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5688" w14:textId="77777777" w:rsidR="003D6119" w:rsidRPr="00DE30F6" w:rsidRDefault="007A6EA4" w:rsidP="003D611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DE30F6"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16B34A2" wp14:editId="58CEE60B">
            <wp:simplePos x="0" y="0"/>
            <wp:positionH relativeFrom="margin">
              <wp:align>right</wp:align>
            </wp:positionH>
            <wp:positionV relativeFrom="paragraph">
              <wp:posOffset>43180</wp:posOffset>
            </wp:positionV>
            <wp:extent cx="1659890" cy="388620"/>
            <wp:effectExtent l="0" t="0" r="0" b="0"/>
            <wp:wrapTight wrapText="bothSides">
              <wp:wrapPolygon edited="0">
                <wp:start x="744" y="0"/>
                <wp:lineTo x="0" y="3176"/>
                <wp:lineTo x="0" y="15882"/>
                <wp:lineTo x="496" y="20118"/>
                <wp:lineTo x="744" y="20118"/>
                <wp:lineTo x="3471" y="20118"/>
                <wp:lineTo x="20823" y="19059"/>
                <wp:lineTo x="21319" y="13765"/>
                <wp:lineTo x="21319" y="1059"/>
                <wp:lineTo x="3471" y="0"/>
                <wp:lineTo x="744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119" w:rsidRPr="00DE30F6">
        <w:rPr>
          <w:rFonts w:ascii="Arial" w:hAnsi="Arial" w:cs="Arial"/>
          <w:b/>
          <w:color w:val="000000" w:themeColor="text1"/>
          <w:sz w:val="20"/>
          <w:szCs w:val="20"/>
        </w:rPr>
        <w:t xml:space="preserve">Duración: </w:t>
      </w:r>
      <w:r w:rsidR="0027129D" w:rsidRPr="00DE30F6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607D47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27129D" w:rsidRPr="00DE30F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07D47">
        <w:rPr>
          <w:rFonts w:ascii="Arial" w:hAnsi="Arial" w:cs="Arial"/>
          <w:b/>
          <w:color w:val="000000" w:themeColor="text1"/>
          <w:sz w:val="20"/>
          <w:szCs w:val="20"/>
        </w:rPr>
        <w:t>d</w:t>
      </w:r>
      <w:r w:rsidR="0027129D" w:rsidRPr="00DE30F6">
        <w:rPr>
          <w:rFonts w:ascii="Arial" w:hAnsi="Arial" w:cs="Arial"/>
          <w:b/>
          <w:color w:val="000000" w:themeColor="text1"/>
          <w:sz w:val="20"/>
          <w:szCs w:val="20"/>
        </w:rPr>
        <w:t>ías</w:t>
      </w:r>
    </w:p>
    <w:p w14:paraId="73A587EE" w14:textId="77777777" w:rsidR="003115DC" w:rsidRDefault="003D6119" w:rsidP="00AC1C9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E30F6">
        <w:rPr>
          <w:rFonts w:ascii="Arial" w:hAnsi="Arial" w:cs="Arial"/>
          <w:b/>
          <w:color w:val="000000" w:themeColor="text1"/>
          <w:sz w:val="20"/>
          <w:szCs w:val="20"/>
        </w:rPr>
        <w:t xml:space="preserve">Llegadas: </w:t>
      </w:r>
      <w:r w:rsidR="001C2DCF">
        <w:rPr>
          <w:rFonts w:ascii="Arial" w:hAnsi="Arial" w:cs="Arial"/>
          <w:b/>
          <w:color w:val="000000" w:themeColor="text1"/>
          <w:sz w:val="20"/>
          <w:szCs w:val="20"/>
        </w:rPr>
        <w:t>d</w:t>
      </w:r>
      <w:r w:rsidR="00F906FC">
        <w:rPr>
          <w:rFonts w:ascii="Arial" w:hAnsi="Arial" w:cs="Arial"/>
          <w:b/>
          <w:color w:val="000000" w:themeColor="text1"/>
          <w:sz w:val="20"/>
          <w:szCs w:val="20"/>
        </w:rPr>
        <w:t>iarias</w:t>
      </w:r>
      <w:r w:rsidR="001C2DCF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F906F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23E7E">
        <w:rPr>
          <w:rFonts w:ascii="Arial" w:hAnsi="Arial" w:cs="Arial"/>
          <w:b/>
          <w:color w:val="000000" w:themeColor="text1"/>
          <w:sz w:val="20"/>
          <w:szCs w:val="20"/>
        </w:rPr>
        <w:t>fechas específicas</w:t>
      </w:r>
    </w:p>
    <w:p w14:paraId="305C9E36" w14:textId="77777777" w:rsidR="000C2AED" w:rsidRPr="00DE30F6" w:rsidRDefault="00D23E7E" w:rsidP="00AC1C9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30</w:t>
      </w:r>
      <w:r w:rsidR="001C2DCF">
        <w:rPr>
          <w:rFonts w:ascii="Arial" w:hAnsi="Arial" w:cs="Arial"/>
          <w:b/>
          <w:color w:val="000000" w:themeColor="text1"/>
          <w:sz w:val="20"/>
          <w:szCs w:val="20"/>
        </w:rPr>
        <w:t xml:space="preserve"> de</w:t>
      </w:r>
      <w:r w:rsidR="00F906FC" w:rsidRPr="00F906F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3115DC">
        <w:rPr>
          <w:rFonts w:ascii="Arial" w:hAnsi="Arial" w:cs="Arial"/>
          <w:b/>
          <w:color w:val="000000" w:themeColor="text1"/>
          <w:sz w:val="20"/>
          <w:szCs w:val="20"/>
        </w:rPr>
        <w:t>marzo</w:t>
      </w:r>
      <w:r w:rsidR="00F906FC" w:rsidRPr="00F906FC">
        <w:rPr>
          <w:rFonts w:ascii="Arial" w:hAnsi="Arial" w:cs="Arial"/>
          <w:b/>
          <w:color w:val="000000" w:themeColor="text1"/>
          <w:sz w:val="20"/>
          <w:szCs w:val="20"/>
        </w:rPr>
        <w:t xml:space="preserve"> al 3</w:t>
      </w:r>
      <w:r w:rsidR="003115DC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F906FC" w:rsidRPr="00F906FC">
        <w:rPr>
          <w:rFonts w:ascii="Arial" w:hAnsi="Arial" w:cs="Arial"/>
          <w:b/>
          <w:color w:val="000000" w:themeColor="text1"/>
          <w:sz w:val="20"/>
          <w:szCs w:val="20"/>
        </w:rPr>
        <w:t xml:space="preserve"> de </w:t>
      </w:r>
      <w:r w:rsidR="00AE566D" w:rsidRPr="00F906FC">
        <w:rPr>
          <w:rFonts w:ascii="Arial" w:hAnsi="Arial" w:cs="Arial"/>
          <w:b/>
          <w:color w:val="000000" w:themeColor="text1"/>
          <w:sz w:val="20"/>
          <w:szCs w:val="20"/>
        </w:rPr>
        <w:t>octubre</w:t>
      </w:r>
      <w:r w:rsidR="00F906FC" w:rsidRPr="00F906FC">
        <w:rPr>
          <w:rFonts w:ascii="Arial" w:hAnsi="Arial" w:cs="Arial"/>
          <w:b/>
          <w:color w:val="000000" w:themeColor="text1"/>
          <w:sz w:val="20"/>
          <w:szCs w:val="20"/>
        </w:rPr>
        <w:t xml:space="preserve"> 202</w:t>
      </w:r>
      <w:r>
        <w:rPr>
          <w:rFonts w:ascii="Arial" w:hAnsi="Arial" w:cs="Arial"/>
          <w:b/>
          <w:color w:val="000000" w:themeColor="text1"/>
          <w:sz w:val="20"/>
          <w:szCs w:val="20"/>
        </w:rPr>
        <w:t>5</w:t>
      </w:r>
    </w:p>
    <w:p w14:paraId="6C2E550E" w14:textId="77777777" w:rsidR="00DE30F6" w:rsidRPr="00DE30F6" w:rsidRDefault="00DE30F6" w:rsidP="00AC1C9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E30F6">
        <w:rPr>
          <w:rFonts w:ascii="Arial" w:hAnsi="Arial" w:cs="Arial"/>
          <w:b/>
          <w:color w:val="000000" w:themeColor="text1"/>
          <w:sz w:val="20"/>
          <w:szCs w:val="20"/>
        </w:rPr>
        <w:t>Servicios compartidos</w:t>
      </w:r>
    </w:p>
    <w:p w14:paraId="4881F950" w14:textId="77777777" w:rsidR="000C2AED" w:rsidRDefault="000C2AED" w:rsidP="00AC1C9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D465C63" w14:textId="77777777" w:rsidR="003115DC" w:rsidRPr="00D23E7E" w:rsidRDefault="00D23E7E" w:rsidP="00D23E7E">
      <w:pPr>
        <w:pStyle w:val="Pa6"/>
        <w:spacing w:line="240" w:lineRule="auto"/>
        <w:jc w:val="both"/>
        <w:rPr>
          <w:rStyle w:val="A11"/>
          <w:rFonts w:ascii="Arial" w:hAnsi="Arial" w:cs="Arial"/>
          <w:b/>
          <w:bCs/>
          <w:sz w:val="20"/>
          <w:szCs w:val="20"/>
        </w:rPr>
      </w:pPr>
      <w:r w:rsidRPr="00D23E7E">
        <w:rPr>
          <w:rStyle w:val="A11"/>
          <w:rFonts w:ascii="Arial" w:hAnsi="Arial" w:cs="Arial"/>
          <w:b/>
          <w:bCs/>
          <w:sz w:val="20"/>
          <w:szCs w:val="20"/>
        </w:rPr>
        <w:t>DÍA 1. MILÁN</w:t>
      </w:r>
      <w:r>
        <w:rPr>
          <w:rStyle w:val="A11"/>
          <w:rFonts w:ascii="Arial" w:hAnsi="Arial" w:cs="Arial"/>
          <w:b/>
          <w:bCs/>
          <w:sz w:val="20"/>
          <w:szCs w:val="20"/>
        </w:rPr>
        <w:t xml:space="preserve">: </w:t>
      </w:r>
      <w:r w:rsidRPr="00D23E7E">
        <w:rPr>
          <w:rStyle w:val="A11"/>
          <w:rFonts w:ascii="Arial" w:hAnsi="Arial" w:cs="Arial"/>
          <w:sz w:val="20"/>
          <w:szCs w:val="20"/>
        </w:rPr>
        <w:t>¡Bienvenido a Milán! Después de tu llegada al aeropuer</w:t>
      </w:r>
      <w:r w:rsidRPr="00D23E7E">
        <w:rPr>
          <w:rStyle w:val="A11"/>
          <w:rFonts w:ascii="Arial" w:hAnsi="Arial" w:cs="Arial"/>
          <w:sz w:val="20"/>
          <w:szCs w:val="20"/>
        </w:rPr>
        <w:softHyphen/>
        <w:t xml:space="preserve">to, dirígete a tu hotel y luego </w:t>
      </w:r>
      <w:r w:rsidRPr="00D23E7E">
        <w:rPr>
          <w:rStyle w:val="A11"/>
          <w:rFonts w:ascii="Arial" w:hAnsi="Arial" w:cs="Arial"/>
          <w:b/>
          <w:bCs/>
          <w:sz w:val="20"/>
          <w:szCs w:val="20"/>
        </w:rPr>
        <w:t>disfruta de tu primer día en la ciudad a tu propio ritmo. Alojamiento.</w:t>
      </w:r>
    </w:p>
    <w:p w14:paraId="4F531223" w14:textId="77777777" w:rsidR="00D23E7E" w:rsidRPr="00D23E7E" w:rsidRDefault="00D23E7E" w:rsidP="00D23E7E">
      <w:pPr>
        <w:pStyle w:val="Pa8"/>
        <w:spacing w:line="240" w:lineRule="auto"/>
        <w:jc w:val="both"/>
        <w:rPr>
          <w:rStyle w:val="A10"/>
          <w:rFonts w:ascii="Arial" w:hAnsi="Arial" w:cs="Arial"/>
          <w:b/>
          <w:bCs/>
          <w:caps/>
          <w:sz w:val="20"/>
          <w:szCs w:val="20"/>
        </w:rPr>
      </w:pPr>
    </w:p>
    <w:p w14:paraId="40EBB031" w14:textId="77777777" w:rsidR="003115DC" w:rsidRPr="00D23E7E" w:rsidRDefault="00D23E7E" w:rsidP="00292A72">
      <w:pPr>
        <w:pStyle w:val="Pa8"/>
        <w:spacing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 w:rsidRPr="00D23E7E">
        <w:rPr>
          <w:rFonts w:ascii="Arial" w:hAnsi="Arial" w:cs="Arial"/>
          <w:b/>
          <w:bCs/>
          <w:caps/>
          <w:color w:val="000000"/>
          <w:sz w:val="20"/>
          <w:szCs w:val="20"/>
        </w:rPr>
        <w:t>DÍA 2.</w:t>
      </w:r>
      <w:r>
        <w:rPr>
          <w:rFonts w:ascii="Arial" w:hAnsi="Arial" w:cs="Arial"/>
          <w:b/>
          <w:bCs/>
          <w:caps/>
          <w:color w:val="000000"/>
          <w:sz w:val="20"/>
          <w:szCs w:val="20"/>
        </w:rPr>
        <w:t xml:space="preserve"> </w:t>
      </w:r>
      <w:r w:rsidRPr="00D23E7E">
        <w:rPr>
          <w:rFonts w:ascii="Arial" w:hAnsi="Arial" w:cs="Arial"/>
          <w:b/>
          <w:bCs/>
          <w:caps/>
          <w:color w:val="000000"/>
          <w:sz w:val="20"/>
          <w:szCs w:val="20"/>
        </w:rPr>
        <w:t>Milán · Como · Bellagio · Milán</w:t>
      </w:r>
      <w:r>
        <w:rPr>
          <w:rFonts w:ascii="Arial" w:hAnsi="Arial" w:cs="Arial"/>
          <w:b/>
          <w:bCs/>
          <w:caps/>
          <w:color w:val="000000"/>
          <w:sz w:val="20"/>
          <w:szCs w:val="20"/>
        </w:rPr>
        <w:t xml:space="preserve">: </w:t>
      </w:r>
      <w:r w:rsidRPr="00D23E7E">
        <w:rPr>
          <w:rFonts w:ascii="Arial" w:hAnsi="Arial" w:cs="Arial"/>
          <w:b/>
          <w:bCs/>
          <w:color w:val="000000"/>
          <w:sz w:val="20"/>
          <w:szCs w:val="20"/>
        </w:rPr>
        <w:t>Desayuno en su hotel.</w:t>
      </w:r>
      <w:r w:rsidRPr="00D23E7E">
        <w:rPr>
          <w:rFonts w:ascii="Arial" w:hAnsi="Arial" w:cs="Arial"/>
          <w:color w:val="000000"/>
          <w:sz w:val="20"/>
          <w:szCs w:val="20"/>
        </w:rPr>
        <w:t xml:space="preserve"> A las 8:15, llegue al punto de en</w:t>
      </w:r>
      <w:r w:rsidRPr="00D23E7E">
        <w:rPr>
          <w:rFonts w:ascii="Arial" w:hAnsi="Arial" w:cs="Arial"/>
          <w:color w:val="000000"/>
          <w:sz w:val="20"/>
          <w:szCs w:val="20"/>
        </w:rPr>
        <w:softHyphen/>
        <w:t xml:space="preserve">cuentro en la esquina de largo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</w:t>
      </w:r>
      <w:r w:rsidRPr="00D23E7E">
        <w:rPr>
          <w:rFonts w:ascii="Arial" w:hAnsi="Arial" w:cs="Arial"/>
          <w:color w:val="000000"/>
          <w:sz w:val="20"/>
          <w:szCs w:val="20"/>
        </w:rPr>
        <w:t>airoli</w:t>
      </w:r>
      <w:proofErr w:type="spellEnd"/>
      <w:r w:rsidRPr="00D23E7E">
        <w:rPr>
          <w:rFonts w:ascii="Arial" w:hAnsi="Arial" w:cs="Arial"/>
          <w:color w:val="000000"/>
          <w:sz w:val="20"/>
          <w:szCs w:val="20"/>
        </w:rPr>
        <w:t xml:space="preserve"> Via </w:t>
      </w:r>
      <w:proofErr w:type="spellStart"/>
      <w:r w:rsidRPr="00D23E7E">
        <w:rPr>
          <w:rFonts w:ascii="Arial" w:hAnsi="Arial" w:cs="Arial"/>
          <w:color w:val="000000"/>
          <w:sz w:val="20"/>
          <w:szCs w:val="20"/>
        </w:rPr>
        <w:t>Cusani</w:t>
      </w:r>
      <w:proofErr w:type="spellEnd"/>
      <w:r w:rsidRPr="00D23E7E">
        <w:rPr>
          <w:rFonts w:ascii="Arial" w:hAnsi="Arial" w:cs="Arial"/>
          <w:color w:val="000000"/>
          <w:sz w:val="20"/>
          <w:szCs w:val="20"/>
        </w:rPr>
        <w:t xml:space="preserve"> para unirse al grupo para la excursión de un día completo a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Pr="00D23E7E">
        <w:rPr>
          <w:rFonts w:ascii="Arial" w:hAnsi="Arial" w:cs="Arial"/>
          <w:color w:val="000000"/>
          <w:sz w:val="20"/>
          <w:szCs w:val="20"/>
        </w:rPr>
        <w:t xml:space="preserve">omo 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</w:t>
      </w:r>
      <w:r w:rsidRPr="00D23E7E">
        <w:rPr>
          <w:rFonts w:ascii="Arial" w:hAnsi="Arial" w:cs="Arial"/>
          <w:color w:val="000000"/>
          <w:sz w:val="20"/>
          <w:szCs w:val="20"/>
        </w:rPr>
        <w:t>ellagio</w:t>
      </w:r>
      <w:proofErr w:type="spellEnd"/>
      <w:r w:rsidRPr="00D23E7E">
        <w:rPr>
          <w:rFonts w:ascii="Arial" w:hAnsi="Arial" w:cs="Arial"/>
          <w:color w:val="000000"/>
          <w:sz w:val="20"/>
          <w:szCs w:val="20"/>
        </w:rPr>
        <w:t xml:space="preserve"> que sale a las 8:30. Ubicado entre las enormes Alpes nevados que se alzan desde sus orillas, se encuentra la elegante ciudad de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Pr="00D23E7E">
        <w:rPr>
          <w:rFonts w:ascii="Arial" w:hAnsi="Arial" w:cs="Arial"/>
          <w:color w:val="000000"/>
          <w:sz w:val="20"/>
          <w:szCs w:val="20"/>
        </w:rPr>
        <w:t xml:space="preserve">omo, junto al lago. </w:t>
      </w:r>
      <w:r w:rsidRPr="00D23E7E">
        <w:rPr>
          <w:rFonts w:ascii="Arial" w:hAnsi="Arial" w:cs="Arial"/>
          <w:b/>
          <w:bCs/>
          <w:color w:val="000000"/>
          <w:sz w:val="20"/>
          <w:szCs w:val="20"/>
        </w:rPr>
        <w:t>Después de pasar un tiempo de compras y restaurantes</w:t>
      </w:r>
      <w:r w:rsidRPr="00D23E7E">
        <w:rPr>
          <w:rFonts w:ascii="Arial" w:hAnsi="Arial" w:cs="Arial"/>
          <w:color w:val="000000"/>
          <w:sz w:val="20"/>
          <w:szCs w:val="20"/>
        </w:rPr>
        <w:t xml:space="preserve">, tomará un crucero panorámico de dos horas por el lago como. El lago de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Pr="00D23E7E">
        <w:rPr>
          <w:rFonts w:ascii="Arial" w:hAnsi="Arial" w:cs="Arial"/>
          <w:color w:val="000000"/>
          <w:sz w:val="20"/>
          <w:szCs w:val="20"/>
        </w:rPr>
        <w:t xml:space="preserve">omo es el tercer lago más grande de 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D23E7E">
        <w:rPr>
          <w:rFonts w:ascii="Arial" w:hAnsi="Arial" w:cs="Arial"/>
          <w:color w:val="000000"/>
          <w:sz w:val="20"/>
          <w:szCs w:val="20"/>
        </w:rPr>
        <w:t xml:space="preserve">uropa y está rodeado de impresionantes paisajes alpinos y hermosos pueblos famosos por su producción de seda de alta calidad. En su crucero, admire las villas junto al lago y eche un vistazo a villa </w:t>
      </w:r>
      <w:proofErr w:type="spellStart"/>
      <w:r w:rsidRPr="00D23E7E">
        <w:rPr>
          <w:rFonts w:ascii="Arial" w:hAnsi="Arial" w:cs="Arial"/>
          <w:color w:val="000000"/>
          <w:sz w:val="20"/>
          <w:szCs w:val="20"/>
        </w:rPr>
        <w:t>d'este</w:t>
      </w:r>
      <w:proofErr w:type="spellEnd"/>
      <w:r w:rsidRPr="00D23E7E">
        <w:rPr>
          <w:rFonts w:ascii="Arial" w:hAnsi="Arial" w:cs="Arial"/>
          <w:color w:val="000000"/>
          <w:sz w:val="20"/>
          <w:szCs w:val="20"/>
        </w:rPr>
        <w:t xml:space="preserve">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</w:t>
      </w:r>
      <w:r w:rsidRPr="00D23E7E">
        <w:rPr>
          <w:rFonts w:ascii="Arial" w:hAnsi="Arial" w:cs="Arial"/>
          <w:color w:val="000000"/>
          <w:sz w:val="20"/>
          <w:szCs w:val="20"/>
        </w:rPr>
        <w:t>ernobbio</w:t>
      </w:r>
      <w:proofErr w:type="spellEnd"/>
      <w:r w:rsidRPr="00D23E7E">
        <w:rPr>
          <w:rFonts w:ascii="Arial" w:hAnsi="Arial" w:cs="Arial"/>
          <w:color w:val="000000"/>
          <w:sz w:val="20"/>
          <w:szCs w:val="20"/>
        </w:rPr>
        <w:t xml:space="preserve">, un lujoso hotel rodeado de jardines tropicales. El suave clima mediterráneo garantiza una abundancia de plantas exóticas y raras que prosperan durante todo el año. Al atracar en la ciudad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</w:t>
      </w:r>
      <w:r w:rsidRPr="00D23E7E">
        <w:rPr>
          <w:rFonts w:ascii="Arial" w:hAnsi="Arial" w:cs="Arial"/>
          <w:color w:val="000000"/>
          <w:sz w:val="20"/>
          <w:szCs w:val="20"/>
        </w:rPr>
        <w:t>ellagio</w:t>
      </w:r>
      <w:proofErr w:type="spellEnd"/>
      <w:r w:rsidRPr="00D23E7E">
        <w:rPr>
          <w:rFonts w:ascii="Arial" w:hAnsi="Arial" w:cs="Arial"/>
          <w:color w:val="000000"/>
          <w:sz w:val="20"/>
          <w:szCs w:val="20"/>
        </w:rPr>
        <w:t xml:space="preserve">, una de las ciudades más famosas del lago, puede seguir los empinados callejones que surgen del lago y detenerse para tomar un café o un helado en una de las animadas cafeterías ubicadas en grandes edificios históricos. Pasa un poco de tiempo aquí antes de regresar a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Pr="00D23E7E">
        <w:rPr>
          <w:rFonts w:ascii="Arial" w:hAnsi="Arial" w:cs="Arial"/>
          <w:color w:val="000000"/>
          <w:sz w:val="20"/>
          <w:szCs w:val="20"/>
        </w:rPr>
        <w:t xml:space="preserve">omo. Por la tarde, regreso al punto de encuentro. </w:t>
      </w:r>
      <w:r w:rsidRPr="00D23E7E">
        <w:rPr>
          <w:rFonts w:ascii="Arial" w:hAnsi="Arial" w:cs="Arial"/>
          <w:b/>
          <w:bCs/>
          <w:color w:val="000000"/>
          <w:sz w:val="20"/>
          <w:szCs w:val="20"/>
        </w:rPr>
        <w:t>Alojamiento</w:t>
      </w:r>
      <w:r w:rsidRPr="00D23E7E">
        <w:rPr>
          <w:rFonts w:ascii="Arial" w:hAnsi="Arial" w:cs="Arial"/>
          <w:color w:val="000000"/>
          <w:sz w:val="20"/>
          <w:szCs w:val="20"/>
        </w:rPr>
        <w:t>.</w:t>
      </w:r>
    </w:p>
    <w:p w14:paraId="2CD31BB9" w14:textId="77777777" w:rsidR="00D23E7E" w:rsidRPr="00D23E7E" w:rsidRDefault="00D23E7E" w:rsidP="00D23E7E">
      <w:pPr>
        <w:spacing w:line="240" w:lineRule="auto"/>
        <w:rPr>
          <w:rFonts w:ascii="Arial" w:hAnsi="Arial" w:cs="Arial"/>
          <w:sz w:val="20"/>
          <w:szCs w:val="20"/>
        </w:rPr>
      </w:pPr>
    </w:p>
    <w:p w14:paraId="39DB4C78" w14:textId="77777777" w:rsidR="00D23E7E" w:rsidRPr="00D23E7E" w:rsidRDefault="00D23E7E" w:rsidP="00D23E7E">
      <w:pPr>
        <w:spacing w:before="4" w:after="0" w:line="240" w:lineRule="auto"/>
        <w:ind w:right="49"/>
        <w:jc w:val="both"/>
        <w:rPr>
          <w:rFonts w:ascii="Arial" w:hAnsi="Arial" w:cs="Arial"/>
          <w:caps/>
          <w:color w:val="000000"/>
          <w:sz w:val="20"/>
          <w:szCs w:val="20"/>
        </w:rPr>
      </w:pPr>
      <w:r w:rsidRPr="00D23E7E">
        <w:rPr>
          <w:rFonts w:ascii="Arial" w:hAnsi="Arial" w:cs="Arial"/>
          <w:b/>
          <w:bCs/>
          <w:color w:val="000000"/>
          <w:sz w:val="20"/>
          <w:szCs w:val="20"/>
        </w:rPr>
        <w:t>DÍA 3 MILÁN: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23E7E">
        <w:rPr>
          <w:rFonts w:ascii="Arial" w:hAnsi="Arial" w:cs="Arial"/>
          <w:b/>
          <w:bCs/>
          <w:color w:val="000000"/>
          <w:sz w:val="20"/>
          <w:szCs w:val="20"/>
        </w:rPr>
        <w:t>Desayuno en su hotel. Día libre</w:t>
      </w:r>
      <w:r w:rsidRPr="00D23E7E">
        <w:rPr>
          <w:rFonts w:ascii="Arial" w:hAnsi="Arial" w:cs="Arial"/>
          <w:color w:val="000000"/>
          <w:sz w:val="20"/>
          <w:szCs w:val="20"/>
        </w:rPr>
        <w:t xml:space="preserve"> para descubrir tanto jo</w:t>
      </w:r>
      <w:r w:rsidRPr="00D23E7E">
        <w:rPr>
          <w:rFonts w:ascii="Arial" w:hAnsi="Arial" w:cs="Arial"/>
          <w:color w:val="000000"/>
          <w:sz w:val="20"/>
          <w:szCs w:val="20"/>
        </w:rPr>
        <w:softHyphen/>
        <w:t xml:space="preserve">yas ocultas como puntos de referencia famosos de esta metrópolis cosmopolita. Admira el majestuoso Duomo Di Milano y el Castello </w:t>
      </w:r>
      <w:proofErr w:type="spellStart"/>
      <w:r w:rsidRPr="00D23E7E">
        <w:rPr>
          <w:rFonts w:ascii="Arial" w:hAnsi="Arial" w:cs="Arial"/>
          <w:color w:val="000000"/>
          <w:sz w:val="20"/>
          <w:szCs w:val="20"/>
        </w:rPr>
        <w:t>Sforzesco</w:t>
      </w:r>
      <w:proofErr w:type="spellEnd"/>
      <w:r w:rsidRPr="00D23E7E">
        <w:rPr>
          <w:rFonts w:ascii="Arial" w:hAnsi="Arial" w:cs="Arial"/>
          <w:color w:val="000000"/>
          <w:sz w:val="20"/>
          <w:szCs w:val="20"/>
        </w:rPr>
        <w:t>, y pasea por las ele</w:t>
      </w:r>
      <w:r w:rsidRPr="00D23E7E">
        <w:rPr>
          <w:rFonts w:ascii="Arial" w:hAnsi="Arial" w:cs="Arial"/>
          <w:color w:val="000000"/>
          <w:sz w:val="20"/>
          <w:szCs w:val="20"/>
        </w:rPr>
        <w:softHyphen/>
        <w:t xml:space="preserve">gantes calles comerciales de via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</w:t>
      </w:r>
      <w:r w:rsidRPr="00D23E7E">
        <w:rPr>
          <w:rFonts w:ascii="Arial" w:hAnsi="Arial" w:cs="Arial"/>
          <w:color w:val="000000"/>
          <w:sz w:val="20"/>
          <w:szCs w:val="20"/>
        </w:rPr>
        <w:t>ontenapoleone</w:t>
      </w:r>
      <w:proofErr w:type="spellEnd"/>
      <w:r w:rsidRPr="00D23E7E">
        <w:rPr>
          <w:rFonts w:ascii="Arial" w:hAnsi="Arial" w:cs="Arial"/>
          <w:color w:val="000000"/>
          <w:sz w:val="20"/>
          <w:szCs w:val="20"/>
        </w:rPr>
        <w:t>. Para un descanso relajante, disfruta de un paseo por los jar</w:t>
      </w:r>
      <w:r w:rsidRPr="00D23E7E">
        <w:rPr>
          <w:rFonts w:ascii="Arial" w:hAnsi="Arial" w:cs="Arial"/>
          <w:color w:val="000000"/>
          <w:sz w:val="20"/>
          <w:szCs w:val="20"/>
        </w:rPr>
        <w:softHyphen/>
        <w:t xml:space="preserve">dines de Parco </w:t>
      </w:r>
      <w:proofErr w:type="spellStart"/>
      <w:r w:rsidRPr="00D23E7E">
        <w:rPr>
          <w:rFonts w:ascii="Arial" w:hAnsi="Arial" w:cs="Arial"/>
          <w:color w:val="000000"/>
          <w:sz w:val="20"/>
          <w:szCs w:val="20"/>
        </w:rPr>
        <w:t>Sempione</w:t>
      </w:r>
      <w:proofErr w:type="spellEnd"/>
      <w:r w:rsidRPr="00D23E7E">
        <w:rPr>
          <w:rFonts w:ascii="Arial" w:hAnsi="Arial" w:cs="Arial"/>
          <w:color w:val="000000"/>
          <w:sz w:val="20"/>
          <w:szCs w:val="20"/>
        </w:rPr>
        <w:t xml:space="preserve"> o toma un café en una de las encantadoras plazas de la ciudad. </w:t>
      </w:r>
      <w:r w:rsidRPr="00D23E7E">
        <w:rPr>
          <w:rFonts w:ascii="Arial" w:hAnsi="Arial" w:cs="Arial"/>
          <w:b/>
          <w:bCs/>
          <w:color w:val="000000"/>
          <w:sz w:val="20"/>
          <w:szCs w:val="20"/>
        </w:rPr>
        <w:t>Alojamiento</w:t>
      </w:r>
      <w:r w:rsidRPr="00D23E7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D115D47" w14:textId="77777777" w:rsidR="00D23E7E" w:rsidRDefault="00D23E7E" w:rsidP="00D23E7E">
      <w:pPr>
        <w:spacing w:before="4" w:after="0" w:line="240" w:lineRule="auto"/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14:paraId="0E3443CA" w14:textId="77777777" w:rsidR="00D23E7E" w:rsidRDefault="00D23E7E" w:rsidP="00D23E7E">
      <w:pPr>
        <w:spacing w:before="4" w:after="0" w:line="240" w:lineRule="auto"/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23E7E">
        <w:rPr>
          <w:rFonts w:ascii="Arial" w:hAnsi="Arial" w:cs="Arial"/>
          <w:b/>
          <w:bCs/>
          <w:color w:val="000000"/>
          <w:sz w:val="20"/>
          <w:szCs w:val="20"/>
        </w:rPr>
        <w:t xml:space="preserve">DÍA 4 MILÁN: Desayuno en el hotel. </w:t>
      </w:r>
    </w:p>
    <w:p w14:paraId="06194B71" w14:textId="77777777" w:rsidR="003115DC" w:rsidRPr="00D23E7E" w:rsidRDefault="00D23E7E" w:rsidP="00D23E7E">
      <w:pPr>
        <w:spacing w:before="4" w:after="0" w:line="240" w:lineRule="auto"/>
        <w:ind w:right="49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 w:rsidRPr="00D23E7E">
        <w:rPr>
          <w:rFonts w:ascii="Arial" w:hAnsi="Arial" w:cs="Arial"/>
          <w:b/>
          <w:bCs/>
          <w:color w:val="000000"/>
          <w:sz w:val="20"/>
          <w:szCs w:val="20"/>
        </w:rPr>
        <w:t>Fin de nuestros servicios.</w:t>
      </w:r>
    </w:p>
    <w:p w14:paraId="136FE43A" w14:textId="77777777" w:rsidR="003115DC" w:rsidRDefault="003115DC" w:rsidP="00BF00A7">
      <w:p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693450F" w14:textId="77777777" w:rsidR="004A2CEF" w:rsidRDefault="004A2CEF" w:rsidP="00BF00A7">
      <w:p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E30F6">
        <w:rPr>
          <w:rFonts w:ascii="Arial" w:hAnsi="Arial" w:cs="Arial"/>
          <w:b/>
          <w:bCs/>
          <w:color w:val="000000" w:themeColor="text1"/>
          <w:sz w:val="20"/>
          <w:szCs w:val="20"/>
        </w:rPr>
        <w:t>INCLUYE:</w:t>
      </w:r>
    </w:p>
    <w:p w14:paraId="1ACD2EF0" w14:textId="77777777" w:rsidR="00D23E7E" w:rsidRPr="00DE30F6" w:rsidRDefault="00D23E7E" w:rsidP="00BF00A7">
      <w:p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C8E6289" w14:textId="77777777" w:rsidR="00607D47" w:rsidRPr="00607D47" w:rsidRDefault="00607D47" w:rsidP="00D23E7E">
      <w:pPr>
        <w:pStyle w:val="Prrafodelista"/>
        <w:widowControl w:val="0"/>
        <w:numPr>
          <w:ilvl w:val="0"/>
          <w:numId w:val="36"/>
        </w:numPr>
        <w:spacing w:line="264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07D47">
        <w:rPr>
          <w:rFonts w:ascii="Arial" w:hAnsi="Arial" w:cs="Arial"/>
          <w:color w:val="000000" w:themeColor="text1"/>
          <w:sz w:val="20"/>
          <w:szCs w:val="20"/>
        </w:rPr>
        <w:t xml:space="preserve">3 noches en </w:t>
      </w:r>
      <w:r w:rsidR="00430675">
        <w:rPr>
          <w:rFonts w:ascii="Arial" w:hAnsi="Arial" w:cs="Arial"/>
          <w:color w:val="000000" w:themeColor="text1"/>
          <w:sz w:val="20"/>
          <w:szCs w:val="20"/>
        </w:rPr>
        <w:t>Milán</w:t>
      </w:r>
      <w:r w:rsidRPr="00607D4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C2DCF">
        <w:rPr>
          <w:rFonts w:ascii="Arial" w:hAnsi="Arial" w:cs="Arial"/>
          <w:color w:val="000000" w:themeColor="text1"/>
          <w:sz w:val="20"/>
          <w:szCs w:val="20"/>
        </w:rPr>
        <w:t>con desayuno incluido</w:t>
      </w:r>
    </w:p>
    <w:p w14:paraId="0D670833" w14:textId="77777777" w:rsidR="003115DC" w:rsidRPr="00D23E7E" w:rsidRDefault="00D23E7E" w:rsidP="00D23E7E">
      <w:pPr>
        <w:pStyle w:val="Prrafodelista"/>
        <w:numPr>
          <w:ilvl w:val="0"/>
          <w:numId w:val="36"/>
        </w:numPr>
        <w:spacing w:before="4" w:after="0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23E7E">
        <w:rPr>
          <w:rFonts w:ascii="Arial" w:hAnsi="Arial" w:cs="Arial"/>
          <w:color w:val="000000" w:themeColor="text1"/>
          <w:sz w:val="20"/>
          <w:szCs w:val="20"/>
        </w:rPr>
        <w:t xml:space="preserve">Excursión regular de todo el día al Lago de Como y </w:t>
      </w:r>
      <w:proofErr w:type="spellStart"/>
      <w:r w:rsidRPr="00D23E7E">
        <w:rPr>
          <w:rFonts w:ascii="Arial" w:hAnsi="Arial" w:cs="Arial"/>
          <w:color w:val="000000" w:themeColor="text1"/>
          <w:sz w:val="20"/>
          <w:szCs w:val="20"/>
        </w:rPr>
        <w:t>Bellagio</w:t>
      </w:r>
      <w:proofErr w:type="spellEnd"/>
      <w:r w:rsidRPr="00D23E7E">
        <w:rPr>
          <w:rFonts w:ascii="Arial" w:hAnsi="Arial" w:cs="Arial"/>
          <w:color w:val="000000" w:themeColor="text1"/>
          <w:sz w:val="20"/>
          <w:szCs w:val="20"/>
        </w:rPr>
        <w:t xml:space="preserve"> (mín. 10 - </w:t>
      </w:r>
      <w:proofErr w:type="spellStart"/>
      <w:r w:rsidRPr="00D23E7E">
        <w:rPr>
          <w:rFonts w:ascii="Arial" w:hAnsi="Arial" w:cs="Arial"/>
          <w:color w:val="000000" w:themeColor="text1"/>
          <w:sz w:val="20"/>
          <w:szCs w:val="20"/>
        </w:rPr>
        <w:t>max</w:t>
      </w:r>
      <w:proofErr w:type="spellEnd"/>
      <w:r w:rsidRPr="00D23E7E">
        <w:rPr>
          <w:rFonts w:ascii="Arial" w:hAnsi="Arial" w:cs="Arial"/>
          <w:color w:val="000000" w:themeColor="text1"/>
          <w:sz w:val="20"/>
          <w:szCs w:val="20"/>
        </w:rPr>
        <w:t>. 50 pax).</w:t>
      </w:r>
    </w:p>
    <w:p w14:paraId="44B24B9E" w14:textId="77777777" w:rsidR="003115DC" w:rsidRDefault="003115DC" w:rsidP="007177EE">
      <w:p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70BC3FE" w14:textId="77777777" w:rsidR="003115DC" w:rsidRDefault="003115DC" w:rsidP="007177EE">
      <w:p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96AA7B6" w14:textId="77777777" w:rsidR="007177EE" w:rsidRDefault="007177EE" w:rsidP="007177EE">
      <w:p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E30F6">
        <w:rPr>
          <w:rFonts w:ascii="Arial" w:hAnsi="Arial" w:cs="Arial"/>
          <w:b/>
          <w:bCs/>
          <w:color w:val="000000" w:themeColor="text1"/>
          <w:sz w:val="20"/>
          <w:szCs w:val="20"/>
        </w:rPr>
        <w:t>NO INCLUYE:</w:t>
      </w:r>
    </w:p>
    <w:p w14:paraId="3BB0D30D" w14:textId="77777777" w:rsidR="00D23E7E" w:rsidRPr="00DE30F6" w:rsidRDefault="00D23E7E" w:rsidP="007177EE">
      <w:pPr>
        <w:spacing w:before="4" w:after="0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99D5CB6" w14:textId="77777777" w:rsidR="007177EE" w:rsidRPr="00F906FC" w:rsidRDefault="007177EE" w:rsidP="00D23E7E">
      <w:pPr>
        <w:pStyle w:val="Prrafodelista"/>
        <w:numPr>
          <w:ilvl w:val="0"/>
          <w:numId w:val="37"/>
        </w:numPr>
        <w:spacing w:before="4" w:after="0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06FC">
        <w:rPr>
          <w:rFonts w:ascii="Arial" w:hAnsi="Arial" w:cs="Arial"/>
          <w:color w:val="000000" w:themeColor="text1"/>
          <w:sz w:val="20"/>
          <w:szCs w:val="20"/>
        </w:rPr>
        <w:t>Actividades y alimentos no indicados en el itinerario.</w:t>
      </w:r>
    </w:p>
    <w:p w14:paraId="74FA746D" w14:textId="77777777" w:rsidR="007177EE" w:rsidRDefault="007177EE" w:rsidP="00D23E7E">
      <w:pPr>
        <w:pStyle w:val="Prrafodelista"/>
        <w:numPr>
          <w:ilvl w:val="0"/>
          <w:numId w:val="37"/>
        </w:numPr>
        <w:spacing w:before="4" w:after="0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06FC">
        <w:rPr>
          <w:rFonts w:ascii="Arial" w:hAnsi="Arial" w:cs="Arial"/>
          <w:color w:val="000000" w:themeColor="text1"/>
          <w:sz w:val="20"/>
          <w:szCs w:val="20"/>
        </w:rPr>
        <w:t>Entradas a los monumentos no indicados.</w:t>
      </w:r>
    </w:p>
    <w:p w14:paraId="47517049" w14:textId="77777777" w:rsidR="00D23E7E" w:rsidRPr="00F906FC" w:rsidRDefault="00D23E7E" w:rsidP="00D23E7E">
      <w:pPr>
        <w:pStyle w:val="Prrafodelista"/>
        <w:numPr>
          <w:ilvl w:val="0"/>
          <w:numId w:val="37"/>
        </w:numPr>
        <w:spacing w:before="4" w:after="0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Traslados Apto o Estación –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Htl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– Apto o Estación</w:t>
      </w:r>
    </w:p>
    <w:p w14:paraId="1A4D6F92" w14:textId="77777777" w:rsidR="007177EE" w:rsidRPr="00F906FC" w:rsidRDefault="007177EE" w:rsidP="00D23E7E">
      <w:pPr>
        <w:pStyle w:val="Prrafodelista"/>
        <w:numPr>
          <w:ilvl w:val="0"/>
          <w:numId w:val="37"/>
        </w:numPr>
        <w:spacing w:before="4" w:after="0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06FC">
        <w:rPr>
          <w:rFonts w:ascii="Arial" w:hAnsi="Arial" w:cs="Arial"/>
          <w:color w:val="000000" w:themeColor="text1"/>
          <w:sz w:val="20"/>
          <w:szCs w:val="20"/>
        </w:rPr>
        <w:t xml:space="preserve">Vuelos internacionales </w:t>
      </w:r>
    </w:p>
    <w:p w14:paraId="27BDFFB8" w14:textId="77777777" w:rsidR="007177EE" w:rsidRPr="00F906FC" w:rsidRDefault="007177EE" w:rsidP="00D23E7E">
      <w:pPr>
        <w:pStyle w:val="Prrafodelista"/>
        <w:numPr>
          <w:ilvl w:val="0"/>
          <w:numId w:val="37"/>
        </w:numPr>
        <w:spacing w:before="4" w:after="0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06FC">
        <w:rPr>
          <w:rFonts w:ascii="Arial" w:hAnsi="Arial" w:cs="Arial"/>
          <w:color w:val="000000" w:themeColor="text1"/>
          <w:sz w:val="20"/>
          <w:szCs w:val="20"/>
        </w:rPr>
        <w:t>Propinas.</w:t>
      </w:r>
    </w:p>
    <w:p w14:paraId="3F07FADA" w14:textId="77777777" w:rsidR="007177EE" w:rsidRPr="00F906FC" w:rsidRDefault="007177EE" w:rsidP="00D23E7E">
      <w:pPr>
        <w:pStyle w:val="Prrafodelista"/>
        <w:numPr>
          <w:ilvl w:val="0"/>
          <w:numId w:val="37"/>
        </w:numPr>
        <w:spacing w:before="4" w:after="0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06FC">
        <w:rPr>
          <w:rFonts w:ascii="Arial" w:hAnsi="Arial" w:cs="Arial"/>
          <w:color w:val="000000" w:themeColor="text1"/>
          <w:sz w:val="20"/>
          <w:szCs w:val="20"/>
        </w:rPr>
        <w:t>Gastos personales</w:t>
      </w:r>
    </w:p>
    <w:p w14:paraId="302F6233" w14:textId="77777777" w:rsidR="007177EE" w:rsidRPr="00F906FC" w:rsidRDefault="007177EE" w:rsidP="00D23E7E">
      <w:pPr>
        <w:pStyle w:val="Prrafodelista"/>
        <w:numPr>
          <w:ilvl w:val="0"/>
          <w:numId w:val="37"/>
        </w:numPr>
        <w:spacing w:before="4" w:after="0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06FC">
        <w:rPr>
          <w:rFonts w:ascii="Arial" w:hAnsi="Arial" w:cs="Arial"/>
          <w:color w:val="000000" w:themeColor="text1"/>
          <w:sz w:val="20"/>
          <w:szCs w:val="20"/>
        </w:rPr>
        <w:t>Seguro de viajero</w:t>
      </w:r>
    </w:p>
    <w:p w14:paraId="24D712AC" w14:textId="77777777" w:rsidR="007177EE" w:rsidRPr="00F906FC" w:rsidRDefault="007177EE" w:rsidP="00D23E7E">
      <w:pPr>
        <w:pStyle w:val="Prrafodelista"/>
        <w:numPr>
          <w:ilvl w:val="0"/>
          <w:numId w:val="37"/>
        </w:numPr>
        <w:spacing w:before="4" w:after="0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06FC">
        <w:rPr>
          <w:rFonts w:ascii="Arial" w:hAnsi="Arial" w:cs="Arial"/>
          <w:color w:val="000000" w:themeColor="text1"/>
          <w:sz w:val="20"/>
          <w:szCs w:val="20"/>
        </w:rPr>
        <w:t>Tasas Municipales</w:t>
      </w:r>
    </w:p>
    <w:p w14:paraId="69F429A6" w14:textId="77777777" w:rsidR="00F906FC" w:rsidRPr="002A6FF8" w:rsidRDefault="007177EE" w:rsidP="00D23E7E">
      <w:pPr>
        <w:pStyle w:val="Prrafodelista"/>
        <w:numPr>
          <w:ilvl w:val="0"/>
          <w:numId w:val="37"/>
        </w:numPr>
        <w:spacing w:before="4" w:after="0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06FC">
        <w:rPr>
          <w:rFonts w:ascii="Arial" w:hAnsi="Arial" w:cs="Arial"/>
          <w:color w:val="000000" w:themeColor="text1"/>
          <w:sz w:val="20"/>
          <w:szCs w:val="20"/>
        </w:rPr>
        <w:t xml:space="preserve">Bebidas </w:t>
      </w:r>
    </w:p>
    <w:p w14:paraId="56EEA4FD" w14:textId="77777777" w:rsidR="003115DC" w:rsidRDefault="003115DC" w:rsidP="00BF00A7">
      <w:pPr>
        <w:spacing w:before="4"/>
        <w:ind w:right="-698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C3C5607" w14:textId="5D4AA63A" w:rsidR="00D23E7E" w:rsidRDefault="00D23E7E" w:rsidP="00BF00A7">
      <w:pPr>
        <w:spacing w:before="4"/>
        <w:ind w:right="-698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9F9DC34" w14:textId="77777777" w:rsidR="00292A72" w:rsidRDefault="00292A72" w:rsidP="00BF00A7">
      <w:pPr>
        <w:spacing w:before="4"/>
        <w:ind w:right="-698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1BD1565" w14:textId="77777777" w:rsidR="00D23E7E" w:rsidRDefault="00D23E7E" w:rsidP="00BF00A7">
      <w:pPr>
        <w:spacing w:before="4"/>
        <w:ind w:right="-698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DEAAF23" w14:textId="77777777" w:rsidR="00BF00A7" w:rsidRPr="00DE30F6" w:rsidRDefault="00BF00A7" w:rsidP="00BF00A7">
      <w:pPr>
        <w:spacing w:before="4"/>
        <w:ind w:right="-698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E30F6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NOTAS:</w:t>
      </w:r>
    </w:p>
    <w:p w14:paraId="0F4DBDB1" w14:textId="77777777" w:rsidR="00D23E7E" w:rsidRDefault="00D23E7E" w:rsidP="00D23E7E">
      <w:pPr>
        <w:pStyle w:val="Prrafodelista"/>
        <w:numPr>
          <w:ilvl w:val="0"/>
          <w:numId w:val="38"/>
        </w:numPr>
        <w:spacing w:after="0" w:line="240" w:lineRule="auto"/>
        <w:ind w:right="-69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6B19">
        <w:rPr>
          <w:rFonts w:ascii="Arial" w:hAnsi="Arial" w:cs="Arial"/>
          <w:color w:val="000000" w:themeColor="text1"/>
          <w:sz w:val="20"/>
          <w:szCs w:val="20"/>
        </w:rPr>
        <w:t>Bebidas no incluidas</w:t>
      </w:r>
    </w:p>
    <w:p w14:paraId="3472D8F6" w14:textId="77777777" w:rsidR="00D23E7E" w:rsidRPr="00D23E7E" w:rsidRDefault="00D23E7E" w:rsidP="00D23E7E">
      <w:pPr>
        <w:pStyle w:val="Prrafodelista"/>
        <w:numPr>
          <w:ilvl w:val="0"/>
          <w:numId w:val="38"/>
        </w:numPr>
        <w:spacing w:after="0" w:line="240" w:lineRule="auto"/>
        <w:ind w:right="-698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23E7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Día 2: idiomas de la excursión de todo el día para el lago de Como y </w:t>
      </w:r>
      <w:proofErr w:type="spellStart"/>
      <w:r w:rsidRPr="00D23E7E">
        <w:rPr>
          <w:rFonts w:ascii="Arial" w:hAnsi="Arial" w:cs="Arial"/>
          <w:b/>
          <w:bCs/>
          <w:color w:val="000000" w:themeColor="text1"/>
          <w:sz w:val="20"/>
          <w:szCs w:val="20"/>
        </w:rPr>
        <w:t>Bellagio</w:t>
      </w:r>
      <w:proofErr w:type="spellEnd"/>
      <w:r w:rsidRPr="00D23E7E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34FA2EE8" w14:textId="77777777" w:rsidR="00D23E7E" w:rsidRPr="00D23E7E" w:rsidRDefault="00D23E7E" w:rsidP="00D23E7E">
      <w:pPr>
        <w:pStyle w:val="Prrafodelista"/>
        <w:spacing w:after="0" w:line="240" w:lineRule="auto"/>
        <w:ind w:right="-69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23E7E">
        <w:rPr>
          <w:rFonts w:ascii="Arial" w:hAnsi="Arial" w:cs="Arial"/>
          <w:color w:val="000000" w:themeColor="text1"/>
          <w:sz w:val="20"/>
          <w:szCs w:val="20"/>
        </w:rPr>
        <w:t>Inglés y español: todos los días</w:t>
      </w:r>
    </w:p>
    <w:p w14:paraId="7CE65671" w14:textId="77777777" w:rsidR="00D23E7E" w:rsidRPr="00D23E7E" w:rsidRDefault="00D23E7E" w:rsidP="00D23E7E">
      <w:pPr>
        <w:pStyle w:val="Prrafodelista"/>
        <w:spacing w:after="0" w:line="240" w:lineRule="auto"/>
        <w:ind w:right="-69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23E7E">
        <w:rPr>
          <w:rFonts w:ascii="Arial" w:hAnsi="Arial" w:cs="Arial"/>
          <w:color w:val="000000" w:themeColor="text1"/>
          <w:sz w:val="20"/>
          <w:szCs w:val="20"/>
        </w:rPr>
        <w:t>Audioguías disponibles también en español, francés, alemán,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23E7E">
        <w:rPr>
          <w:rFonts w:ascii="Arial" w:hAnsi="Arial" w:cs="Arial"/>
          <w:color w:val="000000" w:themeColor="text1"/>
          <w:sz w:val="20"/>
          <w:szCs w:val="20"/>
        </w:rPr>
        <w:t>portugués, japonés, chino y ruso.</w:t>
      </w:r>
    </w:p>
    <w:p w14:paraId="2B8F16ED" w14:textId="77777777" w:rsidR="00D23E7E" w:rsidRPr="00D23E7E" w:rsidRDefault="00D23E7E" w:rsidP="00D23E7E">
      <w:pPr>
        <w:pStyle w:val="Prrafodelista"/>
        <w:numPr>
          <w:ilvl w:val="0"/>
          <w:numId w:val="38"/>
        </w:numPr>
        <w:spacing w:after="0" w:line="240" w:lineRule="auto"/>
        <w:ind w:right="-69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23E7E">
        <w:rPr>
          <w:rFonts w:ascii="Arial" w:hAnsi="Arial" w:cs="Arial"/>
          <w:color w:val="000000" w:themeColor="text1"/>
          <w:sz w:val="20"/>
          <w:szCs w:val="20"/>
        </w:rPr>
        <w:t xml:space="preserve">Las fechas de las ferias y eventos pueden cambiar </w:t>
      </w:r>
    </w:p>
    <w:p w14:paraId="2B6F4EE7" w14:textId="77777777" w:rsidR="00D23E7E" w:rsidRPr="00356B19" w:rsidRDefault="00D23E7E" w:rsidP="00D23E7E">
      <w:pPr>
        <w:pStyle w:val="Prrafodelista"/>
        <w:numPr>
          <w:ilvl w:val="0"/>
          <w:numId w:val="38"/>
        </w:numPr>
        <w:spacing w:after="0" w:line="240" w:lineRule="auto"/>
        <w:ind w:right="-69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6B1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Condiciones para niños: </w:t>
      </w:r>
      <w:r w:rsidRPr="00356B19">
        <w:rPr>
          <w:rFonts w:ascii="Arial" w:hAnsi="Arial" w:cs="Arial"/>
          <w:color w:val="000000" w:themeColor="text1"/>
          <w:sz w:val="20"/>
          <w:szCs w:val="20"/>
        </w:rPr>
        <w:t xml:space="preserve">Entre 1 y 6 años se alojan gratis si comparte la habitación con sus padres (solo se permite un niño por habitación) 7 años en adelante paga precio total. </w:t>
      </w:r>
    </w:p>
    <w:p w14:paraId="6832AE5C" w14:textId="77777777" w:rsidR="00D23E7E" w:rsidRPr="00356B19" w:rsidRDefault="00D23E7E" w:rsidP="00D23E7E">
      <w:pPr>
        <w:pStyle w:val="Prrafodelista"/>
        <w:numPr>
          <w:ilvl w:val="0"/>
          <w:numId w:val="38"/>
        </w:numPr>
        <w:spacing w:after="0" w:line="240" w:lineRule="auto"/>
        <w:ind w:right="-69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6B19">
        <w:rPr>
          <w:rFonts w:ascii="Arial" w:hAnsi="Arial" w:cs="Arial"/>
          <w:color w:val="000000" w:themeColor="text1"/>
          <w:sz w:val="20"/>
          <w:szCs w:val="20"/>
        </w:rPr>
        <w:t xml:space="preserve">Por motivos organizativos el itinerario puede ser modificado o invertido sin previo aviso </w:t>
      </w:r>
    </w:p>
    <w:p w14:paraId="7B57F355" w14:textId="77777777" w:rsidR="00D23E7E" w:rsidRPr="00356B19" w:rsidRDefault="00D23E7E" w:rsidP="00D23E7E">
      <w:pPr>
        <w:pStyle w:val="Prrafodelista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56B19">
        <w:rPr>
          <w:rFonts w:ascii="Arial" w:hAnsi="Arial" w:cs="Arial"/>
          <w:color w:val="000000" w:themeColor="text1"/>
          <w:sz w:val="20"/>
          <w:szCs w:val="20"/>
        </w:rPr>
        <w:t>Tarifas por persona en USD, sujetas a disponibilidad al momento de reservar y cotizadas en categoría estándar</w:t>
      </w:r>
    </w:p>
    <w:p w14:paraId="781F0401" w14:textId="77777777" w:rsidR="00D23E7E" w:rsidRPr="00356B19" w:rsidRDefault="00D23E7E" w:rsidP="00D23E7E">
      <w:pPr>
        <w:pStyle w:val="Prrafodelista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56B19">
        <w:rPr>
          <w:rFonts w:ascii="Arial" w:hAnsi="Arial" w:cs="Arial"/>
          <w:color w:val="000000" w:themeColor="text1"/>
          <w:sz w:val="20"/>
          <w:szCs w:val="20"/>
        </w:rPr>
        <w:t>Es responsabilidad del pasajero contar con la documentación necesaria para su viaje (el pasaporte debe tener una vigencia de + de 6 meses).</w:t>
      </w:r>
    </w:p>
    <w:p w14:paraId="58E98B94" w14:textId="77777777" w:rsidR="00D23E7E" w:rsidRPr="00356B19" w:rsidRDefault="00D23E7E" w:rsidP="00D23E7E">
      <w:pPr>
        <w:pStyle w:val="Prrafodelista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56B19">
        <w:rPr>
          <w:rFonts w:ascii="Arial" w:hAnsi="Arial" w:cs="Arial"/>
          <w:color w:val="000000" w:themeColor="text1"/>
          <w:sz w:val="20"/>
          <w:szCs w:val="20"/>
        </w:rPr>
        <w:t>En caso de que hubiera alguna alteración en la llegada o salida de los vuelos internaciones y los clientes perdieran alguna (S) visitas;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56B19">
        <w:rPr>
          <w:rFonts w:ascii="Arial" w:hAnsi="Arial" w:cs="Arial"/>
          <w:color w:val="000000" w:themeColor="text1"/>
          <w:sz w:val="20"/>
          <w:szCs w:val="20"/>
        </w:rPr>
        <w:t xml:space="preserve">Travel Shop no devolverá el importe de las mismas. En caso de querer realizarlas tendrán un costo adicional y están sujetas a confirmación. </w:t>
      </w:r>
    </w:p>
    <w:p w14:paraId="129C984A" w14:textId="77777777" w:rsidR="00D23E7E" w:rsidRPr="00356B19" w:rsidRDefault="00D23E7E" w:rsidP="00D23E7E">
      <w:pPr>
        <w:pStyle w:val="Prrafodelista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56B19">
        <w:rPr>
          <w:rFonts w:ascii="Arial" w:hAnsi="Arial" w:cs="Arial"/>
          <w:b/>
          <w:bCs/>
          <w:color w:val="000000" w:themeColor="text1"/>
          <w:sz w:val="20"/>
          <w:szCs w:val="20"/>
        </w:rPr>
        <w:t>Recomendamos que el cliente contrate un seguro de viajero ya que Travel Shop no cubrirá los gastos médicos en caso de accidente.</w:t>
      </w:r>
    </w:p>
    <w:p w14:paraId="1C8B1B76" w14:textId="77777777" w:rsidR="00D23E7E" w:rsidRDefault="00D23E7E" w:rsidP="00D23E7E">
      <w:pPr>
        <w:pStyle w:val="Prrafodelista"/>
        <w:widowControl w:val="0"/>
        <w:numPr>
          <w:ilvl w:val="0"/>
          <w:numId w:val="38"/>
        </w:numPr>
        <w:shd w:val="clear" w:color="auto" w:fill="FFFFFF" w:themeFill="background1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6B19">
        <w:rPr>
          <w:rFonts w:ascii="Arial" w:hAnsi="Arial" w:cs="Arial"/>
          <w:color w:val="000000" w:themeColor="text1"/>
          <w:sz w:val="20"/>
          <w:szCs w:val="20"/>
        </w:rPr>
        <w:t>Consultar condiciones de cancelación y más con un asesor de Operadora Travel Shop.</w:t>
      </w:r>
    </w:p>
    <w:p w14:paraId="1FA949C6" w14:textId="77777777" w:rsidR="00CF064F" w:rsidRDefault="00CF064F" w:rsidP="00291D81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C7FE47B" w14:textId="77777777" w:rsidR="00F906FC" w:rsidRDefault="00F906FC" w:rsidP="00291D81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16D1B54" w14:textId="77777777" w:rsidR="00F906FC" w:rsidRDefault="00F906FC" w:rsidP="00291D81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4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1387"/>
        <w:gridCol w:w="1624"/>
      </w:tblGrid>
      <w:tr w:rsidR="00D23E7E" w:rsidRPr="00D23E7E" w14:paraId="142241D6" w14:textId="77777777" w:rsidTr="00D23E7E">
        <w:trPr>
          <w:trHeight w:val="276"/>
          <w:jc w:val="center"/>
        </w:trPr>
        <w:tc>
          <w:tcPr>
            <w:tcW w:w="4210" w:type="dxa"/>
            <w:gridSpan w:val="3"/>
            <w:tcBorders>
              <w:top w:val="single" w:sz="12" w:space="0" w:color="7030A0"/>
              <w:left w:val="single" w:sz="12" w:space="0" w:color="7030A0"/>
              <w:bottom w:val="nil"/>
              <w:right w:val="single" w:sz="12" w:space="0" w:color="7030A0"/>
            </w:tcBorders>
            <w:shd w:val="clear" w:color="000000" w:fill="7030A0"/>
            <w:vAlign w:val="center"/>
            <w:hideMark/>
          </w:tcPr>
          <w:p w14:paraId="21BE146C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CALENDARIO DE LLEGADAS CAT TURISTA</w:t>
            </w:r>
          </w:p>
        </w:tc>
      </w:tr>
      <w:tr w:rsidR="00D23E7E" w:rsidRPr="00D23E7E" w14:paraId="3A950C31" w14:textId="77777777" w:rsidTr="00D23E7E">
        <w:trPr>
          <w:trHeight w:val="243"/>
          <w:jc w:val="center"/>
        </w:trPr>
        <w:tc>
          <w:tcPr>
            <w:tcW w:w="4210" w:type="dxa"/>
            <w:gridSpan w:val="3"/>
            <w:tcBorders>
              <w:top w:val="nil"/>
              <w:left w:val="single" w:sz="12" w:space="0" w:color="7030A0"/>
              <w:bottom w:val="nil"/>
              <w:right w:val="single" w:sz="12" w:space="0" w:color="7030A0"/>
            </w:tcBorders>
            <w:shd w:val="clear" w:color="000000" w:fill="E7E6E6"/>
            <w:noWrap/>
            <w:vAlign w:val="center"/>
            <w:hideMark/>
          </w:tcPr>
          <w:p w14:paraId="014476FA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2025</w:t>
            </w:r>
          </w:p>
        </w:tc>
      </w:tr>
      <w:tr w:rsidR="00D23E7E" w:rsidRPr="00D23E7E" w14:paraId="7A97C834" w14:textId="77777777" w:rsidTr="00D23E7E">
        <w:trPr>
          <w:trHeight w:val="243"/>
          <w:jc w:val="center"/>
        </w:trPr>
        <w:tc>
          <w:tcPr>
            <w:tcW w:w="1199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D8C3F7"/>
            <w:noWrap/>
            <w:vAlign w:val="center"/>
            <w:hideMark/>
          </w:tcPr>
          <w:p w14:paraId="03019690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TEMP BAJA</w:t>
            </w:r>
          </w:p>
        </w:tc>
        <w:tc>
          <w:tcPr>
            <w:tcW w:w="1387" w:type="dxa"/>
            <w:tcBorders>
              <w:top w:val="nil"/>
              <w:left w:val="single" w:sz="12" w:space="0" w:color="7030A0"/>
              <w:bottom w:val="nil"/>
              <w:right w:val="single" w:sz="12" w:space="0" w:color="7030A0"/>
            </w:tcBorders>
            <w:shd w:val="clear" w:color="000000" w:fill="D8C3F7"/>
            <w:noWrap/>
            <w:vAlign w:val="center"/>
            <w:hideMark/>
          </w:tcPr>
          <w:p w14:paraId="6EF9BA52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lang w:eastAsia="es-MX"/>
              </w:rPr>
              <w:t>TEMP MEDIA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000000" w:fill="D8C3F7"/>
            <w:noWrap/>
            <w:vAlign w:val="center"/>
            <w:hideMark/>
          </w:tcPr>
          <w:p w14:paraId="7D6DDBD7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lang w:eastAsia="es-MX"/>
              </w:rPr>
              <w:t>TEMP ALTA</w:t>
            </w:r>
          </w:p>
        </w:tc>
      </w:tr>
      <w:tr w:rsidR="00D23E7E" w:rsidRPr="00D23E7E" w14:paraId="01EBA1B8" w14:textId="77777777" w:rsidTr="00D23E7E">
        <w:trPr>
          <w:trHeight w:val="276"/>
          <w:jc w:val="center"/>
        </w:trPr>
        <w:tc>
          <w:tcPr>
            <w:tcW w:w="1199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871E5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 AL 22 AGO</w:t>
            </w:r>
          </w:p>
        </w:tc>
        <w:tc>
          <w:tcPr>
            <w:tcW w:w="1387" w:type="dxa"/>
            <w:tcBorders>
              <w:top w:val="nil"/>
              <w:left w:val="single" w:sz="12" w:space="0" w:color="7030A0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0F66338A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11 AL 31 JUL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5ED3E456" w14:textId="77777777" w:rsidR="00D23E7E" w:rsidRPr="00D23E7E" w:rsidRDefault="00D23E7E" w:rsidP="00D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 MAR AL 4 ABR</w:t>
            </w:r>
          </w:p>
        </w:tc>
      </w:tr>
      <w:tr w:rsidR="00D23E7E" w:rsidRPr="00D23E7E" w14:paraId="6112700E" w14:textId="77777777" w:rsidTr="00D23E7E">
        <w:trPr>
          <w:trHeight w:val="243"/>
          <w:jc w:val="center"/>
        </w:trPr>
        <w:tc>
          <w:tcPr>
            <w:tcW w:w="1199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7C797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12" w:space="0" w:color="7030A0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0AA0CB18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559C1D07" w14:textId="77777777" w:rsidR="00D23E7E" w:rsidRPr="00D23E7E" w:rsidRDefault="00D23E7E" w:rsidP="00D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 ABR AL 2 MAY</w:t>
            </w:r>
          </w:p>
        </w:tc>
      </w:tr>
      <w:tr w:rsidR="00D23E7E" w:rsidRPr="00D23E7E" w14:paraId="54193E07" w14:textId="77777777" w:rsidTr="00D23E7E">
        <w:trPr>
          <w:trHeight w:val="243"/>
          <w:jc w:val="center"/>
        </w:trPr>
        <w:tc>
          <w:tcPr>
            <w:tcW w:w="1199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1B31D" w14:textId="77777777" w:rsidR="00D23E7E" w:rsidRPr="00D23E7E" w:rsidRDefault="00D23E7E" w:rsidP="00D23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12" w:space="0" w:color="7030A0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0E2113D7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2602CA57" w14:textId="77777777" w:rsidR="00D23E7E" w:rsidRPr="00D23E7E" w:rsidRDefault="00D23E7E" w:rsidP="00D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 AL 20 MAY</w:t>
            </w:r>
          </w:p>
        </w:tc>
      </w:tr>
      <w:tr w:rsidR="00D23E7E" w:rsidRPr="00D23E7E" w14:paraId="7AF3954F" w14:textId="77777777" w:rsidTr="00D23E7E">
        <w:trPr>
          <w:trHeight w:val="251"/>
          <w:jc w:val="center"/>
        </w:trPr>
        <w:tc>
          <w:tcPr>
            <w:tcW w:w="1199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D64E3" w14:textId="77777777" w:rsidR="00D23E7E" w:rsidRPr="00D23E7E" w:rsidRDefault="00D23E7E" w:rsidP="00D23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12" w:space="0" w:color="7030A0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6AC44A34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075FA2C2" w14:textId="77777777" w:rsidR="00D23E7E" w:rsidRPr="00D23E7E" w:rsidRDefault="00D23E7E" w:rsidP="00D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31 MAY AL 6 JUN</w:t>
            </w:r>
          </w:p>
        </w:tc>
      </w:tr>
      <w:tr w:rsidR="00D23E7E" w:rsidRPr="00D23E7E" w14:paraId="31E07A60" w14:textId="77777777" w:rsidTr="00D23E7E">
        <w:trPr>
          <w:trHeight w:val="251"/>
          <w:jc w:val="center"/>
        </w:trPr>
        <w:tc>
          <w:tcPr>
            <w:tcW w:w="1199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3F7AD" w14:textId="77777777" w:rsidR="00D23E7E" w:rsidRPr="00D23E7E" w:rsidRDefault="00D23E7E" w:rsidP="00D23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12" w:space="0" w:color="7030A0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2C318AFB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03AD7EA7" w14:textId="77777777" w:rsidR="00D23E7E" w:rsidRPr="00D23E7E" w:rsidRDefault="00D23E7E" w:rsidP="00D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18 JUN AL 10 JUL</w:t>
            </w:r>
          </w:p>
        </w:tc>
      </w:tr>
      <w:tr w:rsidR="00D23E7E" w:rsidRPr="00D23E7E" w14:paraId="3CEB087E" w14:textId="77777777" w:rsidTr="00D23E7E">
        <w:trPr>
          <w:trHeight w:val="251"/>
          <w:jc w:val="center"/>
        </w:trPr>
        <w:tc>
          <w:tcPr>
            <w:tcW w:w="1199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38713" w14:textId="77777777" w:rsidR="00D23E7E" w:rsidRPr="00D23E7E" w:rsidRDefault="00D23E7E" w:rsidP="00D23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12" w:space="0" w:color="7030A0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6721A157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103784B7" w14:textId="77777777" w:rsidR="00D23E7E" w:rsidRPr="00D23E7E" w:rsidRDefault="00D23E7E" w:rsidP="00D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23 AL 26 AGO</w:t>
            </w:r>
          </w:p>
        </w:tc>
      </w:tr>
      <w:tr w:rsidR="00D23E7E" w:rsidRPr="00D23E7E" w14:paraId="6C467555" w14:textId="77777777" w:rsidTr="00D23E7E">
        <w:trPr>
          <w:trHeight w:val="264"/>
          <w:jc w:val="center"/>
        </w:trPr>
        <w:tc>
          <w:tcPr>
            <w:tcW w:w="1199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1A377" w14:textId="77777777" w:rsidR="00D23E7E" w:rsidRPr="00D23E7E" w:rsidRDefault="00D23E7E" w:rsidP="00D23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12" w:space="0" w:color="7030A0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7CD8CFF6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24AF185D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AL 14 SEP</w:t>
            </w:r>
          </w:p>
        </w:tc>
      </w:tr>
      <w:tr w:rsidR="00D23E7E" w:rsidRPr="00D23E7E" w14:paraId="058E5D98" w14:textId="77777777" w:rsidTr="00D23E7E">
        <w:trPr>
          <w:trHeight w:val="264"/>
          <w:jc w:val="center"/>
        </w:trPr>
        <w:tc>
          <w:tcPr>
            <w:tcW w:w="1199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03E01" w14:textId="77777777" w:rsidR="00D23E7E" w:rsidRPr="00D23E7E" w:rsidRDefault="00D23E7E" w:rsidP="00D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12" w:space="0" w:color="7030A0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18279D95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42D52237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23 SEP AL 13 OCT</w:t>
            </w:r>
          </w:p>
        </w:tc>
      </w:tr>
      <w:tr w:rsidR="00D23E7E" w:rsidRPr="00D23E7E" w14:paraId="4F079384" w14:textId="77777777" w:rsidTr="00D23E7E">
        <w:trPr>
          <w:trHeight w:val="264"/>
          <w:jc w:val="center"/>
        </w:trPr>
        <w:tc>
          <w:tcPr>
            <w:tcW w:w="1199" w:type="dxa"/>
            <w:tcBorders>
              <w:top w:val="nil"/>
              <w:left w:val="single" w:sz="12" w:space="0" w:color="7030A0"/>
              <w:bottom w:val="single" w:sz="12" w:space="0" w:color="7030A0"/>
              <w:right w:val="nil"/>
            </w:tcBorders>
            <w:shd w:val="clear" w:color="000000" w:fill="FFFFFF"/>
            <w:noWrap/>
            <w:vAlign w:val="center"/>
            <w:hideMark/>
          </w:tcPr>
          <w:p w14:paraId="41A939E1" w14:textId="77777777" w:rsidR="00D23E7E" w:rsidRPr="00D23E7E" w:rsidRDefault="00D23E7E" w:rsidP="00D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141E4648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12" w:space="0" w:color="7030A0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687AEDF4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22 AL 31 OCT</w:t>
            </w:r>
          </w:p>
        </w:tc>
      </w:tr>
    </w:tbl>
    <w:p w14:paraId="70B2FBAD" w14:textId="77777777" w:rsidR="00D23E7E" w:rsidRPr="00DE3A53" w:rsidRDefault="00D23E7E" w:rsidP="00D23E7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DE3A53">
        <w:rPr>
          <w:rFonts w:ascii="Arial" w:hAnsi="Arial" w:cs="Arial"/>
          <w:sz w:val="18"/>
          <w:szCs w:val="18"/>
          <w:lang w:val="en-US"/>
        </w:rPr>
        <w:t xml:space="preserve">NO OPERA: 05 - 12 </w:t>
      </w:r>
      <w:proofErr w:type="spellStart"/>
      <w:r w:rsidRPr="00DE3A53">
        <w:rPr>
          <w:rFonts w:ascii="Arial" w:hAnsi="Arial" w:cs="Arial"/>
          <w:sz w:val="18"/>
          <w:szCs w:val="18"/>
          <w:lang w:val="en-US"/>
        </w:rPr>
        <w:t>abr</w:t>
      </w:r>
      <w:proofErr w:type="spellEnd"/>
      <w:r w:rsidRPr="00DE3A53">
        <w:rPr>
          <w:rFonts w:ascii="Arial" w:hAnsi="Arial" w:cs="Arial"/>
          <w:sz w:val="18"/>
          <w:szCs w:val="18"/>
          <w:lang w:val="en-US"/>
        </w:rPr>
        <w:t>, 03- 08 may, 21 - 30 may,</w:t>
      </w:r>
    </w:p>
    <w:p w14:paraId="1D6E1C0D" w14:textId="77777777" w:rsidR="00F906FC" w:rsidRPr="00D23E7E" w:rsidRDefault="00D23E7E" w:rsidP="00D23E7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23E7E">
        <w:rPr>
          <w:rFonts w:ascii="Arial" w:hAnsi="Arial" w:cs="Arial"/>
          <w:sz w:val="18"/>
          <w:szCs w:val="18"/>
        </w:rPr>
        <w:t xml:space="preserve">07 - 17 jun, 27 - 31 </w:t>
      </w:r>
      <w:proofErr w:type="spellStart"/>
      <w:r w:rsidRPr="00D23E7E">
        <w:rPr>
          <w:rFonts w:ascii="Arial" w:hAnsi="Arial" w:cs="Arial"/>
          <w:sz w:val="18"/>
          <w:szCs w:val="18"/>
        </w:rPr>
        <w:t>ago</w:t>
      </w:r>
      <w:proofErr w:type="spellEnd"/>
      <w:r w:rsidRPr="00D23E7E">
        <w:rPr>
          <w:rFonts w:ascii="Arial" w:hAnsi="Arial" w:cs="Arial"/>
          <w:sz w:val="18"/>
          <w:szCs w:val="18"/>
        </w:rPr>
        <w:t xml:space="preserve">, 01, 15 - 22 </w:t>
      </w:r>
      <w:proofErr w:type="spellStart"/>
      <w:r w:rsidRPr="00D23E7E">
        <w:rPr>
          <w:rFonts w:ascii="Arial" w:hAnsi="Arial" w:cs="Arial"/>
          <w:sz w:val="18"/>
          <w:szCs w:val="18"/>
        </w:rPr>
        <w:t>sep</w:t>
      </w:r>
      <w:proofErr w:type="spellEnd"/>
      <w:r w:rsidRPr="00D23E7E">
        <w:rPr>
          <w:rFonts w:ascii="Arial" w:hAnsi="Arial" w:cs="Arial"/>
          <w:sz w:val="18"/>
          <w:szCs w:val="18"/>
        </w:rPr>
        <w:t>, 14 - 21 oct</w:t>
      </w:r>
    </w:p>
    <w:p w14:paraId="2436F079" w14:textId="77777777" w:rsidR="00D23E7E" w:rsidRDefault="00D23E7E" w:rsidP="00F906FC">
      <w:pPr>
        <w:rPr>
          <w:rFonts w:ascii="Arial" w:hAnsi="Arial" w:cs="Arial"/>
          <w:sz w:val="20"/>
          <w:szCs w:val="20"/>
        </w:rPr>
      </w:pPr>
    </w:p>
    <w:p w14:paraId="6AB40BF3" w14:textId="77777777" w:rsidR="00D23E7E" w:rsidRPr="00804C0C" w:rsidRDefault="00D23E7E" w:rsidP="00D23E7E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04C0C">
        <w:rPr>
          <w:rFonts w:ascii="Arial" w:hAnsi="Arial" w:cs="Arial"/>
          <w:b/>
          <w:bCs/>
          <w:color w:val="000000" w:themeColor="text1"/>
          <w:sz w:val="20"/>
          <w:szCs w:val="20"/>
        </w:rPr>
        <w:t>LAS FECHAS YA SE ENCUENTRAN PARTIDAS EN CALENDARIO, SOLO EL NO OPERA ES PARA QUE SE TENGA CONOCIMIENTO.</w:t>
      </w:r>
    </w:p>
    <w:p w14:paraId="183B59BF" w14:textId="77777777" w:rsidR="00D23E7E" w:rsidRDefault="00D23E7E" w:rsidP="00F906FC">
      <w:pPr>
        <w:rPr>
          <w:rFonts w:ascii="Arial" w:hAnsi="Arial" w:cs="Arial"/>
          <w:sz w:val="20"/>
          <w:szCs w:val="20"/>
        </w:rPr>
      </w:pPr>
    </w:p>
    <w:tbl>
      <w:tblPr>
        <w:tblW w:w="4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2450"/>
        <w:gridCol w:w="593"/>
      </w:tblGrid>
      <w:tr w:rsidR="00D23E7E" w:rsidRPr="00D23E7E" w14:paraId="5D5C5068" w14:textId="77777777" w:rsidTr="00D23E7E">
        <w:trPr>
          <w:trHeight w:val="600"/>
          <w:jc w:val="center"/>
        </w:trPr>
        <w:tc>
          <w:tcPr>
            <w:tcW w:w="4220" w:type="dxa"/>
            <w:gridSpan w:val="3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000000" w:fill="7030A0"/>
            <w:vAlign w:val="center"/>
            <w:hideMark/>
          </w:tcPr>
          <w:p w14:paraId="37EEC084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PREVISTOS O SIMILARES</w:t>
            </w:r>
          </w:p>
        </w:tc>
      </w:tr>
      <w:tr w:rsidR="00D23E7E" w:rsidRPr="00D23E7E" w14:paraId="2935A4D3" w14:textId="77777777" w:rsidTr="00D23E7E">
        <w:trPr>
          <w:trHeight w:val="300"/>
          <w:jc w:val="center"/>
        </w:trPr>
        <w:tc>
          <w:tcPr>
            <w:tcW w:w="1177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85986C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353DA0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000000" w:fill="E7E6E6"/>
            <w:noWrap/>
            <w:vAlign w:val="center"/>
            <w:hideMark/>
          </w:tcPr>
          <w:p w14:paraId="768A0D85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CAT</w:t>
            </w:r>
          </w:p>
        </w:tc>
      </w:tr>
      <w:tr w:rsidR="00D23E7E" w:rsidRPr="00D23E7E" w14:paraId="1B569C34" w14:textId="77777777" w:rsidTr="00D23E7E">
        <w:trPr>
          <w:trHeight w:val="300"/>
          <w:jc w:val="center"/>
        </w:trPr>
        <w:tc>
          <w:tcPr>
            <w:tcW w:w="1177" w:type="dxa"/>
            <w:tcBorders>
              <w:top w:val="nil"/>
              <w:left w:val="single" w:sz="12" w:space="0" w:color="7030A0"/>
              <w:bottom w:val="single" w:sz="12" w:space="0" w:color="7030A0"/>
              <w:right w:val="nil"/>
            </w:tcBorders>
            <w:shd w:val="clear" w:color="000000" w:fill="FFFFFF"/>
            <w:noWrap/>
            <w:vAlign w:val="center"/>
            <w:hideMark/>
          </w:tcPr>
          <w:p w14:paraId="0A00EFB9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MILÁN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12" w:space="0" w:color="7030A0"/>
              <w:right w:val="nil"/>
            </w:tcBorders>
            <w:shd w:val="clear" w:color="000000" w:fill="FFFFFF"/>
            <w:noWrap/>
            <w:vAlign w:val="center"/>
            <w:hideMark/>
          </w:tcPr>
          <w:p w14:paraId="60F9411B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NH MACHIAVELLI</w:t>
            </w:r>
          </w:p>
        </w:tc>
        <w:tc>
          <w:tcPr>
            <w:tcW w:w="593" w:type="dxa"/>
            <w:tcBorders>
              <w:top w:val="nil"/>
              <w:left w:val="nil"/>
              <w:bottom w:val="single" w:sz="12" w:space="0" w:color="7030A0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55438BCA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14:paraId="64B325DE" w14:textId="77777777" w:rsidR="001C2DCF" w:rsidRDefault="001C2DCF" w:rsidP="00F906FC">
      <w:pPr>
        <w:rPr>
          <w:rFonts w:ascii="Arial" w:hAnsi="Arial" w:cs="Arial"/>
          <w:sz w:val="20"/>
          <w:szCs w:val="20"/>
        </w:rPr>
      </w:pPr>
    </w:p>
    <w:p w14:paraId="47C0B194" w14:textId="77777777" w:rsidR="00D23E7E" w:rsidRDefault="00D23E7E" w:rsidP="00F906FC">
      <w:pPr>
        <w:rPr>
          <w:rFonts w:ascii="Arial" w:hAnsi="Arial" w:cs="Arial"/>
          <w:sz w:val="20"/>
          <w:szCs w:val="20"/>
        </w:rPr>
      </w:pPr>
    </w:p>
    <w:tbl>
      <w:tblPr>
        <w:tblW w:w="7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1119"/>
        <w:gridCol w:w="891"/>
        <w:gridCol w:w="876"/>
        <w:gridCol w:w="146"/>
      </w:tblGrid>
      <w:tr w:rsidR="00D23E7E" w:rsidRPr="00D23E7E" w14:paraId="545DB345" w14:textId="77777777" w:rsidTr="00D23E7E">
        <w:trPr>
          <w:gridAfter w:val="1"/>
          <w:wAfter w:w="21" w:type="dxa"/>
          <w:trHeight w:val="450"/>
          <w:jc w:val="center"/>
        </w:trPr>
        <w:tc>
          <w:tcPr>
            <w:tcW w:w="7639" w:type="dxa"/>
            <w:gridSpan w:val="4"/>
            <w:vMerge w:val="restart"/>
            <w:tcBorders>
              <w:top w:val="single" w:sz="12" w:space="0" w:color="7030A0"/>
              <w:left w:val="single" w:sz="12" w:space="0" w:color="7030A0"/>
              <w:bottom w:val="nil"/>
              <w:right w:val="single" w:sz="12" w:space="0" w:color="7030A0"/>
            </w:tcBorders>
            <w:shd w:val="clear" w:color="000000" w:fill="7030A0"/>
            <w:vAlign w:val="center"/>
            <w:hideMark/>
          </w:tcPr>
          <w:p w14:paraId="4669653D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lastRenderedPageBreak/>
              <w:t xml:space="preserve">TARIFAS POR PERSONA EN USD </w:t>
            </w:r>
            <w:r w:rsidRPr="00D23E7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br/>
              <w:t>SERVICIOS EXCLUSIVAMENTE TERRESTRES</w:t>
            </w:r>
          </w:p>
        </w:tc>
      </w:tr>
      <w:tr w:rsidR="00D23E7E" w:rsidRPr="00D23E7E" w14:paraId="25B78229" w14:textId="77777777" w:rsidTr="00D23E7E">
        <w:trPr>
          <w:trHeight w:val="315"/>
          <w:jc w:val="center"/>
        </w:trPr>
        <w:tc>
          <w:tcPr>
            <w:tcW w:w="7639" w:type="dxa"/>
            <w:gridSpan w:val="4"/>
            <w:vMerge/>
            <w:tcBorders>
              <w:top w:val="single" w:sz="12" w:space="0" w:color="7030A0"/>
              <w:left w:val="single" w:sz="12" w:space="0" w:color="7030A0"/>
              <w:bottom w:val="nil"/>
              <w:right w:val="single" w:sz="12" w:space="0" w:color="7030A0"/>
            </w:tcBorders>
            <w:vAlign w:val="center"/>
            <w:hideMark/>
          </w:tcPr>
          <w:p w14:paraId="29B33D4D" w14:textId="77777777" w:rsidR="00D23E7E" w:rsidRPr="00D23E7E" w:rsidRDefault="00D23E7E" w:rsidP="00D23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87A4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</w:p>
        </w:tc>
      </w:tr>
      <w:tr w:rsidR="00D23E7E" w:rsidRPr="00D23E7E" w14:paraId="40B54EC6" w14:textId="77777777" w:rsidTr="00D23E7E">
        <w:trPr>
          <w:trHeight w:val="315"/>
          <w:jc w:val="center"/>
        </w:trPr>
        <w:tc>
          <w:tcPr>
            <w:tcW w:w="4753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0C0921BC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PRIMERA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555FDDAC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SGL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59C7E80C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DBL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000000" w:fill="7030A0"/>
            <w:noWrap/>
            <w:vAlign w:val="center"/>
            <w:hideMark/>
          </w:tcPr>
          <w:p w14:paraId="651E0905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TPL</w:t>
            </w:r>
          </w:p>
        </w:tc>
        <w:tc>
          <w:tcPr>
            <w:tcW w:w="21" w:type="dxa"/>
            <w:vAlign w:val="center"/>
            <w:hideMark/>
          </w:tcPr>
          <w:p w14:paraId="4C4CFDE6" w14:textId="77777777" w:rsidR="00D23E7E" w:rsidRPr="00D23E7E" w:rsidRDefault="00D23E7E" w:rsidP="00D2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3E7E" w:rsidRPr="00D23E7E" w14:paraId="557CF61F" w14:textId="77777777" w:rsidTr="00D23E7E">
        <w:trPr>
          <w:trHeight w:val="315"/>
          <w:jc w:val="center"/>
        </w:trPr>
        <w:tc>
          <w:tcPr>
            <w:tcW w:w="4753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9BE331" w14:textId="77777777" w:rsidR="00D23E7E" w:rsidRPr="00D23E7E" w:rsidRDefault="00D23E7E" w:rsidP="00D23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lang w:eastAsia="es-MX"/>
              </w:rPr>
              <w:t>TEMPORADA BAJA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677970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lang w:eastAsia="es-MX"/>
              </w:rPr>
              <w:t>820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AA7EBB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lang w:eastAsia="es-MX"/>
              </w:rPr>
              <w:t>540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000000" w:fill="E7E6E6"/>
            <w:noWrap/>
            <w:vAlign w:val="center"/>
            <w:hideMark/>
          </w:tcPr>
          <w:p w14:paraId="60CC7285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lang w:eastAsia="es-MX"/>
              </w:rPr>
              <w:t>560</w:t>
            </w:r>
          </w:p>
        </w:tc>
        <w:tc>
          <w:tcPr>
            <w:tcW w:w="21" w:type="dxa"/>
            <w:vAlign w:val="center"/>
            <w:hideMark/>
          </w:tcPr>
          <w:p w14:paraId="1E524710" w14:textId="77777777" w:rsidR="00D23E7E" w:rsidRPr="00D23E7E" w:rsidRDefault="00D23E7E" w:rsidP="00D2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3E7E" w:rsidRPr="00D23E7E" w14:paraId="5ACAEC2A" w14:textId="77777777" w:rsidTr="00D23E7E">
        <w:trPr>
          <w:trHeight w:val="300"/>
          <w:jc w:val="center"/>
        </w:trPr>
        <w:tc>
          <w:tcPr>
            <w:tcW w:w="4753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ADDC7" w14:textId="77777777" w:rsidR="00D23E7E" w:rsidRPr="00D23E7E" w:rsidRDefault="00D23E7E" w:rsidP="00D23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  <w:t>TEMPORADA MEDIA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ADEF3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  <w:t>1070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8114E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  <w:t>660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72ECAF14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color w:val="4472C4"/>
                <w:lang w:eastAsia="es-MX"/>
              </w:rPr>
              <w:t>680</w:t>
            </w:r>
          </w:p>
        </w:tc>
        <w:tc>
          <w:tcPr>
            <w:tcW w:w="21" w:type="dxa"/>
            <w:vAlign w:val="center"/>
            <w:hideMark/>
          </w:tcPr>
          <w:p w14:paraId="7D0598FC" w14:textId="77777777" w:rsidR="00D23E7E" w:rsidRPr="00D23E7E" w:rsidRDefault="00D23E7E" w:rsidP="00D2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3E7E" w:rsidRPr="00D23E7E" w14:paraId="76C50A89" w14:textId="77777777" w:rsidTr="00D23E7E">
        <w:trPr>
          <w:trHeight w:val="315"/>
          <w:jc w:val="center"/>
        </w:trPr>
        <w:tc>
          <w:tcPr>
            <w:tcW w:w="4753" w:type="dxa"/>
            <w:tcBorders>
              <w:top w:val="nil"/>
              <w:left w:val="single" w:sz="12" w:space="0" w:color="7030A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2E166" w14:textId="77777777" w:rsidR="00D23E7E" w:rsidRPr="00D23E7E" w:rsidRDefault="00D23E7E" w:rsidP="00D23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TEMPORADA ALTA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DCD3C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1200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76610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720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63F369F9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color w:val="FF0000"/>
                <w:lang w:eastAsia="es-MX"/>
              </w:rPr>
              <w:t>720</w:t>
            </w:r>
          </w:p>
        </w:tc>
        <w:tc>
          <w:tcPr>
            <w:tcW w:w="21" w:type="dxa"/>
            <w:vAlign w:val="center"/>
            <w:hideMark/>
          </w:tcPr>
          <w:p w14:paraId="0C356088" w14:textId="77777777" w:rsidR="00D23E7E" w:rsidRPr="00D23E7E" w:rsidRDefault="00D23E7E" w:rsidP="00D2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3E7E" w:rsidRPr="00D23E7E" w14:paraId="2EC5FE7D" w14:textId="77777777" w:rsidTr="00D23E7E">
        <w:trPr>
          <w:trHeight w:val="300"/>
          <w:jc w:val="center"/>
        </w:trPr>
        <w:tc>
          <w:tcPr>
            <w:tcW w:w="7639" w:type="dxa"/>
            <w:gridSpan w:val="4"/>
            <w:tcBorders>
              <w:top w:val="nil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000000" w:fill="FFFFFF"/>
            <w:vAlign w:val="center"/>
            <w:hideMark/>
          </w:tcPr>
          <w:p w14:paraId="00320E67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</w:t>
            </w:r>
          </w:p>
        </w:tc>
        <w:tc>
          <w:tcPr>
            <w:tcW w:w="21" w:type="dxa"/>
            <w:vAlign w:val="center"/>
            <w:hideMark/>
          </w:tcPr>
          <w:p w14:paraId="1B5F36CC" w14:textId="77777777" w:rsidR="00D23E7E" w:rsidRPr="00D23E7E" w:rsidRDefault="00D23E7E" w:rsidP="00D2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3E7E" w:rsidRPr="00D23E7E" w14:paraId="4B4DC154" w14:textId="77777777" w:rsidTr="00D23E7E">
        <w:trPr>
          <w:trHeight w:val="310"/>
          <w:jc w:val="center"/>
        </w:trPr>
        <w:tc>
          <w:tcPr>
            <w:tcW w:w="7639" w:type="dxa"/>
            <w:gridSpan w:val="4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000000" w:fill="FFFFFF"/>
            <w:vAlign w:val="center"/>
            <w:hideMark/>
          </w:tcPr>
          <w:p w14:paraId="7CC0C31E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TARIFAS NO APLICAN PARA CONGRESOS, EVENTOS ESPECIALES</w:t>
            </w:r>
          </w:p>
        </w:tc>
        <w:tc>
          <w:tcPr>
            <w:tcW w:w="21" w:type="dxa"/>
            <w:vAlign w:val="center"/>
            <w:hideMark/>
          </w:tcPr>
          <w:p w14:paraId="0A0A6192" w14:textId="77777777" w:rsidR="00D23E7E" w:rsidRPr="00D23E7E" w:rsidRDefault="00D23E7E" w:rsidP="00D2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23E7E" w:rsidRPr="00D23E7E" w14:paraId="31C9C762" w14:textId="77777777" w:rsidTr="00D23E7E">
        <w:trPr>
          <w:trHeight w:val="310"/>
          <w:jc w:val="center"/>
        </w:trPr>
        <w:tc>
          <w:tcPr>
            <w:tcW w:w="7639" w:type="dxa"/>
            <w:gridSpan w:val="4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000000" w:fill="FFFFFF"/>
            <w:noWrap/>
            <w:vAlign w:val="center"/>
            <w:hideMark/>
          </w:tcPr>
          <w:p w14:paraId="00FEA290" w14:textId="77777777" w:rsidR="00D23E7E" w:rsidRPr="00D23E7E" w:rsidRDefault="00D23E7E" w:rsidP="00D23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3E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VIGENCIA HASTA OCTUBRE 2025</w:t>
            </w:r>
          </w:p>
        </w:tc>
        <w:tc>
          <w:tcPr>
            <w:tcW w:w="21" w:type="dxa"/>
            <w:vAlign w:val="center"/>
            <w:hideMark/>
          </w:tcPr>
          <w:p w14:paraId="43AF2922" w14:textId="77777777" w:rsidR="00D23E7E" w:rsidRPr="00D23E7E" w:rsidRDefault="00D23E7E" w:rsidP="00D2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4F2CB3A" w14:textId="77777777" w:rsidR="00D23E7E" w:rsidRPr="00F906FC" w:rsidRDefault="00D23E7E" w:rsidP="00F906FC">
      <w:pPr>
        <w:rPr>
          <w:rFonts w:ascii="Arial" w:hAnsi="Arial" w:cs="Arial"/>
          <w:sz w:val="20"/>
          <w:szCs w:val="20"/>
        </w:rPr>
      </w:pPr>
    </w:p>
    <w:sectPr w:rsidR="00D23E7E" w:rsidRPr="00F906FC" w:rsidSect="001E1B56">
      <w:headerReference w:type="default" r:id="rId9"/>
      <w:footerReference w:type="default" r:id="rId10"/>
      <w:pgSz w:w="12240" w:h="15840"/>
      <w:pgMar w:top="2268" w:right="1134" w:bottom="851" w:left="1134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2039E" w14:textId="77777777" w:rsidR="0036398E" w:rsidRDefault="0036398E" w:rsidP="00C37031">
      <w:pPr>
        <w:spacing w:after="0" w:line="240" w:lineRule="auto"/>
      </w:pPr>
      <w:r>
        <w:separator/>
      </w:r>
    </w:p>
  </w:endnote>
  <w:endnote w:type="continuationSeparator" w:id="0">
    <w:p w14:paraId="3D3CEF07" w14:textId="77777777" w:rsidR="0036398E" w:rsidRDefault="0036398E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 Nova">
    <w:altName w:val="Rockwell Nova"/>
    <w:charset w:val="00"/>
    <w:family w:val="roman"/>
    <w:pitch w:val="variable"/>
    <w:sig w:usb0="8000028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E54F9" w14:textId="77777777" w:rsidR="0095519E" w:rsidRDefault="0093517C">
    <w:pPr>
      <w:pStyle w:val="Piedepgina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3AC8EB" wp14:editId="173A9745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9DEF50" id="Rectángulo 1" o:spid="_x0000_s1026" style="position:absolute;margin-left:-61.95pt;margin-top:18.2pt;width:9in;height:28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ED304" w14:textId="77777777" w:rsidR="0036398E" w:rsidRDefault="0036398E" w:rsidP="00C37031">
      <w:pPr>
        <w:spacing w:after="0" w:line="240" w:lineRule="auto"/>
      </w:pPr>
      <w:r>
        <w:separator/>
      </w:r>
    </w:p>
  </w:footnote>
  <w:footnote w:type="continuationSeparator" w:id="0">
    <w:p w14:paraId="77F6A31D" w14:textId="77777777" w:rsidR="0036398E" w:rsidRDefault="0036398E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483F2" w14:textId="77777777" w:rsidR="00FD76E2" w:rsidRPr="00FD76E2" w:rsidRDefault="0093517C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E9A76C9" wp14:editId="3E2B2747">
              <wp:simplePos x="0" y="0"/>
              <wp:positionH relativeFrom="column">
                <wp:posOffset>-405765</wp:posOffset>
              </wp:positionH>
              <wp:positionV relativeFrom="paragraph">
                <wp:posOffset>-325755</wp:posOffset>
              </wp:positionV>
              <wp:extent cx="5162550" cy="10096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9F8E0" w14:textId="77777777" w:rsidR="00171CDA" w:rsidRPr="00DE3A53" w:rsidRDefault="00F906FC" w:rsidP="00020E3A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DE3A53">
                            <w:rPr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MILÁN Y </w:t>
                          </w:r>
                          <w:r w:rsidR="00171CDA" w:rsidRPr="00DE3A53">
                            <w:rPr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LAGO DE </w:t>
                          </w:r>
                          <w:r w:rsidRPr="00DE3A53">
                            <w:rPr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COMO</w:t>
                          </w:r>
                        </w:p>
                        <w:p w14:paraId="085D75CE" w14:textId="77777777" w:rsidR="00EC1CB0" w:rsidRPr="005F3AC7" w:rsidRDefault="00171CDA" w:rsidP="00020E3A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2223-E202</w:t>
                          </w:r>
                          <w:r w:rsidR="00D23E7E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9A76C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95pt;margin-top:-25.65pt;width:406.5pt;height:7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" filled="f" stroked="f">
              <v:textbox>
                <w:txbxContent>
                  <w:p w14:paraId="3DC9F8E0" w14:textId="77777777" w:rsidR="00171CDA" w:rsidRPr="00DE3A53" w:rsidRDefault="00F906FC" w:rsidP="00020E3A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DE3A53">
                      <w:rPr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MILÁN Y </w:t>
                    </w:r>
                    <w:r w:rsidR="00171CDA" w:rsidRPr="00DE3A53">
                      <w:rPr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LAGO DE </w:t>
                    </w:r>
                    <w:r w:rsidRPr="00DE3A53">
                      <w:rPr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COMO</w:t>
                    </w:r>
                  </w:p>
                  <w:p w14:paraId="085D75CE" w14:textId="77777777" w:rsidR="00EC1CB0" w:rsidRPr="005F3AC7" w:rsidRDefault="00171CDA" w:rsidP="00020E3A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>2223-E202</w:t>
                    </w:r>
                    <w:r w:rsidR="00D23E7E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35F5BC79" wp14:editId="2F4C3E3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1AFB3F56" wp14:editId="33B9960B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1BDE8A1" wp14:editId="1D925104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CECBA1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27.75pt;height:1200pt" o:bullet="t">
        <v:imagedata r:id="rId1" o:title="peligro"/>
      </v:shape>
    </w:pict>
  </w:numPicBullet>
  <w:abstractNum w:abstractNumId="0" w15:restartNumberingAfterBreak="0">
    <w:nsid w:val="054F68B1"/>
    <w:multiLevelType w:val="hybridMultilevel"/>
    <w:tmpl w:val="14B00C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950E2"/>
    <w:multiLevelType w:val="hybridMultilevel"/>
    <w:tmpl w:val="5C4059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2571"/>
    <w:multiLevelType w:val="hybridMultilevel"/>
    <w:tmpl w:val="23444F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47F2A"/>
    <w:multiLevelType w:val="hybridMultilevel"/>
    <w:tmpl w:val="7A605A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A71D4"/>
    <w:multiLevelType w:val="hybridMultilevel"/>
    <w:tmpl w:val="3182C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47894"/>
    <w:multiLevelType w:val="hybridMultilevel"/>
    <w:tmpl w:val="296EAF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6E9F"/>
    <w:multiLevelType w:val="hybridMultilevel"/>
    <w:tmpl w:val="2D50B878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6336D"/>
    <w:multiLevelType w:val="hybridMultilevel"/>
    <w:tmpl w:val="11A44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63A8C"/>
    <w:multiLevelType w:val="hybridMultilevel"/>
    <w:tmpl w:val="A01E4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30822"/>
    <w:multiLevelType w:val="hybridMultilevel"/>
    <w:tmpl w:val="7A3608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D6B05"/>
    <w:multiLevelType w:val="hybridMultilevel"/>
    <w:tmpl w:val="FF46C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10786"/>
    <w:multiLevelType w:val="hybridMultilevel"/>
    <w:tmpl w:val="885A73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E5825"/>
    <w:multiLevelType w:val="hybridMultilevel"/>
    <w:tmpl w:val="8B40B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E6560"/>
    <w:multiLevelType w:val="hybridMultilevel"/>
    <w:tmpl w:val="1CA06E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B27CE"/>
    <w:multiLevelType w:val="hybridMultilevel"/>
    <w:tmpl w:val="BCA0CD20"/>
    <w:lvl w:ilvl="0" w:tplc="0F32302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46078"/>
    <w:multiLevelType w:val="hybridMultilevel"/>
    <w:tmpl w:val="73502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C649F"/>
    <w:multiLevelType w:val="hybridMultilevel"/>
    <w:tmpl w:val="EAE03D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52987"/>
    <w:multiLevelType w:val="hybridMultilevel"/>
    <w:tmpl w:val="90B87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720BD"/>
    <w:multiLevelType w:val="hybridMultilevel"/>
    <w:tmpl w:val="39F26E4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292EB3"/>
    <w:multiLevelType w:val="hybridMultilevel"/>
    <w:tmpl w:val="9FD09D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A3972"/>
    <w:multiLevelType w:val="hybridMultilevel"/>
    <w:tmpl w:val="3716C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60EAE"/>
    <w:multiLevelType w:val="hybridMultilevel"/>
    <w:tmpl w:val="FF04EB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478CD"/>
    <w:multiLevelType w:val="hybridMultilevel"/>
    <w:tmpl w:val="4EF46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97A22"/>
    <w:multiLevelType w:val="hybridMultilevel"/>
    <w:tmpl w:val="7E9C8C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16A5B"/>
    <w:multiLevelType w:val="hybridMultilevel"/>
    <w:tmpl w:val="0778EB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627EB"/>
    <w:multiLevelType w:val="hybridMultilevel"/>
    <w:tmpl w:val="494AF88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55C00"/>
    <w:multiLevelType w:val="hybridMultilevel"/>
    <w:tmpl w:val="4B64B5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4171215"/>
    <w:multiLevelType w:val="hybridMultilevel"/>
    <w:tmpl w:val="D2ACB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3457A"/>
    <w:multiLevelType w:val="hybridMultilevel"/>
    <w:tmpl w:val="5290D80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5389D"/>
    <w:multiLevelType w:val="hybridMultilevel"/>
    <w:tmpl w:val="20002A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842D6"/>
    <w:multiLevelType w:val="hybridMultilevel"/>
    <w:tmpl w:val="B94C1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970A8"/>
    <w:multiLevelType w:val="hybridMultilevel"/>
    <w:tmpl w:val="60062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60AE6"/>
    <w:multiLevelType w:val="hybridMultilevel"/>
    <w:tmpl w:val="8932C9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87380"/>
    <w:multiLevelType w:val="hybridMultilevel"/>
    <w:tmpl w:val="9DC2B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40F95"/>
    <w:multiLevelType w:val="hybridMultilevel"/>
    <w:tmpl w:val="03ECAC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709037">
    <w:abstractNumId w:val="18"/>
  </w:num>
  <w:num w:numId="2" w16cid:durableId="604188650">
    <w:abstractNumId w:val="3"/>
  </w:num>
  <w:num w:numId="3" w16cid:durableId="1005473129">
    <w:abstractNumId w:val="0"/>
  </w:num>
  <w:num w:numId="4" w16cid:durableId="378473953">
    <w:abstractNumId w:val="9"/>
  </w:num>
  <w:num w:numId="5" w16cid:durableId="712774829">
    <w:abstractNumId w:val="36"/>
  </w:num>
  <w:num w:numId="6" w16cid:durableId="183784878">
    <w:abstractNumId w:val="35"/>
  </w:num>
  <w:num w:numId="7" w16cid:durableId="1251618627">
    <w:abstractNumId w:val="10"/>
  </w:num>
  <w:num w:numId="8" w16cid:durableId="545484310">
    <w:abstractNumId w:val="8"/>
  </w:num>
  <w:num w:numId="9" w16cid:durableId="775752186">
    <w:abstractNumId w:val="30"/>
  </w:num>
  <w:num w:numId="10" w16cid:durableId="1334383302">
    <w:abstractNumId w:val="2"/>
  </w:num>
  <w:num w:numId="11" w16cid:durableId="904267812">
    <w:abstractNumId w:val="1"/>
  </w:num>
  <w:num w:numId="12" w16cid:durableId="1237284033">
    <w:abstractNumId w:val="33"/>
  </w:num>
  <w:num w:numId="13" w16cid:durableId="1025517629">
    <w:abstractNumId w:val="37"/>
  </w:num>
  <w:num w:numId="14" w16cid:durableId="1792240592">
    <w:abstractNumId w:val="21"/>
  </w:num>
  <w:num w:numId="15" w16cid:durableId="1739207569">
    <w:abstractNumId w:val="12"/>
  </w:num>
  <w:num w:numId="16" w16cid:durableId="261577197">
    <w:abstractNumId w:val="4"/>
  </w:num>
  <w:num w:numId="17" w16cid:durableId="58674409">
    <w:abstractNumId w:val="17"/>
  </w:num>
  <w:num w:numId="18" w16cid:durableId="1762680257">
    <w:abstractNumId w:val="19"/>
  </w:num>
  <w:num w:numId="19" w16cid:durableId="1298217727">
    <w:abstractNumId w:val="23"/>
  </w:num>
  <w:num w:numId="20" w16cid:durableId="968366300">
    <w:abstractNumId w:val="16"/>
  </w:num>
  <w:num w:numId="21" w16cid:durableId="476578763">
    <w:abstractNumId w:val="7"/>
  </w:num>
  <w:num w:numId="22" w16cid:durableId="1270049004">
    <w:abstractNumId w:val="11"/>
  </w:num>
  <w:num w:numId="23" w16cid:durableId="1931574090">
    <w:abstractNumId w:val="6"/>
  </w:num>
  <w:num w:numId="24" w16cid:durableId="791288447">
    <w:abstractNumId w:val="27"/>
  </w:num>
  <w:num w:numId="25" w16cid:durableId="961377302">
    <w:abstractNumId w:val="24"/>
  </w:num>
  <w:num w:numId="26" w16cid:durableId="2089842744">
    <w:abstractNumId w:val="15"/>
  </w:num>
  <w:num w:numId="27" w16cid:durableId="216747961">
    <w:abstractNumId w:val="29"/>
  </w:num>
  <w:num w:numId="28" w16cid:durableId="114059148">
    <w:abstractNumId w:val="31"/>
  </w:num>
  <w:num w:numId="29" w16cid:durableId="307973783">
    <w:abstractNumId w:val="26"/>
  </w:num>
  <w:num w:numId="30" w16cid:durableId="60251672">
    <w:abstractNumId w:val="32"/>
  </w:num>
  <w:num w:numId="31" w16cid:durableId="1510755966">
    <w:abstractNumId w:val="20"/>
  </w:num>
  <w:num w:numId="32" w16cid:durableId="1446076159">
    <w:abstractNumId w:val="5"/>
  </w:num>
  <w:num w:numId="33" w16cid:durableId="2134902525">
    <w:abstractNumId w:val="25"/>
  </w:num>
  <w:num w:numId="34" w16cid:durableId="568855094">
    <w:abstractNumId w:val="13"/>
  </w:num>
  <w:num w:numId="35" w16cid:durableId="124661449">
    <w:abstractNumId w:val="22"/>
  </w:num>
  <w:num w:numId="36" w16cid:durableId="691416494">
    <w:abstractNumId w:val="28"/>
  </w:num>
  <w:num w:numId="37" w16cid:durableId="1456560639">
    <w:abstractNumId w:val="14"/>
  </w:num>
  <w:num w:numId="38" w16cid:durableId="116208869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UY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31"/>
    <w:rsid w:val="000210C1"/>
    <w:rsid w:val="0002765A"/>
    <w:rsid w:val="0003744D"/>
    <w:rsid w:val="000419D2"/>
    <w:rsid w:val="00042659"/>
    <w:rsid w:val="00052388"/>
    <w:rsid w:val="00070C8D"/>
    <w:rsid w:val="000953A7"/>
    <w:rsid w:val="00096274"/>
    <w:rsid w:val="000B0C7E"/>
    <w:rsid w:val="000C2AED"/>
    <w:rsid w:val="000C61D4"/>
    <w:rsid w:val="000D73DF"/>
    <w:rsid w:val="00111F55"/>
    <w:rsid w:val="001254E8"/>
    <w:rsid w:val="0015330E"/>
    <w:rsid w:val="001553EC"/>
    <w:rsid w:val="001576BB"/>
    <w:rsid w:val="00171CDA"/>
    <w:rsid w:val="001831BA"/>
    <w:rsid w:val="00183E93"/>
    <w:rsid w:val="0018631D"/>
    <w:rsid w:val="001918EE"/>
    <w:rsid w:val="001A0D04"/>
    <w:rsid w:val="001A0E1B"/>
    <w:rsid w:val="001A2CAE"/>
    <w:rsid w:val="001B1D1D"/>
    <w:rsid w:val="001B7129"/>
    <w:rsid w:val="001C2DCF"/>
    <w:rsid w:val="001C57FC"/>
    <w:rsid w:val="001D4089"/>
    <w:rsid w:val="001E1B56"/>
    <w:rsid w:val="001E3267"/>
    <w:rsid w:val="001E3440"/>
    <w:rsid w:val="001E437D"/>
    <w:rsid w:val="001E59D8"/>
    <w:rsid w:val="001F0602"/>
    <w:rsid w:val="001F1499"/>
    <w:rsid w:val="00215574"/>
    <w:rsid w:val="00227F48"/>
    <w:rsid w:val="00233B4E"/>
    <w:rsid w:val="00237109"/>
    <w:rsid w:val="00246CAC"/>
    <w:rsid w:val="0026025A"/>
    <w:rsid w:val="0027129D"/>
    <w:rsid w:val="00271672"/>
    <w:rsid w:val="00273CA1"/>
    <w:rsid w:val="00283732"/>
    <w:rsid w:val="002866BC"/>
    <w:rsid w:val="00291D81"/>
    <w:rsid w:val="00292A72"/>
    <w:rsid w:val="00296969"/>
    <w:rsid w:val="002A6FF8"/>
    <w:rsid w:val="002A7260"/>
    <w:rsid w:val="002B3133"/>
    <w:rsid w:val="002D715F"/>
    <w:rsid w:val="002E1EF4"/>
    <w:rsid w:val="002F1739"/>
    <w:rsid w:val="003115DC"/>
    <w:rsid w:val="00323A42"/>
    <w:rsid w:val="00331F5C"/>
    <w:rsid w:val="0036398E"/>
    <w:rsid w:val="003668B1"/>
    <w:rsid w:val="003726D5"/>
    <w:rsid w:val="00380FF5"/>
    <w:rsid w:val="00392365"/>
    <w:rsid w:val="00396E42"/>
    <w:rsid w:val="003A5430"/>
    <w:rsid w:val="003A71B2"/>
    <w:rsid w:val="003A79FF"/>
    <w:rsid w:val="003C597C"/>
    <w:rsid w:val="003D6119"/>
    <w:rsid w:val="003D636F"/>
    <w:rsid w:val="003E58C9"/>
    <w:rsid w:val="003E64BE"/>
    <w:rsid w:val="003F7DDB"/>
    <w:rsid w:val="00406062"/>
    <w:rsid w:val="00424F67"/>
    <w:rsid w:val="00430675"/>
    <w:rsid w:val="00435728"/>
    <w:rsid w:val="00465277"/>
    <w:rsid w:val="0047147E"/>
    <w:rsid w:val="00480545"/>
    <w:rsid w:val="004834B0"/>
    <w:rsid w:val="00490A0D"/>
    <w:rsid w:val="0049188A"/>
    <w:rsid w:val="004A2CEF"/>
    <w:rsid w:val="004B4B15"/>
    <w:rsid w:val="004C1B73"/>
    <w:rsid w:val="004C56D5"/>
    <w:rsid w:val="004C7C0D"/>
    <w:rsid w:val="004E7207"/>
    <w:rsid w:val="004F4193"/>
    <w:rsid w:val="004F438F"/>
    <w:rsid w:val="004F7FA7"/>
    <w:rsid w:val="00503329"/>
    <w:rsid w:val="0051037C"/>
    <w:rsid w:val="005225DD"/>
    <w:rsid w:val="005422C1"/>
    <w:rsid w:val="00547E1E"/>
    <w:rsid w:val="0056516C"/>
    <w:rsid w:val="005729DD"/>
    <w:rsid w:val="0058342B"/>
    <w:rsid w:val="005A6996"/>
    <w:rsid w:val="005B0204"/>
    <w:rsid w:val="005D1348"/>
    <w:rsid w:val="005D3E47"/>
    <w:rsid w:val="005D4F37"/>
    <w:rsid w:val="005F3AC7"/>
    <w:rsid w:val="00604CC3"/>
    <w:rsid w:val="00606947"/>
    <w:rsid w:val="00607D47"/>
    <w:rsid w:val="00611240"/>
    <w:rsid w:val="00620573"/>
    <w:rsid w:val="00626163"/>
    <w:rsid w:val="00633F07"/>
    <w:rsid w:val="006408EA"/>
    <w:rsid w:val="00642B0E"/>
    <w:rsid w:val="0064497A"/>
    <w:rsid w:val="006622CC"/>
    <w:rsid w:val="006710E3"/>
    <w:rsid w:val="00673A7C"/>
    <w:rsid w:val="00684B4C"/>
    <w:rsid w:val="00694D43"/>
    <w:rsid w:val="006A56D1"/>
    <w:rsid w:val="006B5B6F"/>
    <w:rsid w:val="006C1001"/>
    <w:rsid w:val="006C37D3"/>
    <w:rsid w:val="006C62D7"/>
    <w:rsid w:val="006D647F"/>
    <w:rsid w:val="006E545A"/>
    <w:rsid w:val="006E70F5"/>
    <w:rsid w:val="00701CAC"/>
    <w:rsid w:val="007177EE"/>
    <w:rsid w:val="00734CA9"/>
    <w:rsid w:val="00736994"/>
    <w:rsid w:val="00742E9A"/>
    <w:rsid w:val="00757609"/>
    <w:rsid w:val="00761954"/>
    <w:rsid w:val="00767C96"/>
    <w:rsid w:val="00776C42"/>
    <w:rsid w:val="00785310"/>
    <w:rsid w:val="007A6EA4"/>
    <w:rsid w:val="007C4344"/>
    <w:rsid w:val="007D363E"/>
    <w:rsid w:val="007D39B6"/>
    <w:rsid w:val="007E1BE3"/>
    <w:rsid w:val="007E5B27"/>
    <w:rsid w:val="007F3A03"/>
    <w:rsid w:val="007F6699"/>
    <w:rsid w:val="00800489"/>
    <w:rsid w:val="008016D1"/>
    <w:rsid w:val="00807A79"/>
    <w:rsid w:val="00815143"/>
    <w:rsid w:val="00820554"/>
    <w:rsid w:val="0082088B"/>
    <w:rsid w:val="00822712"/>
    <w:rsid w:val="0083061D"/>
    <w:rsid w:val="008342F8"/>
    <w:rsid w:val="0084203D"/>
    <w:rsid w:val="00855807"/>
    <w:rsid w:val="008638E1"/>
    <w:rsid w:val="00871F18"/>
    <w:rsid w:val="008726A6"/>
    <w:rsid w:val="008754FD"/>
    <w:rsid w:val="00880FBD"/>
    <w:rsid w:val="00887907"/>
    <w:rsid w:val="008A69E5"/>
    <w:rsid w:val="008B3592"/>
    <w:rsid w:val="008C20F0"/>
    <w:rsid w:val="008D269E"/>
    <w:rsid w:val="008D3C93"/>
    <w:rsid w:val="008E2DEE"/>
    <w:rsid w:val="008F2770"/>
    <w:rsid w:val="00907618"/>
    <w:rsid w:val="0093517C"/>
    <w:rsid w:val="0093684D"/>
    <w:rsid w:val="00952447"/>
    <w:rsid w:val="0095519E"/>
    <w:rsid w:val="00955C22"/>
    <w:rsid w:val="009616AC"/>
    <w:rsid w:val="00967382"/>
    <w:rsid w:val="00987970"/>
    <w:rsid w:val="009908B9"/>
    <w:rsid w:val="00992B85"/>
    <w:rsid w:val="00995D3E"/>
    <w:rsid w:val="009C01F7"/>
    <w:rsid w:val="009C0E13"/>
    <w:rsid w:val="009C5F91"/>
    <w:rsid w:val="009D3B73"/>
    <w:rsid w:val="009D5684"/>
    <w:rsid w:val="009F5AB5"/>
    <w:rsid w:val="009F641F"/>
    <w:rsid w:val="00A014A8"/>
    <w:rsid w:val="00A031EF"/>
    <w:rsid w:val="00A03F0F"/>
    <w:rsid w:val="00A12BB8"/>
    <w:rsid w:val="00A1646C"/>
    <w:rsid w:val="00A3054D"/>
    <w:rsid w:val="00A4355E"/>
    <w:rsid w:val="00A6168F"/>
    <w:rsid w:val="00A636B4"/>
    <w:rsid w:val="00A65995"/>
    <w:rsid w:val="00A726D2"/>
    <w:rsid w:val="00A815F8"/>
    <w:rsid w:val="00A831A9"/>
    <w:rsid w:val="00A945AA"/>
    <w:rsid w:val="00A96910"/>
    <w:rsid w:val="00A9711E"/>
    <w:rsid w:val="00AA68D2"/>
    <w:rsid w:val="00AB4A00"/>
    <w:rsid w:val="00AB6B62"/>
    <w:rsid w:val="00AC1B35"/>
    <w:rsid w:val="00AC1C9D"/>
    <w:rsid w:val="00AC7006"/>
    <w:rsid w:val="00AD2D39"/>
    <w:rsid w:val="00AD68CE"/>
    <w:rsid w:val="00AE11CA"/>
    <w:rsid w:val="00AE566D"/>
    <w:rsid w:val="00AE6821"/>
    <w:rsid w:val="00AF06A1"/>
    <w:rsid w:val="00AF2291"/>
    <w:rsid w:val="00AF6EE0"/>
    <w:rsid w:val="00AF712B"/>
    <w:rsid w:val="00B05B93"/>
    <w:rsid w:val="00B255C7"/>
    <w:rsid w:val="00B53781"/>
    <w:rsid w:val="00B57707"/>
    <w:rsid w:val="00B57CBA"/>
    <w:rsid w:val="00B6521A"/>
    <w:rsid w:val="00B85F1C"/>
    <w:rsid w:val="00B9468F"/>
    <w:rsid w:val="00BA2B7B"/>
    <w:rsid w:val="00BA5ADC"/>
    <w:rsid w:val="00BB7DF3"/>
    <w:rsid w:val="00BE3A68"/>
    <w:rsid w:val="00BF00A7"/>
    <w:rsid w:val="00BF5559"/>
    <w:rsid w:val="00C07EE0"/>
    <w:rsid w:val="00C11885"/>
    <w:rsid w:val="00C14A21"/>
    <w:rsid w:val="00C37031"/>
    <w:rsid w:val="00C37BC2"/>
    <w:rsid w:val="00C41466"/>
    <w:rsid w:val="00C60687"/>
    <w:rsid w:val="00C60F31"/>
    <w:rsid w:val="00C67A78"/>
    <w:rsid w:val="00C762D6"/>
    <w:rsid w:val="00C843F8"/>
    <w:rsid w:val="00C86FAA"/>
    <w:rsid w:val="00C967C4"/>
    <w:rsid w:val="00CB5741"/>
    <w:rsid w:val="00CD076C"/>
    <w:rsid w:val="00CF064F"/>
    <w:rsid w:val="00CF362E"/>
    <w:rsid w:val="00CF5393"/>
    <w:rsid w:val="00D024EA"/>
    <w:rsid w:val="00D10764"/>
    <w:rsid w:val="00D23E7E"/>
    <w:rsid w:val="00D24D12"/>
    <w:rsid w:val="00D453F1"/>
    <w:rsid w:val="00D45BC2"/>
    <w:rsid w:val="00D52681"/>
    <w:rsid w:val="00D7198F"/>
    <w:rsid w:val="00D755A3"/>
    <w:rsid w:val="00D77758"/>
    <w:rsid w:val="00D817F3"/>
    <w:rsid w:val="00D8201E"/>
    <w:rsid w:val="00D843C6"/>
    <w:rsid w:val="00D903D7"/>
    <w:rsid w:val="00D91484"/>
    <w:rsid w:val="00DA1697"/>
    <w:rsid w:val="00DA7300"/>
    <w:rsid w:val="00DB2BB2"/>
    <w:rsid w:val="00DB7A1A"/>
    <w:rsid w:val="00DE2292"/>
    <w:rsid w:val="00DE30F6"/>
    <w:rsid w:val="00DE3A53"/>
    <w:rsid w:val="00DE7135"/>
    <w:rsid w:val="00DF10EF"/>
    <w:rsid w:val="00DF13F3"/>
    <w:rsid w:val="00DF2747"/>
    <w:rsid w:val="00E008B5"/>
    <w:rsid w:val="00E127A5"/>
    <w:rsid w:val="00E12907"/>
    <w:rsid w:val="00E203A1"/>
    <w:rsid w:val="00E21A5E"/>
    <w:rsid w:val="00E256E4"/>
    <w:rsid w:val="00E309BC"/>
    <w:rsid w:val="00E30B6A"/>
    <w:rsid w:val="00E32129"/>
    <w:rsid w:val="00E5795C"/>
    <w:rsid w:val="00E6325F"/>
    <w:rsid w:val="00E63382"/>
    <w:rsid w:val="00E6370D"/>
    <w:rsid w:val="00E67907"/>
    <w:rsid w:val="00E7285A"/>
    <w:rsid w:val="00E756A3"/>
    <w:rsid w:val="00E765F8"/>
    <w:rsid w:val="00E817F5"/>
    <w:rsid w:val="00EA2E20"/>
    <w:rsid w:val="00EA50DD"/>
    <w:rsid w:val="00EB0479"/>
    <w:rsid w:val="00EB261F"/>
    <w:rsid w:val="00EC0574"/>
    <w:rsid w:val="00EC1CB0"/>
    <w:rsid w:val="00EC5885"/>
    <w:rsid w:val="00EC64D9"/>
    <w:rsid w:val="00ED05E8"/>
    <w:rsid w:val="00ED2B33"/>
    <w:rsid w:val="00EE31AA"/>
    <w:rsid w:val="00F034A3"/>
    <w:rsid w:val="00F07CEA"/>
    <w:rsid w:val="00F22417"/>
    <w:rsid w:val="00F25B64"/>
    <w:rsid w:val="00F32464"/>
    <w:rsid w:val="00F35D5B"/>
    <w:rsid w:val="00F47300"/>
    <w:rsid w:val="00F47F41"/>
    <w:rsid w:val="00F54B75"/>
    <w:rsid w:val="00F57B71"/>
    <w:rsid w:val="00F906FC"/>
    <w:rsid w:val="00F933ED"/>
    <w:rsid w:val="00FD76E2"/>
    <w:rsid w:val="00FE11DB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0F88D"/>
  <w15:docId w15:val="{DD062B9B-CA68-4D09-91AD-2F895C04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1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table" w:styleId="Tablaconcuadrcula">
    <w:name w:val="Table Grid"/>
    <w:basedOn w:val="Tablanormal"/>
    <w:uiPriority w:val="39"/>
    <w:rsid w:val="004F4193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Normal"/>
    <w:next w:val="Normal"/>
    <w:uiPriority w:val="99"/>
    <w:rsid w:val="003115DC"/>
    <w:pPr>
      <w:autoSpaceDE w:val="0"/>
      <w:autoSpaceDN w:val="0"/>
      <w:adjustRightInd w:val="0"/>
      <w:spacing w:after="0" w:line="241" w:lineRule="atLeast"/>
    </w:pPr>
    <w:rPr>
      <w:rFonts w:ascii="Rockwell Nova" w:hAnsi="Rockwell Nova"/>
      <w:sz w:val="24"/>
      <w:szCs w:val="24"/>
    </w:rPr>
  </w:style>
  <w:style w:type="character" w:customStyle="1" w:styleId="A10">
    <w:name w:val="A10"/>
    <w:uiPriority w:val="99"/>
    <w:rsid w:val="003115DC"/>
    <w:rPr>
      <w:rFonts w:cs="Rockwell Nova"/>
      <w:color w:val="000000"/>
      <w:sz w:val="14"/>
      <w:szCs w:val="14"/>
    </w:rPr>
  </w:style>
  <w:style w:type="paragraph" w:customStyle="1" w:styleId="Pa7">
    <w:name w:val="Pa7"/>
    <w:basedOn w:val="Normal"/>
    <w:next w:val="Normal"/>
    <w:uiPriority w:val="99"/>
    <w:rsid w:val="003115DC"/>
    <w:pPr>
      <w:autoSpaceDE w:val="0"/>
      <w:autoSpaceDN w:val="0"/>
      <w:adjustRightInd w:val="0"/>
      <w:spacing w:after="0" w:line="241" w:lineRule="atLeast"/>
    </w:pPr>
    <w:rPr>
      <w:rFonts w:ascii="Rockwell Nova" w:hAnsi="Rockwell Nova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D23E7E"/>
    <w:pPr>
      <w:autoSpaceDE w:val="0"/>
      <w:autoSpaceDN w:val="0"/>
      <w:adjustRightInd w:val="0"/>
      <w:spacing w:after="0" w:line="241" w:lineRule="atLeast"/>
    </w:pPr>
    <w:rPr>
      <w:rFonts w:ascii="Rockwell Nova" w:hAnsi="Rockwell Nova"/>
      <w:sz w:val="24"/>
      <w:szCs w:val="24"/>
    </w:rPr>
  </w:style>
  <w:style w:type="character" w:customStyle="1" w:styleId="A11">
    <w:name w:val="A11"/>
    <w:uiPriority w:val="99"/>
    <w:rsid w:val="00D23E7E"/>
    <w:rPr>
      <w:rFonts w:cs="Rockwell Nova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14F9F-8C49-4A49-BA9F-AE41D3CC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3</cp:revision>
  <dcterms:created xsi:type="dcterms:W3CDTF">2024-12-11T21:26:00Z</dcterms:created>
  <dcterms:modified xsi:type="dcterms:W3CDTF">2025-01-10T22:37:00Z</dcterms:modified>
</cp:coreProperties>
</file>