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6E18" w:rsidRPr="00934DE6" w:rsidRDefault="00DE6E18" w:rsidP="00BB22C8">
      <w:pPr>
        <w:jc w:val="center"/>
        <w:rPr>
          <w:sz w:val="24"/>
          <w:szCs w:val="24"/>
        </w:rPr>
      </w:pPr>
    </w:p>
    <w:p w:rsidR="00BB22C8" w:rsidRPr="00934DE6" w:rsidRDefault="00BB22C8" w:rsidP="00BB22C8">
      <w:pPr>
        <w:jc w:val="center"/>
        <w:rPr>
          <w:rFonts w:ascii="Arial" w:hAnsi="Arial" w:cs="Arial"/>
          <w:b/>
          <w:bCs/>
          <w:sz w:val="24"/>
          <w:szCs w:val="24"/>
        </w:rPr>
      </w:pPr>
      <w:r w:rsidRPr="00934DE6">
        <w:rPr>
          <w:rFonts w:ascii="Arial" w:hAnsi="Arial" w:cs="Arial"/>
          <w:sz w:val="24"/>
          <w:szCs w:val="24"/>
        </w:rPr>
        <w:t>“</w:t>
      </w:r>
      <w:r w:rsidRPr="00934DE6">
        <w:rPr>
          <w:rFonts w:ascii="Arial" w:hAnsi="Arial" w:cs="Arial"/>
          <w:b/>
          <w:bCs/>
          <w:sz w:val="24"/>
          <w:szCs w:val="24"/>
        </w:rPr>
        <w:t xml:space="preserve">Frankfurt, Heidelberg, Estrasburgo, Friburgo, </w:t>
      </w:r>
      <w:proofErr w:type="spellStart"/>
      <w:r w:rsidR="007D062F" w:rsidRPr="00934DE6">
        <w:rPr>
          <w:rFonts w:ascii="Arial" w:hAnsi="Arial" w:cs="Arial"/>
          <w:b/>
          <w:bCs/>
          <w:sz w:val="24"/>
          <w:szCs w:val="24"/>
        </w:rPr>
        <w:t>Vogtsbauernhof</w:t>
      </w:r>
      <w:proofErr w:type="spellEnd"/>
      <w:r w:rsidR="007D062F" w:rsidRPr="00934DE6">
        <w:rPr>
          <w:rFonts w:ascii="Arial" w:hAnsi="Arial" w:cs="Arial"/>
          <w:b/>
          <w:bCs/>
          <w:sz w:val="24"/>
          <w:szCs w:val="24"/>
        </w:rPr>
        <w:t xml:space="preserve">, </w:t>
      </w:r>
      <w:r w:rsidRPr="00934DE6">
        <w:rPr>
          <w:rFonts w:ascii="Arial" w:hAnsi="Arial" w:cs="Arial"/>
          <w:b/>
          <w:bCs/>
          <w:sz w:val="24"/>
          <w:szCs w:val="24"/>
        </w:rPr>
        <w:t xml:space="preserve">Cascadas </w:t>
      </w:r>
      <w:proofErr w:type="spellStart"/>
      <w:r w:rsidRPr="00934DE6">
        <w:rPr>
          <w:rFonts w:ascii="Arial" w:hAnsi="Arial" w:cs="Arial"/>
          <w:b/>
          <w:bCs/>
          <w:sz w:val="24"/>
          <w:szCs w:val="24"/>
        </w:rPr>
        <w:t>Triberg</w:t>
      </w:r>
      <w:proofErr w:type="spellEnd"/>
      <w:r w:rsidRPr="00934DE6">
        <w:rPr>
          <w:rFonts w:ascii="Arial" w:hAnsi="Arial" w:cs="Arial"/>
          <w:b/>
          <w:bCs/>
          <w:sz w:val="24"/>
          <w:szCs w:val="24"/>
        </w:rPr>
        <w:t xml:space="preserve">, </w:t>
      </w:r>
      <w:proofErr w:type="spellStart"/>
      <w:r w:rsidR="007D062F" w:rsidRPr="00934DE6">
        <w:rPr>
          <w:rFonts w:ascii="Arial" w:hAnsi="Arial" w:cs="Arial"/>
          <w:b/>
          <w:bCs/>
          <w:sz w:val="24"/>
          <w:szCs w:val="24"/>
        </w:rPr>
        <w:t>Breitnau</w:t>
      </w:r>
      <w:proofErr w:type="spellEnd"/>
      <w:r w:rsidRPr="00934DE6">
        <w:rPr>
          <w:rFonts w:ascii="Arial" w:hAnsi="Arial" w:cs="Arial"/>
          <w:b/>
          <w:bCs/>
          <w:sz w:val="24"/>
          <w:szCs w:val="24"/>
        </w:rPr>
        <w:t xml:space="preserve">, Baden </w:t>
      </w:r>
      <w:proofErr w:type="spellStart"/>
      <w:r w:rsidRPr="00934DE6">
        <w:rPr>
          <w:rFonts w:ascii="Arial" w:hAnsi="Arial" w:cs="Arial"/>
          <w:b/>
          <w:bCs/>
          <w:sz w:val="24"/>
          <w:szCs w:val="24"/>
        </w:rPr>
        <w:t>Baden</w:t>
      </w:r>
      <w:proofErr w:type="spellEnd"/>
      <w:r w:rsidRPr="00934DE6">
        <w:rPr>
          <w:rFonts w:ascii="Arial" w:hAnsi="Arial" w:cs="Arial"/>
          <w:b/>
          <w:bCs/>
          <w:sz w:val="24"/>
          <w:szCs w:val="24"/>
        </w:rPr>
        <w:t>, Stuttgart, Frankfurt”</w:t>
      </w:r>
      <w:r w:rsidR="000B41BF" w:rsidRPr="00934DE6">
        <w:rPr>
          <w:rFonts w:ascii="Arial" w:hAnsi="Arial" w:cs="Arial"/>
          <w:b/>
          <w:bCs/>
          <w:sz w:val="24"/>
          <w:szCs w:val="24"/>
        </w:rPr>
        <w:t xml:space="preserve">                                                                                                           </w:t>
      </w:r>
    </w:p>
    <w:p w:rsidR="00934DE6" w:rsidRDefault="00934DE6" w:rsidP="00BB22C8">
      <w:pPr>
        <w:spacing w:after="0"/>
        <w:jc w:val="both"/>
        <w:rPr>
          <w:rFonts w:ascii="Arial" w:hAnsi="Arial" w:cs="Arial"/>
          <w:b/>
          <w:bCs/>
          <w:sz w:val="20"/>
          <w:szCs w:val="20"/>
        </w:rPr>
      </w:pPr>
    </w:p>
    <w:p w:rsidR="00BB22C8" w:rsidRPr="00BB22C8" w:rsidRDefault="000D3434" w:rsidP="00BB22C8">
      <w:pPr>
        <w:spacing w:after="0"/>
        <w:jc w:val="both"/>
        <w:rPr>
          <w:rFonts w:ascii="Arial" w:hAnsi="Arial" w:cs="Arial"/>
          <w:b/>
          <w:bCs/>
          <w:sz w:val="20"/>
          <w:szCs w:val="20"/>
        </w:rPr>
      </w:pPr>
      <w:r>
        <w:rPr>
          <w:noProof/>
        </w:rPr>
        <w:drawing>
          <wp:anchor distT="0" distB="0" distL="114300" distR="114300" simplePos="0" relativeHeight="251658240" behindDoc="1" locked="0" layoutInCell="1" allowOverlap="1" wp14:anchorId="04F32991" wp14:editId="7F8E503A">
            <wp:simplePos x="0" y="0"/>
            <wp:positionH relativeFrom="margin">
              <wp:posOffset>4629150</wp:posOffset>
            </wp:positionH>
            <wp:positionV relativeFrom="paragraph">
              <wp:posOffset>113030</wp:posOffset>
            </wp:positionV>
            <wp:extent cx="1546860" cy="365760"/>
            <wp:effectExtent l="0" t="0" r="0" b="0"/>
            <wp:wrapNone/>
            <wp:docPr id="8" name="Imagen 7">
              <a:extLst xmlns:a="http://schemas.openxmlformats.org/drawingml/2006/main">
                <a:ext uri="{FF2B5EF4-FFF2-40B4-BE49-F238E27FC236}">
                  <a16:creationId xmlns:a16="http://schemas.microsoft.com/office/drawing/2014/main" id="{3E13CF91-CE31-4649-A886-7A9BF146CA64}"/>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E13CF91-CE31-4649-A886-7A9BF146CA64}"/>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860" cy="365760"/>
                    </a:xfrm>
                    <a:prstGeom prst="rect">
                      <a:avLst/>
                    </a:prstGeom>
                  </pic:spPr>
                </pic:pic>
              </a:graphicData>
            </a:graphic>
            <wp14:sizeRelH relativeFrom="margin">
              <wp14:pctWidth>0</wp14:pctWidth>
            </wp14:sizeRelH>
            <wp14:sizeRelV relativeFrom="margin">
              <wp14:pctHeight>0</wp14:pctHeight>
            </wp14:sizeRelV>
          </wp:anchor>
        </w:drawing>
      </w:r>
      <w:r w:rsidR="00BB22C8" w:rsidRPr="00BB22C8">
        <w:rPr>
          <w:rFonts w:ascii="Arial" w:hAnsi="Arial" w:cs="Arial"/>
          <w:b/>
          <w:bCs/>
          <w:sz w:val="20"/>
          <w:szCs w:val="20"/>
        </w:rPr>
        <w:t>Duración: 07 días</w:t>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p>
    <w:p w:rsidR="00BB22C8" w:rsidRDefault="00BB22C8" w:rsidP="00BB22C8">
      <w:pPr>
        <w:spacing w:after="0"/>
        <w:jc w:val="both"/>
        <w:rPr>
          <w:rFonts w:ascii="Arial" w:hAnsi="Arial" w:cs="Arial"/>
          <w:b/>
          <w:bCs/>
          <w:sz w:val="20"/>
          <w:szCs w:val="20"/>
        </w:rPr>
      </w:pPr>
      <w:r w:rsidRPr="00BB22C8">
        <w:rPr>
          <w:rFonts w:ascii="Arial" w:hAnsi="Arial" w:cs="Arial"/>
          <w:b/>
          <w:bCs/>
          <w:sz w:val="20"/>
          <w:szCs w:val="20"/>
        </w:rPr>
        <w:t xml:space="preserve">Llegadas: </w:t>
      </w:r>
      <w:r w:rsidR="00934DE6">
        <w:rPr>
          <w:rFonts w:ascii="Arial" w:hAnsi="Arial" w:cs="Arial"/>
          <w:b/>
          <w:bCs/>
          <w:sz w:val="20"/>
          <w:szCs w:val="20"/>
        </w:rPr>
        <w:t>viernes</w:t>
      </w:r>
      <w:r>
        <w:rPr>
          <w:rFonts w:ascii="Arial" w:hAnsi="Arial" w:cs="Arial"/>
          <w:b/>
          <w:bCs/>
          <w:sz w:val="20"/>
          <w:szCs w:val="20"/>
        </w:rPr>
        <w:t xml:space="preserve"> (Llegadas </w:t>
      </w:r>
      <w:r w:rsidR="00373394">
        <w:rPr>
          <w:rFonts w:ascii="Arial" w:hAnsi="Arial" w:cs="Arial"/>
          <w:b/>
          <w:bCs/>
          <w:sz w:val="20"/>
          <w:szCs w:val="20"/>
        </w:rPr>
        <w:t>e</w:t>
      </w:r>
      <w:r>
        <w:rPr>
          <w:rFonts w:ascii="Arial" w:hAnsi="Arial" w:cs="Arial"/>
          <w:b/>
          <w:bCs/>
          <w:sz w:val="20"/>
          <w:szCs w:val="20"/>
        </w:rPr>
        <w:t>specificas)</w:t>
      </w:r>
      <w:r w:rsidR="00373394">
        <w:rPr>
          <w:rFonts w:ascii="Arial" w:hAnsi="Arial" w:cs="Arial"/>
          <w:b/>
          <w:bCs/>
          <w:sz w:val="20"/>
          <w:szCs w:val="20"/>
        </w:rPr>
        <w:t xml:space="preserve"> </w:t>
      </w:r>
      <w:r w:rsidR="00940AA8">
        <w:rPr>
          <w:rFonts w:ascii="Arial" w:hAnsi="Arial" w:cs="Arial"/>
          <w:b/>
          <w:bCs/>
          <w:sz w:val="20"/>
          <w:szCs w:val="20"/>
        </w:rPr>
        <w:t>9</w:t>
      </w:r>
      <w:r w:rsidR="00D35F93">
        <w:rPr>
          <w:rFonts w:ascii="Arial" w:hAnsi="Arial" w:cs="Arial"/>
          <w:b/>
          <w:bCs/>
          <w:sz w:val="20"/>
          <w:szCs w:val="20"/>
        </w:rPr>
        <w:t xml:space="preserve"> </w:t>
      </w:r>
      <w:r w:rsidR="007D062F">
        <w:rPr>
          <w:rFonts w:ascii="Arial" w:hAnsi="Arial" w:cs="Arial"/>
          <w:b/>
          <w:bCs/>
          <w:sz w:val="20"/>
          <w:szCs w:val="20"/>
        </w:rPr>
        <w:t>mayo</w:t>
      </w:r>
      <w:r w:rsidR="00D35F93">
        <w:rPr>
          <w:rFonts w:ascii="Arial" w:hAnsi="Arial" w:cs="Arial"/>
          <w:b/>
          <w:bCs/>
          <w:sz w:val="20"/>
          <w:szCs w:val="20"/>
        </w:rPr>
        <w:t xml:space="preserve"> – </w:t>
      </w:r>
      <w:r w:rsidR="00940AA8">
        <w:rPr>
          <w:rFonts w:ascii="Arial" w:hAnsi="Arial" w:cs="Arial"/>
          <w:b/>
          <w:bCs/>
          <w:sz w:val="20"/>
          <w:szCs w:val="20"/>
        </w:rPr>
        <w:t>12</w:t>
      </w:r>
      <w:r w:rsidR="00D35F93">
        <w:rPr>
          <w:rFonts w:ascii="Arial" w:hAnsi="Arial" w:cs="Arial"/>
          <w:b/>
          <w:bCs/>
          <w:sz w:val="20"/>
          <w:szCs w:val="20"/>
        </w:rPr>
        <w:t xml:space="preserve"> </w:t>
      </w:r>
      <w:r w:rsidR="00940AA8">
        <w:rPr>
          <w:rFonts w:ascii="Arial" w:hAnsi="Arial" w:cs="Arial"/>
          <w:b/>
          <w:bCs/>
          <w:sz w:val="20"/>
          <w:szCs w:val="20"/>
        </w:rPr>
        <w:t>septiembre</w:t>
      </w:r>
      <w:r w:rsidR="00D35F93">
        <w:rPr>
          <w:rFonts w:ascii="Arial" w:hAnsi="Arial" w:cs="Arial"/>
          <w:b/>
          <w:bCs/>
          <w:sz w:val="20"/>
          <w:szCs w:val="20"/>
        </w:rPr>
        <w:t xml:space="preserve"> 202</w:t>
      </w:r>
      <w:r w:rsidR="00940AA8">
        <w:rPr>
          <w:rFonts w:ascii="Arial" w:hAnsi="Arial" w:cs="Arial"/>
          <w:b/>
          <w:bCs/>
          <w:sz w:val="20"/>
          <w:szCs w:val="20"/>
        </w:rPr>
        <w:t>5</w:t>
      </w:r>
    </w:p>
    <w:p w:rsidR="00934DE6" w:rsidRPr="00BB22C8" w:rsidRDefault="00934DE6" w:rsidP="00BB22C8">
      <w:pPr>
        <w:spacing w:after="0"/>
        <w:jc w:val="both"/>
        <w:rPr>
          <w:rFonts w:ascii="Arial" w:hAnsi="Arial" w:cs="Arial"/>
          <w:b/>
          <w:bCs/>
          <w:sz w:val="20"/>
          <w:szCs w:val="20"/>
        </w:rPr>
      </w:pPr>
      <w:r>
        <w:rPr>
          <w:rFonts w:ascii="Arial" w:hAnsi="Arial" w:cs="Arial"/>
          <w:b/>
          <w:bCs/>
          <w:sz w:val="20"/>
          <w:szCs w:val="20"/>
        </w:rPr>
        <w:t>Servicios compartidos</w:t>
      </w:r>
    </w:p>
    <w:p w:rsidR="00BB22C8" w:rsidRPr="00BB22C8" w:rsidRDefault="00BB22C8" w:rsidP="00BB22C8">
      <w:pPr>
        <w:spacing w:after="0"/>
        <w:jc w:val="both"/>
        <w:rPr>
          <w:rFonts w:ascii="Arial" w:hAnsi="Arial" w:cs="Arial"/>
          <w:b/>
          <w:bCs/>
          <w:sz w:val="20"/>
          <w:szCs w:val="20"/>
        </w:rPr>
      </w:pPr>
      <w:r w:rsidRPr="00BB22C8">
        <w:rPr>
          <w:rFonts w:ascii="Arial" w:hAnsi="Arial" w:cs="Arial"/>
          <w:b/>
          <w:bCs/>
          <w:sz w:val="20"/>
          <w:szCs w:val="20"/>
        </w:rPr>
        <w:t>Mínimo 02 Personas</w:t>
      </w:r>
    </w:p>
    <w:p w:rsidR="00BB22C8" w:rsidRDefault="00BB22C8" w:rsidP="00BB22C8">
      <w:pPr>
        <w:spacing w:after="0"/>
        <w:jc w:val="both"/>
        <w:rPr>
          <w:rFonts w:ascii="Arial" w:hAnsi="Arial" w:cs="Arial"/>
          <w:sz w:val="20"/>
          <w:szCs w:val="20"/>
        </w:rPr>
      </w:pPr>
    </w:p>
    <w:p w:rsidR="00BB22C8" w:rsidRPr="00B43C27" w:rsidRDefault="00BB22C8" w:rsidP="00B43C27">
      <w:pPr>
        <w:spacing w:after="0"/>
        <w:jc w:val="both"/>
        <w:rPr>
          <w:rFonts w:ascii="Arial" w:hAnsi="Arial" w:cs="Arial"/>
          <w:b/>
          <w:bCs/>
          <w:caps/>
          <w:sz w:val="20"/>
          <w:szCs w:val="20"/>
        </w:rPr>
      </w:pPr>
      <w:r w:rsidRPr="00B43C27">
        <w:rPr>
          <w:rFonts w:ascii="Arial" w:hAnsi="Arial" w:cs="Arial"/>
          <w:b/>
          <w:bCs/>
          <w:caps/>
          <w:sz w:val="20"/>
          <w:szCs w:val="20"/>
        </w:rPr>
        <w:t>Día 1.</w:t>
      </w:r>
      <w:r w:rsidR="00510644">
        <w:rPr>
          <w:rFonts w:ascii="Arial" w:hAnsi="Arial" w:cs="Arial"/>
          <w:b/>
          <w:bCs/>
          <w:caps/>
          <w:sz w:val="20"/>
          <w:szCs w:val="20"/>
        </w:rPr>
        <w:t xml:space="preserve"> </w:t>
      </w:r>
      <w:r w:rsidRPr="00B43C27">
        <w:rPr>
          <w:rFonts w:ascii="Arial" w:hAnsi="Arial" w:cs="Arial"/>
          <w:b/>
          <w:bCs/>
          <w:caps/>
          <w:sz w:val="20"/>
          <w:szCs w:val="20"/>
        </w:rPr>
        <w:t>Frankfurt</w:t>
      </w:r>
    </w:p>
    <w:p w:rsidR="00BB22C8" w:rsidRPr="00934DE6" w:rsidRDefault="00BB22C8" w:rsidP="00B43C27">
      <w:pPr>
        <w:spacing w:after="0"/>
        <w:jc w:val="both"/>
        <w:rPr>
          <w:rFonts w:ascii="Arial" w:hAnsi="Arial" w:cs="Arial"/>
          <w:b/>
          <w:bCs/>
          <w:sz w:val="20"/>
          <w:szCs w:val="20"/>
        </w:rPr>
      </w:pPr>
      <w:r w:rsidRPr="00934DE6">
        <w:rPr>
          <w:rFonts w:ascii="Arial" w:hAnsi="Arial" w:cs="Arial"/>
          <w:sz w:val="20"/>
          <w:szCs w:val="20"/>
        </w:rPr>
        <w:t>Llegada al aeropuerto de Frankfurt y traslado al hotel</w:t>
      </w:r>
      <w:r w:rsidR="007D062F" w:rsidRPr="00934DE6">
        <w:rPr>
          <w:rFonts w:ascii="Arial" w:hAnsi="Arial" w:cs="Arial"/>
          <w:sz w:val="20"/>
          <w:szCs w:val="20"/>
        </w:rPr>
        <w:t xml:space="preserve">. </w:t>
      </w:r>
      <w:r w:rsidR="00111EB2" w:rsidRPr="00934DE6">
        <w:rPr>
          <w:rFonts w:ascii="Arial" w:hAnsi="Arial" w:cs="Arial"/>
          <w:sz w:val="20"/>
          <w:szCs w:val="20"/>
        </w:rPr>
        <w:t xml:space="preserve">A primera vista Frankfurt es una ciudad que impresiona por sus rascacielos, de cerca es acogedora y encantadora. </w:t>
      </w:r>
      <w:r w:rsidRPr="00934DE6">
        <w:rPr>
          <w:rFonts w:ascii="Arial" w:hAnsi="Arial" w:cs="Arial"/>
          <w:b/>
          <w:bCs/>
          <w:sz w:val="20"/>
          <w:szCs w:val="20"/>
        </w:rPr>
        <w:t>Alojamiento.</w:t>
      </w:r>
    </w:p>
    <w:p w:rsidR="00111EB2" w:rsidRPr="00934DE6" w:rsidRDefault="00111EB2" w:rsidP="00B43C27">
      <w:pPr>
        <w:spacing w:after="0"/>
        <w:jc w:val="both"/>
        <w:rPr>
          <w:rFonts w:ascii="Arial" w:hAnsi="Arial" w:cs="Arial"/>
          <w:b/>
          <w:bCs/>
          <w:sz w:val="20"/>
          <w:szCs w:val="20"/>
        </w:rPr>
      </w:pPr>
    </w:p>
    <w:p w:rsidR="00111EB2" w:rsidRPr="00B43C27" w:rsidRDefault="00111EB2" w:rsidP="00B43C27">
      <w:pPr>
        <w:spacing w:after="0"/>
        <w:jc w:val="both"/>
        <w:rPr>
          <w:rFonts w:ascii="Arial" w:hAnsi="Arial" w:cs="Arial"/>
          <w:b/>
          <w:bCs/>
          <w:caps/>
          <w:sz w:val="20"/>
          <w:szCs w:val="20"/>
        </w:rPr>
      </w:pPr>
      <w:r w:rsidRPr="00B43C27">
        <w:rPr>
          <w:rFonts w:ascii="Arial" w:hAnsi="Arial" w:cs="Arial"/>
          <w:b/>
          <w:bCs/>
          <w:caps/>
          <w:sz w:val="20"/>
          <w:szCs w:val="20"/>
        </w:rPr>
        <w:t>Día 2</w:t>
      </w:r>
      <w:r w:rsidR="00934DE6" w:rsidRPr="00B43C27">
        <w:rPr>
          <w:rFonts w:ascii="Arial" w:hAnsi="Arial" w:cs="Arial"/>
          <w:b/>
          <w:bCs/>
          <w:caps/>
          <w:sz w:val="20"/>
          <w:szCs w:val="20"/>
        </w:rPr>
        <w:t>.</w:t>
      </w:r>
      <w:r w:rsidR="00510644">
        <w:rPr>
          <w:rFonts w:ascii="Arial" w:hAnsi="Arial" w:cs="Arial"/>
          <w:b/>
          <w:bCs/>
          <w:caps/>
          <w:sz w:val="20"/>
          <w:szCs w:val="20"/>
        </w:rPr>
        <w:t xml:space="preserve"> </w:t>
      </w:r>
      <w:r w:rsidRPr="00B43C27">
        <w:rPr>
          <w:rFonts w:ascii="Arial" w:hAnsi="Arial" w:cs="Arial"/>
          <w:b/>
          <w:bCs/>
          <w:caps/>
          <w:sz w:val="20"/>
          <w:szCs w:val="20"/>
        </w:rPr>
        <w:t>Frankfurt – Heidelberg - Estrasburgo</w:t>
      </w:r>
      <w:r w:rsidRPr="00B43C27">
        <w:rPr>
          <w:rFonts w:ascii="Arial" w:hAnsi="Arial" w:cs="Arial"/>
          <w:b/>
          <w:bCs/>
          <w:caps/>
          <w:sz w:val="20"/>
          <w:szCs w:val="20"/>
        </w:rPr>
        <w:tab/>
      </w:r>
      <w:r w:rsidRPr="00B43C27">
        <w:rPr>
          <w:rFonts w:ascii="Arial" w:hAnsi="Arial" w:cs="Arial"/>
          <w:b/>
          <w:bCs/>
          <w:caps/>
          <w:sz w:val="20"/>
          <w:szCs w:val="20"/>
        </w:rPr>
        <w:tab/>
      </w:r>
      <w:r w:rsidRPr="00B43C27">
        <w:rPr>
          <w:rFonts w:ascii="Arial" w:hAnsi="Arial" w:cs="Arial"/>
          <w:b/>
          <w:bCs/>
          <w:caps/>
          <w:sz w:val="20"/>
          <w:szCs w:val="20"/>
        </w:rPr>
        <w:tab/>
      </w:r>
    </w:p>
    <w:p w:rsidR="00111EB2" w:rsidRPr="00934DE6" w:rsidRDefault="00111EB2" w:rsidP="00B43C27">
      <w:pPr>
        <w:spacing w:after="0"/>
        <w:jc w:val="both"/>
        <w:rPr>
          <w:rFonts w:ascii="Arial" w:hAnsi="Arial" w:cs="Arial"/>
          <w:b/>
          <w:bCs/>
          <w:sz w:val="20"/>
          <w:szCs w:val="20"/>
        </w:rPr>
      </w:pPr>
      <w:r w:rsidRPr="00934DE6">
        <w:rPr>
          <w:rFonts w:ascii="Arial" w:hAnsi="Arial" w:cs="Arial"/>
          <w:sz w:val="20"/>
          <w:szCs w:val="20"/>
        </w:rPr>
        <w:t xml:space="preserve">Traslado a Heidelberg para visitar su famoso castillo. No es casualidad que Heidelberg, la ciudad Universitaria </w:t>
      </w:r>
      <w:r w:rsidR="00373394" w:rsidRPr="00934DE6">
        <w:rPr>
          <w:rFonts w:ascii="Arial" w:hAnsi="Arial" w:cs="Arial"/>
          <w:sz w:val="20"/>
          <w:szCs w:val="20"/>
        </w:rPr>
        <w:t>más</w:t>
      </w:r>
      <w:r w:rsidRPr="00934DE6">
        <w:rPr>
          <w:rFonts w:ascii="Arial" w:hAnsi="Arial" w:cs="Arial"/>
          <w:sz w:val="20"/>
          <w:szCs w:val="20"/>
        </w:rPr>
        <w:t xml:space="preserve"> antigua de Alemania, sea una de las </w:t>
      </w:r>
      <w:r w:rsidR="00373394" w:rsidRPr="00934DE6">
        <w:rPr>
          <w:rFonts w:ascii="Arial" w:hAnsi="Arial" w:cs="Arial"/>
          <w:sz w:val="20"/>
          <w:szCs w:val="20"/>
        </w:rPr>
        <w:t>más</w:t>
      </w:r>
      <w:r w:rsidRPr="00934DE6">
        <w:rPr>
          <w:rFonts w:ascii="Arial" w:hAnsi="Arial" w:cs="Arial"/>
          <w:sz w:val="20"/>
          <w:szCs w:val="20"/>
        </w:rPr>
        <w:t xml:space="preserve"> visitadas del País. A </w:t>
      </w:r>
      <w:r w:rsidR="007B1924" w:rsidRPr="00934DE6">
        <w:rPr>
          <w:rFonts w:ascii="Arial" w:hAnsi="Arial" w:cs="Arial"/>
          <w:sz w:val="20"/>
          <w:szCs w:val="20"/>
        </w:rPr>
        <w:t>continuación,</w:t>
      </w:r>
      <w:r w:rsidRPr="00934DE6">
        <w:rPr>
          <w:rFonts w:ascii="Arial" w:hAnsi="Arial" w:cs="Arial"/>
          <w:sz w:val="20"/>
          <w:szCs w:val="20"/>
        </w:rPr>
        <w:t xml:space="preserve"> nos dirigimos a Estrasburgo la Capital de Alsacia y </w:t>
      </w:r>
      <w:r w:rsidRPr="00940AA8">
        <w:rPr>
          <w:rFonts w:ascii="Arial" w:hAnsi="Arial" w:cs="Arial"/>
          <w:sz w:val="20"/>
          <w:szCs w:val="20"/>
        </w:rPr>
        <w:t>visita de la Ciudad.</w:t>
      </w:r>
      <w:r w:rsidRPr="00934DE6">
        <w:rPr>
          <w:rFonts w:ascii="Arial" w:hAnsi="Arial" w:cs="Arial"/>
          <w:sz w:val="20"/>
          <w:szCs w:val="20"/>
        </w:rPr>
        <w:t xml:space="preserve"> </w:t>
      </w:r>
      <w:r w:rsidRPr="00934DE6">
        <w:rPr>
          <w:rFonts w:ascii="Arial" w:hAnsi="Arial" w:cs="Arial"/>
          <w:b/>
          <w:bCs/>
          <w:sz w:val="20"/>
          <w:szCs w:val="20"/>
        </w:rPr>
        <w:t>Alojamiento.</w:t>
      </w:r>
    </w:p>
    <w:p w:rsidR="000D3434" w:rsidRPr="00934DE6" w:rsidRDefault="000D3434" w:rsidP="00B43C27">
      <w:pPr>
        <w:pStyle w:val="Sinespaciado"/>
        <w:jc w:val="both"/>
        <w:rPr>
          <w:rFonts w:ascii="Arial" w:hAnsi="Arial" w:cs="Arial"/>
          <w:b/>
          <w:bCs/>
          <w:sz w:val="20"/>
          <w:szCs w:val="20"/>
        </w:rPr>
      </w:pPr>
    </w:p>
    <w:p w:rsidR="001A77EA" w:rsidRPr="00B43C27" w:rsidRDefault="001A77EA" w:rsidP="00B43C27">
      <w:pPr>
        <w:pStyle w:val="Sinespaciado"/>
        <w:jc w:val="both"/>
        <w:rPr>
          <w:rFonts w:ascii="Arial" w:hAnsi="Arial" w:cs="Arial"/>
          <w:b/>
          <w:bCs/>
          <w:caps/>
          <w:sz w:val="20"/>
          <w:szCs w:val="20"/>
        </w:rPr>
      </w:pPr>
      <w:r w:rsidRPr="00B43C27">
        <w:rPr>
          <w:rFonts w:ascii="Arial" w:hAnsi="Arial" w:cs="Arial"/>
          <w:b/>
          <w:bCs/>
          <w:caps/>
          <w:sz w:val="20"/>
          <w:szCs w:val="20"/>
        </w:rPr>
        <w:t>Día 3</w:t>
      </w:r>
      <w:r w:rsidR="00934DE6" w:rsidRPr="00B43C27">
        <w:rPr>
          <w:rFonts w:ascii="Arial" w:hAnsi="Arial" w:cs="Arial"/>
          <w:b/>
          <w:bCs/>
          <w:caps/>
          <w:sz w:val="20"/>
          <w:szCs w:val="20"/>
        </w:rPr>
        <w:t xml:space="preserve">. </w:t>
      </w:r>
      <w:r w:rsidRPr="00B43C27">
        <w:rPr>
          <w:rFonts w:ascii="Arial" w:hAnsi="Arial" w:cs="Arial"/>
          <w:b/>
          <w:bCs/>
          <w:caps/>
          <w:sz w:val="20"/>
          <w:szCs w:val="20"/>
        </w:rPr>
        <w:t xml:space="preserve">Estrasburgo – Colmar </w:t>
      </w:r>
      <w:r w:rsidR="007D062F" w:rsidRPr="00B43C27">
        <w:rPr>
          <w:rFonts w:ascii="Arial" w:hAnsi="Arial" w:cs="Arial"/>
          <w:b/>
          <w:bCs/>
          <w:caps/>
          <w:sz w:val="20"/>
          <w:szCs w:val="20"/>
        </w:rPr>
        <w:t xml:space="preserve">– </w:t>
      </w:r>
      <w:r w:rsidRPr="00B43C27">
        <w:rPr>
          <w:rFonts w:ascii="Arial" w:hAnsi="Arial" w:cs="Arial"/>
          <w:b/>
          <w:bCs/>
          <w:caps/>
          <w:sz w:val="20"/>
          <w:szCs w:val="20"/>
        </w:rPr>
        <w:t>Friburgo</w:t>
      </w:r>
    </w:p>
    <w:p w:rsidR="001A77EA" w:rsidRPr="00934DE6" w:rsidRDefault="00F4329E" w:rsidP="00B43C27">
      <w:pPr>
        <w:pStyle w:val="Sinespaciado"/>
        <w:jc w:val="both"/>
        <w:rPr>
          <w:rFonts w:ascii="Arial" w:hAnsi="Arial" w:cs="Arial"/>
          <w:b/>
          <w:bCs/>
          <w:sz w:val="20"/>
          <w:szCs w:val="20"/>
        </w:rPr>
      </w:pPr>
      <w:r w:rsidRPr="00934DE6">
        <w:rPr>
          <w:rFonts w:ascii="Arial" w:hAnsi="Arial" w:cs="Arial"/>
          <w:sz w:val="20"/>
          <w:szCs w:val="20"/>
        </w:rPr>
        <w:t xml:space="preserve">Después del desayuno tomaremos camino a Colmar para visitar esta típica ciudad de Alsacia. Esta ciudad es famosa por sus vinos y sus vestigios arquitectónicos que reflejan la larga historia de la región y las distintas influencias. Llegada a Friburgo. </w:t>
      </w:r>
      <w:r w:rsidRPr="00934DE6">
        <w:rPr>
          <w:rFonts w:ascii="Arial" w:hAnsi="Arial" w:cs="Arial"/>
          <w:b/>
          <w:bCs/>
          <w:sz w:val="20"/>
          <w:szCs w:val="20"/>
        </w:rPr>
        <w:t>Alojamiento.</w:t>
      </w:r>
    </w:p>
    <w:p w:rsidR="000D3434" w:rsidRPr="00934DE6" w:rsidRDefault="000D3434" w:rsidP="00B43C27">
      <w:pPr>
        <w:pStyle w:val="Sinespaciado"/>
        <w:jc w:val="both"/>
        <w:rPr>
          <w:rFonts w:ascii="Arial" w:hAnsi="Arial" w:cs="Arial"/>
          <w:b/>
          <w:bCs/>
          <w:sz w:val="20"/>
          <w:szCs w:val="20"/>
        </w:rPr>
      </w:pPr>
    </w:p>
    <w:p w:rsidR="005355D6" w:rsidRPr="00B43C27" w:rsidRDefault="005355D6" w:rsidP="00B43C27">
      <w:pPr>
        <w:pStyle w:val="Sinespaciado"/>
        <w:jc w:val="both"/>
        <w:rPr>
          <w:rFonts w:ascii="Arial" w:hAnsi="Arial" w:cs="Arial"/>
          <w:b/>
          <w:bCs/>
          <w:caps/>
          <w:sz w:val="20"/>
          <w:szCs w:val="20"/>
        </w:rPr>
      </w:pPr>
      <w:r w:rsidRPr="00B43C27">
        <w:rPr>
          <w:rFonts w:ascii="Arial" w:hAnsi="Arial" w:cs="Arial"/>
          <w:b/>
          <w:bCs/>
          <w:caps/>
          <w:sz w:val="20"/>
          <w:szCs w:val="20"/>
        </w:rPr>
        <w:t>Día 4</w:t>
      </w:r>
      <w:r w:rsidR="00934DE6" w:rsidRPr="00B43C27">
        <w:rPr>
          <w:rFonts w:ascii="Arial" w:hAnsi="Arial" w:cs="Arial"/>
          <w:b/>
          <w:bCs/>
          <w:caps/>
          <w:sz w:val="20"/>
          <w:szCs w:val="20"/>
        </w:rPr>
        <w:t>.</w:t>
      </w:r>
      <w:r w:rsidR="00940AA8">
        <w:rPr>
          <w:rFonts w:ascii="Arial" w:hAnsi="Arial" w:cs="Arial"/>
          <w:b/>
          <w:bCs/>
          <w:caps/>
          <w:sz w:val="20"/>
          <w:szCs w:val="20"/>
        </w:rPr>
        <w:t xml:space="preserve"> </w:t>
      </w:r>
      <w:r w:rsidRPr="00B43C27">
        <w:rPr>
          <w:rFonts w:ascii="Arial" w:hAnsi="Arial" w:cs="Arial"/>
          <w:b/>
          <w:bCs/>
          <w:caps/>
          <w:sz w:val="20"/>
          <w:szCs w:val="20"/>
        </w:rPr>
        <w:t>Friburgo – Vogtsbauernhof – Cascadas de Triberg</w:t>
      </w:r>
      <w:r w:rsidR="007D062F" w:rsidRPr="00B43C27">
        <w:rPr>
          <w:rFonts w:ascii="Arial" w:hAnsi="Arial" w:cs="Arial"/>
          <w:b/>
          <w:bCs/>
          <w:caps/>
          <w:sz w:val="20"/>
          <w:szCs w:val="20"/>
        </w:rPr>
        <w:t xml:space="preserve"> – Friburgo</w:t>
      </w:r>
    </w:p>
    <w:p w:rsidR="005355D6" w:rsidRPr="00940AA8" w:rsidRDefault="005355D6" w:rsidP="00B43C27">
      <w:pPr>
        <w:pStyle w:val="Sinespaciado"/>
        <w:jc w:val="both"/>
        <w:rPr>
          <w:rFonts w:ascii="Arial" w:hAnsi="Arial" w:cs="Arial"/>
          <w:sz w:val="20"/>
          <w:szCs w:val="20"/>
        </w:rPr>
      </w:pPr>
      <w:r w:rsidRPr="00934DE6">
        <w:rPr>
          <w:rFonts w:ascii="Arial" w:hAnsi="Arial" w:cs="Arial"/>
          <w:sz w:val="20"/>
          <w:szCs w:val="20"/>
        </w:rPr>
        <w:t xml:space="preserve">Después de un breve tour por la ciudad </w:t>
      </w:r>
      <w:r w:rsidR="00373394" w:rsidRPr="00934DE6">
        <w:rPr>
          <w:rFonts w:ascii="Arial" w:hAnsi="Arial" w:cs="Arial"/>
          <w:sz w:val="20"/>
          <w:szCs w:val="20"/>
        </w:rPr>
        <w:t>más</w:t>
      </w:r>
      <w:r w:rsidRPr="00934DE6">
        <w:rPr>
          <w:rFonts w:ascii="Arial" w:hAnsi="Arial" w:cs="Arial"/>
          <w:sz w:val="20"/>
          <w:szCs w:val="20"/>
        </w:rPr>
        <w:t xml:space="preserve"> grande de la región, se </w:t>
      </w:r>
      <w:r w:rsidR="007D062F" w:rsidRPr="00934DE6">
        <w:rPr>
          <w:rFonts w:ascii="Arial" w:hAnsi="Arial" w:cs="Arial"/>
          <w:sz w:val="20"/>
          <w:szCs w:val="20"/>
        </w:rPr>
        <w:t>adentrará</w:t>
      </w:r>
      <w:r w:rsidRPr="00934DE6">
        <w:rPr>
          <w:rFonts w:ascii="Arial" w:hAnsi="Arial" w:cs="Arial"/>
          <w:sz w:val="20"/>
          <w:szCs w:val="20"/>
        </w:rPr>
        <w:t xml:space="preserve"> </w:t>
      </w:r>
      <w:r w:rsidR="007D062F" w:rsidRPr="00934DE6">
        <w:rPr>
          <w:rFonts w:ascii="Arial" w:hAnsi="Arial" w:cs="Arial"/>
          <w:sz w:val="20"/>
          <w:szCs w:val="20"/>
        </w:rPr>
        <w:t>más</w:t>
      </w:r>
      <w:r w:rsidRPr="00934DE6">
        <w:rPr>
          <w:rFonts w:ascii="Arial" w:hAnsi="Arial" w:cs="Arial"/>
          <w:sz w:val="20"/>
          <w:szCs w:val="20"/>
        </w:rPr>
        <w:t xml:space="preserve"> a la Selva Negra. Visita del Fascinante museo al aire libre</w:t>
      </w:r>
      <w:r w:rsidR="00775D1C" w:rsidRPr="00934DE6">
        <w:rPr>
          <w:rFonts w:ascii="Arial" w:hAnsi="Arial" w:cs="Arial"/>
          <w:sz w:val="20"/>
          <w:szCs w:val="20"/>
        </w:rPr>
        <w:t xml:space="preserve"> “</w:t>
      </w:r>
      <w:proofErr w:type="spellStart"/>
      <w:r w:rsidR="00775D1C" w:rsidRPr="00934DE6">
        <w:rPr>
          <w:rFonts w:ascii="Arial" w:hAnsi="Arial" w:cs="Arial"/>
          <w:sz w:val="20"/>
          <w:szCs w:val="20"/>
        </w:rPr>
        <w:t>Vogtsbauerhof</w:t>
      </w:r>
      <w:proofErr w:type="spellEnd"/>
      <w:r w:rsidR="00775D1C" w:rsidRPr="00934DE6">
        <w:rPr>
          <w:rFonts w:ascii="Arial" w:hAnsi="Arial" w:cs="Arial"/>
          <w:sz w:val="20"/>
          <w:szCs w:val="20"/>
        </w:rPr>
        <w:t>”, allí la historia y la cultura de la Selva Negra cobran vida.</w:t>
      </w:r>
      <w:r w:rsidR="007D062F" w:rsidRPr="00934DE6">
        <w:rPr>
          <w:rFonts w:ascii="Arial" w:hAnsi="Arial" w:cs="Arial"/>
          <w:sz w:val="20"/>
          <w:szCs w:val="20"/>
        </w:rPr>
        <w:t xml:space="preserve"> </w:t>
      </w:r>
      <w:r w:rsidR="00775D1C" w:rsidRPr="00934DE6">
        <w:rPr>
          <w:rFonts w:ascii="Arial" w:hAnsi="Arial" w:cs="Arial"/>
          <w:sz w:val="20"/>
          <w:szCs w:val="20"/>
        </w:rPr>
        <w:t xml:space="preserve">Parada en </w:t>
      </w:r>
      <w:proofErr w:type="spellStart"/>
      <w:r w:rsidR="00775D1C" w:rsidRPr="00934DE6">
        <w:rPr>
          <w:rFonts w:ascii="Arial" w:hAnsi="Arial" w:cs="Arial"/>
          <w:sz w:val="20"/>
          <w:szCs w:val="20"/>
        </w:rPr>
        <w:t>Triberg</w:t>
      </w:r>
      <w:proofErr w:type="spellEnd"/>
      <w:r w:rsidR="00775D1C" w:rsidRPr="00934DE6">
        <w:rPr>
          <w:rFonts w:ascii="Arial" w:hAnsi="Arial" w:cs="Arial"/>
          <w:sz w:val="20"/>
          <w:szCs w:val="20"/>
        </w:rPr>
        <w:t xml:space="preserve">, donde se encuentran unas de las cascadas </w:t>
      </w:r>
      <w:r w:rsidR="007D062F" w:rsidRPr="00934DE6">
        <w:rPr>
          <w:rFonts w:ascii="Arial" w:hAnsi="Arial" w:cs="Arial"/>
          <w:sz w:val="20"/>
          <w:szCs w:val="20"/>
        </w:rPr>
        <w:t>más</w:t>
      </w:r>
      <w:r w:rsidR="00775D1C" w:rsidRPr="00934DE6">
        <w:rPr>
          <w:rFonts w:ascii="Arial" w:hAnsi="Arial" w:cs="Arial"/>
          <w:sz w:val="20"/>
          <w:szCs w:val="20"/>
        </w:rPr>
        <w:t xml:space="preserve"> altas de Alemania. Después cont</w:t>
      </w:r>
      <w:r w:rsidR="007D062F" w:rsidRPr="00934DE6">
        <w:rPr>
          <w:rFonts w:ascii="Arial" w:hAnsi="Arial" w:cs="Arial"/>
          <w:sz w:val="20"/>
          <w:szCs w:val="20"/>
        </w:rPr>
        <w:t>inuación a Friburgo</w:t>
      </w:r>
      <w:r w:rsidR="00775D1C" w:rsidRPr="00934DE6">
        <w:rPr>
          <w:rFonts w:ascii="Arial" w:hAnsi="Arial" w:cs="Arial"/>
          <w:sz w:val="20"/>
          <w:szCs w:val="20"/>
        </w:rPr>
        <w:t xml:space="preserve">. </w:t>
      </w:r>
      <w:r w:rsidR="00775D1C" w:rsidRPr="00934DE6">
        <w:rPr>
          <w:rFonts w:ascii="Arial" w:hAnsi="Arial" w:cs="Arial"/>
          <w:b/>
          <w:bCs/>
          <w:sz w:val="20"/>
          <w:szCs w:val="20"/>
        </w:rPr>
        <w:t>Alojamiento.</w:t>
      </w:r>
    </w:p>
    <w:p w:rsidR="000B41BF" w:rsidRPr="00934DE6" w:rsidRDefault="000B41BF" w:rsidP="00B43C27">
      <w:pPr>
        <w:pStyle w:val="Sinespaciado"/>
        <w:ind w:left="2835" w:hanging="2835"/>
        <w:jc w:val="both"/>
        <w:rPr>
          <w:rFonts w:ascii="Arial" w:hAnsi="Arial" w:cs="Arial"/>
          <w:b/>
          <w:bCs/>
          <w:sz w:val="20"/>
          <w:szCs w:val="20"/>
        </w:rPr>
      </w:pPr>
    </w:p>
    <w:p w:rsidR="00775D1C" w:rsidRPr="00B43C27" w:rsidRDefault="00775D1C" w:rsidP="00B43C27">
      <w:pPr>
        <w:pStyle w:val="Sinespaciado"/>
        <w:ind w:left="2835" w:hanging="2835"/>
        <w:jc w:val="both"/>
        <w:rPr>
          <w:rFonts w:ascii="Arial" w:hAnsi="Arial" w:cs="Arial"/>
          <w:b/>
          <w:bCs/>
          <w:caps/>
          <w:sz w:val="20"/>
          <w:szCs w:val="20"/>
        </w:rPr>
      </w:pPr>
      <w:r w:rsidRPr="00B43C27">
        <w:rPr>
          <w:rFonts w:ascii="Arial" w:hAnsi="Arial" w:cs="Arial"/>
          <w:b/>
          <w:bCs/>
          <w:caps/>
          <w:sz w:val="20"/>
          <w:szCs w:val="20"/>
        </w:rPr>
        <w:t>Dia 5</w:t>
      </w:r>
      <w:r w:rsidR="00934DE6" w:rsidRPr="00B43C27">
        <w:rPr>
          <w:rFonts w:ascii="Arial" w:hAnsi="Arial" w:cs="Arial"/>
          <w:b/>
          <w:bCs/>
          <w:caps/>
          <w:sz w:val="20"/>
          <w:szCs w:val="20"/>
        </w:rPr>
        <w:t xml:space="preserve">. </w:t>
      </w:r>
      <w:r w:rsidR="007D062F" w:rsidRPr="00B43C27">
        <w:rPr>
          <w:rFonts w:ascii="Arial" w:hAnsi="Arial" w:cs="Arial"/>
          <w:b/>
          <w:bCs/>
          <w:caps/>
          <w:sz w:val="20"/>
          <w:szCs w:val="20"/>
        </w:rPr>
        <w:t>Friburgo</w:t>
      </w:r>
      <w:r w:rsidRPr="00B43C27">
        <w:rPr>
          <w:rFonts w:ascii="Arial" w:hAnsi="Arial" w:cs="Arial"/>
          <w:b/>
          <w:bCs/>
          <w:caps/>
          <w:sz w:val="20"/>
          <w:szCs w:val="20"/>
        </w:rPr>
        <w:t xml:space="preserve"> – Lago Titisee –</w:t>
      </w:r>
      <w:r w:rsidR="00CF6252" w:rsidRPr="00B43C27">
        <w:rPr>
          <w:rFonts w:ascii="Arial" w:hAnsi="Arial" w:cs="Arial"/>
          <w:b/>
          <w:bCs/>
          <w:caps/>
          <w:sz w:val="20"/>
          <w:szCs w:val="20"/>
        </w:rPr>
        <w:t xml:space="preserve"> Breitnau</w:t>
      </w:r>
    </w:p>
    <w:p w:rsidR="00775D1C" w:rsidRPr="00934DE6" w:rsidRDefault="00CF6252" w:rsidP="00B43C27">
      <w:pPr>
        <w:pStyle w:val="Sinespaciado"/>
        <w:jc w:val="both"/>
        <w:rPr>
          <w:rFonts w:ascii="Arial" w:hAnsi="Arial" w:cs="Arial"/>
          <w:b/>
          <w:bCs/>
          <w:sz w:val="20"/>
          <w:szCs w:val="20"/>
        </w:rPr>
      </w:pPr>
      <w:r w:rsidRPr="00934DE6">
        <w:rPr>
          <w:rFonts w:ascii="Arial" w:hAnsi="Arial" w:cs="Arial"/>
          <w:sz w:val="20"/>
          <w:szCs w:val="20"/>
        </w:rPr>
        <w:t xml:space="preserve">Por la mañana se visitará una pequeña y tradicional granja donde podrá probar quesos. Breve parada en el lago </w:t>
      </w:r>
      <w:proofErr w:type="spellStart"/>
      <w:r w:rsidRPr="00934DE6">
        <w:rPr>
          <w:rFonts w:ascii="Arial" w:hAnsi="Arial" w:cs="Arial"/>
          <w:sz w:val="20"/>
          <w:szCs w:val="20"/>
        </w:rPr>
        <w:t>Titisee</w:t>
      </w:r>
      <w:proofErr w:type="spellEnd"/>
      <w:r w:rsidRPr="00934DE6">
        <w:rPr>
          <w:rFonts w:ascii="Arial" w:hAnsi="Arial" w:cs="Arial"/>
          <w:sz w:val="20"/>
          <w:szCs w:val="20"/>
        </w:rPr>
        <w:t xml:space="preserve"> y continuación por el lago </w:t>
      </w:r>
      <w:proofErr w:type="spellStart"/>
      <w:r w:rsidRPr="00934DE6">
        <w:rPr>
          <w:rFonts w:ascii="Arial" w:hAnsi="Arial" w:cs="Arial"/>
          <w:sz w:val="20"/>
          <w:szCs w:val="20"/>
        </w:rPr>
        <w:t>Schluchsee</w:t>
      </w:r>
      <w:proofErr w:type="spellEnd"/>
      <w:r w:rsidRPr="00934DE6">
        <w:rPr>
          <w:rFonts w:ascii="Arial" w:hAnsi="Arial" w:cs="Arial"/>
          <w:sz w:val="20"/>
          <w:szCs w:val="20"/>
        </w:rPr>
        <w:t xml:space="preserve">. </w:t>
      </w:r>
      <w:r w:rsidRPr="00934DE6">
        <w:rPr>
          <w:rFonts w:ascii="Arial" w:hAnsi="Arial" w:cs="Arial"/>
          <w:b/>
          <w:bCs/>
          <w:sz w:val="20"/>
          <w:szCs w:val="20"/>
        </w:rPr>
        <w:t>Alojamiento.</w:t>
      </w:r>
    </w:p>
    <w:p w:rsidR="000C1988" w:rsidRPr="00934DE6" w:rsidRDefault="000C1988" w:rsidP="00B43C27">
      <w:pPr>
        <w:pStyle w:val="Sinespaciado"/>
        <w:jc w:val="both"/>
        <w:rPr>
          <w:rFonts w:ascii="Arial" w:hAnsi="Arial" w:cs="Arial"/>
          <w:b/>
          <w:bCs/>
          <w:sz w:val="20"/>
          <w:szCs w:val="20"/>
        </w:rPr>
      </w:pPr>
    </w:p>
    <w:p w:rsidR="000C1988" w:rsidRPr="00B43C27" w:rsidRDefault="000C1988" w:rsidP="00B43C27">
      <w:pPr>
        <w:pStyle w:val="Sinespaciado"/>
        <w:ind w:left="2835" w:hanging="2835"/>
        <w:jc w:val="both"/>
        <w:rPr>
          <w:rFonts w:ascii="Arial" w:hAnsi="Arial" w:cs="Arial"/>
          <w:b/>
          <w:bCs/>
          <w:caps/>
          <w:sz w:val="20"/>
          <w:szCs w:val="20"/>
        </w:rPr>
      </w:pPr>
      <w:r w:rsidRPr="00B43C27">
        <w:rPr>
          <w:rFonts w:ascii="Arial" w:hAnsi="Arial" w:cs="Arial"/>
          <w:b/>
          <w:bCs/>
          <w:caps/>
          <w:sz w:val="20"/>
          <w:szCs w:val="20"/>
        </w:rPr>
        <w:t>Dia 6</w:t>
      </w:r>
      <w:r w:rsidR="00934DE6" w:rsidRPr="00B43C27">
        <w:rPr>
          <w:rFonts w:ascii="Arial" w:hAnsi="Arial" w:cs="Arial"/>
          <w:b/>
          <w:bCs/>
          <w:caps/>
          <w:sz w:val="20"/>
          <w:szCs w:val="20"/>
        </w:rPr>
        <w:t xml:space="preserve">. </w:t>
      </w:r>
      <w:r w:rsidR="00CF6252" w:rsidRPr="00B43C27">
        <w:rPr>
          <w:rFonts w:ascii="Arial" w:hAnsi="Arial" w:cs="Arial"/>
          <w:b/>
          <w:bCs/>
          <w:caps/>
          <w:sz w:val="20"/>
          <w:szCs w:val="20"/>
        </w:rPr>
        <w:t xml:space="preserve">Breitnau </w:t>
      </w:r>
      <w:r w:rsidRPr="00B43C27">
        <w:rPr>
          <w:rFonts w:ascii="Arial" w:hAnsi="Arial" w:cs="Arial"/>
          <w:b/>
          <w:bCs/>
          <w:caps/>
          <w:sz w:val="20"/>
          <w:szCs w:val="20"/>
        </w:rPr>
        <w:t>– Castillo Hohenzollern –</w:t>
      </w:r>
      <w:r w:rsidR="00CF6252" w:rsidRPr="00B43C27">
        <w:rPr>
          <w:rFonts w:ascii="Arial" w:hAnsi="Arial" w:cs="Arial"/>
          <w:b/>
          <w:bCs/>
          <w:caps/>
          <w:sz w:val="20"/>
          <w:szCs w:val="20"/>
        </w:rPr>
        <w:t xml:space="preserve"> B</w:t>
      </w:r>
      <w:r w:rsidRPr="00B43C27">
        <w:rPr>
          <w:rFonts w:ascii="Arial" w:hAnsi="Arial" w:cs="Arial"/>
          <w:b/>
          <w:bCs/>
          <w:caps/>
          <w:sz w:val="20"/>
          <w:szCs w:val="20"/>
        </w:rPr>
        <w:t xml:space="preserve">aden </w:t>
      </w:r>
      <w:proofErr w:type="spellStart"/>
      <w:r w:rsidRPr="00B43C27">
        <w:rPr>
          <w:rFonts w:ascii="Arial" w:hAnsi="Arial" w:cs="Arial"/>
          <w:b/>
          <w:bCs/>
          <w:caps/>
          <w:sz w:val="20"/>
          <w:szCs w:val="20"/>
        </w:rPr>
        <w:t>Baden</w:t>
      </w:r>
      <w:proofErr w:type="spellEnd"/>
    </w:p>
    <w:p w:rsidR="00746977" w:rsidRPr="00B43C27" w:rsidRDefault="00CF6252" w:rsidP="00B43C27">
      <w:pPr>
        <w:pStyle w:val="Sinespaciado"/>
        <w:jc w:val="both"/>
        <w:rPr>
          <w:rFonts w:ascii="Arial" w:hAnsi="Arial" w:cs="Arial"/>
          <w:b/>
          <w:bCs/>
          <w:sz w:val="20"/>
          <w:szCs w:val="20"/>
        </w:rPr>
      </w:pPr>
      <w:r w:rsidRPr="00934DE6">
        <w:rPr>
          <w:rFonts w:ascii="Arial" w:hAnsi="Arial" w:cs="Arial"/>
          <w:sz w:val="20"/>
          <w:szCs w:val="20"/>
        </w:rPr>
        <w:t xml:space="preserve">Salida al Castillo de Hohenzollern que aún luce como si el tiempo no hubiese pasado. Situado en lo alto del monte Hohenzollern ofrece una vista casi tan espectacular como el propio diseño de la fortaleza. Continuación a </w:t>
      </w:r>
      <w:r w:rsidR="008C2D0A" w:rsidRPr="00934DE6">
        <w:rPr>
          <w:rFonts w:ascii="Arial" w:hAnsi="Arial" w:cs="Arial"/>
          <w:sz w:val="20"/>
          <w:szCs w:val="20"/>
        </w:rPr>
        <w:t>través</w:t>
      </w:r>
      <w:r w:rsidRPr="00934DE6">
        <w:rPr>
          <w:rFonts w:ascii="Arial" w:hAnsi="Arial" w:cs="Arial"/>
          <w:sz w:val="20"/>
          <w:szCs w:val="20"/>
        </w:rPr>
        <w:t xml:space="preserve"> de la Ruta alta de la Selva Negra, una de las rutas turísticas más bellas de Alemania. Desde esta ruta se obtienen unas vistas preciosas del valle del Rin pasando por lugares espectaculares como el lago </w:t>
      </w:r>
      <w:proofErr w:type="spellStart"/>
      <w:r w:rsidRPr="00934DE6">
        <w:rPr>
          <w:rFonts w:ascii="Arial" w:hAnsi="Arial" w:cs="Arial"/>
          <w:sz w:val="20"/>
          <w:szCs w:val="20"/>
        </w:rPr>
        <w:t>Mummel</w:t>
      </w:r>
      <w:proofErr w:type="spellEnd"/>
      <w:r w:rsidRPr="00934DE6">
        <w:rPr>
          <w:rFonts w:ascii="Arial" w:hAnsi="Arial" w:cs="Arial"/>
          <w:sz w:val="20"/>
          <w:szCs w:val="20"/>
        </w:rPr>
        <w:t xml:space="preserve">. En la tarde llegada a Baden-Baden donde tiene </w:t>
      </w:r>
      <w:r w:rsidRPr="00940AA8">
        <w:rPr>
          <w:rFonts w:ascii="Arial" w:hAnsi="Arial" w:cs="Arial"/>
          <w:b/>
          <w:bCs/>
          <w:sz w:val="20"/>
          <w:szCs w:val="20"/>
          <w:u w:val="single"/>
        </w:rPr>
        <w:t>tiempo libre</w:t>
      </w:r>
      <w:r w:rsidRPr="00934DE6">
        <w:rPr>
          <w:rFonts w:ascii="Arial" w:hAnsi="Arial" w:cs="Arial"/>
          <w:sz w:val="20"/>
          <w:szCs w:val="20"/>
        </w:rPr>
        <w:t xml:space="preserve"> para disfrutar de los baños termales de la ciudad o probar su suerte en el casino</w:t>
      </w:r>
      <w:r w:rsidR="00746977" w:rsidRPr="00934DE6">
        <w:rPr>
          <w:rFonts w:ascii="Arial" w:hAnsi="Arial" w:cs="Arial"/>
          <w:sz w:val="20"/>
          <w:szCs w:val="20"/>
        </w:rPr>
        <w:t xml:space="preserve">. </w:t>
      </w:r>
      <w:r w:rsidR="00746977" w:rsidRPr="00B43C27">
        <w:rPr>
          <w:rFonts w:ascii="Arial" w:hAnsi="Arial" w:cs="Arial"/>
          <w:b/>
          <w:bCs/>
          <w:sz w:val="20"/>
          <w:szCs w:val="20"/>
        </w:rPr>
        <w:t>Alojamiento.</w:t>
      </w:r>
    </w:p>
    <w:p w:rsidR="00746977" w:rsidRPr="00B43C27" w:rsidRDefault="00746977" w:rsidP="00B43C27">
      <w:pPr>
        <w:pStyle w:val="Sinespaciado"/>
        <w:jc w:val="both"/>
        <w:rPr>
          <w:rFonts w:ascii="Arial" w:hAnsi="Arial" w:cs="Arial"/>
          <w:b/>
          <w:bCs/>
          <w:sz w:val="20"/>
          <w:szCs w:val="20"/>
        </w:rPr>
      </w:pPr>
    </w:p>
    <w:p w:rsidR="00746977" w:rsidRPr="003A0DCB" w:rsidRDefault="00934DE6" w:rsidP="00B43C27">
      <w:pPr>
        <w:pStyle w:val="Sinespaciado"/>
        <w:ind w:left="2835" w:hanging="2835"/>
        <w:jc w:val="both"/>
        <w:rPr>
          <w:rFonts w:ascii="Arial" w:hAnsi="Arial" w:cs="Arial"/>
          <w:b/>
          <w:bCs/>
          <w:caps/>
          <w:sz w:val="20"/>
          <w:szCs w:val="20"/>
          <w:lang w:val="en-US"/>
        </w:rPr>
      </w:pPr>
      <w:r w:rsidRPr="00B43C27">
        <w:rPr>
          <w:rFonts w:ascii="Arial" w:hAnsi="Arial" w:cs="Arial"/>
          <w:b/>
          <w:bCs/>
          <w:caps/>
          <w:sz w:val="20"/>
          <w:szCs w:val="20"/>
        </w:rPr>
        <w:t>Día</w:t>
      </w:r>
      <w:r w:rsidR="00746977" w:rsidRPr="00B43C27">
        <w:rPr>
          <w:rFonts w:ascii="Arial" w:hAnsi="Arial" w:cs="Arial"/>
          <w:b/>
          <w:bCs/>
          <w:caps/>
          <w:sz w:val="20"/>
          <w:szCs w:val="20"/>
        </w:rPr>
        <w:t xml:space="preserve"> 7</w:t>
      </w:r>
      <w:r w:rsidRPr="00B43C27">
        <w:rPr>
          <w:rFonts w:ascii="Arial" w:hAnsi="Arial" w:cs="Arial"/>
          <w:b/>
          <w:bCs/>
          <w:caps/>
          <w:sz w:val="20"/>
          <w:szCs w:val="20"/>
        </w:rPr>
        <w:t xml:space="preserve">. </w:t>
      </w:r>
      <w:r w:rsidR="00746977" w:rsidRPr="003A0DCB">
        <w:rPr>
          <w:rFonts w:ascii="Arial" w:hAnsi="Arial" w:cs="Arial"/>
          <w:b/>
          <w:bCs/>
          <w:caps/>
          <w:sz w:val="20"/>
          <w:szCs w:val="20"/>
          <w:lang w:val="en-US"/>
        </w:rPr>
        <w:t xml:space="preserve">Baden </w:t>
      </w:r>
      <w:proofErr w:type="spellStart"/>
      <w:r w:rsidR="00746977" w:rsidRPr="003A0DCB">
        <w:rPr>
          <w:rFonts w:ascii="Arial" w:hAnsi="Arial" w:cs="Arial"/>
          <w:b/>
          <w:bCs/>
          <w:caps/>
          <w:sz w:val="20"/>
          <w:szCs w:val="20"/>
          <w:lang w:val="en-US"/>
        </w:rPr>
        <w:t>Baden</w:t>
      </w:r>
      <w:proofErr w:type="spellEnd"/>
      <w:r w:rsidR="00746977" w:rsidRPr="003A0DCB">
        <w:rPr>
          <w:rFonts w:ascii="Arial" w:hAnsi="Arial" w:cs="Arial"/>
          <w:b/>
          <w:bCs/>
          <w:caps/>
          <w:sz w:val="20"/>
          <w:szCs w:val="20"/>
          <w:lang w:val="en-US"/>
        </w:rPr>
        <w:t xml:space="preserve"> – Stuttgart </w:t>
      </w:r>
      <w:r w:rsidR="00CF6252" w:rsidRPr="003A0DCB">
        <w:rPr>
          <w:rFonts w:ascii="Arial" w:hAnsi="Arial" w:cs="Arial"/>
          <w:b/>
          <w:bCs/>
          <w:caps/>
          <w:sz w:val="20"/>
          <w:szCs w:val="20"/>
          <w:lang w:val="en-US"/>
        </w:rPr>
        <w:t>–</w:t>
      </w:r>
      <w:r w:rsidR="00746977" w:rsidRPr="003A0DCB">
        <w:rPr>
          <w:rFonts w:ascii="Arial" w:hAnsi="Arial" w:cs="Arial"/>
          <w:b/>
          <w:bCs/>
          <w:caps/>
          <w:sz w:val="20"/>
          <w:szCs w:val="20"/>
          <w:lang w:val="en-US"/>
        </w:rPr>
        <w:t xml:space="preserve"> Frankfurt</w:t>
      </w:r>
    </w:p>
    <w:p w:rsidR="00381861" w:rsidRPr="00934DE6" w:rsidRDefault="00746977" w:rsidP="008C2D0A">
      <w:pPr>
        <w:spacing w:after="0"/>
        <w:jc w:val="both"/>
        <w:rPr>
          <w:rFonts w:ascii="Arial" w:hAnsi="Arial" w:cs="Arial"/>
          <w:b/>
          <w:bCs/>
          <w:sz w:val="20"/>
          <w:szCs w:val="20"/>
          <w:u w:val="single"/>
        </w:rPr>
      </w:pPr>
      <w:r w:rsidRPr="00934DE6">
        <w:rPr>
          <w:rFonts w:ascii="Arial" w:hAnsi="Arial" w:cs="Arial"/>
          <w:sz w:val="20"/>
          <w:szCs w:val="20"/>
        </w:rPr>
        <w:t xml:space="preserve">Stuttgart no solo es una de las ciudades </w:t>
      </w:r>
      <w:r w:rsidR="00373394" w:rsidRPr="00934DE6">
        <w:rPr>
          <w:rFonts w:ascii="Arial" w:hAnsi="Arial" w:cs="Arial"/>
          <w:sz w:val="20"/>
          <w:szCs w:val="20"/>
        </w:rPr>
        <w:t>más</w:t>
      </w:r>
      <w:r w:rsidRPr="00934DE6">
        <w:rPr>
          <w:rFonts w:ascii="Arial" w:hAnsi="Arial" w:cs="Arial"/>
          <w:sz w:val="20"/>
          <w:szCs w:val="20"/>
        </w:rPr>
        <w:t xml:space="preserve"> verdes de Alemania con un hermoso centro histórico, sino también sede de las famosas marcas de autos, Mercedes y Porsche. Después de una visita panorámica, visitaremos el museo Mercedes Benz.</w:t>
      </w:r>
      <w:r w:rsidR="00381861" w:rsidRPr="00934DE6">
        <w:rPr>
          <w:rFonts w:ascii="Arial" w:hAnsi="Arial" w:cs="Arial"/>
          <w:sz w:val="20"/>
          <w:szCs w:val="20"/>
        </w:rPr>
        <w:t xml:space="preserve"> </w:t>
      </w:r>
      <w:r w:rsidR="00381861" w:rsidRPr="00934DE6">
        <w:rPr>
          <w:rFonts w:ascii="Arial" w:hAnsi="Arial" w:cs="Arial"/>
          <w:b/>
          <w:bCs/>
          <w:sz w:val="20"/>
          <w:szCs w:val="20"/>
          <w:u w:val="single"/>
        </w:rPr>
        <w:t>El tour termina en el aeropuerto de Frankfurt alrededor de las 1</w:t>
      </w:r>
      <w:r w:rsidR="008C2D0A">
        <w:rPr>
          <w:rFonts w:ascii="Arial" w:hAnsi="Arial" w:cs="Arial"/>
          <w:b/>
          <w:bCs/>
          <w:sz w:val="20"/>
          <w:szCs w:val="20"/>
          <w:u w:val="single"/>
        </w:rPr>
        <w:t>7</w:t>
      </w:r>
      <w:r w:rsidR="00381861" w:rsidRPr="00934DE6">
        <w:rPr>
          <w:rFonts w:ascii="Arial" w:hAnsi="Arial" w:cs="Arial"/>
          <w:b/>
          <w:bCs/>
          <w:sz w:val="20"/>
          <w:szCs w:val="20"/>
          <w:u w:val="single"/>
        </w:rPr>
        <w:t xml:space="preserve"> horas. (comprar un vuelo nocturno </w:t>
      </w:r>
      <w:proofErr w:type="spellStart"/>
      <w:r w:rsidR="00381861" w:rsidRPr="00934DE6">
        <w:rPr>
          <w:rFonts w:ascii="Arial" w:hAnsi="Arial" w:cs="Arial"/>
          <w:b/>
          <w:bCs/>
          <w:sz w:val="20"/>
          <w:szCs w:val="20"/>
          <w:u w:val="single"/>
        </w:rPr>
        <w:t>ó</w:t>
      </w:r>
      <w:proofErr w:type="spellEnd"/>
      <w:r w:rsidR="00381861" w:rsidRPr="00934DE6">
        <w:rPr>
          <w:rFonts w:ascii="Arial" w:hAnsi="Arial" w:cs="Arial"/>
          <w:b/>
          <w:bCs/>
          <w:sz w:val="20"/>
          <w:szCs w:val="20"/>
          <w:u w:val="single"/>
        </w:rPr>
        <w:t xml:space="preserve"> bien adquirir una noche post).</w:t>
      </w:r>
      <w:r w:rsidR="008C2D0A" w:rsidRPr="008C2D0A">
        <w:t xml:space="preserve"> </w:t>
      </w:r>
      <w:r w:rsidR="008C2D0A" w:rsidRPr="008C2D0A">
        <w:rPr>
          <w:rFonts w:ascii="Arial" w:hAnsi="Arial" w:cs="Arial"/>
          <w:sz w:val="20"/>
          <w:szCs w:val="20"/>
        </w:rPr>
        <w:t xml:space="preserve">Después parada en el hotel </w:t>
      </w:r>
      <w:proofErr w:type="spellStart"/>
      <w:r w:rsidR="008C2D0A" w:rsidRPr="008C2D0A">
        <w:rPr>
          <w:rFonts w:ascii="Arial" w:hAnsi="Arial" w:cs="Arial"/>
          <w:sz w:val="20"/>
          <w:szCs w:val="20"/>
        </w:rPr>
        <w:t>Mövenpick</w:t>
      </w:r>
      <w:proofErr w:type="spellEnd"/>
      <w:r w:rsidR="008C2D0A" w:rsidRPr="008C2D0A">
        <w:rPr>
          <w:rFonts w:ascii="Arial" w:hAnsi="Arial" w:cs="Arial"/>
          <w:sz w:val="20"/>
          <w:szCs w:val="20"/>
        </w:rPr>
        <w:t xml:space="preserve"> para los pasajeros con noches extras</w:t>
      </w:r>
      <w:r w:rsidR="008C2D0A" w:rsidRPr="008C2D0A">
        <w:rPr>
          <w:rFonts w:ascii="Arial" w:hAnsi="Arial" w:cs="Arial"/>
          <w:b/>
          <w:bCs/>
          <w:sz w:val="20"/>
          <w:szCs w:val="20"/>
          <w:u w:val="single"/>
        </w:rPr>
        <w:t>.</w:t>
      </w:r>
      <w:r w:rsidR="008C2D0A">
        <w:rPr>
          <w:rFonts w:ascii="Arial" w:hAnsi="Arial" w:cs="Arial"/>
          <w:b/>
          <w:bCs/>
          <w:sz w:val="20"/>
          <w:szCs w:val="20"/>
          <w:u w:val="single"/>
        </w:rPr>
        <w:t xml:space="preserve"> </w:t>
      </w:r>
      <w:r w:rsidR="008C2D0A" w:rsidRPr="008C2D0A">
        <w:rPr>
          <w:rFonts w:ascii="Arial" w:hAnsi="Arial" w:cs="Arial"/>
          <w:b/>
          <w:bCs/>
          <w:sz w:val="20"/>
          <w:szCs w:val="20"/>
          <w:u w:val="single"/>
        </w:rPr>
        <w:t>Fin de nuestros servicios</w:t>
      </w:r>
    </w:p>
    <w:p w:rsidR="00746977" w:rsidRPr="00934DE6" w:rsidRDefault="00746977" w:rsidP="00746977">
      <w:pPr>
        <w:pStyle w:val="Sinespaciado"/>
        <w:jc w:val="both"/>
        <w:rPr>
          <w:rFonts w:ascii="Arial" w:hAnsi="Arial" w:cs="Arial"/>
          <w:sz w:val="20"/>
          <w:szCs w:val="20"/>
        </w:rPr>
      </w:pPr>
    </w:p>
    <w:p w:rsidR="00934DE6" w:rsidRDefault="00934DE6" w:rsidP="00CA3689">
      <w:pPr>
        <w:spacing w:after="0"/>
        <w:jc w:val="both"/>
      </w:pPr>
    </w:p>
    <w:p w:rsidR="00B43C27" w:rsidRDefault="00B43C27" w:rsidP="00CA3689">
      <w:pPr>
        <w:spacing w:after="0"/>
        <w:jc w:val="both"/>
      </w:pPr>
    </w:p>
    <w:p w:rsidR="00CA3689" w:rsidRPr="00940AA8" w:rsidRDefault="005355D6" w:rsidP="00CA3689">
      <w:pPr>
        <w:spacing w:after="0"/>
        <w:jc w:val="both"/>
      </w:pPr>
      <w:r>
        <w:t xml:space="preserve"> </w:t>
      </w:r>
      <w:r w:rsidR="00CA3689" w:rsidRPr="00631FFF">
        <w:rPr>
          <w:rFonts w:ascii="Arial" w:hAnsi="Arial" w:cs="Arial"/>
          <w:b/>
          <w:bCs/>
          <w:sz w:val="20"/>
          <w:szCs w:val="20"/>
        </w:rPr>
        <w:t xml:space="preserve">INCLUYE: </w:t>
      </w:r>
    </w:p>
    <w:p w:rsidR="00940AA8" w:rsidRPr="00631FFF" w:rsidRDefault="00940AA8" w:rsidP="00CA3689">
      <w:pPr>
        <w:spacing w:after="0"/>
        <w:jc w:val="both"/>
        <w:rPr>
          <w:rFonts w:ascii="Arial" w:hAnsi="Arial" w:cs="Arial"/>
          <w:b/>
          <w:bCs/>
          <w:sz w:val="20"/>
          <w:szCs w:val="20"/>
        </w:rPr>
      </w:pP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Transporte en coche, minivan o bus d</w:t>
      </w:r>
      <w:r w:rsidR="00940AA8">
        <w:rPr>
          <w:rFonts w:ascii="Arial" w:hAnsi="Arial" w:cs="Arial"/>
          <w:sz w:val="20"/>
          <w:szCs w:val="20"/>
        </w:rPr>
        <w:t>el día 2 al 7</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Guía acompañante d</w:t>
      </w:r>
      <w:r w:rsidR="008C2D0A">
        <w:rPr>
          <w:rFonts w:ascii="Arial" w:hAnsi="Arial" w:cs="Arial"/>
          <w:sz w:val="20"/>
          <w:szCs w:val="20"/>
        </w:rPr>
        <w:t>el día 2 al día 7</w:t>
      </w:r>
      <w:r w:rsidRPr="00DA309B">
        <w:rPr>
          <w:rFonts w:ascii="Arial" w:hAnsi="Arial" w:cs="Arial"/>
          <w:sz w:val="20"/>
          <w:szCs w:val="20"/>
        </w:rPr>
        <w:t xml:space="preserve"> (chofer-guía para grupos de menos de 8 personas)</w:t>
      </w:r>
    </w:p>
    <w:p w:rsidR="00CF6252" w:rsidRPr="00940AA8" w:rsidRDefault="00CF6252" w:rsidP="00940AA8">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Traslado de llegada aeropuerto de Frankfurt - hotel del tour</w:t>
      </w:r>
      <w:r w:rsidR="008C2D0A">
        <w:rPr>
          <w:rFonts w:ascii="Arial" w:hAnsi="Arial" w:cs="Arial"/>
          <w:sz w:val="20"/>
          <w:szCs w:val="20"/>
        </w:rPr>
        <w:t xml:space="preserve"> </w:t>
      </w:r>
      <w:r w:rsidR="00940AA8" w:rsidRPr="00940AA8">
        <w:rPr>
          <w:rFonts w:ascii="Arial" w:hAnsi="Arial" w:cs="Arial"/>
          <w:sz w:val="20"/>
          <w:szCs w:val="20"/>
        </w:rPr>
        <w:t>(únicamente</w:t>
      </w:r>
      <w:r w:rsidR="00940AA8">
        <w:rPr>
          <w:rFonts w:ascii="Arial" w:hAnsi="Arial" w:cs="Arial"/>
          <w:sz w:val="20"/>
          <w:szCs w:val="20"/>
        </w:rPr>
        <w:t xml:space="preserve"> </w:t>
      </w:r>
      <w:r w:rsidR="00940AA8" w:rsidRPr="00940AA8">
        <w:rPr>
          <w:rFonts w:ascii="Arial" w:hAnsi="Arial" w:cs="Arial"/>
          <w:sz w:val="20"/>
          <w:szCs w:val="20"/>
        </w:rPr>
        <w:t>el día 1 del tour)</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Alojamiento en hab. doble en los hoteles mencionados o similares</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Desayuno en todos los hoteles</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Visitas y excursiones según programa</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Entradas a los Castillos de Heidelberg y Hohenzollern, al museo “</w:t>
      </w:r>
      <w:proofErr w:type="spellStart"/>
      <w:r w:rsidRPr="00DA309B">
        <w:rPr>
          <w:rFonts w:ascii="Arial" w:hAnsi="Arial" w:cs="Arial"/>
          <w:sz w:val="20"/>
          <w:szCs w:val="20"/>
        </w:rPr>
        <w:t>Vogtsbauernhof</w:t>
      </w:r>
      <w:proofErr w:type="spellEnd"/>
      <w:r w:rsidRPr="00DA309B">
        <w:rPr>
          <w:rFonts w:ascii="Arial" w:hAnsi="Arial" w:cs="Arial"/>
          <w:sz w:val="20"/>
          <w:szCs w:val="20"/>
        </w:rPr>
        <w:t xml:space="preserve"> “y al museo de Mercedes Benz</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Visita a una granja en la Selva Negra con degustación de quesos</w:t>
      </w:r>
    </w:p>
    <w:p w:rsidR="00CF6252" w:rsidRDefault="00CF6252" w:rsidP="00CA3689">
      <w:pPr>
        <w:spacing w:before="4" w:after="0"/>
        <w:ind w:right="49"/>
        <w:jc w:val="both"/>
        <w:rPr>
          <w:rFonts w:ascii="Arial" w:hAnsi="Arial" w:cs="Arial"/>
          <w:b/>
          <w:bCs/>
          <w:sz w:val="20"/>
          <w:szCs w:val="20"/>
        </w:rPr>
      </w:pPr>
    </w:p>
    <w:p w:rsidR="00CA3689" w:rsidRDefault="00CA3689" w:rsidP="00CA3689">
      <w:pPr>
        <w:spacing w:before="4" w:after="0"/>
        <w:ind w:right="49"/>
        <w:jc w:val="both"/>
        <w:rPr>
          <w:rFonts w:ascii="Arial" w:hAnsi="Arial" w:cs="Arial"/>
          <w:b/>
          <w:bCs/>
          <w:sz w:val="20"/>
          <w:szCs w:val="20"/>
        </w:rPr>
      </w:pPr>
      <w:r w:rsidRPr="00631FFF">
        <w:rPr>
          <w:rFonts w:ascii="Arial" w:hAnsi="Arial" w:cs="Arial"/>
          <w:b/>
          <w:bCs/>
          <w:sz w:val="20"/>
          <w:szCs w:val="20"/>
        </w:rPr>
        <w:t>NO INCLUYE:</w:t>
      </w:r>
    </w:p>
    <w:p w:rsidR="00940AA8" w:rsidRPr="00631FFF" w:rsidRDefault="00940AA8" w:rsidP="00CA3689">
      <w:pPr>
        <w:spacing w:before="4" w:after="0"/>
        <w:ind w:right="49"/>
        <w:jc w:val="both"/>
        <w:rPr>
          <w:rFonts w:ascii="Arial" w:hAnsi="Arial" w:cs="Arial"/>
          <w:b/>
          <w:bCs/>
          <w:sz w:val="20"/>
          <w:szCs w:val="20"/>
        </w:rPr>
      </w:pP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Actividades y alimentos no indicados en el itinerario.</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 xml:space="preserve">Vuelos internacionales </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b/>
          <w:bCs/>
          <w:sz w:val="20"/>
          <w:szCs w:val="20"/>
        </w:rPr>
        <w:t>Propinas.</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Gastos personales</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b/>
          <w:bCs/>
          <w:sz w:val="20"/>
          <w:szCs w:val="20"/>
        </w:rPr>
        <w:t>Seguro de viajero</w:t>
      </w:r>
    </w:p>
    <w:p w:rsidR="00CA3689" w:rsidRPr="00631FFF" w:rsidRDefault="00CA3689" w:rsidP="00CA3689">
      <w:pPr>
        <w:spacing w:before="4" w:after="0"/>
        <w:ind w:right="49"/>
        <w:jc w:val="both"/>
        <w:rPr>
          <w:rFonts w:ascii="Arial" w:hAnsi="Arial" w:cs="Arial"/>
          <w:b/>
          <w:bCs/>
          <w:sz w:val="20"/>
          <w:szCs w:val="20"/>
        </w:rPr>
      </w:pPr>
    </w:p>
    <w:p w:rsidR="00CA3689" w:rsidRPr="00631FFF" w:rsidRDefault="00CA3689" w:rsidP="00CA3689">
      <w:pPr>
        <w:spacing w:before="4"/>
        <w:ind w:right="-698"/>
        <w:jc w:val="both"/>
        <w:rPr>
          <w:rFonts w:ascii="Arial" w:hAnsi="Arial" w:cs="Arial"/>
          <w:b/>
          <w:bCs/>
          <w:sz w:val="20"/>
          <w:szCs w:val="20"/>
        </w:rPr>
      </w:pPr>
      <w:r w:rsidRPr="00631FFF">
        <w:rPr>
          <w:rFonts w:ascii="Arial" w:hAnsi="Arial" w:cs="Arial"/>
          <w:b/>
          <w:bCs/>
          <w:sz w:val="20"/>
          <w:szCs w:val="20"/>
        </w:rPr>
        <w:t>NOTAS:</w:t>
      </w:r>
    </w:p>
    <w:p w:rsidR="00940AA8" w:rsidRPr="00733B34" w:rsidRDefault="00940AA8" w:rsidP="00940AA8">
      <w:pPr>
        <w:pStyle w:val="Prrafodelista"/>
        <w:numPr>
          <w:ilvl w:val="0"/>
          <w:numId w:val="5"/>
        </w:numPr>
        <w:spacing w:after="0"/>
        <w:ind w:right="-698"/>
        <w:jc w:val="both"/>
        <w:rPr>
          <w:rFonts w:ascii="Arial" w:hAnsi="Arial" w:cs="Arial"/>
          <w:sz w:val="20"/>
          <w:szCs w:val="20"/>
        </w:rPr>
      </w:pPr>
      <w:r w:rsidRPr="00733B34">
        <w:rPr>
          <w:rFonts w:ascii="Arial" w:hAnsi="Arial" w:cs="Arial"/>
          <w:sz w:val="20"/>
          <w:szCs w:val="20"/>
        </w:rPr>
        <w:t>Tarifas por persona en USD, sujetas a disponibilidad al momento de reservar.</w:t>
      </w:r>
    </w:p>
    <w:p w:rsidR="00940AA8" w:rsidRPr="00733B34" w:rsidRDefault="00940AA8" w:rsidP="00940AA8">
      <w:pPr>
        <w:pStyle w:val="Prrafodelista"/>
        <w:numPr>
          <w:ilvl w:val="0"/>
          <w:numId w:val="5"/>
        </w:numPr>
        <w:spacing w:after="0"/>
        <w:ind w:right="-698"/>
        <w:jc w:val="both"/>
        <w:rPr>
          <w:rFonts w:ascii="Arial" w:hAnsi="Arial" w:cs="Arial"/>
          <w:sz w:val="20"/>
          <w:szCs w:val="20"/>
        </w:rPr>
      </w:pPr>
      <w:r w:rsidRPr="00733B34">
        <w:rPr>
          <w:rFonts w:ascii="Arial" w:hAnsi="Arial" w:cs="Arial"/>
          <w:sz w:val="20"/>
          <w:szCs w:val="20"/>
        </w:rPr>
        <w:t xml:space="preserve">Es responsabilidad del pasajero contar con la documentación necesaria para su viaje </w:t>
      </w:r>
    </w:p>
    <w:p w:rsidR="00940AA8" w:rsidRPr="00733B34" w:rsidRDefault="00940AA8" w:rsidP="00940AA8">
      <w:pPr>
        <w:pStyle w:val="Prrafodelista"/>
        <w:spacing w:after="0"/>
        <w:ind w:right="-698"/>
        <w:jc w:val="both"/>
        <w:rPr>
          <w:rFonts w:ascii="Arial" w:hAnsi="Arial" w:cs="Arial"/>
          <w:sz w:val="20"/>
          <w:szCs w:val="20"/>
        </w:rPr>
      </w:pPr>
      <w:r w:rsidRPr="00733B34">
        <w:rPr>
          <w:rFonts w:ascii="Arial" w:hAnsi="Arial" w:cs="Arial"/>
          <w:sz w:val="20"/>
          <w:szCs w:val="20"/>
        </w:rPr>
        <w:t>(el pasaporte debe tener una vigencia de + de 6 meses).</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Recomendamos que el cliente contrate un seguro de viajero ya que </w:t>
      </w:r>
      <w:proofErr w:type="spellStart"/>
      <w:r w:rsidRPr="00733B34">
        <w:rPr>
          <w:rFonts w:ascii="Arial" w:hAnsi="Arial" w:cs="Arial"/>
          <w:sz w:val="20"/>
          <w:szCs w:val="20"/>
        </w:rPr>
        <w:t>Travel</w:t>
      </w:r>
      <w:proofErr w:type="spellEnd"/>
      <w:r w:rsidRPr="00733B34">
        <w:rPr>
          <w:rFonts w:ascii="Arial" w:hAnsi="Arial" w:cs="Arial"/>
          <w:sz w:val="20"/>
          <w:szCs w:val="20"/>
        </w:rPr>
        <w:t xml:space="preserve"> Shop no cubrirá los gastos médicos en caso de accidente.</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Algunas de las actividades incluidas están sujetas a cabio o cancelaciones sin previo aviso, confirmando al momento de reservar. </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La mayoría de los hoteles en Alemania no ofrecen aire acondicionado y el servicio de internet se paga aparte. </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Si el número mínimo de participantes publicado no se alcanza hasta 4 semanas antes del comienzo del tour, se podrá cancelar el mismo con el 100% de reembolso.</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Los servicios regulares se deberán abordar en los puntos de encuentro establecidos en cada ciudad.</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Algunos museos o atracciones están cerrados los lunes.</w:t>
      </w:r>
    </w:p>
    <w:p w:rsidR="003A0DCB" w:rsidRPr="00547409" w:rsidRDefault="00940AA8" w:rsidP="00547409">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En los viajes se transportará gratuitamente una pieza de equipaje de tamaño medio, con un peso máximo de 23 </w:t>
      </w:r>
      <w:proofErr w:type="spellStart"/>
      <w:r w:rsidRPr="00733B34">
        <w:rPr>
          <w:rFonts w:ascii="Arial" w:hAnsi="Arial" w:cs="Arial"/>
          <w:sz w:val="20"/>
          <w:szCs w:val="20"/>
        </w:rPr>
        <w:t>kgs</w:t>
      </w:r>
      <w:proofErr w:type="spellEnd"/>
      <w:r w:rsidRPr="00733B34">
        <w:rPr>
          <w:rFonts w:ascii="Arial" w:hAnsi="Arial" w:cs="Arial"/>
          <w:sz w:val="20"/>
          <w:szCs w:val="20"/>
        </w:rPr>
        <w:t xml:space="preserve"> por persona. En caso de que por exceso de equipaje se supere la capacidad de carga del vehículo, el viajero tendrá que dejar una parte de su equipaje o pagar transporte extr</w:t>
      </w:r>
      <w:r>
        <w:rPr>
          <w:rFonts w:ascii="Arial" w:hAnsi="Arial" w:cs="Arial"/>
          <w:sz w:val="20"/>
          <w:szCs w:val="20"/>
        </w:rPr>
        <w:t>a.</w:t>
      </w:r>
    </w:p>
    <w:p w:rsidR="003A0DCB" w:rsidRDefault="003A0DCB" w:rsidP="00DA309B">
      <w:pPr>
        <w:pStyle w:val="Sinespaciado"/>
        <w:tabs>
          <w:tab w:val="center" w:pos="4419"/>
        </w:tabs>
      </w:pPr>
    </w:p>
    <w:tbl>
      <w:tblPr>
        <w:tblW w:w="3747" w:type="dxa"/>
        <w:jc w:val="center"/>
        <w:tblCellMar>
          <w:left w:w="70" w:type="dxa"/>
          <w:right w:w="70" w:type="dxa"/>
        </w:tblCellMar>
        <w:tblLook w:val="04A0" w:firstRow="1" w:lastRow="0" w:firstColumn="1" w:lastColumn="0" w:noHBand="0" w:noVBand="1"/>
      </w:tblPr>
      <w:tblGrid>
        <w:gridCol w:w="1186"/>
        <w:gridCol w:w="1257"/>
        <w:gridCol w:w="1319"/>
      </w:tblGrid>
      <w:tr w:rsidR="00940AA8" w:rsidRPr="00940AA8" w:rsidTr="00940AA8">
        <w:trPr>
          <w:trHeight w:val="450"/>
          <w:jc w:val="center"/>
        </w:trPr>
        <w:tc>
          <w:tcPr>
            <w:tcW w:w="3747" w:type="dxa"/>
            <w:gridSpan w:val="3"/>
            <w:tcBorders>
              <w:top w:val="single" w:sz="8" w:space="0" w:color="auto"/>
              <w:left w:val="single" w:sz="8" w:space="0" w:color="auto"/>
              <w:bottom w:val="nil"/>
              <w:right w:val="single" w:sz="8" w:space="0" w:color="000000"/>
            </w:tcBorders>
            <w:shd w:val="clear" w:color="000000" w:fill="512351"/>
            <w:vAlign w:val="center"/>
            <w:hideMark/>
          </w:tcPr>
          <w:p w:rsidR="00940AA8" w:rsidRPr="00940AA8" w:rsidRDefault="00940AA8" w:rsidP="00940AA8">
            <w:pPr>
              <w:spacing w:after="0" w:line="240" w:lineRule="auto"/>
              <w:jc w:val="center"/>
              <w:rPr>
                <w:rFonts w:ascii="Calibri" w:eastAsia="Times New Roman" w:hAnsi="Calibri" w:cs="Calibri"/>
                <w:b/>
                <w:bCs/>
                <w:color w:val="FFFFFF"/>
                <w:sz w:val="20"/>
                <w:szCs w:val="20"/>
                <w:lang w:eastAsia="es-MX"/>
              </w:rPr>
            </w:pPr>
            <w:r w:rsidRPr="00940AA8">
              <w:rPr>
                <w:rFonts w:ascii="Calibri" w:eastAsia="Times New Roman" w:hAnsi="Calibri" w:cs="Calibri"/>
                <w:b/>
                <w:bCs/>
                <w:color w:val="FFFFFF"/>
                <w:sz w:val="20"/>
                <w:szCs w:val="20"/>
                <w:lang w:eastAsia="es-MX"/>
              </w:rPr>
              <w:t>CALENDARIO DE LLEGADAS 2025</w:t>
            </w:r>
          </w:p>
        </w:tc>
      </w:tr>
      <w:tr w:rsidR="00940AA8" w:rsidRPr="00940AA8" w:rsidTr="00940AA8">
        <w:trPr>
          <w:trHeight w:val="397"/>
          <w:jc w:val="center"/>
        </w:trPr>
        <w:tc>
          <w:tcPr>
            <w:tcW w:w="3747" w:type="dxa"/>
            <w:gridSpan w:val="3"/>
            <w:tcBorders>
              <w:top w:val="nil"/>
              <w:left w:val="single" w:sz="8" w:space="0" w:color="auto"/>
              <w:bottom w:val="nil"/>
              <w:right w:val="single" w:sz="8" w:space="0" w:color="000000"/>
            </w:tcBorders>
            <w:shd w:val="clear" w:color="000000" w:fill="512351"/>
            <w:vAlign w:val="center"/>
            <w:hideMark/>
          </w:tcPr>
          <w:p w:rsidR="00940AA8" w:rsidRPr="00940AA8" w:rsidRDefault="00940AA8" w:rsidP="00940AA8">
            <w:pPr>
              <w:spacing w:after="0" w:line="240" w:lineRule="auto"/>
              <w:jc w:val="center"/>
              <w:rPr>
                <w:rFonts w:ascii="Calibri" w:eastAsia="Times New Roman" w:hAnsi="Calibri" w:cs="Calibri"/>
                <w:b/>
                <w:bCs/>
                <w:color w:val="FFFFFF"/>
                <w:sz w:val="20"/>
                <w:szCs w:val="20"/>
                <w:lang w:eastAsia="es-MX"/>
              </w:rPr>
            </w:pPr>
            <w:r w:rsidRPr="00940AA8">
              <w:rPr>
                <w:rFonts w:ascii="Calibri" w:eastAsia="Times New Roman" w:hAnsi="Calibri" w:cs="Calibri"/>
                <w:b/>
                <w:bCs/>
                <w:color w:val="FFFFFF"/>
                <w:sz w:val="20"/>
                <w:szCs w:val="20"/>
                <w:lang w:eastAsia="es-MX"/>
              </w:rPr>
              <w:t>VIERNES</w:t>
            </w:r>
          </w:p>
        </w:tc>
      </w:tr>
      <w:tr w:rsidR="00940AA8" w:rsidRPr="00940AA8" w:rsidTr="00940AA8">
        <w:trPr>
          <w:trHeight w:val="431"/>
          <w:jc w:val="center"/>
        </w:trPr>
        <w:tc>
          <w:tcPr>
            <w:tcW w:w="1170" w:type="dxa"/>
            <w:tcBorders>
              <w:top w:val="nil"/>
              <w:left w:val="single" w:sz="8" w:space="0" w:color="auto"/>
              <w:bottom w:val="nil"/>
              <w:right w:val="nil"/>
            </w:tcBorders>
            <w:shd w:val="clear" w:color="000000" w:fill="D6DCE4"/>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w:t>
            </w:r>
          </w:p>
        </w:tc>
        <w:tc>
          <w:tcPr>
            <w:tcW w:w="1257" w:type="dxa"/>
            <w:tcBorders>
              <w:top w:val="nil"/>
              <w:left w:val="nil"/>
              <w:bottom w:val="nil"/>
              <w:right w:val="nil"/>
            </w:tcBorders>
            <w:shd w:val="clear" w:color="000000" w:fill="D6DCE4"/>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xml:space="preserve">GUÍA BILINGÜE </w:t>
            </w:r>
          </w:p>
        </w:tc>
        <w:tc>
          <w:tcPr>
            <w:tcW w:w="1319" w:type="dxa"/>
            <w:tcBorders>
              <w:top w:val="nil"/>
              <w:left w:val="nil"/>
              <w:bottom w:val="nil"/>
              <w:right w:val="single" w:sz="8" w:space="0" w:color="auto"/>
            </w:tcBorders>
            <w:shd w:val="clear" w:color="000000" w:fill="D6DCE4"/>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GUÍA HABLA HISPANA</w:t>
            </w:r>
          </w:p>
        </w:tc>
      </w:tr>
      <w:tr w:rsidR="00940AA8" w:rsidRPr="00940AA8" w:rsidTr="00940AA8">
        <w:trPr>
          <w:trHeight w:val="221"/>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xml:space="preserve">MAYO </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9,23</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r w:rsidR="00940AA8" w:rsidRPr="00940AA8" w:rsidTr="00940AA8">
        <w:trPr>
          <w:trHeight w:val="217"/>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JUNIO</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20</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r w:rsidR="00940AA8" w:rsidRPr="00940AA8" w:rsidTr="00940AA8">
        <w:trPr>
          <w:trHeight w:val="221"/>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JULIO</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25</w:t>
            </w:r>
          </w:p>
        </w:tc>
      </w:tr>
      <w:tr w:rsidR="00940AA8" w:rsidRPr="00940AA8" w:rsidTr="00940AA8">
        <w:trPr>
          <w:trHeight w:val="229"/>
          <w:jc w:val="center"/>
        </w:trPr>
        <w:tc>
          <w:tcPr>
            <w:tcW w:w="1170" w:type="dxa"/>
            <w:tcBorders>
              <w:top w:val="nil"/>
              <w:left w:val="single" w:sz="12" w:space="0" w:color="512351"/>
              <w:bottom w:val="single" w:sz="12" w:space="0" w:color="512351"/>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SEPTIEMBRE</w:t>
            </w:r>
          </w:p>
        </w:tc>
        <w:tc>
          <w:tcPr>
            <w:tcW w:w="1257" w:type="dxa"/>
            <w:tcBorders>
              <w:top w:val="nil"/>
              <w:left w:val="nil"/>
              <w:bottom w:val="single" w:sz="12" w:space="0" w:color="512351"/>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12</w:t>
            </w:r>
          </w:p>
        </w:tc>
        <w:tc>
          <w:tcPr>
            <w:tcW w:w="1319" w:type="dxa"/>
            <w:tcBorders>
              <w:top w:val="nil"/>
              <w:left w:val="nil"/>
              <w:bottom w:val="single" w:sz="12" w:space="0" w:color="512351"/>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bl>
    <w:p w:rsidR="003A0DCB" w:rsidRDefault="003A0DCB" w:rsidP="00DA309B">
      <w:pPr>
        <w:pStyle w:val="Sinespaciado"/>
        <w:tabs>
          <w:tab w:val="center" w:pos="4419"/>
        </w:tabs>
      </w:pPr>
    </w:p>
    <w:p w:rsidR="00940AA8" w:rsidRDefault="00940AA8" w:rsidP="00DA309B">
      <w:pPr>
        <w:pStyle w:val="Sinespaciado"/>
        <w:tabs>
          <w:tab w:val="center" w:pos="4419"/>
        </w:tabs>
      </w:pPr>
    </w:p>
    <w:p w:rsidR="00940AA8" w:rsidRDefault="00940AA8" w:rsidP="00DA309B">
      <w:pPr>
        <w:pStyle w:val="Sinespaciado"/>
        <w:tabs>
          <w:tab w:val="center" w:pos="4419"/>
        </w:tabs>
      </w:pPr>
    </w:p>
    <w:tbl>
      <w:tblPr>
        <w:tblW w:w="5293" w:type="dxa"/>
        <w:jc w:val="center"/>
        <w:tblCellMar>
          <w:left w:w="70" w:type="dxa"/>
          <w:right w:w="70" w:type="dxa"/>
        </w:tblCellMar>
        <w:tblLook w:val="04A0" w:firstRow="1" w:lastRow="0" w:firstColumn="1" w:lastColumn="0" w:noHBand="0" w:noVBand="1"/>
      </w:tblPr>
      <w:tblGrid>
        <w:gridCol w:w="1464"/>
        <w:gridCol w:w="3332"/>
        <w:gridCol w:w="497"/>
      </w:tblGrid>
      <w:tr w:rsidR="003A0DCB" w:rsidRPr="003A0DCB" w:rsidTr="003A0DCB">
        <w:trPr>
          <w:trHeight w:val="383"/>
          <w:jc w:val="center"/>
        </w:trPr>
        <w:tc>
          <w:tcPr>
            <w:tcW w:w="5293" w:type="dxa"/>
            <w:gridSpan w:val="3"/>
            <w:tcBorders>
              <w:top w:val="single" w:sz="12" w:space="0" w:color="512351"/>
              <w:left w:val="single" w:sz="12" w:space="0" w:color="512351"/>
              <w:bottom w:val="nil"/>
              <w:right w:val="single" w:sz="12" w:space="0" w:color="512351"/>
            </w:tcBorders>
            <w:shd w:val="clear" w:color="000000" w:fill="512351"/>
            <w:vAlign w:val="center"/>
            <w:hideMark/>
          </w:tcPr>
          <w:p w:rsidR="003A0DCB" w:rsidRPr="003A0DCB" w:rsidRDefault="003A0DCB" w:rsidP="003A0DCB">
            <w:pPr>
              <w:spacing w:after="0" w:line="240" w:lineRule="auto"/>
              <w:jc w:val="center"/>
              <w:rPr>
                <w:rFonts w:ascii="Calibri" w:eastAsia="Times New Roman" w:hAnsi="Calibri" w:cs="Calibri"/>
                <w:b/>
                <w:bCs/>
                <w:color w:val="FFFFFF"/>
                <w:sz w:val="20"/>
                <w:szCs w:val="20"/>
                <w:lang w:eastAsia="es-MX"/>
              </w:rPr>
            </w:pPr>
            <w:r w:rsidRPr="003A0DCB">
              <w:rPr>
                <w:rFonts w:ascii="Calibri" w:eastAsia="Times New Roman" w:hAnsi="Calibri" w:cs="Calibri"/>
                <w:b/>
                <w:bCs/>
                <w:color w:val="FFFFFF"/>
                <w:sz w:val="20"/>
                <w:szCs w:val="20"/>
                <w:lang w:eastAsia="es-MX"/>
              </w:rPr>
              <w:t>HOTELES PREVISTOS O SIMILARES</w:t>
            </w:r>
          </w:p>
        </w:tc>
      </w:tr>
      <w:tr w:rsidR="003A0DCB" w:rsidRPr="003A0DCB" w:rsidTr="003A0DCB">
        <w:trPr>
          <w:trHeight w:val="277"/>
          <w:jc w:val="center"/>
        </w:trPr>
        <w:tc>
          <w:tcPr>
            <w:tcW w:w="1464" w:type="dxa"/>
            <w:tcBorders>
              <w:top w:val="nil"/>
              <w:left w:val="single" w:sz="12" w:space="0" w:color="512351"/>
              <w:bottom w:val="nil"/>
              <w:right w:val="nil"/>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CIUDAD</w:t>
            </w:r>
          </w:p>
        </w:tc>
        <w:tc>
          <w:tcPr>
            <w:tcW w:w="3332" w:type="dxa"/>
            <w:tcBorders>
              <w:top w:val="nil"/>
              <w:left w:val="nil"/>
              <w:bottom w:val="nil"/>
              <w:right w:val="nil"/>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HOTEL</w:t>
            </w:r>
          </w:p>
        </w:tc>
        <w:tc>
          <w:tcPr>
            <w:tcW w:w="497" w:type="dxa"/>
            <w:tcBorders>
              <w:top w:val="nil"/>
              <w:left w:val="nil"/>
              <w:bottom w:val="nil"/>
              <w:right w:val="single" w:sz="12" w:space="0" w:color="512351"/>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CAT</w:t>
            </w:r>
          </w:p>
        </w:tc>
      </w:tr>
      <w:tr w:rsidR="003A0DCB" w:rsidRPr="003A0DCB" w:rsidTr="003A0DCB">
        <w:trPr>
          <w:trHeight w:val="445"/>
          <w:jc w:val="center"/>
        </w:trPr>
        <w:tc>
          <w:tcPr>
            <w:tcW w:w="1464" w:type="dxa"/>
            <w:tcBorders>
              <w:top w:val="nil"/>
              <w:left w:val="single" w:sz="12" w:space="0" w:color="512351"/>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FRANKFURT</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MÖVENPICK FRANKFURT</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7"/>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ESTRASBURGO</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NOVOTEL STRASBURG CENTRE HALLES</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4"/>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FRIBURGO</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NOVOTEL AM KONZERTHAUS</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7"/>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BREITNAU</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HOTEL HOFGUT STERNEN</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36"/>
          <w:jc w:val="center"/>
        </w:trPr>
        <w:tc>
          <w:tcPr>
            <w:tcW w:w="1464" w:type="dxa"/>
            <w:tcBorders>
              <w:top w:val="nil"/>
              <w:left w:val="single" w:sz="12" w:space="0" w:color="512351"/>
              <w:bottom w:val="single" w:sz="12" w:space="0" w:color="512351"/>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 xml:space="preserve">BADEN </w:t>
            </w:r>
            <w:proofErr w:type="spellStart"/>
            <w:r w:rsidRPr="003A0DCB">
              <w:rPr>
                <w:rFonts w:ascii="Calibri" w:eastAsia="Times New Roman" w:hAnsi="Calibri" w:cs="Calibri"/>
                <w:b/>
                <w:bCs/>
                <w:color w:val="000000"/>
                <w:sz w:val="20"/>
                <w:szCs w:val="20"/>
                <w:lang w:eastAsia="es-MX"/>
              </w:rPr>
              <w:t>BADEN</w:t>
            </w:r>
            <w:proofErr w:type="spellEnd"/>
          </w:p>
        </w:tc>
        <w:tc>
          <w:tcPr>
            <w:tcW w:w="3332" w:type="dxa"/>
            <w:tcBorders>
              <w:top w:val="nil"/>
              <w:left w:val="nil"/>
              <w:bottom w:val="single" w:sz="12" w:space="0" w:color="512351"/>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val="en-US" w:eastAsia="es-MX"/>
              </w:rPr>
            </w:pPr>
            <w:r w:rsidRPr="003A0DCB">
              <w:rPr>
                <w:rFonts w:ascii="Calibri" w:eastAsia="Times New Roman" w:hAnsi="Calibri" w:cs="Calibri"/>
                <w:color w:val="000000"/>
                <w:sz w:val="20"/>
                <w:szCs w:val="20"/>
                <w:lang w:val="en-US" w:eastAsia="es-MX"/>
              </w:rPr>
              <w:t>HOLIDAY INN EXPRESS BADEN-BADEN</w:t>
            </w:r>
          </w:p>
        </w:tc>
        <w:tc>
          <w:tcPr>
            <w:tcW w:w="497" w:type="dxa"/>
            <w:tcBorders>
              <w:top w:val="nil"/>
              <w:left w:val="nil"/>
              <w:bottom w:val="single" w:sz="12" w:space="0" w:color="512351"/>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T</w:t>
            </w:r>
          </w:p>
        </w:tc>
      </w:tr>
    </w:tbl>
    <w:p w:rsidR="003A0DCB" w:rsidRDefault="003A0DCB" w:rsidP="00DA309B">
      <w:pPr>
        <w:pStyle w:val="Sinespaciado"/>
        <w:tabs>
          <w:tab w:val="center" w:pos="4419"/>
        </w:tabs>
      </w:pPr>
    </w:p>
    <w:p w:rsidR="00940AA8" w:rsidRDefault="00940AA8" w:rsidP="00DA309B">
      <w:pPr>
        <w:pStyle w:val="Sinespaciado"/>
        <w:tabs>
          <w:tab w:val="center" w:pos="4419"/>
        </w:tabs>
      </w:pPr>
    </w:p>
    <w:p w:rsidR="00940AA8" w:rsidRDefault="00940AA8" w:rsidP="00DA309B">
      <w:pPr>
        <w:pStyle w:val="Sinespaciado"/>
        <w:tabs>
          <w:tab w:val="center" w:pos="4419"/>
        </w:tabs>
      </w:pPr>
    </w:p>
    <w:p w:rsidR="003A0DCB" w:rsidRDefault="003A0DCB" w:rsidP="00DA309B">
      <w:pPr>
        <w:pStyle w:val="Sinespaciado"/>
        <w:tabs>
          <w:tab w:val="center" w:pos="4419"/>
        </w:tabs>
      </w:pPr>
    </w:p>
    <w:tbl>
      <w:tblPr>
        <w:tblW w:w="7348" w:type="dxa"/>
        <w:jc w:val="center"/>
        <w:tblCellMar>
          <w:left w:w="70" w:type="dxa"/>
          <w:right w:w="70" w:type="dxa"/>
        </w:tblCellMar>
        <w:tblLook w:val="04A0" w:firstRow="1" w:lastRow="0" w:firstColumn="1" w:lastColumn="0" w:noHBand="0" w:noVBand="1"/>
      </w:tblPr>
      <w:tblGrid>
        <w:gridCol w:w="3792"/>
        <w:gridCol w:w="1170"/>
        <w:gridCol w:w="1170"/>
        <w:gridCol w:w="1216"/>
      </w:tblGrid>
      <w:tr w:rsidR="00940AA8" w:rsidRPr="00940AA8" w:rsidTr="00940AA8">
        <w:trPr>
          <w:trHeight w:val="705"/>
          <w:jc w:val="center"/>
        </w:trPr>
        <w:tc>
          <w:tcPr>
            <w:tcW w:w="7348" w:type="dxa"/>
            <w:gridSpan w:val="4"/>
            <w:tcBorders>
              <w:top w:val="single" w:sz="12" w:space="0" w:color="512351"/>
              <w:left w:val="single" w:sz="12" w:space="0" w:color="512351"/>
              <w:bottom w:val="nil"/>
              <w:right w:val="single" w:sz="12" w:space="0" w:color="512351"/>
            </w:tcBorders>
            <w:shd w:val="clear" w:color="000000" w:fill="512351"/>
            <w:vAlign w:val="center"/>
            <w:hideMark/>
          </w:tcPr>
          <w:p w:rsidR="00940AA8" w:rsidRPr="00940AA8" w:rsidRDefault="00940AA8" w:rsidP="00940AA8">
            <w:pPr>
              <w:spacing w:after="0" w:line="240" w:lineRule="auto"/>
              <w:jc w:val="center"/>
              <w:rPr>
                <w:rFonts w:ascii="Calibri" w:eastAsia="Times New Roman" w:hAnsi="Calibri" w:cs="Calibri"/>
                <w:b/>
                <w:bCs/>
                <w:color w:val="FFFFFF"/>
                <w:sz w:val="20"/>
                <w:szCs w:val="20"/>
                <w:lang w:eastAsia="es-MX"/>
              </w:rPr>
            </w:pPr>
            <w:r w:rsidRPr="00940AA8">
              <w:rPr>
                <w:rFonts w:ascii="Calibri" w:eastAsia="Times New Roman" w:hAnsi="Calibri" w:cs="Calibri"/>
                <w:b/>
                <w:bCs/>
                <w:color w:val="FFFFFF"/>
                <w:sz w:val="20"/>
                <w:szCs w:val="20"/>
                <w:lang w:eastAsia="es-MX"/>
              </w:rPr>
              <w:t>TARIFAS POR PERSONA EN USD</w:t>
            </w:r>
            <w:r w:rsidRPr="00940AA8">
              <w:rPr>
                <w:rFonts w:ascii="Calibri" w:eastAsia="Times New Roman" w:hAnsi="Calibri" w:cs="Calibri"/>
                <w:b/>
                <w:bCs/>
                <w:color w:val="FFFFFF"/>
                <w:sz w:val="20"/>
                <w:szCs w:val="20"/>
                <w:lang w:eastAsia="es-MX"/>
              </w:rPr>
              <w:br/>
              <w:t>SERVICIOS TERRESTRES EXCLUSIVAMENTE</w:t>
            </w:r>
          </w:p>
        </w:tc>
      </w:tr>
      <w:tr w:rsidR="00940AA8" w:rsidRPr="00940AA8" w:rsidTr="00940AA8">
        <w:trPr>
          <w:trHeight w:val="329"/>
          <w:jc w:val="center"/>
        </w:trPr>
        <w:tc>
          <w:tcPr>
            <w:tcW w:w="3792" w:type="dxa"/>
            <w:tcBorders>
              <w:top w:val="nil"/>
              <w:left w:val="single" w:sz="12" w:space="0" w:color="512351"/>
              <w:bottom w:val="nil"/>
              <w:right w:val="nil"/>
            </w:tcBorders>
            <w:shd w:val="clear" w:color="000000" w:fill="D6DCE4"/>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MÍNIMO 2 PAX</w:t>
            </w:r>
          </w:p>
        </w:tc>
        <w:tc>
          <w:tcPr>
            <w:tcW w:w="1170" w:type="dxa"/>
            <w:tcBorders>
              <w:top w:val="nil"/>
              <w:left w:val="nil"/>
              <w:bottom w:val="nil"/>
              <w:right w:val="nil"/>
            </w:tcBorders>
            <w:shd w:val="clear" w:color="000000" w:fill="D6DCE4"/>
            <w:noWrap/>
            <w:vAlign w:val="center"/>
            <w:hideMark/>
          </w:tcPr>
          <w:p w:rsidR="00940AA8" w:rsidRPr="00940AA8" w:rsidRDefault="00940AA8" w:rsidP="00940AA8">
            <w:pPr>
              <w:spacing w:after="0" w:line="240" w:lineRule="auto"/>
              <w:jc w:val="center"/>
              <w:rPr>
                <w:rFonts w:ascii="Calibri" w:eastAsia="Times New Roman" w:hAnsi="Calibri" w:cs="Calibri"/>
                <w:b/>
                <w:bCs/>
                <w:sz w:val="20"/>
                <w:szCs w:val="20"/>
                <w:lang w:eastAsia="es-MX"/>
              </w:rPr>
            </w:pPr>
            <w:r w:rsidRPr="00940AA8">
              <w:rPr>
                <w:rFonts w:ascii="Calibri" w:eastAsia="Times New Roman" w:hAnsi="Calibri" w:cs="Calibri"/>
                <w:b/>
                <w:bCs/>
                <w:sz w:val="20"/>
                <w:szCs w:val="20"/>
                <w:lang w:eastAsia="es-MX"/>
              </w:rPr>
              <w:t>DBL</w:t>
            </w:r>
          </w:p>
        </w:tc>
        <w:tc>
          <w:tcPr>
            <w:tcW w:w="1170" w:type="dxa"/>
            <w:tcBorders>
              <w:top w:val="nil"/>
              <w:left w:val="nil"/>
              <w:bottom w:val="nil"/>
              <w:right w:val="nil"/>
            </w:tcBorders>
            <w:shd w:val="clear" w:color="000000" w:fill="D6DCE4"/>
            <w:noWrap/>
            <w:vAlign w:val="center"/>
            <w:hideMark/>
          </w:tcPr>
          <w:p w:rsidR="00940AA8" w:rsidRPr="00940AA8" w:rsidRDefault="00940AA8" w:rsidP="00940AA8">
            <w:pPr>
              <w:spacing w:after="0" w:line="240" w:lineRule="auto"/>
              <w:jc w:val="center"/>
              <w:rPr>
                <w:rFonts w:ascii="Calibri" w:eastAsia="Times New Roman" w:hAnsi="Calibri" w:cs="Calibri"/>
                <w:b/>
                <w:bCs/>
                <w:sz w:val="20"/>
                <w:szCs w:val="20"/>
                <w:lang w:eastAsia="es-MX"/>
              </w:rPr>
            </w:pPr>
            <w:r w:rsidRPr="00940AA8">
              <w:rPr>
                <w:rFonts w:ascii="Calibri" w:eastAsia="Times New Roman" w:hAnsi="Calibri" w:cs="Calibri"/>
                <w:b/>
                <w:bCs/>
                <w:sz w:val="20"/>
                <w:szCs w:val="20"/>
                <w:lang w:eastAsia="es-MX"/>
              </w:rPr>
              <w:t>TPL</w:t>
            </w:r>
          </w:p>
        </w:tc>
        <w:tc>
          <w:tcPr>
            <w:tcW w:w="1215" w:type="dxa"/>
            <w:tcBorders>
              <w:top w:val="nil"/>
              <w:left w:val="nil"/>
              <w:bottom w:val="nil"/>
              <w:right w:val="single" w:sz="12" w:space="0" w:color="512351"/>
            </w:tcBorders>
            <w:shd w:val="clear" w:color="000000" w:fill="D6DCE4"/>
            <w:noWrap/>
            <w:vAlign w:val="center"/>
            <w:hideMark/>
          </w:tcPr>
          <w:p w:rsidR="00940AA8" w:rsidRPr="00940AA8" w:rsidRDefault="00940AA8" w:rsidP="00940AA8">
            <w:pPr>
              <w:spacing w:after="0" w:line="240" w:lineRule="auto"/>
              <w:jc w:val="center"/>
              <w:rPr>
                <w:rFonts w:ascii="Calibri" w:eastAsia="Times New Roman" w:hAnsi="Calibri" w:cs="Calibri"/>
                <w:b/>
                <w:bCs/>
                <w:sz w:val="20"/>
                <w:szCs w:val="20"/>
                <w:lang w:eastAsia="es-MX"/>
              </w:rPr>
            </w:pPr>
            <w:r w:rsidRPr="00940AA8">
              <w:rPr>
                <w:rFonts w:ascii="Calibri" w:eastAsia="Times New Roman" w:hAnsi="Calibri" w:cs="Calibri"/>
                <w:b/>
                <w:bCs/>
                <w:sz w:val="20"/>
                <w:szCs w:val="20"/>
                <w:lang w:eastAsia="es-MX"/>
              </w:rPr>
              <w:t>SGL</w:t>
            </w:r>
          </w:p>
        </w:tc>
      </w:tr>
      <w:tr w:rsidR="00940AA8" w:rsidRPr="00940AA8" w:rsidTr="00940AA8">
        <w:trPr>
          <w:trHeight w:val="313"/>
          <w:jc w:val="center"/>
        </w:trPr>
        <w:tc>
          <w:tcPr>
            <w:tcW w:w="3792" w:type="dxa"/>
            <w:tcBorders>
              <w:top w:val="nil"/>
              <w:left w:val="single" w:sz="12" w:space="0" w:color="512351"/>
              <w:bottom w:val="single" w:sz="12" w:space="0" w:color="512351"/>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MAY - SEP 2025</w:t>
            </w:r>
          </w:p>
        </w:tc>
        <w:tc>
          <w:tcPr>
            <w:tcW w:w="1170" w:type="dxa"/>
            <w:tcBorders>
              <w:top w:val="nil"/>
              <w:left w:val="nil"/>
              <w:bottom w:val="single" w:sz="12" w:space="0" w:color="512351"/>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1880</w:t>
            </w:r>
          </w:p>
        </w:tc>
        <w:tc>
          <w:tcPr>
            <w:tcW w:w="1170" w:type="dxa"/>
            <w:tcBorders>
              <w:top w:val="nil"/>
              <w:left w:val="nil"/>
              <w:bottom w:val="single" w:sz="12" w:space="0" w:color="512351"/>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1790</w:t>
            </w:r>
          </w:p>
        </w:tc>
        <w:tc>
          <w:tcPr>
            <w:tcW w:w="1215" w:type="dxa"/>
            <w:tcBorders>
              <w:top w:val="nil"/>
              <w:left w:val="nil"/>
              <w:bottom w:val="single" w:sz="12" w:space="0" w:color="512351"/>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2390</w:t>
            </w:r>
          </w:p>
        </w:tc>
      </w:tr>
      <w:tr w:rsidR="00940AA8" w:rsidRPr="00940AA8" w:rsidTr="00940AA8">
        <w:trPr>
          <w:trHeight w:val="313"/>
          <w:jc w:val="center"/>
        </w:trPr>
        <w:tc>
          <w:tcPr>
            <w:tcW w:w="7348" w:type="dxa"/>
            <w:gridSpan w:val="4"/>
            <w:tcBorders>
              <w:top w:val="single" w:sz="4" w:space="0" w:color="530D3F"/>
              <w:left w:val="single" w:sz="4" w:space="0" w:color="auto"/>
              <w:bottom w:val="nil"/>
              <w:right w:val="single" w:sz="4" w:space="0" w:color="530D3F"/>
            </w:tcBorders>
            <w:shd w:val="clear" w:color="000000" w:fill="FFFFFF"/>
            <w:noWrap/>
            <w:vAlign w:val="bottom"/>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PRECIOS SUJETOS A DISPONIBILIDAD Y A CAMBIOS SIN PREVIO AVISO.</w:t>
            </w:r>
          </w:p>
        </w:tc>
      </w:tr>
      <w:tr w:rsidR="00940AA8" w:rsidRPr="00940AA8" w:rsidTr="00940AA8">
        <w:trPr>
          <w:trHeight w:val="605"/>
          <w:jc w:val="center"/>
        </w:trPr>
        <w:tc>
          <w:tcPr>
            <w:tcW w:w="7348" w:type="dxa"/>
            <w:gridSpan w:val="4"/>
            <w:tcBorders>
              <w:top w:val="nil"/>
              <w:left w:val="single" w:sz="4" w:space="0" w:color="auto"/>
              <w:bottom w:val="nil"/>
              <w:right w:val="single" w:sz="4" w:space="0" w:color="530D3F"/>
            </w:tcBorders>
            <w:shd w:val="clear" w:color="000000" w:fill="FFFFFF"/>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TARIFAS NO APLICAN PARA SEMANA SANTA, CONGRESOS O EVENTOS ESPECIALES. CONSULTAR SUPLEMENTO.</w:t>
            </w:r>
          </w:p>
        </w:tc>
      </w:tr>
      <w:tr w:rsidR="00940AA8" w:rsidRPr="00940AA8" w:rsidTr="00940AA8">
        <w:trPr>
          <w:trHeight w:val="302"/>
          <w:jc w:val="center"/>
        </w:trPr>
        <w:tc>
          <w:tcPr>
            <w:tcW w:w="7348" w:type="dxa"/>
            <w:gridSpan w:val="4"/>
            <w:tcBorders>
              <w:top w:val="nil"/>
              <w:left w:val="single" w:sz="4" w:space="0" w:color="auto"/>
              <w:bottom w:val="single" w:sz="4" w:space="0" w:color="530D3F"/>
              <w:right w:val="single" w:sz="4" w:space="0" w:color="530D3F"/>
            </w:tcBorders>
            <w:shd w:val="clear" w:color="000000" w:fill="FFFFFF"/>
            <w:noWrap/>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VIGENCIA HASTA SEPTIEMBRE 2025</w:t>
            </w:r>
          </w:p>
        </w:tc>
      </w:tr>
      <w:tr w:rsidR="00940AA8" w:rsidRPr="00940AA8" w:rsidTr="00940AA8">
        <w:trPr>
          <w:trHeight w:val="302"/>
          <w:jc w:val="center"/>
        </w:trPr>
        <w:tc>
          <w:tcPr>
            <w:tcW w:w="7348" w:type="dxa"/>
            <w:gridSpan w:val="4"/>
            <w:tcBorders>
              <w:top w:val="nil"/>
              <w:left w:val="nil"/>
              <w:bottom w:val="nil"/>
              <w:right w:val="nil"/>
            </w:tcBorders>
            <w:shd w:val="clear" w:color="auto" w:fill="auto"/>
            <w:noWrap/>
            <w:vAlign w:val="bottom"/>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Precios pueden variar según los protocolos de seguridad y sanidad por el COVID-19.</w:t>
            </w:r>
          </w:p>
        </w:tc>
      </w:tr>
    </w:tbl>
    <w:p w:rsidR="003A0DCB" w:rsidRDefault="003A0DCB" w:rsidP="00DA309B">
      <w:pPr>
        <w:pStyle w:val="Sinespaciado"/>
        <w:tabs>
          <w:tab w:val="center" w:pos="4419"/>
        </w:tabs>
      </w:pPr>
    </w:p>
    <w:sectPr w:rsidR="003A0DCB" w:rsidSect="000D3434">
      <w:headerReference w:type="default" r:id="rId8"/>
      <w:footerReference w:type="default" r:id="rId9"/>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3924" w:rsidRDefault="002C3924" w:rsidP="00BB22C8">
      <w:pPr>
        <w:spacing w:after="0" w:line="240" w:lineRule="auto"/>
      </w:pPr>
      <w:r>
        <w:separator/>
      </w:r>
    </w:p>
  </w:endnote>
  <w:endnote w:type="continuationSeparator" w:id="0">
    <w:p w:rsidR="002C3924" w:rsidRDefault="002C3924" w:rsidP="00BB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AC5" w:rsidRDefault="005A4AC5">
    <w:pPr>
      <w:pStyle w:val="Piedepgina"/>
    </w:pPr>
    <w:r w:rsidRPr="00405686">
      <w:rPr>
        <w:noProof/>
        <w:lang w:val="en-US"/>
      </w:rPr>
      <mc:AlternateContent>
        <mc:Choice Requires="wps">
          <w:drawing>
            <wp:anchor distT="0" distB="0" distL="114300" distR="114300" simplePos="0" relativeHeight="251665408" behindDoc="0" locked="0" layoutInCell="1" allowOverlap="1" wp14:anchorId="0C45E9ED" wp14:editId="712BE137">
              <wp:simplePos x="0" y="0"/>
              <wp:positionH relativeFrom="column">
                <wp:posOffset>-1054735</wp:posOffset>
              </wp:positionH>
              <wp:positionV relativeFrom="paragraph">
                <wp:posOffset>366395</wp:posOffset>
              </wp:positionV>
              <wp:extent cx="8229600" cy="248285"/>
              <wp:effectExtent l="0" t="0" r="19050" b="18415"/>
              <wp:wrapNone/>
              <wp:docPr id="6" name="Rectángulo 1"/>
              <wp:cNvGraphicFramePr/>
              <a:graphic xmlns:a="http://schemas.openxmlformats.org/drawingml/2006/main">
                <a:graphicData uri="http://schemas.microsoft.com/office/word/2010/wordprocessingShape">
                  <wps:wsp>
                    <wps:cNvSpPr/>
                    <wps:spPr>
                      <a:xfrm>
                        <a:off x="0" y="0"/>
                        <a:ext cx="8229600" cy="24828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88E69" id="Rectángulo 1" o:spid="_x0000_s1026" style="position:absolute;margin-left:-83.05pt;margin-top:28.85pt;width:9in;height:1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" fillcolor="#282456"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3924" w:rsidRDefault="002C3924" w:rsidP="00BB22C8">
      <w:pPr>
        <w:spacing w:after="0" w:line="240" w:lineRule="auto"/>
      </w:pPr>
      <w:r>
        <w:separator/>
      </w:r>
    </w:p>
  </w:footnote>
  <w:footnote w:type="continuationSeparator" w:id="0">
    <w:p w:rsidR="002C3924" w:rsidRDefault="002C3924" w:rsidP="00BB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2C8" w:rsidRDefault="000D3434">
    <w:pPr>
      <w:pStyle w:val="Encabezado"/>
    </w:pPr>
    <w:r w:rsidRPr="0093517C">
      <w:rPr>
        <w:b/>
        <w:noProof/>
        <w:sz w:val="20"/>
        <w:szCs w:val="20"/>
        <w:lang w:val="en-US"/>
      </w:rPr>
      <mc:AlternateContent>
        <mc:Choice Requires="wps">
          <w:drawing>
            <wp:anchor distT="0" distB="0" distL="114300" distR="114300" simplePos="0" relativeHeight="251663360" behindDoc="0" locked="0" layoutInCell="1" allowOverlap="1" wp14:anchorId="5988D1A7" wp14:editId="1C8D173D">
              <wp:simplePos x="0" y="0"/>
              <wp:positionH relativeFrom="column">
                <wp:posOffset>-506730</wp:posOffset>
              </wp:positionH>
              <wp:positionV relativeFrom="paragraph">
                <wp:posOffset>-343535</wp:posOffset>
              </wp:positionV>
              <wp:extent cx="5105400" cy="1248354"/>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05400" cy="1248354"/>
                      </a:xfrm>
                      <a:prstGeom prst="rect">
                        <a:avLst/>
                      </a:prstGeom>
                      <a:noFill/>
                      <a:ln>
                        <a:noFill/>
                      </a:ln>
                    </wps:spPr>
                    <wps:txbx>
                      <w:txbxContent>
                        <w:p w:rsidR="00BB22C8" w:rsidRPr="00E7386F" w:rsidRDefault="003A0DCB" w:rsidP="00BB22C8">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MARAVILLOS</w:t>
                          </w:r>
                          <w:r w:rsidR="003733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SELVA </w:t>
                          </w:r>
                          <w:r w:rsidR="00BB22C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NEGRA Y ALSACIA</w:t>
                          </w:r>
                        </w:p>
                        <w:p w:rsidR="00BB22C8" w:rsidRPr="00EC1CB0" w:rsidRDefault="000B41BF" w:rsidP="00BB22C8">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1616</w:t>
                          </w:r>
                          <w:r w:rsidR="00BB22C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940AA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8D1A7" id="_x0000_t202" coordsize="21600,21600" o:spt="202" path="m,l,21600r21600,l21600,xe">
              <v:stroke joinstyle="miter"/>
              <v:path gradientshapeok="t" o:connecttype="rect"/>
            </v:shapetype>
            <v:shape id="Cuadro de texto 2" o:spid="_x0000_s1026" type="#_x0000_t202" style="position:absolute;margin-left:-39.9pt;margin-top:-27.05pt;width:402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" filled="f" stroked="f">
              <v:textbox>
                <w:txbxContent>
                  <w:p w:rsidR="00BB22C8" w:rsidRPr="00E7386F" w:rsidRDefault="003A0DCB" w:rsidP="00BB22C8">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MARAVILLOS</w:t>
                    </w:r>
                    <w:r w:rsidR="003733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SELVA </w:t>
                    </w:r>
                    <w:r w:rsidR="00BB22C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NEGRA Y ALSACIA</w:t>
                    </w:r>
                  </w:p>
                  <w:p w:rsidR="00BB22C8" w:rsidRPr="00EC1CB0" w:rsidRDefault="000B41BF" w:rsidP="00BB22C8">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1616</w:t>
                    </w:r>
                    <w:r w:rsidR="00BB22C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940AA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1312" behindDoc="0" locked="0" layoutInCell="1" allowOverlap="1" wp14:anchorId="5603D894" wp14:editId="6C987CC1">
          <wp:simplePos x="0" y="0"/>
          <wp:positionH relativeFrom="column">
            <wp:posOffset>4925060</wp:posOffset>
          </wp:positionH>
          <wp:positionV relativeFrom="paragraph">
            <wp:posOffset>-36195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59264" behindDoc="0" locked="0" layoutInCell="1" allowOverlap="1" wp14:anchorId="30F6F3E5" wp14:editId="0CF774BB">
          <wp:simplePos x="0" y="0"/>
          <wp:positionH relativeFrom="page">
            <wp:align>right</wp:align>
          </wp:positionH>
          <wp:positionV relativeFrom="paragraph">
            <wp:posOffset>-441960</wp:posOffset>
          </wp:positionV>
          <wp:extent cx="7744460" cy="1424940"/>
          <wp:effectExtent l="0" t="0" r="8890" b="381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7744460" cy="1424940"/>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5" type="#_x0000_t75" style="width:928pt;height:1200pt" o:bullet="t">
        <v:imagedata r:id="rId1" o:title="peligro"/>
      </v:shape>
    </w:pict>
  </w:numPicBullet>
  <w:abstractNum w:abstractNumId="0" w15:restartNumberingAfterBreak="0">
    <w:nsid w:val="2CC30035"/>
    <w:multiLevelType w:val="hybridMultilevel"/>
    <w:tmpl w:val="7F043D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FD08DF"/>
    <w:multiLevelType w:val="hybridMultilevel"/>
    <w:tmpl w:val="12DA98D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74540E44"/>
    <w:multiLevelType w:val="hybridMultilevel"/>
    <w:tmpl w:val="EAC40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5955368">
    <w:abstractNumId w:val="2"/>
  </w:num>
  <w:num w:numId="2" w16cid:durableId="1252393218">
    <w:abstractNumId w:val="3"/>
  </w:num>
  <w:num w:numId="3" w16cid:durableId="1477333591">
    <w:abstractNumId w:val="0"/>
  </w:num>
  <w:num w:numId="4" w16cid:durableId="950357039">
    <w:abstractNumId w:val="1"/>
  </w:num>
  <w:num w:numId="5" w16cid:durableId="465005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8"/>
    <w:rsid w:val="00021F59"/>
    <w:rsid w:val="000B41BF"/>
    <w:rsid w:val="000C1988"/>
    <w:rsid w:val="000D3434"/>
    <w:rsid w:val="00111EB2"/>
    <w:rsid w:val="00176812"/>
    <w:rsid w:val="001A77EA"/>
    <w:rsid w:val="00206179"/>
    <w:rsid w:val="00290405"/>
    <w:rsid w:val="0029261D"/>
    <w:rsid w:val="002B4B78"/>
    <w:rsid w:val="002C3924"/>
    <w:rsid w:val="002C6313"/>
    <w:rsid w:val="002D4DAE"/>
    <w:rsid w:val="00356C1B"/>
    <w:rsid w:val="00356F85"/>
    <w:rsid w:val="00373394"/>
    <w:rsid w:val="00381861"/>
    <w:rsid w:val="003A0DCB"/>
    <w:rsid w:val="003C292C"/>
    <w:rsid w:val="003F71D2"/>
    <w:rsid w:val="00435047"/>
    <w:rsid w:val="00493615"/>
    <w:rsid w:val="004A48FA"/>
    <w:rsid w:val="00510644"/>
    <w:rsid w:val="005355D6"/>
    <w:rsid w:val="00547409"/>
    <w:rsid w:val="005A1E98"/>
    <w:rsid w:val="005A4AC5"/>
    <w:rsid w:val="005E34C9"/>
    <w:rsid w:val="005F1F9D"/>
    <w:rsid w:val="00746977"/>
    <w:rsid w:val="00775D1C"/>
    <w:rsid w:val="00792B11"/>
    <w:rsid w:val="007B1924"/>
    <w:rsid w:val="007D062F"/>
    <w:rsid w:val="007D170E"/>
    <w:rsid w:val="008C2D0A"/>
    <w:rsid w:val="00934DE6"/>
    <w:rsid w:val="00940AA8"/>
    <w:rsid w:val="00B03816"/>
    <w:rsid w:val="00B43C27"/>
    <w:rsid w:val="00B5576A"/>
    <w:rsid w:val="00BB22C8"/>
    <w:rsid w:val="00C64587"/>
    <w:rsid w:val="00CA3689"/>
    <w:rsid w:val="00CC67A5"/>
    <w:rsid w:val="00CF6252"/>
    <w:rsid w:val="00D35F93"/>
    <w:rsid w:val="00DA309B"/>
    <w:rsid w:val="00DE6E18"/>
    <w:rsid w:val="00E37815"/>
    <w:rsid w:val="00F40671"/>
    <w:rsid w:val="00F43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8C2D"/>
  <w15:chartTrackingRefBased/>
  <w15:docId w15:val="{471485DB-A470-4728-8DB6-3511C18C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2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22C8"/>
  </w:style>
  <w:style w:type="paragraph" w:styleId="Piedepgina">
    <w:name w:val="footer"/>
    <w:basedOn w:val="Normal"/>
    <w:link w:val="PiedepginaCar"/>
    <w:uiPriority w:val="99"/>
    <w:unhideWhenUsed/>
    <w:rsid w:val="00BB2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2C8"/>
  </w:style>
  <w:style w:type="paragraph" w:styleId="Sinespaciado">
    <w:name w:val="No Spacing"/>
    <w:uiPriority w:val="1"/>
    <w:qFormat/>
    <w:rsid w:val="00F4329E"/>
    <w:pPr>
      <w:spacing w:after="0" w:line="240" w:lineRule="auto"/>
    </w:pPr>
  </w:style>
  <w:style w:type="paragraph" w:styleId="Prrafodelista">
    <w:name w:val="List Paragraph"/>
    <w:basedOn w:val="Normal"/>
    <w:uiPriority w:val="1"/>
    <w:qFormat/>
    <w:rsid w:val="00CA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098">
      <w:bodyDiv w:val="1"/>
      <w:marLeft w:val="0"/>
      <w:marRight w:val="0"/>
      <w:marTop w:val="0"/>
      <w:marBottom w:val="0"/>
      <w:divBdr>
        <w:top w:val="none" w:sz="0" w:space="0" w:color="auto"/>
        <w:left w:val="none" w:sz="0" w:space="0" w:color="auto"/>
        <w:bottom w:val="none" w:sz="0" w:space="0" w:color="auto"/>
        <w:right w:val="none" w:sz="0" w:space="0" w:color="auto"/>
      </w:divBdr>
    </w:div>
    <w:div w:id="120852750">
      <w:bodyDiv w:val="1"/>
      <w:marLeft w:val="0"/>
      <w:marRight w:val="0"/>
      <w:marTop w:val="0"/>
      <w:marBottom w:val="0"/>
      <w:divBdr>
        <w:top w:val="none" w:sz="0" w:space="0" w:color="auto"/>
        <w:left w:val="none" w:sz="0" w:space="0" w:color="auto"/>
        <w:bottom w:val="none" w:sz="0" w:space="0" w:color="auto"/>
        <w:right w:val="none" w:sz="0" w:space="0" w:color="auto"/>
      </w:divBdr>
    </w:div>
    <w:div w:id="322121164">
      <w:bodyDiv w:val="1"/>
      <w:marLeft w:val="0"/>
      <w:marRight w:val="0"/>
      <w:marTop w:val="0"/>
      <w:marBottom w:val="0"/>
      <w:divBdr>
        <w:top w:val="none" w:sz="0" w:space="0" w:color="auto"/>
        <w:left w:val="none" w:sz="0" w:space="0" w:color="auto"/>
        <w:bottom w:val="none" w:sz="0" w:space="0" w:color="auto"/>
        <w:right w:val="none" w:sz="0" w:space="0" w:color="auto"/>
      </w:divBdr>
    </w:div>
    <w:div w:id="335352653">
      <w:bodyDiv w:val="1"/>
      <w:marLeft w:val="0"/>
      <w:marRight w:val="0"/>
      <w:marTop w:val="0"/>
      <w:marBottom w:val="0"/>
      <w:divBdr>
        <w:top w:val="none" w:sz="0" w:space="0" w:color="auto"/>
        <w:left w:val="none" w:sz="0" w:space="0" w:color="auto"/>
        <w:bottom w:val="none" w:sz="0" w:space="0" w:color="auto"/>
        <w:right w:val="none" w:sz="0" w:space="0" w:color="auto"/>
      </w:divBdr>
    </w:div>
    <w:div w:id="417022408">
      <w:bodyDiv w:val="1"/>
      <w:marLeft w:val="0"/>
      <w:marRight w:val="0"/>
      <w:marTop w:val="0"/>
      <w:marBottom w:val="0"/>
      <w:divBdr>
        <w:top w:val="none" w:sz="0" w:space="0" w:color="auto"/>
        <w:left w:val="none" w:sz="0" w:space="0" w:color="auto"/>
        <w:bottom w:val="none" w:sz="0" w:space="0" w:color="auto"/>
        <w:right w:val="none" w:sz="0" w:space="0" w:color="auto"/>
      </w:divBdr>
    </w:div>
    <w:div w:id="464588170">
      <w:bodyDiv w:val="1"/>
      <w:marLeft w:val="0"/>
      <w:marRight w:val="0"/>
      <w:marTop w:val="0"/>
      <w:marBottom w:val="0"/>
      <w:divBdr>
        <w:top w:val="none" w:sz="0" w:space="0" w:color="auto"/>
        <w:left w:val="none" w:sz="0" w:space="0" w:color="auto"/>
        <w:bottom w:val="none" w:sz="0" w:space="0" w:color="auto"/>
        <w:right w:val="none" w:sz="0" w:space="0" w:color="auto"/>
      </w:divBdr>
    </w:div>
    <w:div w:id="622076288">
      <w:bodyDiv w:val="1"/>
      <w:marLeft w:val="0"/>
      <w:marRight w:val="0"/>
      <w:marTop w:val="0"/>
      <w:marBottom w:val="0"/>
      <w:divBdr>
        <w:top w:val="none" w:sz="0" w:space="0" w:color="auto"/>
        <w:left w:val="none" w:sz="0" w:space="0" w:color="auto"/>
        <w:bottom w:val="none" w:sz="0" w:space="0" w:color="auto"/>
        <w:right w:val="none" w:sz="0" w:space="0" w:color="auto"/>
      </w:divBdr>
    </w:div>
    <w:div w:id="701975023">
      <w:bodyDiv w:val="1"/>
      <w:marLeft w:val="0"/>
      <w:marRight w:val="0"/>
      <w:marTop w:val="0"/>
      <w:marBottom w:val="0"/>
      <w:divBdr>
        <w:top w:val="none" w:sz="0" w:space="0" w:color="auto"/>
        <w:left w:val="none" w:sz="0" w:space="0" w:color="auto"/>
        <w:bottom w:val="none" w:sz="0" w:space="0" w:color="auto"/>
        <w:right w:val="none" w:sz="0" w:space="0" w:color="auto"/>
      </w:divBdr>
    </w:div>
    <w:div w:id="855386084">
      <w:bodyDiv w:val="1"/>
      <w:marLeft w:val="0"/>
      <w:marRight w:val="0"/>
      <w:marTop w:val="0"/>
      <w:marBottom w:val="0"/>
      <w:divBdr>
        <w:top w:val="none" w:sz="0" w:space="0" w:color="auto"/>
        <w:left w:val="none" w:sz="0" w:space="0" w:color="auto"/>
        <w:bottom w:val="none" w:sz="0" w:space="0" w:color="auto"/>
        <w:right w:val="none" w:sz="0" w:space="0" w:color="auto"/>
      </w:divBdr>
    </w:div>
    <w:div w:id="983654856">
      <w:bodyDiv w:val="1"/>
      <w:marLeft w:val="0"/>
      <w:marRight w:val="0"/>
      <w:marTop w:val="0"/>
      <w:marBottom w:val="0"/>
      <w:divBdr>
        <w:top w:val="none" w:sz="0" w:space="0" w:color="auto"/>
        <w:left w:val="none" w:sz="0" w:space="0" w:color="auto"/>
        <w:bottom w:val="none" w:sz="0" w:space="0" w:color="auto"/>
        <w:right w:val="none" w:sz="0" w:space="0" w:color="auto"/>
      </w:divBdr>
    </w:div>
    <w:div w:id="991173617">
      <w:bodyDiv w:val="1"/>
      <w:marLeft w:val="0"/>
      <w:marRight w:val="0"/>
      <w:marTop w:val="0"/>
      <w:marBottom w:val="0"/>
      <w:divBdr>
        <w:top w:val="none" w:sz="0" w:space="0" w:color="auto"/>
        <w:left w:val="none" w:sz="0" w:space="0" w:color="auto"/>
        <w:bottom w:val="none" w:sz="0" w:space="0" w:color="auto"/>
        <w:right w:val="none" w:sz="0" w:space="0" w:color="auto"/>
      </w:divBdr>
    </w:div>
    <w:div w:id="1021247646">
      <w:bodyDiv w:val="1"/>
      <w:marLeft w:val="0"/>
      <w:marRight w:val="0"/>
      <w:marTop w:val="0"/>
      <w:marBottom w:val="0"/>
      <w:divBdr>
        <w:top w:val="none" w:sz="0" w:space="0" w:color="auto"/>
        <w:left w:val="none" w:sz="0" w:space="0" w:color="auto"/>
        <w:bottom w:val="none" w:sz="0" w:space="0" w:color="auto"/>
        <w:right w:val="none" w:sz="0" w:space="0" w:color="auto"/>
      </w:divBdr>
    </w:div>
    <w:div w:id="1106654232">
      <w:bodyDiv w:val="1"/>
      <w:marLeft w:val="0"/>
      <w:marRight w:val="0"/>
      <w:marTop w:val="0"/>
      <w:marBottom w:val="0"/>
      <w:divBdr>
        <w:top w:val="none" w:sz="0" w:space="0" w:color="auto"/>
        <w:left w:val="none" w:sz="0" w:space="0" w:color="auto"/>
        <w:bottom w:val="none" w:sz="0" w:space="0" w:color="auto"/>
        <w:right w:val="none" w:sz="0" w:space="0" w:color="auto"/>
      </w:divBdr>
    </w:div>
    <w:div w:id="1724940184">
      <w:bodyDiv w:val="1"/>
      <w:marLeft w:val="0"/>
      <w:marRight w:val="0"/>
      <w:marTop w:val="0"/>
      <w:marBottom w:val="0"/>
      <w:divBdr>
        <w:top w:val="none" w:sz="0" w:space="0" w:color="auto"/>
        <w:left w:val="none" w:sz="0" w:space="0" w:color="auto"/>
        <w:bottom w:val="none" w:sz="0" w:space="0" w:color="auto"/>
        <w:right w:val="none" w:sz="0" w:space="0" w:color="auto"/>
      </w:divBdr>
    </w:div>
    <w:div w:id="1731071739">
      <w:bodyDiv w:val="1"/>
      <w:marLeft w:val="0"/>
      <w:marRight w:val="0"/>
      <w:marTop w:val="0"/>
      <w:marBottom w:val="0"/>
      <w:divBdr>
        <w:top w:val="none" w:sz="0" w:space="0" w:color="auto"/>
        <w:left w:val="none" w:sz="0" w:space="0" w:color="auto"/>
        <w:bottom w:val="none" w:sz="0" w:space="0" w:color="auto"/>
        <w:right w:val="none" w:sz="0" w:space="0" w:color="auto"/>
      </w:divBdr>
    </w:div>
    <w:div w:id="1841578148">
      <w:bodyDiv w:val="1"/>
      <w:marLeft w:val="0"/>
      <w:marRight w:val="0"/>
      <w:marTop w:val="0"/>
      <w:marBottom w:val="0"/>
      <w:divBdr>
        <w:top w:val="none" w:sz="0" w:space="0" w:color="auto"/>
        <w:left w:val="none" w:sz="0" w:space="0" w:color="auto"/>
        <w:bottom w:val="none" w:sz="0" w:space="0" w:color="auto"/>
        <w:right w:val="none" w:sz="0" w:space="0" w:color="auto"/>
      </w:divBdr>
    </w:div>
    <w:div w:id="1960991330">
      <w:bodyDiv w:val="1"/>
      <w:marLeft w:val="0"/>
      <w:marRight w:val="0"/>
      <w:marTop w:val="0"/>
      <w:marBottom w:val="0"/>
      <w:divBdr>
        <w:top w:val="none" w:sz="0" w:space="0" w:color="auto"/>
        <w:left w:val="none" w:sz="0" w:space="0" w:color="auto"/>
        <w:bottom w:val="none" w:sz="0" w:space="0" w:color="auto"/>
        <w:right w:val="none" w:sz="0" w:space="0" w:color="auto"/>
      </w:divBdr>
    </w:div>
    <w:div w:id="21067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 Grupo1</dc:creator>
  <cp:keywords/>
  <dc:description/>
  <cp:lastModifiedBy>TFLORES</cp:lastModifiedBy>
  <cp:revision>1</cp:revision>
  <dcterms:created xsi:type="dcterms:W3CDTF">2024-11-20T18:23:00Z</dcterms:created>
  <dcterms:modified xsi:type="dcterms:W3CDTF">2024-11-20T18:23:00Z</dcterms:modified>
</cp:coreProperties>
</file>