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Default="008F2364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Anaheim</w:t>
      </w:r>
    </w:p>
    <w:p w:rsidR="00322C14" w:rsidRDefault="00322C14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A2F51" w:rsidRPr="00943B2F" w:rsidRDefault="00F17EB4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FFB3B3" wp14:editId="609D860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716405" cy="530225"/>
            <wp:effectExtent l="0" t="0" r="0" b="3175"/>
            <wp:wrapTight wrapText="bothSides">
              <wp:wrapPolygon edited="0">
                <wp:start x="0" y="0"/>
                <wp:lineTo x="0" y="20953"/>
                <wp:lineTo x="21336" y="20953"/>
                <wp:lineTo x="21336" y="0"/>
                <wp:lineTo x="0" y="0"/>
              </wp:wrapPolygon>
            </wp:wrapTight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9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00000000-0008-0000-1900-000006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 xml:space="preserve">4, </w:t>
      </w:r>
      <w:r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05573">
        <w:rPr>
          <w:rFonts w:ascii="Arial" w:hAnsi="Arial" w:cs="Arial"/>
          <w:b/>
          <w:bCs/>
          <w:sz w:val="20"/>
          <w:szCs w:val="20"/>
          <w:lang w:val="es-MX"/>
        </w:rPr>
        <w:t>u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 xml:space="preserve"> 8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43B2F">
        <w:rPr>
          <w:b/>
          <w:bCs/>
          <w:noProof/>
          <w:lang w:val="es-MX"/>
        </w:rPr>
        <w:t xml:space="preserve"> </w:t>
      </w:r>
    </w:p>
    <w:p w:rsidR="00E70DC2" w:rsidRPr="00943B2F" w:rsidRDefault="00FA2F51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Salidas: 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del 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ener</w:t>
      </w:r>
      <w:r w:rsidR="00F17EB4">
        <w:rPr>
          <w:rFonts w:ascii="Arial" w:hAnsi="Arial" w:cs="Arial"/>
          <w:b/>
          <w:bCs/>
          <w:sz w:val="20"/>
          <w:szCs w:val="20"/>
          <w:lang w:val="es-MX"/>
        </w:rPr>
        <w:t>o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19412B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A05573">
        <w:rPr>
          <w:rFonts w:ascii="Arial" w:hAnsi="Arial" w:cs="Arial"/>
          <w:b/>
          <w:bCs/>
          <w:sz w:val="20"/>
          <w:szCs w:val="20"/>
          <w:lang w:val="es-MX"/>
        </w:rPr>
        <w:t>31</w:t>
      </w:r>
      <w:r w:rsidR="0019412B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05573">
        <w:rPr>
          <w:rFonts w:ascii="Arial" w:hAnsi="Arial" w:cs="Arial"/>
          <w:b/>
          <w:bCs/>
          <w:sz w:val="20"/>
          <w:szCs w:val="20"/>
          <w:lang w:val="es-MX"/>
        </w:rPr>
        <w:t>diciembre</w:t>
      </w:r>
      <w:r w:rsidR="0019412B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9871B3">
        <w:rPr>
          <w:rFonts w:ascii="Arial" w:hAnsi="Arial" w:cs="Arial"/>
          <w:b/>
          <w:bCs/>
          <w:sz w:val="20"/>
          <w:szCs w:val="20"/>
          <w:lang w:val="es-MX"/>
        </w:rPr>
        <w:t>4</w:t>
      </w:r>
    </w:p>
    <w:p w:rsidR="00971F85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02 pasajeros</w:t>
      </w:r>
      <w:r w:rsidR="00971F8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55A20">
        <w:rPr>
          <w:rFonts w:ascii="Arial" w:hAnsi="Arial" w:cs="Arial"/>
          <w:b/>
          <w:bCs/>
          <w:lang w:val="es-MX"/>
        </w:rPr>
        <w:t xml:space="preserve"> 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711F3" w:rsidRDefault="00971F85" w:rsidP="005711F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="005711F3" w:rsidRPr="00A17A7A">
        <w:rPr>
          <w:rFonts w:ascii="Arial" w:hAnsi="Arial" w:cs="Arial"/>
          <w:b/>
          <w:bCs/>
          <w:lang w:val="es-MX"/>
        </w:rPr>
        <w:t xml:space="preserve"> 1.-</w:t>
      </w:r>
      <w:r w:rsidR="006246F4">
        <w:rPr>
          <w:rFonts w:ascii="Arial" w:hAnsi="Arial" w:cs="Arial"/>
          <w:b/>
          <w:bCs/>
          <w:lang w:val="es-MX"/>
        </w:rPr>
        <w:t xml:space="preserve"> </w:t>
      </w:r>
      <w:r w:rsidR="008F2364">
        <w:rPr>
          <w:rFonts w:ascii="Arial" w:hAnsi="Arial" w:cs="Arial"/>
          <w:b/>
          <w:bCs/>
          <w:lang w:val="es-MX"/>
        </w:rPr>
        <w:t>Anaheim</w:t>
      </w:r>
    </w:p>
    <w:p w:rsidR="00FD1B58" w:rsidRPr="00FD1B58" w:rsidRDefault="00A05573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05573">
        <w:rPr>
          <w:rFonts w:ascii="Arial" w:hAnsi="Arial" w:cs="Arial"/>
          <w:sz w:val="20"/>
          <w:szCs w:val="20"/>
          <w:lang w:val="es-MX"/>
        </w:rPr>
        <w:t xml:space="preserve">Llegada al Aeropuerto Internacional de Los Ángeles y recibimiento. Su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A05573">
        <w:rPr>
          <w:rFonts w:ascii="Arial" w:hAnsi="Arial" w:cs="Arial"/>
          <w:sz w:val="20"/>
          <w:szCs w:val="20"/>
          <w:lang w:val="es-MX"/>
        </w:rPr>
        <w:t>hofer le dará la bienvenida y le guiará hacia el vehículo para transportarlo hacia su hotel.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FD1B58" w:rsidRPr="00FD1B5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D1B58" w:rsidRDefault="00FD1B58" w:rsidP="005711F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D1B58" w:rsidRDefault="00971F85" w:rsidP="00FD1B5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FD1B58">
        <w:rPr>
          <w:rFonts w:ascii="Arial" w:hAnsi="Arial" w:cs="Arial"/>
          <w:b/>
          <w:bCs/>
          <w:lang w:val="es-MX"/>
        </w:rPr>
        <w:t>2</w:t>
      </w:r>
      <w:r w:rsidR="00FD1B58" w:rsidRPr="00A17A7A">
        <w:rPr>
          <w:rFonts w:ascii="Arial" w:hAnsi="Arial" w:cs="Arial"/>
          <w:b/>
          <w:bCs/>
          <w:lang w:val="es-MX"/>
        </w:rPr>
        <w:t xml:space="preserve">.- </w:t>
      </w:r>
      <w:r w:rsidR="008F2364">
        <w:rPr>
          <w:rFonts w:ascii="Arial" w:hAnsi="Arial" w:cs="Arial"/>
          <w:b/>
          <w:bCs/>
          <w:lang w:val="es-MX"/>
        </w:rPr>
        <w:t>Anaheim (Disneyland Resort)</w:t>
      </w:r>
    </w:p>
    <w:p w:rsidR="008F2364" w:rsidRPr="008F2364" w:rsidRDefault="008F2364" w:rsidP="008F236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Hoy podrá hacer uso de su entrada para Disneyland Resort </w:t>
      </w:r>
      <w:r w:rsidRPr="008F236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(incluida).</w:t>
      </w:r>
      <w:r w:rsidRPr="008F2364">
        <w:rPr>
          <w:rFonts w:ascii="Arial" w:hAnsi="Arial" w:cs="Arial"/>
          <w:b/>
          <w:bCs/>
          <w:sz w:val="20"/>
          <w:szCs w:val="20"/>
          <w:lang w:val="es-MX"/>
        </w:rPr>
        <w:t xml:space="preserve">                </w:t>
      </w:r>
    </w:p>
    <w:p w:rsidR="008F2364" w:rsidRPr="008F2364" w:rsidRDefault="008F2364" w:rsidP="008F23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F2364">
        <w:rPr>
          <w:rFonts w:ascii="Arial" w:hAnsi="Arial" w:cs="Arial"/>
          <w:sz w:val="20"/>
          <w:szCs w:val="20"/>
          <w:lang w:val="es-MX"/>
        </w:rPr>
        <w:t>—Disneyland Park. Bienvenido al lugar donde la imaginación es el destino final. Para los jóvenes, los mayores, los grandes y los chicos, ¡este es el lugar más feliz del mundo! Ven con tu familia a crear recuerdos que duren toda la vida, al descubrir las maravillas de este mundo mágico, fantástico. Cada vez que entras a una de las tierras que forman el parque Disneyland, las historias cobran vida a tu alrededor, envolviéndote en los cuentos de algunas de tus películas favoritas de Disney.</w:t>
      </w:r>
    </w:p>
    <w:p w:rsidR="008F57D2" w:rsidRDefault="008F2364" w:rsidP="008F23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F2364">
        <w:rPr>
          <w:rFonts w:ascii="Arial" w:hAnsi="Arial" w:cs="Arial"/>
          <w:sz w:val="20"/>
          <w:szCs w:val="20"/>
          <w:lang w:val="es-MX"/>
        </w:rPr>
        <w:t>—</w:t>
      </w:r>
      <w:proofErr w:type="spellStart"/>
      <w:r w:rsidRPr="008F2364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8F2364">
        <w:rPr>
          <w:rFonts w:ascii="Arial" w:hAnsi="Arial" w:cs="Arial"/>
          <w:sz w:val="20"/>
          <w:szCs w:val="20"/>
          <w:lang w:val="es-MX"/>
        </w:rPr>
        <w:t xml:space="preserve"> California Adventure Park. Buena Vista Street te permite vivir el antiguo Los Ángeles que descubrió Walt Disney cuando llegó en 1923. Paséate por las encantadoras interpretaciones de edificios históricos — con todo y sus escaparates Art Deco, techos de teja española, balcones con rieles de hierro forjado, mosaicos de azulejo puestos a mano y áreas sombreadas por los árboles. Súbete al tranvía Red Car </w:t>
      </w:r>
      <w:proofErr w:type="spellStart"/>
      <w:r w:rsidRPr="008F2364">
        <w:rPr>
          <w:rFonts w:ascii="Arial" w:hAnsi="Arial" w:cs="Arial"/>
          <w:sz w:val="20"/>
          <w:szCs w:val="20"/>
          <w:lang w:val="es-MX"/>
        </w:rPr>
        <w:t>Trolley</w:t>
      </w:r>
      <w:proofErr w:type="spellEnd"/>
      <w:r w:rsidRPr="008F2364">
        <w:rPr>
          <w:rFonts w:ascii="Arial" w:hAnsi="Arial" w:cs="Arial"/>
          <w:sz w:val="20"/>
          <w:szCs w:val="20"/>
          <w:lang w:val="es-MX"/>
        </w:rPr>
        <w:t xml:space="preserve">, toma un café en el </w:t>
      </w:r>
      <w:proofErr w:type="spellStart"/>
      <w:r w:rsidRPr="008F2364">
        <w:rPr>
          <w:rFonts w:ascii="Arial" w:hAnsi="Arial" w:cs="Arial"/>
          <w:sz w:val="20"/>
          <w:szCs w:val="20"/>
          <w:lang w:val="es-MX"/>
        </w:rPr>
        <w:t>Fiddler</w:t>
      </w:r>
      <w:proofErr w:type="spellEnd"/>
      <w:r w:rsidRPr="008F2364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8F2364">
        <w:rPr>
          <w:rFonts w:ascii="Arial" w:hAnsi="Arial" w:cs="Arial"/>
          <w:sz w:val="20"/>
          <w:szCs w:val="20"/>
          <w:lang w:val="es-MX"/>
        </w:rPr>
        <w:t>Fifer</w:t>
      </w:r>
      <w:proofErr w:type="spellEnd"/>
      <w:r w:rsidRPr="008F2364">
        <w:rPr>
          <w:rFonts w:ascii="Arial" w:hAnsi="Arial" w:cs="Arial"/>
          <w:sz w:val="20"/>
          <w:szCs w:val="20"/>
          <w:lang w:val="es-MX"/>
        </w:rPr>
        <w:t xml:space="preserve"> &amp; </w:t>
      </w:r>
      <w:proofErr w:type="spellStart"/>
      <w:r w:rsidRPr="008F2364">
        <w:rPr>
          <w:rFonts w:ascii="Arial" w:hAnsi="Arial" w:cs="Arial"/>
          <w:sz w:val="20"/>
          <w:szCs w:val="20"/>
          <w:lang w:val="es-MX"/>
        </w:rPr>
        <w:t>Practical</w:t>
      </w:r>
      <w:proofErr w:type="spellEnd"/>
      <w:r w:rsidRPr="008F2364">
        <w:rPr>
          <w:rFonts w:ascii="Arial" w:hAnsi="Arial" w:cs="Arial"/>
          <w:sz w:val="20"/>
          <w:szCs w:val="20"/>
          <w:lang w:val="es-MX"/>
        </w:rPr>
        <w:t xml:space="preserve"> Café o disfruta de una comida elegante en el </w:t>
      </w:r>
      <w:proofErr w:type="spellStart"/>
      <w:r w:rsidRPr="008F2364">
        <w:rPr>
          <w:rFonts w:ascii="Arial" w:hAnsi="Arial" w:cs="Arial"/>
          <w:sz w:val="20"/>
          <w:szCs w:val="20"/>
          <w:lang w:val="es-MX"/>
        </w:rPr>
        <w:t>Carthay</w:t>
      </w:r>
      <w:proofErr w:type="spellEnd"/>
      <w:r w:rsidRPr="008F236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F2364">
        <w:rPr>
          <w:rFonts w:ascii="Arial" w:hAnsi="Arial" w:cs="Arial"/>
          <w:sz w:val="20"/>
          <w:szCs w:val="20"/>
          <w:lang w:val="es-MX"/>
        </w:rPr>
        <w:t>Circle</w:t>
      </w:r>
      <w:proofErr w:type="spellEnd"/>
      <w:r w:rsidRPr="008F2364">
        <w:rPr>
          <w:rFonts w:ascii="Arial" w:hAnsi="Arial" w:cs="Arial"/>
          <w:sz w:val="20"/>
          <w:szCs w:val="20"/>
          <w:lang w:val="es-MX"/>
        </w:rPr>
        <w:t xml:space="preserve"> Restaurant.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F57D2" w:rsidRPr="008F57D2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BC343A" w:rsidRPr="00F238B9" w:rsidRDefault="00BC343A" w:rsidP="006351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C343A" w:rsidRPr="00A17A7A" w:rsidRDefault="00971F8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3.</w:t>
      </w:r>
      <w:r w:rsidR="00BC343A" w:rsidRPr="00A17A7A">
        <w:rPr>
          <w:rFonts w:ascii="Arial" w:hAnsi="Arial" w:cs="Arial"/>
          <w:b/>
          <w:bCs/>
          <w:lang w:val="es-MX"/>
        </w:rPr>
        <w:t xml:space="preserve">- </w:t>
      </w:r>
      <w:r w:rsidR="00F772E1">
        <w:rPr>
          <w:rFonts w:ascii="Arial" w:hAnsi="Arial" w:cs="Arial"/>
          <w:b/>
          <w:bCs/>
          <w:lang w:val="es-MX"/>
        </w:rPr>
        <w:t>Anaheim (Disneyland Resort)</w:t>
      </w:r>
    </w:p>
    <w:p w:rsidR="009470DB" w:rsidRPr="00F238B9" w:rsidRDefault="00F772E1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Recuerde que tiene incluida 1 admisión por día los parques de más increíbles, ya sea Disneyland Resort o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California Adventure Park. </w:t>
      </w:r>
      <w:r w:rsidR="00971F85" w:rsidRPr="00F238B9">
        <w:rPr>
          <w:rFonts w:ascii="Arial" w:hAnsi="Arial" w:cs="Arial"/>
          <w:b/>
          <w:bCs/>
          <w:sz w:val="20"/>
          <w:szCs w:val="20"/>
          <w:lang w:val="es-MX"/>
        </w:rPr>
        <w:t>Al</w:t>
      </w:r>
      <w:r w:rsidR="007F0C86" w:rsidRPr="00F238B9">
        <w:rPr>
          <w:rFonts w:ascii="Arial" w:hAnsi="Arial" w:cs="Arial"/>
          <w:b/>
          <w:bCs/>
          <w:sz w:val="20"/>
          <w:szCs w:val="20"/>
          <w:lang w:val="es-MX"/>
        </w:rPr>
        <w:t>ojamiento</w:t>
      </w:r>
      <w:r w:rsidR="00D778E7" w:rsidRPr="00F238B9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F0C86" w:rsidRDefault="007F0C86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C343A" w:rsidRPr="00A17A7A" w:rsidRDefault="00971F8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4</w:t>
      </w:r>
      <w:r w:rsidR="00BC343A" w:rsidRPr="00A17A7A">
        <w:rPr>
          <w:rFonts w:ascii="Arial" w:hAnsi="Arial" w:cs="Arial"/>
          <w:b/>
          <w:bCs/>
          <w:lang w:val="es-MX"/>
        </w:rPr>
        <w:t xml:space="preserve">.- </w:t>
      </w:r>
      <w:r w:rsidR="00F772E1">
        <w:rPr>
          <w:rFonts w:ascii="Arial" w:hAnsi="Arial" w:cs="Arial"/>
          <w:b/>
          <w:bCs/>
          <w:lang w:val="es-419"/>
        </w:rPr>
        <w:t>Anaheim</w:t>
      </w:r>
    </w:p>
    <w:p w:rsidR="00F772E1" w:rsidRDefault="00F772E1" w:rsidP="00F772E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 caso de haber contratado el paquete de 4 días, a</w:t>
      </w:r>
      <w:r w:rsidRPr="00723DD5">
        <w:rPr>
          <w:rFonts w:ascii="Arial" w:hAnsi="Arial" w:cs="Arial"/>
          <w:sz w:val="20"/>
          <w:szCs w:val="20"/>
          <w:lang w:val="es-MX"/>
        </w:rPr>
        <w:t xml:space="preserve"> la hora in</w:t>
      </w:r>
      <w:r>
        <w:rPr>
          <w:rFonts w:ascii="Arial" w:hAnsi="Arial" w:cs="Arial"/>
          <w:sz w:val="20"/>
          <w:szCs w:val="20"/>
          <w:lang w:val="es-MX"/>
        </w:rPr>
        <w:t xml:space="preserve">dicada traslado al aeropuerto para tomar su vuelo de salida y </w:t>
      </w:r>
      <w:r w:rsidRPr="00723DD5">
        <w:rPr>
          <w:rFonts w:ascii="Arial" w:hAnsi="Arial" w:cs="Arial"/>
          <w:b/>
          <w:bCs/>
          <w:sz w:val="20"/>
          <w:szCs w:val="20"/>
          <w:lang w:val="es-MX"/>
        </w:rPr>
        <w:t>Fin de los servicios.</w:t>
      </w:r>
    </w:p>
    <w:p w:rsidR="00F772E1" w:rsidRDefault="00F772E1" w:rsidP="00F772E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237467" w:rsidRDefault="00237467" w:rsidP="00237467">
      <w:pPr>
        <w:spacing w:after="0" w:line="240" w:lineRule="auto"/>
        <w:jc w:val="both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4</w:t>
      </w:r>
      <w:r w:rsidRPr="00A17A7A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419"/>
        </w:rPr>
        <w:t xml:space="preserve">Anaheim (Universal </w:t>
      </w:r>
      <w:proofErr w:type="spellStart"/>
      <w:r>
        <w:rPr>
          <w:rFonts w:ascii="Arial" w:hAnsi="Arial" w:cs="Arial"/>
          <w:b/>
          <w:bCs/>
          <w:lang w:val="es-419"/>
        </w:rPr>
        <w:t>Studios</w:t>
      </w:r>
      <w:proofErr w:type="spellEnd"/>
      <w:r>
        <w:rPr>
          <w:rFonts w:ascii="Arial" w:hAnsi="Arial" w:cs="Arial"/>
          <w:b/>
          <w:bCs/>
          <w:lang w:val="es-419"/>
        </w:rPr>
        <w:t xml:space="preserve"> Hollywood)</w:t>
      </w:r>
    </w:p>
    <w:p w:rsidR="009470DB" w:rsidRPr="00237467" w:rsidRDefault="00237467" w:rsidP="00F17EB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 caso de haber contratado el programa de 6 días, hoy e</w:t>
      </w:r>
      <w:r w:rsidRPr="00237467">
        <w:rPr>
          <w:rFonts w:ascii="Arial" w:hAnsi="Arial" w:cs="Arial"/>
          <w:sz w:val="20"/>
          <w:szCs w:val="20"/>
          <w:lang w:val="es-MX"/>
        </w:rPr>
        <w:t xml:space="preserve">mprenderemos nuestro camino hacia Hollywood y visitar lo que es considerado la Capital Mundial del entretenimiento: Universal </w:t>
      </w:r>
      <w:proofErr w:type="spellStart"/>
      <w:r w:rsidRPr="00237467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237467">
        <w:rPr>
          <w:rFonts w:ascii="Arial" w:hAnsi="Arial" w:cs="Arial"/>
          <w:sz w:val="20"/>
          <w:szCs w:val="20"/>
          <w:lang w:val="es-MX"/>
        </w:rPr>
        <w:t xml:space="preserve"> Hollywood. ¡Prepárate para la mejor experiencia de Hollywood! Descubre un día lleno de acción y entretenimiento en un sólo lugar: atracciones y espectáculos emocionantes en el Parque Temático, un verdadero estudio de cine en acción y las mejores tiendas, restaurantes y cines de Los Ángeles en Universal </w:t>
      </w:r>
      <w:proofErr w:type="spellStart"/>
      <w:r w:rsidRPr="00237467">
        <w:rPr>
          <w:rFonts w:ascii="Arial" w:hAnsi="Arial" w:cs="Arial"/>
          <w:sz w:val="20"/>
          <w:szCs w:val="20"/>
          <w:lang w:val="es-MX"/>
        </w:rPr>
        <w:t>CityWalk</w:t>
      </w:r>
      <w:proofErr w:type="spellEnd"/>
      <w:r w:rsidRPr="00237467">
        <w:rPr>
          <w:rFonts w:ascii="Arial" w:hAnsi="Arial" w:cs="Arial"/>
          <w:sz w:val="20"/>
          <w:szCs w:val="20"/>
          <w:lang w:val="es-MX"/>
        </w:rPr>
        <w:t xml:space="preserve">®. Universal </w:t>
      </w:r>
      <w:proofErr w:type="spellStart"/>
      <w:r w:rsidRPr="00237467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237467">
        <w:rPr>
          <w:rFonts w:ascii="Arial" w:hAnsi="Arial" w:cs="Arial"/>
          <w:sz w:val="20"/>
          <w:szCs w:val="20"/>
          <w:lang w:val="es-MX"/>
        </w:rPr>
        <w:t xml:space="preserve"> Hollywood es una experiencia única y muy divertida para toda la familia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.</w:t>
      </w:r>
      <w:r w:rsidR="00F17EB4" w:rsidRPr="00F17E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F0C86" w:rsidRPr="007F0C8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F0C86" w:rsidRDefault="007F0C86" w:rsidP="00CA71E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A71E6" w:rsidRPr="00A17A7A" w:rsidRDefault="00971F85" w:rsidP="00CA71E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5</w:t>
      </w:r>
      <w:r w:rsidR="00CA71E6" w:rsidRPr="00A17A7A">
        <w:rPr>
          <w:rFonts w:ascii="Arial" w:hAnsi="Arial" w:cs="Arial"/>
          <w:b/>
          <w:bCs/>
          <w:lang w:val="es-MX"/>
        </w:rPr>
        <w:t xml:space="preserve">.- </w:t>
      </w:r>
      <w:r w:rsidR="00EA78DC">
        <w:rPr>
          <w:rFonts w:ascii="Arial" w:hAnsi="Arial" w:cs="Arial"/>
          <w:b/>
          <w:bCs/>
          <w:lang w:val="es-419"/>
        </w:rPr>
        <w:t>Anaheim</w:t>
      </w:r>
    </w:p>
    <w:p w:rsidR="009470DB" w:rsidRDefault="00EA78DC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Día libre. </w:t>
      </w:r>
      <w:r w:rsidRPr="00EA78DC">
        <w:rPr>
          <w:rFonts w:ascii="Arial" w:hAnsi="Arial" w:cs="Arial"/>
          <w:sz w:val="20"/>
          <w:szCs w:val="20"/>
          <w:lang w:val="es-MX"/>
        </w:rPr>
        <w:t xml:space="preserve">Aproveche este día Libre para visitar por su cuenta Los Outlets de Orange, localizado justo en frente del Hotel ALO </w:t>
      </w:r>
      <w:proofErr w:type="spellStart"/>
      <w:r w:rsidRPr="00EA78DC">
        <w:rPr>
          <w:rFonts w:ascii="Arial" w:hAnsi="Arial" w:cs="Arial"/>
          <w:sz w:val="20"/>
          <w:szCs w:val="20"/>
          <w:lang w:val="es-MX"/>
        </w:rPr>
        <w:t>by</w:t>
      </w:r>
      <w:proofErr w:type="spellEnd"/>
      <w:r w:rsidRPr="00EA78DC">
        <w:rPr>
          <w:rFonts w:ascii="Arial" w:hAnsi="Arial" w:cs="Arial"/>
          <w:sz w:val="20"/>
          <w:szCs w:val="20"/>
          <w:lang w:val="es-MX"/>
        </w:rPr>
        <w:t xml:space="preserve"> Ayres o South </w:t>
      </w:r>
      <w:proofErr w:type="spellStart"/>
      <w:r w:rsidRPr="00EA78DC">
        <w:rPr>
          <w:rFonts w:ascii="Arial" w:hAnsi="Arial" w:cs="Arial"/>
          <w:sz w:val="20"/>
          <w:szCs w:val="20"/>
          <w:lang w:val="es-MX"/>
        </w:rPr>
        <w:t>Coast</w:t>
      </w:r>
      <w:proofErr w:type="spellEnd"/>
      <w:r w:rsidRPr="00EA78DC">
        <w:rPr>
          <w:rFonts w:ascii="Arial" w:hAnsi="Arial" w:cs="Arial"/>
          <w:sz w:val="20"/>
          <w:szCs w:val="20"/>
          <w:lang w:val="es-MX"/>
        </w:rPr>
        <w:t xml:space="preserve"> Plaza uno de los centros comerciales más grandes del Condado de Orange o visita un Palacio estilo asirio en La Ciudad Commerce al Norte "</w:t>
      </w:r>
      <w:proofErr w:type="spellStart"/>
      <w:r w:rsidRPr="00EA78DC">
        <w:rPr>
          <w:rFonts w:ascii="Arial" w:hAnsi="Arial" w:cs="Arial"/>
          <w:sz w:val="20"/>
          <w:szCs w:val="20"/>
          <w:lang w:val="es-MX"/>
        </w:rPr>
        <w:t>Citadel</w:t>
      </w:r>
      <w:proofErr w:type="spellEnd"/>
      <w:r w:rsidRPr="00EA78DC">
        <w:rPr>
          <w:rFonts w:ascii="Arial" w:hAnsi="Arial" w:cs="Arial"/>
          <w:sz w:val="20"/>
          <w:szCs w:val="20"/>
          <w:lang w:val="es-MX"/>
        </w:rPr>
        <w:t xml:space="preserve"> Outlets" uno de los Outlets más populares de Los Ángeles</w:t>
      </w:r>
      <w:r w:rsidR="00F17EB4" w:rsidRPr="00EA78DC">
        <w:rPr>
          <w:rFonts w:ascii="Arial" w:hAnsi="Arial" w:cs="Arial"/>
          <w:sz w:val="20"/>
          <w:szCs w:val="20"/>
          <w:lang w:val="es-419"/>
        </w:rPr>
        <w:t>.</w:t>
      </w:r>
      <w:r w:rsidR="00F17EB4" w:rsidRPr="00F17E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F0C86" w:rsidRPr="007F0C86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F0C86" w:rsidRDefault="007F0C86" w:rsidP="007F0C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CA71E6" w:rsidRPr="00CA71E6" w:rsidRDefault="00971F85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6</w:t>
      </w:r>
      <w:r w:rsidR="009470DB" w:rsidRPr="00A17A7A">
        <w:rPr>
          <w:rFonts w:ascii="Arial" w:hAnsi="Arial" w:cs="Arial"/>
          <w:b/>
          <w:bCs/>
          <w:lang w:val="es-MX"/>
        </w:rPr>
        <w:t xml:space="preserve">.- </w:t>
      </w:r>
      <w:r w:rsidR="000062C1">
        <w:rPr>
          <w:rFonts w:ascii="Arial" w:hAnsi="Arial" w:cs="Arial"/>
          <w:b/>
          <w:bCs/>
          <w:lang w:val="es-MX"/>
        </w:rPr>
        <w:t>Anaheim</w:t>
      </w:r>
    </w:p>
    <w:p w:rsidR="000062C1" w:rsidRDefault="000062C1" w:rsidP="000062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 caso de haber contratado el paquete de 6 días, a</w:t>
      </w:r>
      <w:r w:rsidRPr="00723DD5">
        <w:rPr>
          <w:rFonts w:ascii="Arial" w:hAnsi="Arial" w:cs="Arial"/>
          <w:sz w:val="20"/>
          <w:szCs w:val="20"/>
          <w:lang w:val="es-MX"/>
        </w:rPr>
        <w:t xml:space="preserve"> la hora in</w:t>
      </w:r>
      <w:r>
        <w:rPr>
          <w:rFonts w:ascii="Arial" w:hAnsi="Arial" w:cs="Arial"/>
          <w:sz w:val="20"/>
          <w:szCs w:val="20"/>
          <w:lang w:val="es-MX"/>
        </w:rPr>
        <w:t xml:space="preserve">dicada traslado al aeropuerto para tomar su vuelo de salida y </w:t>
      </w:r>
      <w:r w:rsidRPr="00723DD5">
        <w:rPr>
          <w:rFonts w:ascii="Arial" w:hAnsi="Arial" w:cs="Arial"/>
          <w:b/>
          <w:bCs/>
          <w:sz w:val="20"/>
          <w:szCs w:val="20"/>
          <w:lang w:val="es-MX"/>
        </w:rPr>
        <w:t>Fin de los servicios.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2670E9" w:rsidRDefault="002670E9" w:rsidP="00B5332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0062C1" w:rsidRDefault="000062C1" w:rsidP="00B5332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0062C1" w:rsidRPr="00A17A7A" w:rsidRDefault="000062C1" w:rsidP="000062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4</w:t>
      </w:r>
      <w:r w:rsidRPr="00A17A7A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419"/>
        </w:rPr>
        <w:t>Anaheim</w:t>
      </w:r>
    </w:p>
    <w:p w:rsidR="000062C1" w:rsidRDefault="000062C1" w:rsidP="000062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 caso de haber contratado el paquete de 8 días, a</w:t>
      </w:r>
      <w:r w:rsidRPr="00EA78DC">
        <w:rPr>
          <w:rFonts w:ascii="Arial" w:hAnsi="Arial" w:cs="Arial"/>
          <w:sz w:val="20"/>
          <w:szCs w:val="20"/>
          <w:lang w:val="es-MX"/>
        </w:rPr>
        <w:t xml:space="preserve">proveche este día Libre para visitar por su cuenta Los Outlets de Orange, localizado justo en frente del Hotel ALO </w:t>
      </w:r>
      <w:proofErr w:type="spellStart"/>
      <w:r w:rsidRPr="00EA78DC">
        <w:rPr>
          <w:rFonts w:ascii="Arial" w:hAnsi="Arial" w:cs="Arial"/>
          <w:sz w:val="20"/>
          <w:szCs w:val="20"/>
          <w:lang w:val="es-MX"/>
        </w:rPr>
        <w:t>by</w:t>
      </w:r>
      <w:proofErr w:type="spellEnd"/>
      <w:r w:rsidRPr="00EA78DC">
        <w:rPr>
          <w:rFonts w:ascii="Arial" w:hAnsi="Arial" w:cs="Arial"/>
          <w:sz w:val="20"/>
          <w:szCs w:val="20"/>
          <w:lang w:val="es-MX"/>
        </w:rPr>
        <w:t xml:space="preserve"> Ayres o South </w:t>
      </w:r>
      <w:proofErr w:type="spellStart"/>
      <w:r w:rsidRPr="00EA78DC">
        <w:rPr>
          <w:rFonts w:ascii="Arial" w:hAnsi="Arial" w:cs="Arial"/>
          <w:sz w:val="20"/>
          <w:szCs w:val="20"/>
          <w:lang w:val="es-MX"/>
        </w:rPr>
        <w:t>Coast</w:t>
      </w:r>
      <w:proofErr w:type="spellEnd"/>
      <w:r w:rsidRPr="00EA78DC">
        <w:rPr>
          <w:rFonts w:ascii="Arial" w:hAnsi="Arial" w:cs="Arial"/>
          <w:sz w:val="20"/>
          <w:szCs w:val="20"/>
          <w:lang w:val="es-MX"/>
        </w:rPr>
        <w:t xml:space="preserve"> Plaza uno de los centros comerciales más grandes del Condado de Orange o visita un Palacio estilo asirio en La Ciudad Commerce al Norte "</w:t>
      </w:r>
      <w:proofErr w:type="spellStart"/>
      <w:r w:rsidRPr="00EA78DC">
        <w:rPr>
          <w:rFonts w:ascii="Arial" w:hAnsi="Arial" w:cs="Arial"/>
          <w:sz w:val="20"/>
          <w:szCs w:val="20"/>
          <w:lang w:val="es-MX"/>
        </w:rPr>
        <w:t>Citadel</w:t>
      </w:r>
      <w:proofErr w:type="spellEnd"/>
      <w:r w:rsidRPr="00EA78DC">
        <w:rPr>
          <w:rFonts w:ascii="Arial" w:hAnsi="Arial" w:cs="Arial"/>
          <w:sz w:val="20"/>
          <w:szCs w:val="20"/>
          <w:lang w:val="es-MX"/>
        </w:rPr>
        <w:t xml:space="preserve"> Outlets" uno de los Outlets más populares de Los Ángeles</w:t>
      </w:r>
      <w:r w:rsidRPr="00EA78DC">
        <w:rPr>
          <w:rFonts w:ascii="Arial" w:hAnsi="Arial" w:cs="Arial"/>
          <w:sz w:val="20"/>
          <w:szCs w:val="20"/>
          <w:lang w:val="es-419"/>
        </w:rPr>
        <w:t>.</w:t>
      </w:r>
      <w:r w:rsidRPr="00F17E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F0C86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062C1" w:rsidRDefault="000062C1" w:rsidP="000062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062C1" w:rsidRDefault="000062C1" w:rsidP="000062C1">
      <w:pPr>
        <w:spacing w:after="0" w:line="240" w:lineRule="auto"/>
        <w:jc w:val="both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5</w:t>
      </w:r>
      <w:r w:rsidRPr="00A17A7A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419"/>
        </w:rPr>
        <w:t xml:space="preserve">Anaheim (Universal </w:t>
      </w:r>
      <w:proofErr w:type="spellStart"/>
      <w:r>
        <w:rPr>
          <w:rFonts w:ascii="Arial" w:hAnsi="Arial" w:cs="Arial"/>
          <w:b/>
          <w:bCs/>
          <w:lang w:val="es-419"/>
        </w:rPr>
        <w:t>Studios</w:t>
      </w:r>
      <w:proofErr w:type="spellEnd"/>
      <w:r>
        <w:rPr>
          <w:rFonts w:ascii="Arial" w:hAnsi="Arial" w:cs="Arial"/>
          <w:b/>
          <w:bCs/>
          <w:lang w:val="es-419"/>
        </w:rPr>
        <w:t xml:space="preserve"> Hollywood)</w:t>
      </w:r>
    </w:p>
    <w:p w:rsidR="000062C1" w:rsidRPr="00237467" w:rsidRDefault="000062C1" w:rsidP="000062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 caso de haber contratado el programa de 6 días, hoy e</w:t>
      </w:r>
      <w:r w:rsidRPr="00237467">
        <w:rPr>
          <w:rFonts w:ascii="Arial" w:hAnsi="Arial" w:cs="Arial"/>
          <w:sz w:val="20"/>
          <w:szCs w:val="20"/>
          <w:lang w:val="es-MX"/>
        </w:rPr>
        <w:t xml:space="preserve">mprenderemos nuestro camino hacia Hollywood y visitar lo que es considerado la Capital Mundial del entretenimiento: Universal </w:t>
      </w:r>
      <w:proofErr w:type="spellStart"/>
      <w:r w:rsidRPr="00237467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237467">
        <w:rPr>
          <w:rFonts w:ascii="Arial" w:hAnsi="Arial" w:cs="Arial"/>
          <w:sz w:val="20"/>
          <w:szCs w:val="20"/>
          <w:lang w:val="es-MX"/>
        </w:rPr>
        <w:t xml:space="preserve"> Hollywood. ¡Prepárate para la mejor experiencia de Hollywood! Descubre un día lleno de acción y entretenimiento en un sólo lugar: atracciones y espectáculos emocionantes en el Parque Temático, un verdadero estudio de cine en acción y las mejores tiendas, restaurantes y cines de Los Ángeles en Universal </w:t>
      </w:r>
      <w:proofErr w:type="spellStart"/>
      <w:r w:rsidRPr="00237467">
        <w:rPr>
          <w:rFonts w:ascii="Arial" w:hAnsi="Arial" w:cs="Arial"/>
          <w:sz w:val="20"/>
          <w:szCs w:val="20"/>
          <w:lang w:val="es-MX"/>
        </w:rPr>
        <w:t>CityWalk</w:t>
      </w:r>
      <w:proofErr w:type="spellEnd"/>
      <w:r w:rsidRPr="00237467">
        <w:rPr>
          <w:rFonts w:ascii="Arial" w:hAnsi="Arial" w:cs="Arial"/>
          <w:sz w:val="20"/>
          <w:szCs w:val="20"/>
          <w:lang w:val="es-MX"/>
        </w:rPr>
        <w:t xml:space="preserve">®. Universal </w:t>
      </w:r>
      <w:proofErr w:type="spellStart"/>
      <w:r w:rsidRPr="00237467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237467">
        <w:rPr>
          <w:rFonts w:ascii="Arial" w:hAnsi="Arial" w:cs="Arial"/>
          <w:sz w:val="20"/>
          <w:szCs w:val="20"/>
          <w:lang w:val="es-MX"/>
        </w:rPr>
        <w:t xml:space="preserve"> Hollywood es una experiencia única y muy divertida para toda la familia</w:t>
      </w:r>
      <w:r w:rsidR="00A05573">
        <w:rPr>
          <w:rFonts w:ascii="Arial" w:hAnsi="Arial" w:cs="Arial"/>
          <w:sz w:val="20"/>
          <w:szCs w:val="20"/>
          <w:lang w:val="es-MX"/>
        </w:rPr>
        <w:t xml:space="preserve"> </w:t>
      </w:r>
      <w:r w:rsidR="00A05573" w:rsidRPr="00A055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 no incluido)</w:t>
      </w:r>
      <w:r w:rsidRPr="00A05573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.</w:t>
      </w:r>
      <w:r w:rsidRPr="00A055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7F0C8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0062C1" w:rsidRDefault="000062C1" w:rsidP="000062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062C1" w:rsidRDefault="000062C1" w:rsidP="000062C1">
      <w:pPr>
        <w:spacing w:after="0" w:line="240" w:lineRule="auto"/>
        <w:jc w:val="both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74281C">
        <w:rPr>
          <w:rFonts w:ascii="Arial" w:hAnsi="Arial" w:cs="Arial"/>
          <w:b/>
          <w:bCs/>
          <w:lang w:val="es-MX"/>
        </w:rPr>
        <w:t>6</w:t>
      </w:r>
      <w:r w:rsidRPr="00A17A7A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419"/>
        </w:rPr>
        <w:t xml:space="preserve">Anaheim </w:t>
      </w:r>
      <w:r w:rsidR="0074281C">
        <w:rPr>
          <w:rFonts w:ascii="Arial" w:hAnsi="Arial" w:cs="Arial"/>
          <w:b/>
          <w:bCs/>
          <w:lang w:val="es-419"/>
        </w:rPr>
        <w:t>(</w:t>
      </w:r>
      <w:proofErr w:type="spellStart"/>
      <w:r w:rsidR="0074281C">
        <w:rPr>
          <w:rFonts w:ascii="Arial" w:hAnsi="Arial" w:cs="Arial"/>
          <w:b/>
          <w:bCs/>
          <w:lang w:val="es-419"/>
        </w:rPr>
        <w:t>Knott’s</w:t>
      </w:r>
      <w:proofErr w:type="spellEnd"/>
      <w:r w:rsidR="0074281C">
        <w:rPr>
          <w:rFonts w:ascii="Arial" w:hAnsi="Arial" w:cs="Arial"/>
          <w:b/>
          <w:bCs/>
          <w:lang w:val="es-419"/>
        </w:rPr>
        <w:t xml:space="preserve"> Berry </w:t>
      </w:r>
      <w:proofErr w:type="spellStart"/>
      <w:r w:rsidR="0074281C">
        <w:rPr>
          <w:rFonts w:ascii="Arial" w:hAnsi="Arial" w:cs="Arial"/>
          <w:b/>
          <w:bCs/>
          <w:lang w:val="es-419"/>
        </w:rPr>
        <w:t>Farm</w:t>
      </w:r>
      <w:proofErr w:type="spellEnd"/>
      <w:r w:rsidR="0074281C">
        <w:rPr>
          <w:rFonts w:ascii="Arial" w:hAnsi="Arial" w:cs="Arial"/>
          <w:b/>
          <w:bCs/>
          <w:lang w:val="es-419"/>
        </w:rPr>
        <w:t xml:space="preserve"> y Medieval Times </w:t>
      </w:r>
      <w:proofErr w:type="spellStart"/>
      <w:r w:rsidR="0074281C">
        <w:rPr>
          <w:rFonts w:ascii="Arial" w:hAnsi="Arial" w:cs="Arial"/>
          <w:b/>
          <w:bCs/>
          <w:lang w:val="es-419"/>
        </w:rPr>
        <w:t>Dinner</w:t>
      </w:r>
      <w:proofErr w:type="spellEnd"/>
      <w:r w:rsidR="0074281C">
        <w:rPr>
          <w:rFonts w:ascii="Arial" w:hAnsi="Arial" w:cs="Arial"/>
          <w:b/>
          <w:bCs/>
          <w:lang w:val="es-419"/>
        </w:rPr>
        <w:t xml:space="preserve"> &amp; </w:t>
      </w:r>
      <w:proofErr w:type="spellStart"/>
      <w:r w:rsidR="0074281C">
        <w:rPr>
          <w:rFonts w:ascii="Arial" w:hAnsi="Arial" w:cs="Arial"/>
          <w:b/>
          <w:bCs/>
          <w:lang w:val="es-419"/>
        </w:rPr>
        <w:t>Tournament</w:t>
      </w:r>
      <w:proofErr w:type="spellEnd"/>
      <w:r>
        <w:rPr>
          <w:rFonts w:ascii="Arial" w:hAnsi="Arial" w:cs="Arial"/>
          <w:b/>
          <w:bCs/>
          <w:lang w:val="es-419"/>
        </w:rPr>
        <w:t>)</w:t>
      </w:r>
    </w:p>
    <w:p w:rsidR="0074281C" w:rsidRPr="0074281C" w:rsidRDefault="0074281C" w:rsidP="0074281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4281C">
        <w:rPr>
          <w:rFonts w:ascii="Arial" w:hAnsi="Arial" w:cs="Arial"/>
          <w:sz w:val="20"/>
          <w:szCs w:val="20"/>
          <w:lang w:val="es-MX"/>
        </w:rPr>
        <w:t xml:space="preserve">Prepárate para aventuras emocionantes y salvajes en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Knott's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 Berry Farm. Dirigido a familias de todas las edades, este parque temático altamente interactivo, repleto de más de 165 atracciones, espectáculos y atracciones, ofrece mucha diversión y una visión única del patrimonio cultural y el pasado pionero de California.</w:t>
      </w:r>
    </w:p>
    <w:p w:rsidR="0074281C" w:rsidRPr="0074281C" w:rsidRDefault="0074281C" w:rsidP="0074281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4281C" w:rsidRPr="0074281C" w:rsidRDefault="0074281C" w:rsidP="0074281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4281C">
        <w:rPr>
          <w:rFonts w:ascii="Arial" w:hAnsi="Arial" w:cs="Arial"/>
          <w:sz w:val="20"/>
          <w:szCs w:val="20"/>
          <w:lang w:val="es-MX"/>
        </w:rPr>
        <w:t xml:space="preserve">Comience su día de aventuras en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GhostRider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®, una de las montañas rusas de madera más largas y altas del mundo. Encaramado a 118 pies (36 m) de altura por encima de la histórica ciudad fantasma. Diríjase a la primera montaña rusa suspendida de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Knott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, la Silver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Bullet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®, para alcanzar velocidades de 55 millas por hora (89 km / h) mientras gira en espiral, y descienda directamente desde 252 pies (77 m) en Supreme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Scream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®. También daremos la bienvenida a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HangTime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, una nueva montaña rusa de acero, y la única montaña rusa en la costa oeste, al parque temático esta temporada de verano de 2018.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HangTime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 se elevará 150 pies sobre el área del paseo marítimo, mostrando inversiones que desafían la gravedad, suspensiones en el aire y girando pistas de buceo.</w:t>
      </w:r>
    </w:p>
    <w:p w:rsidR="0074281C" w:rsidRPr="0074281C" w:rsidRDefault="0074281C" w:rsidP="0074281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4281C" w:rsidRPr="0074281C" w:rsidRDefault="0074281C" w:rsidP="0074281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4281C">
        <w:rPr>
          <w:rFonts w:ascii="Arial" w:hAnsi="Arial" w:cs="Arial"/>
          <w:sz w:val="20"/>
          <w:szCs w:val="20"/>
          <w:lang w:val="es-MX"/>
        </w:rPr>
        <w:t xml:space="preserve">Para un cambio de ritmo, lleve a los más pequeños al Camp Snoopy, repleto de docenas de aventuras para niños, que incluyen una presentación en el Camp Snoopy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Theatre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® o un paseo en el Linus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Launcher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® donde Snoopy ayuda a lanzar a los más pequeños de 10 pies </w:t>
      </w:r>
      <w:r w:rsidR="0078082A" w:rsidRPr="0074281C">
        <w:rPr>
          <w:rFonts w:ascii="Arial" w:hAnsi="Arial" w:cs="Arial"/>
          <w:sz w:val="20"/>
          <w:szCs w:val="20"/>
          <w:lang w:val="es-MX"/>
        </w:rPr>
        <w:t>(3</w:t>
      </w:r>
      <w:r w:rsidRPr="0074281C">
        <w:rPr>
          <w:rFonts w:ascii="Arial" w:hAnsi="Arial" w:cs="Arial"/>
          <w:sz w:val="20"/>
          <w:szCs w:val="20"/>
          <w:lang w:val="es-MX"/>
        </w:rPr>
        <w:t xml:space="preserve"> m) en el aire.</w:t>
      </w:r>
    </w:p>
    <w:p w:rsidR="0074281C" w:rsidRPr="0074281C" w:rsidRDefault="0074281C" w:rsidP="0074281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8082A" w:rsidRDefault="0074281C" w:rsidP="0074281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4281C">
        <w:rPr>
          <w:rFonts w:ascii="Arial" w:hAnsi="Arial" w:cs="Arial"/>
          <w:sz w:val="20"/>
          <w:szCs w:val="20"/>
          <w:lang w:val="es-MX"/>
        </w:rPr>
        <w:t xml:space="preserve">Si está de visita durante el verano, considere la opción de admisión de combo para incluir el parque acuático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Knott's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Soak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 City, como un compañero húmedo y salvaje de las emociones de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Knott's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 Berry Farm.</w:t>
      </w:r>
    </w:p>
    <w:p w:rsidR="0078082A" w:rsidRDefault="0078082A" w:rsidP="0074281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8082A" w:rsidRDefault="0078082A" w:rsidP="0074281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Medieval Times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Dinner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&amp;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Tournament</w:t>
      </w:r>
      <w:proofErr w:type="spellEnd"/>
    </w:p>
    <w:p w:rsidR="0078082A" w:rsidRPr="0078082A" w:rsidRDefault="0078082A" w:rsidP="0078082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082A">
        <w:rPr>
          <w:rFonts w:ascii="Arial" w:hAnsi="Arial" w:cs="Arial"/>
          <w:sz w:val="20"/>
          <w:szCs w:val="20"/>
          <w:lang w:val="es-MX"/>
        </w:rPr>
        <w:t>Escucha, escucha. Date prisa en el castillo para disfrutar de una noche de banquetes, combates y juerga. Los caballeros y los caballos de Medieval Times están aquí para emocionarte con actos de espectáculo y valentía que recuerdan a las leyendas de antaño, mientras cenas en una comida de 4 platos digna de la mesa de una reina.</w:t>
      </w:r>
    </w:p>
    <w:p w:rsidR="0078082A" w:rsidRPr="0078082A" w:rsidRDefault="0078082A" w:rsidP="0078082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8082A" w:rsidRPr="0078082A" w:rsidRDefault="0078082A" w:rsidP="0078082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082A">
        <w:rPr>
          <w:rFonts w:ascii="Arial" w:hAnsi="Arial" w:cs="Arial"/>
          <w:sz w:val="20"/>
          <w:szCs w:val="20"/>
          <w:lang w:val="es-MX"/>
        </w:rPr>
        <w:t>La buena reina Isabel te invita a formar parte de su corte por la noche. La majestuosidad de los caballeros está en plena exhibición mientras truenos en la arena sobre poderosos corceles. Alienta a tu caballero en justa y otras formas de combate y el cetrero real te emociona con las hazañas de sus magníficas aves de presa.</w:t>
      </w:r>
    </w:p>
    <w:p w:rsidR="0078082A" w:rsidRPr="0078082A" w:rsidRDefault="0078082A" w:rsidP="0078082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8082A" w:rsidRPr="0078082A" w:rsidRDefault="0078082A" w:rsidP="0078082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082A">
        <w:rPr>
          <w:rFonts w:ascii="Arial" w:hAnsi="Arial" w:cs="Arial"/>
          <w:sz w:val="20"/>
          <w:szCs w:val="20"/>
          <w:lang w:val="es-MX"/>
        </w:rPr>
        <w:t>A medida que se desarrolla la historia, se le presenta un banquete de platos sabrosos para saciar su apetito. Su comida incluye bebidas selectas sin alcohol; o puede ordenar de la barra de servicio completo antes, durante y después del espectáculo. Después de la cena, asegúrese de navegar por el Salón de Armas del castillo para descubrir artefactos medievales fascinantes.</w:t>
      </w:r>
    </w:p>
    <w:p w:rsidR="0078082A" w:rsidRPr="0078082A" w:rsidRDefault="0078082A" w:rsidP="0078082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8082A" w:rsidRPr="0078082A" w:rsidRDefault="0078082A" w:rsidP="0078082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082A">
        <w:rPr>
          <w:rFonts w:ascii="Arial" w:hAnsi="Arial" w:cs="Arial"/>
          <w:sz w:val="20"/>
          <w:szCs w:val="20"/>
          <w:lang w:val="es-MX"/>
        </w:rPr>
        <w:t>Ejemplo del Menú:</w:t>
      </w:r>
    </w:p>
    <w:p w:rsidR="0078082A" w:rsidRPr="0078082A" w:rsidRDefault="0078082A" w:rsidP="0078082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082A">
        <w:rPr>
          <w:rFonts w:ascii="Arial" w:hAnsi="Arial" w:cs="Arial"/>
          <w:sz w:val="20"/>
          <w:szCs w:val="20"/>
          <w:lang w:val="es-MX"/>
        </w:rPr>
        <w:t>Pollo asado al horno, pan de ajo, sopa de tomate, costilla de repuesto y pastelería castillo</w:t>
      </w:r>
    </w:p>
    <w:p w:rsidR="000062C1" w:rsidRPr="00237467" w:rsidRDefault="0078082A" w:rsidP="0074281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082A">
        <w:rPr>
          <w:rFonts w:ascii="Arial" w:hAnsi="Arial" w:cs="Arial"/>
          <w:sz w:val="20"/>
          <w:szCs w:val="20"/>
          <w:lang w:val="es-MX"/>
        </w:rPr>
        <w:t>Hummus y pan pita caliente, palitos de zanahoria y apio, estofado de 3 frijoles con tomate asado y arroz integral, y fruta fresca o hielo italiano (según disponibilidad)</w:t>
      </w:r>
      <w:r w:rsidR="000062C1" w:rsidRPr="00F17EB4">
        <w:rPr>
          <w:rFonts w:ascii="Arial" w:hAnsi="Arial" w:cs="Arial"/>
          <w:sz w:val="20"/>
          <w:szCs w:val="20"/>
          <w:lang w:val="es-419"/>
        </w:rPr>
        <w:t>.</w:t>
      </w:r>
      <w:r w:rsidR="000062C1" w:rsidRPr="00F17E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05573" w:rsidRPr="00A055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Traslado no incluido.</w:t>
      </w:r>
      <w:r w:rsidR="00A0557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0062C1" w:rsidRPr="007F0C8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0062C1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0062C1" w:rsidRDefault="000062C1" w:rsidP="000062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8082A" w:rsidRDefault="0078082A" w:rsidP="0078082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78082A" w:rsidRPr="00A17A7A" w:rsidRDefault="0078082A" w:rsidP="0078082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7</w:t>
      </w:r>
      <w:r w:rsidRPr="00A17A7A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419"/>
        </w:rPr>
        <w:t>Anaheim</w:t>
      </w:r>
    </w:p>
    <w:p w:rsidR="0078082A" w:rsidRDefault="0078082A" w:rsidP="0078082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Día libre. </w:t>
      </w:r>
      <w:r w:rsidRPr="00EA78DC">
        <w:rPr>
          <w:rFonts w:ascii="Arial" w:hAnsi="Arial" w:cs="Arial"/>
          <w:sz w:val="20"/>
          <w:szCs w:val="20"/>
          <w:lang w:val="es-MX"/>
        </w:rPr>
        <w:t xml:space="preserve">Aproveche este día Libre para visitar por su cuenta Los Outlets de Orange, localizado justo en frente del Hotel ALO </w:t>
      </w:r>
      <w:proofErr w:type="spellStart"/>
      <w:r w:rsidRPr="00EA78DC">
        <w:rPr>
          <w:rFonts w:ascii="Arial" w:hAnsi="Arial" w:cs="Arial"/>
          <w:sz w:val="20"/>
          <w:szCs w:val="20"/>
          <w:lang w:val="es-MX"/>
        </w:rPr>
        <w:t>by</w:t>
      </w:r>
      <w:proofErr w:type="spellEnd"/>
      <w:r w:rsidRPr="00EA78DC">
        <w:rPr>
          <w:rFonts w:ascii="Arial" w:hAnsi="Arial" w:cs="Arial"/>
          <w:sz w:val="20"/>
          <w:szCs w:val="20"/>
          <w:lang w:val="es-MX"/>
        </w:rPr>
        <w:t xml:space="preserve"> Ayres o South </w:t>
      </w:r>
      <w:proofErr w:type="spellStart"/>
      <w:r w:rsidRPr="00EA78DC">
        <w:rPr>
          <w:rFonts w:ascii="Arial" w:hAnsi="Arial" w:cs="Arial"/>
          <w:sz w:val="20"/>
          <w:szCs w:val="20"/>
          <w:lang w:val="es-MX"/>
        </w:rPr>
        <w:t>Coast</w:t>
      </w:r>
      <w:proofErr w:type="spellEnd"/>
      <w:r w:rsidRPr="00EA78DC">
        <w:rPr>
          <w:rFonts w:ascii="Arial" w:hAnsi="Arial" w:cs="Arial"/>
          <w:sz w:val="20"/>
          <w:szCs w:val="20"/>
          <w:lang w:val="es-MX"/>
        </w:rPr>
        <w:t xml:space="preserve"> Plaza uno de los centros comerciales más grandes del Condado de Orange o visita un Palacio estilo asirio en La Ciudad Commerce al Norte "</w:t>
      </w:r>
      <w:proofErr w:type="spellStart"/>
      <w:r w:rsidRPr="00EA78DC">
        <w:rPr>
          <w:rFonts w:ascii="Arial" w:hAnsi="Arial" w:cs="Arial"/>
          <w:sz w:val="20"/>
          <w:szCs w:val="20"/>
          <w:lang w:val="es-MX"/>
        </w:rPr>
        <w:t>Citadel</w:t>
      </w:r>
      <w:proofErr w:type="spellEnd"/>
      <w:r w:rsidRPr="00EA78DC">
        <w:rPr>
          <w:rFonts w:ascii="Arial" w:hAnsi="Arial" w:cs="Arial"/>
          <w:sz w:val="20"/>
          <w:szCs w:val="20"/>
          <w:lang w:val="es-MX"/>
        </w:rPr>
        <w:t xml:space="preserve"> Outlets" uno de los Outlets más populares de Los Ángeles</w:t>
      </w:r>
      <w:r w:rsidRPr="00EA78DC">
        <w:rPr>
          <w:rFonts w:ascii="Arial" w:hAnsi="Arial" w:cs="Arial"/>
          <w:sz w:val="20"/>
          <w:szCs w:val="20"/>
          <w:lang w:val="es-419"/>
        </w:rPr>
        <w:t>.</w:t>
      </w:r>
      <w:r w:rsidRPr="00F17E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F0C86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062C1" w:rsidRDefault="000062C1" w:rsidP="000062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8082A" w:rsidRPr="00CA71E6" w:rsidRDefault="0078082A" w:rsidP="0078082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8</w:t>
      </w:r>
      <w:r w:rsidRPr="00A17A7A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Anaheim</w:t>
      </w:r>
    </w:p>
    <w:p w:rsidR="0078082A" w:rsidRDefault="0078082A" w:rsidP="0078082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 caso de haber contratado el paquete de 6 días, a</w:t>
      </w:r>
      <w:r w:rsidRPr="00723DD5">
        <w:rPr>
          <w:rFonts w:ascii="Arial" w:hAnsi="Arial" w:cs="Arial"/>
          <w:sz w:val="20"/>
          <w:szCs w:val="20"/>
          <w:lang w:val="es-MX"/>
        </w:rPr>
        <w:t xml:space="preserve"> la hora in</w:t>
      </w:r>
      <w:r>
        <w:rPr>
          <w:rFonts w:ascii="Arial" w:hAnsi="Arial" w:cs="Arial"/>
          <w:sz w:val="20"/>
          <w:szCs w:val="20"/>
          <w:lang w:val="es-MX"/>
        </w:rPr>
        <w:t xml:space="preserve">dicada traslado al aeropuerto para tomar su vuelo de salida y </w:t>
      </w:r>
      <w:r w:rsidRPr="00723DD5">
        <w:rPr>
          <w:rFonts w:ascii="Arial" w:hAnsi="Arial" w:cs="Arial"/>
          <w:b/>
          <w:bCs/>
          <w:sz w:val="20"/>
          <w:szCs w:val="20"/>
          <w:lang w:val="es-MX"/>
        </w:rPr>
        <w:t>Fin de los servicios.</w:t>
      </w:r>
    </w:p>
    <w:p w:rsidR="00B53323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78082A" w:rsidRPr="00A17A7A" w:rsidRDefault="0078082A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A2F51" w:rsidRPr="000320FF" w:rsidRDefault="004D221C" w:rsidP="000320F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D221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r w:rsidR="00CA71E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VISA</w:t>
      </w:r>
      <w:r w:rsidRPr="004D221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VISITAR </w:t>
      </w:r>
      <w:r w:rsidR="00CA71E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ESTADOS UNIDOS</w:t>
      </w:r>
    </w:p>
    <w:p w:rsidR="00971F85" w:rsidRDefault="00971F85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4B5F5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Incluye:</w:t>
      </w:r>
    </w:p>
    <w:p w:rsidR="00EF395D" w:rsidRPr="00EF395D" w:rsidRDefault="00EF395D" w:rsidP="00EF395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395D">
        <w:rPr>
          <w:rFonts w:ascii="Arial" w:hAnsi="Arial" w:cs="Arial"/>
          <w:sz w:val="20"/>
          <w:szCs w:val="20"/>
          <w:lang w:val="es-MX"/>
        </w:rPr>
        <w:t>3, 5 o 7 noches de alojamiento en hoteles categoría Turista o Primera, de acuerdo a su selección.</w:t>
      </w:r>
    </w:p>
    <w:p w:rsidR="00EF395D" w:rsidRPr="00EF395D" w:rsidRDefault="00EF395D" w:rsidP="00EF395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395D">
        <w:rPr>
          <w:rFonts w:ascii="Arial" w:hAnsi="Arial" w:cs="Arial"/>
          <w:sz w:val="20"/>
          <w:szCs w:val="20"/>
          <w:lang w:val="es-MX"/>
        </w:rPr>
        <w:t>Traslados de llegada y salida en servicios regulares de habla hispana en vehículos con capacidad contralada y previamente sanitizados.</w:t>
      </w:r>
    </w:p>
    <w:p w:rsidR="00EF395D" w:rsidRPr="00EF395D" w:rsidRDefault="00EF395D" w:rsidP="00EF395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395D">
        <w:rPr>
          <w:rFonts w:ascii="Arial" w:hAnsi="Arial" w:cs="Arial"/>
          <w:sz w:val="20"/>
          <w:szCs w:val="20"/>
          <w:lang w:val="es-MX"/>
        </w:rPr>
        <w:t xml:space="preserve">Paquete 4 días – Boleto Disneyland Resort 1 parque por día, de 2 días, por persona,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Lightning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lane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(pase rápido) y Disney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PhotoPASS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>.</w:t>
      </w:r>
    </w:p>
    <w:p w:rsidR="00EF395D" w:rsidRPr="00EF395D" w:rsidRDefault="00EF395D" w:rsidP="00EF395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395D">
        <w:rPr>
          <w:rFonts w:ascii="Arial" w:hAnsi="Arial" w:cs="Arial"/>
          <w:sz w:val="20"/>
          <w:szCs w:val="20"/>
          <w:lang w:val="es-MX"/>
        </w:rPr>
        <w:t xml:space="preserve">Paquete 6 días – Boleto Disneyland Resort 1 parque por día, de 2 días, por persona,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Lightning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lane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(pase rápido Disney), Disney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PhotoPASS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. + Boleto Universal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Hollywood (1 día, sin traslados)</w:t>
      </w:r>
    </w:p>
    <w:p w:rsidR="00EF395D" w:rsidRPr="00EF395D" w:rsidRDefault="00EF395D" w:rsidP="00EF395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395D">
        <w:rPr>
          <w:rFonts w:ascii="Arial" w:hAnsi="Arial" w:cs="Arial"/>
          <w:sz w:val="20"/>
          <w:szCs w:val="20"/>
          <w:lang w:val="es-MX"/>
        </w:rPr>
        <w:t xml:space="preserve">Paquete 8 días – Boleto Disneyland Resort 1 parque por día, de 2 días, por persona por persona,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Lightning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lane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(pase rápido Disney), Disney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PhotoPASS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. + Boleto Universal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Hollywood (1 día, sin traslados) + 1 día admisión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Knott’s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Berry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Farm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(sin traslados) + Cena en Medieval Times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Dinner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(sin traslados)</w:t>
      </w:r>
    </w:p>
    <w:p w:rsidR="006113D2" w:rsidRPr="00EF395D" w:rsidRDefault="00EF395D" w:rsidP="00EF395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395D">
        <w:rPr>
          <w:rFonts w:ascii="Arial" w:hAnsi="Arial" w:cs="Arial"/>
          <w:sz w:val="20"/>
          <w:szCs w:val="20"/>
          <w:lang w:val="es-MX"/>
        </w:rPr>
        <w:t>Excursiones y traslados del circuito en servicios compartidos de habla hispana con vehículos con capacidad contralada y previamente sanitizados.</w:t>
      </w:r>
    </w:p>
    <w:p w:rsidR="00EF395D" w:rsidRPr="006113D2" w:rsidRDefault="00EF395D" w:rsidP="00EF395D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4B5F5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>
        <w:rPr>
          <w:rFonts w:ascii="Arial" w:hAnsi="Arial" w:cs="Arial"/>
          <w:sz w:val="20"/>
          <w:szCs w:val="20"/>
          <w:lang w:val="es-MX"/>
        </w:rPr>
        <w:t>aéreo</w:t>
      </w:r>
    </w:p>
    <w:p w:rsidR="00705F44" w:rsidRDefault="00705F44" w:rsidP="00705F4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Asistencia de viaje básica.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F0C86" w:rsidRP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1D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885B58">
        <w:rPr>
          <w:rFonts w:ascii="Arial" w:hAnsi="Arial" w:cs="Arial"/>
          <w:sz w:val="20"/>
          <w:szCs w:val="20"/>
          <w:lang w:val="es-MX"/>
        </w:rPr>
        <w:t>3</w:t>
      </w:r>
      <w:r>
        <w:rPr>
          <w:rFonts w:ascii="Arial" w:hAnsi="Arial" w:cs="Arial"/>
          <w:sz w:val="20"/>
          <w:szCs w:val="20"/>
          <w:lang w:val="es-MX"/>
        </w:rPr>
        <w:t xml:space="preserve"> a </w:t>
      </w:r>
      <w:r w:rsidR="00885B58">
        <w:rPr>
          <w:rFonts w:ascii="Arial" w:hAnsi="Arial" w:cs="Arial"/>
          <w:sz w:val="20"/>
          <w:szCs w:val="20"/>
          <w:lang w:val="es-MX"/>
        </w:rPr>
        <w:t>9</w:t>
      </w:r>
      <w:r>
        <w:rPr>
          <w:rFonts w:ascii="Arial" w:hAnsi="Arial" w:cs="Arial"/>
          <w:sz w:val="20"/>
          <w:szCs w:val="20"/>
          <w:lang w:val="es-MX"/>
        </w:rPr>
        <w:t xml:space="preserve"> años</w:t>
      </w:r>
      <w:r w:rsidR="00885B58">
        <w:rPr>
          <w:rFonts w:ascii="Arial" w:hAnsi="Arial" w:cs="Arial"/>
          <w:sz w:val="20"/>
          <w:szCs w:val="20"/>
          <w:lang w:val="es-MX"/>
        </w:rPr>
        <w:t xml:space="preserve"> y junior de 10 a 17 años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>
        <w:rPr>
          <w:rFonts w:ascii="Arial" w:hAnsi="Arial" w:cs="Arial"/>
          <w:sz w:val="20"/>
          <w:szCs w:val="20"/>
          <w:lang w:val="es-MX"/>
        </w:rPr>
        <w:t>h</w:t>
      </w:r>
      <w:r w:rsidR="00A2433E">
        <w:rPr>
          <w:rFonts w:ascii="Arial" w:hAnsi="Arial" w:cs="Arial"/>
          <w:sz w:val="20"/>
          <w:szCs w:val="20"/>
          <w:lang w:val="es-MX"/>
        </w:rPr>
        <w:t>abitación</w:t>
      </w:r>
    </w:p>
    <w:p w:rsidR="00885B58" w:rsidRDefault="00885B58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Los traslados a los parques pueden estar sujetos a un mínimo de 4 pasajeros para poder operar.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93B4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E75634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5634">
        <w:rPr>
          <w:rFonts w:ascii="Arial" w:hAnsi="Arial" w:cs="Arial"/>
          <w:sz w:val="20"/>
          <w:szCs w:val="20"/>
          <w:lang w:val="es-MX"/>
        </w:rPr>
        <w:t>mismo.</w:t>
      </w:r>
    </w:p>
    <w:p w:rsidR="00886907" w:rsidRPr="00411C45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322C14" w:rsidRDefault="00322C1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17EB4" w:rsidRDefault="00F17EB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17EB4" w:rsidRDefault="00F17EB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1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4295"/>
        <w:gridCol w:w="640"/>
      </w:tblGrid>
      <w:tr w:rsidR="00A05573" w:rsidRPr="00A05573" w:rsidTr="00A05573">
        <w:trPr>
          <w:trHeight w:val="269"/>
          <w:jc w:val="center"/>
        </w:trPr>
        <w:tc>
          <w:tcPr>
            <w:tcW w:w="61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A05573" w:rsidRPr="00A05573" w:rsidTr="00A05573">
        <w:trPr>
          <w:trHeight w:val="269"/>
          <w:jc w:val="center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A05573" w:rsidRPr="00A05573" w:rsidTr="00A05573">
        <w:trPr>
          <w:trHeight w:val="269"/>
          <w:jc w:val="center"/>
        </w:trPr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ANAHEIM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CLARION HOTEL ANAHEIM RESORT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A05573" w:rsidRPr="00A05573" w:rsidTr="00A05573">
        <w:trPr>
          <w:trHeight w:val="269"/>
          <w:jc w:val="center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ANAHEIM PORTOFINO INN SUITES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05573" w:rsidRPr="00A05573" w:rsidTr="00A05573">
        <w:trPr>
          <w:trHeight w:val="269"/>
          <w:jc w:val="center"/>
        </w:trPr>
        <w:tc>
          <w:tcPr>
            <w:tcW w:w="61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OUT- 12:00HRS</w:t>
            </w:r>
          </w:p>
        </w:tc>
      </w:tr>
    </w:tbl>
    <w:p w:rsidR="00322C14" w:rsidRDefault="00322C1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322C14" w:rsidRPr="00F238B9" w:rsidRDefault="00322C1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65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587"/>
        <w:gridCol w:w="587"/>
        <w:gridCol w:w="587"/>
        <w:gridCol w:w="587"/>
        <w:gridCol w:w="1297"/>
        <w:gridCol w:w="1022"/>
      </w:tblGrid>
      <w:tr w:rsidR="009871B3" w:rsidRPr="009871B3" w:rsidTr="009871B3">
        <w:trPr>
          <w:trHeight w:val="267"/>
          <w:jc w:val="center"/>
        </w:trPr>
        <w:tc>
          <w:tcPr>
            <w:tcW w:w="65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9871B3" w:rsidRPr="009871B3" w:rsidTr="009871B3">
        <w:trPr>
          <w:trHeight w:val="267"/>
          <w:jc w:val="center"/>
        </w:trPr>
        <w:tc>
          <w:tcPr>
            <w:tcW w:w="65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9871B3" w:rsidRPr="009871B3" w:rsidTr="009871B3">
        <w:trPr>
          <w:trHeight w:val="26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10-17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3-9</w:t>
            </w:r>
          </w:p>
        </w:tc>
      </w:tr>
      <w:tr w:rsidR="009871B3" w:rsidRPr="009871B3" w:rsidTr="009871B3">
        <w:trPr>
          <w:trHeight w:val="26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4 DÍAS - TURISTA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910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760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690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1370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450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420</w:t>
            </w:r>
          </w:p>
        </w:tc>
      </w:tr>
      <w:tr w:rsidR="009871B3" w:rsidRPr="009871B3" w:rsidTr="009871B3">
        <w:trPr>
          <w:trHeight w:val="26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4 DÍAS - PRIMERA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1020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830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740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1600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450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420</w:t>
            </w:r>
          </w:p>
        </w:tc>
      </w:tr>
      <w:tr w:rsidR="009871B3" w:rsidRPr="009871B3" w:rsidTr="009871B3">
        <w:trPr>
          <w:trHeight w:val="26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6 DÍAS - TURISTA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1220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1040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940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1820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620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590</w:t>
            </w:r>
          </w:p>
        </w:tc>
      </w:tr>
      <w:tr w:rsidR="009871B3" w:rsidRPr="009871B3" w:rsidTr="009871B3">
        <w:trPr>
          <w:trHeight w:val="26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6 DÍAS - PRIMERA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1410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1150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1020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2210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620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590</w:t>
            </w:r>
          </w:p>
        </w:tc>
      </w:tr>
      <w:tr w:rsidR="009871B3" w:rsidRPr="009871B3" w:rsidTr="009871B3">
        <w:trPr>
          <w:trHeight w:val="26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8 DÍAS - TURISTA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1570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1340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1220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2320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810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780</w:t>
            </w:r>
          </w:p>
        </w:tc>
      </w:tr>
      <w:tr w:rsidR="009871B3" w:rsidRPr="009871B3" w:rsidTr="009871B3">
        <w:trPr>
          <w:trHeight w:val="26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8 DÍAS - PRIMERA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1830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2840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810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780</w:t>
            </w:r>
          </w:p>
        </w:tc>
      </w:tr>
      <w:tr w:rsidR="009871B3" w:rsidRPr="009871B3" w:rsidTr="009871B3">
        <w:trPr>
          <w:trHeight w:val="267"/>
          <w:jc w:val="center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</w:tr>
      <w:tr w:rsidR="009871B3" w:rsidRPr="009871B3" w:rsidTr="009871B3">
        <w:trPr>
          <w:trHeight w:val="267"/>
          <w:jc w:val="center"/>
        </w:trPr>
        <w:tc>
          <w:tcPr>
            <w:tcW w:w="65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9871B3" w:rsidRPr="009871B3" w:rsidTr="009871B3">
        <w:trPr>
          <w:trHeight w:val="267"/>
          <w:jc w:val="center"/>
        </w:trPr>
        <w:tc>
          <w:tcPr>
            <w:tcW w:w="65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9871B3" w:rsidRPr="009871B3" w:rsidTr="009871B3">
        <w:trPr>
          <w:trHeight w:val="26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10-17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3-9</w:t>
            </w:r>
          </w:p>
        </w:tc>
      </w:tr>
      <w:tr w:rsidR="009871B3" w:rsidRPr="009871B3" w:rsidTr="009871B3">
        <w:trPr>
          <w:trHeight w:val="281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4 DÍAS - TURISTA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1180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1030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960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1640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720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690</w:t>
            </w:r>
          </w:p>
        </w:tc>
      </w:tr>
      <w:tr w:rsidR="009871B3" w:rsidRPr="009871B3" w:rsidTr="009871B3">
        <w:trPr>
          <w:trHeight w:val="26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4 DÍAS - PRIMERA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1290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1100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1010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1870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720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690</w:t>
            </w:r>
          </w:p>
        </w:tc>
      </w:tr>
      <w:tr w:rsidR="009871B3" w:rsidRPr="009871B3" w:rsidTr="009871B3">
        <w:trPr>
          <w:trHeight w:val="26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6 DÍAS - TURISTA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1490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1310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1210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2090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890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860</w:t>
            </w:r>
          </w:p>
        </w:tc>
      </w:tr>
      <w:tr w:rsidR="009871B3" w:rsidRPr="009871B3" w:rsidTr="009871B3">
        <w:trPr>
          <w:trHeight w:val="26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6 DÍAS - PRIMERA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1680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1420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1290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2480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890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860</w:t>
            </w:r>
          </w:p>
        </w:tc>
      </w:tr>
      <w:tr w:rsidR="009871B3" w:rsidRPr="009871B3" w:rsidTr="009871B3">
        <w:trPr>
          <w:trHeight w:val="26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8 DÍAS - TURISTA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1840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1610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1490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2590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1080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1050</w:t>
            </w:r>
          </w:p>
        </w:tc>
      </w:tr>
      <w:tr w:rsidR="009871B3" w:rsidRPr="009871B3" w:rsidTr="009871B3">
        <w:trPr>
          <w:trHeight w:val="26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8 DÍAS - PRIMERA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3110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1080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1B3" w:rsidRPr="009871B3" w:rsidRDefault="009871B3" w:rsidP="009871B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871B3">
              <w:rPr>
                <w:rFonts w:ascii="Calibri" w:hAnsi="Calibri" w:cs="Calibri"/>
                <w:lang w:val="es-MX" w:eastAsia="es-MX" w:bidi="ar-SA"/>
              </w:rPr>
              <w:t>1050</w:t>
            </w:r>
          </w:p>
        </w:tc>
      </w:tr>
    </w:tbl>
    <w:p w:rsidR="00322C14" w:rsidRDefault="00322C1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8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8"/>
      </w:tblGrid>
      <w:tr w:rsidR="00A05573" w:rsidRPr="00A05573" w:rsidTr="00A05573">
        <w:trPr>
          <w:trHeight w:val="300"/>
          <w:jc w:val="center"/>
        </w:trPr>
        <w:tc>
          <w:tcPr>
            <w:tcW w:w="8818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A05573" w:rsidRPr="00A05573" w:rsidTr="00A05573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LOS ÁNGELES - MÉXICO</w:t>
            </w:r>
          </w:p>
        </w:tc>
      </w:tr>
      <w:tr w:rsidR="00A05573" w:rsidRPr="00A05573" w:rsidTr="00A05573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195 USD POR PASAJERO</w:t>
            </w:r>
          </w:p>
        </w:tc>
      </w:tr>
      <w:tr w:rsidR="00A05573" w:rsidRPr="00A05573" w:rsidTr="00A05573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A05573" w:rsidRPr="00A05573" w:rsidTr="00A05573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A05573" w:rsidRPr="00A05573" w:rsidTr="00A05573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A05573" w:rsidRPr="00A05573" w:rsidTr="00A05573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9 AÑOS Y JUNIOR DE 10 A 17 AÑOS</w:t>
            </w:r>
          </w:p>
        </w:tc>
      </w:tr>
      <w:tr w:rsidR="00A05573" w:rsidRPr="00A05573" w:rsidTr="00A05573">
        <w:trPr>
          <w:trHeight w:val="315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ENERO A 31 DE DICIEMBRE 202</w:t>
            </w:r>
            <w:r w:rsidR="009871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</w:t>
            </w:r>
          </w:p>
        </w:tc>
      </w:tr>
      <w:tr w:rsidR="00A05573" w:rsidRPr="00A05573" w:rsidTr="00A05573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7F0C86" w:rsidSect="00322C14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5664" w:rsidRDefault="00985664" w:rsidP="00450C15">
      <w:pPr>
        <w:spacing w:after="0" w:line="240" w:lineRule="auto"/>
      </w:pPr>
      <w:r>
        <w:separator/>
      </w:r>
    </w:p>
  </w:endnote>
  <w:endnote w:type="continuationSeparator" w:id="0">
    <w:p w:rsidR="00985664" w:rsidRDefault="0098566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7DD397" wp14:editId="322B291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C6F040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5664" w:rsidRDefault="00985664" w:rsidP="00450C15">
      <w:pPr>
        <w:spacing w:after="0" w:line="240" w:lineRule="auto"/>
      </w:pPr>
      <w:r>
        <w:separator/>
      </w:r>
    </w:p>
  </w:footnote>
  <w:footnote w:type="continuationSeparator" w:id="0">
    <w:p w:rsidR="00985664" w:rsidRDefault="0098566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F867DA" wp14:editId="3218C56C">
              <wp:simplePos x="0" y="0"/>
              <wp:positionH relativeFrom="column">
                <wp:posOffset>-577215</wp:posOffset>
              </wp:positionH>
              <wp:positionV relativeFrom="paragraph">
                <wp:posOffset>-221615</wp:posOffset>
              </wp:positionV>
              <wp:extent cx="4419600" cy="794385"/>
              <wp:effectExtent l="0" t="0" r="0" b="571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0" cy="79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322C14" w:rsidRDefault="008F236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LO MEJOR DE</w:t>
                          </w:r>
                          <w:r w:rsidR="00861AD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ANAHEIM</w:t>
                          </w:r>
                        </w:p>
                        <w:p w:rsidR="007E6927" w:rsidRPr="00322C14" w:rsidRDefault="00720E00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20E0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1958-A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9871B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  <w:p w:rsidR="00F238B9" w:rsidRPr="00322C14" w:rsidRDefault="00F238B9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867D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5.45pt;margin-top:-17.45pt;width:348pt;height:6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" filled="f" stroked="f">
              <v:textbox>
                <w:txbxContent>
                  <w:p w:rsidR="00955A20" w:rsidRPr="00322C14" w:rsidRDefault="008F236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LO MEJOR DE</w:t>
                    </w:r>
                    <w:r w:rsidR="00861AD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ANAHEIM</w:t>
                    </w:r>
                  </w:p>
                  <w:p w:rsidR="007E6927" w:rsidRPr="00322C14" w:rsidRDefault="00720E00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20E0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1958-A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9871B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  <w:p w:rsidR="00F238B9" w:rsidRPr="00322C14" w:rsidRDefault="00F238B9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7BC731C3" wp14:editId="23CCF0B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083A6AAE" wp14:editId="441B476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8F7BCE" wp14:editId="4C8D86EB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4E5B85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577C4B"/>
    <w:multiLevelType w:val="hybridMultilevel"/>
    <w:tmpl w:val="5E80A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600176">
    <w:abstractNumId w:val="6"/>
  </w:num>
  <w:num w:numId="2" w16cid:durableId="1640106018">
    <w:abstractNumId w:val="4"/>
  </w:num>
  <w:num w:numId="3" w16cid:durableId="1362052993">
    <w:abstractNumId w:val="0"/>
  </w:num>
  <w:num w:numId="4" w16cid:durableId="1608007063">
    <w:abstractNumId w:val="15"/>
  </w:num>
  <w:num w:numId="5" w16cid:durableId="1729575926">
    <w:abstractNumId w:val="1"/>
  </w:num>
  <w:num w:numId="6" w16cid:durableId="988636615">
    <w:abstractNumId w:val="5"/>
  </w:num>
  <w:num w:numId="7" w16cid:durableId="1367635999">
    <w:abstractNumId w:val="16"/>
  </w:num>
  <w:num w:numId="8" w16cid:durableId="845940284">
    <w:abstractNumId w:val="7"/>
  </w:num>
  <w:num w:numId="9" w16cid:durableId="498614254">
    <w:abstractNumId w:val="14"/>
  </w:num>
  <w:num w:numId="10" w16cid:durableId="1237204328">
    <w:abstractNumId w:val="3"/>
  </w:num>
  <w:num w:numId="11" w16cid:durableId="1927305791">
    <w:abstractNumId w:val="12"/>
  </w:num>
  <w:num w:numId="12" w16cid:durableId="234975369">
    <w:abstractNumId w:val="10"/>
  </w:num>
  <w:num w:numId="13" w16cid:durableId="1967469299">
    <w:abstractNumId w:val="13"/>
  </w:num>
  <w:num w:numId="14" w16cid:durableId="455684247">
    <w:abstractNumId w:val="11"/>
  </w:num>
  <w:num w:numId="15" w16cid:durableId="90443754">
    <w:abstractNumId w:val="2"/>
  </w:num>
  <w:num w:numId="16" w16cid:durableId="930314475">
    <w:abstractNumId w:val="9"/>
  </w:num>
  <w:num w:numId="17" w16cid:durableId="184347245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62C1"/>
    <w:rsid w:val="000110B5"/>
    <w:rsid w:val="00011DD4"/>
    <w:rsid w:val="000206F0"/>
    <w:rsid w:val="00032009"/>
    <w:rsid w:val="000320FF"/>
    <w:rsid w:val="000408A6"/>
    <w:rsid w:val="00050AD9"/>
    <w:rsid w:val="00060395"/>
    <w:rsid w:val="0006120B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33CA"/>
    <w:rsid w:val="000B06D8"/>
    <w:rsid w:val="000B5887"/>
    <w:rsid w:val="000C1CF8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167D6"/>
    <w:rsid w:val="00124C0C"/>
    <w:rsid w:val="00132220"/>
    <w:rsid w:val="00133A9B"/>
    <w:rsid w:val="0014790D"/>
    <w:rsid w:val="00156E7E"/>
    <w:rsid w:val="001626E3"/>
    <w:rsid w:val="00170958"/>
    <w:rsid w:val="001855EB"/>
    <w:rsid w:val="0019412B"/>
    <w:rsid w:val="001966E3"/>
    <w:rsid w:val="001A58AA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3D17"/>
    <w:rsid w:val="0022416D"/>
    <w:rsid w:val="00224B12"/>
    <w:rsid w:val="00227509"/>
    <w:rsid w:val="00237467"/>
    <w:rsid w:val="002564A3"/>
    <w:rsid w:val="0026013F"/>
    <w:rsid w:val="0026366E"/>
    <w:rsid w:val="00264C19"/>
    <w:rsid w:val="002670E9"/>
    <w:rsid w:val="00290E65"/>
    <w:rsid w:val="002923FF"/>
    <w:rsid w:val="002959E3"/>
    <w:rsid w:val="002A0F35"/>
    <w:rsid w:val="002A3855"/>
    <w:rsid w:val="002A6F1A"/>
    <w:rsid w:val="002C0D73"/>
    <w:rsid w:val="002C3E02"/>
    <w:rsid w:val="002D42BE"/>
    <w:rsid w:val="002F25DA"/>
    <w:rsid w:val="002F560C"/>
    <w:rsid w:val="0030170C"/>
    <w:rsid w:val="00313503"/>
    <w:rsid w:val="00322C14"/>
    <w:rsid w:val="00336856"/>
    <w:rsid w:val="003370E9"/>
    <w:rsid w:val="00343DFC"/>
    <w:rsid w:val="00352CD0"/>
    <w:rsid w:val="00354501"/>
    <w:rsid w:val="0035753B"/>
    <w:rsid w:val="003726A3"/>
    <w:rsid w:val="003805A5"/>
    <w:rsid w:val="00394B88"/>
    <w:rsid w:val="00394D56"/>
    <w:rsid w:val="003A4B31"/>
    <w:rsid w:val="003B37AE"/>
    <w:rsid w:val="003B598E"/>
    <w:rsid w:val="003D0B3A"/>
    <w:rsid w:val="003D5461"/>
    <w:rsid w:val="003D6416"/>
    <w:rsid w:val="003E4FBC"/>
    <w:rsid w:val="003F0224"/>
    <w:rsid w:val="003F0A34"/>
    <w:rsid w:val="003F6D66"/>
    <w:rsid w:val="00407A99"/>
    <w:rsid w:val="00413977"/>
    <w:rsid w:val="0041595F"/>
    <w:rsid w:val="004173C0"/>
    <w:rsid w:val="0043335A"/>
    <w:rsid w:val="0043377B"/>
    <w:rsid w:val="004344E9"/>
    <w:rsid w:val="00445117"/>
    <w:rsid w:val="00447919"/>
    <w:rsid w:val="00450C15"/>
    <w:rsid w:val="00451014"/>
    <w:rsid w:val="00453A7A"/>
    <w:rsid w:val="004553A8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10D53"/>
    <w:rsid w:val="00511383"/>
    <w:rsid w:val="0051238E"/>
    <w:rsid w:val="005127FA"/>
    <w:rsid w:val="005130A5"/>
    <w:rsid w:val="00513C9F"/>
    <w:rsid w:val="005207FE"/>
    <w:rsid w:val="00524730"/>
    <w:rsid w:val="0052767C"/>
    <w:rsid w:val="0053685A"/>
    <w:rsid w:val="00553A03"/>
    <w:rsid w:val="00555729"/>
    <w:rsid w:val="0055617B"/>
    <w:rsid w:val="00561A1D"/>
    <w:rsid w:val="005633A8"/>
    <w:rsid w:val="00564D1B"/>
    <w:rsid w:val="005711F3"/>
    <w:rsid w:val="005839BD"/>
    <w:rsid w:val="005913F2"/>
    <w:rsid w:val="00592677"/>
    <w:rsid w:val="005A4898"/>
    <w:rsid w:val="005B0F31"/>
    <w:rsid w:val="005D0824"/>
    <w:rsid w:val="005E55A3"/>
    <w:rsid w:val="005F61E5"/>
    <w:rsid w:val="006053CD"/>
    <w:rsid w:val="006113D2"/>
    <w:rsid w:val="006130D1"/>
    <w:rsid w:val="00614C4B"/>
    <w:rsid w:val="00615736"/>
    <w:rsid w:val="006246F4"/>
    <w:rsid w:val="00630B01"/>
    <w:rsid w:val="006331BC"/>
    <w:rsid w:val="0063515D"/>
    <w:rsid w:val="00647995"/>
    <w:rsid w:val="00651B8E"/>
    <w:rsid w:val="00652150"/>
    <w:rsid w:val="00655755"/>
    <w:rsid w:val="00674615"/>
    <w:rsid w:val="00680376"/>
    <w:rsid w:val="0068066D"/>
    <w:rsid w:val="00686844"/>
    <w:rsid w:val="00695D3C"/>
    <w:rsid w:val="00695D87"/>
    <w:rsid w:val="006971B8"/>
    <w:rsid w:val="006A237F"/>
    <w:rsid w:val="006B1779"/>
    <w:rsid w:val="006B19F7"/>
    <w:rsid w:val="006C1BF7"/>
    <w:rsid w:val="006C41CE"/>
    <w:rsid w:val="006C568C"/>
    <w:rsid w:val="006D2961"/>
    <w:rsid w:val="006D3C96"/>
    <w:rsid w:val="006D5C77"/>
    <w:rsid w:val="006D64BE"/>
    <w:rsid w:val="006E0F61"/>
    <w:rsid w:val="006F44DD"/>
    <w:rsid w:val="006F45DE"/>
    <w:rsid w:val="00705F44"/>
    <w:rsid w:val="00720E00"/>
    <w:rsid w:val="00723DD5"/>
    <w:rsid w:val="00723E4D"/>
    <w:rsid w:val="00727503"/>
    <w:rsid w:val="00732708"/>
    <w:rsid w:val="00737C85"/>
    <w:rsid w:val="0074281C"/>
    <w:rsid w:val="00772BB6"/>
    <w:rsid w:val="0078082A"/>
    <w:rsid w:val="00781EA2"/>
    <w:rsid w:val="00784A59"/>
    <w:rsid w:val="00792A3C"/>
    <w:rsid w:val="0079315A"/>
    <w:rsid w:val="00796249"/>
    <w:rsid w:val="00796421"/>
    <w:rsid w:val="007A1DAF"/>
    <w:rsid w:val="007A6A9E"/>
    <w:rsid w:val="007B4125"/>
    <w:rsid w:val="007B4221"/>
    <w:rsid w:val="007B5A10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31A98"/>
    <w:rsid w:val="008344CE"/>
    <w:rsid w:val="00836A23"/>
    <w:rsid w:val="008531BC"/>
    <w:rsid w:val="00857094"/>
    <w:rsid w:val="00857275"/>
    <w:rsid w:val="00861165"/>
    <w:rsid w:val="00861ADE"/>
    <w:rsid w:val="00865B6B"/>
    <w:rsid w:val="00871D05"/>
    <w:rsid w:val="00881893"/>
    <w:rsid w:val="00885B58"/>
    <w:rsid w:val="00886907"/>
    <w:rsid w:val="00891A2A"/>
    <w:rsid w:val="00894F82"/>
    <w:rsid w:val="008B406F"/>
    <w:rsid w:val="008B711D"/>
    <w:rsid w:val="008B7201"/>
    <w:rsid w:val="008C55F5"/>
    <w:rsid w:val="008D0AB2"/>
    <w:rsid w:val="008E3366"/>
    <w:rsid w:val="008F0CE2"/>
    <w:rsid w:val="008F2364"/>
    <w:rsid w:val="008F57D2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2B70"/>
    <w:rsid w:val="009701C1"/>
    <w:rsid w:val="00971F85"/>
    <w:rsid w:val="00976CE7"/>
    <w:rsid w:val="00984448"/>
    <w:rsid w:val="00985664"/>
    <w:rsid w:val="009871B3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573"/>
    <w:rsid w:val="00A057FC"/>
    <w:rsid w:val="00A11DCB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C1584"/>
    <w:rsid w:val="00AC1E22"/>
    <w:rsid w:val="00AC2765"/>
    <w:rsid w:val="00AD2BF9"/>
    <w:rsid w:val="00AD71AE"/>
    <w:rsid w:val="00AE213A"/>
    <w:rsid w:val="00AE3E65"/>
    <w:rsid w:val="00AE5022"/>
    <w:rsid w:val="00AE63E1"/>
    <w:rsid w:val="00AF16F0"/>
    <w:rsid w:val="00AF38FC"/>
    <w:rsid w:val="00AF4279"/>
    <w:rsid w:val="00B0056D"/>
    <w:rsid w:val="00B03159"/>
    <w:rsid w:val="00B03311"/>
    <w:rsid w:val="00B059F3"/>
    <w:rsid w:val="00B26FAB"/>
    <w:rsid w:val="00B36A64"/>
    <w:rsid w:val="00B47722"/>
    <w:rsid w:val="00B4786E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B29FE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F6CF2"/>
    <w:rsid w:val="00C01E2F"/>
    <w:rsid w:val="00C03DE9"/>
    <w:rsid w:val="00C06986"/>
    <w:rsid w:val="00C073F0"/>
    <w:rsid w:val="00C07D31"/>
    <w:rsid w:val="00C100AB"/>
    <w:rsid w:val="00C1340E"/>
    <w:rsid w:val="00C140F5"/>
    <w:rsid w:val="00C20936"/>
    <w:rsid w:val="00C217CA"/>
    <w:rsid w:val="00C229B5"/>
    <w:rsid w:val="00C22A4E"/>
    <w:rsid w:val="00C32B63"/>
    <w:rsid w:val="00C33155"/>
    <w:rsid w:val="00C50ABF"/>
    <w:rsid w:val="00C51EF5"/>
    <w:rsid w:val="00C55C28"/>
    <w:rsid w:val="00C60443"/>
    <w:rsid w:val="00C632D6"/>
    <w:rsid w:val="00C70110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1B65"/>
    <w:rsid w:val="00D045A3"/>
    <w:rsid w:val="00D1766D"/>
    <w:rsid w:val="00D20498"/>
    <w:rsid w:val="00D21E04"/>
    <w:rsid w:val="00D32027"/>
    <w:rsid w:val="00D353A2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85CF5"/>
    <w:rsid w:val="00D97174"/>
    <w:rsid w:val="00DA168A"/>
    <w:rsid w:val="00DA3716"/>
    <w:rsid w:val="00DA412F"/>
    <w:rsid w:val="00DA5305"/>
    <w:rsid w:val="00DA5530"/>
    <w:rsid w:val="00DA7055"/>
    <w:rsid w:val="00DD29DB"/>
    <w:rsid w:val="00DD5E59"/>
    <w:rsid w:val="00DD6A94"/>
    <w:rsid w:val="00DF15D6"/>
    <w:rsid w:val="00DF78F4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60025"/>
    <w:rsid w:val="00E628F9"/>
    <w:rsid w:val="00E663D4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A78DC"/>
    <w:rsid w:val="00EB3302"/>
    <w:rsid w:val="00EB5340"/>
    <w:rsid w:val="00EC6694"/>
    <w:rsid w:val="00EC7F50"/>
    <w:rsid w:val="00ED2EE5"/>
    <w:rsid w:val="00EF313D"/>
    <w:rsid w:val="00EF395D"/>
    <w:rsid w:val="00F00F60"/>
    <w:rsid w:val="00F11662"/>
    <w:rsid w:val="00F11C4C"/>
    <w:rsid w:val="00F15607"/>
    <w:rsid w:val="00F17EB4"/>
    <w:rsid w:val="00F238B9"/>
    <w:rsid w:val="00F2401A"/>
    <w:rsid w:val="00F34332"/>
    <w:rsid w:val="00F53310"/>
    <w:rsid w:val="00F54D9E"/>
    <w:rsid w:val="00F561FC"/>
    <w:rsid w:val="00F70BC5"/>
    <w:rsid w:val="00F772E1"/>
    <w:rsid w:val="00F81269"/>
    <w:rsid w:val="00F8373A"/>
    <w:rsid w:val="00F94BC9"/>
    <w:rsid w:val="00F96F4D"/>
    <w:rsid w:val="00FA2F51"/>
    <w:rsid w:val="00FA41DC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93EB5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82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7C8E-8B13-4D16-AA92-6B3A0B87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1842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2024-06-26T20:03:00Z</dcterms:created>
  <dcterms:modified xsi:type="dcterms:W3CDTF">2024-06-26T20:03:00Z</dcterms:modified>
</cp:coreProperties>
</file>