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9D8E" w14:textId="40A1373F" w:rsidR="00DB7EC6" w:rsidRDefault="00000000">
      <w:pPr>
        <w:spacing w:after="0" w:line="240" w:lineRule="auto"/>
        <w:jc w:val="center"/>
        <w:rPr>
          <w:rFonts w:ascii="Arial" w:eastAsia="Arial" w:hAnsi="Arial" w:cs="Arial"/>
          <w:b/>
          <w:sz w:val="24"/>
          <w:szCs w:val="24"/>
        </w:rPr>
      </w:pPr>
      <w:r>
        <w:rPr>
          <w:rFonts w:ascii="Arial" w:eastAsia="Arial" w:hAnsi="Arial" w:cs="Arial"/>
          <w:b/>
          <w:sz w:val="24"/>
          <w:szCs w:val="24"/>
        </w:rPr>
        <w:t>D</w:t>
      </w:r>
      <w:r w:rsidR="00D3122E">
        <w:rPr>
          <w:rFonts w:ascii="Arial" w:eastAsia="Arial" w:hAnsi="Arial" w:cs="Arial"/>
          <w:b/>
          <w:sz w:val="24"/>
          <w:szCs w:val="24"/>
        </w:rPr>
        <w:t>e</w:t>
      </w:r>
      <w:r>
        <w:rPr>
          <w:rFonts w:ascii="Arial" w:eastAsia="Arial" w:hAnsi="Arial" w:cs="Arial"/>
          <w:b/>
          <w:sz w:val="24"/>
          <w:szCs w:val="24"/>
        </w:rPr>
        <w:t xml:space="preserve">lhi, Jaipur, </w:t>
      </w:r>
      <w:proofErr w:type="spellStart"/>
      <w:r>
        <w:rPr>
          <w:rFonts w:ascii="Arial" w:eastAsia="Arial" w:hAnsi="Arial" w:cs="Arial"/>
          <w:b/>
          <w:sz w:val="24"/>
          <w:szCs w:val="24"/>
        </w:rPr>
        <w:t>Ranthambore</w:t>
      </w:r>
      <w:proofErr w:type="spellEnd"/>
      <w:r>
        <w:rPr>
          <w:rFonts w:ascii="Arial" w:eastAsia="Arial" w:hAnsi="Arial" w:cs="Arial"/>
          <w:b/>
          <w:sz w:val="24"/>
          <w:szCs w:val="24"/>
        </w:rPr>
        <w:t>, Agra, D</w:t>
      </w:r>
      <w:r w:rsidR="00475584">
        <w:rPr>
          <w:rFonts w:ascii="Arial" w:eastAsia="Arial" w:hAnsi="Arial" w:cs="Arial"/>
          <w:b/>
          <w:sz w:val="24"/>
          <w:szCs w:val="24"/>
        </w:rPr>
        <w:t>el</w:t>
      </w:r>
      <w:r>
        <w:rPr>
          <w:rFonts w:ascii="Arial" w:eastAsia="Arial" w:hAnsi="Arial" w:cs="Arial"/>
          <w:b/>
          <w:sz w:val="24"/>
          <w:szCs w:val="24"/>
        </w:rPr>
        <w:t>hi</w:t>
      </w:r>
    </w:p>
    <w:p w14:paraId="3F7764FA" w14:textId="76002356" w:rsidR="00137329" w:rsidRDefault="00137329">
      <w:pPr>
        <w:spacing w:after="0" w:line="240" w:lineRule="auto"/>
        <w:jc w:val="center"/>
        <w:rPr>
          <w:rFonts w:ascii="Arial" w:eastAsia="Arial" w:hAnsi="Arial" w:cs="Arial"/>
          <w:b/>
          <w:sz w:val="24"/>
          <w:szCs w:val="24"/>
        </w:rPr>
      </w:pPr>
    </w:p>
    <w:p w14:paraId="6269A5EE" w14:textId="7E58828A" w:rsidR="00137329" w:rsidRDefault="00C942D9">
      <w:pPr>
        <w:spacing w:after="0" w:line="240" w:lineRule="auto"/>
        <w:rPr>
          <w:rFonts w:ascii="Arial" w:eastAsia="Arial" w:hAnsi="Arial" w:cs="Arial"/>
          <w:b/>
          <w:sz w:val="20"/>
          <w:szCs w:val="20"/>
        </w:rPr>
      </w:pPr>
      <w:r>
        <w:rPr>
          <w:rFonts w:ascii="Arial" w:eastAsia="Arial" w:hAnsi="Arial" w:cs="Arial"/>
          <w:b/>
          <w:noProof/>
          <w:sz w:val="24"/>
          <w:szCs w:val="24"/>
        </w:rPr>
        <w:drawing>
          <wp:anchor distT="0" distB="0" distL="114300" distR="114300" simplePos="0" relativeHeight="251658240" behindDoc="1" locked="0" layoutInCell="1" allowOverlap="1" wp14:anchorId="235198F6" wp14:editId="491F079E">
            <wp:simplePos x="0" y="0"/>
            <wp:positionH relativeFrom="column">
              <wp:posOffset>4642485</wp:posOffset>
            </wp:positionH>
            <wp:positionV relativeFrom="paragraph">
              <wp:posOffset>52705</wp:posOffset>
            </wp:positionV>
            <wp:extent cx="1804572" cy="408467"/>
            <wp:effectExtent l="0" t="0" r="5715" b="0"/>
            <wp:wrapTight wrapText="bothSides">
              <wp:wrapPolygon edited="0">
                <wp:start x="1369" y="0"/>
                <wp:lineTo x="0" y="1008"/>
                <wp:lineTo x="0" y="17132"/>
                <wp:lineTo x="912" y="20156"/>
                <wp:lineTo x="1369" y="20156"/>
                <wp:lineTo x="2965" y="20156"/>
                <wp:lineTo x="21440" y="17132"/>
                <wp:lineTo x="21440" y="5039"/>
                <wp:lineTo x="3193" y="0"/>
                <wp:lineTo x="1369" y="0"/>
              </wp:wrapPolygon>
            </wp:wrapTight>
            <wp:docPr id="996086246"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086246"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p>
    <w:p w14:paraId="0A0F96DF" w14:textId="2144A28A" w:rsidR="00137329" w:rsidRDefault="00000000">
      <w:pPr>
        <w:spacing w:after="0" w:line="240" w:lineRule="auto"/>
        <w:rPr>
          <w:rFonts w:ascii="Arial" w:eastAsia="Arial" w:hAnsi="Arial" w:cs="Arial"/>
          <w:b/>
          <w:sz w:val="20"/>
          <w:szCs w:val="20"/>
        </w:rPr>
      </w:pPr>
      <w:r>
        <w:rPr>
          <w:rFonts w:ascii="Arial" w:eastAsia="Arial" w:hAnsi="Arial" w:cs="Arial"/>
          <w:b/>
          <w:sz w:val="20"/>
          <w:szCs w:val="20"/>
        </w:rPr>
        <w:t>Duración: 9 días</w:t>
      </w:r>
      <w:r>
        <w:rPr>
          <w:rFonts w:ascii="Arial" w:eastAsia="Arial" w:hAnsi="Arial" w:cs="Arial"/>
          <w:b/>
          <w:sz w:val="20"/>
          <w:szCs w:val="20"/>
        </w:rPr>
        <w:tab/>
      </w:r>
    </w:p>
    <w:p w14:paraId="131BA2B6" w14:textId="2163738E" w:rsidR="00137329" w:rsidRDefault="00000000">
      <w:pPr>
        <w:spacing w:after="0" w:line="240" w:lineRule="auto"/>
        <w:rPr>
          <w:rFonts w:ascii="Arial" w:eastAsia="Arial" w:hAnsi="Arial" w:cs="Arial"/>
          <w:b/>
          <w:sz w:val="20"/>
          <w:szCs w:val="20"/>
        </w:rPr>
      </w:pPr>
      <w:r>
        <w:rPr>
          <w:rFonts w:ascii="Arial" w:eastAsia="Arial" w:hAnsi="Arial" w:cs="Arial"/>
          <w:b/>
          <w:sz w:val="20"/>
          <w:szCs w:val="20"/>
        </w:rPr>
        <w:t xml:space="preserve">Llegadas: </w:t>
      </w:r>
      <w:r>
        <w:rPr>
          <w:rFonts w:ascii="Arial" w:eastAsia="Arial" w:hAnsi="Arial" w:cs="Arial"/>
          <w:b/>
          <w:color w:val="000000"/>
          <w:sz w:val="20"/>
          <w:szCs w:val="20"/>
        </w:rPr>
        <w:t>Diaria</w:t>
      </w:r>
      <w:r w:rsidR="00A71CAC">
        <w:rPr>
          <w:rFonts w:ascii="Arial" w:eastAsia="Arial" w:hAnsi="Arial" w:cs="Arial"/>
          <w:b/>
          <w:color w:val="000000"/>
          <w:sz w:val="20"/>
          <w:szCs w:val="20"/>
        </w:rPr>
        <w:t>, del 15 abril al 30 junio 2025</w:t>
      </w:r>
    </w:p>
    <w:p w14:paraId="263DCE5A" w14:textId="77777777" w:rsidR="00137329"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28408480" w14:textId="77777777" w:rsidR="00DB7EC6" w:rsidRPr="00C942D9" w:rsidRDefault="00475584" w:rsidP="00DB7EC6">
      <w:pPr>
        <w:spacing w:after="0" w:line="240" w:lineRule="auto"/>
        <w:rPr>
          <w:rFonts w:ascii="Arial" w:eastAsia="Arial" w:hAnsi="Arial" w:cs="Arial"/>
          <w:b/>
          <w:color w:val="000000" w:themeColor="text1"/>
          <w:sz w:val="20"/>
          <w:szCs w:val="20"/>
        </w:rPr>
      </w:pPr>
      <w:r w:rsidRPr="00C942D9">
        <w:rPr>
          <w:rFonts w:ascii="Arial" w:eastAsia="Arial" w:hAnsi="Arial" w:cs="Arial"/>
          <w:b/>
          <w:color w:val="000000" w:themeColor="text1"/>
          <w:sz w:val="20"/>
          <w:szCs w:val="20"/>
        </w:rPr>
        <w:t>Servicios en privado</w:t>
      </w:r>
      <w:r w:rsidR="00DB7EC6" w:rsidRPr="00C942D9">
        <w:rPr>
          <w:rFonts w:ascii="Arial" w:eastAsia="Arial" w:hAnsi="Arial" w:cs="Arial"/>
          <w:b/>
          <w:color w:val="000000" w:themeColor="text1"/>
          <w:sz w:val="20"/>
          <w:szCs w:val="20"/>
        </w:rPr>
        <w:t xml:space="preserve">. </w:t>
      </w:r>
    </w:p>
    <w:p w14:paraId="4AC7FEB5" w14:textId="5E5AC64E" w:rsidR="00DB7EC6" w:rsidRPr="002C4F9F" w:rsidRDefault="002C4F9F" w:rsidP="002E0E39">
      <w:pPr>
        <w:spacing w:after="0" w:line="240" w:lineRule="auto"/>
        <w:jc w:val="both"/>
        <w:rPr>
          <w:rFonts w:ascii="Arial" w:eastAsia="Arial" w:hAnsi="Arial" w:cs="Arial"/>
          <w:b/>
          <w:bCs/>
          <w:color w:val="FF0000"/>
          <w:sz w:val="18"/>
          <w:szCs w:val="18"/>
        </w:rPr>
      </w:pPr>
      <w:r w:rsidRPr="002C4F9F">
        <w:rPr>
          <w:rFonts w:ascii="Arial" w:hAnsi="Arial" w:cs="Arial"/>
          <w:b/>
          <w:bCs/>
          <w:color w:val="FF0000"/>
          <w:sz w:val="20"/>
          <w:szCs w:val="20"/>
        </w:rPr>
        <w:t xml:space="preserve">El Parque Nacional de </w:t>
      </w:r>
      <w:proofErr w:type="spellStart"/>
      <w:r w:rsidRPr="002C4F9F">
        <w:rPr>
          <w:rFonts w:ascii="Arial" w:hAnsi="Arial" w:cs="Arial"/>
          <w:b/>
          <w:bCs/>
          <w:color w:val="FF0000"/>
          <w:sz w:val="20"/>
          <w:szCs w:val="20"/>
        </w:rPr>
        <w:t>Ranthambore</w:t>
      </w:r>
      <w:proofErr w:type="spellEnd"/>
      <w:r w:rsidRPr="002C4F9F">
        <w:rPr>
          <w:rFonts w:ascii="Arial" w:hAnsi="Arial" w:cs="Arial"/>
          <w:b/>
          <w:bCs/>
          <w:color w:val="FF0000"/>
          <w:sz w:val="20"/>
          <w:szCs w:val="20"/>
        </w:rPr>
        <w:t xml:space="preserve"> permanece cerrado anualmente desde julio hasta septiembre debido a la temporada de monzones, para asegurar la conservación de su ecosistema y el bienestar de su fauna</w:t>
      </w:r>
    </w:p>
    <w:p w14:paraId="1C1551D8" w14:textId="77777777" w:rsidR="00475584" w:rsidRDefault="00475584">
      <w:pPr>
        <w:spacing w:after="0" w:line="240" w:lineRule="auto"/>
        <w:rPr>
          <w:rFonts w:ascii="Arial" w:eastAsia="Arial" w:hAnsi="Arial" w:cs="Arial"/>
          <w:b/>
          <w:color w:val="C00000"/>
          <w:sz w:val="20"/>
          <w:szCs w:val="20"/>
          <w:highlight w:val="yellow"/>
        </w:rPr>
      </w:pPr>
    </w:p>
    <w:p w14:paraId="021B2F61" w14:textId="646E6A15"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1. DELHI</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504D5F2B" w14:textId="77777777" w:rsidR="00475584" w:rsidRDefault="00000000">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 </w:t>
      </w:r>
      <w:r>
        <w:rPr>
          <w:rFonts w:ascii="Arial" w:eastAsia="Arial" w:hAnsi="Arial" w:cs="Arial"/>
          <w:b/>
          <w:color w:val="000000"/>
          <w:sz w:val="20"/>
          <w:szCs w:val="20"/>
        </w:rPr>
        <w:t>Alojamiento.</w:t>
      </w:r>
      <w:r>
        <w:rPr>
          <w:rFonts w:ascii="Arial" w:eastAsia="Arial" w:hAnsi="Arial" w:cs="Arial"/>
          <w:color w:val="000000"/>
          <w:sz w:val="20"/>
          <w:szCs w:val="20"/>
        </w:rPr>
        <w:tab/>
      </w:r>
    </w:p>
    <w:p w14:paraId="67F551F6" w14:textId="2C39F392" w:rsidR="00137329" w:rsidRPr="0074064B" w:rsidRDefault="00475584" w:rsidP="00475584">
      <w:pPr>
        <w:spacing w:after="0" w:line="240" w:lineRule="auto"/>
        <w:rPr>
          <w:rFonts w:ascii="Arial" w:eastAsia="Arial" w:hAnsi="Arial" w:cs="Arial"/>
          <w:b/>
          <w:bCs/>
          <w:color w:val="000000" w:themeColor="text1"/>
          <w:sz w:val="20"/>
          <w:szCs w:val="20"/>
        </w:rPr>
      </w:pPr>
      <w:r w:rsidRPr="0074064B">
        <w:rPr>
          <w:rFonts w:ascii="Arial" w:eastAsia="Arial" w:hAnsi="Arial" w:cs="Arial"/>
          <w:b/>
          <w:bCs/>
          <w:color w:val="000000" w:themeColor="text1"/>
          <w:sz w:val="20"/>
          <w:szCs w:val="20"/>
        </w:rPr>
        <w:t>NOTA: Habitación disponible desde 14:00hrs</w:t>
      </w:r>
    </w:p>
    <w:p w14:paraId="4641E9C0" w14:textId="77777777" w:rsidR="00475584" w:rsidRPr="00475584" w:rsidRDefault="00475584" w:rsidP="00475584">
      <w:pPr>
        <w:spacing w:after="0" w:line="240" w:lineRule="auto"/>
        <w:rPr>
          <w:rFonts w:ascii="Arial" w:eastAsia="Arial" w:hAnsi="Arial" w:cs="Arial"/>
          <w:color w:val="FF0000"/>
          <w:sz w:val="20"/>
          <w:szCs w:val="20"/>
        </w:rPr>
      </w:pPr>
    </w:p>
    <w:p w14:paraId="49562D46" w14:textId="00128387"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2. DELHI</w:t>
      </w:r>
      <w:r w:rsidR="00B90715">
        <w:rPr>
          <w:rFonts w:ascii="Arial" w:eastAsia="Arial" w:hAnsi="Arial" w:cs="Arial"/>
          <w:b/>
          <w:color w:val="000000"/>
          <w:sz w:val="20"/>
          <w:szCs w:val="20"/>
        </w:rPr>
        <w:t xml:space="preserve"> (VISITA DE CIUDAD)</w:t>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14:paraId="6C690F86" w14:textId="77777777" w:rsidR="00475584" w:rsidRPr="00475584" w:rsidRDefault="00000000" w:rsidP="00475584">
      <w:pPr>
        <w:spacing w:after="0" w:line="240" w:lineRule="auto"/>
        <w:ind w:hanging="2"/>
        <w:jc w:val="both"/>
        <w:rPr>
          <w:rFonts w:ascii="Arial" w:eastAsia="Arial" w:hAnsi="Arial" w:cs="Arial"/>
          <w:b/>
          <w:color w:val="FF0000"/>
          <w:sz w:val="20"/>
          <w:szCs w:val="20"/>
        </w:rPr>
      </w:pPr>
      <w:r>
        <w:rPr>
          <w:rFonts w:ascii="Arial" w:eastAsia="Arial" w:hAnsi="Arial" w:cs="Arial"/>
          <w:b/>
          <w:color w:val="000000"/>
          <w:sz w:val="20"/>
          <w:szCs w:val="20"/>
        </w:rPr>
        <w:t xml:space="preserve">Desayuno. </w:t>
      </w:r>
      <w:r>
        <w:rPr>
          <w:rFonts w:ascii="Arial" w:eastAsia="Arial" w:hAnsi="Arial" w:cs="Arial"/>
          <w:color w:val="000000"/>
          <w:sz w:val="20"/>
          <w:szCs w:val="20"/>
        </w:rPr>
        <w:t xml:space="preserve">Por la mañana </w:t>
      </w:r>
      <w:r>
        <w:rPr>
          <w:rFonts w:ascii="Arial" w:eastAsia="Arial" w:hAnsi="Arial" w:cs="Arial"/>
          <w:color w:val="211D1E"/>
          <w:sz w:val="20"/>
          <w:szCs w:val="20"/>
        </w:rPr>
        <w:t xml:space="preserve">visita de Vieja Delhi, pasando por el </w:t>
      </w:r>
      <w:r>
        <w:rPr>
          <w:rFonts w:ascii="Arial" w:eastAsia="Arial" w:hAnsi="Arial" w:cs="Arial"/>
          <w:b/>
          <w:color w:val="211D1E"/>
          <w:sz w:val="20"/>
          <w:szCs w:val="20"/>
        </w:rPr>
        <w:t>Fuerte Rojo</w:t>
      </w:r>
      <w:r>
        <w:rPr>
          <w:rFonts w:ascii="Arial" w:eastAsia="Arial" w:hAnsi="Arial" w:cs="Arial"/>
          <w:color w:val="211D1E"/>
          <w:sz w:val="20"/>
          <w:szCs w:val="20"/>
        </w:rPr>
        <w:t xml:space="preserve">, construido por el Emperador </w:t>
      </w:r>
      <w:r>
        <w:rPr>
          <w:rFonts w:ascii="Arial" w:eastAsia="Arial" w:hAnsi="Arial" w:cs="Arial"/>
          <w:sz w:val="20"/>
          <w:szCs w:val="20"/>
        </w:rPr>
        <w:t xml:space="preserve">Mogol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xml:space="preserve"> y disfruta de un </w:t>
      </w:r>
      <w:r>
        <w:rPr>
          <w:rFonts w:ascii="Arial" w:eastAsia="Arial" w:hAnsi="Arial" w:cs="Arial"/>
          <w:b/>
          <w:sz w:val="20"/>
          <w:szCs w:val="20"/>
        </w:rPr>
        <w:t xml:space="preserve">paseo en un </w:t>
      </w:r>
      <w:proofErr w:type="spellStart"/>
      <w:r>
        <w:rPr>
          <w:rFonts w:ascii="Arial" w:eastAsia="Arial" w:hAnsi="Arial" w:cs="Arial"/>
          <w:b/>
          <w:sz w:val="20"/>
          <w:szCs w:val="20"/>
        </w:rPr>
        <w:t>rickshaw</w:t>
      </w:r>
      <w:proofErr w:type="spellEnd"/>
      <w:r>
        <w:rPr>
          <w:rFonts w:ascii="Arial" w:eastAsia="Arial" w:hAnsi="Arial" w:cs="Arial"/>
          <w:b/>
          <w:sz w:val="20"/>
          <w:szCs w:val="20"/>
        </w:rPr>
        <w:t xml:space="preserve"> (</w:t>
      </w:r>
      <w:r w:rsidR="00475584">
        <w:rPr>
          <w:rFonts w:ascii="Arial" w:eastAsia="Arial" w:hAnsi="Arial" w:cs="Arial"/>
          <w:b/>
          <w:sz w:val="20"/>
          <w:szCs w:val="20"/>
        </w:rPr>
        <w:t>C</w:t>
      </w:r>
      <w:r>
        <w:rPr>
          <w:rFonts w:ascii="Arial" w:eastAsia="Arial" w:hAnsi="Arial" w:cs="Arial"/>
          <w:b/>
          <w:sz w:val="20"/>
          <w:szCs w:val="20"/>
        </w:rPr>
        <w:t xml:space="preserve">arrito bicicleta, </w:t>
      </w:r>
      <w:r w:rsidR="00475584">
        <w:rPr>
          <w:rFonts w:ascii="Arial" w:eastAsia="Arial" w:hAnsi="Arial" w:cs="Arial"/>
          <w:b/>
          <w:sz w:val="20"/>
          <w:szCs w:val="20"/>
        </w:rPr>
        <w:t xml:space="preserve">cargado </w:t>
      </w:r>
      <w:r>
        <w:rPr>
          <w:rFonts w:ascii="Arial" w:eastAsia="Arial" w:hAnsi="Arial" w:cs="Arial"/>
          <w:b/>
          <w:sz w:val="20"/>
          <w:szCs w:val="20"/>
        </w:rPr>
        <w:t xml:space="preserve">por hombre) </w:t>
      </w:r>
      <w:r>
        <w:rPr>
          <w:rFonts w:ascii="Arial" w:eastAsia="Arial" w:hAnsi="Arial" w:cs="Arial"/>
          <w:sz w:val="20"/>
          <w:szCs w:val="20"/>
        </w:rPr>
        <w:t xml:space="preserve">en </w:t>
      </w:r>
      <w:proofErr w:type="spellStart"/>
      <w:r>
        <w:rPr>
          <w:rFonts w:ascii="Arial" w:eastAsia="Arial" w:hAnsi="Arial" w:cs="Arial"/>
          <w:b/>
          <w:sz w:val="20"/>
          <w:szCs w:val="20"/>
        </w:rPr>
        <w:t>Chandni</w:t>
      </w:r>
      <w:proofErr w:type="spellEnd"/>
      <w:r>
        <w:rPr>
          <w:rFonts w:ascii="Arial" w:eastAsia="Arial" w:hAnsi="Arial" w:cs="Arial"/>
          <w:b/>
          <w:sz w:val="20"/>
          <w:szCs w:val="20"/>
        </w:rPr>
        <w:t xml:space="preserve"> </w:t>
      </w:r>
      <w:proofErr w:type="spellStart"/>
      <w:r>
        <w:rPr>
          <w:rFonts w:ascii="Arial" w:eastAsia="Arial" w:hAnsi="Arial" w:cs="Arial"/>
          <w:b/>
          <w:sz w:val="20"/>
          <w:szCs w:val="20"/>
        </w:rPr>
        <w:t>Chowk</w:t>
      </w:r>
      <w:proofErr w:type="spellEnd"/>
      <w:r>
        <w:rPr>
          <w:rFonts w:ascii="Arial" w:eastAsia="Arial" w:hAnsi="Arial" w:cs="Arial"/>
          <w:sz w:val="20"/>
          <w:szCs w:val="20"/>
        </w:rPr>
        <w:t xml:space="preserve">, uno de los bazares más antiguos y grandes en la India. Cruzado por calles estrechas con tiendas que luchan por el espacio, </w:t>
      </w:r>
      <w:proofErr w:type="spellStart"/>
      <w:r>
        <w:rPr>
          <w:rFonts w:ascii="Arial" w:eastAsia="Arial" w:hAnsi="Arial" w:cs="Arial"/>
          <w:sz w:val="20"/>
          <w:szCs w:val="20"/>
        </w:rPr>
        <w:t>Chandni</w:t>
      </w:r>
      <w:proofErr w:type="spellEnd"/>
      <w:r>
        <w:rPr>
          <w:rFonts w:ascii="Arial" w:eastAsia="Arial" w:hAnsi="Arial" w:cs="Arial"/>
          <w:sz w:val="20"/>
          <w:szCs w:val="20"/>
        </w:rPr>
        <w:t xml:space="preserve"> </w:t>
      </w:r>
      <w:proofErr w:type="spellStart"/>
      <w:r>
        <w:rPr>
          <w:rFonts w:ascii="Arial" w:eastAsia="Arial" w:hAnsi="Arial" w:cs="Arial"/>
          <w:sz w:val="20"/>
          <w:szCs w:val="20"/>
        </w:rPr>
        <w:t>Chowk</w:t>
      </w:r>
      <w:proofErr w:type="spellEnd"/>
      <w:r>
        <w:rPr>
          <w:rFonts w:ascii="Arial" w:eastAsia="Arial" w:hAnsi="Arial" w:cs="Arial"/>
          <w:sz w:val="20"/>
          <w:szCs w:val="20"/>
        </w:rPr>
        <w:t xml:space="preserve"> da la sensación de las viejas compras de Delhi. Desde la era del siglo 17, este lugar se llama con razón un "paraíso de los compradores" en Delhi. Durante el reinado de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había un canal arbolado que atravesaba su centro y reflejaba la luna. Por lo tanto, el nombre "</w:t>
      </w:r>
      <w:proofErr w:type="spellStart"/>
      <w:r>
        <w:rPr>
          <w:rFonts w:ascii="Arial" w:eastAsia="Arial" w:hAnsi="Arial" w:cs="Arial"/>
          <w:sz w:val="20"/>
          <w:szCs w:val="20"/>
        </w:rPr>
        <w:t>Chandni</w:t>
      </w:r>
      <w:proofErr w:type="spellEnd"/>
      <w:r>
        <w:rPr>
          <w:rFonts w:ascii="Arial" w:eastAsia="Arial" w:hAnsi="Arial" w:cs="Arial"/>
          <w:sz w:val="20"/>
          <w:szCs w:val="20"/>
        </w:rPr>
        <w:t xml:space="preserve"> </w:t>
      </w:r>
      <w:proofErr w:type="spellStart"/>
      <w:r>
        <w:rPr>
          <w:rFonts w:ascii="Arial" w:eastAsia="Arial" w:hAnsi="Arial" w:cs="Arial"/>
          <w:sz w:val="20"/>
          <w:szCs w:val="20"/>
        </w:rPr>
        <w:t>Chowk</w:t>
      </w:r>
      <w:proofErr w:type="spellEnd"/>
      <w:r>
        <w:rPr>
          <w:rFonts w:ascii="Arial" w:eastAsia="Arial" w:hAnsi="Arial" w:cs="Arial"/>
          <w:sz w:val="20"/>
          <w:szCs w:val="20"/>
        </w:rPr>
        <w:t xml:space="preserve">" surgió, lo que significa "lugar de luz de luna". Luego, visitamos la </w:t>
      </w:r>
      <w:r>
        <w:rPr>
          <w:rFonts w:ascii="Arial" w:eastAsia="Arial" w:hAnsi="Arial" w:cs="Arial"/>
          <w:b/>
          <w:sz w:val="20"/>
          <w:szCs w:val="20"/>
        </w:rPr>
        <w:t>Mezquita Jama</w:t>
      </w:r>
      <w:r>
        <w:rPr>
          <w:rFonts w:ascii="Arial" w:eastAsia="Arial" w:hAnsi="Arial" w:cs="Arial"/>
          <w:sz w:val="20"/>
          <w:szCs w:val="20"/>
        </w:rPr>
        <w:t xml:space="preserve">, la mezquita más grande de la India. Por la tarde, visita de Nueva Delhi Paseo por los </w:t>
      </w:r>
      <w:r>
        <w:rPr>
          <w:rFonts w:ascii="Arial" w:eastAsia="Arial" w:hAnsi="Arial" w:cs="Arial"/>
          <w:b/>
          <w:sz w:val="20"/>
          <w:szCs w:val="20"/>
        </w:rPr>
        <w:t>edificios gubernamentales</w:t>
      </w:r>
      <w:r>
        <w:rPr>
          <w:rFonts w:ascii="Arial" w:eastAsia="Arial" w:hAnsi="Arial" w:cs="Arial"/>
          <w:sz w:val="20"/>
          <w:szCs w:val="20"/>
        </w:rPr>
        <w:t xml:space="preserve">, </w:t>
      </w:r>
      <w:proofErr w:type="spellStart"/>
      <w:r>
        <w:rPr>
          <w:rFonts w:ascii="Arial" w:eastAsia="Arial" w:hAnsi="Arial" w:cs="Arial"/>
          <w:b/>
          <w:sz w:val="20"/>
          <w:szCs w:val="20"/>
        </w:rPr>
        <w:t>Rashtrapati</w:t>
      </w:r>
      <w:proofErr w:type="spellEnd"/>
      <w:r>
        <w:rPr>
          <w:rFonts w:ascii="Arial" w:eastAsia="Arial" w:hAnsi="Arial" w:cs="Arial"/>
          <w:b/>
          <w:sz w:val="20"/>
          <w:szCs w:val="20"/>
        </w:rPr>
        <w:t xml:space="preserve"> </w:t>
      </w:r>
      <w:proofErr w:type="spellStart"/>
      <w:r>
        <w:rPr>
          <w:rFonts w:ascii="Arial" w:eastAsia="Arial" w:hAnsi="Arial" w:cs="Arial"/>
          <w:b/>
          <w:sz w:val="20"/>
          <w:szCs w:val="20"/>
        </w:rPr>
        <w:t>Bhawan</w:t>
      </w:r>
      <w:proofErr w:type="spellEnd"/>
      <w:r>
        <w:rPr>
          <w:rFonts w:ascii="Arial" w:eastAsia="Arial" w:hAnsi="Arial" w:cs="Arial"/>
          <w:b/>
          <w:sz w:val="20"/>
          <w:szCs w:val="20"/>
        </w:rPr>
        <w:t xml:space="preserve"> </w:t>
      </w:r>
      <w:r>
        <w:rPr>
          <w:rFonts w:ascii="Arial" w:eastAsia="Arial" w:hAnsi="Arial" w:cs="Arial"/>
          <w:sz w:val="20"/>
          <w:szCs w:val="20"/>
        </w:rPr>
        <w:t xml:space="preserve">(residencia del presidente de la India), el </w:t>
      </w:r>
      <w:r>
        <w:rPr>
          <w:rFonts w:ascii="Arial" w:eastAsia="Arial" w:hAnsi="Arial" w:cs="Arial"/>
          <w:b/>
          <w:sz w:val="20"/>
          <w:szCs w:val="20"/>
        </w:rPr>
        <w:t>Parlamento</w:t>
      </w:r>
      <w:r>
        <w:rPr>
          <w:rFonts w:ascii="Arial" w:eastAsia="Arial" w:hAnsi="Arial" w:cs="Arial"/>
          <w:sz w:val="20"/>
          <w:szCs w:val="20"/>
        </w:rPr>
        <w:t xml:space="preserve"> y la </w:t>
      </w:r>
      <w:r>
        <w:rPr>
          <w:rFonts w:ascii="Arial" w:eastAsia="Arial" w:hAnsi="Arial" w:cs="Arial"/>
          <w:b/>
          <w:sz w:val="20"/>
          <w:szCs w:val="20"/>
        </w:rPr>
        <w:t>Puerta de la India (Arco del Triunfo)</w:t>
      </w:r>
      <w:r>
        <w:rPr>
          <w:rFonts w:ascii="Arial" w:eastAsia="Arial" w:hAnsi="Arial" w:cs="Arial"/>
          <w:sz w:val="20"/>
          <w:szCs w:val="20"/>
        </w:rPr>
        <w:t xml:space="preserve">. A continuación, visita al </w:t>
      </w:r>
      <w:proofErr w:type="spellStart"/>
      <w:r>
        <w:rPr>
          <w:rFonts w:ascii="Arial" w:eastAsia="Arial" w:hAnsi="Arial" w:cs="Arial"/>
          <w:b/>
          <w:sz w:val="20"/>
          <w:szCs w:val="20"/>
        </w:rPr>
        <w:t>Gurudwara</w:t>
      </w:r>
      <w:proofErr w:type="spellEnd"/>
      <w:r>
        <w:rPr>
          <w:rFonts w:ascii="Arial" w:eastAsia="Arial" w:hAnsi="Arial" w:cs="Arial"/>
          <w:b/>
          <w:sz w:val="20"/>
          <w:szCs w:val="20"/>
        </w:rPr>
        <w:t>, el Templo de religión Sikh</w:t>
      </w:r>
      <w:r>
        <w:rPr>
          <w:rFonts w:ascii="Arial" w:eastAsia="Arial" w:hAnsi="Arial" w:cs="Arial"/>
          <w:sz w:val="20"/>
          <w:szCs w:val="20"/>
        </w:rPr>
        <w:t xml:space="preserve">, una belleza arquitectónica. Los Sijs por su religión realizan </w:t>
      </w:r>
      <w:r>
        <w:rPr>
          <w:rFonts w:ascii="Arial" w:eastAsia="Arial" w:hAnsi="Arial" w:cs="Arial"/>
          <w:b/>
          <w:i/>
          <w:sz w:val="20"/>
          <w:szCs w:val="20"/>
        </w:rPr>
        <w:t>Seva</w:t>
      </w:r>
      <w:r>
        <w:rPr>
          <w:rFonts w:ascii="Arial" w:eastAsia="Arial" w:hAnsi="Arial" w:cs="Arial"/>
          <w:sz w:val="20"/>
          <w:szCs w:val="20"/>
        </w:rPr>
        <w:t xml:space="preserve"> también </w:t>
      </w:r>
      <w:proofErr w:type="spellStart"/>
      <w:r>
        <w:rPr>
          <w:rFonts w:ascii="Arial" w:eastAsia="Arial" w:hAnsi="Arial" w:cs="Arial"/>
          <w:sz w:val="20"/>
          <w:szCs w:val="20"/>
        </w:rPr>
        <w:t>Sewa</w:t>
      </w:r>
      <w:proofErr w:type="spellEnd"/>
      <w:r>
        <w:rPr>
          <w:rFonts w:ascii="Arial" w:eastAsia="Arial" w:hAnsi="Arial" w:cs="Arial"/>
          <w:sz w:val="20"/>
          <w:szCs w:val="20"/>
        </w:rPr>
        <w:t xml:space="preserve">, abreviatura de la palabra </w:t>
      </w:r>
      <w:proofErr w:type="spellStart"/>
      <w:r>
        <w:rPr>
          <w:rFonts w:ascii="Arial" w:eastAsia="Arial" w:hAnsi="Arial" w:cs="Arial"/>
          <w:sz w:val="20"/>
          <w:szCs w:val="20"/>
        </w:rPr>
        <w:t>Karseva</w:t>
      </w:r>
      <w:proofErr w:type="spellEnd"/>
      <w:r>
        <w:rPr>
          <w:rFonts w:ascii="Arial" w:eastAsia="Arial" w:hAnsi="Arial" w:cs="Arial"/>
          <w:sz w:val="20"/>
          <w:szCs w:val="20"/>
        </w:rPr>
        <w:t xml:space="preserve"> se refiere a "servicio abnegado", trabajo o servicio realizado sin ningún pensamiento de recompensa o beneficio personal. Durante su visita a la cocina, vas a tener la oportunidad de convertirte como un </w:t>
      </w:r>
      <w:proofErr w:type="spellStart"/>
      <w:r>
        <w:rPr>
          <w:rFonts w:ascii="Arial" w:eastAsia="Arial" w:hAnsi="Arial" w:cs="Arial"/>
          <w:sz w:val="20"/>
          <w:szCs w:val="20"/>
        </w:rPr>
        <w:t>sevadar</w:t>
      </w:r>
      <w:proofErr w:type="spellEnd"/>
      <w:r>
        <w:rPr>
          <w:rFonts w:ascii="Arial" w:eastAsia="Arial" w:hAnsi="Arial" w:cs="Arial"/>
          <w:sz w:val="20"/>
          <w:szCs w:val="20"/>
        </w:rPr>
        <w:t xml:space="preserve"> y participar en la cocina haciendo </w:t>
      </w:r>
      <w:proofErr w:type="spellStart"/>
      <w:r>
        <w:rPr>
          <w:rFonts w:ascii="Arial" w:eastAsia="Arial" w:hAnsi="Arial" w:cs="Arial"/>
          <w:sz w:val="20"/>
          <w:szCs w:val="20"/>
        </w:rPr>
        <w:t>chapatis</w:t>
      </w:r>
      <w:proofErr w:type="spellEnd"/>
      <w:r>
        <w:rPr>
          <w:rFonts w:ascii="Arial" w:eastAsia="Arial" w:hAnsi="Arial" w:cs="Arial"/>
          <w:sz w:val="20"/>
          <w:szCs w:val="20"/>
        </w:rPr>
        <w:t xml:space="preserve"> (tortilla india), ayudarás a la preparación de lentejas, verduras y servir a los numerosos sentados esperando para comida. Es una experiencia única. Luego visitaremos </w:t>
      </w:r>
      <w:r>
        <w:rPr>
          <w:rFonts w:ascii="Arial" w:eastAsia="Arial" w:hAnsi="Arial" w:cs="Arial"/>
          <w:b/>
          <w:sz w:val="20"/>
          <w:szCs w:val="20"/>
        </w:rPr>
        <w:t xml:space="preserve">Gandhi </w:t>
      </w:r>
      <w:proofErr w:type="spellStart"/>
      <w:r>
        <w:rPr>
          <w:rFonts w:ascii="Arial" w:eastAsia="Arial" w:hAnsi="Arial" w:cs="Arial"/>
          <w:b/>
          <w:sz w:val="20"/>
          <w:szCs w:val="20"/>
        </w:rPr>
        <w:t>Smriti</w:t>
      </w:r>
      <w:proofErr w:type="spellEnd"/>
      <w:r>
        <w:rPr>
          <w:rFonts w:ascii="Arial" w:eastAsia="Arial" w:hAnsi="Arial" w:cs="Arial"/>
          <w:sz w:val="20"/>
          <w:szCs w:val="20"/>
        </w:rPr>
        <w:t xml:space="preserve"> (también llamada Birla House), es el lugar donde Mahatma Gandhi pasó los últimos 144 días de su vida y fue asesinado el 30 de enero de 1948.</w:t>
      </w:r>
      <w:r>
        <w:rPr>
          <w:rFonts w:ascii="Arial" w:eastAsia="Arial" w:hAnsi="Arial" w:cs="Arial"/>
          <w:color w:val="FF0000"/>
          <w:sz w:val="20"/>
          <w:szCs w:val="20"/>
        </w:rPr>
        <w:t xml:space="preserve"> </w:t>
      </w:r>
      <w:r>
        <w:rPr>
          <w:rFonts w:ascii="Arial" w:eastAsia="Arial" w:hAnsi="Arial" w:cs="Arial"/>
          <w:sz w:val="20"/>
          <w:szCs w:val="20"/>
        </w:rPr>
        <w:t>Mas tarde visitaremos</w:t>
      </w:r>
      <w:r>
        <w:rPr>
          <w:rFonts w:ascii="Arial" w:eastAsia="Arial" w:hAnsi="Arial" w:cs="Arial"/>
          <w:b/>
          <w:sz w:val="20"/>
          <w:szCs w:val="20"/>
        </w:rPr>
        <w:t xml:space="preserve"> </w:t>
      </w:r>
      <w:r>
        <w:rPr>
          <w:rFonts w:ascii="Arial" w:eastAsia="Arial" w:hAnsi="Arial" w:cs="Arial"/>
          <w:sz w:val="20"/>
          <w:szCs w:val="20"/>
        </w:rPr>
        <w:t xml:space="preserve">al </w:t>
      </w:r>
      <w:proofErr w:type="spellStart"/>
      <w:r>
        <w:rPr>
          <w:rFonts w:ascii="Arial" w:eastAsia="Arial" w:hAnsi="Arial" w:cs="Arial"/>
          <w:b/>
          <w:sz w:val="20"/>
          <w:szCs w:val="20"/>
        </w:rPr>
        <w:t>Qutub</w:t>
      </w:r>
      <w:proofErr w:type="spellEnd"/>
      <w:r>
        <w:rPr>
          <w:rFonts w:ascii="Arial" w:eastAsia="Arial" w:hAnsi="Arial" w:cs="Arial"/>
          <w:b/>
          <w:sz w:val="20"/>
          <w:szCs w:val="20"/>
        </w:rPr>
        <w:t xml:space="preserve"> Minar</w:t>
      </w:r>
      <w:r>
        <w:rPr>
          <w:rFonts w:ascii="Arial" w:eastAsia="Arial" w:hAnsi="Arial" w:cs="Arial"/>
          <w:sz w:val="20"/>
          <w:szCs w:val="20"/>
        </w:rPr>
        <w:t xml:space="preserve">, una torre gigantesca de 72m, construida por el primer gobernante musulmán de la India, </w:t>
      </w:r>
      <w:proofErr w:type="spellStart"/>
      <w:r>
        <w:rPr>
          <w:rFonts w:ascii="Arial" w:eastAsia="Arial" w:hAnsi="Arial" w:cs="Arial"/>
          <w:sz w:val="20"/>
          <w:szCs w:val="20"/>
        </w:rPr>
        <w:t>Qutub</w:t>
      </w:r>
      <w:proofErr w:type="spellEnd"/>
      <w:r>
        <w:rPr>
          <w:rFonts w:ascii="Arial" w:eastAsia="Arial" w:hAnsi="Arial" w:cs="Arial"/>
          <w:sz w:val="20"/>
          <w:szCs w:val="20"/>
        </w:rPr>
        <w:t>-</w:t>
      </w:r>
      <w:proofErr w:type="spellStart"/>
      <w:r>
        <w:rPr>
          <w:rFonts w:ascii="Arial" w:eastAsia="Arial" w:hAnsi="Arial" w:cs="Arial"/>
          <w:sz w:val="20"/>
          <w:szCs w:val="20"/>
        </w:rPr>
        <w:t>ud</w:t>
      </w:r>
      <w:proofErr w:type="spellEnd"/>
      <w:r>
        <w:rPr>
          <w:rFonts w:ascii="Arial" w:eastAsia="Arial" w:hAnsi="Arial" w:cs="Arial"/>
          <w:sz w:val="20"/>
          <w:szCs w:val="20"/>
        </w:rPr>
        <w:t xml:space="preserve">-din </w:t>
      </w:r>
      <w:proofErr w:type="spellStart"/>
      <w:r>
        <w:rPr>
          <w:rFonts w:ascii="Arial" w:eastAsia="Arial" w:hAnsi="Arial" w:cs="Arial"/>
          <w:sz w:val="20"/>
          <w:szCs w:val="20"/>
        </w:rPr>
        <w:t>Aibak</w:t>
      </w:r>
      <w:proofErr w:type="spellEnd"/>
      <w:r>
        <w:rPr>
          <w:rFonts w:ascii="Arial" w:eastAsia="Arial" w:hAnsi="Arial" w:cs="Arial"/>
          <w:sz w:val="20"/>
          <w:szCs w:val="20"/>
        </w:rPr>
        <w:t xml:space="preserve">. </w:t>
      </w:r>
      <w:r>
        <w:rPr>
          <w:rFonts w:ascii="Arial" w:eastAsia="Arial" w:hAnsi="Arial" w:cs="Arial"/>
          <w:b/>
          <w:sz w:val="20"/>
          <w:szCs w:val="20"/>
        </w:rPr>
        <w:t>Alojamiento.</w:t>
      </w:r>
    </w:p>
    <w:p w14:paraId="5FC6E935" w14:textId="53792242" w:rsidR="00475584" w:rsidRPr="0074064B" w:rsidRDefault="00475584" w:rsidP="00475584">
      <w:pPr>
        <w:spacing w:after="0" w:line="240" w:lineRule="auto"/>
        <w:ind w:hanging="2"/>
        <w:jc w:val="both"/>
        <w:rPr>
          <w:rFonts w:ascii="Arial" w:eastAsia="Arial" w:hAnsi="Arial" w:cs="Arial"/>
          <w:b/>
          <w:color w:val="000000" w:themeColor="text1"/>
          <w:sz w:val="20"/>
          <w:szCs w:val="20"/>
        </w:rPr>
      </w:pPr>
      <w:r w:rsidRPr="0074064B">
        <w:rPr>
          <w:rFonts w:ascii="Arial" w:eastAsia="Arial" w:hAnsi="Arial" w:cs="Arial"/>
          <w:b/>
          <w:color w:val="000000" w:themeColor="text1"/>
          <w:sz w:val="20"/>
          <w:szCs w:val="20"/>
        </w:rPr>
        <w:t xml:space="preserve">NOTA: Gandhi </w:t>
      </w:r>
      <w:proofErr w:type="spellStart"/>
      <w:r w:rsidRPr="0074064B">
        <w:rPr>
          <w:rFonts w:ascii="Arial" w:eastAsia="Arial" w:hAnsi="Arial" w:cs="Arial"/>
          <w:b/>
          <w:color w:val="000000" w:themeColor="text1"/>
          <w:sz w:val="20"/>
          <w:szCs w:val="20"/>
        </w:rPr>
        <w:t>Smriti</w:t>
      </w:r>
      <w:proofErr w:type="spellEnd"/>
      <w:r w:rsidRPr="0074064B">
        <w:rPr>
          <w:rFonts w:ascii="Arial" w:eastAsia="Arial" w:hAnsi="Arial" w:cs="Arial"/>
          <w:b/>
          <w:color w:val="000000" w:themeColor="text1"/>
          <w:sz w:val="20"/>
          <w:szCs w:val="20"/>
        </w:rPr>
        <w:t xml:space="preserve"> está cerrado los lunes como alternativa se visitará </w:t>
      </w:r>
      <w:proofErr w:type="spellStart"/>
      <w:r w:rsidRPr="0074064B">
        <w:rPr>
          <w:rFonts w:ascii="Arial" w:eastAsia="Arial" w:hAnsi="Arial" w:cs="Arial"/>
          <w:b/>
          <w:color w:val="000000" w:themeColor="text1"/>
          <w:sz w:val="20"/>
          <w:szCs w:val="20"/>
        </w:rPr>
        <w:t>Rajghat</w:t>
      </w:r>
      <w:proofErr w:type="spellEnd"/>
      <w:r w:rsidRPr="0074064B">
        <w:rPr>
          <w:rFonts w:ascii="Arial" w:eastAsia="Arial" w:hAnsi="Arial" w:cs="Arial"/>
          <w:b/>
          <w:color w:val="000000" w:themeColor="text1"/>
          <w:sz w:val="20"/>
          <w:szCs w:val="20"/>
        </w:rPr>
        <w:t>.</w:t>
      </w:r>
    </w:p>
    <w:p w14:paraId="69240EBF" w14:textId="77777777" w:rsidR="00475584" w:rsidRDefault="00475584" w:rsidP="00475584">
      <w:pPr>
        <w:spacing w:after="0" w:line="240" w:lineRule="auto"/>
        <w:ind w:hanging="2"/>
        <w:jc w:val="both"/>
        <w:rPr>
          <w:rFonts w:ascii="Arial" w:eastAsia="Arial" w:hAnsi="Arial" w:cs="Arial"/>
          <w:sz w:val="20"/>
          <w:szCs w:val="20"/>
        </w:rPr>
      </w:pPr>
    </w:p>
    <w:p w14:paraId="3277A08E" w14:textId="6AB94581" w:rsidR="00137329" w:rsidRDefault="00000000">
      <w:pP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DÍA 3. DELHI –</w:t>
      </w:r>
      <w:r w:rsidR="00C942D9">
        <w:rPr>
          <w:rFonts w:ascii="Arial" w:eastAsia="Arial" w:hAnsi="Arial" w:cs="Arial"/>
          <w:b/>
          <w:color w:val="000000"/>
          <w:sz w:val="20"/>
          <w:szCs w:val="20"/>
        </w:rPr>
        <w:t xml:space="preserve"> </w:t>
      </w:r>
      <w:r>
        <w:rPr>
          <w:rFonts w:ascii="Arial" w:eastAsia="Arial" w:hAnsi="Arial" w:cs="Arial"/>
          <w:b/>
          <w:color w:val="000000"/>
          <w:sz w:val="20"/>
          <w:szCs w:val="20"/>
        </w:rPr>
        <w:t>JAIPUR</w:t>
      </w:r>
      <w:r>
        <w:rPr>
          <w:rFonts w:ascii="Arial" w:eastAsia="Arial" w:hAnsi="Arial" w:cs="Arial"/>
          <w:b/>
          <w:color w:val="000000"/>
          <w:sz w:val="20"/>
          <w:szCs w:val="20"/>
        </w:rPr>
        <w:tab/>
      </w:r>
      <w:r>
        <w:rPr>
          <w:rFonts w:ascii="Arial" w:eastAsia="Arial" w:hAnsi="Arial" w:cs="Arial"/>
          <w:b/>
          <w:color w:val="000000"/>
          <w:sz w:val="20"/>
          <w:szCs w:val="20"/>
        </w:rPr>
        <w:tab/>
      </w:r>
    </w:p>
    <w:p w14:paraId="32573D9B" w14:textId="21769B22" w:rsidR="00137329" w:rsidRDefault="00000000">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xml:space="preserve"> Por la mañana salida por carretera hacia Jaipur </w:t>
      </w:r>
      <w:r>
        <w:rPr>
          <w:rFonts w:ascii="Arial" w:eastAsia="Arial" w:hAnsi="Arial" w:cs="Arial"/>
          <w:b/>
          <w:sz w:val="20"/>
          <w:szCs w:val="20"/>
        </w:rPr>
        <w:t>(</w:t>
      </w:r>
      <w:r>
        <w:rPr>
          <w:rFonts w:ascii="Arial" w:eastAsia="Arial" w:hAnsi="Arial" w:cs="Arial"/>
          <w:sz w:val="20"/>
          <w:szCs w:val="20"/>
        </w:rPr>
        <w:t xml:space="preserve">Aprox. de 5 a 6 </w:t>
      </w:r>
      <w:proofErr w:type="spellStart"/>
      <w:r>
        <w:rPr>
          <w:rFonts w:ascii="Arial" w:eastAsia="Arial" w:hAnsi="Arial" w:cs="Arial"/>
          <w:sz w:val="20"/>
          <w:szCs w:val="20"/>
        </w:rPr>
        <w:t>hrs</w:t>
      </w:r>
      <w:proofErr w:type="spellEnd"/>
      <w:r>
        <w:rPr>
          <w:rFonts w:ascii="Arial" w:eastAsia="Arial" w:hAnsi="Arial" w:cs="Arial"/>
          <w:sz w:val="20"/>
          <w:szCs w:val="20"/>
        </w:rPr>
        <w:t xml:space="preserve"> de trayecto), la capital de </w:t>
      </w:r>
      <w:proofErr w:type="spellStart"/>
      <w:r>
        <w:rPr>
          <w:rFonts w:ascii="Arial" w:eastAsia="Arial" w:hAnsi="Arial" w:cs="Arial"/>
          <w:sz w:val="20"/>
          <w:szCs w:val="20"/>
        </w:rPr>
        <w:t>Rajasthan</w:t>
      </w:r>
      <w:proofErr w:type="spellEnd"/>
      <w:r>
        <w:rPr>
          <w:rFonts w:ascii="Arial" w:eastAsia="Arial" w:hAnsi="Arial" w:cs="Arial"/>
          <w:sz w:val="20"/>
          <w:szCs w:val="20"/>
        </w:rPr>
        <w:t>, también conocida como "</w:t>
      </w:r>
      <w:r>
        <w:rPr>
          <w:rFonts w:ascii="Arial" w:eastAsia="Arial" w:hAnsi="Arial" w:cs="Arial"/>
          <w:b/>
          <w:sz w:val="20"/>
          <w:szCs w:val="20"/>
        </w:rPr>
        <w:t>La Ciudad Rosa</w:t>
      </w:r>
      <w:r>
        <w:rPr>
          <w:rFonts w:ascii="Arial" w:eastAsia="Arial" w:hAnsi="Arial" w:cs="Arial"/>
          <w:sz w:val="20"/>
          <w:szCs w:val="20"/>
        </w:rPr>
        <w:t xml:space="preserve">. Traslado al </w:t>
      </w:r>
      <w:r w:rsidR="00475584">
        <w:rPr>
          <w:rFonts w:ascii="Arial" w:eastAsia="Arial" w:hAnsi="Arial" w:cs="Arial"/>
          <w:sz w:val="20"/>
          <w:szCs w:val="20"/>
        </w:rPr>
        <w:t>h</w:t>
      </w:r>
      <w:r>
        <w:rPr>
          <w:rFonts w:ascii="Arial" w:eastAsia="Arial" w:hAnsi="Arial" w:cs="Arial"/>
          <w:sz w:val="20"/>
          <w:szCs w:val="20"/>
        </w:rPr>
        <w:t xml:space="preserve">otel. </w:t>
      </w:r>
      <w:r>
        <w:rPr>
          <w:rFonts w:ascii="Arial" w:eastAsia="Arial" w:hAnsi="Arial" w:cs="Arial"/>
          <w:b/>
          <w:sz w:val="20"/>
          <w:szCs w:val="20"/>
        </w:rPr>
        <w:t>Alojamiento.</w:t>
      </w:r>
    </w:p>
    <w:p w14:paraId="57E32ADD" w14:textId="77777777" w:rsidR="00137329" w:rsidRDefault="00137329">
      <w:pPr>
        <w:spacing w:after="0" w:line="240" w:lineRule="auto"/>
        <w:jc w:val="both"/>
        <w:rPr>
          <w:rFonts w:ascii="Arial" w:eastAsia="Arial" w:hAnsi="Arial" w:cs="Arial"/>
          <w:b/>
          <w:sz w:val="20"/>
          <w:szCs w:val="20"/>
        </w:rPr>
      </w:pPr>
    </w:p>
    <w:p w14:paraId="40F04C08" w14:textId="51896950"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4. JAIPUR</w:t>
      </w:r>
      <w:r w:rsidR="004D3D6A">
        <w:rPr>
          <w:rFonts w:ascii="Arial" w:eastAsia="Arial" w:hAnsi="Arial" w:cs="Arial"/>
          <w:b/>
          <w:sz w:val="20"/>
          <w:szCs w:val="20"/>
        </w:rPr>
        <w:t xml:space="preserve"> (VISITA DE CIUDAD)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25EC8112" w14:textId="77777777" w:rsidR="00A64CCA"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w:t>
      </w:r>
      <w:r>
        <w:rPr>
          <w:rFonts w:ascii="Arial" w:eastAsia="Arial" w:hAnsi="Arial" w:cs="Arial"/>
          <w:b/>
          <w:sz w:val="20"/>
          <w:szCs w:val="20"/>
        </w:rPr>
        <w:t xml:space="preserve"> </w:t>
      </w:r>
      <w:r>
        <w:rPr>
          <w:rFonts w:ascii="Arial" w:eastAsia="Arial" w:hAnsi="Arial" w:cs="Arial"/>
          <w:sz w:val="20"/>
          <w:szCs w:val="20"/>
        </w:rPr>
        <w:t>visitaremos el</w:t>
      </w:r>
      <w:r>
        <w:rPr>
          <w:rFonts w:ascii="Arial" w:eastAsia="Arial" w:hAnsi="Arial" w:cs="Arial"/>
          <w:b/>
          <w:sz w:val="20"/>
          <w:szCs w:val="20"/>
        </w:rPr>
        <w:t xml:space="preserve"> Fuerte Amber</w:t>
      </w:r>
      <w:r>
        <w:rPr>
          <w:rFonts w:ascii="Arial" w:eastAsia="Arial" w:hAnsi="Arial" w:cs="Arial"/>
          <w:sz w:val="20"/>
          <w:szCs w:val="20"/>
        </w:rPr>
        <w:t xml:space="preserve"> y disfrutaremos de un </w:t>
      </w:r>
      <w:r w:rsidRPr="00475584">
        <w:rPr>
          <w:rFonts w:ascii="Arial" w:eastAsia="Arial" w:hAnsi="Arial" w:cs="Arial"/>
          <w:bCs/>
          <w:sz w:val="20"/>
          <w:szCs w:val="20"/>
        </w:rPr>
        <w:t>paseo en elefante</w:t>
      </w:r>
      <w:r>
        <w:rPr>
          <w:rFonts w:ascii="Arial" w:eastAsia="Arial" w:hAnsi="Arial" w:cs="Arial"/>
          <w:sz w:val="20"/>
          <w:szCs w:val="20"/>
        </w:rPr>
        <w:t xml:space="preserve"> </w:t>
      </w:r>
      <w:r>
        <w:rPr>
          <w:rFonts w:ascii="Arial" w:eastAsia="Arial" w:hAnsi="Arial" w:cs="Arial"/>
          <w:b/>
          <w:sz w:val="20"/>
          <w:szCs w:val="20"/>
        </w:rPr>
        <w:t xml:space="preserve">(o </w:t>
      </w:r>
      <w:r w:rsidRPr="00475584">
        <w:rPr>
          <w:rFonts w:ascii="Arial" w:eastAsia="Arial" w:hAnsi="Arial" w:cs="Arial"/>
          <w:bCs/>
          <w:sz w:val="20"/>
          <w:szCs w:val="20"/>
        </w:rPr>
        <w:t xml:space="preserve">alternativamente subiremos en </w:t>
      </w:r>
      <w:proofErr w:type="gramStart"/>
      <w:r w:rsidRPr="00475584">
        <w:rPr>
          <w:rFonts w:ascii="Arial" w:eastAsia="Arial" w:hAnsi="Arial" w:cs="Arial"/>
          <w:bCs/>
          <w:sz w:val="20"/>
          <w:szCs w:val="20"/>
        </w:rPr>
        <w:t>Jeep</w:t>
      </w:r>
      <w:proofErr w:type="gramEnd"/>
      <w:r w:rsidRPr="00475584">
        <w:rPr>
          <w:rFonts w:ascii="Arial" w:eastAsia="Arial" w:hAnsi="Arial" w:cs="Arial"/>
          <w:bCs/>
          <w:sz w:val="20"/>
          <w:szCs w:val="20"/>
        </w:rPr>
        <w:t>.</w:t>
      </w:r>
      <w:r>
        <w:rPr>
          <w:rFonts w:ascii="Arial" w:eastAsia="Arial" w:hAnsi="Arial" w:cs="Arial"/>
          <w:sz w:val="20"/>
          <w:szCs w:val="20"/>
        </w:rPr>
        <w:t xml:space="preserve"> El Fuerte Amber, situado en la colina pintoresca y resistente, es una fascinante mezcla de arquitectura hindú y Mogol. Construido por uno de los generales más confiables de </w:t>
      </w:r>
      <w:proofErr w:type="spellStart"/>
      <w:r>
        <w:rPr>
          <w:rFonts w:ascii="Arial" w:eastAsia="Arial" w:hAnsi="Arial" w:cs="Arial"/>
          <w:sz w:val="20"/>
          <w:szCs w:val="20"/>
        </w:rPr>
        <w:t>Akbar</w:t>
      </w:r>
      <w:proofErr w:type="spellEnd"/>
      <w:r>
        <w:rPr>
          <w:rFonts w:ascii="Arial" w:eastAsia="Arial" w:hAnsi="Arial" w:cs="Arial"/>
          <w:sz w:val="20"/>
          <w:szCs w:val="20"/>
        </w:rPr>
        <w:t xml:space="preserve">, </w:t>
      </w:r>
      <w:proofErr w:type="spellStart"/>
      <w:r>
        <w:rPr>
          <w:rFonts w:ascii="Arial" w:eastAsia="Arial" w:hAnsi="Arial" w:cs="Arial"/>
          <w:sz w:val="20"/>
          <w:szCs w:val="20"/>
        </w:rPr>
        <w:t>Maharaja</w:t>
      </w:r>
      <w:proofErr w:type="spellEnd"/>
      <w:r>
        <w:rPr>
          <w:rFonts w:ascii="Arial" w:eastAsia="Arial" w:hAnsi="Arial" w:cs="Arial"/>
          <w:sz w:val="20"/>
          <w:szCs w:val="20"/>
        </w:rPr>
        <w:t xml:space="preserve"> Man Singh I en el año 1592, Fuerte Amber sirvió como la residencia principal de los gobernantes Rajput. El Fuerte Amber a través de sus grandes murallas, varias puertas y caminos pavimentados domina el lago </w:t>
      </w:r>
      <w:proofErr w:type="spellStart"/>
      <w:r>
        <w:rPr>
          <w:rFonts w:ascii="Arial" w:eastAsia="Arial" w:hAnsi="Arial" w:cs="Arial"/>
          <w:sz w:val="20"/>
          <w:szCs w:val="20"/>
        </w:rPr>
        <w:t>Maotha</w:t>
      </w:r>
      <w:proofErr w:type="spellEnd"/>
      <w:r>
        <w:rPr>
          <w:rFonts w:ascii="Arial" w:eastAsia="Arial" w:hAnsi="Arial" w:cs="Arial"/>
          <w:sz w:val="20"/>
          <w:szCs w:val="20"/>
        </w:rPr>
        <w:t xml:space="preserve"> en la ciudad de </w:t>
      </w:r>
      <w:proofErr w:type="spellStart"/>
      <w:r>
        <w:rPr>
          <w:rFonts w:ascii="Arial" w:eastAsia="Arial" w:hAnsi="Arial" w:cs="Arial"/>
          <w:sz w:val="20"/>
          <w:szCs w:val="20"/>
        </w:rPr>
        <w:t>Amer</w:t>
      </w:r>
      <w:proofErr w:type="spellEnd"/>
      <w:r>
        <w:rPr>
          <w:rFonts w:ascii="Arial" w:eastAsia="Arial" w:hAnsi="Arial" w:cs="Arial"/>
          <w:sz w:val="20"/>
          <w:szCs w:val="20"/>
        </w:rPr>
        <w:t xml:space="preserve">, que solía servir como la capital del antiguo estado principesco de Jaipur. Después paseo por el bellamente restaurado </w:t>
      </w:r>
      <w:r>
        <w:rPr>
          <w:rFonts w:ascii="Arial" w:eastAsia="Arial" w:hAnsi="Arial" w:cs="Arial"/>
          <w:b/>
          <w:sz w:val="20"/>
          <w:szCs w:val="20"/>
        </w:rPr>
        <w:t xml:space="preserve">Jal Mahal, </w:t>
      </w:r>
      <w:r>
        <w:rPr>
          <w:rFonts w:ascii="Arial" w:eastAsia="Arial" w:hAnsi="Arial" w:cs="Arial"/>
          <w:sz w:val="20"/>
          <w:szCs w:val="20"/>
        </w:rPr>
        <w:t>un antiguo pabellón real del placer</w:t>
      </w:r>
      <w:r>
        <w:rPr>
          <w:rFonts w:ascii="Arial" w:eastAsia="Arial" w:hAnsi="Arial" w:cs="Arial"/>
          <w:b/>
          <w:sz w:val="20"/>
          <w:szCs w:val="20"/>
        </w:rPr>
        <w:t xml:space="preserve">. </w:t>
      </w:r>
      <w:r>
        <w:rPr>
          <w:rFonts w:ascii="Arial" w:eastAsia="Arial" w:hAnsi="Arial" w:cs="Arial"/>
          <w:sz w:val="20"/>
          <w:szCs w:val="20"/>
        </w:rPr>
        <w:t xml:space="preserve">Por la tarde visita al </w:t>
      </w:r>
      <w:r>
        <w:rPr>
          <w:rFonts w:ascii="Arial" w:eastAsia="Arial" w:hAnsi="Arial" w:cs="Arial"/>
          <w:b/>
          <w:sz w:val="20"/>
          <w:szCs w:val="20"/>
        </w:rPr>
        <w:t>Palacio de la Ciudad</w:t>
      </w:r>
      <w:r>
        <w:rPr>
          <w:rFonts w:ascii="Arial" w:eastAsia="Arial" w:hAnsi="Arial" w:cs="Arial"/>
          <w:sz w:val="20"/>
          <w:szCs w:val="20"/>
        </w:rPr>
        <w:t xml:space="preserve"> del Maharajá, el cual alberga la antigua Residencia Real y un museo que celebra la colección de la familia real de Jaipur. Luego visitaremos el </w:t>
      </w:r>
      <w:proofErr w:type="spellStart"/>
      <w:r>
        <w:rPr>
          <w:rFonts w:ascii="Arial" w:eastAsia="Arial" w:hAnsi="Arial" w:cs="Arial"/>
          <w:b/>
          <w:sz w:val="20"/>
          <w:szCs w:val="20"/>
        </w:rPr>
        <w:t>Hawa</w:t>
      </w:r>
      <w:proofErr w:type="spellEnd"/>
      <w:r>
        <w:rPr>
          <w:rFonts w:ascii="Arial" w:eastAsia="Arial" w:hAnsi="Arial" w:cs="Arial"/>
          <w:b/>
          <w:sz w:val="20"/>
          <w:szCs w:val="20"/>
        </w:rPr>
        <w:t xml:space="preserve"> Mahal </w:t>
      </w:r>
      <w:r>
        <w:rPr>
          <w:rFonts w:ascii="Arial" w:eastAsia="Arial" w:hAnsi="Arial" w:cs="Arial"/>
          <w:sz w:val="20"/>
          <w:szCs w:val="20"/>
        </w:rPr>
        <w:t>o</w:t>
      </w:r>
      <w:r>
        <w:rPr>
          <w:rFonts w:ascii="Arial" w:eastAsia="Arial" w:hAnsi="Arial" w:cs="Arial"/>
          <w:b/>
          <w:sz w:val="20"/>
          <w:szCs w:val="20"/>
        </w:rPr>
        <w:t xml:space="preserve"> </w:t>
      </w:r>
      <w:r>
        <w:rPr>
          <w:rFonts w:ascii="Arial" w:eastAsia="Arial" w:hAnsi="Arial" w:cs="Arial"/>
          <w:sz w:val="20"/>
          <w:szCs w:val="20"/>
        </w:rPr>
        <w:t>el</w:t>
      </w:r>
      <w:r>
        <w:rPr>
          <w:rFonts w:ascii="Arial" w:eastAsia="Arial" w:hAnsi="Arial" w:cs="Arial"/>
          <w:b/>
          <w:sz w:val="20"/>
          <w:szCs w:val="20"/>
        </w:rPr>
        <w:t xml:space="preserve"> Palacio de los Vientos </w:t>
      </w:r>
      <w:r>
        <w:rPr>
          <w:rFonts w:ascii="Arial" w:eastAsia="Arial" w:hAnsi="Arial" w:cs="Arial"/>
          <w:sz w:val="20"/>
          <w:szCs w:val="20"/>
        </w:rPr>
        <w:t xml:space="preserve">– la fachada de cinco pisos, de 593 celosías de ventanas de cedazo de piedra, un emblema de la ciudad de Jaipur. También visita al </w:t>
      </w:r>
      <w:proofErr w:type="spellStart"/>
      <w:r>
        <w:rPr>
          <w:rFonts w:ascii="Arial" w:eastAsia="Arial" w:hAnsi="Arial" w:cs="Arial"/>
          <w:b/>
          <w:sz w:val="20"/>
          <w:szCs w:val="20"/>
        </w:rPr>
        <w:t>Jantar</w:t>
      </w:r>
      <w:proofErr w:type="spellEnd"/>
      <w:r>
        <w:rPr>
          <w:rFonts w:ascii="Arial" w:eastAsia="Arial" w:hAnsi="Arial" w:cs="Arial"/>
          <w:b/>
          <w:sz w:val="20"/>
          <w:szCs w:val="20"/>
        </w:rPr>
        <w:t xml:space="preserve"> Mantar </w:t>
      </w:r>
      <w:r>
        <w:rPr>
          <w:rFonts w:ascii="Arial" w:eastAsia="Arial" w:hAnsi="Arial" w:cs="Arial"/>
          <w:sz w:val="20"/>
          <w:szCs w:val="20"/>
        </w:rPr>
        <w:lastRenderedPageBreak/>
        <w:t xml:space="preserve">o </w:t>
      </w:r>
      <w:r>
        <w:rPr>
          <w:rFonts w:ascii="Arial" w:eastAsia="Arial" w:hAnsi="Arial" w:cs="Arial"/>
          <w:b/>
          <w:sz w:val="20"/>
          <w:szCs w:val="20"/>
        </w:rPr>
        <w:t xml:space="preserve">el Observatorio Astronómico. </w:t>
      </w:r>
      <w:r>
        <w:rPr>
          <w:rFonts w:ascii="Arial" w:eastAsia="Arial" w:hAnsi="Arial" w:cs="Arial"/>
          <w:sz w:val="20"/>
          <w:szCs w:val="20"/>
        </w:rPr>
        <w:t xml:space="preserve">Este es el mayor y mejor conservado de los cinco observatorios construidos por Jai Singh II en diferentes partes del país. Más tarde </w:t>
      </w:r>
      <w:r>
        <w:rPr>
          <w:rFonts w:ascii="Arial" w:eastAsia="Arial" w:hAnsi="Arial" w:cs="Arial"/>
          <w:b/>
          <w:sz w:val="20"/>
          <w:szCs w:val="20"/>
        </w:rPr>
        <w:t xml:space="preserve">disfruta un paseo en </w:t>
      </w:r>
      <w:proofErr w:type="spellStart"/>
      <w:r w:rsidR="00475584">
        <w:rPr>
          <w:rFonts w:ascii="Arial" w:eastAsia="Arial" w:hAnsi="Arial" w:cs="Arial"/>
          <w:b/>
          <w:sz w:val="20"/>
          <w:szCs w:val="20"/>
        </w:rPr>
        <w:t>tuk</w:t>
      </w:r>
      <w:proofErr w:type="spellEnd"/>
      <w:r w:rsidR="00475584">
        <w:rPr>
          <w:rFonts w:ascii="Arial" w:eastAsia="Arial" w:hAnsi="Arial" w:cs="Arial"/>
          <w:b/>
          <w:sz w:val="20"/>
          <w:szCs w:val="20"/>
        </w:rPr>
        <w:t xml:space="preserve"> </w:t>
      </w:r>
      <w:proofErr w:type="spellStart"/>
      <w:r w:rsidR="00475584">
        <w:rPr>
          <w:rFonts w:ascii="Arial" w:eastAsia="Arial" w:hAnsi="Arial" w:cs="Arial"/>
          <w:b/>
          <w:sz w:val="20"/>
          <w:szCs w:val="20"/>
        </w:rPr>
        <w:t>tuk</w:t>
      </w:r>
      <w:proofErr w:type="spellEnd"/>
      <w:r>
        <w:rPr>
          <w:rFonts w:ascii="Arial" w:eastAsia="Arial" w:hAnsi="Arial" w:cs="Arial"/>
          <w:b/>
          <w:sz w:val="20"/>
          <w:szCs w:val="20"/>
        </w:rPr>
        <w:t xml:space="preserve"> </w:t>
      </w:r>
      <w:r w:rsidRPr="00475584">
        <w:rPr>
          <w:rFonts w:ascii="Arial" w:eastAsia="Arial" w:hAnsi="Arial" w:cs="Arial"/>
          <w:bCs/>
          <w:sz w:val="20"/>
          <w:szCs w:val="20"/>
        </w:rPr>
        <w:t>para explorar los exóticos</w:t>
      </w:r>
      <w:r>
        <w:rPr>
          <w:rFonts w:ascii="Arial" w:eastAsia="Arial" w:hAnsi="Arial" w:cs="Arial"/>
          <w:b/>
          <w:sz w:val="20"/>
          <w:szCs w:val="20"/>
        </w:rPr>
        <w:t xml:space="preserve"> </w:t>
      </w:r>
      <w:r w:rsidRPr="00475584">
        <w:rPr>
          <w:rFonts w:ascii="Arial" w:eastAsia="Arial" w:hAnsi="Arial" w:cs="Arial"/>
          <w:bCs/>
          <w:sz w:val="20"/>
          <w:szCs w:val="20"/>
        </w:rPr>
        <w:t>bazares de Jaipur</w:t>
      </w:r>
      <w:r>
        <w:rPr>
          <w:rFonts w:ascii="Arial" w:eastAsia="Arial" w:hAnsi="Arial" w:cs="Arial"/>
          <w:b/>
          <w:sz w:val="20"/>
          <w:szCs w:val="20"/>
        </w:rPr>
        <w:t xml:space="preserve"> </w:t>
      </w:r>
      <w:r>
        <w:rPr>
          <w:rFonts w:ascii="Arial" w:eastAsia="Arial" w:hAnsi="Arial" w:cs="Arial"/>
          <w:sz w:val="20"/>
          <w:szCs w:val="20"/>
        </w:rPr>
        <w:t xml:space="preserve">para descubrir la riqueza artística de la región, visitando </w:t>
      </w:r>
      <w:r>
        <w:rPr>
          <w:rFonts w:ascii="Arial" w:eastAsia="Arial" w:hAnsi="Arial" w:cs="Arial"/>
          <w:b/>
          <w:sz w:val="20"/>
          <w:szCs w:val="20"/>
        </w:rPr>
        <w:t>'</w:t>
      </w:r>
      <w:proofErr w:type="spellStart"/>
      <w:r>
        <w:rPr>
          <w:rFonts w:ascii="Arial" w:eastAsia="Arial" w:hAnsi="Arial" w:cs="Arial"/>
          <w:b/>
          <w:sz w:val="20"/>
          <w:szCs w:val="20"/>
        </w:rPr>
        <w:t>Bapu</w:t>
      </w:r>
      <w:proofErr w:type="spellEnd"/>
      <w:r>
        <w:rPr>
          <w:rFonts w:ascii="Arial" w:eastAsia="Arial" w:hAnsi="Arial" w:cs="Arial"/>
          <w:b/>
          <w:sz w:val="20"/>
          <w:szCs w:val="20"/>
        </w:rPr>
        <w:t xml:space="preserve"> Bazar' (para los textiles) y</w:t>
      </w:r>
      <w:r>
        <w:rPr>
          <w:rFonts w:ascii="Arial" w:eastAsia="Arial" w:hAnsi="Arial" w:cs="Arial"/>
          <w:sz w:val="20"/>
          <w:szCs w:val="20"/>
        </w:rPr>
        <w:t xml:space="preserve"> </w:t>
      </w:r>
      <w:r>
        <w:rPr>
          <w:rFonts w:ascii="Arial" w:eastAsia="Arial" w:hAnsi="Arial" w:cs="Arial"/>
          <w:b/>
          <w:sz w:val="20"/>
          <w:szCs w:val="20"/>
        </w:rPr>
        <w:t>Johari Bazar (para la joyería)</w:t>
      </w:r>
      <w:r>
        <w:rPr>
          <w:rFonts w:ascii="Arial" w:eastAsia="Arial" w:hAnsi="Arial" w:cs="Arial"/>
          <w:sz w:val="20"/>
          <w:szCs w:val="20"/>
        </w:rPr>
        <w:t>. Caminar a</w:t>
      </w:r>
      <w:r>
        <w:rPr>
          <w:rFonts w:ascii="Arial" w:eastAsia="Arial" w:hAnsi="Arial" w:cs="Arial"/>
          <w:color w:val="000000"/>
          <w:sz w:val="20"/>
          <w:szCs w:val="20"/>
        </w:rPr>
        <w:t xml:space="preserve"> través de los mercados d</w:t>
      </w:r>
      <w:r>
        <w:rPr>
          <w:rFonts w:ascii="Arial" w:eastAsia="Arial" w:hAnsi="Arial" w:cs="Arial"/>
          <w:sz w:val="20"/>
          <w:szCs w:val="20"/>
        </w:rPr>
        <w:t>e frutas, verduras, especias y visitar pequeños templos e interactuar con la gente local</w:t>
      </w:r>
      <w:r>
        <w:rPr>
          <w:rFonts w:ascii="Arial" w:eastAsia="Arial" w:hAnsi="Arial" w:cs="Arial"/>
          <w:b/>
          <w:sz w:val="20"/>
          <w:szCs w:val="20"/>
        </w:rPr>
        <w:t>. Alojamiento.</w:t>
      </w:r>
    </w:p>
    <w:p w14:paraId="5DA1B063" w14:textId="7D2062A2" w:rsidR="00137329" w:rsidRDefault="00137329">
      <w:pPr>
        <w:spacing w:after="0" w:line="240" w:lineRule="auto"/>
        <w:jc w:val="both"/>
        <w:rPr>
          <w:rFonts w:ascii="Arial" w:eastAsia="Arial" w:hAnsi="Arial" w:cs="Arial"/>
          <w:b/>
          <w:sz w:val="20"/>
          <w:szCs w:val="20"/>
        </w:rPr>
      </w:pPr>
    </w:p>
    <w:p w14:paraId="1EF8ABDF" w14:textId="395D4198" w:rsidR="00137329" w:rsidRPr="00407A48" w:rsidRDefault="00000000">
      <w:pPr>
        <w:spacing w:after="0" w:line="240" w:lineRule="auto"/>
        <w:jc w:val="both"/>
        <w:rPr>
          <w:rFonts w:ascii="Arial" w:eastAsia="Arial" w:hAnsi="Arial" w:cs="Arial"/>
          <w:b/>
          <w:sz w:val="20"/>
          <w:szCs w:val="20"/>
          <w:lang w:val="es-ES"/>
        </w:rPr>
      </w:pPr>
      <w:r w:rsidRPr="009146A6">
        <w:rPr>
          <w:rFonts w:ascii="Arial" w:eastAsia="Arial" w:hAnsi="Arial" w:cs="Arial"/>
          <w:b/>
          <w:sz w:val="20"/>
          <w:szCs w:val="20"/>
          <w:lang w:val="es-ES"/>
        </w:rPr>
        <w:t xml:space="preserve">DÍA 5. </w:t>
      </w:r>
      <w:r w:rsidRPr="00407A48">
        <w:rPr>
          <w:rFonts w:ascii="Arial" w:eastAsia="Arial" w:hAnsi="Arial" w:cs="Arial"/>
          <w:b/>
          <w:sz w:val="20"/>
          <w:szCs w:val="20"/>
          <w:lang w:val="es-ES"/>
        </w:rPr>
        <w:t>JAIPUR – RANTHAMBOR</w:t>
      </w:r>
      <w:r w:rsidR="00A64CCA" w:rsidRPr="00407A48">
        <w:rPr>
          <w:rFonts w:ascii="Arial" w:eastAsia="Arial" w:hAnsi="Arial" w:cs="Arial"/>
          <w:b/>
          <w:sz w:val="20"/>
          <w:szCs w:val="20"/>
          <w:lang w:val="es-ES"/>
        </w:rPr>
        <w:t>E</w:t>
      </w:r>
      <w:r w:rsidR="00407A48" w:rsidRPr="00407A48">
        <w:rPr>
          <w:rFonts w:ascii="Arial" w:eastAsia="Arial" w:hAnsi="Arial" w:cs="Arial"/>
          <w:b/>
          <w:sz w:val="20"/>
          <w:szCs w:val="20"/>
          <w:lang w:val="es-ES"/>
        </w:rPr>
        <w:t xml:space="preserve"> (SAFARI EN </w:t>
      </w:r>
      <w:proofErr w:type="gramStart"/>
      <w:r w:rsidR="00407A48" w:rsidRPr="00407A48">
        <w:rPr>
          <w:rFonts w:ascii="Arial" w:eastAsia="Arial" w:hAnsi="Arial" w:cs="Arial"/>
          <w:b/>
          <w:sz w:val="20"/>
          <w:szCs w:val="20"/>
          <w:lang w:val="es-ES"/>
        </w:rPr>
        <w:t>JE</w:t>
      </w:r>
      <w:r w:rsidR="00407A48">
        <w:rPr>
          <w:rFonts w:ascii="Arial" w:eastAsia="Arial" w:hAnsi="Arial" w:cs="Arial"/>
          <w:b/>
          <w:sz w:val="20"/>
          <w:szCs w:val="20"/>
          <w:lang w:val="es-ES"/>
        </w:rPr>
        <w:t>EP</w:t>
      </w:r>
      <w:proofErr w:type="gramEnd"/>
      <w:r w:rsidR="00407A48">
        <w:rPr>
          <w:rFonts w:ascii="Arial" w:eastAsia="Arial" w:hAnsi="Arial" w:cs="Arial"/>
          <w:b/>
          <w:sz w:val="20"/>
          <w:szCs w:val="20"/>
          <w:lang w:val="es-ES"/>
        </w:rPr>
        <w:t>)</w:t>
      </w:r>
      <w:r w:rsidRPr="00407A48">
        <w:rPr>
          <w:rFonts w:ascii="Arial" w:eastAsia="Arial" w:hAnsi="Arial" w:cs="Arial"/>
          <w:b/>
          <w:sz w:val="20"/>
          <w:szCs w:val="20"/>
          <w:lang w:val="es-ES"/>
        </w:rPr>
        <w:tab/>
      </w:r>
    </w:p>
    <w:p w14:paraId="44E63EB0" w14:textId="4A90192E" w:rsidR="00137329" w:rsidRDefault="00000000">
      <w:pPr>
        <w:spacing w:after="0" w:line="240" w:lineRule="auto"/>
        <w:jc w:val="both"/>
        <w:rPr>
          <w:rFonts w:ascii="Arial" w:eastAsia="Arial" w:hAnsi="Arial" w:cs="Arial"/>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w:t>
      </w:r>
      <w:r>
        <w:rPr>
          <w:rFonts w:ascii="Arial" w:eastAsia="Arial" w:hAnsi="Arial" w:cs="Arial"/>
          <w:b/>
          <w:sz w:val="20"/>
          <w:szCs w:val="20"/>
        </w:rPr>
        <w:t xml:space="preserve"> </w:t>
      </w:r>
      <w:proofErr w:type="spellStart"/>
      <w:r>
        <w:rPr>
          <w:rFonts w:ascii="Arial" w:eastAsia="Arial" w:hAnsi="Arial" w:cs="Arial"/>
          <w:b/>
          <w:sz w:val="20"/>
          <w:szCs w:val="20"/>
        </w:rPr>
        <w:t>Sawai</w:t>
      </w:r>
      <w:proofErr w:type="spellEnd"/>
      <w:r>
        <w:rPr>
          <w:rFonts w:ascii="Arial" w:eastAsia="Arial" w:hAnsi="Arial" w:cs="Arial"/>
          <w:b/>
          <w:sz w:val="20"/>
          <w:szCs w:val="20"/>
        </w:rPr>
        <w:t xml:space="preserve"> </w:t>
      </w:r>
      <w:proofErr w:type="spellStart"/>
      <w:r>
        <w:rPr>
          <w:rFonts w:ascii="Arial" w:eastAsia="Arial" w:hAnsi="Arial" w:cs="Arial"/>
          <w:b/>
          <w:sz w:val="20"/>
          <w:szCs w:val="20"/>
        </w:rPr>
        <w:t>Madhopur</w:t>
      </w:r>
      <w:proofErr w:type="spellEnd"/>
      <w:r>
        <w:rPr>
          <w:rFonts w:ascii="Arial" w:eastAsia="Arial" w:hAnsi="Arial" w:cs="Arial"/>
          <w:b/>
          <w:sz w:val="20"/>
          <w:szCs w:val="20"/>
        </w:rPr>
        <w:t xml:space="preserve"> </w:t>
      </w:r>
      <w:r>
        <w:rPr>
          <w:rFonts w:ascii="Arial" w:eastAsia="Arial" w:hAnsi="Arial" w:cs="Arial"/>
          <w:sz w:val="20"/>
          <w:szCs w:val="20"/>
        </w:rPr>
        <w:t xml:space="preserve">(aprox. 4 horas de trayecto) famoso por albergar el </w:t>
      </w:r>
      <w:r>
        <w:rPr>
          <w:rFonts w:ascii="Arial" w:eastAsia="Arial" w:hAnsi="Arial" w:cs="Arial"/>
          <w:b/>
          <w:sz w:val="20"/>
          <w:szCs w:val="20"/>
        </w:rPr>
        <w:t xml:space="preserve">Parque Nacional de </w:t>
      </w:r>
      <w:proofErr w:type="spellStart"/>
      <w:r>
        <w:rPr>
          <w:rFonts w:ascii="Arial" w:eastAsia="Arial" w:hAnsi="Arial" w:cs="Arial"/>
          <w:b/>
          <w:sz w:val="20"/>
          <w:szCs w:val="20"/>
        </w:rPr>
        <w:t>Ranthambore</w:t>
      </w:r>
      <w:proofErr w:type="spellEnd"/>
      <w:r>
        <w:rPr>
          <w:rFonts w:ascii="Arial" w:eastAsia="Arial" w:hAnsi="Arial" w:cs="Arial"/>
          <w:sz w:val="20"/>
          <w:szCs w:val="20"/>
        </w:rPr>
        <w:t xml:space="preserve">. </w:t>
      </w:r>
      <w:r w:rsidR="000F23EA">
        <w:rPr>
          <w:rFonts w:ascii="Arial" w:eastAsia="Arial" w:hAnsi="Arial" w:cs="Arial"/>
          <w:sz w:val="20"/>
          <w:szCs w:val="20"/>
        </w:rPr>
        <w:t xml:space="preserve">Aclamado </w:t>
      </w:r>
      <w:r>
        <w:rPr>
          <w:rFonts w:ascii="Arial" w:eastAsia="Arial" w:hAnsi="Arial" w:cs="Arial"/>
          <w:sz w:val="20"/>
          <w:szCs w:val="20"/>
        </w:rPr>
        <w:t xml:space="preserve">como uno de los destinos más finos de la India de la vida silvestre, se encuentra cerca de la ciudad de </w:t>
      </w:r>
      <w:proofErr w:type="spellStart"/>
      <w:r>
        <w:rPr>
          <w:rFonts w:ascii="Arial" w:eastAsia="Arial" w:hAnsi="Arial" w:cs="Arial"/>
          <w:sz w:val="20"/>
          <w:szCs w:val="20"/>
        </w:rPr>
        <w:t>Sawai</w:t>
      </w:r>
      <w:proofErr w:type="spellEnd"/>
      <w:r>
        <w:rPr>
          <w:rFonts w:ascii="Arial" w:eastAsia="Arial" w:hAnsi="Arial" w:cs="Arial"/>
          <w:sz w:val="20"/>
          <w:szCs w:val="20"/>
        </w:rPr>
        <w:t xml:space="preserve"> </w:t>
      </w:r>
      <w:proofErr w:type="spellStart"/>
      <w:r>
        <w:rPr>
          <w:rFonts w:ascii="Arial" w:eastAsia="Arial" w:hAnsi="Arial" w:cs="Arial"/>
          <w:sz w:val="20"/>
          <w:szCs w:val="20"/>
        </w:rPr>
        <w:t>Madhopur</w:t>
      </w:r>
      <w:proofErr w:type="spellEnd"/>
      <w:r>
        <w:rPr>
          <w:rFonts w:ascii="Arial" w:eastAsia="Arial" w:hAnsi="Arial" w:cs="Arial"/>
          <w:sz w:val="20"/>
          <w:szCs w:val="20"/>
        </w:rPr>
        <w:t xml:space="preserve">. Fue establecido como un santuario en 1959, incluido en la fase primera del Proyecto Tigre en 1972 y fue galardonado con el estado de un Parque Nacional en 1981. El parque deriva su nombre de la fortaleza del siglo 11 de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que se encuentra en </w:t>
      </w:r>
      <w:r w:rsidR="00475584">
        <w:rPr>
          <w:rFonts w:ascii="Arial" w:eastAsia="Arial" w:hAnsi="Arial" w:cs="Arial"/>
          <w:sz w:val="20"/>
          <w:szCs w:val="20"/>
        </w:rPr>
        <w:t>un afloramiento</w:t>
      </w:r>
      <w:r>
        <w:rPr>
          <w:rFonts w:ascii="Arial" w:eastAsia="Arial" w:hAnsi="Arial" w:cs="Arial"/>
          <w:sz w:val="20"/>
          <w:szCs w:val="20"/>
        </w:rPr>
        <w:t xml:space="preserve"> rocoso en el bosque. Traslado al </w:t>
      </w:r>
      <w:r w:rsidR="0033159F">
        <w:rPr>
          <w:rFonts w:ascii="Arial" w:eastAsia="Arial" w:hAnsi="Arial" w:cs="Arial"/>
          <w:sz w:val="20"/>
          <w:szCs w:val="20"/>
        </w:rPr>
        <w:t>h</w:t>
      </w:r>
      <w:r>
        <w:rPr>
          <w:rFonts w:ascii="Arial" w:eastAsia="Arial" w:hAnsi="Arial" w:cs="Arial"/>
          <w:sz w:val="20"/>
          <w:szCs w:val="20"/>
        </w:rPr>
        <w:t xml:space="preserve">otel. Por la tarde saldremos para hacer un </w:t>
      </w:r>
      <w:r>
        <w:rPr>
          <w:rFonts w:ascii="Arial" w:eastAsia="Arial" w:hAnsi="Arial" w:cs="Arial"/>
          <w:b/>
          <w:sz w:val="20"/>
          <w:szCs w:val="20"/>
        </w:rPr>
        <w:t>safari en el parque</w:t>
      </w:r>
      <w:r>
        <w:rPr>
          <w:rFonts w:ascii="Arial" w:eastAsia="Arial" w:hAnsi="Arial" w:cs="Arial"/>
          <w:sz w:val="20"/>
          <w:szCs w:val="20"/>
        </w:rPr>
        <w:t xml:space="preserve"> </w:t>
      </w:r>
      <w:r>
        <w:rPr>
          <w:rFonts w:ascii="Arial" w:eastAsia="Arial" w:hAnsi="Arial" w:cs="Arial"/>
          <w:b/>
          <w:sz w:val="20"/>
          <w:szCs w:val="20"/>
        </w:rPr>
        <w:t xml:space="preserve">por </w:t>
      </w:r>
      <w:proofErr w:type="gramStart"/>
      <w:r>
        <w:rPr>
          <w:rFonts w:ascii="Arial" w:eastAsia="Arial" w:hAnsi="Arial" w:cs="Arial"/>
          <w:b/>
          <w:sz w:val="20"/>
          <w:szCs w:val="20"/>
        </w:rPr>
        <w:t>Jeep</w:t>
      </w:r>
      <w:proofErr w:type="gramEnd"/>
      <w:r>
        <w:rPr>
          <w:rFonts w:ascii="Arial" w:eastAsia="Arial" w:hAnsi="Arial" w:cs="Arial"/>
          <w:b/>
          <w:sz w:val="20"/>
          <w:szCs w:val="20"/>
        </w:rPr>
        <w:t xml:space="preserve"> </w:t>
      </w:r>
      <w:r>
        <w:rPr>
          <w:rFonts w:ascii="Arial" w:eastAsia="Arial" w:hAnsi="Arial" w:cs="Arial"/>
          <w:sz w:val="20"/>
          <w:szCs w:val="20"/>
        </w:rPr>
        <w:t xml:space="preserve">con el </w:t>
      </w:r>
      <w:r w:rsidR="00475584">
        <w:rPr>
          <w:rFonts w:ascii="Arial" w:eastAsia="Arial" w:hAnsi="Arial" w:cs="Arial"/>
          <w:sz w:val="20"/>
          <w:szCs w:val="20"/>
        </w:rPr>
        <w:t>guía</w:t>
      </w:r>
      <w:r>
        <w:rPr>
          <w:rFonts w:ascii="Arial" w:eastAsia="Arial" w:hAnsi="Arial" w:cs="Arial"/>
          <w:sz w:val="20"/>
          <w:szCs w:val="20"/>
        </w:rPr>
        <w:t xml:space="preserve"> que es naturalista de </w:t>
      </w:r>
      <w:r w:rsidRPr="00407A48">
        <w:rPr>
          <w:rFonts w:ascii="Arial" w:eastAsia="Arial" w:hAnsi="Arial" w:cs="Arial"/>
          <w:b/>
          <w:bCs/>
          <w:sz w:val="20"/>
          <w:szCs w:val="20"/>
          <w:u w:val="single"/>
        </w:rPr>
        <w:t xml:space="preserve">habla </w:t>
      </w:r>
      <w:r w:rsidR="00013959" w:rsidRPr="00407A48">
        <w:rPr>
          <w:rFonts w:ascii="Arial" w:eastAsia="Arial" w:hAnsi="Arial" w:cs="Arial"/>
          <w:b/>
          <w:bCs/>
          <w:sz w:val="20"/>
          <w:szCs w:val="20"/>
          <w:u w:val="single"/>
        </w:rPr>
        <w:t>inglesa</w:t>
      </w:r>
      <w:r>
        <w:rPr>
          <w:rFonts w:ascii="Arial" w:eastAsia="Arial" w:hAnsi="Arial" w:cs="Arial"/>
          <w:sz w:val="20"/>
          <w:szCs w:val="20"/>
        </w:rPr>
        <w:t xml:space="preserve">. </w:t>
      </w:r>
      <w:r>
        <w:rPr>
          <w:rFonts w:ascii="Arial" w:eastAsia="Arial" w:hAnsi="Arial" w:cs="Arial"/>
          <w:b/>
          <w:sz w:val="20"/>
          <w:szCs w:val="20"/>
        </w:rPr>
        <w:t>Alojamiento.</w:t>
      </w:r>
    </w:p>
    <w:p w14:paraId="4FFFB403" w14:textId="77777777" w:rsidR="00137329" w:rsidRDefault="00137329">
      <w:pPr>
        <w:spacing w:after="0" w:line="240" w:lineRule="auto"/>
        <w:jc w:val="both"/>
        <w:rPr>
          <w:rFonts w:ascii="Arial" w:eastAsia="Arial" w:hAnsi="Arial" w:cs="Arial"/>
          <w:b/>
          <w:sz w:val="20"/>
          <w:szCs w:val="20"/>
        </w:rPr>
      </w:pPr>
    </w:p>
    <w:p w14:paraId="1FA9BB45" w14:textId="5AE754DA"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6. RANTHAMBORE</w:t>
      </w:r>
      <w:r w:rsidR="00407A48">
        <w:rPr>
          <w:rFonts w:ascii="Arial" w:eastAsia="Arial" w:hAnsi="Arial" w:cs="Arial"/>
          <w:b/>
          <w:sz w:val="20"/>
          <w:szCs w:val="20"/>
        </w:rPr>
        <w:t xml:space="preserve"> </w:t>
      </w:r>
      <w:r w:rsidR="001C1C13">
        <w:rPr>
          <w:rFonts w:ascii="Arial" w:eastAsia="Arial" w:hAnsi="Arial" w:cs="Arial"/>
          <w:b/>
          <w:sz w:val="20"/>
          <w:szCs w:val="20"/>
        </w:rPr>
        <w:t xml:space="preserve">(SAFARI EN </w:t>
      </w:r>
      <w:proofErr w:type="gramStart"/>
      <w:r w:rsidR="001C1C13">
        <w:rPr>
          <w:rFonts w:ascii="Arial" w:eastAsia="Arial" w:hAnsi="Arial" w:cs="Arial"/>
          <w:b/>
          <w:sz w:val="20"/>
          <w:szCs w:val="20"/>
        </w:rPr>
        <w:t>JEEP</w:t>
      </w:r>
      <w:proofErr w:type="gramEnd"/>
      <w:r w:rsidR="001C1C13">
        <w:rPr>
          <w:rFonts w:ascii="Arial" w:eastAsia="Arial" w:hAnsi="Arial" w:cs="Arial"/>
          <w:b/>
          <w:sz w:val="20"/>
          <w:szCs w:val="20"/>
        </w:rPr>
        <w:t>)</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4D821A49" w14:textId="49A110A5" w:rsidR="00137329" w:rsidRDefault="00E03998">
      <w:pPr>
        <w:spacing w:after="0" w:line="240" w:lineRule="auto"/>
        <w:jc w:val="both"/>
        <w:rPr>
          <w:rFonts w:ascii="Arial" w:eastAsia="Arial" w:hAnsi="Arial" w:cs="Arial"/>
          <w:b/>
          <w:sz w:val="20"/>
          <w:szCs w:val="20"/>
        </w:rPr>
      </w:pPr>
      <w:r w:rsidRPr="00E03998">
        <w:rPr>
          <w:rFonts w:ascii="Arial" w:eastAsia="Arial" w:hAnsi="Arial" w:cs="Arial"/>
          <w:b/>
          <w:bCs/>
          <w:sz w:val="20"/>
          <w:szCs w:val="20"/>
        </w:rPr>
        <w:t>Desayuno.</w:t>
      </w:r>
      <w:r>
        <w:rPr>
          <w:rFonts w:ascii="Arial" w:eastAsia="Arial" w:hAnsi="Arial" w:cs="Arial"/>
          <w:sz w:val="20"/>
          <w:szCs w:val="20"/>
        </w:rPr>
        <w:t xml:space="preserve"> </w:t>
      </w:r>
      <w:r w:rsidR="00000000">
        <w:rPr>
          <w:rFonts w:ascii="Arial" w:eastAsia="Arial" w:hAnsi="Arial" w:cs="Arial"/>
          <w:sz w:val="20"/>
          <w:szCs w:val="20"/>
        </w:rPr>
        <w:t xml:space="preserve">Temprano por la mañana salida para hacer un </w:t>
      </w:r>
      <w:r w:rsidR="00000000">
        <w:rPr>
          <w:rFonts w:ascii="Arial" w:eastAsia="Arial" w:hAnsi="Arial" w:cs="Arial"/>
          <w:b/>
          <w:sz w:val="20"/>
          <w:szCs w:val="20"/>
        </w:rPr>
        <w:t>safari en el parque</w:t>
      </w:r>
      <w:r w:rsidR="00000000">
        <w:rPr>
          <w:rFonts w:ascii="Arial" w:eastAsia="Arial" w:hAnsi="Arial" w:cs="Arial"/>
          <w:sz w:val="20"/>
          <w:szCs w:val="20"/>
        </w:rPr>
        <w:t xml:space="preserve"> </w:t>
      </w:r>
      <w:r w:rsidR="00000000">
        <w:rPr>
          <w:rFonts w:ascii="Arial" w:eastAsia="Arial" w:hAnsi="Arial" w:cs="Arial"/>
          <w:b/>
          <w:sz w:val="20"/>
          <w:szCs w:val="20"/>
        </w:rPr>
        <w:t xml:space="preserve">por </w:t>
      </w:r>
      <w:proofErr w:type="gramStart"/>
      <w:r w:rsidR="00000000">
        <w:rPr>
          <w:rFonts w:ascii="Arial" w:eastAsia="Arial" w:hAnsi="Arial" w:cs="Arial"/>
          <w:b/>
          <w:sz w:val="20"/>
          <w:szCs w:val="20"/>
        </w:rPr>
        <w:t>Jeep</w:t>
      </w:r>
      <w:proofErr w:type="gramEnd"/>
      <w:r w:rsidR="00000000">
        <w:rPr>
          <w:rFonts w:ascii="Arial" w:eastAsia="Arial" w:hAnsi="Arial" w:cs="Arial"/>
          <w:b/>
          <w:sz w:val="20"/>
          <w:szCs w:val="20"/>
        </w:rPr>
        <w:t xml:space="preserve"> </w:t>
      </w:r>
      <w:r w:rsidR="00000000">
        <w:rPr>
          <w:rFonts w:ascii="Arial" w:eastAsia="Arial" w:hAnsi="Arial" w:cs="Arial"/>
          <w:sz w:val="20"/>
          <w:szCs w:val="20"/>
        </w:rPr>
        <w:t xml:space="preserve">con el naturalista de habla inglesa. Regreso al hotel para </w:t>
      </w:r>
      <w:r w:rsidR="00000000">
        <w:rPr>
          <w:rFonts w:ascii="Arial" w:eastAsia="Arial" w:hAnsi="Arial" w:cs="Arial"/>
          <w:b/>
          <w:sz w:val="20"/>
          <w:szCs w:val="20"/>
        </w:rPr>
        <w:t>desayunar</w:t>
      </w:r>
      <w:r w:rsidR="00000000">
        <w:rPr>
          <w:rFonts w:ascii="Arial" w:eastAsia="Arial" w:hAnsi="Arial" w:cs="Arial"/>
          <w:sz w:val="20"/>
          <w:szCs w:val="20"/>
        </w:rPr>
        <w:t xml:space="preserve">. Por la tarde nuevamente salida para hacer un </w:t>
      </w:r>
      <w:r w:rsidR="00000000">
        <w:rPr>
          <w:rFonts w:ascii="Arial" w:eastAsia="Arial" w:hAnsi="Arial" w:cs="Arial"/>
          <w:b/>
          <w:sz w:val="20"/>
          <w:szCs w:val="20"/>
        </w:rPr>
        <w:t>safari en el parque</w:t>
      </w:r>
      <w:r w:rsidR="00000000">
        <w:rPr>
          <w:rFonts w:ascii="Arial" w:eastAsia="Arial" w:hAnsi="Arial" w:cs="Arial"/>
          <w:sz w:val="20"/>
          <w:szCs w:val="20"/>
        </w:rPr>
        <w:t xml:space="preserve"> </w:t>
      </w:r>
      <w:r w:rsidR="00000000">
        <w:rPr>
          <w:rFonts w:ascii="Arial" w:eastAsia="Arial" w:hAnsi="Arial" w:cs="Arial"/>
          <w:b/>
          <w:sz w:val="20"/>
          <w:szCs w:val="20"/>
        </w:rPr>
        <w:t xml:space="preserve">por </w:t>
      </w:r>
      <w:proofErr w:type="gramStart"/>
      <w:r w:rsidR="00000000">
        <w:rPr>
          <w:rFonts w:ascii="Arial" w:eastAsia="Arial" w:hAnsi="Arial" w:cs="Arial"/>
          <w:b/>
          <w:sz w:val="20"/>
          <w:szCs w:val="20"/>
        </w:rPr>
        <w:t>Jeep</w:t>
      </w:r>
      <w:proofErr w:type="gramEnd"/>
      <w:r w:rsidR="00000000">
        <w:rPr>
          <w:rFonts w:ascii="Arial" w:eastAsia="Arial" w:hAnsi="Arial" w:cs="Arial"/>
          <w:b/>
          <w:sz w:val="20"/>
          <w:szCs w:val="20"/>
        </w:rPr>
        <w:t xml:space="preserve"> </w:t>
      </w:r>
      <w:r w:rsidR="00000000">
        <w:rPr>
          <w:rFonts w:ascii="Arial" w:eastAsia="Arial" w:hAnsi="Arial" w:cs="Arial"/>
          <w:sz w:val="20"/>
          <w:szCs w:val="20"/>
        </w:rPr>
        <w:t xml:space="preserve">con el naturalista de habla </w:t>
      </w:r>
      <w:r w:rsidR="00475584">
        <w:rPr>
          <w:rFonts w:ascii="Arial" w:eastAsia="Arial" w:hAnsi="Arial" w:cs="Arial"/>
          <w:sz w:val="20"/>
          <w:szCs w:val="20"/>
        </w:rPr>
        <w:t>inglesa</w:t>
      </w:r>
      <w:r w:rsidR="00000000">
        <w:rPr>
          <w:rFonts w:ascii="Arial" w:eastAsia="Arial" w:hAnsi="Arial" w:cs="Arial"/>
          <w:sz w:val="20"/>
          <w:szCs w:val="20"/>
        </w:rPr>
        <w:t xml:space="preserve">. </w:t>
      </w:r>
      <w:r w:rsidR="00000000">
        <w:rPr>
          <w:rFonts w:ascii="Arial" w:eastAsia="Arial" w:hAnsi="Arial" w:cs="Arial"/>
          <w:b/>
          <w:sz w:val="20"/>
          <w:szCs w:val="20"/>
        </w:rPr>
        <w:t>Alojamiento.</w:t>
      </w:r>
    </w:p>
    <w:p w14:paraId="133742A8" w14:textId="77777777" w:rsidR="00137329" w:rsidRDefault="00137329">
      <w:pPr>
        <w:spacing w:after="0" w:line="240" w:lineRule="auto"/>
        <w:jc w:val="both"/>
        <w:rPr>
          <w:rFonts w:ascii="Arial" w:eastAsia="Arial" w:hAnsi="Arial" w:cs="Arial"/>
          <w:sz w:val="20"/>
          <w:szCs w:val="20"/>
        </w:rPr>
      </w:pPr>
    </w:p>
    <w:p w14:paraId="4A04DC3B" w14:textId="5F1727FC"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7. RANTHAMBORE – AGRA</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37819BED"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Agra</w:t>
      </w:r>
      <w:r>
        <w:rPr>
          <w:rFonts w:ascii="Arial" w:eastAsia="Arial" w:hAnsi="Arial" w:cs="Arial"/>
          <w:b/>
          <w:sz w:val="20"/>
          <w:szCs w:val="20"/>
        </w:rPr>
        <w:t xml:space="preserve"> </w:t>
      </w:r>
      <w:r>
        <w:rPr>
          <w:rFonts w:ascii="Arial" w:eastAsia="Arial" w:hAnsi="Arial" w:cs="Arial"/>
          <w:sz w:val="20"/>
          <w:szCs w:val="20"/>
        </w:rPr>
        <w:t xml:space="preserve">(aprox. 6 horas de trayecto), visitando en ruta </w:t>
      </w:r>
      <w:proofErr w:type="spellStart"/>
      <w:r>
        <w:rPr>
          <w:rFonts w:ascii="Arial" w:eastAsia="Arial" w:hAnsi="Arial" w:cs="Arial"/>
          <w:b/>
          <w:sz w:val="20"/>
          <w:szCs w:val="20"/>
        </w:rPr>
        <w:t>Fatehpur</w:t>
      </w:r>
      <w:proofErr w:type="spellEnd"/>
      <w:r>
        <w:rPr>
          <w:rFonts w:ascii="Arial" w:eastAsia="Arial" w:hAnsi="Arial" w:cs="Arial"/>
          <w:b/>
          <w:sz w:val="20"/>
          <w:szCs w:val="20"/>
        </w:rPr>
        <w:t xml:space="preserve"> </w:t>
      </w:r>
      <w:proofErr w:type="spellStart"/>
      <w:r>
        <w:rPr>
          <w:rFonts w:ascii="Arial" w:eastAsia="Arial" w:hAnsi="Arial" w:cs="Arial"/>
          <w:b/>
          <w:sz w:val="20"/>
          <w:szCs w:val="20"/>
        </w:rPr>
        <w:t>Sikri</w:t>
      </w:r>
      <w:proofErr w:type="spellEnd"/>
      <w:r>
        <w:rPr>
          <w:rFonts w:ascii="Arial" w:eastAsia="Arial" w:hAnsi="Arial" w:cs="Arial"/>
          <w:sz w:val="20"/>
          <w:szCs w:val="20"/>
        </w:rPr>
        <w:t xml:space="preserve">. </w:t>
      </w:r>
      <w:proofErr w:type="spellStart"/>
      <w:r>
        <w:rPr>
          <w:rFonts w:ascii="Arial" w:eastAsia="Arial" w:hAnsi="Arial" w:cs="Arial"/>
          <w:sz w:val="20"/>
          <w:szCs w:val="20"/>
        </w:rPr>
        <w:t>Fatehpur</w:t>
      </w:r>
      <w:proofErr w:type="spellEnd"/>
      <w:r>
        <w:rPr>
          <w:rFonts w:ascii="Arial" w:eastAsia="Arial" w:hAnsi="Arial" w:cs="Arial"/>
          <w:sz w:val="20"/>
          <w:szCs w:val="20"/>
        </w:rPr>
        <w:t xml:space="preserve"> </w:t>
      </w:r>
      <w:proofErr w:type="spellStart"/>
      <w:r>
        <w:rPr>
          <w:rFonts w:ascii="Arial" w:eastAsia="Arial" w:hAnsi="Arial" w:cs="Arial"/>
          <w:sz w:val="20"/>
          <w:szCs w:val="20"/>
        </w:rPr>
        <w:t>Sikri</w:t>
      </w:r>
      <w:proofErr w:type="spellEnd"/>
      <w:r>
        <w:rPr>
          <w:rFonts w:ascii="Arial" w:eastAsia="Arial" w:hAnsi="Arial" w:cs="Arial"/>
          <w:sz w:val="20"/>
          <w:szCs w:val="20"/>
        </w:rPr>
        <w:t xml:space="preserve"> fue la primera ciudad planificada de los Mogoles y fue construida por el Emperador Mogol </w:t>
      </w:r>
      <w:proofErr w:type="spellStart"/>
      <w:r>
        <w:rPr>
          <w:rFonts w:ascii="Arial" w:eastAsia="Arial" w:hAnsi="Arial" w:cs="Arial"/>
          <w:sz w:val="20"/>
          <w:szCs w:val="20"/>
        </w:rPr>
        <w:t>Akbar</w:t>
      </w:r>
      <w:proofErr w:type="spellEnd"/>
      <w:r>
        <w:rPr>
          <w:rFonts w:ascii="Arial" w:eastAsia="Arial" w:hAnsi="Arial" w:cs="Arial"/>
          <w:sz w:val="20"/>
          <w:szCs w:val="20"/>
        </w:rPr>
        <w:t xml:space="preserve"> en 1564 DC. Sirvió como su capital para 16 años. Más tarde, debido a la escasez de agua, </w:t>
      </w:r>
      <w:proofErr w:type="spellStart"/>
      <w:r>
        <w:rPr>
          <w:rFonts w:ascii="Arial" w:eastAsia="Arial" w:hAnsi="Arial" w:cs="Arial"/>
          <w:sz w:val="20"/>
          <w:szCs w:val="20"/>
        </w:rPr>
        <w:t>Akbar</w:t>
      </w:r>
      <w:proofErr w:type="spellEnd"/>
      <w:r>
        <w:rPr>
          <w:rFonts w:ascii="Arial" w:eastAsia="Arial" w:hAnsi="Arial" w:cs="Arial"/>
          <w:sz w:val="20"/>
          <w:szCs w:val="20"/>
        </w:rPr>
        <w:t xml:space="preserve"> tuvo que abandonar esta ciudad. Continuaremos por carretera hacia Agra, una ciudad antigua como se menciona en la gran epopeya '</w:t>
      </w:r>
      <w:proofErr w:type="spellStart"/>
      <w:r>
        <w:rPr>
          <w:rFonts w:ascii="Arial" w:eastAsia="Arial" w:hAnsi="Arial" w:cs="Arial"/>
          <w:sz w:val="20"/>
          <w:szCs w:val="20"/>
        </w:rPr>
        <w:t>Mahabharata</w:t>
      </w:r>
      <w:proofErr w:type="spellEnd"/>
      <w:r>
        <w:rPr>
          <w:rFonts w:ascii="Arial" w:eastAsia="Arial" w:hAnsi="Arial" w:cs="Arial"/>
          <w:sz w:val="20"/>
          <w:szCs w:val="20"/>
        </w:rPr>
        <w:t>' y fue el centro de atención durante el reinado de los mogoles. Es famoso por ser el hogar de una de las Siete Maravillas del Mundo, el Taj Mahal. El Taj Mahal es un monumento de tanta elegancia increíble que se considera sinónimo de belleza en sí misma. Traslado al Hotel</w:t>
      </w:r>
      <w:r>
        <w:rPr>
          <w:rFonts w:ascii="Arial" w:eastAsia="Arial" w:hAnsi="Arial" w:cs="Arial"/>
          <w:b/>
          <w:sz w:val="20"/>
          <w:szCs w:val="20"/>
        </w:rPr>
        <w:t>. Alojamiento.</w:t>
      </w:r>
    </w:p>
    <w:p w14:paraId="02479A6F" w14:textId="77777777" w:rsidR="00137329" w:rsidRDefault="00137329">
      <w:pPr>
        <w:spacing w:after="0" w:line="240" w:lineRule="auto"/>
        <w:jc w:val="both"/>
        <w:rPr>
          <w:rFonts w:ascii="Arial" w:eastAsia="Arial" w:hAnsi="Arial" w:cs="Arial"/>
          <w:b/>
          <w:sz w:val="20"/>
          <w:szCs w:val="20"/>
        </w:rPr>
      </w:pPr>
    </w:p>
    <w:p w14:paraId="0FFC44CE" w14:textId="1F548D0E"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8. AGRA</w:t>
      </w:r>
      <w:r w:rsidR="007A50ED">
        <w:rPr>
          <w:rFonts w:ascii="Arial" w:eastAsia="Arial" w:hAnsi="Arial" w:cs="Arial"/>
          <w:b/>
          <w:sz w:val="20"/>
          <w:szCs w:val="20"/>
        </w:rPr>
        <w:t xml:space="preserve"> (VISITA DE CIUDAD)</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5BE85A52"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xml:space="preserve">. Por la mañana visita del </w:t>
      </w:r>
      <w:r>
        <w:rPr>
          <w:rFonts w:ascii="Arial" w:eastAsia="Arial" w:hAnsi="Arial" w:cs="Arial"/>
          <w:b/>
          <w:sz w:val="20"/>
          <w:szCs w:val="20"/>
        </w:rPr>
        <w:t>Taj Mahal*</w:t>
      </w:r>
      <w:r>
        <w:rPr>
          <w:rFonts w:ascii="Arial" w:eastAsia="Arial" w:hAnsi="Arial" w:cs="Arial"/>
          <w:sz w:val="20"/>
          <w:szCs w:val="20"/>
        </w:rPr>
        <w:t xml:space="preserve">, el monumento más fascinante y hermoso de la India. El Taj Mahal fue completado en 1653 DC por el Emperador Mogol </w:t>
      </w:r>
      <w:proofErr w:type="spellStart"/>
      <w:r>
        <w:rPr>
          <w:rFonts w:ascii="Arial" w:eastAsia="Arial" w:hAnsi="Arial" w:cs="Arial"/>
          <w:sz w:val="20"/>
          <w:szCs w:val="20"/>
        </w:rPr>
        <w:t>Shah</w:t>
      </w:r>
      <w:proofErr w:type="spellEnd"/>
      <w:r>
        <w:rPr>
          <w:rFonts w:ascii="Arial" w:eastAsia="Arial" w:hAnsi="Arial" w:cs="Arial"/>
          <w:sz w:val="20"/>
          <w:szCs w:val="20"/>
        </w:rPr>
        <w:t xml:space="preserve"> </w:t>
      </w:r>
      <w:proofErr w:type="spellStart"/>
      <w:r>
        <w:rPr>
          <w:rFonts w:ascii="Arial" w:eastAsia="Arial" w:hAnsi="Arial" w:cs="Arial"/>
          <w:sz w:val="20"/>
          <w:szCs w:val="20"/>
        </w:rPr>
        <w:t>Jahan</w:t>
      </w:r>
      <w:proofErr w:type="spellEnd"/>
      <w:r>
        <w:rPr>
          <w:rFonts w:ascii="Arial" w:eastAsia="Arial" w:hAnsi="Arial" w:cs="Arial"/>
          <w:sz w:val="20"/>
          <w:szCs w:val="20"/>
        </w:rPr>
        <w:t xml:space="preserve"> en memoria de su reina favorita, </w:t>
      </w:r>
      <w:proofErr w:type="spellStart"/>
      <w:r>
        <w:rPr>
          <w:rFonts w:ascii="Arial" w:eastAsia="Arial" w:hAnsi="Arial" w:cs="Arial"/>
          <w:sz w:val="20"/>
          <w:szCs w:val="20"/>
        </w:rPr>
        <w:t>Mumtaz</w:t>
      </w:r>
      <w:proofErr w:type="spellEnd"/>
      <w:r>
        <w:rPr>
          <w:rFonts w:ascii="Arial" w:eastAsia="Arial" w:hAnsi="Arial" w:cs="Arial"/>
          <w:sz w:val="20"/>
          <w:szCs w:val="20"/>
        </w:rPr>
        <w:t xml:space="preserve"> Mahal. Este monumento perfectamente simétrico tomó 22 años de trabajos forzados y 20.000 trabajadores, los albañiles y los joyeros para la construcción y se encuentra en medio de jardines. También hay visita al </w:t>
      </w:r>
      <w:r>
        <w:rPr>
          <w:rFonts w:ascii="Arial" w:eastAsia="Arial" w:hAnsi="Arial" w:cs="Arial"/>
          <w:b/>
          <w:sz w:val="20"/>
          <w:szCs w:val="20"/>
        </w:rPr>
        <w:t>Fuerte de Agra</w:t>
      </w:r>
      <w:r>
        <w:rPr>
          <w:rFonts w:ascii="Arial" w:eastAsia="Arial" w:hAnsi="Arial" w:cs="Arial"/>
          <w:sz w:val="20"/>
          <w:szCs w:val="20"/>
        </w:rPr>
        <w:t xml:space="preserve">, una imponente fortaleza en las orillas del río Yamuna, construida por el Emperador Mogol </w:t>
      </w:r>
      <w:proofErr w:type="spellStart"/>
      <w:r>
        <w:rPr>
          <w:rFonts w:ascii="Arial" w:eastAsia="Arial" w:hAnsi="Arial" w:cs="Arial"/>
          <w:sz w:val="20"/>
          <w:szCs w:val="20"/>
        </w:rPr>
        <w:t>Akbar</w:t>
      </w:r>
      <w:proofErr w:type="spellEnd"/>
      <w:r>
        <w:rPr>
          <w:rFonts w:ascii="Arial" w:eastAsia="Arial" w:hAnsi="Arial" w:cs="Arial"/>
          <w:sz w:val="20"/>
          <w:szCs w:val="20"/>
        </w:rPr>
        <w:t xml:space="preserve">, en 1565 DC. La tarde libre para actividades independientes. </w:t>
      </w:r>
      <w:r>
        <w:rPr>
          <w:rFonts w:ascii="Arial" w:eastAsia="Arial" w:hAnsi="Arial" w:cs="Arial"/>
          <w:b/>
          <w:sz w:val="20"/>
          <w:szCs w:val="20"/>
        </w:rPr>
        <w:t>Alojamiento.</w:t>
      </w:r>
    </w:p>
    <w:p w14:paraId="07AFBACB" w14:textId="109364E5" w:rsidR="00137329" w:rsidRPr="00B22339" w:rsidRDefault="002C69E3">
      <w:pPr>
        <w:spacing w:line="240" w:lineRule="auto"/>
        <w:jc w:val="both"/>
        <w:rPr>
          <w:rFonts w:ascii="Arial" w:eastAsia="Arial" w:hAnsi="Arial" w:cs="Arial"/>
          <w:b/>
          <w:color w:val="FF0000"/>
        </w:rPr>
      </w:pPr>
      <w:r>
        <w:rPr>
          <w:rFonts w:ascii="Arial" w:eastAsia="Arial" w:hAnsi="Arial" w:cs="Arial"/>
          <w:b/>
          <w:color w:val="FF0000"/>
          <w:sz w:val="20"/>
          <w:szCs w:val="20"/>
        </w:rPr>
        <w:t xml:space="preserve">Nota: </w:t>
      </w:r>
      <w:r w:rsidR="00000000" w:rsidRPr="00B22339">
        <w:rPr>
          <w:rFonts w:ascii="Arial" w:eastAsia="Arial" w:hAnsi="Arial" w:cs="Arial"/>
          <w:b/>
          <w:color w:val="FF0000"/>
          <w:sz w:val="20"/>
          <w:szCs w:val="20"/>
        </w:rPr>
        <w:t xml:space="preserve">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00000000" w:rsidRPr="00B22339">
        <w:rPr>
          <w:rFonts w:ascii="Arial" w:eastAsia="Arial" w:hAnsi="Arial" w:cs="Arial"/>
          <w:b/>
          <w:color w:val="FF0000"/>
          <w:sz w:val="20"/>
          <w:szCs w:val="20"/>
        </w:rPr>
        <w:t>Rs</w:t>
      </w:r>
      <w:proofErr w:type="spellEnd"/>
      <w:r w:rsidR="00000000" w:rsidRPr="00B22339">
        <w:rPr>
          <w:rFonts w:ascii="Arial" w:eastAsia="Arial" w:hAnsi="Arial" w:cs="Arial"/>
          <w:b/>
          <w:color w:val="FF0000"/>
          <w:sz w:val="20"/>
          <w:szCs w:val="20"/>
        </w:rPr>
        <w:t xml:space="preserve"> 600 por persona, que es aproximadamente 15 </w:t>
      </w:r>
      <w:r w:rsidR="00475584" w:rsidRPr="00B22339">
        <w:rPr>
          <w:rFonts w:ascii="Arial" w:eastAsia="Arial" w:hAnsi="Arial" w:cs="Arial"/>
          <w:b/>
          <w:color w:val="FF0000"/>
          <w:sz w:val="20"/>
          <w:szCs w:val="20"/>
        </w:rPr>
        <w:t>USD por</w:t>
      </w:r>
      <w:r w:rsidR="00000000" w:rsidRPr="00B22339">
        <w:rPr>
          <w:rFonts w:ascii="Arial" w:eastAsia="Arial" w:hAnsi="Arial" w:cs="Arial"/>
          <w:b/>
          <w:color w:val="FF0000"/>
          <w:sz w:val="20"/>
          <w:szCs w:val="20"/>
        </w:rPr>
        <w:t xml:space="preserve"> persona. Las reglas y regulaciones están sujetas a cambios en cualquier momento.</w:t>
      </w:r>
    </w:p>
    <w:p w14:paraId="7B9DBDCE" w14:textId="78BE50AA"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DÍA 9. AGRA – DELHI</w:t>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p>
    <w:p w14:paraId="6D8793A6" w14:textId="1ADF8013"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Desayuno</w:t>
      </w:r>
      <w:r>
        <w:rPr>
          <w:rFonts w:ascii="Arial" w:eastAsia="Arial" w:hAnsi="Arial" w:cs="Arial"/>
          <w:sz w:val="20"/>
          <w:szCs w:val="20"/>
        </w:rPr>
        <w:t>. Por la mañana salida por carretera hacia Delhi</w:t>
      </w:r>
      <w:r>
        <w:rPr>
          <w:rFonts w:ascii="Arial" w:eastAsia="Arial" w:hAnsi="Arial" w:cs="Arial"/>
          <w:b/>
          <w:sz w:val="20"/>
          <w:szCs w:val="20"/>
        </w:rPr>
        <w:t xml:space="preserve"> </w:t>
      </w:r>
      <w:r>
        <w:rPr>
          <w:rFonts w:ascii="Arial" w:eastAsia="Arial" w:hAnsi="Arial" w:cs="Arial"/>
          <w:sz w:val="20"/>
          <w:szCs w:val="20"/>
        </w:rPr>
        <w:t xml:space="preserve">(4 horas aprox. de trayecto). A la llegada, nos trasladaremos al aeropuerto internacional para su vuelo de </w:t>
      </w:r>
      <w:r w:rsidR="00475584">
        <w:rPr>
          <w:rFonts w:ascii="Arial" w:eastAsia="Arial" w:hAnsi="Arial" w:cs="Arial"/>
          <w:sz w:val="20"/>
          <w:szCs w:val="20"/>
        </w:rPr>
        <w:t>regreso</w:t>
      </w:r>
      <w:r w:rsidR="00475584">
        <w:rPr>
          <w:rFonts w:ascii="Arial" w:eastAsia="Arial" w:hAnsi="Arial" w:cs="Arial"/>
          <w:b/>
          <w:sz w:val="20"/>
          <w:szCs w:val="20"/>
        </w:rPr>
        <w:t>.</w:t>
      </w:r>
      <w:r>
        <w:rPr>
          <w:rFonts w:ascii="Arial" w:eastAsia="Arial" w:hAnsi="Arial" w:cs="Arial"/>
          <w:b/>
          <w:sz w:val="20"/>
          <w:szCs w:val="20"/>
        </w:rPr>
        <w:t xml:space="preserve"> Fin </w:t>
      </w:r>
      <w:r w:rsidR="00332C37">
        <w:rPr>
          <w:rFonts w:ascii="Arial" w:eastAsia="Arial" w:hAnsi="Arial" w:cs="Arial"/>
          <w:b/>
          <w:sz w:val="20"/>
          <w:szCs w:val="20"/>
        </w:rPr>
        <w:t>de los</w:t>
      </w:r>
      <w:r>
        <w:rPr>
          <w:rFonts w:ascii="Arial" w:eastAsia="Arial" w:hAnsi="Arial" w:cs="Arial"/>
          <w:b/>
          <w:sz w:val="20"/>
          <w:szCs w:val="20"/>
        </w:rPr>
        <w:t xml:space="preserve"> servicios.</w:t>
      </w:r>
    </w:p>
    <w:p w14:paraId="5ACB9B98" w14:textId="5641035D" w:rsidR="00137329" w:rsidRPr="00C525FD" w:rsidRDefault="00000000">
      <w:pPr>
        <w:spacing w:after="0" w:line="240" w:lineRule="auto"/>
        <w:jc w:val="both"/>
        <w:rPr>
          <w:rFonts w:ascii="Arial" w:eastAsia="Arial" w:hAnsi="Arial" w:cs="Arial"/>
          <w:b/>
          <w:bCs/>
          <w:color w:val="FF0000"/>
          <w:sz w:val="20"/>
          <w:szCs w:val="20"/>
        </w:rPr>
      </w:pPr>
      <w:r w:rsidRPr="00493B0B">
        <w:rPr>
          <w:rFonts w:ascii="Arial" w:eastAsia="Arial" w:hAnsi="Arial" w:cs="Arial"/>
          <w:b/>
          <w:color w:val="FF0000"/>
          <w:sz w:val="20"/>
          <w:szCs w:val="20"/>
        </w:rPr>
        <w:t>N</w:t>
      </w:r>
      <w:r w:rsidR="00C525FD">
        <w:rPr>
          <w:rFonts w:ascii="Arial" w:eastAsia="Arial" w:hAnsi="Arial" w:cs="Arial"/>
          <w:b/>
          <w:color w:val="FF0000"/>
          <w:sz w:val="20"/>
          <w:szCs w:val="20"/>
        </w:rPr>
        <w:t>ota</w:t>
      </w:r>
      <w:r w:rsidRPr="00493B0B">
        <w:rPr>
          <w:rFonts w:ascii="Arial" w:eastAsia="Arial" w:hAnsi="Arial" w:cs="Arial"/>
          <w:b/>
          <w:color w:val="FF0000"/>
          <w:sz w:val="20"/>
          <w:szCs w:val="20"/>
        </w:rPr>
        <w:t xml:space="preserve">: </w:t>
      </w:r>
      <w:r w:rsidR="00C525FD" w:rsidRPr="00C525FD">
        <w:rPr>
          <w:rFonts w:ascii="Arial" w:hAnsi="Arial" w:cs="Arial"/>
          <w:b/>
          <w:bCs/>
          <w:color w:val="FF0000"/>
          <w:sz w:val="20"/>
          <w:szCs w:val="20"/>
        </w:rPr>
        <w:t xml:space="preserve">El viaje de Agra a Delhi tiene una duración aproximada de 4 horas. Para vuelos internacionales, se recomienda llegar al aeropuerto de Delhi al menos 3 horas antes de la salida. Por favor, </w:t>
      </w:r>
      <w:r w:rsidR="00CB7845">
        <w:rPr>
          <w:rFonts w:ascii="Arial" w:hAnsi="Arial" w:cs="Arial"/>
          <w:b/>
          <w:bCs/>
          <w:color w:val="FF0000"/>
          <w:sz w:val="20"/>
          <w:szCs w:val="20"/>
        </w:rPr>
        <w:t>considerar esta informació</w:t>
      </w:r>
      <w:r w:rsidR="005A56C7">
        <w:rPr>
          <w:rFonts w:ascii="Arial" w:hAnsi="Arial" w:cs="Arial"/>
          <w:b/>
          <w:bCs/>
          <w:color w:val="FF0000"/>
          <w:sz w:val="20"/>
          <w:szCs w:val="20"/>
        </w:rPr>
        <w:t>n</w:t>
      </w:r>
      <w:r w:rsidR="000F6E38">
        <w:rPr>
          <w:rFonts w:ascii="Arial" w:hAnsi="Arial" w:cs="Arial"/>
          <w:b/>
          <w:bCs/>
          <w:color w:val="FF0000"/>
          <w:sz w:val="20"/>
          <w:szCs w:val="20"/>
        </w:rPr>
        <w:t>.</w:t>
      </w:r>
    </w:p>
    <w:p w14:paraId="6A1FA476" w14:textId="5AF53D13" w:rsidR="00F93CBD" w:rsidRDefault="00F93CBD">
      <w:pPr>
        <w:spacing w:after="0" w:line="240" w:lineRule="auto"/>
        <w:jc w:val="both"/>
        <w:rPr>
          <w:rFonts w:ascii="Arial" w:eastAsia="Arial" w:hAnsi="Arial" w:cs="Arial"/>
          <w:b/>
          <w:color w:val="FF0000"/>
          <w:sz w:val="20"/>
          <w:szCs w:val="20"/>
        </w:rPr>
      </w:pPr>
    </w:p>
    <w:p w14:paraId="0237D55B" w14:textId="77777777" w:rsidR="00137329" w:rsidRPr="00FC7E68" w:rsidRDefault="00000000">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 xml:space="preserve">PASAJEROS DE NACIONALIDAD MEXICANA REQUIEREN VISA PARA VISITAR INDIA. </w:t>
      </w:r>
    </w:p>
    <w:p w14:paraId="3300BFB4" w14:textId="77777777" w:rsidR="00137329" w:rsidRPr="00FC7E68" w:rsidRDefault="00000000">
      <w:pPr>
        <w:tabs>
          <w:tab w:val="left" w:pos="1418"/>
        </w:tabs>
        <w:spacing w:after="0" w:line="240" w:lineRule="auto"/>
        <w:jc w:val="center"/>
        <w:rPr>
          <w:rFonts w:ascii="Arial" w:eastAsia="Arial" w:hAnsi="Arial" w:cs="Arial"/>
          <w:b/>
          <w:color w:val="FF0000"/>
          <w:sz w:val="20"/>
          <w:szCs w:val="20"/>
        </w:rPr>
      </w:pPr>
      <w:r w:rsidRPr="00FC7E68">
        <w:rPr>
          <w:rFonts w:ascii="Arial" w:eastAsia="Arial" w:hAnsi="Arial" w:cs="Arial"/>
          <w:b/>
          <w:color w:val="FF0000"/>
          <w:sz w:val="20"/>
          <w:szCs w:val="20"/>
        </w:rPr>
        <w:t>OTRAS NACIONALIDADES FAVOR DE CONSULTAR CON EL CONSULADO CORRESPONDIENTE</w:t>
      </w:r>
    </w:p>
    <w:p w14:paraId="3EC72659" w14:textId="77777777" w:rsidR="00137329" w:rsidRPr="00FC7E68" w:rsidRDefault="00137329">
      <w:pPr>
        <w:tabs>
          <w:tab w:val="left" w:pos="1418"/>
        </w:tabs>
        <w:spacing w:after="0" w:line="240" w:lineRule="auto"/>
        <w:jc w:val="center"/>
        <w:rPr>
          <w:rFonts w:ascii="Arial" w:eastAsia="Arial" w:hAnsi="Arial" w:cs="Arial"/>
          <w:b/>
          <w:color w:val="FF0000"/>
          <w:sz w:val="20"/>
          <w:szCs w:val="20"/>
        </w:rPr>
      </w:pPr>
    </w:p>
    <w:p w14:paraId="7916F986" w14:textId="77777777" w:rsidR="00137329" w:rsidRDefault="00000000">
      <w:pPr>
        <w:tabs>
          <w:tab w:val="left" w:pos="1418"/>
        </w:tabs>
        <w:spacing w:after="0" w:line="240" w:lineRule="auto"/>
        <w:rPr>
          <w:rFonts w:ascii="Arial" w:eastAsia="Arial" w:hAnsi="Arial" w:cs="Arial"/>
          <w:b/>
          <w:sz w:val="18"/>
          <w:szCs w:val="18"/>
        </w:rPr>
      </w:pPr>
      <w:r>
        <w:rPr>
          <w:rFonts w:ascii="Arial" w:eastAsia="Arial" w:hAnsi="Arial" w:cs="Arial"/>
          <w:b/>
          <w:sz w:val="18"/>
          <w:szCs w:val="18"/>
        </w:rPr>
        <w:t xml:space="preserve">NOTAS: </w:t>
      </w:r>
    </w:p>
    <w:p w14:paraId="016F77AE" w14:textId="22BDFEE0" w:rsidR="00137329" w:rsidRPr="00F93CBD" w:rsidRDefault="00F93CBD">
      <w:pPr>
        <w:numPr>
          <w:ilvl w:val="0"/>
          <w:numId w:val="1"/>
        </w:numPr>
        <w:tabs>
          <w:tab w:val="left" w:pos="1418"/>
        </w:tabs>
        <w:spacing w:after="0" w:line="240" w:lineRule="auto"/>
        <w:jc w:val="both"/>
        <w:rPr>
          <w:bCs/>
          <w:sz w:val="20"/>
          <w:szCs w:val="20"/>
        </w:rPr>
      </w:pPr>
      <w:r w:rsidRPr="00F93CBD">
        <w:rPr>
          <w:rFonts w:ascii="Arial" w:eastAsia="Arial" w:hAnsi="Arial" w:cs="Arial"/>
          <w:bCs/>
          <w:sz w:val="20"/>
          <w:szCs w:val="20"/>
        </w:rPr>
        <w:lastRenderedPageBreak/>
        <w:t>El Taj Mahal en agra está cerrado todos los viernes.</w:t>
      </w:r>
    </w:p>
    <w:p w14:paraId="6BFB25E3" w14:textId="689849EA" w:rsidR="00137329" w:rsidRPr="00F93CBD" w:rsidRDefault="00F93CBD">
      <w:pPr>
        <w:numPr>
          <w:ilvl w:val="0"/>
          <w:numId w:val="1"/>
        </w:numPr>
        <w:spacing w:after="0" w:line="240" w:lineRule="auto"/>
        <w:jc w:val="both"/>
        <w:rPr>
          <w:bCs/>
          <w:sz w:val="20"/>
          <w:szCs w:val="20"/>
        </w:rPr>
      </w:pPr>
      <w:r w:rsidRPr="00F93CBD">
        <w:rPr>
          <w:rFonts w:ascii="Arial" w:eastAsia="Arial" w:hAnsi="Arial" w:cs="Arial"/>
          <w:bCs/>
          <w:sz w:val="20"/>
          <w:szCs w:val="20"/>
        </w:rPr>
        <w:t xml:space="preserve">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F93CBD">
        <w:rPr>
          <w:rFonts w:ascii="Arial" w:eastAsia="Arial" w:hAnsi="Arial" w:cs="Arial"/>
          <w:bCs/>
          <w:sz w:val="20"/>
          <w:szCs w:val="20"/>
        </w:rPr>
        <w:t>jeep</w:t>
      </w:r>
      <w:proofErr w:type="gramEnd"/>
      <w:r w:rsidRPr="00F93CBD">
        <w:rPr>
          <w:rFonts w:ascii="Arial" w:eastAsia="Arial" w:hAnsi="Arial" w:cs="Arial"/>
          <w:bCs/>
          <w:sz w:val="20"/>
          <w:szCs w:val="20"/>
        </w:rPr>
        <w:t xml:space="preserve"> como una alternativa para subir al fuerte.</w:t>
      </w:r>
    </w:p>
    <w:p w14:paraId="1CE9673F" w14:textId="77777777" w:rsidR="00137329" w:rsidRDefault="00137329">
      <w:pPr>
        <w:spacing w:after="0" w:line="240" w:lineRule="auto"/>
        <w:jc w:val="both"/>
        <w:rPr>
          <w:rFonts w:ascii="Arial" w:eastAsia="Arial" w:hAnsi="Arial" w:cs="Arial"/>
          <w:sz w:val="20"/>
          <w:szCs w:val="20"/>
        </w:rPr>
      </w:pPr>
    </w:p>
    <w:p w14:paraId="412A9BCD"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35226FBF" w14:textId="202B96A4" w:rsidR="00137329" w:rsidRPr="00C942D9" w:rsidRDefault="00000000" w:rsidP="004B26E4">
      <w:pPr>
        <w:numPr>
          <w:ilvl w:val="0"/>
          <w:numId w:val="3"/>
        </w:numPr>
        <w:spacing w:after="0" w:line="240" w:lineRule="auto"/>
        <w:jc w:val="both"/>
        <w:rPr>
          <w:sz w:val="20"/>
          <w:szCs w:val="20"/>
        </w:rPr>
      </w:pPr>
      <w:r w:rsidRPr="00C942D9">
        <w:rPr>
          <w:rFonts w:ascii="Arial" w:eastAsia="Arial" w:hAnsi="Arial" w:cs="Arial"/>
          <w:sz w:val="20"/>
          <w:szCs w:val="20"/>
        </w:rPr>
        <w:t>8 noches de alojamiento en hoteles elegidos</w:t>
      </w:r>
      <w:r w:rsidR="00C942D9" w:rsidRPr="00C942D9">
        <w:rPr>
          <w:rFonts w:ascii="Arial" w:eastAsia="Arial" w:hAnsi="Arial" w:cs="Arial"/>
          <w:sz w:val="20"/>
          <w:szCs w:val="20"/>
        </w:rPr>
        <w:t xml:space="preserve"> </w:t>
      </w:r>
      <w:r w:rsidR="00C942D9">
        <w:rPr>
          <w:rFonts w:ascii="Arial" w:eastAsia="Arial" w:hAnsi="Arial" w:cs="Arial"/>
          <w:sz w:val="20"/>
          <w:szCs w:val="20"/>
        </w:rPr>
        <w:t>d</w:t>
      </w:r>
      <w:r w:rsidRPr="00C942D9">
        <w:rPr>
          <w:rFonts w:ascii="Arial" w:eastAsia="Arial" w:hAnsi="Arial" w:cs="Arial"/>
          <w:sz w:val="20"/>
          <w:szCs w:val="20"/>
        </w:rPr>
        <w:t xml:space="preserve">esayuno diario tipo buffet </w:t>
      </w:r>
    </w:p>
    <w:p w14:paraId="0525B214" w14:textId="4E4364FA" w:rsidR="00137329" w:rsidRDefault="00000000">
      <w:pPr>
        <w:numPr>
          <w:ilvl w:val="0"/>
          <w:numId w:val="3"/>
        </w:numPr>
        <w:spacing w:after="0" w:line="240" w:lineRule="auto"/>
        <w:jc w:val="both"/>
        <w:rPr>
          <w:sz w:val="20"/>
          <w:szCs w:val="20"/>
        </w:rPr>
      </w:pPr>
      <w:r>
        <w:rPr>
          <w:rFonts w:ascii="Arial" w:eastAsia="Arial" w:hAnsi="Arial" w:cs="Arial"/>
          <w:sz w:val="20"/>
          <w:szCs w:val="20"/>
        </w:rPr>
        <w:t xml:space="preserve">Régimen de pensión completa (todas las comidas incluidas)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(no aplica a categoría de Lujo </w:t>
      </w:r>
      <w:r w:rsidR="00C942D9">
        <w:rPr>
          <w:rFonts w:ascii="Arial" w:eastAsia="Arial" w:hAnsi="Arial" w:cs="Arial"/>
          <w:sz w:val="20"/>
          <w:szCs w:val="20"/>
        </w:rPr>
        <w:t>Plus</w:t>
      </w:r>
      <w:r>
        <w:rPr>
          <w:rFonts w:ascii="Arial" w:eastAsia="Arial" w:hAnsi="Arial" w:cs="Arial"/>
          <w:sz w:val="20"/>
          <w:szCs w:val="20"/>
        </w:rPr>
        <w:t xml:space="preserve">). </w:t>
      </w:r>
    </w:p>
    <w:p w14:paraId="122D6BE1" w14:textId="50AFEDF5" w:rsidR="00137329" w:rsidRDefault="00000000">
      <w:pPr>
        <w:widowControl w:val="0"/>
        <w:numPr>
          <w:ilvl w:val="0"/>
          <w:numId w:val="3"/>
        </w:numPr>
        <w:spacing w:after="0" w:line="240" w:lineRule="auto"/>
        <w:rPr>
          <w:sz w:val="20"/>
          <w:szCs w:val="20"/>
        </w:rPr>
      </w:pPr>
      <w:r>
        <w:rPr>
          <w:rFonts w:ascii="Arial" w:eastAsia="Arial" w:hAnsi="Arial" w:cs="Arial"/>
          <w:sz w:val="20"/>
          <w:szCs w:val="20"/>
        </w:rPr>
        <w:t xml:space="preserve">Traslado aeropuerto/hotel/aeropuerto por coche privado </w:t>
      </w:r>
      <w:r w:rsidR="006E6D63">
        <w:rPr>
          <w:rFonts w:ascii="Arial" w:eastAsia="Arial" w:hAnsi="Arial" w:cs="Arial"/>
          <w:sz w:val="20"/>
          <w:szCs w:val="20"/>
        </w:rPr>
        <w:t xml:space="preserve">con </w:t>
      </w:r>
      <w:r>
        <w:rPr>
          <w:rFonts w:ascii="Arial" w:eastAsia="Arial" w:hAnsi="Arial" w:cs="Arial"/>
          <w:sz w:val="20"/>
          <w:szCs w:val="20"/>
        </w:rPr>
        <w:t>aire</w:t>
      </w:r>
      <w:r w:rsidR="006E6D63">
        <w:rPr>
          <w:rFonts w:ascii="Arial" w:eastAsia="Arial" w:hAnsi="Arial" w:cs="Arial"/>
          <w:sz w:val="20"/>
          <w:szCs w:val="20"/>
        </w:rPr>
        <w:t xml:space="preserve"> </w:t>
      </w:r>
      <w:r>
        <w:rPr>
          <w:rFonts w:ascii="Arial" w:eastAsia="Arial" w:hAnsi="Arial" w:cs="Arial"/>
          <w:sz w:val="20"/>
          <w:szCs w:val="20"/>
        </w:rPr>
        <w:t>acondicionado con asistencia en español en Delhi</w:t>
      </w:r>
    </w:p>
    <w:p w14:paraId="73905C92"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Todas las visitas mencionadas en el itinerario por coche moderno privado aire acondicionado.</w:t>
      </w:r>
    </w:p>
    <w:p w14:paraId="043C31F9" w14:textId="77777777" w:rsidR="00137329" w:rsidRDefault="00000000">
      <w:pPr>
        <w:numPr>
          <w:ilvl w:val="0"/>
          <w:numId w:val="3"/>
        </w:numPr>
        <w:spacing w:after="0" w:line="240" w:lineRule="auto"/>
        <w:jc w:val="both"/>
        <w:rPr>
          <w:b/>
          <w:sz w:val="20"/>
          <w:szCs w:val="20"/>
        </w:rPr>
      </w:pPr>
      <w:proofErr w:type="spellStart"/>
      <w:r>
        <w:rPr>
          <w:rFonts w:ascii="Arial" w:eastAsia="Arial" w:hAnsi="Arial" w:cs="Arial"/>
          <w:b/>
          <w:sz w:val="20"/>
          <w:szCs w:val="20"/>
        </w:rPr>
        <w:t>Wi</w:t>
      </w:r>
      <w:proofErr w:type="spellEnd"/>
      <w:r>
        <w:rPr>
          <w:rFonts w:ascii="Arial" w:eastAsia="Arial" w:hAnsi="Arial" w:cs="Arial"/>
          <w:b/>
          <w:sz w:val="20"/>
          <w:szCs w:val="20"/>
        </w:rPr>
        <w:t xml:space="preserve">-Fi incluido en el vehículo durante todo el recorrido. (Excepto en </w:t>
      </w:r>
      <w:proofErr w:type="gramStart"/>
      <w:r>
        <w:rPr>
          <w:rFonts w:ascii="Arial" w:eastAsia="Arial" w:hAnsi="Arial" w:cs="Arial"/>
          <w:b/>
          <w:sz w:val="20"/>
          <w:szCs w:val="20"/>
        </w:rPr>
        <w:t>jeep</w:t>
      </w:r>
      <w:proofErr w:type="gramEnd"/>
      <w:r>
        <w:rPr>
          <w:rFonts w:ascii="Arial" w:eastAsia="Arial" w:hAnsi="Arial" w:cs="Arial"/>
          <w:b/>
          <w:sz w:val="20"/>
          <w:szCs w:val="20"/>
        </w:rPr>
        <w:t xml:space="preserve"> en </w:t>
      </w:r>
      <w:proofErr w:type="spellStart"/>
      <w:r>
        <w:rPr>
          <w:rFonts w:ascii="Arial" w:eastAsia="Arial" w:hAnsi="Arial" w:cs="Arial"/>
          <w:b/>
          <w:sz w:val="20"/>
          <w:szCs w:val="20"/>
        </w:rPr>
        <w:t>Ranthambore</w:t>
      </w:r>
      <w:proofErr w:type="spellEnd"/>
      <w:r>
        <w:rPr>
          <w:rFonts w:ascii="Arial" w:eastAsia="Arial" w:hAnsi="Arial" w:cs="Arial"/>
          <w:b/>
          <w:sz w:val="20"/>
          <w:szCs w:val="20"/>
        </w:rPr>
        <w:t>)</w:t>
      </w:r>
    </w:p>
    <w:p w14:paraId="1455C459"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 xml:space="preserve">Todas las visitas con guías locales de habla español en cada ciudad salvo que durante safaris en </w:t>
      </w:r>
      <w:proofErr w:type="spellStart"/>
      <w:r>
        <w:rPr>
          <w:rFonts w:ascii="Arial" w:eastAsia="Arial" w:hAnsi="Arial" w:cs="Arial"/>
          <w:sz w:val="20"/>
          <w:szCs w:val="20"/>
        </w:rPr>
        <w:t>Ranthambore</w:t>
      </w:r>
      <w:proofErr w:type="spellEnd"/>
      <w:r>
        <w:rPr>
          <w:rFonts w:ascii="Arial" w:eastAsia="Arial" w:hAnsi="Arial" w:cs="Arial"/>
          <w:sz w:val="20"/>
          <w:szCs w:val="20"/>
        </w:rPr>
        <w:t xml:space="preserve"> donde </w:t>
      </w:r>
      <w:r>
        <w:rPr>
          <w:rFonts w:ascii="Arial" w:eastAsia="Arial" w:hAnsi="Arial" w:cs="Arial"/>
          <w:b/>
          <w:sz w:val="20"/>
          <w:szCs w:val="20"/>
        </w:rPr>
        <w:t>habrá</w:t>
      </w:r>
      <w:r>
        <w:rPr>
          <w:rFonts w:ascii="Arial" w:eastAsia="Arial" w:hAnsi="Arial" w:cs="Arial"/>
          <w:sz w:val="20"/>
          <w:szCs w:val="20"/>
        </w:rPr>
        <w:t xml:space="preserve"> </w:t>
      </w:r>
      <w:r>
        <w:rPr>
          <w:rFonts w:ascii="Arial" w:eastAsia="Arial" w:hAnsi="Arial" w:cs="Arial"/>
          <w:b/>
          <w:sz w:val="20"/>
          <w:szCs w:val="20"/>
        </w:rPr>
        <w:t>naturalista de habla inglés.</w:t>
      </w:r>
    </w:p>
    <w:p w14:paraId="395A4839" w14:textId="0A7B6BA7" w:rsidR="00137329" w:rsidRPr="006E6D63" w:rsidRDefault="00000000" w:rsidP="006E6D63">
      <w:pPr>
        <w:numPr>
          <w:ilvl w:val="0"/>
          <w:numId w:val="3"/>
        </w:numPr>
        <w:spacing w:after="0" w:line="240" w:lineRule="auto"/>
        <w:jc w:val="both"/>
        <w:rPr>
          <w:sz w:val="20"/>
          <w:szCs w:val="20"/>
        </w:rPr>
      </w:pPr>
      <w:r>
        <w:rPr>
          <w:rFonts w:ascii="Arial" w:eastAsia="Arial" w:hAnsi="Arial" w:cs="Arial"/>
          <w:sz w:val="20"/>
          <w:szCs w:val="20"/>
        </w:rPr>
        <w:t xml:space="preserve">03 </w:t>
      </w:r>
      <w:proofErr w:type="gramStart"/>
      <w:r>
        <w:rPr>
          <w:rFonts w:ascii="Arial" w:eastAsia="Arial" w:hAnsi="Arial" w:cs="Arial"/>
          <w:sz w:val="20"/>
          <w:szCs w:val="20"/>
        </w:rPr>
        <w:t>Jeep</w:t>
      </w:r>
      <w:proofErr w:type="gramEnd"/>
      <w:r>
        <w:rPr>
          <w:rFonts w:ascii="Arial" w:eastAsia="Arial" w:hAnsi="Arial" w:cs="Arial"/>
          <w:sz w:val="20"/>
          <w:szCs w:val="20"/>
        </w:rPr>
        <w:t xml:space="preserve"> safaris en </w:t>
      </w:r>
      <w:r w:rsidR="006E6D63" w:rsidRPr="006E6D63">
        <w:rPr>
          <w:rFonts w:ascii="Arial" w:eastAsia="Arial" w:hAnsi="Arial" w:cs="Arial"/>
          <w:bCs/>
          <w:sz w:val="20"/>
          <w:szCs w:val="20"/>
        </w:rPr>
        <w:t xml:space="preserve">servicios compartidos </w:t>
      </w:r>
      <w:r w:rsidR="006E6D63">
        <w:rPr>
          <w:rFonts w:ascii="Arial" w:eastAsia="Arial" w:hAnsi="Arial" w:cs="Arial"/>
          <w:bCs/>
          <w:sz w:val="20"/>
          <w:szCs w:val="20"/>
        </w:rPr>
        <w:t xml:space="preserve">y </w:t>
      </w:r>
      <w:r w:rsidRPr="006E6D63">
        <w:rPr>
          <w:rFonts w:ascii="Arial" w:eastAsia="Arial" w:hAnsi="Arial" w:cs="Arial"/>
          <w:bCs/>
          <w:sz w:val="20"/>
          <w:szCs w:val="20"/>
        </w:rPr>
        <w:t xml:space="preserve">base privado solo para categoría </w:t>
      </w:r>
      <w:r w:rsidR="006E6D63">
        <w:rPr>
          <w:rFonts w:ascii="Arial" w:eastAsia="Arial" w:hAnsi="Arial" w:cs="Arial"/>
          <w:bCs/>
          <w:sz w:val="20"/>
          <w:szCs w:val="20"/>
        </w:rPr>
        <w:t>Lujo plus</w:t>
      </w:r>
      <w:r w:rsidRPr="006E6D63">
        <w:rPr>
          <w:rFonts w:ascii="Arial" w:eastAsia="Arial" w:hAnsi="Arial" w:cs="Arial"/>
          <w:b/>
          <w:sz w:val="20"/>
          <w:szCs w:val="20"/>
        </w:rPr>
        <w:t xml:space="preserve"> </w:t>
      </w:r>
      <w:r w:rsidRPr="006E6D63">
        <w:rPr>
          <w:rFonts w:ascii="Arial" w:eastAsia="Arial" w:hAnsi="Arial" w:cs="Arial"/>
          <w:sz w:val="20"/>
          <w:szCs w:val="20"/>
        </w:rPr>
        <w:t xml:space="preserve">en el parque nacional de </w:t>
      </w:r>
      <w:proofErr w:type="spellStart"/>
      <w:r w:rsidRPr="006E6D63">
        <w:rPr>
          <w:rFonts w:ascii="Arial" w:eastAsia="Arial" w:hAnsi="Arial" w:cs="Arial"/>
          <w:sz w:val="20"/>
          <w:szCs w:val="20"/>
        </w:rPr>
        <w:t>Ranthambore</w:t>
      </w:r>
      <w:proofErr w:type="spellEnd"/>
      <w:r w:rsidRPr="006E6D63">
        <w:rPr>
          <w:rFonts w:ascii="Arial" w:eastAsia="Arial" w:hAnsi="Arial" w:cs="Arial"/>
          <w:sz w:val="20"/>
          <w:szCs w:val="20"/>
        </w:rPr>
        <w:t xml:space="preserve"> </w:t>
      </w:r>
      <w:r w:rsidRPr="006E6D63">
        <w:rPr>
          <w:rFonts w:ascii="Arial" w:eastAsia="Arial" w:hAnsi="Arial" w:cs="Arial"/>
          <w:b/>
          <w:sz w:val="20"/>
          <w:szCs w:val="20"/>
        </w:rPr>
        <w:t>(sujeto a disponibilidad)</w:t>
      </w:r>
    </w:p>
    <w:p w14:paraId="57918DE5"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Las entradas a todos los monumentos mencionados en el itinerario.</w:t>
      </w:r>
      <w:r>
        <w:rPr>
          <w:rFonts w:ascii="Arial" w:eastAsia="Arial" w:hAnsi="Arial" w:cs="Arial"/>
          <w:sz w:val="20"/>
          <w:szCs w:val="20"/>
        </w:rPr>
        <w:tab/>
      </w:r>
    </w:p>
    <w:p w14:paraId="6546B4D3" w14:textId="0E47DF06" w:rsidR="00137329" w:rsidRDefault="006E6D63">
      <w:pPr>
        <w:numPr>
          <w:ilvl w:val="0"/>
          <w:numId w:val="3"/>
        </w:numPr>
        <w:spacing w:after="0" w:line="240" w:lineRule="auto"/>
        <w:jc w:val="both"/>
        <w:rPr>
          <w:sz w:val="20"/>
          <w:szCs w:val="20"/>
        </w:rPr>
      </w:pPr>
      <w:r>
        <w:rPr>
          <w:rFonts w:ascii="Arial" w:eastAsia="Arial" w:hAnsi="Arial" w:cs="Arial"/>
          <w:sz w:val="20"/>
          <w:szCs w:val="20"/>
        </w:rPr>
        <w:t>Paquete de bienvenida.</w:t>
      </w:r>
    </w:p>
    <w:p w14:paraId="6493FDFB" w14:textId="77777777" w:rsidR="00137329" w:rsidRDefault="00000000">
      <w:pPr>
        <w:numPr>
          <w:ilvl w:val="0"/>
          <w:numId w:val="3"/>
        </w:numPr>
        <w:spacing w:after="0" w:line="240" w:lineRule="auto"/>
        <w:jc w:val="both"/>
        <w:rPr>
          <w:sz w:val="20"/>
          <w:szCs w:val="20"/>
        </w:rPr>
      </w:pPr>
      <w:r>
        <w:rPr>
          <w:rFonts w:ascii="Arial" w:eastAsia="Arial" w:hAnsi="Arial" w:cs="Arial"/>
          <w:b/>
          <w:sz w:val="20"/>
          <w:szCs w:val="20"/>
        </w:rPr>
        <w:t>Agua mineral en el vehículo</w:t>
      </w:r>
      <w:r>
        <w:rPr>
          <w:rFonts w:ascii="Arial" w:eastAsia="Arial" w:hAnsi="Arial" w:cs="Arial"/>
          <w:sz w:val="20"/>
          <w:szCs w:val="20"/>
        </w:rPr>
        <w:t xml:space="preserve"> </w:t>
      </w:r>
    </w:p>
    <w:p w14:paraId="1C8385A4" w14:textId="77777777" w:rsidR="00137329" w:rsidRDefault="00000000">
      <w:pPr>
        <w:numPr>
          <w:ilvl w:val="0"/>
          <w:numId w:val="3"/>
        </w:numPr>
        <w:spacing w:after="0" w:line="240" w:lineRule="auto"/>
        <w:jc w:val="both"/>
        <w:rPr>
          <w:sz w:val="20"/>
          <w:szCs w:val="20"/>
        </w:rPr>
      </w:pPr>
      <w:r>
        <w:rPr>
          <w:rFonts w:ascii="Arial" w:eastAsia="Arial" w:hAnsi="Arial" w:cs="Arial"/>
          <w:sz w:val="20"/>
          <w:szCs w:val="20"/>
        </w:rPr>
        <w:t>Patucos de los zapatos para visitar el Taj Mahal, templos, mezquitas, etc.</w:t>
      </w:r>
    </w:p>
    <w:p w14:paraId="376D04B3" w14:textId="77777777" w:rsidR="00137329" w:rsidRDefault="00137329">
      <w:pPr>
        <w:spacing w:after="0" w:line="240" w:lineRule="auto"/>
        <w:ind w:left="720"/>
        <w:rPr>
          <w:rFonts w:ascii="Arial" w:eastAsia="Arial" w:hAnsi="Arial" w:cs="Arial"/>
          <w:sz w:val="20"/>
          <w:szCs w:val="20"/>
        </w:rPr>
      </w:pPr>
    </w:p>
    <w:p w14:paraId="6C5A1194" w14:textId="77777777" w:rsidR="00137329" w:rsidRDefault="00000000">
      <w:pPr>
        <w:spacing w:after="0" w:line="240" w:lineRule="auto"/>
        <w:jc w:val="both"/>
        <w:rPr>
          <w:rFonts w:ascii="Arial" w:eastAsia="Arial" w:hAnsi="Arial" w:cs="Arial"/>
          <w:b/>
          <w:sz w:val="20"/>
          <w:szCs w:val="20"/>
        </w:rPr>
      </w:pPr>
      <w:r>
        <w:rPr>
          <w:rFonts w:ascii="Arial" w:eastAsia="Arial" w:hAnsi="Arial" w:cs="Arial"/>
          <w:b/>
          <w:sz w:val="20"/>
          <w:szCs w:val="20"/>
        </w:rPr>
        <w:t>NO INCLUYE:</w:t>
      </w:r>
    </w:p>
    <w:p w14:paraId="566150B4" w14:textId="605C707C"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Visitas</w:t>
      </w:r>
      <w:r w:rsidR="006E6D63">
        <w:rPr>
          <w:rFonts w:ascii="Arial" w:eastAsia="Arial" w:hAnsi="Arial" w:cs="Arial"/>
          <w:color w:val="000000"/>
          <w:sz w:val="20"/>
          <w:szCs w:val="20"/>
        </w:rPr>
        <w:t xml:space="preserve"> o </w:t>
      </w:r>
      <w:r>
        <w:rPr>
          <w:rFonts w:ascii="Arial" w:eastAsia="Arial" w:hAnsi="Arial" w:cs="Arial"/>
          <w:color w:val="000000"/>
          <w:sz w:val="20"/>
          <w:szCs w:val="20"/>
        </w:rPr>
        <w:t xml:space="preserve">excursiones que nos </w:t>
      </w:r>
      <w:r>
        <w:rPr>
          <w:rFonts w:ascii="Arial" w:eastAsia="Arial" w:hAnsi="Arial" w:cs="Arial"/>
          <w:sz w:val="20"/>
          <w:szCs w:val="20"/>
        </w:rPr>
        <w:t>están</w:t>
      </w:r>
      <w:r>
        <w:rPr>
          <w:rFonts w:ascii="Arial" w:eastAsia="Arial" w:hAnsi="Arial" w:cs="Arial"/>
          <w:color w:val="000000"/>
          <w:sz w:val="20"/>
          <w:szCs w:val="20"/>
        </w:rPr>
        <w:t xml:space="preserve"> mencionadas en el itinerario.</w:t>
      </w:r>
    </w:p>
    <w:p w14:paraId="6E61DFA1"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Vuelos internacionales y tasas de aeropuertos.</w:t>
      </w:r>
    </w:p>
    <w:p w14:paraId="3BCD2650" w14:textId="77777777" w:rsidR="00137329" w:rsidRDefault="00000000">
      <w:pPr>
        <w:numPr>
          <w:ilvl w:val="0"/>
          <w:numId w:val="4"/>
        </w:numPr>
        <w:spacing w:after="0" w:line="240" w:lineRule="auto"/>
        <w:rPr>
          <w:color w:val="000000"/>
          <w:sz w:val="20"/>
          <w:szCs w:val="20"/>
        </w:rPr>
      </w:pPr>
      <w:r>
        <w:rPr>
          <w:rFonts w:ascii="Arial" w:eastAsia="Arial" w:hAnsi="Arial" w:cs="Arial"/>
          <w:sz w:val="20"/>
          <w:szCs w:val="20"/>
        </w:rPr>
        <w:t>T</w:t>
      </w:r>
      <w:r>
        <w:rPr>
          <w:rFonts w:ascii="Arial" w:eastAsia="Arial" w:hAnsi="Arial" w:cs="Arial"/>
          <w:color w:val="000000"/>
          <w:sz w:val="20"/>
          <w:szCs w:val="20"/>
        </w:rPr>
        <w:t>rámites de visa y pasaportes.</w:t>
      </w:r>
    </w:p>
    <w:p w14:paraId="4843AA99"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 xml:space="preserve">Cualquier otro impuesto de aeropuerto </w:t>
      </w:r>
      <w:r>
        <w:rPr>
          <w:rFonts w:ascii="Arial" w:eastAsia="Arial" w:hAnsi="Arial" w:cs="Arial"/>
          <w:sz w:val="20"/>
          <w:szCs w:val="20"/>
        </w:rPr>
        <w:t>o</w:t>
      </w:r>
      <w:r>
        <w:rPr>
          <w:rFonts w:ascii="Arial" w:eastAsia="Arial" w:hAnsi="Arial" w:cs="Arial"/>
          <w:color w:val="000000"/>
          <w:sz w:val="20"/>
          <w:szCs w:val="20"/>
        </w:rPr>
        <w:t xml:space="preserve"> cargos de inmigración.</w:t>
      </w:r>
    </w:p>
    <w:p w14:paraId="66F479C2" w14:textId="77777777" w:rsidR="00137329" w:rsidRDefault="00000000">
      <w:pPr>
        <w:numPr>
          <w:ilvl w:val="0"/>
          <w:numId w:val="4"/>
        </w:numPr>
        <w:spacing w:after="0" w:line="240" w:lineRule="auto"/>
        <w:rPr>
          <w:color w:val="000000"/>
          <w:sz w:val="20"/>
          <w:szCs w:val="20"/>
        </w:rPr>
      </w:pPr>
      <w:r>
        <w:rPr>
          <w:rFonts w:ascii="Arial" w:eastAsia="Arial" w:hAnsi="Arial" w:cs="Arial"/>
          <w:color w:val="000000"/>
          <w:sz w:val="20"/>
          <w:szCs w:val="20"/>
        </w:rPr>
        <w:t>Otras comidas que nos est</w:t>
      </w:r>
      <w:r>
        <w:rPr>
          <w:rFonts w:ascii="Arial" w:eastAsia="Arial" w:hAnsi="Arial" w:cs="Arial"/>
          <w:sz w:val="20"/>
          <w:szCs w:val="20"/>
        </w:rPr>
        <w:t>én</w:t>
      </w:r>
      <w:r>
        <w:rPr>
          <w:rFonts w:ascii="Arial" w:eastAsia="Arial" w:hAnsi="Arial" w:cs="Arial"/>
          <w:color w:val="000000"/>
          <w:sz w:val="20"/>
          <w:szCs w:val="20"/>
        </w:rPr>
        <w:t xml:space="preserve"> </w:t>
      </w:r>
      <w:r>
        <w:rPr>
          <w:rFonts w:ascii="Arial" w:eastAsia="Arial" w:hAnsi="Arial" w:cs="Arial"/>
          <w:sz w:val="20"/>
          <w:szCs w:val="20"/>
        </w:rPr>
        <w:t>mencionadas</w:t>
      </w:r>
      <w:r>
        <w:rPr>
          <w:rFonts w:ascii="Arial" w:eastAsia="Arial" w:hAnsi="Arial" w:cs="Arial"/>
          <w:color w:val="000000"/>
          <w:sz w:val="20"/>
          <w:szCs w:val="20"/>
        </w:rPr>
        <w:t xml:space="preserve">. </w:t>
      </w:r>
    </w:p>
    <w:p w14:paraId="4BF000EF" w14:textId="2DB5D636" w:rsidR="00137329" w:rsidRPr="00F93CBD" w:rsidRDefault="00000000">
      <w:pPr>
        <w:numPr>
          <w:ilvl w:val="0"/>
          <w:numId w:val="4"/>
        </w:numPr>
        <w:spacing w:after="0" w:line="240" w:lineRule="auto"/>
        <w:jc w:val="both"/>
        <w:rPr>
          <w:b/>
          <w:sz w:val="20"/>
          <w:szCs w:val="20"/>
        </w:rPr>
      </w:pPr>
      <w:r>
        <w:rPr>
          <w:rFonts w:ascii="Arial" w:eastAsia="Arial" w:hAnsi="Arial" w:cs="Arial"/>
          <w:color w:val="000000"/>
          <w:sz w:val="20"/>
          <w:szCs w:val="20"/>
        </w:rPr>
        <w:t xml:space="preserve">Cualquier gasto personal como propinas </w:t>
      </w:r>
      <w:r w:rsidR="006E6D63">
        <w:rPr>
          <w:rFonts w:ascii="Arial" w:eastAsia="Arial" w:hAnsi="Arial" w:cs="Arial"/>
          <w:color w:val="000000"/>
          <w:sz w:val="20"/>
          <w:szCs w:val="20"/>
        </w:rPr>
        <w:t>y</w:t>
      </w:r>
      <w:r>
        <w:rPr>
          <w:rFonts w:ascii="Arial" w:eastAsia="Arial" w:hAnsi="Arial" w:cs="Arial"/>
          <w:color w:val="000000"/>
          <w:sz w:val="20"/>
          <w:szCs w:val="20"/>
        </w:rPr>
        <w:t xml:space="preserve"> otros cargos de personal.</w:t>
      </w:r>
    </w:p>
    <w:p w14:paraId="33E7AAD0" w14:textId="77777777" w:rsidR="00F93CBD" w:rsidRPr="00F93CBD" w:rsidRDefault="00F93CBD" w:rsidP="00F93CBD">
      <w:pPr>
        <w:spacing w:after="0" w:line="240" w:lineRule="auto"/>
        <w:jc w:val="both"/>
        <w:rPr>
          <w:b/>
          <w:sz w:val="20"/>
          <w:szCs w:val="20"/>
        </w:rPr>
      </w:pPr>
    </w:p>
    <w:p w14:paraId="66973B75" w14:textId="77777777" w:rsidR="00F93CBD" w:rsidRDefault="00F93CBD" w:rsidP="00F93CBD">
      <w:pP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Importante: </w:t>
      </w:r>
    </w:p>
    <w:p w14:paraId="7B74954F" w14:textId="77777777"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El Taj Mahal en agra está cerrado todos los viernes.</w:t>
      </w:r>
    </w:p>
    <w:p w14:paraId="42910204" w14:textId="538D31BE"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Amenidades extra</w:t>
      </w:r>
      <w:r w:rsidRPr="009465D1">
        <w:rPr>
          <w:rFonts w:ascii="Arial" w:hAnsi="Arial" w:cs="Arial"/>
          <w:color w:val="333333"/>
          <w:sz w:val="20"/>
          <w:szCs w:val="20"/>
        </w:rPr>
        <w:t xml:space="preserve"> en categoría Superior:</w:t>
      </w:r>
      <w:r w:rsidRPr="009465D1">
        <w:rPr>
          <w:rFonts w:ascii="Arial" w:hAnsi="Arial" w:cs="Arial"/>
          <w:color w:val="333333"/>
          <w:sz w:val="20"/>
          <w:szCs w:val="20"/>
        </w:rPr>
        <w:t xml:space="preserve"> cesta de bienvenida con botella de vino espumoso indio, dulces indios, café indio, velas aromáticas y pack de especias con carta de bienvenida personalizada. Tarjeta SIM móvil gratuita a la llegada por persona (necesita copia del pasaporte previamente.</w:t>
      </w:r>
    </w:p>
    <w:p w14:paraId="50073948" w14:textId="77777777"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 xml:space="preserve">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9465D1">
        <w:rPr>
          <w:rFonts w:ascii="Arial" w:hAnsi="Arial" w:cs="Arial"/>
          <w:color w:val="333333"/>
          <w:sz w:val="20"/>
          <w:szCs w:val="20"/>
        </w:rPr>
        <w:t>jeep</w:t>
      </w:r>
      <w:proofErr w:type="gramEnd"/>
      <w:r w:rsidRPr="009465D1">
        <w:rPr>
          <w:rFonts w:ascii="Arial" w:hAnsi="Arial" w:cs="Arial"/>
          <w:color w:val="333333"/>
          <w:sz w:val="20"/>
          <w:szCs w:val="20"/>
        </w:rPr>
        <w:t xml:space="preserve"> como una alternativa para subir al fuerte.</w:t>
      </w:r>
    </w:p>
    <w:p w14:paraId="402D533A" w14:textId="77777777" w:rsidR="009465D1" w:rsidRPr="009465D1" w:rsidRDefault="009465D1" w:rsidP="009465D1">
      <w:pPr>
        <w:numPr>
          <w:ilvl w:val="0"/>
          <w:numId w:val="2"/>
        </w:numPr>
        <w:spacing w:before="100" w:beforeAutospacing="1" w:after="100" w:afterAutospacing="1" w:line="240" w:lineRule="auto"/>
        <w:jc w:val="both"/>
        <w:rPr>
          <w:rFonts w:ascii="Arial" w:hAnsi="Arial" w:cs="Arial"/>
          <w:color w:val="333333"/>
          <w:sz w:val="20"/>
          <w:szCs w:val="20"/>
        </w:rPr>
      </w:pPr>
      <w:r w:rsidRPr="009465D1">
        <w:rPr>
          <w:rFonts w:ascii="Arial" w:hAnsi="Arial" w:cs="Arial"/>
          <w:color w:val="333333"/>
          <w:sz w:val="20"/>
          <w:szCs w:val="20"/>
        </w:rPr>
        <w:t xml:space="preserve">No recomendamos el paseo en elefante para acceder al Fuerte Amber en Jaipur, ya que creemos que es una crueldad utilizar animales para fines turísticos, pero si desea esta experiencia, solicítela al momento de la reserva y se realizará sin costo adicional. 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w:t>
      </w:r>
      <w:proofErr w:type="gramStart"/>
      <w:r w:rsidRPr="009465D1">
        <w:rPr>
          <w:rFonts w:ascii="Arial" w:hAnsi="Arial" w:cs="Arial"/>
          <w:color w:val="333333"/>
          <w:sz w:val="20"/>
          <w:szCs w:val="20"/>
        </w:rPr>
        <w:t>Jeep</w:t>
      </w:r>
      <w:proofErr w:type="gramEnd"/>
      <w:r w:rsidRPr="009465D1">
        <w:rPr>
          <w:rFonts w:ascii="Arial" w:hAnsi="Arial" w:cs="Arial"/>
          <w:color w:val="333333"/>
          <w:sz w:val="20"/>
          <w:szCs w:val="20"/>
        </w:rPr>
        <w:t xml:space="preserve"> como una alternativa para subir al fuerte.</w:t>
      </w:r>
    </w:p>
    <w:p w14:paraId="5160BB85" w14:textId="7E0BE984" w:rsidR="00137329" w:rsidRDefault="00137329">
      <w:pPr>
        <w:spacing w:after="0" w:line="240" w:lineRule="auto"/>
        <w:ind w:left="720"/>
        <w:jc w:val="both"/>
        <w:rPr>
          <w:rFonts w:ascii="Arial" w:eastAsia="Arial" w:hAnsi="Arial" w:cs="Arial"/>
          <w:sz w:val="20"/>
          <w:szCs w:val="20"/>
        </w:rPr>
      </w:pPr>
    </w:p>
    <w:p w14:paraId="2A0A666A" w14:textId="6C07B4EA" w:rsidR="009A3CAD" w:rsidRDefault="009A3CAD">
      <w:pPr>
        <w:spacing w:after="0" w:line="240" w:lineRule="auto"/>
        <w:ind w:left="720"/>
        <w:jc w:val="both"/>
        <w:rPr>
          <w:rFonts w:ascii="Arial" w:eastAsia="Arial" w:hAnsi="Arial" w:cs="Arial"/>
          <w:sz w:val="20"/>
          <w:szCs w:val="20"/>
        </w:rPr>
      </w:pPr>
    </w:p>
    <w:p w14:paraId="7EB46EFD" w14:textId="6B12D505" w:rsidR="009A3CAD" w:rsidRDefault="009A3CAD">
      <w:pPr>
        <w:spacing w:after="0" w:line="240" w:lineRule="auto"/>
        <w:ind w:left="720"/>
        <w:jc w:val="both"/>
        <w:rPr>
          <w:rFonts w:ascii="Arial" w:eastAsia="Arial" w:hAnsi="Arial" w:cs="Arial"/>
          <w:sz w:val="20"/>
          <w:szCs w:val="20"/>
        </w:rPr>
      </w:pPr>
    </w:p>
    <w:p w14:paraId="4C831D6C" w14:textId="5D0C94C5" w:rsidR="009A3CAD" w:rsidRDefault="009A3CAD">
      <w:pPr>
        <w:spacing w:after="0" w:line="240" w:lineRule="auto"/>
        <w:ind w:left="720"/>
        <w:jc w:val="both"/>
        <w:rPr>
          <w:rFonts w:ascii="Arial" w:eastAsia="Arial" w:hAnsi="Arial" w:cs="Arial"/>
          <w:sz w:val="20"/>
          <w:szCs w:val="20"/>
        </w:rPr>
      </w:pPr>
    </w:p>
    <w:p w14:paraId="46B42FEB" w14:textId="77777777" w:rsidR="009A3CAD" w:rsidRDefault="009A3CAD">
      <w:pPr>
        <w:spacing w:after="0" w:line="240" w:lineRule="auto"/>
        <w:ind w:left="720"/>
        <w:jc w:val="both"/>
        <w:rPr>
          <w:rFonts w:ascii="Arial" w:eastAsia="Arial" w:hAnsi="Arial" w:cs="Arial"/>
          <w:sz w:val="20"/>
          <w:szCs w:val="20"/>
        </w:rPr>
      </w:pPr>
    </w:p>
    <w:tbl>
      <w:tblPr>
        <w:tblStyle w:val="a"/>
        <w:tblW w:w="750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80"/>
        <w:gridCol w:w="2410"/>
        <w:gridCol w:w="2830"/>
        <w:gridCol w:w="285"/>
      </w:tblGrid>
      <w:tr w:rsidR="006F7E38" w:rsidRPr="006E6D63" w14:paraId="7A95DE8A" w14:textId="77777777" w:rsidTr="006F7E38">
        <w:trPr>
          <w:trHeight w:val="315"/>
          <w:jc w:val="center"/>
        </w:trPr>
        <w:tc>
          <w:tcPr>
            <w:tcW w:w="7220" w:type="dxa"/>
            <w:gridSpan w:val="3"/>
            <w:shd w:val="clear" w:color="auto" w:fill="000000"/>
            <w:vAlign w:val="bottom"/>
          </w:tcPr>
          <w:p w14:paraId="0706D056" w14:textId="0E1414E4" w:rsidR="006F7E38" w:rsidRPr="006F7E38" w:rsidRDefault="006F7E38" w:rsidP="006F7E38">
            <w:pPr>
              <w:spacing w:after="0" w:line="240" w:lineRule="auto"/>
              <w:jc w:val="center"/>
              <w:rPr>
                <w:rFonts w:ascii="docs-Calibri" w:hAnsi="docs-Calibri"/>
                <w:b/>
                <w:bCs/>
                <w:color w:val="FFFFFF"/>
                <w:sz w:val="20"/>
                <w:szCs w:val="20"/>
                <w:shd w:val="clear" w:color="auto" w:fill="080808"/>
              </w:rPr>
            </w:pPr>
            <w:r w:rsidRPr="006F7E38">
              <w:rPr>
                <w:rFonts w:ascii="Calibri" w:eastAsia="Arial" w:hAnsi="Calibri" w:cs="Calibri"/>
                <w:b/>
                <w:color w:val="FFFFFF"/>
                <w:sz w:val="20"/>
                <w:szCs w:val="20"/>
              </w:rPr>
              <w:lastRenderedPageBreak/>
              <w:t>HOTELES O SIMILARES</w:t>
            </w:r>
          </w:p>
        </w:tc>
        <w:tc>
          <w:tcPr>
            <w:tcW w:w="285" w:type="dxa"/>
            <w:shd w:val="clear" w:color="auto" w:fill="000000"/>
          </w:tcPr>
          <w:p w14:paraId="2B731FC0" w14:textId="77777777" w:rsidR="006F7E38" w:rsidRPr="006E6D63" w:rsidRDefault="006F7E38">
            <w:pPr>
              <w:spacing w:after="0" w:line="240" w:lineRule="auto"/>
              <w:jc w:val="center"/>
              <w:rPr>
                <w:rFonts w:ascii="Arial" w:eastAsia="Arial" w:hAnsi="Arial" w:cs="Arial"/>
                <w:b/>
                <w:color w:val="FFFFFF"/>
                <w:sz w:val="20"/>
                <w:szCs w:val="20"/>
              </w:rPr>
            </w:pPr>
          </w:p>
        </w:tc>
      </w:tr>
      <w:tr w:rsidR="006F7E38" w:rsidRPr="006E6D63" w14:paraId="5F33044D" w14:textId="77777777" w:rsidTr="006F7E38">
        <w:trPr>
          <w:trHeight w:val="315"/>
          <w:jc w:val="center"/>
        </w:trPr>
        <w:tc>
          <w:tcPr>
            <w:tcW w:w="1980" w:type="dxa"/>
            <w:shd w:val="clear" w:color="auto" w:fill="000000"/>
            <w:vAlign w:val="bottom"/>
          </w:tcPr>
          <w:p w14:paraId="62875382"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CIUDAD</w:t>
            </w:r>
          </w:p>
        </w:tc>
        <w:tc>
          <w:tcPr>
            <w:tcW w:w="2410" w:type="dxa"/>
            <w:shd w:val="clear" w:color="auto" w:fill="000000"/>
            <w:vAlign w:val="bottom"/>
          </w:tcPr>
          <w:p w14:paraId="787CB599" w14:textId="77777777"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PRIMERA SUPERIOR</w:t>
            </w:r>
          </w:p>
        </w:tc>
        <w:tc>
          <w:tcPr>
            <w:tcW w:w="3115" w:type="dxa"/>
            <w:gridSpan w:val="2"/>
            <w:shd w:val="clear" w:color="auto" w:fill="000000"/>
            <w:vAlign w:val="bottom"/>
          </w:tcPr>
          <w:p w14:paraId="634F9F33" w14:textId="48889474" w:rsidR="006F7E38" w:rsidRPr="00FE1A2D" w:rsidRDefault="006F7E38" w:rsidP="00FE1A2D">
            <w:pPr>
              <w:spacing w:after="0" w:line="240" w:lineRule="auto"/>
              <w:jc w:val="center"/>
              <w:rPr>
                <w:rFonts w:ascii="Calibri" w:eastAsia="Arial" w:hAnsi="Calibri" w:cs="Calibri"/>
                <w:b/>
                <w:color w:val="FFFFFF"/>
                <w:sz w:val="20"/>
                <w:szCs w:val="20"/>
              </w:rPr>
            </w:pPr>
            <w:r w:rsidRPr="00FE1A2D">
              <w:rPr>
                <w:rFonts w:ascii="Calibri" w:eastAsia="Arial" w:hAnsi="Calibri" w:cs="Calibri"/>
                <w:b/>
                <w:color w:val="FFFFFF"/>
                <w:sz w:val="20"/>
                <w:szCs w:val="20"/>
              </w:rPr>
              <w:t>SUPERIOR</w:t>
            </w:r>
          </w:p>
        </w:tc>
      </w:tr>
      <w:tr w:rsidR="006F7E38" w:rsidRPr="006E6D63" w14:paraId="0B1D191D" w14:textId="77777777" w:rsidTr="006F7E38">
        <w:trPr>
          <w:trHeight w:val="315"/>
          <w:jc w:val="center"/>
        </w:trPr>
        <w:tc>
          <w:tcPr>
            <w:tcW w:w="1980" w:type="dxa"/>
            <w:shd w:val="clear" w:color="auto" w:fill="auto"/>
            <w:vAlign w:val="bottom"/>
          </w:tcPr>
          <w:p w14:paraId="79F23EB5" w14:textId="4374F8E9"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DELHI</w:t>
            </w:r>
          </w:p>
        </w:tc>
        <w:tc>
          <w:tcPr>
            <w:tcW w:w="2410" w:type="dxa"/>
            <w:shd w:val="clear" w:color="auto" w:fill="auto"/>
          </w:tcPr>
          <w:p w14:paraId="46AAD5ED" w14:textId="4B0E3E6A" w:rsidR="006F7E38" w:rsidRPr="00FE1A2D" w:rsidRDefault="006F7E38" w:rsidP="00FE1A2D">
            <w:pPr>
              <w:spacing w:after="0" w:line="240" w:lineRule="auto"/>
              <w:jc w:val="center"/>
              <w:rPr>
                <w:rFonts w:asciiTheme="majorHAnsi" w:eastAsia="Arial" w:hAnsiTheme="majorHAnsi" w:cstheme="majorHAnsi"/>
                <w:color w:val="000000"/>
                <w:sz w:val="20"/>
                <w:szCs w:val="20"/>
                <w:lang w:val="en-US"/>
              </w:rPr>
            </w:pPr>
            <w:r w:rsidRPr="00FE1A2D">
              <w:rPr>
                <w:rFonts w:asciiTheme="majorHAnsi" w:eastAsia="Arial" w:hAnsiTheme="majorHAnsi" w:cstheme="majorHAnsi"/>
                <w:color w:val="000000"/>
                <w:sz w:val="20"/>
                <w:szCs w:val="20"/>
                <w:lang w:val="en-US"/>
              </w:rPr>
              <w:t>THE CONNAUGHT</w:t>
            </w:r>
          </w:p>
        </w:tc>
        <w:tc>
          <w:tcPr>
            <w:tcW w:w="3115" w:type="dxa"/>
            <w:gridSpan w:val="2"/>
            <w:shd w:val="clear" w:color="auto" w:fill="auto"/>
          </w:tcPr>
          <w:p w14:paraId="22DDBA12" w14:textId="6F4CC0A3" w:rsidR="006F7E38" w:rsidRPr="00FE1A2D" w:rsidRDefault="006F7E38" w:rsidP="00FE1A2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PALACE</w:t>
            </w:r>
          </w:p>
        </w:tc>
      </w:tr>
      <w:tr w:rsidR="006F7E38" w:rsidRPr="006E6D63" w14:paraId="62FB1B1D" w14:textId="77777777" w:rsidTr="006F7E38">
        <w:trPr>
          <w:trHeight w:val="315"/>
          <w:jc w:val="center"/>
        </w:trPr>
        <w:tc>
          <w:tcPr>
            <w:tcW w:w="1980" w:type="dxa"/>
            <w:shd w:val="clear" w:color="auto" w:fill="auto"/>
            <w:vAlign w:val="bottom"/>
          </w:tcPr>
          <w:p w14:paraId="5206FC46" w14:textId="797DE76B"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JAIPUR</w:t>
            </w:r>
          </w:p>
        </w:tc>
        <w:tc>
          <w:tcPr>
            <w:tcW w:w="2410" w:type="dxa"/>
            <w:shd w:val="clear" w:color="auto" w:fill="auto"/>
          </w:tcPr>
          <w:p w14:paraId="24BA6A65" w14:textId="54E98370"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RADISSON CITY CENTRE</w:t>
            </w:r>
          </w:p>
        </w:tc>
        <w:tc>
          <w:tcPr>
            <w:tcW w:w="3115" w:type="dxa"/>
            <w:gridSpan w:val="2"/>
            <w:shd w:val="clear" w:color="auto" w:fill="auto"/>
          </w:tcPr>
          <w:p w14:paraId="1E90753E" w14:textId="2B3EA7DA" w:rsidR="006F7E38" w:rsidRPr="00FE1A2D" w:rsidRDefault="006F7E38" w:rsidP="00F93CBD">
            <w:pPr>
              <w:spacing w:after="0" w:line="240"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ITC RAJPUTANA</w:t>
            </w:r>
          </w:p>
        </w:tc>
      </w:tr>
      <w:tr w:rsidR="006F7E38" w:rsidRPr="006E6D63" w14:paraId="69E32BDB" w14:textId="77777777" w:rsidTr="006F7E38">
        <w:trPr>
          <w:trHeight w:val="315"/>
          <w:jc w:val="center"/>
        </w:trPr>
        <w:tc>
          <w:tcPr>
            <w:tcW w:w="1980" w:type="dxa"/>
            <w:shd w:val="clear" w:color="auto" w:fill="auto"/>
            <w:vAlign w:val="bottom"/>
          </w:tcPr>
          <w:p w14:paraId="564C01F9" w14:textId="1E0AA047" w:rsidR="006F7E38" w:rsidRPr="00FE1A2D" w:rsidRDefault="006F7E38" w:rsidP="00F93CBD">
            <w:pPr>
              <w:spacing w:after="0" w:line="276"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RANTHAMBORE</w:t>
            </w:r>
          </w:p>
        </w:tc>
        <w:tc>
          <w:tcPr>
            <w:tcW w:w="2410" w:type="dxa"/>
            <w:shd w:val="clear" w:color="auto" w:fill="auto"/>
            <w:vAlign w:val="bottom"/>
          </w:tcPr>
          <w:p w14:paraId="0D58D061" w14:textId="37A8A71A"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DEV VILAS</w:t>
            </w:r>
          </w:p>
        </w:tc>
        <w:tc>
          <w:tcPr>
            <w:tcW w:w="3115" w:type="dxa"/>
            <w:gridSpan w:val="2"/>
            <w:shd w:val="clear" w:color="auto" w:fill="auto"/>
            <w:vAlign w:val="bottom"/>
          </w:tcPr>
          <w:p w14:paraId="233EC419" w14:textId="3CAADEA7" w:rsidR="006F7E38" w:rsidRPr="00FE1A2D" w:rsidRDefault="006F7E38" w:rsidP="00F93CBD">
            <w:pPr>
              <w:spacing w:after="0" w:line="276" w:lineRule="auto"/>
              <w:jc w:val="center"/>
              <w:rPr>
                <w:rFonts w:asciiTheme="majorHAnsi" w:eastAsia="Arial" w:hAnsiTheme="majorHAnsi" w:cstheme="majorHAnsi"/>
                <w:color w:val="000000"/>
                <w:sz w:val="20"/>
                <w:szCs w:val="20"/>
              </w:rPr>
            </w:pPr>
            <w:r w:rsidRPr="00FE1A2D">
              <w:rPr>
                <w:rFonts w:asciiTheme="majorHAnsi" w:eastAsia="Arial" w:hAnsiTheme="majorHAnsi" w:cstheme="majorHAnsi"/>
                <w:color w:val="000000"/>
                <w:sz w:val="20"/>
                <w:szCs w:val="20"/>
              </w:rPr>
              <w:t>TAJ SAWAI</w:t>
            </w:r>
            <w:r>
              <w:rPr>
                <w:rFonts w:asciiTheme="majorHAnsi" w:eastAsia="Arial" w:hAnsiTheme="majorHAnsi" w:cstheme="majorHAnsi"/>
                <w:color w:val="000000"/>
                <w:sz w:val="20"/>
                <w:szCs w:val="20"/>
              </w:rPr>
              <w:t xml:space="preserve"> VILAS</w:t>
            </w:r>
          </w:p>
        </w:tc>
      </w:tr>
      <w:tr w:rsidR="006F7E38" w:rsidRPr="006E6D63" w14:paraId="5DAD272F" w14:textId="77777777" w:rsidTr="006F7E38">
        <w:trPr>
          <w:trHeight w:val="315"/>
          <w:jc w:val="center"/>
        </w:trPr>
        <w:tc>
          <w:tcPr>
            <w:tcW w:w="1980" w:type="dxa"/>
            <w:shd w:val="clear" w:color="auto" w:fill="auto"/>
            <w:vAlign w:val="bottom"/>
          </w:tcPr>
          <w:p w14:paraId="3247D02F" w14:textId="6E23FFD6" w:rsidR="006F7E38" w:rsidRPr="00FE1A2D" w:rsidRDefault="006F7E38" w:rsidP="00204B79">
            <w:pPr>
              <w:spacing w:after="0" w:line="240" w:lineRule="auto"/>
              <w:jc w:val="center"/>
              <w:rPr>
                <w:rFonts w:asciiTheme="majorHAnsi" w:eastAsia="Calibri" w:hAnsiTheme="majorHAnsi" w:cstheme="majorHAnsi"/>
                <w:color w:val="000000"/>
                <w:sz w:val="20"/>
                <w:szCs w:val="20"/>
              </w:rPr>
            </w:pPr>
            <w:r w:rsidRPr="00FE1A2D">
              <w:rPr>
                <w:rFonts w:asciiTheme="majorHAnsi" w:eastAsia="Calibri" w:hAnsiTheme="majorHAnsi" w:cstheme="majorHAnsi"/>
                <w:color w:val="000000"/>
                <w:sz w:val="20"/>
                <w:szCs w:val="20"/>
              </w:rPr>
              <w:t>AGRA</w:t>
            </w:r>
          </w:p>
        </w:tc>
        <w:tc>
          <w:tcPr>
            <w:tcW w:w="2410" w:type="dxa"/>
            <w:shd w:val="clear" w:color="auto" w:fill="auto"/>
          </w:tcPr>
          <w:p w14:paraId="11B8C344" w14:textId="7D8D5024"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GRAND MERCURE</w:t>
            </w:r>
          </w:p>
        </w:tc>
        <w:tc>
          <w:tcPr>
            <w:tcW w:w="3115" w:type="dxa"/>
            <w:gridSpan w:val="2"/>
            <w:shd w:val="clear" w:color="auto" w:fill="auto"/>
          </w:tcPr>
          <w:p w14:paraId="7827B0C3" w14:textId="4212CF6A" w:rsidR="006F7E38" w:rsidRPr="00FE1A2D" w:rsidRDefault="006F7E38" w:rsidP="00F93CBD">
            <w:pPr>
              <w:spacing w:after="0" w:line="240" w:lineRule="auto"/>
              <w:jc w:val="center"/>
              <w:rPr>
                <w:rFonts w:asciiTheme="majorHAnsi" w:eastAsia="Arial" w:hAnsiTheme="majorHAnsi" w:cstheme="majorHAnsi"/>
                <w:color w:val="000000"/>
                <w:sz w:val="20"/>
                <w:szCs w:val="20"/>
              </w:rPr>
            </w:pPr>
            <w:r>
              <w:rPr>
                <w:rFonts w:asciiTheme="majorHAnsi" w:eastAsia="Arial" w:hAnsiTheme="majorHAnsi" w:cstheme="majorHAnsi"/>
                <w:color w:val="000000"/>
                <w:sz w:val="20"/>
                <w:szCs w:val="20"/>
              </w:rPr>
              <w:t>ITC MUGHAL</w:t>
            </w:r>
          </w:p>
        </w:tc>
      </w:tr>
    </w:tbl>
    <w:p w14:paraId="687DCAC3" w14:textId="3CD87ECB" w:rsidR="00DF4309" w:rsidRDefault="00DF4309">
      <w:pPr>
        <w:spacing w:after="0" w:line="240" w:lineRule="auto"/>
        <w:jc w:val="both"/>
        <w:rPr>
          <w:rFonts w:ascii="Arial" w:eastAsia="Arial" w:hAnsi="Arial" w:cs="Arial"/>
          <w:sz w:val="20"/>
          <w:szCs w:val="20"/>
        </w:rPr>
      </w:pPr>
    </w:p>
    <w:p w14:paraId="5885176C" w14:textId="04E076BC" w:rsidR="00DF4309" w:rsidRDefault="00DF4309">
      <w:pPr>
        <w:spacing w:after="0" w:line="240" w:lineRule="auto"/>
        <w:jc w:val="both"/>
        <w:rPr>
          <w:rFonts w:ascii="Arial" w:eastAsia="Arial" w:hAnsi="Arial" w:cs="Arial"/>
          <w:sz w:val="20"/>
          <w:szCs w:val="20"/>
        </w:rPr>
      </w:pPr>
    </w:p>
    <w:p w14:paraId="47AB44D7" w14:textId="107CC3ED" w:rsidR="00DB7EC6" w:rsidRDefault="00DB7EC6">
      <w:pPr>
        <w:spacing w:after="0" w:line="240" w:lineRule="auto"/>
        <w:jc w:val="both"/>
        <w:rPr>
          <w:rFonts w:ascii="Arial" w:eastAsia="Arial" w:hAnsi="Arial" w:cs="Arial"/>
          <w:sz w:val="20"/>
          <w:szCs w:val="20"/>
        </w:rPr>
      </w:pPr>
    </w:p>
    <w:tbl>
      <w:tblPr>
        <w:tblStyle w:val="a0"/>
        <w:tblW w:w="829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36"/>
        <w:gridCol w:w="644"/>
        <w:gridCol w:w="990"/>
        <w:gridCol w:w="994"/>
        <w:gridCol w:w="1728"/>
      </w:tblGrid>
      <w:tr w:rsidR="00DB7EC6" w:rsidRPr="0014197A" w14:paraId="480999C6" w14:textId="77777777" w:rsidTr="00446BC2">
        <w:trPr>
          <w:trHeight w:val="60"/>
          <w:jc w:val="center"/>
        </w:trPr>
        <w:tc>
          <w:tcPr>
            <w:tcW w:w="8292" w:type="dxa"/>
            <w:gridSpan w:val="5"/>
            <w:shd w:val="clear" w:color="auto" w:fill="000000"/>
            <w:vAlign w:val="bottom"/>
          </w:tcPr>
          <w:p w14:paraId="656F038A"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PRECIOS POR PERSONA EN USD CON MÍNIMO 2 PERSONAS</w:t>
            </w:r>
          </w:p>
          <w:p w14:paraId="6EE7A749" w14:textId="77777777" w:rsidR="00DB7EC6" w:rsidRPr="0014197A" w:rsidRDefault="00DB7EC6" w:rsidP="00586B1D">
            <w:pPr>
              <w:spacing w:after="0" w:line="276" w:lineRule="auto"/>
              <w:jc w:val="center"/>
              <w:rPr>
                <w:rFonts w:asciiTheme="majorHAnsi" w:eastAsia="Arial" w:hAnsiTheme="majorHAnsi" w:cstheme="majorHAnsi"/>
                <w:b/>
                <w:color w:val="FFFFFF"/>
                <w:sz w:val="20"/>
                <w:szCs w:val="20"/>
              </w:rPr>
            </w:pPr>
            <w:r w:rsidRPr="0014197A">
              <w:rPr>
                <w:rFonts w:asciiTheme="majorHAnsi" w:eastAsia="Arial" w:hAnsiTheme="majorHAnsi" w:cstheme="majorHAnsi"/>
                <w:b/>
                <w:color w:val="FFFFFF"/>
                <w:sz w:val="20"/>
                <w:szCs w:val="20"/>
              </w:rPr>
              <w:t xml:space="preserve">            SERVICIOS TERRESTRES EXCLUSIVAMENTE</w:t>
            </w:r>
          </w:p>
        </w:tc>
      </w:tr>
      <w:tr w:rsidR="00DB7EC6" w:rsidRPr="0014197A" w14:paraId="1EB14C34" w14:textId="77777777" w:rsidTr="00446BC2">
        <w:trPr>
          <w:trHeight w:val="60"/>
          <w:jc w:val="center"/>
        </w:trPr>
        <w:tc>
          <w:tcPr>
            <w:tcW w:w="3936" w:type="dxa"/>
            <w:shd w:val="clear" w:color="auto" w:fill="D9D9D9" w:themeFill="background1" w:themeFillShade="D9"/>
            <w:vAlign w:val="bottom"/>
          </w:tcPr>
          <w:p w14:paraId="335D1D51" w14:textId="259A6FF6" w:rsidR="00DB7EC6" w:rsidRPr="0014197A" w:rsidRDefault="00540097" w:rsidP="009248FF">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15 ABRIL AL 30 JUNIO 2025</w:t>
            </w:r>
          </w:p>
        </w:tc>
        <w:tc>
          <w:tcPr>
            <w:tcW w:w="644" w:type="dxa"/>
            <w:shd w:val="clear" w:color="auto" w:fill="D9D9D9" w:themeFill="background1" w:themeFillShade="D9"/>
            <w:vAlign w:val="bottom"/>
          </w:tcPr>
          <w:p w14:paraId="163A84D8"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DBL</w:t>
            </w:r>
          </w:p>
        </w:tc>
        <w:tc>
          <w:tcPr>
            <w:tcW w:w="990" w:type="dxa"/>
            <w:shd w:val="clear" w:color="auto" w:fill="D9D9D9" w:themeFill="background1" w:themeFillShade="D9"/>
            <w:vAlign w:val="bottom"/>
          </w:tcPr>
          <w:p w14:paraId="5E0712D5"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TPL</w:t>
            </w:r>
          </w:p>
        </w:tc>
        <w:tc>
          <w:tcPr>
            <w:tcW w:w="994" w:type="dxa"/>
            <w:shd w:val="clear" w:color="auto" w:fill="D9D9D9" w:themeFill="background1" w:themeFillShade="D9"/>
            <w:vAlign w:val="bottom"/>
          </w:tcPr>
          <w:p w14:paraId="506A5057"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SGL</w:t>
            </w:r>
          </w:p>
        </w:tc>
        <w:tc>
          <w:tcPr>
            <w:tcW w:w="1727" w:type="dxa"/>
            <w:shd w:val="clear" w:color="auto" w:fill="D9D9D9" w:themeFill="background1" w:themeFillShade="D9"/>
          </w:tcPr>
          <w:p w14:paraId="19990714" w14:textId="77777777" w:rsidR="00DB7EC6" w:rsidRPr="0014197A" w:rsidRDefault="00DB7EC6" w:rsidP="009248FF">
            <w:pPr>
              <w:spacing w:after="0" w:line="240" w:lineRule="auto"/>
              <w:jc w:val="center"/>
              <w:rPr>
                <w:rFonts w:asciiTheme="majorHAnsi" w:eastAsia="Calibri" w:hAnsiTheme="majorHAnsi" w:cstheme="majorHAnsi"/>
                <w:b/>
                <w:color w:val="000000"/>
                <w:sz w:val="20"/>
                <w:szCs w:val="20"/>
              </w:rPr>
            </w:pPr>
            <w:r w:rsidRPr="0014197A">
              <w:rPr>
                <w:rFonts w:asciiTheme="majorHAnsi" w:eastAsia="Calibri" w:hAnsiTheme="majorHAnsi" w:cstheme="majorHAnsi"/>
                <w:b/>
                <w:color w:val="000000"/>
                <w:sz w:val="20"/>
                <w:szCs w:val="20"/>
              </w:rPr>
              <w:t xml:space="preserve">01 PAX VIAJANDO SOLO </w:t>
            </w:r>
          </w:p>
        </w:tc>
      </w:tr>
      <w:tr w:rsidR="00586B1D" w:rsidRPr="0014197A" w14:paraId="73A74D9C" w14:textId="77777777" w:rsidTr="00446BC2">
        <w:trPr>
          <w:trHeight w:val="60"/>
          <w:jc w:val="center"/>
        </w:trPr>
        <w:tc>
          <w:tcPr>
            <w:tcW w:w="3936" w:type="dxa"/>
            <w:shd w:val="clear" w:color="auto" w:fill="auto"/>
            <w:vAlign w:val="bottom"/>
          </w:tcPr>
          <w:p w14:paraId="12C53ABD" w14:textId="3AF624C5" w:rsidR="00586B1D" w:rsidRPr="0014197A" w:rsidRDefault="00586B1D"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PRIMERA SUPERIOR</w:t>
            </w:r>
          </w:p>
        </w:tc>
        <w:tc>
          <w:tcPr>
            <w:tcW w:w="644" w:type="dxa"/>
            <w:shd w:val="clear" w:color="auto" w:fill="auto"/>
            <w:vAlign w:val="bottom"/>
          </w:tcPr>
          <w:p w14:paraId="336B21F4" w14:textId="19DDE70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1875</w:t>
            </w:r>
          </w:p>
        </w:tc>
        <w:tc>
          <w:tcPr>
            <w:tcW w:w="990" w:type="dxa"/>
            <w:shd w:val="clear" w:color="auto" w:fill="auto"/>
            <w:vAlign w:val="bottom"/>
          </w:tcPr>
          <w:p w14:paraId="30025772" w14:textId="56C2A3A9"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1635</w:t>
            </w:r>
          </w:p>
        </w:tc>
        <w:tc>
          <w:tcPr>
            <w:tcW w:w="994" w:type="dxa"/>
            <w:shd w:val="clear" w:color="auto" w:fill="auto"/>
            <w:vAlign w:val="bottom"/>
          </w:tcPr>
          <w:p w14:paraId="64E18707" w14:textId="1AA4D6A5"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2555</w:t>
            </w:r>
          </w:p>
        </w:tc>
        <w:tc>
          <w:tcPr>
            <w:tcW w:w="1727" w:type="dxa"/>
            <w:vAlign w:val="bottom"/>
          </w:tcPr>
          <w:p w14:paraId="3B0616D9" w14:textId="1A8344AF"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3260</w:t>
            </w:r>
          </w:p>
        </w:tc>
      </w:tr>
      <w:tr w:rsidR="0014197A" w:rsidRPr="0014197A" w14:paraId="3DFC303F" w14:textId="77777777" w:rsidTr="00446BC2">
        <w:trPr>
          <w:trHeight w:val="60"/>
          <w:jc w:val="center"/>
        </w:trPr>
        <w:tc>
          <w:tcPr>
            <w:tcW w:w="3936" w:type="dxa"/>
            <w:shd w:val="clear" w:color="auto" w:fill="auto"/>
            <w:vAlign w:val="bottom"/>
          </w:tcPr>
          <w:p w14:paraId="1EB227FA" w14:textId="164857D8"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4"/>
            <w:shd w:val="clear" w:color="auto" w:fill="auto"/>
            <w:vAlign w:val="bottom"/>
          </w:tcPr>
          <w:p w14:paraId="0E751D92" w14:textId="573F5D04" w:rsidR="0014197A" w:rsidRPr="0014197A" w:rsidRDefault="00865F3B"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586B1D" w:rsidRPr="0014197A" w14:paraId="25D1A4AF" w14:textId="77777777" w:rsidTr="00446BC2">
        <w:trPr>
          <w:trHeight w:val="60"/>
          <w:jc w:val="center"/>
        </w:trPr>
        <w:tc>
          <w:tcPr>
            <w:tcW w:w="3936" w:type="dxa"/>
            <w:shd w:val="clear" w:color="auto" w:fill="auto"/>
            <w:vAlign w:val="bottom"/>
          </w:tcPr>
          <w:p w14:paraId="0ED3C24C" w14:textId="578B4259" w:rsidR="00586B1D" w:rsidRPr="0014197A" w:rsidRDefault="00D15513" w:rsidP="009248FF">
            <w:pPr>
              <w:spacing w:after="0" w:line="240" w:lineRule="auto"/>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SUPERIOR</w:t>
            </w:r>
          </w:p>
        </w:tc>
        <w:tc>
          <w:tcPr>
            <w:tcW w:w="644" w:type="dxa"/>
            <w:shd w:val="clear" w:color="auto" w:fill="auto"/>
            <w:vAlign w:val="bottom"/>
          </w:tcPr>
          <w:p w14:paraId="6CD1962E" w14:textId="7967D21B"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2395</w:t>
            </w:r>
          </w:p>
        </w:tc>
        <w:tc>
          <w:tcPr>
            <w:tcW w:w="990" w:type="dxa"/>
            <w:shd w:val="clear" w:color="auto" w:fill="auto"/>
            <w:vAlign w:val="bottom"/>
          </w:tcPr>
          <w:p w14:paraId="3F7B41DF" w14:textId="15083BCC" w:rsidR="00586B1D" w:rsidRPr="0014197A" w:rsidRDefault="00865F3B"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2115</w:t>
            </w:r>
          </w:p>
        </w:tc>
        <w:tc>
          <w:tcPr>
            <w:tcW w:w="994" w:type="dxa"/>
            <w:shd w:val="clear" w:color="auto" w:fill="auto"/>
            <w:vAlign w:val="bottom"/>
          </w:tcPr>
          <w:p w14:paraId="769AD5DC" w14:textId="5CC54A45" w:rsidR="00586B1D" w:rsidRPr="0014197A" w:rsidRDefault="009146A6"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3590</w:t>
            </w:r>
          </w:p>
        </w:tc>
        <w:tc>
          <w:tcPr>
            <w:tcW w:w="1727" w:type="dxa"/>
            <w:vAlign w:val="bottom"/>
          </w:tcPr>
          <w:p w14:paraId="2D0B4E90" w14:textId="5EFB8C02" w:rsidR="00586B1D" w:rsidRPr="0014197A" w:rsidRDefault="009146A6" w:rsidP="009248FF">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4405</w:t>
            </w:r>
          </w:p>
        </w:tc>
      </w:tr>
      <w:tr w:rsidR="0014197A" w:rsidRPr="0014197A" w14:paraId="63167145" w14:textId="77777777" w:rsidTr="00446BC2">
        <w:trPr>
          <w:trHeight w:val="60"/>
          <w:jc w:val="center"/>
        </w:trPr>
        <w:tc>
          <w:tcPr>
            <w:tcW w:w="3936" w:type="dxa"/>
            <w:shd w:val="clear" w:color="auto" w:fill="auto"/>
            <w:vAlign w:val="bottom"/>
          </w:tcPr>
          <w:p w14:paraId="15EBA06B" w14:textId="5FED941B" w:rsidR="0014197A" w:rsidRPr="0014197A" w:rsidRDefault="0014197A" w:rsidP="009248FF">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Suplemento de media pensión (6 cenas)</w:t>
            </w:r>
          </w:p>
        </w:tc>
        <w:tc>
          <w:tcPr>
            <w:tcW w:w="4356" w:type="dxa"/>
            <w:gridSpan w:val="4"/>
            <w:shd w:val="clear" w:color="auto" w:fill="auto"/>
            <w:vAlign w:val="bottom"/>
          </w:tcPr>
          <w:p w14:paraId="5E32EF62" w14:textId="68CCB125" w:rsidR="0014197A" w:rsidRPr="0014197A" w:rsidRDefault="00446BC2" w:rsidP="0014197A">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250</w:t>
            </w:r>
          </w:p>
        </w:tc>
      </w:tr>
      <w:tr w:rsidR="00580BFB" w:rsidRPr="0014197A" w14:paraId="42A7DA6C" w14:textId="77777777" w:rsidTr="00446BC2">
        <w:trPr>
          <w:trHeight w:val="60"/>
          <w:jc w:val="center"/>
        </w:trPr>
        <w:tc>
          <w:tcPr>
            <w:tcW w:w="3936" w:type="dxa"/>
            <w:shd w:val="clear" w:color="auto" w:fill="auto"/>
            <w:vAlign w:val="bottom"/>
          </w:tcPr>
          <w:p w14:paraId="6F0448C4" w14:textId="273BBA2E" w:rsidR="00580BFB" w:rsidRPr="0014197A" w:rsidRDefault="00580BFB" w:rsidP="00580BFB">
            <w:pPr>
              <w:spacing w:after="0" w:line="240" w:lineRule="auto"/>
              <w:rPr>
                <w:rFonts w:asciiTheme="majorHAnsi" w:eastAsia="Calibri" w:hAnsiTheme="majorHAnsi" w:cstheme="majorHAnsi"/>
                <w:color w:val="000000"/>
                <w:sz w:val="20"/>
                <w:szCs w:val="20"/>
              </w:rPr>
            </w:pPr>
            <w:r w:rsidRPr="0014197A">
              <w:rPr>
                <w:rFonts w:asciiTheme="majorHAnsi" w:eastAsia="Calibri" w:hAnsiTheme="majorHAnsi" w:cstheme="majorHAnsi"/>
                <w:color w:val="000000"/>
                <w:sz w:val="20"/>
                <w:szCs w:val="20"/>
              </w:rPr>
              <w:t xml:space="preserve">Suplemento para guía </w:t>
            </w:r>
            <w:r>
              <w:rPr>
                <w:rFonts w:asciiTheme="majorHAnsi" w:eastAsia="Calibri" w:hAnsiTheme="majorHAnsi" w:cstheme="majorHAnsi"/>
                <w:color w:val="000000"/>
                <w:sz w:val="20"/>
                <w:szCs w:val="20"/>
              </w:rPr>
              <w:t xml:space="preserve">acompañante </w:t>
            </w:r>
            <w:r w:rsidRPr="0014197A">
              <w:rPr>
                <w:rFonts w:asciiTheme="majorHAnsi" w:eastAsia="Calibri" w:hAnsiTheme="majorHAnsi" w:cstheme="majorHAnsi"/>
                <w:color w:val="000000"/>
                <w:sz w:val="20"/>
                <w:szCs w:val="20"/>
              </w:rPr>
              <w:t xml:space="preserve">en español desde </w:t>
            </w:r>
            <w:r>
              <w:rPr>
                <w:rFonts w:asciiTheme="majorHAnsi" w:eastAsia="Calibri" w:hAnsiTheme="majorHAnsi" w:cstheme="majorHAnsi"/>
                <w:color w:val="000000"/>
                <w:sz w:val="20"/>
                <w:szCs w:val="20"/>
              </w:rPr>
              <w:t>el día 2 hasta el 8,</w:t>
            </w:r>
            <w:r w:rsidRPr="0014197A">
              <w:rPr>
                <w:rFonts w:asciiTheme="majorHAnsi" w:eastAsia="Calibri" w:hAnsiTheme="majorHAnsi" w:cstheme="majorHAnsi"/>
                <w:color w:val="000000"/>
                <w:sz w:val="20"/>
                <w:szCs w:val="20"/>
              </w:rPr>
              <w:t xml:space="preserve"> en vez de guías locales de</w:t>
            </w:r>
            <w:r>
              <w:rPr>
                <w:rFonts w:asciiTheme="majorHAnsi" w:eastAsia="Calibri" w:hAnsiTheme="majorHAnsi" w:cstheme="majorHAnsi"/>
                <w:color w:val="000000"/>
                <w:sz w:val="20"/>
                <w:szCs w:val="20"/>
              </w:rPr>
              <w:t xml:space="preserve"> </w:t>
            </w:r>
            <w:r w:rsidRPr="0014197A">
              <w:rPr>
                <w:rFonts w:asciiTheme="majorHAnsi" w:eastAsia="Calibri" w:hAnsiTheme="majorHAnsi" w:cstheme="majorHAnsi"/>
                <w:color w:val="000000"/>
                <w:sz w:val="20"/>
                <w:szCs w:val="20"/>
              </w:rPr>
              <w:t xml:space="preserve">habla </w:t>
            </w:r>
            <w:r>
              <w:rPr>
                <w:rFonts w:asciiTheme="majorHAnsi" w:eastAsia="Calibri" w:hAnsiTheme="majorHAnsi" w:cstheme="majorHAnsi"/>
                <w:color w:val="000000"/>
                <w:sz w:val="20"/>
                <w:szCs w:val="20"/>
              </w:rPr>
              <w:t>hispana</w:t>
            </w:r>
            <w:r w:rsidRPr="0014197A">
              <w:rPr>
                <w:rFonts w:asciiTheme="majorHAnsi" w:eastAsia="Calibri" w:hAnsiTheme="majorHAnsi" w:cstheme="majorHAnsi"/>
                <w:color w:val="000000"/>
                <w:sz w:val="20"/>
                <w:szCs w:val="20"/>
              </w:rPr>
              <w:t xml:space="preserve"> en cada ciudad</w:t>
            </w:r>
          </w:p>
        </w:tc>
        <w:tc>
          <w:tcPr>
            <w:tcW w:w="644" w:type="dxa"/>
            <w:shd w:val="clear" w:color="auto" w:fill="auto"/>
            <w:vAlign w:val="bottom"/>
          </w:tcPr>
          <w:p w14:paraId="12688C34" w14:textId="7DAE5815"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990" w:type="dxa"/>
            <w:shd w:val="clear" w:color="auto" w:fill="auto"/>
            <w:vAlign w:val="bottom"/>
          </w:tcPr>
          <w:p w14:paraId="4FD76A40" w14:textId="3569B84A"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225</w:t>
            </w:r>
          </w:p>
        </w:tc>
        <w:tc>
          <w:tcPr>
            <w:tcW w:w="994" w:type="dxa"/>
            <w:shd w:val="clear" w:color="auto" w:fill="auto"/>
            <w:vAlign w:val="bottom"/>
          </w:tcPr>
          <w:p w14:paraId="1613FE68" w14:textId="0D8785A8"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335</w:t>
            </w:r>
          </w:p>
        </w:tc>
        <w:tc>
          <w:tcPr>
            <w:tcW w:w="1727" w:type="dxa"/>
          </w:tcPr>
          <w:p w14:paraId="4FCF956C"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5A95A512"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783411BB" w14:textId="77777777" w:rsidR="00446BC2" w:rsidRDefault="00446BC2" w:rsidP="00580BFB">
            <w:pPr>
              <w:spacing w:after="0" w:line="240" w:lineRule="auto"/>
              <w:jc w:val="center"/>
              <w:rPr>
                <w:rFonts w:asciiTheme="majorHAnsi" w:eastAsia="Calibri" w:hAnsiTheme="majorHAnsi" w:cstheme="majorHAnsi"/>
                <w:color w:val="000000"/>
                <w:sz w:val="20"/>
                <w:szCs w:val="20"/>
              </w:rPr>
            </w:pPr>
          </w:p>
          <w:p w14:paraId="18139780" w14:textId="39EA9A73" w:rsidR="00580BFB" w:rsidRPr="0014197A" w:rsidRDefault="00446BC2" w:rsidP="00580BFB">
            <w:pPr>
              <w:spacing w:after="0" w:line="240" w:lineRule="auto"/>
              <w:jc w:val="cente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665</w:t>
            </w:r>
          </w:p>
        </w:tc>
      </w:tr>
      <w:tr w:rsidR="00540097" w:rsidRPr="0014197A" w14:paraId="39EB823C" w14:textId="77777777" w:rsidTr="00446BC2">
        <w:trPr>
          <w:trHeight w:val="60"/>
          <w:jc w:val="center"/>
        </w:trPr>
        <w:tc>
          <w:tcPr>
            <w:tcW w:w="8292" w:type="dxa"/>
            <w:gridSpan w:val="5"/>
            <w:shd w:val="clear" w:color="auto" w:fill="auto"/>
            <w:vAlign w:val="bottom"/>
          </w:tcPr>
          <w:p w14:paraId="3A751D22" w14:textId="6F377BD7" w:rsidR="00540097" w:rsidRPr="00540097" w:rsidRDefault="00540097" w:rsidP="00DB14C8">
            <w:pPr>
              <w:spacing w:after="0" w:line="240" w:lineRule="auto"/>
              <w:jc w:val="center"/>
              <w:rPr>
                <w:rFonts w:asciiTheme="majorHAnsi" w:eastAsia="Calibri" w:hAnsiTheme="majorHAnsi" w:cstheme="majorHAnsi"/>
                <w:b/>
                <w:bCs/>
                <w:color w:val="000000"/>
                <w:sz w:val="20"/>
                <w:szCs w:val="20"/>
              </w:rPr>
            </w:pPr>
            <w:r w:rsidRPr="00540097">
              <w:rPr>
                <w:rFonts w:asciiTheme="majorHAnsi" w:eastAsia="Calibri" w:hAnsiTheme="majorHAnsi" w:cstheme="majorHAnsi"/>
                <w:b/>
                <w:bCs/>
                <w:color w:val="000000"/>
                <w:sz w:val="20"/>
                <w:szCs w:val="20"/>
              </w:rPr>
              <w:t xml:space="preserve">PRECIOS SUJETOS A DISPONIBILIDAD Y A CAMBIOS SIN PREVIO AVISO.  TARIFAS NO APLICAN PARA NAVIDAD, FIN DE AÑO, SEMANA SANTA, CONGRESOS O EVENTOS ESPECIALES. CONSULTAR SUPLEMENTO. </w:t>
            </w:r>
            <w:r w:rsidRPr="00540097">
              <w:rPr>
                <w:rFonts w:asciiTheme="majorHAnsi" w:eastAsia="Calibri" w:hAnsiTheme="majorHAnsi" w:cstheme="majorHAnsi"/>
                <w:b/>
                <w:bCs/>
                <w:color w:val="FF0000"/>
                <w:sz w:val="20"/>
                <w:szCs w:val="20"/>
              </w:rPr>
              <w:t>VIGENCIA HASTA JUNIO 2025</w:t>
            </w:r>
          </w:p>
        </w:tc>
      </w:tr>
    </w:tbl>
    <w:p w14:paraId="1D750A15" w14:textId="2E1076D6" w:rsidR="00DB7EC6" w:rsidRDefault="00DB7EC6">
      <w:pPr>
        <w:spacing w:after="0" w:line="240" w:lineRule="auto"/>
        <w:jc w:val="both"/>
        <w:rPr>
          <w:rFonts w:ascii="Arial" w:eastAsia="Arial" w:hAnsi="Arial" w:cs="Arial"/>
          <w:sz w:val="20"/>
          <w:szCs w:val="20"/>
        </w:rPr>
      </w:pPr>
    </w:p>
    <w:p w14:paraId="48ABB3DA" w14:textId="7E1F904D" w:rsidR="00DB7EC6" w:rsidRDefault="00DB7EC6">
      <w:pPr>
        <w:spacing w:after="0" w:line="240" w:lineRule="auto"/>
        <w:jc w:val="both"/>
        <w:rPr>
          <w:rFonts w:ascii="Arial" w:eastAsia="Arial" w:hAnsi="Arial" w:cs="Arial"/>
          <w:sz w:val="20"/>
          <w:szCs w:val="20"/>
        </w:rPr>
      </w:pPr>
    </w:p>
    <w:sectPr w:rsidR="00DB7EC6">
      <w:headerReference w:type="even" r:id="rId8"/>
      <w:headerReference w:type="default" r:id="rId9"/>
      <w:footerReference w:type="even" r:id="rId10"/>
      <w:footerReference w:type="default" r:id="rId11"/>
      <w:headerReference w:type="first" r:id="rId12"/>
      <w:footerReference w:type="first" r:id="rId13"/>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EAE4" w14:textId="77777777" w:rsidR="0084132E" w:rsidRDefault="0084132E">
      <w:pPr>
        <w:spacing w:after="0" w:line="240" w:lineRule="auto"/>
      </w:pPr>
      <w:r>
        <w:separator/>
      </w:r>
    </w:p>
  </w:endnote>
  <w:endnote w:type="continuationSeparator" w:id="0">
    <w:p w14:paraId="2C16BDDB" w14:textId="77777777" w:rsidR="0084132E" w:rsidRDefault="0084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F57" w14:textId="77777777" w:rsidR="00A1221C" w:rsidRDefault="00A122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F196" w14:textId="77777777" w:rsidR="00137329"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4C054030" wp14:editId="007C46EF">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49E1EA6F"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054030"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49E1EA6F" w14:textId="77777777" w:rsidR="00137329" w:rsidRDefault="00137329">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E746" w14:textId="77777777" w:rsidR="00A1221C" w:rsidRDefault="00A122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B219" w14:textId="77777777" w:rsidR="0084132E" w:rsidRDefault="0084132E">
      <w:pPr>
        <w:spacing w:after="0" w:line="240" w:lineRule="auto"/>
      </w:pPr>
      <w:r>
        <w:separator/>
      </w:r>
    </w:p>
  </w:footnote>
  <w:footnote w:type="continuationSeparator" w:id="0">
    <w:p w14:paraId="6F971067" w14:textId="77777777" w:rsidR="0084132E" w:rsidRDefault="008413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DC23" w14:textId="77777777" w:rsidR="00A1221C" w:rsidRDefault="00A1221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96A6" w14:textId="77777777" w:rsidR="00137329"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38A1C74" wp14:editId="54725433">
              <wp:simplePos x="0" y="0"/>
              <wp:positionH relativeFrom="column">
                <wp:posOffset>-787399</wp:posOffset>
              </wp:positionH>
              <wp:positionV relativeFrom="paragraph">
                <wp:posOffset>-495299</wp:posOffset>
              </wp:positionV>
              <wp:extent cx="8239125" cy="1228725"/>
              <wp:effectExtent l="0" t="0" r="0" b="0"/>
              <wp:wrapNone/>
              <wp:docPr id="3" name="Rectángulo 3"/>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3AB9FBF7" w14:textId="77777777" w:rsidR="00137329" w:rsidRDefault="00137329">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8A1C74" id="Rectángulo 3"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3AB9FBF7" w14:textId="77777777" w:rsidR="00137329" w:rsidRDefault="00137329">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4114FBFF" wp14:editId="5D144CD0">
          <wp:simplePos x="0" y="0"/>
          <wp:positionH relativeFrom="column">
            <wp:posOffset>1844040</wp:posOffset>
          </wp:positionH>
          <wp:positionV relativeFrom="paragraph">
            <wp:posOffset>-941704</wp:posOffset>
          </wp:positionV>
          <wp:extent cx="6000750" cy="16668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ED3A5F8" wp14:editId="48931633">
          <wp:simplePos x="0" y="0"/>
          <wp:positionH relativeFrom="column">
            <wp:posOffset>4867275</wp:posOffset>
          </wp:positionH>
          <wp:positionV relativeFrom="paragraph">
            <wp:posOffset>-111124</wp:posOffset>
          </wp:positionV>
          <wp:extent cx="1799590" cy="51054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4DC78D26" wp14:editId="7B7ED6D9">
              <wp:simplePos x="0" y="0"/>
              <wp:positionH relativeFrom="column">
                <wp:posOffset>-406399</wp:posOffset>
              </wp:positionH>
              <wp:positionV relativeFrom="paragraph">
                <wp:posOffset>-215899</wp:posOffset>
              </wp:positionV>
              <wp:extent cx="4648200" cy="847725"/>
              <wp:effectExtent l="0" t="0" r="0" b="0"/>
              <wp:wrapNone/>
              <wp:docPr id="2" name="Rectángulo 2"/>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2B97B90D" w14:textId="2691DED7" w:rsidR="00D3122E" w:rsidRPr="008B0202" w:rsidRDefault="00000000">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1B457A7"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p>
                        <w:p w14:paraId="0C7A86D3" w14:textId="77777777" w:rsidR="00D3122E" w:rsidRPr="00D3122E" w:rsidRDefault="00D3122E">
                          <w:pPr>
                            <w:spacing w:after="0" w:line="240" w:lineRule="auto"/>
                            <w:textDirection w:val="btLr"/>
                            <w:rPr>
                              <w:color w:val="FFFFFF" w:themeColor="background1"/>
                            </w:rPr>
                          </w:pPr>
                        </w:p>
                      </w:txbxContent>
                    </wps:txbx>
                    <wps:bodyPr spcFirstLastPara="1" wrap="square" lIns="91425" tIns="45700" rIns="91425" bIns="45700" anchor="t" anchorCtr="0">
                      <a:noAutofit/>
                    </wps:bodyPr>
                  </wps:wsp>
                </a:graphicData>
              </a:graphic>
            </wp:anchor>
          </w:drawing>
        </mc:Choice>
        <mc:Fallback>
          <w:pict>
            <v:rect w14:anchorId="4DC78D26" id="Rectángulo 2"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2B97B90D" w14:textId="2691DED7" w:rsidR="00D3122E" w:rsidRPr="008B0202" w:rsidRDefault="00000000">
                    <w:pPr>
                      <w:spacing w:after="0" w:line="240" w:lineRule="auto"/>
                      <w:textDirection w:val="btLr"/>
                      <w:rPr>
                        <w:rFonts w:ascii="Calibri" w:eastAsia="Calibri" w:hAnsi="Calibri" w:cs="Calibri"/>
                        <w:b/>
                        <w:color w:val="FFFFFF" w:themeColor="background1"/>
                        <w:sz w:val="48"/>
                      </w:rPr>
                    </w:pPr>
                    <w:r w:rsidRPr="008B0202">
                      <w:rPr>
                        <w:rFonts w:ascii="Calibri" w:eastAsia="Calibri" w:hAnsi="Calibri" w:cs="Calibri"/>
                        <w:b/>
                        <w:color w:val="FFFFFF" w:themeColor="background1"/>
                        <w:sz w:val="48"/>
                      </w:rPr>
                      <w:t xml:space="preserve">TIGRES </w:t>
                    </w:r>
                    <w:r w:rsidR="003F0D67" w:rsidRPr="008B0202">
                      <w:rPr>
                        <w:rFonts w:ascii="Calibri" w:eastAsia="Calibri" w:hAnsi="Calibri" w:cs="Calibri"/>
                        <w:b/>
                        <w:color w:val="FFFFFF" w:themeColor="background1"/>
                        <w:sz w:val="48"/>
                      </w:rPr>
                      <w:t xml:space="preserve">Y </w:t>
                    </w:r>
                    <w:r w:rsidRPr="008B0202">
                      <w:rPr>
                        <w:rFonts w:ascii="Calibri" w:eastAsia="Calibri" w:hAnsi="Calibri" w:cs="Calibri"/>
                        <w:b/>
                        <w:color w:val="FFFFFF" w:themeColor="background1"/>
                        <w:sz w:val="48"/>
                      </w:rPr>
                      <w:t>PALACIOS</w:t>
                    </w:r>
                    <w:r w:rsidR="00D3122E" w:rsidRPr="008B0202">
                      <w:rPr>
                        <w:rFonts w:ascii="Calibri" w:eastAsia="Calibri" w:hAnsi="Calibri" w:cs="Calibri"/>
                        <w:b/>
                        <w:color w:val="FFFFFF" w:themeColor="background1"/>
                        <w:sz w:val="48"/>
                      </w:rPr>
                      <w:t xml:space="preserve"> </w:t>
                    </w:r>
                  </w:p>
                  <w:p w14:paraId="66DBBED8" w14:textId="71B457A7" w:rsidR="00D3122E" w:rsidRPr="00E16B19" w:rsidRDefault="00D3122E">
                    <w:pPr>
                      <w:spacing w:after="0" w:line="240" w:lineRule="auto"/>
                      <w:textDirection w:val="btLr"/>
                      <w:rPr>
                        <w:rFonts w:ascii="Calibri" w:eastAsia="Calibri" w:hAnsi="Calibri" w:cs="Calibri"/>
                        <w:b/>
                        <w:color w:val="FFFFFF" w:themeColor="background1"/>
                        <w:sz w:val="24"/>
                        <w:szCs w:val="10"/>
                      </w:rPr>
                    </w:pPr>
                    <w:r w:rsidRPr="00E16B19">
                      <w:rPr>
                        <w:rFonts w:ascii="Calibri" w:eastAsia="Calibri" w:hAnsi="Calibri" w:cs="Calibri"/>
                        <w:b/>
                        <w:color w:val="FFFFFF" w:themeColor="background1"/>
                        <w:sz w:val="24"/>
                        <w:szCs w:val="10"/>
                      </w:rPr>
                      <w:t>822-</w:t>
                    </w:r>
                    <w:r w:rsidR="00A1221C">
                      <w:rPr>
                        <w:rFonts w:ascii="Calibri" w:eastAsia="Calibri" w:hAnsi="Calibri" w:cs="Calibri"/>
                        <w:b/>
                        <w:color w:val="FFFFFF" w:themeColor="background1"/>
                        <w:sz w:val="24"/>
                        <w:szCs w:val="10"/>
                      </w:rPr>
                      <w:t>C2025</w:t>
                    </w:r>
                  </w:p>
                  <w:p w14:paraId="0C7A86D3" w14:textId="77777777" w:rsidR="00D3122E" w:rsidRPr="00D3122E" w:rsidRDefault="00D3122E">
                    <w:pPr>
                      <w:spacing w:after="0" w:line="240" w:lineRule="auto"/>
                      <w:textDirection w:val="btLr"/>
                      <w:rPr>
                        <w:color w:val="FFFFFF" w:themeColor="background1"/>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2AC2" w14:textId="77777777" w:rsidR="00A1221C" w:rsidRDefault="00A122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859F7"/>
    <w:multiLevelType w:val="multilevel"/>
    <w:tmpl w:val="57FCF00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A82542"/>
    <w:multiLevelType w:val="multilevel"/>
    <w:tmpl w:val="0838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4061A9"/>
    <w:multiLevelType w:val="multilevel"/>
    <w:tmpl w:val="BD1EB3E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09E7688"/>
    <w:multiLevelType w:val="multilevel"/>
    <w:tmpl w:val="4380CF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665418"/>
    <w:multiLevelType w:val="multilevel"/>
    <w:tmpl w:val="D4543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811275"/>
    <w:multiLevelType w:val="multilevel"/>
    <w:tmpl w:val="B0183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6961177">
    <w:abstractNumId w:val="4"/>
  </w:num>
  <w:num w:numId="2" w16cid:durableId="1081290066">
    <w:abstractNumId w:val="2"/>
  </w:num>
  <w:num w:numId="3" w16cid:durableId="289164762">
    <w:abstractNumId w:val="3"/>
  </w:num>
  <w:num w:numId="4" w16cid:durableId="300306024">
    <w:abstractNumId w:val="0"/>
  </w:num>
  <w:num w:numId="5" w16cid:durableId="652174145">
    <w:abstractNumId w:val="5"/>
  </w:num>
  <w:num w:numId="6" w16cid:durableId="706419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29"/>
    <w:rsid w:val="00013959"/>
    <w:rsid w:val="000F23EA"/>
    <w:rsid w:val="000F6E38"/>
    <w:rsid w:val="0010527C"/>
    <w:rsid w:val="00114CF7"/>
    <w:rsid w:val="00137329"/>
    <w:rsid w:val="0014197A"/>
    <w:rsid w:val="001C1C13"/>
    <w:rsid w:val="00204B79"/>
    <w:rsid w:val="002A399C"/>
    <w:rsid w:val="002C4F9F"/>
    <w:rsid w:val="002C69E3"/>
    <w:rsid w:val="002E0E39"/>
    <w:rsid w:val="0033159F"/>
    <w:rsid w:val="00332C37"/>
    <w:rsid w:val="00360E20"/>
    <w:rsid w:val="003C40E1"/>
    <w:rsid w:val="003F0D67"/>
    <w:rsid w:val="00407A48"/>
    <w:rsid w:val="00425243"/>
    <w:rsid w:val="00446BC2"/>
    <w:rsid w:val="00475584"/>
    <w:rsid w:val="00493B0B"/>
    <w:rsid w:val="004D3D6A"/>
    <w:rsid w:val="00514BA4"/>
    <w:rsid w:val="00540097"/>
    <w:rsid w:val="00580BFB"/>
    <w:rsid w:val="00586B1D"/>
    <w:rsid w:val="00591559"/>
    <w:rsid w:val="005A56C7"/>
    <w:rsid w:val="00603662"/>
    <w:rsid w:val="006E6D63"/>
    <w:rsid w:val="006F7E38"/>
    <w:rsid w:val="0074064B"/>
    <w:rsid w:val="007A50ED"/>
    <w:rsid w:val="0084132E"/>
    <w:rsid w:val="00865F3B"/>
    <w:rsid w:val="008B0202"/>
    <w:rsid w:val="008D78DE"/>
    <w:rsid w:val="009050CF"/>
    <w:rsid w:val="009146A6"/>
    <w:rsid w:val="009440FB"/>
    <w:rsid w:val="009465D1"/>
    <w:rsid w:val="009A3CAD"/>
    <w:rsid w:val="009B66B5"/>
    <w:rsid w:val="00A1221C"/>
    <w:rsid w:val="00A64CCA"/>
    <w:rsid w:val="00A71CAC"/>
    <w:rsid w:val="00B22339"/>
    <w:rsid w:val="00B90715"/>
    <w:rsid w:val="00BE2DB8"/>
    <w:rsid w:val="00C525FD"/>
    <w:rsid w:val="00C942D9"/>
    <w:rsid w:val="00CB7845"/>
    <w:rsid w:val="00D15513"/>
    <w:rsid w:val="00D2104E"/>
    <w:rsid w:val="00D3122E"/>
    <w:rsid w:val="00DB14C8"/>
    <w:rsid w:val="00DB7EC6"/>
    <w:rsid w:val="00DF4309"/>
    <w:rsid w:val="00E03998"/>
    <w:rsid w:val="00E16B19"/>
    <w:rsid w:val="00E4778A"/>
    <w:rsid w:val="00F31B62"/>
    <w:rsid w:val="00F448FE"/>
    <w:rsid w:val="00F50206"/>
    <w:rsid w:val="00F74410"/>
    <w:rsid w:val="00F916CB"/>
    <w:rsid w:val="00F93CBD"/>
    <w:rsid w:val="00FC69DD"/>
    <w:rsid w:val="00FC7E68"/>
    <w:rsid w:val="00FE1A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A246"/>
  <w15:docId w15:val="{9787314A-E57E-4FE2-B865-29A7FDDF2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_tradnl"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D312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3122E"/>
  </w:style>
  <w:style w:type="paragraph" w:styleId="Piedepgina">
    <w:name w:val="footer"/>
    <w:basedOn w:val="Normal"/>
    <w:link w:val="PiedepginaCar"/>
    <w:uiPriority w:val="99"/>
    <w:unhideWhenUsed/>
    <w:rsid w:val="00D312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3122E"/>
  </w:style>
  <w:style w:type="paragraph" w:styleId="NormalWeb">
    <w:name w:val="Normal (Web)"/>
    <w:basedOn w:val="Normal"/>
    <w:uiPriority w:val="99"/>
    <w:unhideWhenUsed/>
    <w:rsid w:val="00425243"/>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425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04256">
      <w:bodyDiv w:val="1"/>
      <w:marLeft w:val="0"/>
      <w:marRight w:val="0"/>
      <w:marTop w:val="0"/>
      <w:marBottom w:val="0"/>
      <w:divBdr>
        <w:top w:val="none" w:sz="0" w:space="0" w:color="auto"/>
        <w:left w:val="none" w:sz="0" w:space="0" w:color="auto"/>
        <w:bottom w:val="none" w:sz="0" w:space="0" w:color="auto"/>
        <w:right w:val="none" w:sz="0" w:space="0" w:color="auto"/>
      </w:divBdr>
    </w:div>
    <w:div w:id="1225019595">
      <w:bodyDiv w:val="1"/>
      <w:marLeft w:val="0"/>
      <w:marRight w:val="0"/>
      <w:marTop w:val="0"/>
      <w:marBottom w:val="0"/>
      <w:divBdr>
        <w:top w:val="none" w:sz="0" w:space="0" w:color="auto"/>
        <w:left w:val="none" w:sz="0" w:space="0" w:color="auto"/>
        <w:bottom w:val="none" w:sz="0" w:space="0" w:color="auto"/>
        <w:right w:val="none" w:sz="0" w:space="0" w:color="auto"/>
      </w:divBdr>
      <w:divsChild>
        <w:div w:id="248003824">
          <w:marLeft w:val="0"/>
          <w:marRight w:val="0"/>
          <w:marTop w:val="0"/>
          <w:marBottom w:val="0"/>
          <w:divBdr>
            <w:top w:val="none" w:sz="0" w:space="0" w:color="auto"/>
            <w:left w:val="none" w:sz="0" w:space="0" w:color="auto"/>
            <w:bottom w:val="none" w:sz="0" w:space="0" w:color="auto"/>
            <w:right w:val="none" w:sz="0" w:space="0" w:color="auto"/>
          </w:divBdr>
        </w:div>
      </w:divsChild>
    </w:div>
    <w:div w:id="1310866826">
      <w:bodyDiv w:val="1"/>
      <w:marLeft w:val="0"/>
      <w:marRight w:val="0"/>
      <w:marTop w:val="0"/>
      <w:marBottom w:val="0"/>
      <w:divBdr>
        <w:top w:val="none" w:sz="0" w:space="0" w:color="auto"/>
        <w:left w:val="none" w:sz="0" w:space="0" w:color="auto"/>
        <w:bottom w:val="none" w:sz="0" w:space="0" w:color="auto"/>
        <w:right w:val="none" w:sz="0" w:space="0" w:color="auto"/>
      </w:divBdr>
    </w:div>
    <w:div w:id="1826043213">
      <w:bodyDiv w:val="1"/>
      <w:marLeft w:val="0"/>
      <w:marRight w:val="0"/>
      <w:marTop w:val="0"/>
      <w:marBottom w:val="0"/>
      <w:divBdr>
        <w:top w:val="none" w:sz="0" w:space="0" w:color="auto"/>
        <w:left w:val="none" w:sz="0" w:space="0" w:color="auto"/>
        <w:bottom w:val="none" w:sz="0" w:space="0" w:color="auto"/>
        <w:right w:val="none" w:sz="0" w:space="0" w:color="auto"/>
      </w:divBdr>
      <w:divsChild>
        <w:div w:id="1903297152">
          <w:marLeft w:val="108"/>
          <w:marRight w:val="0"/>
          <w:marTop w:val="0"/>
          <w:marBottom w:val="0"/>
          <w:divBdr>
            <w:top w:val="none" w:sz="0" w:space="0" w:color="auto"/>
            <w:left w:val="none" w:sz="0" w:space="0" w:color="auto"/>
            <w:bottom w:val="none" w:sz="0" w:space="0" w:color="auto"/>
            <w:right w:val="none" w:sz="0" w:space="0" w:color="auto"/>
          </w:divBdr>
        </w:div>
      </w:divsChild>
    </w:div>
    <w:div w:id="1835994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1860</Words>
  <Characters>10233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82</cp:revision>
  <dcterms:created xsi:type="dcterms:W3CDTF">2025-03-28T19:38:00Z</dcterms:created>
  <dcterms:modified xsi:type="dcterms:W3CDTF">2025-03-31T18:42:00Z</dcterms:modified>
</cp:coreProperties>
</file>