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EF62" w14:textId="77777777" w:rsidR="00BF2E73" w:rsidRPr="00DF29B4" w:rsidRDefault="00BF2E73" w:rsidP="000632DD">
      <w:pPr>
        <w:spacing w:after="0"/>
        <w:ind w:firstLine="708"/>
        <w:jc w:val="center"/>
        <w:rPr>
          <w:rFonts w:ascii="Arial" w:hAnsi="Arial" w:cs="Arial"/>
          <w:b/>
          <w:bCs/>
          <w:sz w:val="24"/>
          <w:szCs w:val="24"/>
        </w:rPr>
      </w:pPr>
      <w:r w:rsidRPr="00DF29B4">
        <w:rPr>
          <w:rFonts w:ascii="Arial" w:hAnsi="Arial" w:cs="Arial"/>
          <w:b/>
          <w:bCs/>
          <w:sz w:val="24"/>
          <w:szCs w:val="24"/>
        </w:rPr>
        <w:t>Osaka, Kioto, Nara, Hakone y Tokio</w:t>
      </w:r>
    </w:p>
    <w:p w14:paraId="5B525C37" w14:textId="77777777" w:rsidR="00DE076F" w:rsidRPr="003832CA" w:rsidRDefault="00DE076F" w:rsidP="00DE076F">
      <w:pPr>
        <w:spacing w:after="0" w:line="240" w:lineRule="auto"/>
        <w:jc w:val="center"/>
        <w:rPr>
          <w:rFonts w:ascii="Arial" w:hAnsi="Arial" w:cs="Arial"/>
          <w:b/>
          <w:sz w:val="24"/>
          <w:szCs w:val="24"/>
          <w:lang w:eastAsia="fr-FR"/>
        </w:rPr>
      </w:pPr>
    </w:p>
    <w:p w14:paraId="01A88D1D" w14:textId="77777777" w:rsidR="00DF29B4" w:rsidRDefault="00DF29B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29055991" wp14:editId="4D49D97B">
            <wp:simplePos x="0" y="0"/>
            <wp:positionH relativeFrom="margin">
              <wp:align>right</wp:align>
            </wp:positionH>
            <wp:positionV relativeFrom="paragraph">
              <wp:posOffset>83185</wp:posOffset>
            </wp:positionV>
            <wp:extent cx="2505075" cy="567817"/>
            <wp:effectExtent l="0" t="0" r="0" b="3810"/>
            <wp:wrapTight wrapText="bothSides">
              <wp:wrapPolygon edited="0">
                <wp:start x="1478" y="0"/>
                <wp:lineTo x="0" y="1450"/>
                <wp:lineTo x="0" y="18846"/>
                <wp:lineTo x="1478" y="21020"/>
                <wp:lineTo x="2957" y="21020"/>
                <wp:lineTo x="21354" y="18121"/>
                <wp:lineTo x="21354" y="5799"/>
                <wp:lineTo x="2957" y="0"/>
                <wp:lineTo x="1478"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67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A50ED" w14:textId="77777777" w:rsidR="00DE076F" w:rsidRPr="003832CA" w:rsidRDefault="00FA0185" w:rsidP="008A4E58">
      <w:pPr>
        <w:spacing w:after="0"/>
        <w:ind w:left="-142"/>
        <w:rPr>
          <w:rFonts w:ascii="Arial" w:hAnsi="Arial" w:cs="Arial"/>
          <w:b/>
          <w:sz w:val="20"/>
          <w:szCs w:val="20"/>
          <w:lang w:eastAsia="fr-FR"/>
        </w:rPr>
      </w:pPr>
      <w:r>
        <w:rPr>
          <w:rFonts w:ascii="Arial" w:hAnsi="Arial" w:cs="Arial"/>
          <w:b/>
          <w:sz w:val="20"/>
          <w:szCs w:val="20"/>
          <w:lang w:eastAsia="fr-FR"/>
        </w:rPr>
        <w:t>7</w:t>
      </w:r>
      <w:r w:rsidR="00DE076F" w:rsidRPr="003832CA">
        <w:rPr>
          <w:rFonts w:ascii="Arial" w:hAnsi="Arial" w:cs="Arial"/>
          <w:b/>
          <w:sz w:val="20"/>
          <w:szCs w:val="20"/>
          <w:lang w:eastAsia="fr-FR"/>
        </w:rPr>
        <w:t xml:space="preserve"> días</w:t>
      </w:r>
    </w:p>
    <w:p w14:paraId="6A3F6133" w14:textId="4506AF89"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F77B5C">
        <w:rPr>
          <w:rFonts w:ascii="Arial" w:hAnsi="Arial" w:cs="Arial"/>
          <w:b/>
          <w:sz w:val="20"/>
          <w:szCs w:val="20"/>
          <w:lang w:eastAsia="fr-FR"/>
        </w:rPr>
        <w:t xml:space="preserve"> específicos</w:t>
      </w:r>
      <w:r w:rsidR="00FA0185">
        <w:rPr>
          <w:rFonts w:ascii="Arial" w:hAnsi="Arial" w:cs="Arial"/>
          <w:b/>
          <w:sz w:val="20"/>
          <w:szCs w:val="20"/>
          <w:lang w:eastAsia="fr-FR"/>
        </w:rPr>
        <w:t xml:space="preserve"> </w:t>
      </w:r>
      <w:r w:rsidR="00E62D09">
        <w:rPr>
          <w:rFonts w:ascii="Arial" w:hAnsi="Arial" w:cs="Arial"/>
          <w:b/>
          <w:sz w:val="20"/>
          <w:szCs w:val="20"/>
          <w:lang w:eastAsia="fr-FR"/>
        </w:rPr>
        <w:t>de abril 202</w:t>
      </w:r>
      <w:r w:rsidR="00242D22">
        <w:rPr>
          <w:rFonts w:ascii="Arial" w:hAnsi="Arial" w:cs="Arial"/>
          <w:b/>
          <w:sz w:val="20"/>
          <w:szCs w:val="20"/>
          <w:lang w:eastAsia="fr-FR"/>
        </w:rPr>
        <w:t>4</w:t>
      </w:r>
      <w:r w:rsidR="00E62D09">
        <w:rPr>
          <w:rFonts w:ascii="Arial" w:hAnsi="Arial" w:cs="Arial"/>
          <w:b/>
          <w:sz w:val="20"/>
          <w:szCs w:val="20"/>
          <w:lang w:eastAsia="fr-FR"/>
        </w:rPr>
        <w:t xml:space="preserve"> a marzo 202</w:t>
      </w:r>
      <w:r w:rsidR="00242D22">
        <w:rPr>
          <w:rFonts w:ascii="Arial" w:hAnsi="Arial" w:cs="Arial"/>
          <w:b/>
          <w:sz w:val="20"/>
          <w:szCs w:val="20"/>
          <w:lang w:eastAsia="fr-FR"/>
        </w:rPr>
        <w:t>5</w:t>
      </w:r>
    </w:p>
    <w:p w14:paraId="1C80C350" w14:textId="77777777"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12D1891D" w14:textId="77777777" w:rsidR="00B750A0" w:rsidRPr="003832CA" w:rsidRDefault="00B750A0" w:rsidP="00F50862">
      <w:pPr>
        <w:spacing w:after="0"/>
        <w:ind w:left="-142"/>
        <w:rPr>
          <w:rFonts w:ascii="Arial" w:hAnsi="Arial" w:cs="Arial"/>
          <w:b/>
          <w:sz w:val="20"/>
          <w:szCs w:val="20"/>
          <w:lang w:eastAsia="fr-FR"/>
        </w:rPr>
      </w:pPr>
    </w:p>
    <w:p w14:paraId="0B85E818"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554AB552" w14:textId="1E1767E4" w:rsidR="00A44866" w:rsidRPr="00A44866" w:rsidRDefault="00BF2E73" w:rsidP="00A44866">
      <w:pPr>
        <w:pStyle w:val="Sangranormal"/>
        <w:tabs>
          <w:tab w:val="left" w:pos="5940"/>
        </w:tabs>
        <w:ind w:left="-142" w:firstLine="0"/>
        <w:rPr>
          <w:rFonts w:ascii="Arial" w:hAnsi="Arial" w:cs="Arial"/>
          <w:i/>
          <w:sz w:val="20"/>
          <w:u w:val="single"/>
          <w:lang w:val="es-MX"/>
        </w:rPr>
      </w:pPr>
      <w:r w:rsidRPr="0098559B">
        <w:rPr>
          <w:rFonts w:ascii="Arial" w:hAnsi="Arial" w:cs="Arial"/>
          <w:sz w:val="20"/>
          <w:lang w:val="es-MX"/>
        </w:rPr>
        <w:t>Llegada al Aeropuerto Internacional de Osaka/Kansai (o Itami)</w:t>
      </w:r>
      <w:r>
        <w:rPr>
          <w:rFonts w:ascii="Arial" w:hAnsi="Arial" w:cs="Arial"/>
          <w:sz w:val="20"/>
          <w:lang w:val="es-MX"/>
        </w:rPr>
        <w:t>.</w:t>
      </w:r>
      <w:r w:rsidRPr="0098559B">
        <w:rPr>
          <w:rFonts w:ascii="Arial" w:hAnsi="Arial" w:cs="Arial"/>
          <w:sz w:val="20"/>
          <w:lang w:val="es-MX"/>
        </w:rPr>
        <w:t xml:space="preserve"> Después del trámite de inmigración y aduana, recepción por asistente de habla </w:t>
      </w:r>
      <w:r>
        <w:rPr>
          <w:rFonts w:ascii="Arial" w:hAnsi="Arial" w:cs="Arial"/>
          <w:sz w:val="20"/>
          <w:lang w:val="es-MX"/>
        </w:rPr>
        <w:t>hispana</w:t>
      </w:r>
      <w:r w:rsidRPr="0098559B">
        <w:rPr>
          <w:rFonts w:ascii="Arial" w:hAnsi="Arial" w:cs="Arial"/>
          <w:sz w:val="20"/>
          <w:lang w:val="es-MX"/>
        </w:rPr>
        <w:t xml:space="preserve">. Traslado al hotel en servicio regular con asistente. Llegada al hotel y resto del día libre para sus actividades personales. </w:t>
      </w:r>
      <w:r w:rsidR="004F065F" w:rsidRPr="004F065F">
        <w:rPr>
          <w:rFonts w:ascii="Arial" w:hAnsi="Arial" w:cs="Arial"/>
          <w:b/>
          <w:i/>
          <w:sz w:val="20"/>
          <w:lang w:val="es-MX"/>
        </w:rPr>
        <w:t>Alojamiento.</w:t>
      </w:r>
      <w:r w:rsidR="00745B64">
        <w:rPr>
          <w:rFonts w:ascii="Arial" w:hAnsi="Arial" w:cs="Arial"/>
          <w:b/>
          <w:i/>
          <w:sz w:val="20"/>
          <w:lang w:val="es-MX"/>
        </w:rPr>
        <w:t xml:space="preserve"> </w:t>
      </w:r>
      <w:proofErr w:type="gramStart"/>
      <w:r w:rsidRPr="004F065F">
        <w:rPr>
          <w:rFonts w:ascii="Arial" w:hAnsi="Arial" w:cs="Arial"/>
          <w:i/>
          <w:sz w:val="20"/>
          <w:u w:val="single"/>
          <w:lang w:val="es-MX"/>
        </w:rPr>
        <w:t>El check-in</w:t>
      </w:r>
      <w:proofErr w:type="gramEnd"/>
      <w:r w:rsidRPr="004F065F">
        <w:rPr>
          <w:rFonts w:ascii="Arial" w:hAnsi="Arial" w:cs="Arial"/>
          <w:i/>
          <w:sz w:val="20"/>
          <w:u w:val="single"/>
          <w:lang w:val="es-MX"/>
        </w:rPr>
        <w:t xml:space="preserve"> en el hotel de Osaka es a partir de las 15:00 hrs. </w:t>
      </w:r>
    </w:p>
    <w:p w14:paraId="5A29458D"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7C5E271C"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430F44CC"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ciudad con guía de habla hispana para </w:t>
      </w:r>
      <w:r w:rsidR="004F065F" w:rsidRPr="004F065F">
        <w:rPr>
          <w:rFonts w:ascii="Arial" w:hAnsi="Arial" w:cs="Arial"/>
          <w:b/>
          <w:sz w:val="20"/>
          <w:lang w:val="es-MX"/>
        </w:rPr>
        <w:t xml:space="preserve">visitar </w:t>
      </w:r>
      <w:r w:rsidRPr="004F065F">
        <w:rPr>
          <w:rFonts w:ascii="Arial" w:hAnsi="Arial" w:cs="Arial"/>
          <w:b/>
          <w:sz w:val="20"/>
          <w:lang w:val="es-MX"/>
        </w:rPr>
        <w:t xml:space="preserve">el castillo de </w:t>
      </w:r>
      <w:r w:rsidR="00132E62" w:rsidRPr="004F065F">
        <w:rPr>
          <w:rFonts w:ascii="Arial" w:hAnsi="Arial" w:cs="Arial"/>
          <w:b/>
          <w:sz w:val="20"/>
          <w:lang w:val="es-MX"/>
        </w:rPr>
        <w:t>Osaka (</w:t>
      </w:r>
      <w:r w:rsidR="004F065F" w:rsidRPr="004F065F">
        <w:rPr>
          <w:rFonts w:ascii="Arial" w:hAnsi="Arial" w:cs="Arial"/>
          <w:b/>
          <w:sz w:val="20"/>
          <w:lang w:val="es-MX"/>
        </w:rPr>
        <w:t>*)</w:t>
      </w:r>
      <w:r w:rsidRPr="004F065F">
        <w:rPr>
          <w:rFonts w:ascii="Arial" w:hAnsi="Arial" w:cs="Arial"/>
          <w:b/>
          <w:sz w:val="20"/>
          <w:lang w:val="es-MX"/>
        </w:rPr>
        <w:t>. Después de la visita, salida hacia Nara para conocer el Templo Todaiji con su enorme imagen de Buda (*)</w:t>
      </w:r>
      <w:r w:rsidRPr="0098559B">
        <w:rPr>
          <w:rFonts w:ascii="Arial" w:hAnsi="Arial" w:cs="Arial"/>
          <w:sz w:val="20"/>
          <w:lang w:val="es-MX"/>
        </w:rPr>
        <w:t xml:space="preserve"> y el Parque de los Ciervos Sagrados.</w:t>
      </w:r>
      <w:r>
        <w:rPr>
          <w:rFonts w:ascii="Arial" w:hAnsi="Arial" w:cs="Arial"/>
          <w:sz w:val="20"/>
          <w:lang w:val="es-MX"/>
        </w:rPr>
        <w:t xml:space="preserve"> </w:t>
      </w:r>
      <w:r w:rsidRPr="00517715">
        <w:rPr>
          <w:rFonts w:ascii="Arial" w:hAnsi="Arial" w:cs="Arial"/>
          <w:b/>
          <w:sz w:val="20"/>
          <w:lang w:val="es-MX"/>
        </w:rPr>
        <w:t>Almuerzo</w:t>
      </w:r>
      <w:r>
        <w:rPr>
          <w:rFonts w:ascii="Arial" w:hAnsi="Arial" w:cs="Arial"/>
          <w:sz w:val="20"/>
          <w:lang w:val="es-MX"/>
        </w:rPr>
        <w:t xml:space="preserve"> en un restaurante. S</w:t>
      </w:r>
      <w:r w:rsidRPr="0098559B">
        <w:rPr>
          <w:rFonts w:ascii="Arial" w:hAnsi="Arial" w:cs="Arial"/>
          <w:sz w:val="20"/>
          <w:lang w:val="es-MX"/>
        </w:rPr>
        <w:t xml:space="preserve">alida hacia Kioto. </w:t>
      </w:r>
      <w:r>
        <w:rPr>
          <w:rFonts w:ascii="Arial" w:hAnsi="Arial" w:cs="Arial"/>
          <w:sz w:val="20"/>
          <w:lang w:val="es-MX"/>
        </w:rPr>
        <w:t>En el camino,</w:t>
      </w:r>
      <w:r w:rsidRPr="0098559B">
        <w:rPr>
          <w:rFonts w:ascii="Arial" w:hAnsi="Arial" w:cs="Arial"/>
          <w:sz w:val="20"/>
          <w:lang w:val="es-MX"/>
        </w:rPr>
        <w:t xml:space="preserve"> visita del Santuario Shintoísta de Fushimi Inari. Después de la visita, traslado a su hotel. </w:t>
      </w:r>
      <w:r w:rsidRPr="00901ABF">
        <w:rPr>
          <w:rFonts w:ascii="Arial" w:hAnsi="Arial" w:cs="Arial"/>
          <w:b/>
          <w:sz w:val="20"/>
          <w:lang w:val="es-MX"/>
        </w:rPr>
        <w:t>Alojamiento</w:t>
      </w:r>
      <w:r w:rsidRPr="0098559B">
        <w:rPr>
          <w:rFonts w:ascii="Arial" w:hAnsi="Arial" w:cs="Arial"/>
          <w:sz w:val="20"/>
          <w:lang w:val="es-MX"/>
        </w:rPr>
        <w:t xml:space="preserve"> </w:t>
      </w:r>
    </w:p>
    <w:p w14:paraId="4FA8982B" w14:textId="7FF789BF" w:rsidR="000538CF" w:rsidRDefault="004F065F" w:rsidP="000538CF">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t xml:space="preserve">(*) Cuando el grupo sea menor de 5 pax, las visitas se realizarán en transporte público. </w:t>
      </w:r>
    </w:p>
    <w:p w14:paraId="153FF0FC" w14:textId="77777777" w:rsidR="00BF2E73" w:rsidRPr="0098559B" w:rsidRDefault="00BF2E73" w:rsidP="004F065F">
      <w:pPr>
        <w:pStyle w:val="Sangranormal"/>
        <w:tabs>
          <w:tab w:val="left" w:pos="5940"/>
        </w:tabs>
        <w:ind w:left="-142" w:firstLine="0"/>
        <w:rPr>
          <w:rFonts w:ascii="Arial" w:hAnsi="Arial" w:cs="Arial"/>
          <w:sz w:val="20"/>
          <w:lang w:val="es-MX"/>
        </w:rPr>
      </w:pPr>
    </w:p>
    <w:p w14:paraId="21C0D0A3" w14:textId="77777777" w:rsidR="00CE3FAE" w:rsidRDefault="00BF2E73" w:rsidP="00CE3FAE">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3E6EC523" w14:textId="588A33E8" w:rsidR="00CE3FAE" w:rsidRPr="00AA0C33" w:rsidRDefault="00CE3FAE" w:rsidP="00CE3FAE">
      <w:pPr>
        <w:pStyle w:val="Sangranormal"/>
        <w:tabs>
          <w:tab w:val="left" w:pos="5940"/>
        </w:tabs>
        <w:ind w:left="-142" w:firstLine="0"/>
        <w:rPr>
          <w:rFonts w:ascii="Arial" w:hAnsi="Arial" w:cs="Arial"/>
          <w:color w:val="333333"/>
          <w:sz w:val="20"/>
          <w:lang w:val="es-ES"/>
        </w:rPr>
      </w:pPr>
      <w:r w:rsidRPr="00CE3FAE">
        <w:rPr>
          <w:rStyle w:val="Textoennegrita"/>
          <w:rFonts w:ascii="Arial" w:hAnsi="Arial" w:cs="Arial"/>
          <w:color w:val="333333"/>
          <w:sz w:val="20"/>
          <w:lang w:val="es-ES"/>
        </w:rPr>
        <w:t>Desayuno</w:t>
      </w:r>
      <w:r w:rsidRPr="00CE3FAE">
        <w:rPr>
          <w:rFonts w:ascii="Arial" w:hAnsi="Arial" w:cs="Arial"/>
          <w:color w:val="333333"/>
          <w:sz w:val="20"/>
          <w:lang w:val="es-ES"/>
        </w:rPr>
        <w:t xml:space="preserve"> en el hotel. </w:t>
      </w:r>
      <w:r w:rsidRPr="00AA0C33">
        <w:rPr>
          <w:rFonts w:ascii="Arial" w:hAnsi="Arial" w:cs="Arial"/>
          <w:color w:val="333333"/>
          <w:sz w:val="20"/>
          <w:lang w:val="es-ES"/>
        </w:rPr>
        <w:t>Reunión en el lobby y comienza la </w:t>
      </w:r>
      <w:r w:rsidRPr="00AA0C33">
        <w:rPr>
          <w:rStyle w:val="Textoennegrita"/>
          <w:rFonts w:ascii="Arial" w:hAnsi="Arial" w:cs="Arial"/>
          <w:color w:val="333333"/>
          <w:sz w:val="20"/>
          <w:lang w:val="es-ES"/>
        </w:rPr>
        <w:t xml:space="preserve">visita de la antigua capital Kioto con guía de habla hispana para conocer el jardín del Templo </w:t>
      </w:r>
      <w:proofErr w:type="spellStart"/>
      <w:r w:rsidRPr="00AA0C33">
        <w:rPr>
          <w:rStyle w:val="Textoennegrita"/>
          <w:rFonts w:ascii="Arial" w:hAnsi="Arial" w:cs="Arial"/>
          <w:color w:val="333333"/>
          <w:sz w:val="20"/>
          <w:lang w:val="es-ES"/>
        </w:rPr>
        <w:t>Tenryuji</w:t>
      </w:r>
      <w:proofErr w:type="spellEnd"/>
      <w:r w:rsidRPr="00AA0C33">
        <w:rPr>
          <w:rStyle w:val="Textoennegrita"/>
          <w:rFonts w:ascii="Arial" w:hAnsi="Arial" w:cs="Arial"/>
          <w:color w:val="333333"/>
          <w:sz w:val="20"/>
          <w:lang w:val="es-ES"/>
        </w:rPr>
        <w:t> </w:t>
      </w:r>
      <w:r w:rsidRPr="00AA0C33">
        <w:rPr>
          <w:rStyle w:val="Textoennegrita"/>
          <w:rFonts w:ascii="Arial" w:hAnsi="Arial" w:cs="Arial"/>
          <w:color w:val="800080"/>
          <w:sz w:val="20"/>
          <w:lang w:val="es-ES"/>
        </w:rPr>
        <w:t>(*),</w:t>
      </w:r>
      <w:r w:rsidRPr="00AA0C33">
        <w:rPr>
          <w:rStyle w:val="Textoennegrita"/>
          <w:rFonts w:ascii="Arial" w:hAnsi="Arial" w:cs="Arial"/>
          <w:color w:val="333333"/>
          <w:sz w:val="20"/>
          <w:lang w:val="es-ES"/>
        </w:rPr>
        <w:t xml:space="preserve"> el Bosque de Bambú de </w:t>
      </w:r>
      <w:proofErr w:type="spellStart"/>
      <w:r w:rsidRPr="00AA0C33">
        <w:rPr>
          <w:rStyle w:val="Textoennegrita"/>
          <w:rFonts w:ascii="Arial" w:hAnsi="Arial" w:cs="Arial"/>
          <w:color w:val="333333"/>
          <w:sz w:val="20"/>
          <w:lang w:val="es-ES"/>
        </w:rPr>
        <w:t>Arashiyama</w:t>
      </w:r>
      <w:proofErr w:type="spellEnd"/>
      <w:r w:rsidRPr="00AA0C33">
        <w:rPr>
          <w:rStyle w:val="Textoennegrita"/>
          <w:rFonts w:ascii="Arial" w:hAnsi="Arial" w:cs="Arial"/>
          <w:color w:val="333333"/>
          <w:sz w:val="20"/>
          <w:lang w:val="es-ES"/>
        </w:rPr>
        <w:t xml:space="preserve">, el Templo </w:t>
      </w:r>
      <w:proofErr w:type="spellStart"/>
      <w:r w:rsidRPr="00AA0C33">
        <w:rPr>
          <w:rStyle w:val="Textoennegrita"/>
          <w:rFonts w:ascii="Arial" w:hAnsi="Arial" w:cs="Arial"/>
          <w:color w:val="333333"/>
          <w:sz w:val="20"/>
          <w:lang w:val="es-ES"/>
        </w:rPr>
        <w:t>Kinkakuji</w:t>
      </w:r>
      <w:proofErr w:type="spellEnd"/>
      <w:r w:rsidRPr="00AA0C33">
        <w:rPr>
          <w:rStyle w:val="Textoennegrita"/>
          <w:rFonts w:ascii="Arial" w:hAnsi="Arial" w:cs="Arial"/>
          <w:color w:val="333333"/>
          <w:sz w:val="20"/>
          <w:lang w:val="es-ES"/>
        </w:rPr>
        <w:t xml:space="preserve"> (Pabellón Dorado)</w:t>
      </w:r>
      <w:r w:rsidRPr="00AA0C33">
        <w:rPr>
          <w:rStyle w:val="Textoennegrita"/>
          <w:rFonts w:ascii="Arial" w:hAnsi="Arial" w:cs="Arial"/>
          <w:color w:val="800080"/>
          <w:sz w:val="20"/>
          <w:lang w:val="es-ES"/>
        </w:rPr>
        <w:t> (*)</w:t>
      </w:r>
      <w:r w:rsidRPr="00AA0C33">
        <w:rPr>
          <w:rStyle w:val="Textoennegrita"/>
          <w:rFonts w:ascii="Arial" w:hAnsi="Arial" w:cs="Arial"/>
          <w:color w:val="333333"/>
          <w:sz w:val="20"/>
          <w:lang w:val="es-ES"/>
        </w:rPr>
        <w:t xml:space="preserve"> y el Castillo de </w:t>
      </w:r>
      <w:proofErr w:type="spellStart"/>
      <w:proofErr w:type="gramStart"/>
      <w:r w:rsidRPr="00AA0C33">
        <w:rPr>
          <w:rStyle w:val="Textoennegrita"/>
          <w:rFonts w:ascii="Arial" w:hAnsi="Arial" w:cs="Arial"/>
          <w:color w:val="333333"/>
          <w:sz w:val="20"/>
          <w:lang w:val="es-ES"/>
        </w:rPr>
        <w:t>Nijo</w:t>
      </w:r>
      <w:proofErr w:type="spellEnd"/>
      <w:r w:rsidRPr="00AA0C33">
        <w:rPr>
          <w:rStyle w:val="Textoennegrita"/>
          <w:rFonts w:ascii="Arial" w:hAnsi="Arial" w:cs="Arial"/>
          <w:color w:val="800080"/>
          <w:sz w:val="20"/>
          <w:lang w:val="es-ES"/>
        </w:rPr>
        <w:t>(</w:t>
      </w:r>
      <w:proofErr w:type="gramEnd"/>
      <w:r w:rsidRPr="00AA0C33">
        <w:rPr>
          <w:rStyle w:val="Textoennegrita"/>
          <w:rFonts w:ascii="Arial" w:hAnsi="Arial" w:cs="Arial"/>
          <w:color w:val="800080"/>
          <w:sz w:val="20"/>
          <w:lang w:val="es-ES"/>
        </w:rPr>
        <w:t>*)</w:t>
      </w:r>
      <w:r w:rsidRPr="00AA0C33">
        <w:rPr>
          <w:rStyle w:val="Textoennegrita"/>
          <w:rFonts w:ascii="Arial" w:hAnsi="Arial" w:cs="Arial"/>
          <w:color w:val="333333"/>
          <w:sz w:val="20"/>
          <w:lang w:val="es-ES"/>
        </w:rPr>
        <w:t>. Almuerzo</w:t>
      </w:r>
      <w:r w:rsidRPr="00AA0C33">
        <w:rPr>
          <w:rFonts w:ascii="Arial" w:hAnsi="Arial" w:cs="Arial"/>
          <w:color w:val="333333"/>
          <w:sz w:val="20"/>
          <w:lang w:val="es-ES"/>
        </w:rPr>
        <w:t xml:space="preserve"> en un restaurante. </w:t>
      </w:r>
      <w:r w:rsidRPr="00CE3FAE">
        <w:rPr>
          <w:rFonts w:ascii="Arial" w:hAnsi="Arial" w:cs="Arial"/>
          <w:color w:val="333333"/>
          <w:sz w:val="20"/>
          <w:lang w:val="es-ES"/>
        </w:rPr>
        <w:t>El tour termina en el restaurante después del almuerzo, y </w:t>
      </w:r>
      <w:r w:rsidRPr="00CE3FAE">
        <w:rPr>
          <w:rFonts w:ascii="Arial" w:hAnsi="Arial" w:cs="Arial"/>
          <w:color w:val="333333"/>
          <w:sz w:val="20"/>
          <w:u w:val="single"/>
          <w:lang w:val="es-ES"/>
        </w:rPr>
        <w:t>el regreso al hotel será po</w:t>
      </w:r>
      <w:r>
        <w:rPr>
          <w:rFonts w:ascii="Arial" w:hAnsi="Arial" w:cs="Arial"/>
          <w:color w:val="333333"/>
          <w:sz w:val="20"/>
          <w:u w:val="single"/>
          <w:lang w:val="es-ES"/>
        </w:rPr>
        <w:t>r cuenta propia.</w:t>
      </w:r>
      <w:r w:rsidRPr="00CE3FAE">
        <w:rPr>
          <w:rFonts w:ascii="Arial" w:hAnsi="Arial" w:cs="Arial"/>
          <w:color w:val="333333"/>
          <w:sz w:val="20"/>
          <w:lang w:val="es-ES"/>
        </w:rPr>
        <w:t> Tarde libre para sus actividades personales. </w:t>
      </w:r>
      <w:r w:rsidRPr="00AA0C33">
        <w:rPr>
          <w:rStyle w:val="Textoennegrita"/>
          <w:rFonts w:ascii="Arial" w:hAnsi="Arial" w:cs="Arial"/>
          <w:color w:val="333333"/>
          <w:sz w:val="20"/>
          <w:lang w:val="es-ES"/>
        </w:rPr>
        <w:t>Alojamiento</w:t>
      </w:r>
      <w:r w:rsidRPr="00AA0C33">
        <w:rPr>
          <w:rFonts w:ascii="Arial" w:hAnsi="Arial" w:cs="Arial"/>
          <w:color w:val="333333"/>
          <w:sz w:val="20"/>
          <w:lang w:val="es-ES"/>
        </w:rPr>
        <w:t>.</w:t>
      </w:r>
    </w:p>
    <w:p w14:paraId="6716251C" w14:textId="77777777" w:rsidR="00CE3FAE" w:rsidRPr="00AA0C33" w:rsidRDefault="00CE3FAE" w:rsidP="00CE3FAE">
      <w:pPr>
        <w:pStyle w:val="Sangranormal"/>
        <w:tabs>
          <w:tab w:val="left" w:pos="5940"/>
        </w:tabs>
        <w:ind w:left="-142" w:firstLine="0"/>
        <w:rPr>
          <w:rStyle w:val="Textoennegrita"/>
          <w:rFonts w:ascii="Arial" w:hAnsi="Arial" w:cs="Arial"/>
          <w:color w:val="800080"/>
          <w:sz w:val="20"/>
          <w:u w:val="single"/>
          <w:lang w:val="es-ES"/>
        </w:rPr>
      </w:pPr>
    </w:p>
    <w:p w14:paraId="56A74712" w14:textId="77777777" w:rsidR="00CE3FAE" w:rsidRDefault="00CE3FAE" w:rsidP="00CE3FAE">
      <w:pPr>
        <w:pStyle w:val="Sangranormal"/>
        <w:tabs>
          <w:tab w:val="left" w:pos="5940"/>
        </w:tabs>
        <w:ind w:left="-142" w:firstLine="0"/>
        <w:rPr>
          <w:rStyle w:val="Textoennegrita"/>
          <w:rFonts w:ascii="Arial" w:hAnsi="Arial" w:cs="Arial"/>
          <w:color w:val="FF0000"/>
          <w:sz w:val="20"/>
          <w:u w:val="single"/>
          <w:lang w:val="es-ES"/>
        </w:rPr>
      </w:pPr>
      <w:r w:rsidRPr="00CE3FAE">
        <w:rPr>
          <w:rStyle w:val="Textoennegrita"/>
          <w:rFonts w:ascii="Arial" w:hAnsi="Arial" w:cs="Arial"/>
          <w:color w:val="800080"/>
          <w:sz w:val="20"/>
          <w:u w:val="single"/>
          <w:lang w:val="es-ES"/>
        </w:rPr>
        <w:t>(*)</w:t>
      </w:r>
      <w:r w:rsidRPr="00CE3FAE">
        <w:rPr>
          <w:rStyle w:val="Textoennegrita"/>
          <w:rFonts w:ascii="Arial" w:hAnsi="Arial" w:cs="Arial"/>
          <w:color w:val="FF0000"/>
          <w:sz w:val="20"/>
          <w:u w:val="single"/>
          <w:lang w:val="es-ES"/>
        </w:rPr>
        <w:t> Cuando el grupo sea menor de 10 pax, las visitas se realizarán en transporte público.</w:t>
      </w:r>
    </w:p>
    <w:p w14:paraId="40E62EED" w14:textId="77777777" w:rsidR="00CE3FAE" w:rsidRDefault="00CE3FAE" w:rsidP="00CE3FAE">
      <w:pPr>
        <w:pStyle w:val="Sangranormal"/>
        <w:tabs>
          <w:tab w:val="left" w:pos="5940"/>
        </w:tabs>
        <w:ind w:left="-142" w:firstLine="0"/>
        <w:rPr>
          <w:rStyle w:val="Textoennegrita"/>
          <w:rFonts w:ascii="Arial" w:hAnsi="Arial" w:cs="Arial"/>
          <w:color w:val="FF0000"/>
          <w:sz w:val="20"/>
          <w:lang w:val="es-ES"/>
        </w:rPr>
      </w:pPr>
    </w:p>
    <w:p w14:paraId="070F19D2" w14:textId="3F72C136" w:rsidR="00CE3FAE" w:rsidRDefault="00CE3FAE" w:rsidP="00CE3FAE">
      <w:pPr>
        <w:pStyle w:val="Sangranormal"/>
        <w:tabs>
          <w:tab w:val="left" w:pos="5940"/>
        </w:tabs>
        <w:ind w:left="-142" w:firstLine="0"/>
        <w:rPr>
          <w:rStyle w:val="Textoennegrita"/>
          <w:rFonts w:ascii="Arial" w:hAnsi="Arial" w:cs="Arial"/>
          <w:color w:val="FF0000"/>
          <w:sz w:val="20"/>
          <w:lang w:val="es-ES"/>
        </w:rPr>
      </w:pPr>
      <w:r w:rsidRPr="00CE3FAE">
        <w:rPr>
          <w:rStyle w:val="Textoennegrita"/>
          <w:rFonts w:ascii="Arial" w:hAnsi="Arial" w:cs="Arial"/>
          <w:color w:val="FF0000"/>
          <w:sz w:val="20"/>
          <w:lang w:val="es-ES"/>
        </w:rPr>
        <w:t xml:space="preserve">A partir del 01 abril 2024, no se incluirá la entrada al jardín del Santuario Sintoísta de </w:t>
      </w:r>
      <w:proofErr w:type="spellStart"/>
      <w:r w:rsidRPr="00CE3FAE">
        <w:rPr>
          <w:rStyle w:val="Textoennegrita"/>
          <w:rFonts w:ascii="Arial" w:hAnsi="Arial" w:cs="Arial"/>
          <w:color w:val="FF0000"/>
          <w:sz w:val="20"/>
          <w:lang w:val="es-ES"/>
        </w:rPr>
        <w:t>Heian</w:t>
      </w:r>
      <w:proofErr w:type="spellEnd"/>
      <w:r w:rsidRPr="00CE3FAE">
        <w:rPr>
          <w:rStyle w:val="Textoennegrita"/>
          <w:rFonts w:ascii="Arial" w:hAnsi="Arial" w:cs="Arial"/>
          <w:color w:val="FF0000"/>
          <w:sz w:val="20"/>
          <w:lang w:val="es-ES"/>
        </w:rPr>
        <w:t>:</w:t>
      </w:r>
    </w:p>
    <w:p w14:paraId="54174DF6" w14:textId="57F602BF" w:rsidR="00CE3FAE" w:rsidRPr="00CE3FAE" w:rsidRDefault="00CE3FAE" w:rsidP="00CE3FAE">
      <w:pPr>
        <w:pStyle w:val="Sangranormal"/>
        <w:tabs>
          <w:tab w:val="left" w:pos="5940"/>
        </w:tabs>
        <w:ind w:left="-142" w:firstLine="0"/>
        <w:rPr>
          <w:rFonts w:ascii="Arial" w:hAnsi="Arial" w:cs="Arial"/>
          <w:b/>
          <w:sz w:val="20"/>
          <w:lang w:val="es-MX"/>
        </w:rPr>
      </w:pPr>
      <w:r w:rsidRPr="00CE3FAE">
        <w:rPr>
          <w:rStyle w:val="Textoennegrita"/>
          <w:rFonts w:ascii="Arial" w:hAnsi="Arial" w:cs="Arial"/>
          <w:color w:val="333333"/>
          <w:sz w:val="20"/>
          <w:lang w:val="es-ES"/>
        </w:rPr>
        <w:t>Desayuno en el hotel</w:t>
      </w:r>
      <w:r w:rsidRPr="00CE3FAE">
        <w:rPr>
          <w:rFonts w:ascii="Arial" w:hAnsi="Arial" w:cs="Arial"/>
          <w:color w:val="333333"/>
          <w:sz w:val="20"/>
          <w:lang w:val="es-ES"/>
        </w:rPr>
        <w:t xml:space="preserve">. Reunión en el lobby y comienza la visita de la antigua capital Kioto con guía de habla hispana para conocer el Castillo de </w:t>
      </w:r>
      <w:proofErr w:type="spellStart"/>
      <w:proofErr w:type="gramStart"/>
      <w:r w:rsidRPr="00CE3FAE">
        <w:rPr>
          <w:rFonts w:ascii="Arial" w:hAnsi="Arial" w:cs="Arial"/>
          <w:color w:val="333333"/>
          <w:sz w:val="20"/>
          <w:lang w:val="es-ES"/>
        </w:rPr>
        <w:t>Nijo</w:t>
      </w:r>
      <w:proofErr w:type="spellEnd"/>
      <w:r w:rsidRPr="00CE3FAE">
        <w:rPr>
          <w:rFonts w:ascii="Arial" w:hAnsi="Arial" w:cs="Arial"/>
          <w:color w:val="333333"/>
          <w:sz w:val="20"/>
          <w:lang w:val="es-ES"/>
        </w:rPr>
        <w:t>(</w:t>
      </w:r>
      <w:proofErr w:type="gramEnd"/>
      <w:r w:rsidRPr="00CE3FAE">
        <w:rPr>
          <w:rFonts w:ascii="Arial" w:hAnsi="Arial" w:cs="Arial"/>
          <w:color w:val="333333"/>
          <w:sz w:val="20"/>
          <w:lang w:val="es-ES"/>
        </w:rPr>
        <w:t xml:space="preserve">*), el Templo </w:t>
      </w:r>
      <w:proofErr w:type="spellStart"/>
      <w:r w:rsidRPr="00CE3FAE">
        <w:rPr>
          <w:rFonts w:ascii="Arial" w:hAnsi="Arial" w:cs="Arial"/>
          <w:color w:val="333333"/>
          <w:sz w:val="20"/>
          <w:lang w:val="es-ES"/>
        </w:rPr>
        <w:t>Kinkakuji</w:t>
      </w:r>
      <w:proofErr w:type="spellEnd"/>
      <w:r w:rsidRPr="00CE3FAE">
        <w:rPr>
          <w:rFonts w:ascii="Arial" w:hAnsi="Arial" w:cs="Arial"/>
          <w:color w:val="333333"/>
          <w:sz w:val="20"/>
          <w:lang w:val="es-ES"/>
        </w:rPr>
        <w:t xml:space="preserve"> (Pabellón Dorado) (*) y el Santuario </w:t>
      </w:r>
      <w:proofErr w:type="spellStart"/>
      <w:r w:rsidRPr="00CE3FAE">
        <w:rPr>
          <w:rFonts w:ascii="Arial" w:hAnsi="Arial" w:cs="Arial"/>
          <w:color w:val="333333"/>
          <w:sz w:val="20"/>
          <w:lang w:val="es-ES"/>
        </w:rPr>
        <w:t>SIintoísta</w:t>
      </w:r>
      <w:proofErr w:type="spellEnd"/>
      <w:r w:rsidRPr="00CE3FAE">
        <w:rPr>
          <w:rFonts w:ascii="Arial" w:hAnsi="Arial" w:cs="Arial"/>
          <w:color w:val="333333"/>
          <w:sz w:val="20"/>
          <w:lang w:val="es-ES"/>
        </w:rPr>
        <w:t xml:space="preserve"> de </w:t>
      </w:r>
      <w:proofErr w:type="spellStart"/>
      <w:r w:rsidRPr="00CE3FAE">
        <w:rPr>
          <w:rFonts w:ascii="Arial" w:hAnsi="Arial" w:cs="Arial"/>
          <w:color w:val="333333"/>
          <w:sz w:val="20"/>
          <w:lang w:val="es-ES"/>
        </w:rPr>
        <w:t>Heian</w:t>
      </w:r>
      <w:proofErr w:type="spellEnd"/>
      <w:r>
        <w:rPr>
          <w:rFonts w:ascii="Arial" w:hAnsi="Arial" w:cs="Arial"/>
          <w:color w:val="333333"/>
          <w:sz w:val="20"/>
          <w:lang w:val="es-ES"/>
        </w:rPr>
        <w:t xml:space="preserve"> </w:t>
      </w:r>
      <w:r w:rsidRPr="00CE3FAE">
        <w:rPr>
          <w:rFonts w:ascii="Arial" w:hAnsi="Arial" w:cs="Arial"/>
          <w:b/>
          <w:bCs/>
          <w:color w:val="7030A0"/>
          <w:sz w:val="20"/>
          <w:lang w:val="es-ES"/>
        </w:rPr>
        <w:t>(sin entrada al jardín).</w:t>
      </w:r>
      <w:r w:rsidRPr="00CE3FAE">
        <w:rPr>
          <w:rFonts w:ascii="Arial" w:hAnsi="Arial" w:cs="Arial"/>
          <w:color w:val="7030A0"/>
          <w:sz w:val="20"/>
          <w:lang w:val="es-ES"/>
        </w:rPr>
        <w:t> </w:t>
      </w:r>
      <w:r w:rsidRPr="00AA0C33">
        <w:rPr>
          <w:rStyle w:val="Textoennegrita"/>
          <w:rFonts w:ascii="Arial" w:hAnsi="Arial" w:cs="Arial"/>
          <w:color w:val="333333"/>
          <w:sz w:val="20"/>
          <w:lang w:val="es-ES"/>
        </w:rPr>
        <w:t>Almuerzo</w:t>
      </w:r>
      <w:r w:rsidRPr="00AA0C33">
        <w:rPr>
          <w:rFonts w:ascii="Arial" w:hAnsi="Arial" w:cs="Arial"/>
          <w:color w:val="333333"/>
          <w:sz w:val="20"/>
          <w:lang w:val="es-ES"/>
        </w:rPr>
        <w:t xml:space="preserve"> en un restaurante. </w:t>
      </w:r>
      <w:r w:rsidRPr="00CE3FAE">
        <w:rPr>
          <w:rFonts w:ascii="Arial" w:hAnsi="Arial" w:cs="Arial"/>
          <w:color w:val="333333"/>
          <w:sz w:val="20"/>
          <w:lang w:val="es-ES"/>
        </w:rPr>
        <w:t>El tour termina en el restaurante después del almuerzo, y </w:t>
      </w:r>
      <w:r w:rsidRPr="00CE3FAE">
        <w:rPr>
          <w:rFonts w:ascii="Arial" w:hAnsi="Arial" w:cs="Arial"/>
          <w:color w:val="333333"/>
          <w:sz w:val="20"/>
          <w:u w:val="single"/>
          <w:lang w:val="es-ES"/>
        </w:rPr>
        <w:t xml:space="preserve">el regreso al hotel será por </w:t>
      </w:r>
      <w:r>
        <w:rPr>
          <w:rFonts w:ascii="Arial" w:hAnsi="Arial" w:cs="Arial"/>
          <w:color w:val="333333"/>
          <w:sz w:val="20"/>
          <w:u w:val="single"/>
          <w:lang w:val="es-ES"/>
        </w:rPr>
        <w:t>cuenta propia</w:t>
      </w:r>
      <w:r w:rsidRPr="00CE3FAE">
        <w:rPr>
          <w:rFonts w:ascii="Arial" w:hAnsi="Arial" w:cs="Arial"/>
          <w:color w:val="333333"/>
          <w:sz w:val="20"/>
          <w:u w:val="single"/>
          <w:lang w:val="es-ES"/>
        </w:rPr>
        <w:t>.</w:t>
      </w:r>
      <w:r w:rsidRPr="00CE3FAE">
        <w:rPr>
          <w:rFonts w:ascii="Arial" w:hAnsi="Arial" w:cs="Arial"/>
          <w:color w:val="333333"/>
          <w:sz w:val="20"/>
          <w:lang w:val="es-ES"/>
        </w:rPr>
        <w:t> </w:t>
      </w:r>
      <w:r w:rsidRPr="00AA0C33">
        <w:rPr>
          <w:rFonts w:ascii="Arial" w:hAnsi="Arial" w:cs="Arial"/>
          <w:color w:val="333333"/>
          <w:sz w:val="20"/>
          <w:lang w:val="es-ES"/>
        </w:rPr>
        <w:t>Tarde libre para sus actividades personales. </w:t>
      </w:r>
      <w:r w:rsidRPr="00AA0C33">
        <w:rPr>
          <w:rStyle w:val="Textoennegrita"/>
          <w:rFonts w:ascii="Arial" w:hAnsi="Arial" w:cs="Arial"/>
          <w:color w:val="333333"/>
          <w:sz w:val="20"/>
          <w:lang w:val="es-ES"/>
        </w:rPr>
        <w:t>Alojamiento</w:t>
      </w:r>
      <w:r w:rsidRPr="00AA0C33">
        <w:rPr>
          <w:rFonts w:ascii="Arial" w:hAnsi="Arial" w:cs="Arial"/>
          <w:color w:val="333333"/>
          <w:sz w:val="20"/>
          <w:lang w:val="es-ES"/>
        </w:rPr>
        <w:t>.</w:t>
      </w:r>
    </w:p>
    <w:p w14:paraId="76B9045C" w14:textId="310ABDC4" w:rsidR="00724724" w:rsidRPr="0098559B" w:rsidRDefault="00724724" w:rsidP="00724724">
      <w:pPr>
        <w:pStyle w:val="Sangranormal"/>
        <w:tabs>
          <w:tab w:val="left" w:pos="5940"/>
        </w:tabs>
        <w:ind w:left="-142" w:firstLine="0"/>
        <w:rPr>
          <w:rFonts w:ascii="Arial" w:hAnsi="Arial" w:cs="Arial"/>
          <w:sz w:val="20"/>
          <w:lang w:val="es-MX"/>
        </w:rPr>
      </w:pPr>
      <w:r>
        <w:rPr>
          <w:rFonts w:ascii="Arial" w:hAnsi="Arial" w:cs="Arial"/>
          <w:sz w:val="20"/>
          <w:lang w:val="es-MX"/>
        </w:rPr>
        <w:t>.</w:t>
      </w:r>
    </w:p>
    <w:p w14:paraId="61F094B4" w14:textId="32E92294" w:rsidR="00724724" w:rsidRPr="00724724" w:rsidRDefault="00724724" w:rsidP="00724724">
      <w:pPr>
        <w:pStyle w:val="Sangranormal"/>
        <w:tabs>
          <w:tab w:val="left" w:pos="5940"/>
        </w:tabs>
        <w:ind w:left="-142" w:firstLine="0"/>
        <w:rPr>
          <w:rFonts w:ascii="Arial" w:hAnsi="Arial" w:cs="Arial"/>
          <w:b/>
          <w:bCs/>
          <w:iCs/>
          <w:sz w:val="20"/>
          <w:lang w:val="es-MX"/>
        </w:rPr>
      </w:pPr>
    </w:p>
    <w:p w14:paraId="77058786"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4. KIOTO – HAKONE</w:t>
      </w:r>
      <w:r w:rsidR="00000D86">
        <w:rPr>
          <w:rFonts w:ascii="Arial" w:hAnsi="Arial" w:cs="Arial"/>
          <w:b/>
          <w:sz w:val="20"/>
          <w:lang w:val="es-MX"/>
        </w:rPr>
        <w:t xml:space="preserve"> (TREN BALA Y MONTE FUJI) </w:t>
      </w:r>
    </w:p>
    <w:p w14:paraId="2A2D26ED"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 la estación de Kioto en transporte público con asistente de habla </w:t>
      </w:r>
      <w:r w:rsidR="00000D86">
        <w:rPr>
          <w:rFonts w:ascii="Arial" w:hAnsi="Arial" w:cs="Arial"/>
          <w:sz w:val="20"/>
          <w:lang w:val="es-MX"/>
        </w:rPr>
        <w:t>hispana</w:t>
      </w:r>
      <w:r w:rsidRPr="0098559B">
        <w:rPr>
          <w:rFonts w:ascii="Arial" w:hAnsi="Arial" w:cs="Arial"/>
          <w:sz w:val="20"/>
          <w:lang w:val="es-MX"/>
        </w:rPr>
        <w:t xml:space="preserve">. </w:t>
      </w:r>
      <w:r w:rsidRPr="00000D86">
        <w:rPr>
          <w:rFonts w:ascii="Arial" w:hAnsi="Arial" w:cs="Arial"/>
          <w:b/>
          <w:sz w:val="20"/>
          <w:lang w:val="es-MX"/>
        </w:rPr>
        <w:t>Salida de Kioto hacia Odawara en tren bala de JR “Hikari”</w:t>
      </w:r>
      <w:r w:rsidR="00132E62">
        <w:rPr>
          <w:rFonts w:ascii="Arial" w:hAnsi="Arial" w:cs="Arial"/>
          <w:b/>
          <w:sz w:val="20"/>
          <w:lang w:val="es-MX"/>
        </w:rPr>
        <w:t xml:space="preserve"> </w:t>
      </w:r>
      <w:r w:rsidR="00000D86">
        <w:rPr>
          <w:rFonts w:ascii="Arial" w:hAnsi="Arial" w:cs="Arial"/>
          <w:b/>
          <w:sz w:val="20"/>
          <w:lang w:val="es-MX"/>
        </w:rPr>
        <w:t>(***)</w:t>
      </w:r>
      <w:r w:rsidRPr="00000D86">
        <w:rPr>
          <w:rFonts w:ascii="Arial" w:hAnsi="Arial" w:cs="Arial"/>
          <w:b/>
          <w:sz w:val="20"/>
          <w:lang w:val="es-MX"/>
        </w:rPr>
        <w:t>.</w:t>
      </w:r>
      <w:r w:rsidRPr="0098559B">
        <w:rPr>
          <w:rFonts w:ascii="Arial" w:hAnsi="Arial" w:cs="Arial"/>
          <w:sz w:val="20"/>
          <w:lang w:val="es-MX"/>
        </w:rPr>
        <w:t xml:space="preserve"> Llegada a Odawara y comienza la excursión del Parque Nacional de Hakone con guía de habla </w:t>
      </w:r>
      <w:r>
        <w:rPr>
          <w:rFonts w:ascii="Arial" w:hAnsi="Arial" w:cs="Arial"/>
          <w:sz w:val="20"/>
          <w:lang w:val="es-MX"/>
        </w:rPr>
        <w:t>hispana</w:t>
      </w:r>
      <w:r w:rsidRPr="0098559B">
        <w:rPr>
          <w:rFonts w:ascii="Arial" w:hAnsi="Arial" w:cs="Arial"/>
          <w:sz w:val="20"/>
          <w:lang w:val="es-MX"/>
        </w:rPr>
        <w:t xml:space="preserve"> para conocer el Lago Ashi en minicrucero</w:t>
      </w:r>
      <w:r w:rsidR="00132E62">
        <w:rPr>
          <w:rFonts w:ascii="Arial" w:hAnsi="Arial" w:cs="Arial"/>
          <w:sz w:val="20"/>
          <w:lang w:val="es-MX"/>
        </w:rPr>
        <w:t xml:space="preserve"> </w:t>
      </w:r>
      <w:r w:rsidRPr="0098559B">
        <w:rPr>
          <w:rFonts w:ascii="Arial" w:hAnsi="Arial" w:cs="Arial"/>
          <w:sz w:val="20"/>
          <w:lang w:val="es-MX"/>
        </w:rPr>
        <w:t>(*) y el Teleférico</w:t>
      </w:r>
      <w:r w:rsidR="00132E62">
        <w:rPr>
          <w:rFonts w:ascii="Arial" w:hAnsi="Arial" w:cs="Arial"/>
          <w:sz w:val="20"/>
          <w:lang w:val="es-MX"/>
        </w:rPr>
        <w:t xml:space="preserve"> </w:t>
      </w:r>
      <w:r w:rsidRPr="0098559B">
        <w:rPr>
          <w:rFonts w:ascii="Arial" w:hAnsi="Arial" w:cs="Arial"/>
          <w:sz w:val="20"/>
          <w:lang w:val="es-MX"/>
        </w:rPr>
        <w:t xml:space="preserve">(*). </w:t>
      </w:r>
      <w:r w:rsidRPr="00901ABF">
        <w:rPr>
          <w:rFonts w:ascii="Arial" w:hAnsi="Arial" w:cs="Arial"/>
          <w:b/>
          <w:sz w:val="20"/>
          <w:lang w:val="es-MX"/>
        </w:rPr>
        <w:t>Almuerzo en un restaurante</w:t>
      </w:r>
      <w:r w:rsidRPr="0098559B">
        <w:rPr>
          <w:rFonts w:ascii="Arial" w:hAnsi="Arial" w:cs="Arial"/>
          <w:sz w:val="20"/>
          <w:lang w:val="es-MX"/>
        </w:rPr>
        <w:t>.</w:t>
      </w:r>
      <w:r>
        <w:rPr>
          <w:rFonts w:ascii="Arial" w:hAnsi="Arial" w:cs="Arial"/>
          <w:sz w:val="20"/>
          <w:lang w:val="es-MX"/>
        </w:rPr>
        <w:t xml:space="preserve"> </w:t>
      </w:r>
      <w:r w:rsidRPr="0098559B">
        <w:rPr>
          <w:rFonts w:ascii="Arial" w:hAnsi="Arial" w:cs="Arial"/>
          <w:sz w:val="20"/>
          <w:lang w:val="es-MX"/>
        </w:rPr>
        <w:t>Después de la visita, traslado a su hotel</w:t>
      </w:r>
      <w:r>
        <w:rPr>
          <w:rFonts w:ascii="Arial" w:hAnsi="Arial" w:cs="Arial"/>
          <w:sz w:val="20"/>
          <w:lang w:val="es-MX"/>
        </w:rPr>
        <w:t xml:space="preserve"> </w:t>
      </w:r>
      <w:r w:rsidRPr="0098559B">
        <w:rPr>
          <w:rFonts w:ascii="Arial" w:hAnsi="Arial" w:cs="Arial"/>
          <w:sz w:val="20"/>
          <w:lang w:val="es-MX"/>
        </w:rPr>
        <w:t>en Hakone.</w:t>
      </w:r>
    </w:p>
    <w:p w14:paraId="213B26B2"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 xml:space="preserve">Cena </w:t>
      </w:r>
      <w:r w:rsidR="00000D86">
        <w:rPr>
          <w:rFonts w:ascii="Arial" w:hAnsi="Arial" w:cs="Arial"/>
          <w:b/>
          <w:sz w:val="20"/>
          <w:lang w:val="es-MX"/>
        </w:rPr>
        <w:t xml:space="preserve">y alojamiento.   (Cena occidental para pasajeros en categorías turista y primera, cena típica japonesa para pasajeros en categoría superior) </w:t>
      </w:r>
      <w:r w:rsidRPr="0098559B">
        <w:rPr>
          <w:rFonts w:ascii="Arial" w:hAnsi="Arial" w:cs="Arial"/>
          <w:sz w:val="20"/>
          <w:lang w:val="es-MX"/>
        </w:rPr>
        <w:t xml:space="preserve"> </w:t>
      </w:r>
    </w:p>
    <w:p w14:paraId="754830E9" w14:textId="77777777" w:rsidR="00BF2E73" w:rsidRDefault="00BF2E73" w:rsidP="004F065F">
      <w:pPr>
        <w:pStyle w:val="Sangranormal"/>
        <w:tabs>
          <w:tab w:val="left" w:pos="5940"/>
        </w:tabs>
        <w:ind w:left="-142" w:firstLine="0"/>
        <w:rPr>
          <w:rFonts w:ascii="Arial" w:hAnsi="Arial" w:cs="Arial"/>
          <w:sz w:val="20"/>
          <w:lang w:val="es-MX"/>
        </w:rPr>
      </w:pPr>
    </w:p>
    <w:p w14:paraId="6D8947F6" w14:textId="77777777" w:rsidR="00BF2E73" w:rsidRPr="00241454" w:rsidRDefault="00BF2E73" w:rsidP="004F065F">
      <w:pPr>
        <w:pStyle w:val="Sangranormal"/>
        <w:tabs>
          <w:tab w:val="left" w:pos="5940"/>
        </w:tabs>
        <w:ind w:left="-142" w:firstLine="0"/>
        <w:rPr>
          <w:rFonts w:ascii="Arial" w:hAnsi="Arial" w:cs="Arial"/>
          <w:i/>
          <w:sz w:val="20"/>
          <w:u w:val="single"/>
          <w:lang w:val="es-MX"/>
        </w:rPr>
      </w:pPr>
      <w:r w:rsidRPr="00241454">
        <w:rPr>
          <w:rFonts w:ascii="Arial" w:hAnsi="Arial" w:cs="Arial"/>
          <w:i/>
          <w:sz w:val="20"/>
          <w:u w:val="single"/>
          <w:lang w:val="es-MX"/>
        </w:rPr>
        <w:t>*</w:t>
      </w:r>
      <w:r w:rsidR="00241454" w:rsidRPr="00241454">
        <w:rPr>
          <w:rFonts w:ascii="Arial" w:hAnsi="Arial" w:cs="Arial"/>
          <w:i/>
          <w:sz w:val="20"/>
          <w:u w:val="single"/>
          <w:lang w:val="es-MX"/>
        </w:rPr>
        <w:t>*</w:t>
      </w:r>
      <w:r w:rsidRPr="00241454">
        <w:rPr>
          <w:rFonts w:ascii="Arial" w:hAnsi="Arial" w:cs="Arial"/>
          <w:i/>
          <w:sz w:val="20"/>
          <w:u w:val="single"/>
          <w:lang w:val="es-MX"/>
        </w:rPr>
        <w:t xml:space="preserve"> Dependiendo de las condiciones climatológicas, </w:t>
      </w:r>
      <w:r w:rsidR="00745B64">
        <w:rPr>
          <w:rFonts w:ascii="Arial" w:hAnsi="Arial" w:cs="Arial"/>
          <w:i/>
          <w:sz w:val="20"/>
          <w:u w:val="single"/>
          <w:lang w:val="es-MX"/>
        </w:rPr>
        <w:t xml:space="preserve">las visitas pueden ser </w:t>
      </w:r>
      <w:r w:rsidRPr="00241454">
        <w:rPr>
          <w:rFonts w:ascii="Arial" w:hAnsi="Arial" w:cs="Arial"/>
          <w:i/>
          <w:sz w:val="20"/>
          <w:u w:val="single"/>
          <w:lang w:val="es-MX"/>
        </w:rPr>
        <w:t>sustituid</w:t>
      </w:r>
      <w:r w:rsidR="00745B64">
        <w:rPr>
          <w:rFonts w:ascii="Arial" w:hAnsi="Arial" w:cs="Arial"/>
          <w:i/>
          <w:sz w:val="20"/>
          <w:u w:val="single"/>
          <w:lang w:val="es-MX"/>
        </w:rPr>
        <w:t>a</w:t>
      </w:r>
      <w:r w:rsidRPr="00241454">
        <w:rPr>
          <w:rFonts w:ascii="Arial" w:hAnsi="Arial" w:cs="Arial"/>
          <w:i/>
          <w:sz w:val="20"/>
          <w:u w:val="single"/>
          <w:lang w:val="es-MX"/>
        </w:rPr>
        <w:t xml:space="preserve">s por otras como museos y/o templos. Respecto a la vista panorámica del Monte Fuji también dependerá de la meteorología. Es muy difícil ver el Monte Fuji en cualquier época del año y sobre todo en verano porque suele estar nublado. </w:t>
      </w:r>
    </w:p>
    <w:p w14:paraId="469AA92B" w14:textId="77777777" w:rsidR="00000D86" w:rsidRDefault="00000D86" w:rsidP="004F065F">
      <w:pPr>
        <w:pStyle w:val="Sangranormal"/>
        <w:tabs>
          <w:tab w:val="left" w:pos="5940"/>
        </w:tabs>
        <w:ind w:left="-142" w:firstLine="0"/>
        <w:rPr>
          <w:rFonts w:ascii="Arial" w:hAnsi="Arial" w:cs="Arial"/>
          <w:sz w:val="20"/>
          <w:u w:val="single"/>
          <w:lang w:val="es-MX"/>
        </w:rPr>
      </w:pPr>
    </w:p>
    <w:p w14:paraId="3658B9C1" w14:textId="77777777" w:rsidR="00000D86" w:rsidRPr="00241454" w:rsidRDefault="00000D86" w:rsidP="00000D86">
      <w:pPr>
        <w:pStyle w:val="Sangranormal"/>
        <w:tabs>
          <w:tab w:val="left" w:pos="5940"/>
        </w:tabs>
        <w:ind w:left="-142" w:firstLine="0"/>
        <w:rPr>
          <w:rFonts w:ascii="Arial" w:hAnsi="Arial" w:cs="Arial"/>
          <w:i/>
          <w:sz w:val="20"/>
          <w:u w:val="single"/>
          <w:lang w:val="es-MX"/>
        </w:rPr>
      </w:pPr>
      <w:r w:rsidRPr="00241454">
        <w:rPr>
          <w:rFonts w:ascii="Arial" w:hAnsi="Arial" w:cs="Arial"/>
          <w:i/>
          <w:sz w:val="20"/>
          <w:u w:val="single"/>
          <w:lang w:val="es-MX"/>
        </w:rPr>
        <w:t>*** Sus maletas se transportarán directamente al hotel en Tokio. Por favor preparen equipaje de mano para 1 noche en Hakone. ***</w:t>
      </w:r>
    </w:p>
    <w:p w14:paraId="04DAE082" w14:textId="77777777" w:rsidR="00000D86" w:rsidRPr="00901ABF" w:rsidRDefault="00000D86" w:rsidP="004F065F">
      <w:pPr>
        <w:pStyle w:val="Sangranormal"/>
        <w:tabs>
          <w:tab w:val="left" w:pos="5940"/>
        </w:tabs>
        <w:ind w:left="-142" w:firstLine="0"/>
        <w:rPr>
          <w:rFonts w:ascii="Arial" w:hAnsi="Arial" w:cs="Arial"/>
          <w:sz w:val="20"/>
          <w:u w:val="single"/>
          <w:lang w:val="es-MX"/>
        </w:rPr>
      </w:pPr>
    </w:p>
    <w:p w14:paraId="5BE381F7"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5. HAKONE – TOKIO</w:t>
      </w:r>
    </w:p>
    <w:p w14:paraId="41FDB70C" w14:textId="77777777"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salida hacia Tokio por carretera. Llegada a Tokio y comienza la visita de Tokio con guía de habla </w:t>
      </w:r>
      <w:r>
        <w:rPr>
          <w:rFonts w:ascii="Arial" w:hAnsi="Arial" w:cs="Arial"/>
          <w:sz w:val="20"/>
          <w:lang w:val="es-MX"/>
        </w:rPr>
        <w:t>hispana</w:t>
      </w:r>
      <w:r w:rsidRPr="0098559B">
        <w:rPr>
          <w:rFonts w:ascii="Arial" w:hAnsi="Arial" w:cs="Arial"/>
          <w:sz w:val="20"/>
          <w:lang w:val="es-MX"/>
        </w:rPr>
        <w:t xml:space="preserve"> para conocer el Santuario Sintoísta de Meiji, el Templo Asakusa Kannon con su </w:t>
      </w:r>
      <w:r w:rsidRPr="0098559B">
        <w:rPr>
          <w:rFonts w:ascii="Arial" w:hAnsi="Arial" w:cs="Arial"/>
          <w:sz w:val="20"/>
          <w:lang w:val="es-MX"/>
        </w:rPr>
        <w:lastRenderedPageBreak/>
        <w:t>arcada comercial de Nakamise y la Torre de Tokio</w:t>
      </w:r>
      <w:r>
        <w:rPr>
          <w:rFonts w:ascii="Arial" w:hAnsi="Arial" w:cs="Arial"/>
          <w:sz w:val="20"/>
          <w:lang w:val="es-MX"/>
        </w:rPr>
        <w:t xml:space="preserve"> </w:t>
      </w:r>
      <w:r w:rsidRPr="0098559B">
        <w:rPr>
          <w:rFonts w:ascii="Arial" w:hAnsi="Arial" w:cs="Arial"/>
          <w:sz w:val="20"/>
          <w:lang w:val="es-MX"/>
        </w:rPr>
        <w:t xml:space="preserve">(*). </w:t>
      </w:r>
      <w:r w:rsidRPr="00783596">
        <w:rPr>
          <w:rFonts w:ascii="Arial" w:hAnsi="Arial" w:cs="Arial"/>
          <w:b/>
          <w:sz w:val="20"/>
          <w:lang w:val="es-MX"/>
        </w:rPr>
        <w:t>Almuerzo</w:t>
      </w:r>
      <w:r w:rsidRPr="0098559B">
        <w:rPr>
          <w:rFonts w:ascii="Arial" w:hAnsi="Arial" w:cs="Arial"/>
          <w:sz w:val="20"/>
          <w:lang w:val="es-MX"/>
        </w:rPr>
        <w:t xml:space="preserve"> en un restaurante. Después de las visitas regreso al hotel. </w:t>
      </w:r>
      <w:r w:rsidRPr="00901ABF">
        <w:rPr>
          <w:rFonts w:ascii="Arial" w:hAnsi="Arial" w:cs="Arial"/>
          <w:b/>
          <w:sz w:val="20"/>
          <w:lang w:val="es-MX"/>
        </w:rPr>
        <w:t>Alojamiento</w:t>
      </w:r>
      <w:r w:rsidRPr="0098559B">
        <w:rPr>
          <w:rFonts w:ascii="Arial" w:hAnsi="Arial" w:cs="Arial"/>
          <w:sz w:val="20"/>
          <w:lang w:val="es-MX"/>
        </w:rPr>
        <w:t>.</w:t>
      </w:r>
    </w:p>
    <w:p w14:paraId="3D642ACA" w14:textId="77777777" w:rsidR="00241454" w:rsidRDefault="00241454" w:rsidP="004F065F">
      <w:pPr>
        <w:pStyle w:val="Sangranormal"/>
        <w:tabs>
          <w:tab w:val="left" w:pos="5940"/>
        </w:tabs>
        <w:ind w:left="-142" w:firstLine="0"/>
        <w:rPr>
          <w:rFonts w:ascii="Arial" w:hAnsi="Arial" w:cs="Arial"/>
          <w:sz w:val="20"/>
          <w:lang w:val="es-MX"/>
        </w:rPr>
      </w:pPr>
    </w:p>
    <w:p w14:paraId="46CA62A5" w14:textId="77777777" w:rsidR="00241454" w:rsidRDefault="00241454" w:rsidP="00241454">
      <w:pPr>
        <w:pStyle w:val="Sangranormal"/>
        <w:tabs>
          <w:tab w:val="left" w:pos="5940"/>
        </w:tabs>
        <w:ind w:left="-142" w:firstLine="0"/>
        <w:rPr>
          <w:rFonts w:ascii="Arial" w:hAnsi="Arial" w:cs="Arial"/>
          <w:i/>
          <w:sz w:val="20"/>
          <w:u w:val="single"/>
          <w:lang w:val="es-MX"/>
        </w:rPr>
      </w:pPr>
      <w:r>
        <w:rPr>
          <w:rFonts w:ascii="Arial" w:hAnsi="Arial" w:cs="Arial"/>
          <w:i/>
          <w:sz w:val="20"/>
          <w:u w:val="single"/>
          <w:lang w:val="es-MX"/>
        </w:rPr>
        <w:t xml:space="preserve">(*) Cuando el grupo sea menor de </w:t>
      </w:r>
      <w:r w:rsidR="00745B64">
        <w:rPr>
          <w:rFonts w:ascii="Arial" w:hAnsi="Arial" w:cs="Arial"/>
          <w:i/>
          <w:sz w:val="20"/>
          <w:u w:val="single"/>
          <w:lang w:val="es-MX"/>
        </w:rPr>
        <w:t>10</w:t>
      </w:r>
      <w:r>
        <w:rPr>
          <w:rFonts w:ascii="Arial" w:hAnsi="Arial" w:cs="Arial"/>
          <w:i/>
          <w:sz w:val="20"/>
          <w:u w:val="single"/>
          <w:lang w:val="es-MX"/>
        </w:rPr>
        <w:t xml:space="preserve"> pax, las visitas se realizarán en transporte público. </w:t>
      </w:r>
    </w:p>
    <w:p w14:paraId="5D3736EC" w14:textId="77777777" w:rsidR="00241454" w:rsidRDefault="00241454" w:rsidP="004F065F">
      <w:pPr>
        <w:pStyle w:val="Sangranormal"/>
        <w:tabs>
          <w:tab w:val="left" w:pos="5940"/>
        </w:tabs>
        <w:ind w:left="-142" w:firstLine="0"/>
        <w:rPr>
          <w:rFonts w:ascii="Arial" w:hAnsi="Arial" w:cs="Arial"/>
          <w:sz w:val="20"/>
          <w:lang w:val="es-MX"/>
        </w:rPr>
      </w:pPr>
    </w:p>
    <w:p w14:paraId="2A42D38D" w14:textId="77777777" w:rsidR="00241454" w:rsidRPr="0098559B" w:rsidRDefault="00241454" w:rsidP="004F065F">
      <w:pPr>
        <w:pStyle w:val="Sangranormal"/>
        <w:tabs>
          <w:tab w:val="left" w:pos="5940"/>
        </w:tabs>
        <w:ind w:left="-142" w:firstLine="0"/>
        <w:rPr>
          <w:rFonts w:ascii="Arial" w:hAnsi="Arial" w:cs="Arial"/>
          <w:sz w:val="20"/>
          <w:lang w:val="es-MX"/>
        </w:rPr>
      </w:pPr>
    </w:p>
    <w:p w14:paraId="60BA9D90"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DIA 6. TOKIO</w:t>
      </w:r>
    </w:p>
    <w:p w14:paraId="723B993E" w14:textId="29698179"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Día libre para sus actividades personales</w:t>
      </w:r>
      <w:r w:rsidRPr="00901ABF">
        <w:rPr>
          <w:rFonts w:ascii="Arial" w:hAnsi="Arial" w:cs="Arial"/>
          <w:b/>
          <w:sz w:val="20"/>
          <w:lang w:val="es-MX"/>
        </w:rPr>
        <w:t>. Alojamiento</w:t>
      </w:r>
      <w:r>
        <w:rPr>
          <w:rFonts w:ascii="Arial" w:hAnsi="Arial" w:cs="Arial"/>
          <w:b/>
          <w:sz w:val="20"/>
          <w:lang w:val="es-MX"/>
        </w:rPr>
        <w:t>.</w:t>
      </w:r>
      <w:r w:rsidRPr="0098559B">
        <w:rPr>
          <w:rFonts w:ascii="Arial" w:hAnsi="Arial" w:cs="Arial"/>
          <w:sz w:val="20"/>
          <w:lang w:val="es-MX"/>
        </w:rPr>
        <w:t xml:space="preserve"> </w:t>
      </w:r>
    </w:p>
    <w:p w14:paraId="4F98B701" w14:textId="355404F6" w:rsidR="0021259C" w:rsidRPr="0021259C" w:rsidRDefault="0021259C" w:rsidP="004F065F">
      <w:pPr>
        <w:pStyle w:val="Sangranormal"/>
        <w:tabs>
          <w:tab w:val="left" w:pos="5940"/>
        </w:tabs>
        <w:ind w:left="-142" w:firstLine="0"/>
        <w:rPr>
          <w:rFonts w:ascii="Arial" w:hAnsi="Arial" w:cs="Arial"/>
          <w:b/>
          <w:bCs/>
          <w:color w:val="0000FF"/>
          <w:sz w:val="20"/>
          <w:lang w:val="es-MX"/>
        </w:rPr>
      </w:pPr>
      <w:r w:rsidRPr="0021259C">
        <w:rPr>
          <w:rFonts w:ascii="Arial" w:hAnsi="Arial" w:cs="Arial"/>
          <w:b/>
          <w:bCs/>
          <w:color w:val="0000FF"/>
          <w:sz w:val="20"/>
          <w:lang w:val="es-MX"/>
        </w:rPr>
        <w:t xml:space="preserve">Nota: Puedes añadir el transfer de ida + entrada a Disney o Universal por medio de </w:t>
      </w:r>
      <w:proofErr w:type="spellStart"/>
      <w:r w:rsidRPr="0021259C">
        <w:rPr>
          <w:rFonts w:ascii="Arial" w:hAnsi="Arial" w:cs="Arial"/>
          <w:b/>
          <w:bCs/>
          <w:color w:val="0000FF"/>
          <w:sz w:val="20"/>
          <w:lang w:val="es-MX"/>
        </w:rPr>
        <w:t>Travel</w:t>
      </w:r>
      <w:proofErr w:type="spellEnd"/>
      <w:r w:rsidRPr="0021259C">
        <w:rPr>
          <w:rFonts w:ascii="Arial" w:hAnsi="Arial" w:cs="Arial"/>
          <w:b/>
          <w:bCs/>
          <w:color w:val="0000FF"/>
          <w:sz w:val="20"/>
          <w:lang w:val="es-MX"/>
        </w:rPr>
        <w:t xml:space="preserve"> Shop Pack.</w:t>
      </w:r>
    </w:p>
    <w:p w14:paraId="636F76E7" w14:textId="77777777" w:rsidR="006E5C2A" w:rsidRDefault="006E5C2A" w:rsidP="004F065F">
      <w:pPr>
        <w:pStyle w:val="Sangranormal"/>
        <w:tabs>
          <w:tab w:val="left" w:pos="5940"/>
        </w:tabs>
        <w:ind w:left="-142" w:firstLine="0"/>
        <w:rPr>
          <w:rFonts w:ascii="Arial" w:hAnsi="Arial" w:cs="Arial"/>
          <w:sz w:val="20"/>
          <w:lang w:val="es-MX"/>
        </w:rPr>
      </w:pPr>
    </w:p>
    <w:p w14:paraId="7372C9FE" w14:textId="77777777" w:rsidR="00BF2E73" w:rsidRPr="00901ABF" w:rsidRDefault="00BF2E73" w:rsidP="00241454">
      <w:pPr>
        <w:pStyle w:val="Sangranormal"/>
        <w:shd w:val="clear" w:color="auto" w:fill="DEEAF6" w:themeFill="accent1" w:themeFillTint="33"/>
        <w:tabs>
          <w:tab w:val="left" w:pos="5940"/>
        </w:tabs>
        <w:ind w:left="-142" w:firstLine="0"/>
        <w:rPr>
          <w:rFonts w:ascii="Arial" w:hAnsi="Arial" w:cs="Arial"/>
          <w:b/>
          <w:sz w:val="20"/>
          <w:lang w:val="es-MX"/>
        </w:rPr>
      </w:pPr>
      <w:r w:rsidRPr="00901ABF">
        <w:rPr>
          <w:rFonts w:ascii="Arial" w:hAnsi="Arial" w:cs="Arial"/>
          <w:b/>
          <w:sz w:val="20"/>
          <w:lang w:val="es-MX"/>
        </w:rPr>
        <w:t xml:space="preserve">DIA 7. TOKIO </w:t>
      </w:r>
    </w:p>
    <w:p w14:paraId="15BC19D3" w14:textId="77777777" w:rsidR="00745B64" w:rsidRDefault="00BF2E73" w:rsidP="00745B64">
      <w:pPr>
        <w:pStyle w:val="Sangranormal"/>
        <w:tabs>
          <w:tab w:val="left" w:pos="5940"/>
        </w:tabs>
        <w:ind w:left="-142" w:firstLine="0"/>
        <w:rPr>
          <w:rFonts w:ascii="Arial" w:hAnsi="Arial" w:cs="Arial"/>
          <w:i/>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traslado al Aeropuerto Internacional de Narita (o Haneda) en servicio regular con asistente de habla </w:t>
      </w:r>
      <w:r>
        <w:rPr>
          <w:rFonts w:ascii="Arial" w:hAnsi="Arial" w:cs="Arial"/>
          <w:sz w:val="20"/>
          <w:lang w:val="es-MX"/>
        </w:rPr>
        <w:t>hispana</w:t>
      </w:r>
      <w:r w:rsidRPr="0098559B">
        <w:rPr>
          <w:rFonts w:ascii="Arial" w:hAnsi="Arial" w:cs="Arial"/>
          <w:sz w:val="20"/>
          <w:lang w:val="es-MX"/>
        </w:rPr>
        <w:t xml:space="preserve">. </w:t>
      </w:r>
      <w:r w:rsidRPr="00901ABF">
        <w:rPr>
          <w:rFonts w:ascii="Arial" w:hAnsi="Arial" w:cs="Arial"/>
          <w:b/>
          <w:sz w:val="20"/>
          <w:lang w:val="es-MX"/>
        </w:rPr>
        <w:t>Fin de los servicios.</w:t>
      </w:r>
      <w:r w:rsidR="00745B64">
        <w:rPr>
          <w:rFonts w:ascii="Arial" w:hAnsi="Arial" w:cs="Arial"/>
          <w:b/>
          <w:sz w:val="20"/>
          <w:lang w:val="es-MX"/>
        </w:rPr>
        <w:t xml:space="preserve"> </w:t>
      </w:r>
      <w:r w:rsidR="00745B64" w:rsidRPr="004F065F">
        <w:rPr>
          <w:rFonts w:ascii="Arial" w:hAnsi="Arial" w:cs="Arial"/>
          <w:i/>
          <w:sz w:val="20"/>
          <w:u w:val="single"/>
          <w:lang w:val="es-MX"/>
        </w:rPr>
        <w:t>El check-</w:t>
      </w:r>
      <w:r w:rsidR="00745B64">
        <w:rPr>
          <w:rFonts w:ascii="Arial" w:hAnsi="Arial" w:cs="Arial"/>
          <w:i/>
          <w:sz w:val="20"/>
          <w:u w:val="single"/>
          <w:lang w:val="es-MX"/>
        </w:rPr>
        <w:t>out</w:t>
      </w:r>
      <w:r w:rsidR="00745B64" w:rsidRPr="004F065F">
        <w:rPr>
          <w:rFonts w:ascii="Arial" w:hAnsi="Arial" w:cs="Arial"/>
          <w:i/>
          <w:sz w:val="20"/>
          <w:u w:val="single"/>
          <w:lang w:val="es-MX"/>
        </w:rPr>
        <w:t xml:space="preserve"> en el hotel de </w:t>
      </w:r>
      <w:r w:rsidR="00745B64">
        <w:rPr>
          <w:rFonts w:ascii="Arial" w:hAnsi="Arial" w:cs="Arial"/>
          <w:i/>
          <w:sz w:val="20"/>
          <w:u w:val="single"/>
          <w:lang w:val="es-MX"/>
        </w:rPr>
        <w:t>Tokio</w:t>
      </w:r>
      <w:r w:rsidR="00745B64" w:rsidRPr="004F065F">
        <w:rPr>
          <w:rFonts w:ascii="Arial" w:hAnsi="Arial" w:cs="Arial"/>
          <w:i/>
          <w:sz w:val="20"/>
          <w:u w:val="single"/>
          <w:lang w:val="es-MX"/>
        </w:rPr>
        <w:t xml:space="preserve"> es a las 1</w:t>
      </w:r>
      <w:r w:rsidR="00745B64">
        <w:rPr>
          <w:rFonts w:ascii="Arial" w:hAnsi="Arial" w:cs="Arial"/>
          <w:i/>
          <w:sz w:val="20"/>
          <w:u w:val="single"/>
          <w:lang w:val="es-MX"/>
        </w:rPr>
        <w:t>0</w:t>
      </w:r>
      <w:r w:rsidR="00745B64" w:rsidRPr="004F065F">
        <w:rPr>
          <w:rFonts w:ascii="Arial" w:hAnsi="Arial" w:cs="Arial"/>
          <w:i/>
          <w:sz w:val="20"/>
          <w:u w:val="single"/>
          <w:lang w:val="es-MX"/>
        </w:rPr>
        <w:t xml:space="preserve">:00 hrs. </w:t>
      </w:r>
    </w:p>
    <w:p w14:paraId="6C377390" w14:textId="77777777" w:rsidR="00BF2E73" w:rsidRPr="00901ABF" w:rsidRDefault="00BF2E73" w:rsidP="004F065F">
      <w:pPr>
        <w:pStyle w:val="Sangranormal"/>
        <w:tabs>
          <w:tab w:val="left" w:pos="5940"/>
        </w:tabs>
        <w:ind w:left="-142" w:firstLine="0"/>
        <w:rPr>
          <w:rFonts w:ascii="Arial" w:hAnsi="Arial" w:cs="Arial"/>
          <w:b/>
          <w:sz w:val="20"/>
          <w:lang w:val="es-MX"/>
        </w:rPr>
      </w:pPr>
    </w:p>
    <w:p w14:paraId="4CBF8CA2" w14:textId="77777777" w:rsidR="00BF2E73" w:rsidRPr="0098559B" w:rsidRDefault="00BF2E73" w:rsidP="004F065F">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6B8308E7"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1 </w:t>
      </w:r>
      <w:r w:rsidR="00E62D09" w:rsidRPr="00241454">
        <w:rPr>
          <w:rStyle w:val="Textoennegrita"/>
          <w:rFonts w:ascii="Arial" w:hAnsi="Arial" w:cs="Arial"/>
          <w:b w:val="0"/>
          <w:sz w:val="20"/>
          <w:lang w:val="es-MX"/>
        </w:rPr>
        <w:t>noche</w:t>
      </w:r>
      <w:r w:rsidRPr="00241454">
        <w:rPr>
          <w:rStyle w:val="Textoennegrita"/>
          <w:rFonts w:ascii="Arial" w:hAnsi="Arial" w:cs="Arial"/>
          <w:b w:val="0"/>
          <w:sz w:val="20"/>
          <w:lang w:val="es-MX"/>
        </w:rPr>
        <w:t xml:space="preserve"> en Osaka, 2 noches en Kioto,1 noche </w:t>
      </w:r>
      <w:r w:rsidR="00132E62" w:rsidRPr="00241454">
        <w:rPr>
          <w:rStyle w:val="Textoennegrita"/>
          <w:rFonts w:ascii="Arial" w:hAnsi="Arial" w:cs="Arial"/>
          <w:b w:val="0"/>
          <w:sz w:val="20"/>
          <w:lang w:val="es-MX"/>
        </w:rPr>
        <w:t>en Hakone</w:t>
      </w:r>
      <w:r w:rsidRPr="00241454">
        <w:rPr>
          <w:rStyle w:val="Textoennegrita"/>
          <w:rFonts w:ascii="Arial" w:hAnsi="Arial" w:cs="Arial"/>
          <w:b w:val="0"/>
          <w:sz w:val="20"/>
          <w:lang w:val="es-MX"/>
        </w:rPr>
        <w:t xml:space="preserve"> y 2 noches en Tokio en hoteles mencionados o similares</w:t>
      </w:r>
    </w:p>
    <w:p w14:paraId="1CF96EE5"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6 </w:t>
      </w:r>
      <w:r w:rsidR="00132E62" w:rsidRPr="00241454">
        <w:rPr>
          <w:rStyle w:val="Textoennegrita"/>
          <w:rFonts w:ascii="Arial" w:hAnsi="Arial" w:cs="Arial"/>
          <w:b w:val="0"/>
          <w:sz w:val="20"/>
          <w:lang w:val="es-MX"/>
        </w:rPr>
        <w:t>desayunos</w:t>
      </w:r>
      <w:r w:rsidRPr="00241454">
        <w:rPr>
          <w:rStyle w:val="Textoennegrita"/>
          <w:rFonts w:ascii="Arial" w:hAnsi="Arial" w:cs="Arial"/>
          <w:b w:val="0"/>
          <w:sz w:val="20"/>
          <w:lang w:val="es-MX"/>
        </w:rPr>
        <w:t>, 4 almuerzos y 1 cena.</w:t>
      </w:r>
    </w:p>
    <w:p w14:paraId="28200D1A" w14:textId="2755DADB"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Traslados aeropuerto</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hotel</w:t>
      </w:r>
      <w:r w:rsidR="00687E64">
        <w:rPr>
          <w:rStyle w:val="Textoennegrita"/>
          <w:rFonts w:ascii="Arial" w:hAnsi="Arial" w:cs="Arial"/>
          <w:b w:val="0"/>
          <w:sz w:val="20"/>
          <w:lang w:val="es-MX"/>
        </w:rPr>
        <w:t xml:space="preserve"> - </w:t>
      </w:r>
      <w:r w:rsidRPr="00241454">
        <w:rPr>
          <w:rStyle w:val="Textoennegrita"/>
          <w:rFonts w:ascii="Arial" w:hAnsi="Arial" w:cs="Arial"/>
          <w:b w:val="0"/>
          <w:sz w:val="20"/>
          <w:lang w:val="es-MX"/>
        </w:rPr>
        <w:t xml:space="preserve">aeropuerto en servicio </w:t>
      </w:r>
      <w:r w:rsidR="00687E64">
        <w:rPr>
          <w:rStyle w:val="Textoennegrita"/>
          <w:rFonts w:ascii="Arial" w:hAnsi="Arial" w:cs="Arial"/>
          <w:b w:val="0"/>
          <w:sz w:val="20"/>
          <w:lang w:val="es-MX"/>
        </w:rPr>
        <w:t>compartido.</w:t>
      </w:r>
    </w:p>
    <w:p w14:paraId="70A363FA"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p>
    <w:p w14:paraId="473F5D3D"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Visitas de ciudad: Osaka, Nara, Kioto, Hakone y Tokio.</w:t>
      </w:r>
    </w:p>
    <w:p w14:paraId="64E8CAE5"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Asistencia en español por nuestro representante en Japón</w:t>
      </w:r>
    </w:p>
    <w:p w14:paraId="51BC95F2"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Pases de tren bala en clase turista de Kioto a Odawara.</w:t>
      </w:r>
    </w:p>
    <w:p w14:paraId="4AD14E30" w14:textId="5FCF03C3"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Manejo de 1 maleta (2</w:t>
      </w:r>
      <w:r w:rsidR="00745B64">
        <w:rPr>
          <w:rStyle w:val="Textoennegrita"/>
          <w:rFonts w:ascii="Arial" w:hAnsi="Arial" w:cs="Arial"/>
          <w:b w:val="0"/>
          <w:sz w:val="20"/>
          <w:lang w:val="es-MX"/>
        </w:rPr>
        <w:t>3</w:t>
      </w:r>
      <w:r w:rsidRPr="00241454">
        <w:rPr>
          <w:rStyle w:val="Textoennegrita"/>
          <w:rFonts w:ascii="Arial" w:hAnsi="Arial" w:cs="Arial"/>
          <w:b w:val="0"/>
          <w:sz w:val="20"/>
          <w:lang w:val="es-MX"/>
        </w:rPr>
        <w:t xml:space="preserve"> kg) por persona</w:t>
      </w:r>
      <w:r w:rsidR="00454AB3">
        <w:rPr>
          <w:rStyle w:val="Textoennegrita"/>
          <w:rFonts w:ascii="Arial" w:hAnsi="Arial" w:cs="Arial"/>
          <w:b w:val="0"/>
          <w:sz w:val="20"/>
          <w:lang w:val="es-MX"/>
        </w:rPr>
        <w:t>.</w:t>
      </w:r>
    </w:p>
    <w:p w14:paraId="5AB16925" w14:textId="77777777" w:rsidR="00BF2E73" w:rsidRPr="0098559B" w:rsidRDefault="00BF2E73" w:rsidP="004F065F">
      <w:pPr>
        <w:pStyle w:val="Sangranormal"/>
        <w:tabs>
          <w:tab w:val="left" w:pos="709"/>
        </w:tabs>
        <w:ind w:left="-142" w:firstLine="0"/>
        <w:rPr>
          <w:rStyle w:val="Textoennegrita"/>
          <w:rFonts w:ascii="Arial" w:hAnsi="Arial" w:cs="Arial"/>
          <w:b w:val="0"/>
          <w:sz w:val="20"/>
          <w:lang w:val="es-MX"/>
        </w:rPr>
      </w:pPr>
    </w:p>
    <w:p w14:paraId="631B84E2"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31C5C724"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Extras en hoteles</w:t>
      </w:r>
    </w:p>
    <w:p w14:paraId="0B757F48"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 xml:space="preserve">Propinas </w:t>
      </w:r>
    </w:p>
    <w:p w14:paraId="35A0A068" w14:textId="77777777" w:rsidR="00BF2E73"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Bebidas en la comidas y gastos personales.</w:t>
      </w:r>
    </w:p>
    <w:p w14:paraId="6E3698E9" w14:textId="77777777" w:rsidR="00E411C4" w:rsidRPr="0098559B" w:rsidRDefault="00E411C4" w:rsidP="00244B0E">
      <w:pPr>
        <w:pStyle w:val="Sinespaciado"/>
        <w:numPr>
          <w:ilvl w:val="0"/>
          <w:numId w:val="13"/>
        </w:numPr>
        <w:jc w:val="both"/>
        <w:rPr>
          <w:rFonts w:ascii="Arial" w:hAnsi="Arial" w:cs="Arial"/>
          <w:sz w:val="20"/>
          <w:szCs w:val="20"/>
          <w:lang w:val="es-MX"/>
        </w:rPr>
      </w:pPr>
      <w:r>
        <w:rPr>
          <w:rFonts w:ascii="Arial" w:hAnsi="Arial" w:cs="Arial"/>
          <w:sz w:val="20"/>
          <w:szCs w:val="20"/>
          <w:lang w:val="es-MX"/>
        </w:rPr>
        <w:t>Suplemento para traslados nocturnos (para vuelos de llegada o salida entre las 22:00 hrs y las 06:00 hrs)</w:t>
      </w:r>
    </w:p>
    <w:p w14:paraId="3F950866" w14:textId="77777777" w:rsidR="00BF2E73" w:rsidRDefault="00BF2E73" w:rsidP="00241454">
      <w:pPr>
        <w:pStyle w:val="Sinespaciado"/>
        <w:ind w:hanging="142"/>
        <w:jc w:val="both"/>
        <w:rPr>
          <w:rFonts w:ascii="Arial" w:hAnsi="Arial" w:cs="Arial"/>
          <w:sz w:val="20"/>
          <w:szCs w:val="20"/>
          <w:lang w:val="es-MX"/>
        </w:rPr>
      </w:pPr>
    </w:p>
    <w:p w14:paraId="536FFE4E" w14:textId="5487949F" w:rsidR="00BF2E73" w:rsidRDefault="00BF2E73" w:rsidP="004F065F">
      <w:pPr>
        <w:pStyle w:val="Sinespaciado"/>
        <w:ind w:left="-142"/>
        <w:jc w:val="both"/>
        <w:rPr>
          <w:rFonts w:ascii="Arial" w:hAnsi="Arial" w:cs="Arial"/>
          <w:b/>
          <w:color w:val="FF0000"/>
          <w:sz w:val="20"/>
          <w:szCs w:val="20"/>
          <w:lang w:val="es-MX"/>
        </w:rPr>
      </w:pPr>
      <w:r w:rsidRPr="00DE5D83">
        <w:rPr>
          <w:rFonts w:ascii="Arial" w:hAnsi="Arial" w:cs="Arial"/>
          <w:b/>
          <w:color w:val="FF0000"/>
          <w:sz w:val="20"/>
          <w:szCs w:val="20"/>
          <w:lang w:val="es-MX"/>
        </w:rPr>
        <w:t xml:space="preserve">Notas </w:t>
      </w:r>
      <w:r w:rsidR="00745B64" w:rsidRPr="00DE5D83">
        <w:rPr>
          <w:rFonts w:ascii="Arial" w:hAnsi="Arial" w:cs="Arial"/>
          <w:b/>
          <w:color w:val="FF0000"/>
          <w:sz w:val="20"/>
          <w:szCs w:val="20"/>
          <w:lang w:val="es-MX"/>
        </w:rPr>
        <w:t>Importantes:</w:t>
      </w:r>
    </w:p>
    <w:p w14:paraId="705D72DF" w14:textId="77777777" w:rsidR="00A44866" w:rsidRDefault="00A44866" w:rsidP="004F065F">
      <w:pPr>
        <w:pStyle w:val="Sinespaciado"/>
        <w:ind w:left="-142"/>
        <w:jc w:val="both"/>
        <w:rPr>
          <w:rFonts w:ascii="Arial" w:hAnsi="Arial" w:cs="Arial"/>
          <w:b/>
          <w:color w:val="FF0000"/>
          <w:sz w:val="20"/>
          <w:szCs w:val="20"/>
          <w:lang w:val="es-MX"/>
        </w:rPr>
      </w:pPr>
    </w:p>
    <w:p w14:paraId="0A7BDA98" w14:textId="77777777" w:rsidR="00745B64" w:rsidRPr="00745B64" w:rsidRDefault="00745B64" w:rsidP="00745B64">
      <w:pPr>
        <w:pStyle w:val="Sinespaciado"/>
        <w:ind w:left="-142"/>
        <w:jc w:val="both"/>
        <w:rPr>
          <w:rFonts w:ascii="Arial" w:hAnsi="Arial" w:cs="Arial"/>
          <w:sz w:val="20"/>
          <w:szCs w:val="20"/>
          <w:lang w:val="es-MX"/>
        </w:rPr>
      </w:pPr>
      <w:bookmarkStart w:id="0" w:name="_Hlk33466082"/>
      <w:r w:rsidRPr="00745B64">
        <w:rPr>
          <w:rFonts w:ascii="Arial" w:hAnsi="Arial" w:cs="Arial"/>
          <w:sz w:val="20"/>
          <w:szCs w:val="20"/>
          <w:lang w:val="es-MX"/>
        </w:rPr>
        <w:t xml:space="preserve">(1) En la categoría </w:t>
      </w:r>
      <w:r>
        <w:rPr>
          <w:rFonts w:ascii="Arial" w:hAnsi="Arial" w:cs="Arial"/>
          <w:sz w:val="20"/>
          <w:szCs w:val="20"/>
          <w:lang w:val="es-MX"/>
        </w:rPr>
        <w:t>turista</w:t>
      </w:r>
      <w:r w:rsidRPr="00745B64">
        <w:rPr>
          <w:rFonts w:ascii="Arial" w:hAnsi="Arial" w:cs="Arial"/>
          <w:sz w:val="20"/>
          <w:szCs w:val="20"/>
          <w:lang w:val="es-MX"/>
        </w:rPr>
        <w:t xml:space="preserve">, la cama de matrimonio no está disponible. Como la cama de matrimonio no es común en Japón, la mayoría de los hoteles de categoría estándar no dispone de ese tipo de habitación. Por lo tanto, la categoría </w:t>
      </w:r>
      <w:r>
        <w:rPr>
          <w:rFonts w:ascii="Arial" w:hAnsi="Arial" w:cs="Arial"/>
          <w:sz w:val="20"/>
          <w:szCs w:val="20"/>
          <w:lang w:val="es-MX"/>
        </w:rPr>
        <w:t>turista</w:t>
      </w:r>
      <w:r w:rsidRPr="00745B64">
        <w:rPr>
          <w:rFonts w:ascii="Arial" w:hAnsi="Arial" w:cs="Arial"/>
          <w:sz w:val="20"/>
          <w:szCs w:val="20"/>
          <w:lang w:val="es-MX"/>
        </w:rPr>
        <w:t xml:space="preserve"> no se recomienda para los clientes de luna de miel.</w:t>
      </w:r>
    </w:p>
    <w:p w14:paraId="4C7DAE0B"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Los pasajeros pueden solicitar cama de matrimonio en </w:t>
      </w:r>
      <w:r w:rsidR="00C35F9D" w:rsidRPr="00745B64">
        <w:rPr>
          <w:rFonts w:ascii="Arial" w:hAnsi="Arial" w:cs="Arial"/>
          <w:sz w:val="20"/>
          <w:szCs w:val="20"/>
          <w:lang w:val="es-MX"/>
        </w:rPr>
        <w:t>Kioto</w:t>
      </w:r>
      <w:r w:rsidRPr="00745B64">
        <w:rPr>
          <w:rFonts w:ascii="Arial" w:hAnsi="Arial" w:cs="Arial"/>
          <w:sz w:val="20"/>
          <w:szCs w:val="20"/>
          <w:lang w:val="es-MX"/>
        </w:rPr>
        <w:t xml:space="preserve"> y </w:t>
      </w:r>
      <w:r w:rsidR="00C35F9D" w:rsidRPr="00745B64">
        <w:rPr>
          <w:rFonts w:ascii="Arial" w:hAnsi="Arial" w:cs="Arial"/>
          <w:sz w:val="20"/>
          <w:szCs w:val="20"/>
          <w:lang w:val="es-MX"/>
        </w:rPr>
        <w:t>Tokio</w:t>
      </w:r>
      <w:r w:rsidRPr="00745B64">
        <w:rPr>
          <w:rFonts w:ascii="Arial" w:hAnsi="Arial" w:cs="Arial"/>
          <w:sz w:val="20"/>
          <w:szCs w:val="20"/>
          <w:lang w:val="es-MX"/>
        </w:rPr>
        <w:t xml:space="preserve"> en las categoría</w:t>
      </w:r>
      <w:r>
        <w:rPr>
          <w:rFonts w:ascii="Arial" w:hAnsi="Arial" w:cs="Arial"/>
          <w:sz w:val="20"/>
          <w:szCs w:val="20"/>
          <w:lang w:val="es-MX"/>
        </w:rPr>
        <w:t xml:space="preserve"> primera y superior </w:t>
      </w:r>
      <w:r w:rsidRPr="00745B64">
        <w:rPr>
          <w:rFonts w:ascii="Arial" w:hAnsi="Arial" w:cs="Arial"/>
          <w:sz w:val="20"/>
          <w:szCs w:val="20"/>
          <w:lang w:val="es-MX"/>
        </w:rPr>
        <w:t>sin suplemento, aunque no lo podemos garantizar ya que depende de la disponibilidad de cada hotel.</w:t>
      </w:r>
    </w:p>
    <w:p w14:paraId="0C8AB803"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(2) La habitación de uso individual puede ser más pequeña que twin.</w:t>
      </w:r>
    </w:p>
    <w:p w14:paraId="40C200AA"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(3) La habitación triple será twin con una cama extra. La tercera cama puede ser más pequeña que las dos principales o puede ser sofá cama y pueden ser bastante estrechas. No recomendamos habitaciones triples para adultos.</w:t>
      </w:r>
    </w:p>
    <w:p w14:paraId="6DA04EB9"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La habitación triple no se garantiza hasta recibir confirmación por parte de los hoteles.</w:t>
      </w:r>
    </w:p>
    <w:p w14:paraId="39F90EA9"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No recomendamos habitaciones triples para los adultos.</w:t>
      </w:r>
    </w:p>
    <w:p w14:paraId="22B44230"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(4) AGUAS TERMALES “ONSEN”</w:t>
      </w:r>
    </w:p>
    <w:p w14:paraId="785BE847"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Por favor tome nota de que no se aceptan personas con tatuajes en los onsen por motivos culturales, si se trata de tatuajes pequeños pueden taparlo con una gasa, pero si son tatuajes grandes no podemos garantizar el acceso.</w:t>
      </w:r>
    </w:p>
    <w:p w14:paraId="78EAD883" w14:textId="1AFCD878"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 xml:space="preserve">(5) Horario </w:t>
      </w:r>
      <w:proofErr w:type="gramStart"/>
      <w:r w:rsidRPr="00745B64">
        <w:rPr>
          <w:rFonts w:ascii="Arial" w:hAnsi="Arial" w:cs="Arial"/>
          <w:sz w:val="20"/>
          <w:szCs w:val="20"/>
          <w:lang w:val="es-MX"/>
        </w:rPr>
        <w:t>de check-in</w:t>
      </w:r>
      <w:proofErr w:type="gramEnd"/>
      <w:r w:rsidRPr="00745B64">
        <w:rPr>
          <w:rFonts w:ascii="Arial" w:hAnsi="Arial" w:cs="Arial"/>
          <w:sz w:val="20"/>
          <w:szCs w:val="20"/>
          <w:lang w:val="es-MX"/>
        </w:rPr>
        <w:t xml:space="preserve"> a partir de las 15h</w:t>
      </w:r>
      <w:r w:rsidR="005D606E">
        <w:rPr>
          <w:rFonts w:ascii="Arial" w:hAnsi="Arial" w:cs="Arial"/>
          <w:sz w:val="20"/>
          <w:szCs w:val="20"/>
          <w:lang w:val="es-MX"/>
        </w:rPr>
        <w:t>rs</w:t>
      </w:r>
      <w:r w:rsidRPr="00745B64">
        <w:rPr>
          <w:rFonts w:ascii="Arial" w:hAnsi="Arial" w:cs="Arial"/>
          <w:sz w:val="20"/>
          <w:szCs w:val="20"/>
          <w:lang w:val="es-MX"/>
        </w:rPr>
        <w:t>.</w:t>
      </w:r>
    </w:p>
    <w:p w14:paraId="64810902"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(6) Suplemento de early check-in tiene el mismo precio de una noche extra (pre-tour). Disponibilidad no garantizada.</w:t>
      </w:r>
    </w:p>
    <w:p w14:paraId="45436F76" w14:textId="77777777" w:rsidR="00745B64" w:rsidRP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(7) Suplemento de late check-out tiene el mismo precio que una noche extra (post-tour). Disponibilidad no garantizada.</w:t>
      </w:r>
    </w:p>
    <w:p w14:paraId="4717E49F" w14:textId="77777777" w:rsidR="00745B64" w:rsidRDefault="00745B64" w:rsidP="00745B64">
      <w:pPr>
        <w:pStyle w:val="Sinespaciado"/>
        <w:ind w:left="-142"/>
        <w:jc w:val="both"/>
        <w:rPr>
          <w:rFonts w:ascii="Arial" w:hAnsi="Arial" w:cs="Arial"/>
          <w:sz w:val="20"/>
          <w:szCs w:val="20"/>
          <w:lang w:val="es-MX"/>
        </w:rPr>
      </w:pPr>
      <w:r w:rsidRPr="00745B64">
        <w:rPr>
          <w:rFonts w:ascii="Arial" w:hAnsi="Arial" w:cs="Arial"/>
          <w:sz w:val="20"/>
          <w:szCs w:val="20"/>
          <w:lang w:val="es-MX"/>
        </w:rPr>
        <w:t>(8) Las habitaciones reservadas son no-fumador. En caso de que deseen habitación de fumador, hay que solicitarlo previamente y la disponibilidad no está garantizada.</w:t>
      </w:r>
    </w:p>
    <w:p w14:paraId="7AAA9108" w14:textId="77777777" w:rsidR="00745B64"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lastRenderedPageBreak/>
        <w:t>Guía/asistente local de habla española para los traslados y visitas, excepto los trayectos de tren bala desde Kioto hacia Odawara (día 4) y los días libres.</w:t>
      </w:r>
    </w:p>
    <w:p w14:paraId="7C8AE7F9" w14:textId="77777777" w:rsidR="00E62D09"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En algunos casos, la cena en Hakone podría no contar con la asistencia de la guía/asistente.</w:t>
      </w:r>
    </w:p>
    <w:p w14:paraId="77F23643" w14:textId="23FD24BB" w:rsidR="00745B64" w:rsidRPr="00A44866" w:rsidRDefault="00745B64" w:rsidP="00745B64">
      <w:pPr>
        <w:pStyle w:val="Sinespaciado"/>
        <w:ind w:left="-142"/>
        <w:jc w:val="both"/>
        <w:rPr>
          <w:rFonts w:ascii="Arial" w:hAnsi="Arial" w:cs="Arial"/>
          <w:sz w:val="20"/>
          <w:szCs w:val="20"/>
          <w:lang w:val="es-MX"/>
        </w:rPr>
      </w:pPr>
      <w:r w:rsidRPr="00A44866">
        <w:rPr>
          <w:rFonts w:ascii="Arial" w:hAnsi="Arial" w:cs="Arial"/>
          <w:sz w:val="20"/>
          <w:szCs w:val="20"/>
          <w:lang w:val="es-MX"/>
        </w:rPr>
        <w:t xml:space="preserve">Para los vuelos con salida antes de las 11h30 desde Tokio (NRT/HND) es posible que no haya tiempo para tomar el desayuno. No hay posibilidad de ofrecer box </w:t>
      </w:r>
      <w:proofErr w:type="spellStart"/>
      <w:r w:rsidRPr="00A44866">
        <w:rPr>
          <w:rFonts w:ascii="Arial" w:hAnsi="Arial" w:cs="Arial"/>
          <w:sz w:val="20"/>
          <w:szCs w:val="20"/>
          <w:lang w:val="es-MX"/>
        </w:rPr>
        <w:t>breakfast</w:t>
      </w:r>
      <w:proofErr w:type="spellEnd"/>
      <w:r w:rsidRPr="00A44866">
        <w:rPr>
          <w:rFonts w:ascii="Arial" w:hAnsi="Arial" w:cs="Arial"/>
          <w:sz w:val="20"/>
          <w:szCs w:val="20"/>
          <w:lang w:val="es-MX"/>
        </w:rPr>
        <w:t xml:space="preserve"> ni reembolso.</w:t>
      </w:r>
    </w:p>
    <w:p w14:paraId="4176E144" w14:textId="3DD1105A" w:rsidR="00A44866" w:rsidRPr="00A44866" w:rsidRDefault="00A44866" w:rsidP="00745B64">
      <w:pPr>
        <w:pStyle w:val="Sinespaciado"/>
        <w:ind w:left="-142"/>
        <w:jc w:val="both"/>
        <w:rPr>
          <w:rFonts w:ascii="Arial" w:hAnsi="Arial" w:cs="Arial"/>
          <w:color w:val="000000" w:themeColor="text1"/>
          <w:sz w:val="20"/>
          <w:szCs w:val="20"/>
          <w:shd w:val="clear" w:color="auto" w:fill="FFFFFF"/>
          <w:lang w:val="es-ES"/>
        </w:rPr>
      </w:pPr>
      <w:r w:rsidRPr="00A44866">
        <w:rPr>
          <w:rFonts w:ascii="Arial" w:hAnsi="Arial" w:cs="Arial"/>
          <w:color w:val="000000" w:themeColor="text1"/>
          <w:sz w:val="20"/>
          <w:szCs w:val="20"/>
          <w:shd w:val="clear" w:color="auto" w:fill="FFFFFF"/>
          <w:lang w:val="es-ES"/>
        </w:rPr>
        <w:t xml:space="preserve">La opción de </w:t>
      </w:r>
      <w:proofErr w:type="spellStart"/>
      <w:r w:rsidRPr="00A44866">
        <w:rPr>
          <w:rFonts w:ascii="Arial" w:hAnsi="Arial" w:cs="Arial"/>
          <w:color w:val="000000" w:themeColor="text1"/>
          <w:sz w:val="20"/>
          <w:szCs w:val="20"/>
          <w:shd w:val="clear" w:color="auto" w:fill="FFFFFF"/>
          <w:lang w:val="es-ES"/>
        </w:rPr>
        <w:t>Ryokan</w:t>
      </w:r>
      <w:proofErr w:type="spellEnd"/>
      <w:r w:rsidRPr="00A44866">
        <w:rPr>
          <w:rFonts w:ascii="Arial" w:hAnsi="Arial" w:cs="Arial"/>
          <w:color w:val="000000" w:themeColor="text1"/>
          <w:sz w:val="20"/>
          <w:szCs w:val="20"/>
          <w:shd w:val="clear" w:color="auto" w:fill="FFFFFF"/>
          <w:lang w:val="es-ES"/>
        </w:rPr>
        <w:t xml:space="preserve"> solo estará disponible en la categoría Primera.</w:t>
      </w:r>
    </w:p>
    <w:p w14:paraId="406822EF" w14:textId="3E9C04A3" w:rsidR="00311455" w:rsidRDefault="00311455" w:rsidP="00311455">
      <w:pPr>
        <w:pStyle w:val="Sinespaciado"/>
        <w:ind w:left="-142"/>
        <w:jc w:val="both"/>
        <w:rPr>
          <w:rFonts w:ascii="Arial" w:hAnsi="Arial" w:cs="Arial"/>
          <w:color w:val="000000" w:themeColor="text1"/>
          <w:sz w:val="20"/>
          <w:szCs w:val="20"/>
          <w:lang w:val="es-MX"/>
        </w:rPr>
      </w:pPr>
      <w:r w:rsidRPr="00311455">
        <w:rPr>
          <w:rFonts w:ascii="Arial" w:hAnsi="Arial" w:cs="Arial"/>
          <w:color w:val="000000" w:themeColor="text1"/>
          <w:sz w:val="20"/>
          <w:szCs w:val="20"/>
          <w:lang w:val="es-MX"/>
        </w:rPr>
        <w:t>Muchos lugares de Japón, hoteles y transportes no están</w:t>
      </w:r>
      <w:r>
        <w:rPr>
          <w:rFonts w:ascii="Arial" w:hAnsi="Arial" w:cs="Arial"/>
          <w:color w:val="000000" w:themeColor="text1"/>
          <w:sz w:val="20"/>
          <w:szCs w:val="20"/>
          <w:lang w:val="es-MX"/>
        </w:rPr>
        <w:t xml:space="preserve"> </w:t>
      </w:r>
      <w:r w:rsidRPr="00311455">
        <w:rPr>
          <w:rFonts w:ascii="Arial" w:hAnsi="Arial" w:cs="Arial"/>
          <w:color w:val="000000" w:themeColor="text1"/>
          <w:sz w:val="20"/>
          <w:szCs w:val="20"/>
          <w:lang w:val="es-MX"/>
        </w:rPr>
        <w:t>adaptados para silla</w:t>
      </w:r>
      <w:r w:rsidR="00F21846">
        <w:rPr>
          <w:rFonts w:ascii="Arial" w:hAnsi="Arial" w:cs="Arial"/>
          <w:color w:val="000000" w:themeColor="text1"/>
          <w:sz w:val="20"/>
          <w:szCs w:val="20"/>
          <w:lang w:val="es-MX"/>
        </w:rPr>
        <w:t>s</w:t>
      </w:r>
      <w:r w:rsidRPr="00311455">
        <w:rPr>
          <w:rFonts w:ascii="Arial" w:hAnsi="Arial" w:cs="Arial"/>
          <w:color w:val="000000" w:themeColor="text1"/>
          <w:sz w:val="20"/>
          <w:szCs w:val="20"/>
          <w:lang w:val="es-MX"/>
        </w:rPr>
        <w:t xml:space="preserve"> de ruedas, </w:t>
      </w:r>
      <w:r>
        <w:rPr>
          <w:rFonts w:ascii="Arial" w:hAnsi="Arial" w:cs="Arial"/>
          <w:color w:val="000000" w:themeColor="text1"/>
          <w:sz w:val="20"/>
          <w:szCs w:val="20"/>
          <w:lang w:val="es-MX"/>
        </w:rPr>
        <w:t xml:space="preserve">se sugiere </w:t>
      </w:r>
      <w:r w:rsidRPr="00311455">
        <w:rPr>
          <w:rFonts w:ascii="Arial" w:hAnsi="Arial" w:cs="Arial"/>
          <w:color w:val="000000" w:themeColor="text1"/>
          <w:sz w:val="20"/>
          <w:szCs w:val="20"/>
          <w:lang w:val="es-MX"/>
        </w:rPr>
        <w:t>consultar</w:t>
      </w:r>
      <w:r w:rsidR="00F21846">
        <w:rPr>
          <w:rFonts w:ascii="Arial" w:hAnsi="Arial" w:cs="Arial"/>
          <w:color w:val="000000" w:themeColor="text1"/>
          <w:sz w:val="20"/>
          <w:szCs w:val="20"/>
          <w:lang w:val="es-MX"/>
        </w:rPr>
        <w:t xml:space="preserve"> previo a </w:t>
      </w:r>
      <w:r w:rsidRPr="00311455">
        <w:rPr>
          <w:rFonts w:ascii="Arial" w:hAnsi="Arial" w:cs="Arial"/>
          <w:color w:val="000000" w:themeColor="text1"/>
          <w:sz w:val="20"/>
          <w:szCs w:val="20"/>
          <w:lang w:val="es-MX"/>
        </w:rPr>
        <w:t>realizar la reserva. Cualquier gasto</w:t>
      </w:r>
      <w:r w:rsidR="00F21846">
        <w:rPr>
          <w:rFonts w:ascii="Arial" w:hAnsi="Arial" w:cs="Arial"/>
          <w:color w:val="000000" w:themeColor="text1"/>
          <w:sz w:val="20"/>
          <w:szCs w:val="20"/>
          <w:lang w:val="es-MX"/>
        </w:rPr>
        <w:t xml:space="preserve"> </w:t>
      </w:r>
      <w:r w:rsidRPr="00311455">
        <w:rPr>
          <w:rFonts w:ascii="Arial" w:hAnsi="Arial" w:cs="Arial"/>
          <w:color w:val="000000" w:themeColor="text1"/>
          <w:sz w:val="20"/>
          <w:szCs w:val="20"/>
          <w:lang w:val="es-MX"/>
        </w:rPr>
        <w:t>adicional de asistencia que requieran a lo largo del tour correrá por cuenta de</w:t>
      </w:r>
      <w:r w:rsidR="00F21846">
        <w:rPr>
          <w:rFonts w:ascii="Arial" w:hAnsi="Arial" w:cs="Arial"/>
          <w:color w:val="000000" w:themeColor="text1"/>
          <w:sz w:val="20"/>
          <w:szCs w:val="20"/>
          <w:lang w:val="es-MX"/>
        </w:rPr>
        <w:t>l pasajero.</w:t>
      </w:r>
    </w:p>
    <w:p w14:paraId="6DF6188C" w14:textId="77777777" w:rsidR="00F21846" w:rsidRDefault="00F21846" w:rsidP="00F21846">
      <w:pPr>
        <w:pStyle w:val="Sinespaciado"/>
        <w:ind w:left="-142"/>
        <w:jc w:val="both"/>
        <w:rPr>
          <w:rFonts w:ascii="Arial" w:hAnsi="Arial" w:cs="Arial"/>
          <w:color w:val="000000" w:themeColor="text1"/>
          <w:sz w:val="18"/>
          <w:szCs w:val="18"/>
          <w:lang w:val="es-MX"/>
        </w:rPr>
      </w:pPr>
      <w:r w:rsidRPr="00A44866">
        <w:rPr>
          <w:rFonts w:ascii="Arial" w:hAnsi="Arial" w:cs="Arial"/>
          <w:color w:val="000000" w:themeColor="text1"/>
          <w:sz w:val="20"/>
          <w:szCs w:val="20"/>
          <w:lang w:val="es-MX"/>
        </w:rPr>
        <w:t>Las propinas a guías y chóferes son voluntarias</w:t>
      </w:r>
      <w:r w:rsidRPr="00A44866">
        <w:rPr>
          <w:rFonts w:ascii="Arial" w:hAnsi="Arial" w:cs="Arial"/>
          <w:color w:val="000000" w:themeColor="text1"/>
          <w:sz w:val="18"/>
          <w:szCs w:val="18"/>
          <w:lang w:val="es-MX"/>
        </w:rPr>
        <w:t>.</w:t>
      </w:r>
    </w:p>
    <w:p w14:paraId="0B30E60C" w14:textId="77777777" w:rsidR="00F21846" w:rsidRPr="00311455" w:rsidRDefault="00F21846" w:rsidP="00311455">
      <w:pPr>
        <w:pStyle w:val="Sinespaciado"/>
        <w:ind w:left="-142"/>
        <w:jc w:val="both"/>
        <w:rPr>
          <w:rFonts w:ascii="Arial" w:hAnsi="Arial" w:cs="Arial"/>
          <w:color w:val="000000" w:themeColor="text1"/>
          <w:sz w:val="20"/>
          <w:szCs w:val="20"/>
          <w:lang w:val="es-MX"/>
        </w:rPr>
      </w:pPr>
    </w:p>
    <w:p w14:paraId="22189D74" w14:textId="77777777" w:rsidR="00745B64" w:rsidRPr="00901ABF" w:rsidRDefault="00745B64" w:rsidP="004F065F">
      <w:pPr>
        <w:pStyle w:val="Sinespaciado"/>
        <w:ind w:left="-142"/>
        <w:jc w:val="both"/>
        <w:rPr>
          <w:rFonts w:ascii="Arial" w:hAnsi="Arial" w:cs="Arial"/>
          <w:sz w:val="20"/>
          <w:szCs w:val="20"/>
          <w:lang w:val="es-MX"/>
        </w:rPr>
      </w:pPr>
    </w:p>
    <w:bookmarkEnd w:id="0"/>
    <w:p w14:paraId="255D4163" w14:textId="77777777" w:rsidR="00BF2E73" w:rsidRDefault="00BF2E73" w:rsidP="004F065F">
      <w:pPr>
        <w:pStyle w:val="Sinespaciado"/>
        <w:ind w:left="-142"/>
        <w:jc w:val="both"/>
        <w:rPr>
          <w:rFonts w:ascii="Arial" w:hAnsi="Arial" w:cs="Arial"/>
          <w:b/>
          <w:sz w:val="20"/>
          <w:szCs w:val="20"/>
          <w:lang w:val="es-MX"/>
        </w:rPr>
      </w:pPr>
      <w:r w:rsidRPr="00901ABF">
        <w:rPr>
          <w:rFonts w:ascii="Arial" w:hAnsi="Arial" w:cs="Arial"/>
          <w:b/>
          <w:sz w:val="20"/>
          <w:szCs w:val="20"/>
          <w:lang w:val="es-MX"/>
        </w:rPr>
        <w:t xml:space="preserve">Notas para las salidas con interés especial </w:t>
      </w:r>
      <w:r w:rsidR="00745B64" w:rsidRPr="00901ABF">
        <w:rPr>
          <w:rFonts w:ascii="Arial" w:hAnsi="Arial" w:cs="Arial"/>
          <w:b/>
          <w:sz w:val="20"/>
          <w:szCs w:val="20"/>
          <w:lang w:val="es-MX"/>
        </w:rPr>
        <w:t>por festivales</w:t>
      </w:r>
    </w:p>
    <w:p w14:paraId="05A22911" w14:textId="77777777" w:rsidR="00745B64" w:rsidRPr="00745B64" w:rsidRDefault="00745B64" w:rsidP="00745B64">
      <w:pPr>
        <w:pStyle w:val="Sinespaciado"/>
        <w:jc w:val="both"/>
        <w:rPr>
          <w:rFonts w:ascii="Arial" w:hAnsi="Arial" w:cs="Arial"/>
          <w:sz w:val="20"/>
          <w:szCs w:val="20"/>
          <w:lang w:val="es-MX"/>
        </w:rPr>
      </w:pPr>
      <w:r w:rsidRPr="00745B64">
        <w:rPr>
          <w:rFonts w:ascii="Arial" w:hAnsi="Arial" w:cs="Arial"/>
          <w:sz w:val="20"/>
          <w:szCs w:val="20"/>
          <w:lang w:val="es-MX"/>
        </w:rPr>
        <w:t xml:space="preserve">18 de julio: Festival de Gion, </w:t>
      </w:r>
      <w:r w:rsidR="00C35F9D" w:rsidRPr="00745B64">
        <w:rPr>
          <w:rFonts w:ascii="Arial" w:hAnsi="Arial" w:cs="Arial"/>
          <w:sz w:val="20"/>
          <w:szCs w:val="20"/>
          <w:lang w:val="es-MX"/>
        </w:rPr>
        <w:t>Kioto</w:t>
      </w:r>
    </w:p>
    <w:p w14:paraId="390E2A32" w14:textId="77777777" w:rsidR="00BF2E73" w:rsidRDefault="00745B64" w:rsidP="00745B64">
      <w:pPr>
        <w:pStyle w:val="Sinespaciado"/>
        <w:jc w:val="both"/>
        <w:rPr>
          <w:rFonts w:ascii="Arial" w:hAnsi="Arial" w:cs="Arial"/>
          <w:sz w:val="20"/>
          <w:szCs w:val="20"/>
          <w:lang w:val="es-MX"/>
        </w:rPr>
      </w:pPr>
      <w:r w:rsidRPr="00745B64">
        <w:rPr>
          <w:rFonts w:ascii="Arial" w:hAnsi="Arial" w:cs="Arial"/>
          <w:sz w:val="20"/>
          <w:szCs w:val="20"/>
          <w:lang w:val="es-MX"/>
        </w:rPr>
        <w:t xml:space="preserve">16 de mayo: Festival de Sanja en Asakusa, </w:t>
      </w:r>
      <w:r w:rsidR="00C35F9D" w:rsidRPr="00745B64">
        <w:rPr>
          <w:rFonts w:ascii="Arial" w:hAnsi="Arial" w:cs="Arial"/>
          <w:sz w:val="20"/>
          <w:szCs w:val="20"/>
          <w:lang w:val="es-MX"/>
        </w:rPr>
        <w:t>Tokio</w:t>
      </w:r>
      <w:r w:rsidRPr="00745B64">
        <w:rPr>
          <w:rFonts w:ascii="Arial" w:hAnsi="Arial" w:cs="Arial"/>
          <w:sz w:val="20"/>
          <w:szCs w:val="20"/>
          <w:lang w:val="es-MX"/>
        </w:rPr>
        <w:t>.</w:t>
      </w:r>
    </w:p>
    <w:p w14:paraId="6F75A2C4" w14:textId="77777777" w:rsidR="00DF29B4" w:rsidRDefault="00DF29B4" w:rsidP="00745B64">
      <w:pPr>
        <w:pStyle w:val="Sinespaciado"/>
        <w:jc w:val="both"/>
        <w:rPr>
          <w:rFonts w:ascii="Arial" w:hAnsi="Arial" w:cs="Arial"/>
          <w:sz w:val="20"/>
          <w:szCs w:val="20"/>
          <w:lang w:val="es-MX"/>
        </w:rPr>
      </w:pPr>
    </w:p>
    <w:p w14:paraId="0EF23AE8" w14:textId="77777777" w:rsidR="00DF29B4" w:rsidRDefault="00DF29B4" w:rsidP="00745B64">
      <w:pPr>
        <w:pStyle w:val="Sinespaciado"/>
        <w:jc w:val="both"/>
        <w:rPr>
          <w:rFonts w:ascii="Arial" w:hAnsi="Arial" w:cs="Arial"/>
          <w:sz w:val="20"/>
          <w:szCs w:val="20"/>
          <w:lang w:val="es-MX"/>
        </w:rPr>
      </w:pPr>
    </w:p>
    <w:tbl>
      <w:tblPr>
        <w:tblW w:w="8033" w:type="dxa"/>
        <w:jc w:val="center"/>
        <w:tblCellSpacing w:w="0" w:type="dxa"/>
        <w:tblCellMar>
          <w:left w:w="0" w:type="dxa"/>
          <w:right w:w="0" w:type="dxa"/>
        </w:tblCellMar>
        <w:tblLook w:val="04A0" w:firstRow="1" w:lastRow="0" w:firstColumn="1" w:lastColumn="0" w:noHBand="0" w:noVBand="1"/>
      </w:tblPr>
      <w:tblGrid>
        <w:gridCol w:w="797"/>
        <w:gridCol w:w="946"/>
        <w:gridCol w:w="5858"/>
        <w:gridCol w:w="432"/>
      </w:tblGrid>
      <w:tr w:rsidR="00AA0C33" w:rsidRPr="00AA0C33" w14:paraId="7AAF8EC1" w14:textId="77777777" w:rsidTr="00AA0C33">
        <w:trPr>
          <w:trHeight w:val="288"/>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20F"/>
            <w:tcMar>
              <w:top w:w="0" w:type="dxa"/>
              <w:left w:w="45" w:type="dxa"/>
              <w:bottom w:w="0" w:type="dxa"/>
              <w:right w:w="45" w:type="dxa"/>
            </w:tcMar>
            <w:vAlign w:val="center"/>
            <w:hideMark/>
          </w:tcPr>
          <w:p w14:paraId="08D8A7F1" w14:textId="77777777" w:rsidR="00AA0C33" w:rsidRPr="00AA0C33" w:rsidRDefault="00AA0C33" w:rsidP="00AA0C33">
            <w:pPr>
              <w:spacing w:after="0" w:line="240" w:lineRule="auto"/>
              <w:jc w:val="center"/>
              <w:rPr>
                <w:rFonts w:ascii="Calibri" w:eastAsia="Times New Roman" w:hAnsi="Calibri" w:cs="Calibri"/>
                <w:b/>
                <w:bCs/>
                <w:color w:val="FFFFFF"/>
                <w:sz w:val="20"/>
                <w:szCs w:val="20"/>
                <w:lang w:val="es-ES" w:eastAsia="es-ES"/>
              </w:rPr>
            </w:pPr>
            <w:r w:rsidRPr="00AA0C33">
              <w:rPr>
                <w:rFonts w:ascii="Calibri" w:eastAsia="Times New Roman" w:hAnsi="Calibri" w:cs="Calibri"/>
                <w:b/>
                <w:bCs/>
                <w:color w:val="FFFFFF"/>
                <w:sz w:val="20"/>
                <w:szCs w:val="20"/>
                <w:lang w:val="es-ES" w:eastAsia="es-ES"/>
              </w:rPr>
              <w:t xml:space="preserve">HOTELES PREVISTOS O SIMILARES </w:t>
            </w:r>
          </w:p>
        </w:tc>
      </w:tr>
      <w:tr w:rsidR="00AA0C33" w:rsidRPr="00AA0C33" w14:paraId="18864219" w14:textId="77777777" w:rsidTr="00AA0C33">
        <w:trPr>
          <w:trHeight w:val="273"/>
          <w:tblCellSpacing w:w="0" w:type="dxa"/>
          <w:jc w:val="center"/>
        </w:trPr>
        <w:tc>
          <w:tcPr>
            <w:tcW w:w="0" w:type="auto"/>
            <w:tcBorders>
              <w:left w:val="single" w:sz="6" w:space="0" w:color="000000"/>
              <w:bottom w:val="single" w:sz="6" w:space="0" w:color="000000"/>
            </w:tcBorders>
            <w:shd w:val="clear" w:color="auto" w:fill="00020F"/>
            <w:tcMar>
              <w:top w:w="0" w:type="dxa"/>
              <w:left w:w="45" w:type="dxa"/>
              <w:bottom w:w="0" w:type="dxa"/>
              <w:right w:w="45" w:type="dxa"/>
            </w:tcMar>
            <w:vAlign w:val="bottom"/>
            <w:hideMark/>
          </w:tcPr>
          <w:p w14:paraId="3C0489E2" w14:textId="77777777" w:rsidR="00AA0C33" w:rsidRPr="00AA0C33" w:rsidRDefault="00AA0C33" w:rsidP="00AA0C33">
            <w:pPr>
              <w:spacing w:after="0" w:line="240" w:lineRule="auto"/>
              <w:jc w:val="center"/>
              <w:rPr>
                <w:rFonts w:ascii="Calibri" w:eastAsia="Times New Roman" w:hAnsi="Calibri" w:cs="Calibri"/>
                <w:b/>
                <w:bCs/>
                <w:color w:val="FFFFFF"/>
                <w:sz w:val="20"/>
                <w:szCs w:val="20"/>
                <w:lang w:val="es-ES" w:eastAsia="es-ES"/>
              </w:rPr>
            </w:pPr>
            <w:r w:rsidRPr="00AA0C33">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20F"/>
            <w:tcMar>
              <w:top w:w="0" w:type="dxa"/>
              <w:left w:w="45" w:type="dxa"/>
              <w:bottom w:w="0" w:type="dxa"/>
              <w:right w:w="45" w:type="dxa"/>
            </w:tcMar>
            <w:vAlign w:val="bottom"/>
            <w:hideMark/>
          </w:tcPr>
          <w:p w14:paraId="152A820A" w14:textId="77777777" w:rsidR="00AA0C33" w:rsidRPr="00AA0C33" w:rsidRDefault="00AA0C33" w:rsidP="00AA0C33">
            <w:pPr>
              <w:spacing w:after="0" w:line="240" w:lineRule="auto"/>
              <w:jc w:val="center"/>
              <w:rPr>
                <w:rFonts w:ascii="Calibri" w:eastAsia="Times New Roman" w:hAnsi="Calibri" w:cs="Calibri"/>
                <w:b/>
                <w:bCs/>
                <w:color w:val="FFFFFF"/>
                <w:sz w:val="20"/>
                <w:szCs w:val="20"/>
                <w:lang w:val="es-ES" w:eastAsia="es-ES"/>
              </w:rPr>
            </w:pPr>
            <w:r w:rsidRPr="00AA0C33">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20F"/>
            <w:tcMar>
              <w:top w:w="0" w:type="dxa"/>
              <w:left w:w="45" w:type="dxa"/>
              <w:bottom w:w="0" w:type="dxa"/>
              <w:right w:w="45" w:type="dxa"/>
            </w:tcMar>
            <w:vAlign w:val="bottom"/>
            <w:hideMark/>
          </w:tcPr>
          <w:p w14:paraId="1ACB726E" w14:textId="77777777" w:rsidR="00AA0C33" w:rsidRPr="00AA0C33" w:rsidRDefault="00AA0C33" w:rsidP="00AA0C33">
            <w:pPr>
              <w:spacing w:after="0" w:line="240" w:lineRule="auto"/>
              <w:jc w:val="center"/>
              <w:rPr>
                <w:rFonts w:ascii="Calibri" w:eastAsia="Times New Roman" w:hAnsi="Calibri" w:cs="Calibri"/>
                <w:b/>
                <w:bCs/>
                <w:color w:val="FFFFFF"/>
                <w:sz w:val="20"/>
                <w:szCs w:val="20"/>
                <w:lang w:val="es-ES" w:eastAsia="es-ES"/>
              </w:rPr>
            </w:pPr>
            <w:r w:rsidRPr="00AA0C33">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20F"/>
            <w:tcMar>
              <w:top w:w="0" w:type="dxa"/>
              <w:left w:w="45" w:type="dxa"/>
              <w:bottom w:w="0" w:type="dxa"/>
              <w:right w:w="45" w:type="dxa"/>
            </w:tcMar>
            <w:vAlign w:val="bottom"/>
            <w:hideMark/>
          </w:tcPr>
          <w:p w14:paraId="09F1B3AA" w14:textId="77777777" w:rsidR="00AA0C33" w:rsidRPr="00AA0C33" w:rsidRDefault="00AA0C33" w:rsidP="00AA0C33">
            <w:pPr>
              <w:spacing w:after="0" w:line="240" w:lineRule="auto"/>
              <w:jc w:val="center"/>
              <w:rPr>
                <w:rFonts w:ascii="Calibri" w:eastAsia="Times New Roman" w:hAnsi="Calibri" w:cs="Calibri"/>
                <w:b/>
                <w:bCs/>
                <w:color w:val="FFFFFF"/>
                <w:sz w:val="20"/>
                <w:szCs w:val="20"/>
                <w:lang w:val="es-ES" w:eastAsia="es-ES"/>
              </w:rPr>
            </w:pPr>
            <w:r w:rsidRPr="00AA0C33">
              <w:rPr>
                <w:rFonts w:ascii="Calibri" w:eastAsia="Times New Roman" w:hAnsi="Calibri" w:cs="Calibri"/>
                <w:b/>
                <w:bCs/>
                <w:color w:val="FFFFFF"/>
                <w:sz w:val="20"/>
                <w:szCs w:val="20"/>
                <w:lang w:val="es-ES" w:eastAsia="es-ES"/>
              </w:rPr>
              <w:t>CAT</w:t>
            </w:r>
          </w:p>
        </w:tc>
      </w:tr>
      <w:tr w:rsidR="00AA0C33" w:rsidRPr="00AA0C33" w14:paraId="0B31997E" w14:textId="77777777" w:rsidTr="00AA0C33">
        <w:trPr>
          <w:trHeight w:val="302"/>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71A27B8A"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1</w:t>
            </w:r>
          </w:p>
        </w:tc>
        <w:tc>
          <w:tcPr>
            <w:tcW w:w="0" w:type="auto"/>
            <w:vMerge w:val="restart"/>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016A61C3"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OSAKA</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6935166E" w14:textId="4EE1465D"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TOKYU STAY HOMMACHI (20m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 xml:space="preserve">) </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34AA7AB1"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T</w:t>
            </w:r>
          </w:p>
        </w:tc>
      </w:tr>
      <w:tr w:rsidR="00AA0C33" w:rsidRPr="00AA0C33" w14:paraId="663C541D"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08DA2B4D"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34BBE91D"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27EAC398" w14:textId="78E27A10"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INTERGATE UMEDA (25m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745E71B0"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P</w:t>
            </w:r>
          </w:p>
        </w:tc>
      </w:tr>
      <w:tr w:rsidR="00AA0C33" w:rsidRPr="00AA0C33" w14:paraId="4723DBD2"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3373BB05"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79DA8A87"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50014378" w14:textId="59014D6A"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INTERGATE UMEDA DELUXE (40m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5B86381F"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S</w:t>
            </w:r>
          </w:p>
        </w:tc>
      </w:tr>
      <w:tr w:rsidR="00AA0C33" w:rsidRPr="00AA0C33" w14:paraId="2A57A72F" w14:textId="77777777" w:rsidTr="00AA0C33">
        <w:trPr>
          <w:trHeight w:val="273"/>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45B4E9F8"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2</w:t>
            </w:r>
          </w:p>
        </w:tc>
        <w:tc>
          <w:tcPr>
            <w:tcW w:w="0" w:type="auto"/>
            <w:vMerge w:val="restart"/>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4880B166"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KIOTO</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0C227BE3" w14:textId="03FA8161"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VISCHIO (21m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21F7612C"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T</w:t>
            </w:r>
          </w:p>
        </w:tc>
      </w:tr>
      <w:tr w:rsidR="00AA0C33" w:rsidRPr="00AA0C33" w14:paraId="70E063A5"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7FB57383"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6F1D66B1"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55F9891D" w14:textId="4CDECA4D"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CENTURY (30m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610DFE44"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P</w:t>
            </w:r>
          </w:p>
        </w:tc>
      </w:tr>
      <w:tr w:rsidR="00AA0C33" w:rsidRPr="00AA0C33" w14:paraId="3115F8ED"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6B5BB530"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3842E335"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791329F6" w14:textId="1F079FE2"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THE THOUSAND (37m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6F3DCE08"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S</w:t>
            </w:r>
          </w:p>
        </w:tc>
      </w:tr>
      <w:tr w:rsidR="00AA0C33" w:rsidRPr="00AA0C33" w14:paraId="3AD63773" w14:textId="77777777" w:rsidTr="00AA0C33">
        <w:trPr>
          <w:trHeight w:val="273"/>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32FB64DB"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1</w:t>
            </w:r>
          </w:p>
        </w:tc>
        <w:tc>
          <w:tcPr>
            <w:tcW w:w="0" w:type="auto"/>
            <w:vMerge w:val="restart"/>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7158E758"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HAKONE</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7AB0073D" w14:textId="03515F2C"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YUMOTO FUJIYA (23m2) / MODERATE (34m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4E129B22"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T</w:t>
            </w:r>
          </w:p>
        </w:tc>
      </w:tr>
      <w:tr w:rsidR="00AA0C33" w:rsidRPr="00AA0C33" w14:paraId="29F65188"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471A1749"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4EFC238F"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39ED0F33" w14:textId="5FD5F02E"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YUMOTO FUJIYA (48m2) / HAKONE HOTEL (38m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566CE0BB"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P</w:t>
            </w:r>
          </w:p>
        </w:tc>
      </w:tr>
      <w:tr w:rsidR="00AA0C33" w:rsidRPr="00AA0C33" w14:paraId="326A5823"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69A2A1F3"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1F2BD56D"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hideMark/>
          </w:tcPr>
          <w:p w14:paraId="6FA76A85" w14:textId="21A29DC6"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KOWAKIEN TENYU (HAB JAPONESA TWIN) (35m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 / RYOKAN RYUGUDEN (HAB. JAPONESA)</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04AE6BCD"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S</w:t>
            </w:r>
          </w:p>
        </w:tc>
      </w:tr>
      <w:tr w:rsidR="00AA0C33" w:rsidRPr="00AA0C33" w14:paraId="0345CB82" w14:textId="77777777" w:rsidTr="00AA0C33">
        <w:trPr>
          <w:trHeight w:val="273"/>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34C40730"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2</w:t>
            </w:r>
          </w:p>
        </w:tc>
        <w:tc>
          <w:tcPr>
            <w:tcW w:w="0" w:type="auto"/>
            <w:vMerge w:val="restart"/>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5F54996C"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TOKIO</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4B8EAE08" w14:textId="6180FDCA"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VILLA FONTAINE GRAND (22m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3BB75507"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T</w:t>
            </w:r>
          </w:p>
        </w:tc>
      </w:tr>
      <w:tr w:rsidR="00AA0C33" w:rsidRPr="00AA0C33" w14:paraId="5666DF05"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279CE52A"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491032CF"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0D7A02AC" w14:textId="70AD933B"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GRAND NIKKO DAIBA (30-33m</w:t>
            </w:r>
            <w:r>
              <w:rPr>
                <w:rFonts w:ascii="Calibri" w:eastAsia="Times New Roman" w:hAnsi="Calibri" w:cs="Calibri"/>
                <w:color w:val="000000"/>
                <w:sz w:val="20"/>
                <w:szCs w:val="20"/>
                <w:lang w:val="es-ES" w:eastAsia="es-ES"/>
              </w:rPr>
              <w:t>²</w:t>
            </w:r>
            <w:r w:rsidRPr="00AA0C33">
              <w:rPr>
                <w:rFonts w:ascii="Calibri" w:eastAsia="Times New Roman" w:hAnsi="Calibri" w:cs="Calibri"/>
                <w:color w:val="000000"/>
                <w:sz w:val="20"/>
                <w:szCs w:val="20"/>
                <w:lang w:val="es-ES" w:eastAsia="es-ES"/>
              </w:rPr>
              <w:t>)</w:t>
            </w:r>
          </w:p>
        </w:tc>
        <w:tc>
          <w:tcPr>
            <w:tcW w:w="0" w:type="auto"/>
            <w:tcBorders>
              <w:right w:val="single" w:sz="6" w:space="0" w:color="0C0C0C"/>
            </w:tcBorders>
            <w:shd w:val="clear" w:color="auto" w:fill="FFFFFF"/>
            <w:tcMar>
              <w:top w:w="0" w:type="dxa"/>
              <w:left w:w="45" w:type="dxa"/>
              <w:bottom w:w="0" w:type="dxa"/>
              <w:right w:w="45" w:type="dxa"/>
            </w:tcMar>
            <w:vAlign w:val="bottom"/>
            <w:hideMark/>
          </w:tcPr>
          <w:p w14:paraId="1CC5414D"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P</w:t>
            </w:r>
          </w:p>
        </w:tc>
      </w:tr>
      <w:tr w:rsidR="00AA0C33" w:rsidRPr="00AA0C33" w14:paraId="508896C3" w14:textId="77777777" w:rsidTr="00AA0C33">
        <w:trPr>
          <w:trHeight w:val="273"/>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4386978F"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vMerge/>
            <w:tcBorders>
              <w:bottom w:val="single" w:sz="6" w:space="0" w:color="0C0C0C"/>
              <w:right w:val="single" w:sz="6" w:space="0" w:color="0C0C0C"/>
            </w:tcBorders>
            <w:vAlign w:val="center"/>
            <w:hideMark/>
          </w:tcPr>
          <w:p w14:paraId="1D713380" w14:textId="77777777" w:rsidR="00AA0C33" w:rsidRPr="00AA0C33" w:rsidRDefault="00AA0C33" w:rsidP="00AA0C33">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1AD17438" w14:textId="7BC4F9D6" w:rsidR="00AA0C33" w:rsidRPr="00AA0C33" w:rsidRDefault="00AA0C33" w:rsidP="00AA0C33">
            <w:pPr>
              <w:spacing w:after="0" w:line="240" w:lineRule="auto"/>
              <w:jc w:val="center"/>
              <w:rPr>
                <w:rFonts w:ascii="Calibri" w:eastAsia="Times New Roman" w:hAnsi="Calibri" w:cs="Calibri"/>
                <w:color w:val="000000"/>
                <w:sz w:val="20"/>
                <w:szCs w:val="20"/>
                <w:lang w:val="en-US" w:eastAsia="es-ES"/>
              </w:rPr>
            </w:pPr>
            <w:r w:rsidRPr="00AA0C33">
              <w:rPr>
                <w:rFonts w:ascii="Calibri" w:eastAsia="Times New Roman" w:hAnsi="Calibri" w:cs="Calibri"/>
                <w:color w:val="000000"/>
                <w:sz w:val="20"/>
                <w:szCs w:val="20"/>
                <w:lang w:val="en-US" w:eastAsia="es-ES"/>
              </w:rPr>
              <w:t>GRAND NIKKO DAIBA EXECUTIVE DLX (42m²)</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70643D17" w14:textId="77777777" w:rsidR="00AA0C33" w:rsidRPr="00AA0C33" w:rsidRDefault="00AA0C33" w:rsidP="00AA0C33">
            <w:pPr>
              <w:spacing w:after="0" w:line="240" w:lineRule="auto"/>
              <w:jc w:val="center"/>
              <w:rPr>
                <w:rFonts w:ascii="Calibri" w:eastAsia="Times New Roman" w:hAnsi="Calibri" w:cs="Calibri"/>
                <w:color w:val="000000"/>
                <w:sz w:val="20"/>
                <w:szCs w:val="20"/>
                <w:lang w:val="es-ES" w:eastAsia="es-ES"/>
              </w:rPr>
            </w:pPr>
            <w:r w:rsidRPr="00AA0C33">
              <w:rPr>
                <w:rFonts w:ascii="Calibri" w:eastAsia="Times New Roman" w:hAnsi="Calibri" w:cs="Calibri"/>
                <w:color w:val="000000"/>
                <w:sz w:val="20"/>
                <w:szCs w:val="20"/>
                <w:lang w:val="es-ES" w:eastAsia="es-ES"/>
              </w:rPr>
              <w:t>S</w:t>
            </w:r>
          </w:p>
        </w:tc>
      </w:tr>
    </w:tbl>
    <w:p w14:paraId="4F7F96AD" w14:textId="4EA7175E" w:rsidR="00E411C4" w:rsidRPr="00925601" w:rsidRDefault="00242D22" w:rsidP="00E411C4">
      <w:pPr>
        <w:tabs>
          <w:tab w:val="left" w:pos="1418"/>
        </w:tabs>
        <w:spacing w:after="0"/>
        <w:ind w:left="-142" w:right="-142"/>
        <w:jc w:val="center"/>
        <w:rPr>
          <w:rFonts w:eastAsia="Arial Unicode MS" w:cstheme="minorHAnsi"/>
          <w:color w:val="FF0000"/>
          <w:sz w:val="20"/>
          <w:szCs w:val="20"/>
        </w:rPr>
      </w:pPr>
      <w:r w:rsidRPr="00925601">
        <w:rPr>
          <w:rFonts w:eastAsia="Arial Unicode MS" w:cstheme="minorHAnsi"/>
          <w:color w:val="FF0000"/>
          <w:sz w:val="20"/>
          <w:szCs w:val="20"/>
        </w:rPr>
        <w:t xml:space="preserve"> </w:t>
      </w:r>
      <w:r w:rsidR="00E411C4" w:rsidRPr="00925601">
        <w:rPr>
          <w:rFonts w:eastAsia="Arial Unicode MS" w:cstheme="minorHAnsi"/>
          <w:color w:val="FF0000"/>
          <w:sz w:val="20"/>
          <w:szCs w:val="20"/>
        </w:rPr>
        <w:t xml:space="preserve">Se confirman habitaciones TWIN (con dos camas), habitaciones con una cama son a solicitud.   </w:t>
      </w:r>
    </w:p>
    <w:p w14:paraId="4D064072" w14:textId="6269C04F" w:rsidR="00DF29B4" w:rsidRPr="00925601" w:rsidRDefault="00E411C4" w:rsidP="00E411C4">
      <w:pPr>
        <w:tabs>
          <w:tab w:val="left" w:pos="1418"/>
        </w:tabs>
        <w:spacing w:after="0"/>
        <w:ind w:left="-142" w:right="-142"/>
        <w:jc w:val="center"/>
        <w:rPr>
          <w:rFonts w:eastAsia="Arial Unicode MS" w:cstheme="minorHAnsi"/>
          <w:color w:val="FF0000"/>
          <w:sz w:val="20"/>
          <w:szCs w:val="20"/>
        </w:rPr>
      </w:pPr>
      <w:r w:rsidRPr="00925601">
        <w:rPr>
          <w:rFonts w:eastAsia="Arial Unicode MS" w:cstheme="minorHAnsi"/>
          <w:color w:val="FF0000"/>
          <w:sz w:val="20"/>
          <w:szCs w:val="20"/>
        </w:rPr>
        <w:t xml:space="preserve">En categoría turista solo se confirma hab. TWIN, no recomendable para </w:t>
      </w:r>
      <w:r w:rsidR="00745B64" w:rsidRPr="00925601">
        <w:rPr>
          <w:rFonts w:eastAsia="Arial Unicode MS" w:cstheme="minorHAnsi"/>
          <w:color w:val="FF0000"/>
          <w:sz w:val="20"/>
          <w:szCs w:val="20"/>
        </w:rPr>
        <w:t>Luna mieleros</w:t>
      </w:r>
      <w:r w:rsidRPr="00925601">
        <w:rPr>
          <w:rFonts w:eastAsia="Arial Unicode MS" w:cstheme="minorHAnsi"/>
          <w:color w:val="FF0000"/>
          <w:sz w:val="20"/>
          <w:szCs w:val="20"/>
        </w:rPr>
        <w:t xml:space="preserve">. </w:t>
      </w:r>
    </w:p>
    <w:p w14:paraId="46EAD6ED" w14:textId="6B7335A2" w:rsidR="0021259C" w:rsidRDefault="0021259C" w:rsidP="0021259C">
      <w:pPr>
        <w:tabs>
          <w:tab w:val="left" w:pos="1418"/>
        </w:tabs>
        <w:spacing w:after="0"/>
        <w:ind w:right="-142"/>
        <w:rPr>
          <w:rFonts w:eastAsia="Arial Unicode MS" w:cstheme="minorHAnsi"/>
          <w:color w:val="FF0000"/>
          <w:sz w:val="20"/>
          <w:szCs w:val="20"/>
        </w:rPr>
      </w:pPr>
    </w:p>
    <w:tbl>
      <w:tblPr>
        <w:tblW w:w="8278" w:type="dxa"/>
        <w:jc w:val="center"/>
        <w:tblCellSpacing w:w="0" w:type="dxa"/>
        <w:tblCellMar>
          <w:left w:w="0" w:type="dxa"/>
          <w:right w:w="0" w:type="dxa"/>
        </w:tblCellMar>
        <w:tblLook w:val="04A0" w:firstRow="1" w:lastRow="0" w:firstColumn="1" w:lastColumn="0" w:noHBand="0" w:noVBand="1"/>
      </w:tblPr>
      <w:tblGrid>
        <w:gridCol w:w="1716"/>
        <w:gridCol w:w="6556"/>
        <w:gridCol w:w="6"/>
      </w:tblGrid>
      <w:tr w:rsidR="0021259C" w:rsidRPr="0021259C" w14:paraId="6D89A28C" w14:textId="77777777" w:rsidTr="0021259C">
        <w:trPr>
          <w:gridAfter w:val="1"/>
          <w:trHeight w:val="266"/>
          <w:tblCellSpacing w:w="0" w:type="dxa"/>
          <w:jc w:val="center"/>
        </w:trPr>
        <w:tc>
          <w:tcPr>
            <w:tcW w:w="0" w:type="auto"/>
            <w:tcBorders>
              <w:top w:val="single" w:sz="6" w:space="0" w:color="000000"/>
              <w:left w:val="single" w:sz="6" w:space="0" w:color="000000"/>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6DDDFE55" w14:textId="77777777" w:rsidR="0021259C" w:rsidRPr="0021259C" w:rsidRDefault="0021259C" w:rsidP="0021259C">
            <w:pPr>
              <w:spacing w:after="0" w:line="240" w:lineRule="auto"/>
              <w:jc w:val="center"/>
              <w:rPr>
                <w:rFonts w:ascii="Calibri" w:eastAsia="Times New Roman" w:hAnsi="Calibri" w:cs="Calibri"/>
                <w:b/>
                <w:bCs/>
                <w:color w:val="FFFFFF"/>
                <w:sz w:val="20"/>
                <w:szCs w:val="20"/>
                <w:lang w:val="es-ES" w:eastAsia="es-ES"/>
              </w:rPr>
            </w:pPr>
            <w:r w:rsidRPr="0021259C">
              <w:rPr>
                <w:rFonts w:ascii="Calibri" w:eastAsia="Times New Roman" w:hAnsi="Calibri" w:cs="Calibri"/>
                <w:b/>
                <w:bCs/>
                <w:color w:val="FFFFFF"/>
                <w:sz w:val="20"/>
                <w:szCs w:val="20"/>
                <w:lang w:val="es-ES" w:eastAsia="es-ES"/>
              </w:rPr>
              <w:t>LLEGADAS</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72F764" w14:textId="77777777" w:rsidR="0021259C" w:rsidRPr="0021259C" w:rsidRDefault="0021259C" w:rsidP="0021259C">
            <w:pPr>
              <w:spacing w:after="0" w:line="240" w:lineRule="auto"/>
              <w:jc w:val="center"/>
              <w:rPr>
                <w:rFonts w:ascii="Calibri" w:eastAsia="Times New Roman" w:hAnsi="Calibri" w:cs="Calibri"/>
                <w:b/>
                <w:bCs/>
                <w:color w:val="FFFFFF"/>
                <w:sz w:val="20"/>
                <w:szCs w:val="20"/>
                <w:lang w:val="es-ES" w:eastAsia="es-ES"/>
              </w:rPr>
            </w:pPr>
            <w:r w:rsidRPr="0021259C">
              <w:rPr>
                <w:rFonts w:ascii="Calibri" w:eastAsia="Times New Roman" w:hAnsi="Calibri" w:cs="Calibri"/>
                <w:b/>
                <w:bCs/>
                <w:color w:val="FFFFFF"/>
                <w:sz w:val="20"/>
                <w:szCs w:val="20"/>
                <w:lang w:val="es-ES" w:eastAsia="es-ES"/>
              </w:rPr>
              <w:t>ABRIL 2024 - MARZO 2025</w:t>
            </w:r>
          </w:p>
        </w:tc>
      </w:tr>
      <w:tr w:rsidR="0021259C" w:rsidRPr="0021259C" w14:paraId="0929A23F" w14:textId="77777777" w:rsidTr="0021259C">
        <w:trPr>
          <w:gridAfter w:val="1"/>
          <w:trHeight w:val="450"/>
          <w:tblCellSpacing w:w="0" w:type="dxa"/>
          <w:jc w:val="center"/>
        </w:trPr>
        <w:tc>
          <w:tcPr>
            <w:tcW w:w="0" w:type="auto"/>
            <w:vMerge w:val="restart"/>
            <w:tcBorders>
              <w:left w:val="single" w:sz="6" w:space="0" w:color="000000"/>
              <w:bottom w:val="single" w:sz="6" w:space="0" w:color="0C0C0C"/>
              <w:right w:val="single" w:sz="6" w:space="0" w:color="000000"/>
            </w:tcBorders>
            <w:tcMar>
              <w:top w:w="0" w:type="dxa"/>
              <w:left w:w="45" w:type="dxa"/>
              <w:bottom w:w="0" w:type="dxa"/>
              <w:right w:w="45" w:type="dxa"/>
            </w:tcMar>
            <w:vAlign w:val="center"/>
            <w:hideMark/>
          </w:tcPr>
          <w:p w14:paraId="542DD25D" w14:textId="77777777" w:rsidR="0021259C" w:rsidRPr="00A452F9" w:rsidRDefault="0021259C" w:rsidP="0021259C">
            <w:pPr>
              <w:spacing w:after="0" w:line="240" w:lineRule="auto"/>
              <w:jc w:val="right"/>
              <w:rPr>
                <w:rFonts w:ascii="Calibri" w:eastAsia="Times New Roman" w:hAnsi="Calibri" w:cs="Calibri"/>
                <w:b/>
                <w:bCs/>
                <w:color w:val="000000" w:themeColor="text1"/>
                <w:sz w:val="20"/>
                <w:szCs w:val="20"/>
                <w:lang w:val="es-ES" w:eastAsia="es-ES"/>
              </w:rPr>
            </w:pPr>
            <w:r w:rsidRPr="00A452F9">
              <w:rPr>
                <w:rFonts w:ascii="Calibri" w:eastAsia="Times New Roman" w:hAnsi="Calibri" w:cs="Calibri"/>
                <w:b/>
                <w:bCs/>
                <w:color w:val="000000" w:themeColor="text1"/>
                <w:sz w:val="20"/>
                <w:szCs w:val="20"/>
                <w:lang w:val="es-ES" w:eastAsia="es-ES"/>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7CEC1D36" w14:textId="77777777" w:rsidR="0021259C" w:rsidRPr="0021259C" w:rsidRDefault="0021259C" w:rsidP="0021259C">
            <w:pPr>
              <w:spacing w:after="0" w:line="240" w:lineRule="auto"/>
              <w:rPr>
                <w:rFonts w:ascii="Calibri" w:eastAsia="Times New Roman" w:hAnsi="Calibri" w:cs="Calibri"/>
                <w:b/>
                <w:bCs/>
                <w:color w:val="00B050"/>
                <w:sz w:val="20"/>
                <w:szCs w:val="20"/>
                <w:lang w:val="es-ES" w:eastAsia="es-ES"/>
              </w:rPr>
            </w:pPr>
            <w:r w:rsidRPr="0021259C">
              <w:rPr>
                <w:rFonts w:ascii="Calibri" w:eastAsia="Times New Roman" w:hAnsi="Calibri" w:cs="Calibri"/>
                <w:b/>
                <w:bCs/>
                <w:color w:val="00B050"/>
                <w:sz w:val="20"/>
                <w:szCs w:val="20"/>
                <w:lang w:val="es-ES" w:eastAsia="es-ES"/>
              </w:rPr>
              <w:t xml:space="preserve">MAYO 7 y 28 / JUNIO 04,11,18 y 25 / JULIO 02 /AGOSTO 20 / ENERO 2025: 14 y 28 / FEBRERO 2025: 11 y 25 </w:t>
            </w:r>
          </w:p>
        </w:tc>
      </w:tr>
      <w:tr w:rsidR="0021259C" w:rsidRPr="0021259C" w14:paraId="12CDB490" w14:textId="77777777" w:rsidTr="0021259C">
        <w:trPr>
          <w:trHeight w:val="266"/>
          <w:tblCellSpacing w:w="0" w:type="dxa"/>
          <w:jc w:val="center"/>
        </w:trPr>
        <w:tc>
          <w:tcPr>
            <w:tcW w:w="0" w:type="auto"/>
            <w:vMerge/>
            <w:tcBorders>
              <w:left w:val="single" w:sz="6" w:space="0" w:color="000000"/>
              <w:bottom w:val="single" w:sz="6" w:space="0" w:color="0C0C0C"/>
              <w:right w:val="single" w:sz="6" w:space="0" w:color="000000"/>
            </w:tcBorders>
            <w:vAlign w:val="center"/>
            <w:hideMark/>
          </w:tcPr>
          <w:p w14:paraId="1D4207A8" w14:textId="77777777" w:rsidR="0021259C" w:rsidRPr="0021259C" w:rsidRDefault="0021259C" w:rsidP="0021259C">
            <w:pPr>
              <w:spacing w:after="0" w:line="240" w:lineRule="auto"/>
              <w:rPr>
                <w:rFonts w:ascii="Calibri" w:eastAsia="Times New Roman" w:hAnsi="Calibri" w:cs="Calibri"/>
                <w:b/>
                <w:bCs/>
                <w:color w:val="00B050"/>
                <w:sz w:val="20"/>
                <w:szCs w:val="20"/>
                <w:lang w:val="es-ES" w:eastAsia="es-ES"/>
              </w:rPr>
            </w:pPr>
          </w:p>
        </w:tc>
        <w:tc>
          <w:tcPr>
            <w:tcW w:w="0" w:type="auto"/>
            <w:vMerge/>
            <w:tcBorders>
              <w:bottom w:val="single" w:sz="6" w:space="0" w:color="000000"/>
              <w:right w:val="single" w:sz="6" w:space="0" w:color="000000"/>
            </w:tcBorders>
            <w:vAlign w:val="center"/>
            <w:hideMark/>
          </w:tcPr>
          <w:p w14:paraId="092C776D" w14:textId="77777777" w:rsidR="0021259C" w:rsidRPr="0021259C" w:rsidRDefault="0021259C" w:rsidP="0021259C">
            <w:pPr>
              <w:spacing w:after="0" w:line="240" w:lineRule="auto"/>
              <w:rPr>
                <w:rFonts w:ascii="Calibri" w:eastAsia="Times New Roman" w:hAnsi="Calibri" w:cs="Calibri"/>
                <w:b/>
                <w:bCs/>
                <w:color w:val="00B050"/>
                <w:sz w:val="20"/>
                <w:szCs w:val="20"/>
                <w:lang w:val="es-ES" w:eastAsia="es-ES"/>
              </w:rPr>
            </w:pPr>
          </w:p>
        </w:tc>
        <w:tc>
          <w:tcPr>
            <w:tcW w:w="0" w:type="auto"/>
            <w:vAlign w:val="center"/>
            <w:hideMark/>
          </w:tcPr>
          <w:p w14:paraId="09EE3757" w14:textId="77777777" w:rsidR="0021259C" w:rsidRPr="0021259C" w:rsidRDefault="0021259C" w:rsidP="0021259C">
            <w:pPr>
              <w:spacing w:after="0" w:line="240" w:lineRule="auto"/>
              <w:rPr>
                <w:rFonts w:ascii="Calibri" w:eastAsia="Times New Roman" w:hAnsi="Calibri" w:cs="Calibri"/>
                <w:b/>
                <w:bCs/>
                <w:color w:val="00B050"/>
                <w:sz w:val="20"/>
                <w:szCs w:val="20"/>
                <w:lang w:val="es-ES" w:eastAsia="es-ES"/>
              </w:rPr>
            </w:pPr>
          </w:p>
        </w:tc>
      </w:tr>
      <w:tr w:rsidR="0021259C" w:rsidRPr="0021259C" w14:paraId="0CF64052" w14:textId="77777777" w:rsidTr="0021259C">
        <w:trPr>
          <w:trHeight w:val="266"/>
          <w:tblCellSpacing w:w="0" w:type="dxa"/>
          <w:jc w:val="center"/>
        </w:trPr>
        <w:tc>
          <w:tcPr>
            <w:tcW w:w="0" w:type="auto"/>
            <w:vMerge w:val="restart"/>
            <w:tcBorders>
              <w:left w:val="single" w:sz="6" w:space="0" w:color="000000"/>
              <w:bottom w:val="single" w:sz="6" w:space="0" w:color="0C0C0C"/>
              <w:right w:val="single" w:sz="6" w:space="0" w:color="000000"/>
            </w:tcBorders>
            <w:tcMar>
              <w:top w:w="0" w:type="dxa"/>
              <w:left w:w="45" w:type="dxa"/>
              <w:bottom w:w="0" w:type="dxa"/>
              <w:right w:w="45" w:type="dxa"/>
            </w:tcMar>
            <w:vAlign w:val="center"/>
            <w:hideMark/>
          </w:tcPr>
          <w:p w14:paraId="7894B560" w14:textId="77777777" w:rsidR="0021259C" w:rsidRPr="0021259C" w:rsidRDefault="0021259C" w:rsidP="0021259C">
            <w:pPr>
              <w:spacing w:after="0" w:line="240" w:lineRule="auto"/>
              <w:jc w:val="right"/>
              <w:rPr>
                <w:rFonts w:ascii="Calibri" w:eastAsia="Times New Roman" w:hAnsi="Calibri" w:cs="Calibri"/>
                <w:b/>
                <w:bCs/>
                <w:color w:val="5F497A"/>
                <w:sz w:val="20"/>
                <w:szCs w:val="20"/>
                <w:lang w:val="es-ES" w:eastAsia="es-ES"/>
              </w:rPr>
            </w:pPr>
            <w:r w:rsidRPr="00A452F9">
              <w:rPr>
                <w:rFonts w:ascii="Calibri" w:eastAsia="Times New Roman" w:hAnsi="Calibri" w:cs="Calibri"/>
                <w:b/>
                <w:bCs/>
                <w:color w:val="000000" w:themeColor="text1"/>
                <w:sz w:val="20"/>
                <w:szCs w:val="20"/>
                <w:lang w:val="es-ES" w:eastAsia="es-ES"/>
              </w:rPr>
              <w:t>TEMPORADA MEDIA</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7BFF257F" w14:textId="77777777" w:rsidR="0021259C" w:rsidRPr="0021259C" w:rsidRDefault="0021259C" w:rsidP="0021259C">
            <w:pPr>
              <w:spacing w:after="0" w:line="240" w:lineRule="auto"/>
              <w:rPr>
                <w:rFonts w:ascii="Calibri" w:eastAsia="Times New Roman" w:hAnsi="Calibri" w:cs="Calibri"/>
                <w:b/>
                <w:bCs/>
                <w:color w:val="5F497A"/>
                <w:sz w:val="20"/>
                <w:szCs w:val="20"/>
                <w:lang w:val="es-ES" w:eastAsia="es-ES"/>
              </w:rPr>
            </w:pPr>
            <w:r w:rsidRPr="0021259C">
              <w:rPr>
                <w:rFonts w:ascii="Calibri" w:eastAsia="Times New Roman" w:hAnsi="Calibri" w:cs="Calibri"/>
                <w:b/>
                <w:bCs/>
                <w:color w:val="5F497A"/>
                <w:sz w:val="20"/>
                <w:szCs w:val="20"/>
                <w:lang w:val="es-ES" w:eastAsia="es-ES"/>
              </w:rPr>
              <w:t>MAYO 14 y 21 / JULIO 09,16 y 23/ AGOSTO 27 / SEPTIEMBRE 03,10 y 17 / DICIEMBRE 2024: 03 y 17 / MARZO 2025: 04</w:t>
            </w:r>
          </w:p>
        </w:tc>
        <w:tc>
          <w:tcPr>
            <w:tcW w:w="0" w:type="auto"/>
            <w:vAlign w:val="center"/>
            <w:hideMark/>
          </w:tcPr>
          <w:p w14:paraId="064E82A2"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r>
      <w:tr w:rsidR="0021259C" w:rsidRPr="0021259C" w14:paraId="7D696E50" w14:textId="77777777" w:rsidTr="0021259C">
        <w:trPr>
          <w:trHeight w:val="266"/>
          <w:tblCellSpacing w:w="0" w:type="dxa"/>
          <w:jc w:val="center"/>
        </w:trPr>
        <w:tc>
          <w:tcPr>
            <w:tcW w:w="0" w:type="auto"/>
            <w:vMerge/>
            <w:tcBorders>
              <w:left w:val="single" w:sz="6" w:space="0" w:color="000000"/>
              <w:bottom w:val="single" w:sz="6" w:space="0" w:color="0C0C0C"/>
              <w:right w:val="single" w:sz="6" w:space="0" w:color="000000"/>
            </w:tcBorders>
            <w:vAlign w:val="center"/>
            <w:hideMark/>
          </w:tcPr>
          <w:p w14:paraId="5E0E377E" w14:textId="77777777" w:rsidR="0021259C" w:rsidRPr="0021259C" w:rsidRDefault="0021259C" w:rsidP="0021259C">
            <w:pPr>
              <w:spacing w:after="0" w:line="240" w:lineRule="auto"/>
              <w:rPr>
                <w:rFonts w:ascii="Calibri" w:eastAsia="Times New Roman" w:hAnsi="Calibri" w:cs="Calibri"/>
                <w:b/>
                <w:bCs/>
                <w:color w:val="5F497A"/>
                <w:sz w:val="20"/>
                <w:szCs w:val="20"/>
                <w:lang w:val="es-ES" w:eastAsia="es-ES"/>
              </w:rPr>
            </w:pPr>
          </w:p>
        </w:tc>
        <w:tc>
          <w:tcPr>
            <w:tcW w:w="0" w:type="auto"/>
            <w:vMerge/>
            <w:tcBorders>
              <w:bottom w:val="single" w:sz="6" w:space="0" w:color="000000"/>
              <w:right w:val="single" w:sz="6" w:space="0" w:color="000000"/>
            </w:tcBorders>
            <w:vAlign w:val="center"/>
            <w:hideMark/>
          </w:tcPr>
          <w:p w14:paraId="6273D555" w14:textId="77777777" w:rsidR="0021259C" w:rsidRPr="0021259C" w:rsidRDefault="0021259C" w:rsidP="0021259C">
            <w:pPr>
              <w:spacing w:after="0" w:line="240" w:lineRule="auto"/>
              <w:rPr>
                <w:rFonts w:ascii="Calibri" w:eastAsia="Times New Roman" w:hAnsi="Calibri" w:cs="Calibri"/>
                <w:b/>
                <w:bCs/>
                <w:color w:val="5F497A"/>
                <w:sz w:val="20"/>
                <w:szCs w:val="20"/>
                <w:lang w:val="es-ES" w:eastAsia="es-ES"/>
              </w:rPr>
            </w:pPr>
          </w:p>
        </w:tc>
        <w:tc>
          <w:tcPr>
            <w:tcW w:w="0" w:type="auto"/>
            <w:vAlign w:val="center"/>
            <w:hideMark/>
          </w:tcPr>
          <w:p w14:paraId="10CC01B0" w14:textId="77777777" w:rsidR="0021259C" w:rsidRPr="0021259C" w:rsidRDefault="0021259C" w:rsidP="0021259C">
            <w:pPr>
              <w:spacing w:after="0" w:line="240" w:lineRule="auto"/>
              <w:rPr>
                <w:rFonts w:ascii="Calibri" w:eastAsia="Times New Roman" w:hAnsi="Calibri" w:cs="Calibri"/>
                <w:b/>
                <w:bCs/>
                <w:color w:val="5F497A"/>
                <w:sz w:val="20"/>
                <w:szCs w:val="20"/>
                <w:lang w:val="es-ES" w:eastAsia="es-ES"/>
              </w:rPr>
            </w:pPr>
          </w:p>
        </w:tc>
      </w:tr>
      <w:tr w:rsidR="0021259C" w:rsidRPr="0021259C" w14:paraId="44D900B0" w14:textId="77777777" w:rsidTr="0021259C">
        <w:trPr>
          <w:trHeight w:val="266"/>
          <w:tblCellSpacing w:w="0" w:type="dxa"/>
          <w:jc w:val="center"/>
        </w:trPr>
        <w:tc>
          <w:tcPr>
            <w:tcW w:w="0" w:type="auto"/>
            <w:vMerge w:val="restart"/>
            <w:tcBorders>
              <w:left w:val="single" w:sz="6" w:space="0" w:color="000000"/>
              <w:bottom w:val="single" w:sz="6" w:space="0" w:color="0C0C0C"/>
              <w:right w:val="single" w:sz="6" w:space="0" w:color="000000"/>
            </w:tcBorders>
            <w:tcMar>
              <w:top w:w="0" w:type="dxa"/>
              <w:left w:w="45" w:type="dxa"/>
              <w:bottom w:w="0" w:type="dxa"/>
              <w:right w:w="45" w:type="dxa"/>
            </w:tcMar>
            <w:vAlign w:val="center"/>
            <w:hideMark/>
          </w:tcPr>
          <w:p w14:paraId="50B9E7CD" w14:textId="77777777" w:rsidR="0021259C" w:rsidRPr="00A452F9" w:rsidRDefault="0021259C" w:rsidP="0021259C">
            <w:pPr>
              <w:spacing w:after="0" w:line="240" w:lineRule="auto"/>
              <w:jc w:val="right"/>
              <w:rPr>
                <w:rFonts w:ascii="Calibri" w:eastAsia="Times New Roman" w:hAnsi="Calibri" w:cs="Calibri"/>
                <w:b/>
                <w:bCs/>
                <w:color w:val="000000" w:themeColor="text1"/>
                <w:sz w:val="20"/>
                <w:szCs w:val="20"/>
                <w:lang w:val="es-ES" w:eastAsia="es-ES"/>
              </w:rPr>
            </w:pPr>
            <w:r w:rsidRPr="00A452F9">
              <w:rPr>
                <w:rFonts w:ascii="Calibri" w:eastAsia="Times New Roman" w:hAnsi="Calibri" w:cs="Calibri"/>
                <w:b/>
                <w:bCs/>
                <w:color w:val="000000" w:themeColor="text1"/>
                <w:sz w:val="20"/>
                <w:szCs w:val="20"/>
                <w:lang w:val="es-ES" w:eastAsia="es-ES"/>
              </w:rPr>
              <w:t>TEMPORADA ALTA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06FE7D51" w14:textId="77777777" w:rsidR="0021259C" w:rsidRPr="0021259C" w:rsidRDefault="0021259C" w:rsidP="0021259C">
            <w:pPr>
              <w:spacing w:after="0" w:line="240" w:lineRule="auto"/>
              <w:rPr>
                <w:rFonts w:ascii="Calibri" w:eastAsia="Times New Roman" w:hAnsi="Calibri" w:cs="Calibri"/>
                <w:b/>
                <w:bCs/>
                <w:color w:val="FF0000"/>
                <w:sz w:val="20"/>
                <w:szCs w:val="20"/>
                <w:lang w:val="es-ES" w:eastAsia="es-ES"/>
              </w:rPr>
            </w:pPr>
            <w:r w:rsidRPr="0021259C">
              <w:rPr>
                <w:rFonts w:ascii="Calibri" w:eastAsia="Times New Roman" w:hAnsi="Calibri" w:cs="Calibri"/>
                <w:b/>
                <w:bCs/>
                <w:color w:val="FF0000"/>
                <w:sz w:val="20"/>
                <w:szCs w:val="20"/>
                <w:lang w:val="es-ES" w:eastAsia="es-ES"/>
              </w:rPr>
              <w:t>ABRIL 23 / JULIO 30 / SEPTIEMBRE 24 / OCTUBRE 01,08,15,22 y 29 / NOVIEMBRE 05 / MARZO 2025: 11</w:t>
            </w:r>
          </w:p>
        </w:tc>
        <w:tc>
          <w:tcPr>
            <w:tcW w:w="0" w:type="auto"/>
            <w:vAlign w:val="center"/>
            <w:hideMark/>
          </w:tcPr>
          <w:p w14:paraId="6C1A37BB"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r>
      <w:tr w:rsidR="0021259C" w:rsidRPr="0021259C" w14:paraId="7E5A9542" w14:textId="77777777" w:rsidTr="0021259C">
        <w:trPr>
          <w:trHeight w:val="266"/>
          <w:tblCellSpacing w:w="0" w:type="dxa"/>
          <w:jc w:val="center"/>
        </w:trPr>
        <w:tc>
          <w:tcPr>
            <w:tcW w:w="0" w:type="auto"/>
            <w:vMerge/>
            <w:tcBorders>
              <w:left w:val="single" w:sz="6" w:space="0" w:color="000000"/>
              <w:bottom w:val="single" w:sz="6" w:space="0" w:color="0C0C0C"/>
              <w:right w:val="single" w:sz="6" w:space="0" w:color="000000"/>
            </w:tcBorders>
            <w:vAlign w:val="center"/>
            <w:hideMark/>
          </w:tcPr>
          <w:p w14:paraId="53FC2E3D" w14:textId="77777777" w:rsidR="0021259C" w:rsidRPr="0021259C" w:rsidRDefault="0021259C" w:rsidP="0021259C">
            <w:pPr>
              <w:spacing w:after="0" w:line="240" w:lineRule="auto"/>
              <w:rPr>
                <w:rFonts w:ascii="Calibri" w:eastAsia="Times New Roman" w:hAnsi="Calibri" w:cs="Calibri"/>
                <w:b/>
                <w:bCs/>
                <w:color w:val="FF0000"/>
                <w:sz w:val="20"/>
                <w:szCs w:val="20"/>
                <w:lang w:val="es-ES" w:eastAsia="es-ES"/>
              </w:rPr>
            </w:pPr>
          </w:p>
        </w:tc>
        <w:tc>
          <w:tcPr>
            <w:tcW w:w="0" w:type="auto"/>
            <w:vMerge/>
            <w:tcBorders>
              <w:bottom w:val="single" w:sz="6" w:space="0" w:color="000000"/>
              <w:right w:val="single" w:sz="6" w:space="0" w:color="000000"/>
            </w:tcBorders>
            <w:vAlign w:val="center"/>
            <w:hideMark/>
          </w:tcPr>
          <w:p w14:paraId="0C86ACE2" w14:textId="77777777" w:rsidR="0021259C" w:rsidRPr="0021259C" w:rsidRDefault="0021259C" w:rsidP="0021259C">
            <w:pPr>
              <w:spacing w:after="0" w:line="240" w:lineRule="auto"/>
              <w:rPr>
                <w:rFonts w:ascii="Calibri" w:eastAsia="Times New Roman" w:hAnsi="Calibri" w:cs="Calibri"/>
                <w:b/>
                <w:bCs/>
                <w:color w:val="FF0000"/>
                <w:sz w:val="20"/>
                <w:szCs w:val="20"/>
                <w:lang w:val="es-ES" w:eastAsia="es-ES"/>
              </w:rPr>
            </w:pPr>
          </w:p>
        </w:tc>
        <w:tc>
          <w:tcPr>
            <w:tcW w:w="0" w:type="auto"/>
            <w:vAlign w:val="center"/>
            <w:hideMark/>
          </w:tcPr>
          <w:p w14:paraId="25A321F6" w14:textId="77777777" w:rsidR="0021259C" w:rsidRPr="0021259C" w:rsidRDefault="0021259C" w:rsidP="0021259C">
            <w:pPr>
              <w:spacing w:after="0" w:line="240" w:lineRule="auto"/>
              <w:rPr>
                <w:rFonts w:ascii="Calibri" w:eastAsia="Times New Roman" w:hAnsi="Calibri" w:cs="Calibri"/>
                <w:b/>
                <w:bCs/>
                <w:color w:val="FF0000"/>
                <w:sz w:val="20"/>
                <w:szCs w:val="20"/>
                <w:lang w:val="es-ES" w:eastAsia="es-ES"/>
              </w:rPr>
            </w:pPr>
          </w:p>
        </w:tc>
      </w:tr>
      <w:tr w:rsidR="0021259C" w:rsidRPr="0021259C" w14:paraId="1CD09756" w14:textId="77777777" w:rsidTr="0021259C">
        <w:trPr>
          <w:trHeight w:val="266"/>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1CFC56" w14:textId="77777777" w:rsidR="0021259C" w:rsidRPr="00A452F9" w:rsidRDefault="0021259C" w:rsidP="0021259C">
            <w:pPr>
              <w:spacing w:after="0" w:line="240" w:lineRule="auto"/>
              <w:jc w:val="right"/>
              <w:rPr>
                <w:rFonts w:ascii="Calibri" w:eastAsia="Times New Roman" w:hAnsi="Calibri" w:cs="Calibri"/>
                <w:b/>
                <w:bCs/>
                <w:color w:val="000000" w:themeColor="text1"/>
                <w:sz w:val="20"/>
                <w:szCs w:val="20"/>
                <w:lang w:val="es-ES" w:eastAsia="es-ES"/>
              </w:rPr>
            </w:pPr>
            <w:r w:rsidRPr="00A452F9">
              <w:rPr>
                <w:rFonts w:ascii="Calibri" w:eastAsia="Times New Roman" w:hAnsi="Calibri" w:cs="Calibri"/>
                <w:b/>
                <w:bCs/>
                <w:color w:val="000000" w:themeColor="text1"/>
                <w:sz w:val="20"/>
                <w:szCs w:val="20"/>
                <w:lang w:val="es-ES" w:eastAsia="es-ES"/>
              </w:rPr>
              <w:t xml:space="preserve">TEMPORADA ESPECIAL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70956B9" w14:textId="77777777" w:rsidR="0021259C" w:rsidRPr="0021259C" w:rsidRDefault="0021259C" w:rsidP="0021259C">
            <w:pPr>
              <w:spacing w:after="0" w:line="240" w:lineRule="auto"/>
              <w:rPr>
                <w:rFonts w:ascii="Calibri" w:eastAsia="Times New Roman" w:hAnsi="Calibri" w:cs="Calibri"/>
                <w:b/>
                <w:bCs/>
                <w:color w:val="00B0F0"/>
                <w:sz w:val="20"/>
                <w:szCs w:val="20"/>
                <w:lang w:val="es-ES" w:eastAsia="es-ES"/>
              </w:rPr>
            </w:pPr>
            <w:r w:rsidRPr="0021259C">
              <w:rPr>
                <w:rFonts w:ascii="Calibri" w:eastAsia="Times New Roman" w:hAnsi="Calibri" w:cs="Calibri"/>
                <w:b/>
                <w:bCs/>
                <w:color w:val="00B0F0"/>
                <w:sz w:val="20"/>
                <w:szCs w:val="20"/>
                <w:lang w:val="es-ES" w:eastAsia="es-ES"/>
              </w:rPr>
              <w:t>ABRIL: 02,09,16 y 30 / AGOSTO 06 y 13 / NOVIEMBRE 12,19 y 26/ MARZO 2025: 18 y 25</w:t>
            </w:r>
          </w:p>
        </w:tc>
        <w:tc>
          <w:tcPr>
            <w:tcW w:w="0" w:type="auto"/>
            <w:vAlign w:val="center"/>
            <w:hideMark/>
          </w:tcPr>
          <w:p w14:paraId="5C50A4D6"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r>
      <w:tr w:rsidR="0021259C" w:rsidRPr="0021259C" w14:paraId="742C1A50" w14:textId="77777777" w:rsidTr="0021259C">
        <w:trPr>
          <w:trHeight w:val="26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4A7FCF" w14:textId="77777777" w:rsidR="0021259C" w:rsidRPr="0021259C" w:rsidRDefault="0021259C" w:rsidP="0021259C">
            <w:pPr>
              <w:spacing w:after="0" w:line="240" w:lineRule="auto"/>
              <w:rPr>
                <w:rFonts w:ascii="Calibri" w:eastAsia="Times New Roman" w:hAnsi="Calibri" w:cs="Calibri"/>
                <w:b/>
                <w:bCs/>
                <w:color w:val="00B0F0"/>
                <w:sz w:val="20"/>
                <w:szCs w:val="20"/>
                <w:lang w:val="es-ES" w:eastAsia="es-ES"/>
              </w:rPr>
            </w:pPr>
          </w:p>
        </w:tc>
        <w:tc>
          <w:tcPr>
            <w:tcW w:w="0" w:type="auto"/>
            <w:vMerge/>
            <w:tcBorders>
              <w:bottom w:val="single" w:sz="6" w:space="0" w:color="000000"/>
              <w:right w:val="single" w:sz="6" w:space="0" w:color="000000"/>
            </w:tcBorders>
            <w:vAlign w:val="center"/>
            <w:hideMark/>
          </w:tcPr>
          <w:p w14:paraId="0A15D935" w14:textId="77777777" w:rsidR="0021259C" w:rsidRPr="0021259C" w:rsidRDefault="0021259C" w:rsidP="0021259C">
            <w:pPr>
              <w:spacing w:after="0" w:line="240" w:lineRule="auto"/>
              <w:rPr>
                <w:rFonts w:ascii="Calibri" w:eastAsia="Times New Roman" w:hAnsi="Calibri" w:cs="Calibri"/>
                <w:b/>
                <w:bCs/>
                <w:color w:val="00B0F0"/>
                <w:sz w:val="20"/>
                <w:szCs w:val="20"/>
                <w:lang w:val="es-ES" w:eastAsia="es-ES"/>
              </w:rPr>
            </w:pPr>
          </w:p>
        </w:tc>
        <w:tc>
          <w:tcPr>
            <w:tcW w:w="0" w:type="auto"/>
            <w:vAlign w:val="center"/>
            <w:hideMark/>
          </w:tcPr>
          <w:p w14:paraId="033A71CB" w14:textId="77777777" w:rsidR="0021259C" w:rsidRPr="0021259C" w:rsidRDefault="0021259C" w:rsidP="0021259C">
            <w:pPr>
              <w:spacing w:after="0" w:line="240" w:lineRule="auto"/>
              <w:rPr>
                <w:rFonts w:ascii="Calibri" w:eastAsia="Times New Roman" w:hAnsi="Calibri" w:cs="Calibri"/>
                <w:b/>
                <w:bCs/>
                <w:color w:val="00B0F0"/>
                <w:sz w:val="20"/>
                <w:szCs w:val="20"/>
                <w:lang w:val="es-ES" w:eastAsia="es-ES"/>
              </w:rPr>
            </w:pPr>
          </w:p>
        </w:tc>
      </w:tr>
    </w:tbl>
    <w:p w14:paraId="3DDD6BE2" w14:textId="72808375" w:rsidR="0021259C" w:rsidRPr="0021259C" w:rsidRDefault="0021259C" w:rsidP="00E411C4">
      <w:pPr>
        <w:tabs>
          <w:tab w:val="left" w:pos="1418"/>
        </w:tabs>
        <w:spacing w:after="0"/>
        <w:ind w:left="-142" w:right="-142"/>
        <w:jc w:val="center"/>
        <w:rPr>
          <w:rFonts w:eastAsia="Arial Unicode MS" w:cstheme="minorHAnsi"/>
          <w:color w:val="FF0000"/>
          <w:sz w:val="20"/>
          <w:szCs w:val="20"/>
          <w:lang w:val="es-ES"/>
        </w:rPr>
      </w:pPr>
    </w:p>
    <w:p w14:paraId="47400ED9" w14:textId="7F8671AC" w:rsidR="0021259C" w:rsidRDefault="0021259C" w:rsidP="00E411C4">
      <w:pPr>
        <w:tabs>
          <w:tab w:val="left" w:pos="1418"/>
        </w:tabs>
        <w:spacing w:after="0"/>
        <w:ind w:left="-142" w:right="-142"/>
        <w:jc w:val="center"/>
        <w:rPr>
          <w:rFonts w:eastAsia="Arial Unicode MS" w:cstheme="minorHAnsi"/>
          <w:color w:val="FF0000"/>
          <w:sz w:val="20"/>
          <w:szCs w:val="20"/>
        </w:rPr>
      </w:pPr>
    </w:p>
    <w:p w14:paraId="63C3C154" w14:textId="67DC9871" w:rsidR="0021259C" w:rsidRDefault="0021259C" w:rsidP="00E411C4">
      <w:pPr>
        <w:tabs>
          <w:tab w:val="left" w:pos="1418"/>
        </w:tabs>
        <w:spacing w:after="0"/>
        <w:ind w:left="-142" w:right="-142"/>
        <w:jc w:val="center"/>
        <w:rPr>
          <w:rFonts w:eastAsia="Arial Unicode MS" w:cstheme="minorHAnsi"/>
          <w:color w:val="FF0000"/>
          <w:sz w:val="20"/>
          <w:szCs w:val="20"/>
        </w:rPr>
      </w:pPr>
    </w:p>
    <w:p w14:paraId="14D11A98" w14:textId="34F5F024" w:rsidR="0021259C" w:rsidRDefault="0021259C" w:rsidP="00E411C4">
      <w:pPr>
        <w:tabs>
          <w:tab w:val="left" w:pos="1418"/>
        </w:tabs>
        <w:spacing w:after="0"/>
        <w:ind w:left="-142" w:right="-142"/>
        <w:jc w:val="center"/>
        <w:rPr>
          <w:rFonts w:eastAsia="Arial Unicode MS" w:cstheme="minorHAnsi"/>
          <w:color w:val="FF0000"/>
          <w:sz w:val="20"/>
          <w:szCs w:val="20"/>
        </w:rPr>
      </w:pPr>
    </w:p>
    <w:p w14:paraId="5A0A7463" w14:textId="5E1FD59A" w:rsidR="0021259C" w:rsidRDefault="0021259C" w:rsidP="00E411C4">
      <w:pPr>
        <w:tabs>
          <w:tab w:val="left" w:pos="1418"/>
        </w:tabs>
        <w:spacing w:after="0"/>
        <w:ind w:left="-142" w:right="-142"/>
        <w:jc w:val="center"/>
        <w:rPr>
          <w:rFonts w:eastAsia="Arial Unicode MS" w:cstheme="minorHAnsi"/>
          <w:color w:val="FF0000"/>
          <w:sz w:val="20"/>
          <w:szCs w:val="20"/>
        </w:rPr>
      </w:pPr>
    </w:p>
    <w:p w14:paraId="717D14E0" w14:textId="6696C5EB" w:rsidR="0021259C" w:rsidRDefault="0021259C" w:rsidP="00E411C4">
      <w:pPr>
        <w:tabs>
          <w:tab w:val="left" w:pos="1418"/>
        </w:tabs>
        <w:spacing w:after="0"/>
        <w:ind w:left="-142" w:right="-142"/>
        <w:jc w:val="center"/>
        <w:rPr>
          <w:rFonts w:eastAsia="Arial Unicode MS" w:cstheme="minorHAnsi"/>
          <w:color w:val="FF0000"/>
          <w:sz w:val="20"/>
          <w:szCs w:val="20"/>
        </w:rPr>
      </w:pPr>
    </w:p>
    <w:tbl>
      <w:tblPr>
        <w:tblW w:w="7409" w:type="dxa"/>
        <w:jc w:val="center"/>
        <w:tblCellSpacing w:w="0" w:type="dxa"/>
        <w:tblCellMar>
          <w:left w:w="0" w:type="dxa"/>
          <w:right w:w="0" w:type="dxa"/>
        </w:tblCellMar>
        <w:tblLook w:val="04A0" w:firstRow="1" w:lastRow="0" w:firstColumn="1" w:lastColumn="0" w:noHBand="0" w:noVBand="1"/>
      </w:tblPr>
      <w:tblGrid>
        <w:gridCol w:w="3408"/>
        <w:gridCol w:w="755"/>
        <w:gridCol w:w="755"/>
        <w:gridCol w:w="755"/>
        <w:gridCol w:w="1736"/>
      </w:tblGrid>
      <w:tr w:rsidR="0021259C" w:rsidRPr="0021259C" w14:paraId="6532715F" w14:textId="77777777" w:rsidTr="0021259C">
        <w:trPr>
          <w:trHeight w:val="256"/>
          <w:tblCellSpacing w:w="0" w:type="dxa"/>
          <w:jc w:val="center"/>
        </w:trPr>
        <w:tc>
          <w:tcPr>
            <w:tcW w:w="0" w:type="auto"/>
            <w:gridSpan w:val="5"/>
            <w:tcBorders>
              <w:top w:val="single" w:sz="6" w:space="0" w:color="000000"/>
              <w:left w:val="single" w:sz="6" w:space="0" w:color="000000"/>
              <w:right w:val="single" w:sz="6" w:space="0" w:color="000000"/>
            </w:tcBorders>
            <w:shd w:val="clear" w:color="auto" w:fill="00020F"/>
            <w:tcMar>
              <w:top w:w="0" w:type="dxa"/>
              <w:left w:w="45" w:type="dxa"/>
              <w:bottom w:w="0" w:type="dxa"/>
              <w:right w:w="45" w:type="dxa"/>
            </w:tcMar>
            <w:vAlign w:val="bottom"/>
            <w:hideMark/>
          </w:tcPr>
          <w:p w14:paraId="71DA77CA" w14:textId="77777777" w:rsidR="0021259C" w:rsidRPr="0021259C" w:rsidRDefault="0021259C" w:rsidP="0021259C">
            <w:pPr>
              <w:spacing w:after="0" w:line="240" w:lineRule="auto"/>
              <w:jc w:val="center"/>
              <w:rPr>
                <w:rFonts w:ascii="Calibri" w:eastAsia="Times New Roman" w:hAnsi="Calibri" w:cs="Calibri"/>
                <w:b/>
                <w:bCs/>
                <w:color w:val="FFFFFF"/>
                <w:sz w:val="20"/>
                <w:szCs w:val="20"/>
                <w:lang w:val="es-ES" w:eastAsia="es-ES"/>
              </w:rPr>
            </w:pPr>
            <w:r w:rsidRPr="0021259C">
              <w:rPr>
                <w:rFonts w:ascii="Calibri" w:eastAsia="Times New Roman" w:hAnsi="Calibri" w:cs="Calibri"/>
                <w:b/>
                <w:bCs/>
                <w:color w:val="FFFFFF"/>
                <w:sz w:val="20"/>
                <w:szCs w:val="20"/>
                <w:lang w:val="es-ES" w:eastAsia="es-ES"/>
              </w:rPr>
              <w:t xml:space="preserve">TARIFA EN USD POR PERSONA </w:t>
            </w:r>
          </w:p>
        </w:tc>
      </w:tr>
      <w:tr w:rsidR="0021259C" w:rsidRPr="0021259C" w14:paraId="7F7E48D7" w14:textId="77777777" w:rsidTr="0021259C">
        <w:trPr>
          <w:trHeight w:val="243"/>
          <w:tblCellSpacing w:w="0" w:type="dxa"/>
          <w:jc w:val="center"/>
        </w:trPr>
        <w:tc>
          <w:tcPr>
            <w:tcW w:w="0" w:type="auto"/>
            <w:gridSpan w:val="5"/>
            <w:tcBorders>
              <w:left w:val="single" w:sz="6" w:space="0" w:color="000000"/>
              <w:bottom w:val="single" w:sz="4" w:space="0" w:color="auto"/>
              <w:right w:val="single" w:sz="6" w:space="0" w:color="000000"/>
            </w:tcBorders>
            <w:shd w:val="clear" w:color="auto" w:fill="00020F"/>
            <w:tcMar>
              <w:top w:w="0" w:type="dxa"/>
              <w:left w:w="45" w:type="dxa"/>
              <w:bottom w:w="0" w:type="dxa"/>
              <w:right w:w="45" w:type="dxa"/>
            </w:tcMar>
            <w:vAlign w:val="bottom"/>
            <w:hideMark/>
          </w:tcPr>
          <w:p w14:paraId="5B34466A" w14:textId="77777777" w:rsidR="0021259C" w:rsidRPr="0021259C" w:rsidRDefault="0021259C" w:rsidP="0021259C">
            <w:pPr>
              <w:spacing w:after="0" w:line="240" w:lineRule="auto"/>
              <w:jc w:val="center"/>
              <w:rPr>
                <w:rFonts w:ascii="Calibri" w:eastAsia="Times New Roman" w:hAnsi="Calibri" w:cs="Calibri"/>
                <w:b/>
                <w:bCs/>
                <w:color w:val="FFFFFF"/>
                <w:sz w:val="20"/>
                <w:szCs w:val="20"/>
                <w:lang w:val="es-ES" w:eastAsia="es-ES"/>
              </w:rPr>
            </w:pPr>
            <w:r w:rsidRPr="0021259C">
              <w:rPr>
                <w:rFonts w:ascii="Calibri" w:eastAsia="Times New Roman" w:hAnsi="Calibri" w:cs="Calibri"/>
                <w:b/>
                <w:bCs/>
                <w:color w:val="FFFFFF"/>
                <w:sz w:val="20"/>
                <w:szCs w:val="20"/>
                <w:lang w:val="es-ES" w:eastAsia="es-ES"/>
              </w:rPr>
              <w:t>SERVICIOS TERRESTRES EXCLUSIVAMENTE (MINIMO 02 PASAJEROS)</w:t>
            </w:r>
          </w:p>
        </w:tc>
      </w:tr>
      <w:tr w:rsidR="0021259C" w:rsidRPr="0021259C" w14:paraId="4268D12C" w14:textId="77777777" w:rsidTr="0021259C">
        <w:trPr>
          <w:trHeight w:val="269"/>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ABD555F"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LO MEJOR DE JAPÓN - 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C80DB54"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66AF9BC"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0FB816E"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BA13487"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MNR 6-11 AÑOS</w:t>
            </w:r>
          </w:p>
        </w:tc>
      </w:tr>
      <w:tr w:rsidR="0021259C" w:rsidRPr="0021259C" w14:paraId="06BF2475"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A2D4C51" w14:textId="77777777" w:rsidR="0021259C" w:rsidRPr="0021259C" w:rsidRDefault="0021259C" w:rsidP="0021259C">
            <w:pPr>
              <w:spacing w:after="0" w:line="240" w:lineRule="auto"/>
              <w:jc w:val="center"/>
              <w:rPr>
                <w:rFonts w:ascii="Calibri" w:eastAsia="Times New Roman" w:hAnsi="Calibri" w:cs="Calibri"/>
                <w:b/>
                <w:bCs/>
                <w:color w:val="00B050"/>
                <w:sz w:val="20"/>
                <w:szCs w:val="20"/>
                <w:lang w:val="es-ES" w:eastAsia="es-ES"/>
              </w:rPr>
            </w:pPr>
            <w:r w:rsidRPr="0021259C">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D59645"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2310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AF29C8D"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2280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86C8BA4"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735D1D2"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2250</w:t>
            </w:r>
          </w:p>
        </w:tc>
      </w:tr>
      <w:tr w:rsidR="0021259C" w:rsidRPr="0021259C" w14:paraId="2A611BB0"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DE654B3" w14:textId="77777777" w:rsidR="0021259C" w:rsidRPr="0021259C" w:rsidRDefault="0021259C" w:rsidP="0021259C">
            <w:pPr>
              <w:spacing w:after="0" w:line="240" w:lineRule="auto"/>
              <w:jc w:val="center"/>
              <w:rPr>
                <w:rFonts w:ascii="Calibri" w:eastAsia="Times New Roman" w:hAnsi="Calibri" w:cs="Calibri"/>
                <w:b/>
                <w:bCs/>
                <w:color w:val="9900FF"/>
                <w:sz w:val="20"/>
                <w:szCs w:val="20"/>
                <w:lang w:val="es-ES" w:eastAsia="es-ES"/>
              </w:rPr>
            </w:pPr>
            <w:r w:rsidRPr="0021259C">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84C39B5"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2390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F4EB722"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9D48025"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84501C2"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2320</w:t>
            </w:r>
          </w:p>
        </w:tc>
      </w:tr>
      <w:tr w:rsidR="0021259C" w:rsidRPr="0021259C" w14:paraId="319CE318"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A6FE8DB" w14:textId="77777777" w:rsidR="0021259C" w:rsidRPr="0021259C" w:rsidRDefault="0021259C" w:rsidP="0021259C">
            <w:pPr>
              <w:spacing w:after="0" w:line="240" w:lineRule="auto"/>
              <w:jc w:val="center"/>
              <w:rPr>
                <w:rFonts w:ascii="Calibri" w:eastAsia="Times New Roman" w:hAnsi="Calibri" w:cs="Calibri"/>
                <w:b/>
                <w:bCs/>
                <w:color w:val="FF0000"/>
                <w:sz w:val="20"/>
                <w:szCs w:val="20"/>
                <w:lang w:val="es-ES" w:eastAsia="es-ES"/>
              </w:rPr>
            </w:pPr>
            <w:r w:rsidRPr="0021259C">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245030E"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2460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C9326B3"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2440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440691D"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3210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0D26F9"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2400</w:t>
            </w:r>
          </w:p>
        </w:tc>
      </w:tr>
      <w:tr w:rsidR="0021259C" w:rsidRPr="0021259C" w14:paraId="10E2DAC9"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AC0D1E1" w14:textId="77777777" w:rsidR="0021259C" w:rsidRPr="0021259C" w:rsidRDefault="0021259C" w:rsidP="0021259C">
            <w:pPr>
              <w:spacing w:after="0" w:line="240" w:lineRule="auto"/>
              <w:jc w:val="center"/>
              <w:rPr>
                <w:rFonts w:ascii="Calibri" w:eastAsia="Times New Roman" w:hAnsi="Calibri" w:cs="Calibri"/>
                <w:b/>
                <w:bCs/>
                <w:color w:val="00B0F0"/>
                <w:sz w:val="20"/>
                <w:szCs w:val="20"/>
                <w:lang w:val="es-ES" w:eastAsia="es-ES"/>
              </w:rPr>
            </w:pPr>
            <w:r w:rsidRPr="0021259C">
              <w:rPr>
                <w:rFonts w:ascii="Calibri" w:eastAsia="Times New Roman" w:hAnsi="Calibri" w:cs="Calibri"/>
                <w:b/>
                <w:bCs/>
                <w:color w:val="00B0F0"/>
                <w:sz w:val="20"/>
                <w:szCs w:val="20"/>
                <w:lang w:val="es-ES" w:eastAsia="es-ES"/>
              </w:rPr>
              <w:t>TEMPORADA ESPECIAL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2408D7E"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2620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180CBB5"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2590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5138352"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3500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8A1C3D7"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2560</w:t>
            </w:r>
          </w:p>
        </w:tc>
      </w:tr>
      <w:tr w:rsidR="0021259C" w:rsidRPr="0021259C" w14:paraId="2EA88AB0"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9F01607" w14:textId="77777777" w:rsidR="0021259C" w:rsidRPr="0021259C" w:rsidRDefault="0021259C" w:rsidP="0021259C">
            <w:pPr>
              <w:spacing w:after="0" w:line="240" w:lineRule="auto"/>
              <w:jc w:val="center"/>
              <w:rPr>
                <w:rFonts w:ascii="Calibri" w:eastAsia="Times New Roman" w:hAnsi="Calibri" w:cs="Calibri"/>
                <w:b/>
                <w:bCs/>
                <w:sz w:val="20"/>
                <w:szCs w:val="20"/>
                <w:lang w:val="es-ES" w:eastAsia="es-ES"/>
              </w:rPr>
            </w:pPr>
            <w:r w:rsidRPr="0021259C">
              <w:rPr>
                <w:rFonts w:ascii="Calibri" w:eastAsia="Times New Roman" w:hAnsi="Calibri" w:cs="Calibri"/>
                <w:b/>
                <w:bCs/>
                <w:sz w:val="20"/>
                <w:szCs w:val="20"/>
                <w:lang w:val="es-ES" w:eastAsia="es-ES"/>
              </w:rPr>
              <w:t>LO MEJOR DE JAPÓN - 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A89EF8C"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8B7A201"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7CED988"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57BEFB9"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MNR 6-11 AÑOS</w:t>
            </w:r>
          </w:p>
        </w:tc>
      </w:tr>
      <w:tr w:rsidR="0021259C" w:rsidRPr="0021259C" w14:paraId="3C0DCAF3"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2DD4CCB" w14:textId="77777777" w:rsidR="0021259C" w:rsidRPr="0021259C" w:rsidRDefault="0021259C" w:rsidP="0021259C">
            <w:pPr>
              <w:spacing w:after="0" w:line="240" w:lineRule="auto"/>
              <w:jc w:val="center"/>
              <w:rPr>
                <w:rFonts w:ascii="Calibri" w:eastAsia="Times New Roman" w:hAnsi="Calibri" w:cs="Calibri"/>
                <w:b/>
                <w:bCs/>
                <w:color w:val="00B050"/>
                <w:sz w:val="20"/>
                <w:szCs w:val="20"/>
                <w:lang w:val="es-ES" w:eastAsia="es-ES"/>
              </w:rPr>
            </w:pPr>
            <w:r w:rsidRPr="0021259C">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ED7CCD4"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2540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D9CCFD"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2500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999D5F0"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3420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B10B5C"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2480</w:t>
            </w:r>
          </w:p>
        </w:tc>
      </w:tr>
      <w:tr w:rsidR="0021259C" w:rsidRPr="0021259C" w14:paraId="76360AF3"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2F8FEF" w14:textId="77777777" w:rsidR="0021259C" w:rsidRPr="0021259C" w:rsidRDefault="0021259C" w:rsidP="0021259C">
            <w:pPr>
              <w:spacing w:after="0" w:line="240" w:lineRule="auto"/>
              <w:jc w:val="center"/>
              <w:rPr>
                <w:rFonts w:ascii="Calibri" w:eastAsia="Times New Roman" w:hAnsi="Calibri" w:cs="Calibri"/>
                <w:b/>
                <w:bCs/>
                <w:color w:val="9900FF"/>
                <w:sz w:val="20"/>
                <w:szCs w:val="20"/>
                <w:lang w:val="es-ES" w:eastAsia="es-ES"/>
              </w:rPr>
            </w:pPr>
            <w:r w:rsidRPr="0021259C">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3B1C4DA"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2620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5D9B0F1"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2580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65EDE8"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064CDC0"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2560</w:t>
            </w:r>
          </w:p>
        </w:tc>
      </w:tr>
      <w:tr w:rsidR="0021259C" w:rsidRPr="0021259C" w14:paraId="215556AA"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24F0211" w14:textId="77777777" w:rsidR="0021259C" w:rsidRPr="0021259C" w:rsidRDefault="0021259C" w:rsidP="0021259C">
            <w:pPr>
              <w:spacing w:after="0" w:line="240" w:lineRule="auto"/>
              <w:jc w:val="center"/>
              <w:rPr>
                <w:rFonts w:ascii="Calibri" w:eastAsia="Times New Roman" w:hAnsi="Calibri" w:cs="Calibri"/>
                <w:b/>
                <w:bCs/>
                <w:color w:val="FF0000"/>
                <w:sz w:val="20"/>
                <w:szCs w:val="20"/>
                <w:lang w:val="es-ES" w:eastAsia="es-ES"/>
              </w:rPr>
            </w:pPr>
            <w:r w:rsidRPr="0021259C">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0F0E54"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2700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8A5A9A5"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6A05F8"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3780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C73CB92"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2640</w:t>
            </w:r>
          </w:p>
        </w:tc>
      </w:tr>
      <w:tr w:rsidR="0021259C" w:rsidRPr="0021259C" w14:paraId="628BCA67"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1EA7B31" w14:textId="77777777" w:rsidR="0021259C" w:rsidRPr="0021259C" w:rsidRDefault="0021259C" w:rsidP="0021259C">
            <w:pPr>
              <w:spacing w:after="0" w:line="240" w:lineRule="auto"/>
              <w:jc w:val="center"/>
              <w:rPr>
                <w:rFonts w:ascii="Calibri" w:eastAsia="Times New Roman" w:hAnsi="Calibri" w:cs="Calibri"/>
                <w:b/>
                <w:bCs/>
                <w:color w:val="00B0F0"/>
                <w:sz w:val="20"/>
                <w:szCs w:val="20"/>
                <w:lang w:val="es-ES" w:eastAsia="es-ES"/>
              </w:rPr>
            </w:pPr>
            <w:r w:rsidRPr="0021259C">
              <w:rPr>
                <w:rFonts w:ascii="Calibri" w:eastAsia="Times New Roman" w:hAnsi="Calibri" w:cs="Calibri"/>
                <w:b/>
                <w:bCs/>
                <w:color w:val="00B0F0"/>
                <w:sz w:val="20"/>
                <w:szCs w:val="20"/>
                <w:lang w:val="es-ES" w:eastAsia="es-ES"/>
              </w:rPr>
              <w:t>TEMPORADA ESPECIAL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84F2EB"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2850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6825B2"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47AEF1C"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3930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B33F006"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2790</w:t>
            </w:r>
          </w:p>
        </w:tc>
      </w:tr>
      <w:tr w:rsidR="0021259C" w:rsidRPr="0021259C" w14:paraId="2EF68EFB"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7E0C269" w14:textId="77777777" w:rsidR="0021259C" w:rsidRPr="0021259C" w:rsidRDefault="0021259C" w:rsidP="0021259C">
            <w:pPr>
              <w:spacing w:after="0" w:line="240" w:lineRule="auto"/>
              <w:jc w:val="center"/>
              <w:rPr>
                <w:rFonts w:ascii="Calibri" w:eastAsia="Times New Roman" w:hAnsi="Calibri" w:cs="Calibri"/>
                <w:b/>
                <w:bCs/>
                <w:sz w:val="20"/>
                <w:szCs w:val="20"/>
                <w:lang w:val="es-ES" w:eastAsia="es-ES"/>
              </w:rPr>
            </w:pPr>
            <w:r w:rsidRPr="0021259C">
              <w:rPr>
                <w:rFonts w:ascii="Calibri" w:eastAsia="Times New Roman" w:hAnsi="Calibri" w:cs="Calibri"/>
                <w:b/>
                <w:bCs/>
                <w:sz w:val="20"/>
                <w:szCs w:val="20"/>
                <w:lang w:val="es-ES" w:eastAsia="es-ES"/>
              </w:rPr>
              <w:t>LO MEJOR DE JAPÓN - 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48F0CAF"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EE68DE9"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DDEF2B1"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D116257"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MNR 6-11 AÑOS</w:t>
            </w:r>
          </w:p>
        </w:tc>
      </w:tr>
      <w:tr w:rsidR="0021259C" w:rsidRPr="0021259C" w14:paraId="0D038C86"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3D7F1D3" w14:textId="77777777" w:rsidR="0021259C" w:rsidRPr="0021259C" w:rsidRDefault="0021259C" w:rsidP="0021259C">
            <w:pPr>
              <w:spacing w:after="0" w:line="240" w:lineRule="auto"/>
              <w:jc w:val="center"/>
              <w:rPr>
                <w:rFonts w:ascii="Calibri" w:eastAsia="Times New Roman" w:hAnsi="Calibri" w:cs="Calibri"/>
                <w:b/>
                <w:bCs/>
                <w:color w:val="00B050"/>
                <w:sz w:val="20"/>
                <w:szCs w:val="20"/>
                <w:lang w:val="es-ES" w:eastAsia="es-ES"/>
              </w:rPr>
            </w:pPr>
            <w:r w:rsidRPr="0021259C">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E64FFCC"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3090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3B60E47"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A4E731D"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4460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EA2F7A7"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3000</w:t>
            </w:r>
          </w:p>
        </w:tc>
      </w:tr>
      <w:tr w:rsidR="0021259C" w:rsidRPr="0021259C" w14:paraId="19DAB90D"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C32B5C3" w14:textId="77777777" w:rsidR="0021259C" w:rsidRPr="0021259C" w:rsidRDefault="0021259C" w:rsidP="0021259C">
            <w:pPr>
              <w:spacing w:after="0" w:line="240" w:lineRule="auto"/>
              <w:jc w:val="center"/>
              <w:rPr>
                <w:rFonts w:ascii="Calibri" w:eastAsia="Times New Roman" w:hAnsi="Calibri" w:cs="Calibri"/>
                <w:b/>
                <w:bCs/>
                <w:color w:val="9900FF"/>
                <w:sz w:val="20"/>
                <w:szCs w:val="20"/>
                <w:lang w:val="es-ES" w:eastAsia="es-ES"/>
              </w:rPr>
            </w:pPr>
            <w:r w:rsidRPr="0021259C">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073E5D0"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3160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442C97"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76F5008"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4650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45E1F12"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3080</w:t>
            </w:r>
          </w:p>
        </w:tc>
      </w:tr>
      <w:tr w:rsidR="0021259C" w:rsidRPr="0021259C" w14:paraId="2F8304A8"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6F9F472" w14:textId="77777777" w:rsidR="0021259C" w:rsidRPr="0021259C" w:rsidRDefault="0021259C" w:rsidP="0021259C">
            <w:pPr>
              <w:spacing w:after="0" w:line="240" w:lineRule="auto"/>
              <w:jc w:val="center"/>
              <w:rPr>
                <w:rFonts w:ascii="Calibri" w:eastAsia="Times New Roman" w:hAnsi="Calibri" w:cs="Calibri"/>
                <w:b/>
                <w:bCs/>
                <w:color w:val="FF0000"/>
                <w:sz w:val="20"/>
                <w:szCs w:val="20"/>
                <w:lang w:val="es-ES" w:eastAsia="es-ES"/>
              </w:rPr>
            </w:pPr>
            <w:r w:rsidRPr="0021259C">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E23B99D"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3320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94B425"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FCFE0"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5060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9669586"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3240</w:t>
            </w:r>
          </w:p>
        </w:tc>
      </w:tr>
      <w:tr w:rsidR="0021259C" w:rsidRPr="0021259C" w14:paraId="2193C5D7" w14:textId="77777777" w:rsidTr="0021259C">
        <w:trPr>
          <w:trHeight w:val="243"/>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05665BD" w14:textId="77777777" w:rsidR="0021259C" w:rsidRPr="0021259C" w:rsidRDefault="0021259C" w:rsidP="0021259C">
            <w:pPr>
              <w:spacing w:after="0" w:line="240" w:lineRule="auto"/>
              <w:jc w:val="center"/>
              <w:rPr>
                <w:rFonts w:ascii="Calibri" w:eastAsia="Times New Roman" w:hAnsi="Calibri" w:cs="Calibri"/>
                <w:b/>
                <w:bCs/>
                <w:color w:val="00B0F0"/>
                <w:sz w:val="20"/>
                <w:szCs w:val="20"/>
                <w:lang w:val="es-ES" w:eastAsia="es-ES"/>
              </w:rPr>
            </w:pPr>
            <w:r w:rsidRPr="0021259C">
              <w:rPr>
                <w:rFonts w:ascii="Calibri" w:eastAsia="Times New Roman" w:hAnsi="Calibri" w:cs="Calibri"/>
                <w:b/>
                <w:bCs/>
                <w:color w:val="00B0F0"/>
                <w:sz w:val="20"/>
                <w:szCs w:val="20"/>
                <w:lang w:val="es-ES" w:eastAsia="es-ES"/>
              </w:rPr>
              <w:t>TEMPORADA ESPECIAL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89F328"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3470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4203CC"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F9880C7"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5220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89119B3" w14:textId="77777777" w:rsidR="0021259C" w:rsidRPr="0021259C" w:rsidRDefault="0021259C" w:rsidP="0021259C">
            <w:pPr>
              <w:spacing w:after="0" w:line="240" w:lineRule="auto"/>
              <w:jc w:val="center"/>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3390</w:t>
            </w:r>
          </w:p>
        </w:tc>
      </w:tr>
      <w:tr w:rsidR="0021259C" w:rsidRPr="0021259C" w14:paraId="182E9663" w14:textId="77777777" w:rsidTr="0021259C">
        <w:trPr>
          <w:trHeight w:val="243"/>
          <w:tblCellSpacing w:w="0" w:type="dxa"/>
          <w:jc w:val="center"/>
        </w:trPr>
        <w:tc>
          <w:tcPr>
            <w:tcW w:w="0" w:type="auto"/>
            <w:gridSpan w:val="5"/>
            <w:tcBorders>
              <w:left w:val="single" w:sz="6" w:space="0" w:color="0C0C0C"/>
              <w:right w:val="single" w:sz="6" w:space="0" w:color="0C0C0C"/>
            </w:tcBorders>
            <w:shd w:val="clear" w:color="auto" w:fill="FFFFFF"/>
            <w:tcMar>
              <w:top w:w="0" w:type="dxa"/>
              <w:left w:w="45" w:type="dxa"/>
              <w:bottom w:w="0" w:type="dxa"/>
              <w:right w:w="45" w:type="dxa"/>
            </w:tcMar>
            <w:vAlign w:val="bottom"/>
            <w:hideMark/>
          </w:tcPr>
          <w:p w14:paraId="3D198C77" w14:textId="77777777"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PRECIOS SUJETOS A DISPONIBILIDAD Y A CAMBIOS SIN PREVIO AVISO.</w:t>
            </w:r>
          </w:p>
        </w:tc>
      </w:tr>
      <w:tr w:rsidR="0021259C" w:rsidRPr="0021259C" w14:paraId="57027D7F" w14:textId="77777777" w:rsidTr="0021259C">
        <w:trPr>
          <w:trHeight w:val="243"/>
          <w:tblCellSpacing w:w="0" w:type="dxa"/>
          <w:jc w:val="center"/>
        </w:trPr>
        <w:tc>
          <w:tcPr>
            <w:tcW w:w="0" w:type="auto"/>
            <w:gridSpan w:val="5"/>
            <w:tcBorders>
              <w:left w:val="single" w:sz="6" w:space="0" w:color="0C0C0C"/>
              <w:right w:val="single" w:sz="6" w:space="0" w:color="0C0C0C"/>
            </w:tcBorders>
            <w:shd w:val="clear" w:color="auto" w:fill="FFFFFF"/>
            <w:tcMar>
              <w:top w:w="0" w:type="dxa"/>
              <w:left w:w="45" w:type="dxa"/>
              <w:bottom w:w="0" w:type="dxa"/>
              <w:right w:w="45" w:type="dxa"/>
            </w:tcMar>
            <w:vAlign w:val="center"/>
            <w:hideMark/>
          </w:tcPr>
          <w:p w14:paraId="4E4C0FAF" w14:textId="1B89FB62" w:rsidR="0021259C" w:rsidRPr="0021259C" w:rsidRDefault="0021259C" w:rsidP="0021259C">
            <w:pPr>
              <w:spacing w:after="0" w:line="240" w:lineRule="auto"/>
              <w:jc w:val="center"/>
              <w:rPr>
                <w:rFonts w:ascii="Calibri" w:eastAsia="Times New Roman" w:hAnsi="Calibri" w:cs="Calibri"/>
                <w:b/>
                <w:bCs/>
                <w:color w:val="00020F"/>
                <w:sz w:val="20"/>
                <w:szCs w:val="20"/>
                <w:lang w:val="es-ES" w:eastAsia="es-ES"/>
              </w:rPr>
            </w:pPr>
            <w:r w:rsidRPr="0021259C">
              <w:rPr>
                <w:rFonts w:ascii="Calibri" w:eastAsia="Times New Roman" w:hAnsi="Calibri" w:cs="Calibri"/>
                <w:b/>
                <w:bCs/>
                <w:color w:val="00020F"/>
                <w:sz w:val="20"/>
                <w:szCs w:val="20"/>
                <w:lang w:val="es-ES" w:eastAsia="es-ES"/>
              </w:rPr>
              <w:t>TARIFAS NO APLICAN PARA NAVIDAD,</w:t>
            </w:r>
            <w:r>
              <w:rPr>
                <w:rFonts w:ascii="Calibri" w:eastAsia="Times New Roman" w:hAnsi="Calibri" w:cs="Calibri"/>
                <w:b/>
                <w:bCs/>
                <w:color w:val="00020F"/>
                <w:sz w:val="20"/>
                <w:szCs w:val="20"/>
                <w:lang w:val="es-ES" w:eastAsia="es-ES"/>
              </w:rPr>
              <w:t xml:space="preserve"> F</w:t>
            </w:r>
            <w:r w:rsidRPr="0021259C">
              <w:rPr>
                <w:rFonts w:ascii="Calibri" w:eastAsia="Times New Roman" w:hAnsi="Calibri" w:cs="Calibri"/>
                <w:b/>
                <w:bCs/>
                <w:color w:val="00020F"/>
                <w:sz w:val="20"/>
                <w:szCs w:val="20"/>
                <w:lang w:val="es-ES" w:eastAsia="es-ES"/>
              </w:rPr>
              <w:t>IN DE AÑO, SEMANA SANTA, CONGRESOS O EVENTOS ESPECIALES. CONSULTAR SUPLEMENTO.</w:t>
            </w:r>
          </w:p>
        </w:tc>
      </w:tr>
      <w:tr w:rsidR="0021259C" w:rsidRPr="0021259C" w14:paraId="1C671F1D" w14:textId="77777777" w:rsidTr="0021259C">
        <w:trPr>
          <w:trHeight w:val="243"/>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hideMark/>
          </w:tcPr>
          <w:p w14:paraId="15955193" w14:textId="77777777" w:rsidR="0021259C" w:rsidRPr="0021259C" w:rsidRDefault="0021259C" w:rsidP="0021259C">
            <w:pPr>
              <w:spacing w:after="0" w:line="240" w:lineRule="auto"/>
              <w:jc w:val="center"/>
              <w:rPr>
                <w:rFonts w:ascii="Calibri" w:eastAsia="Times New Roman" w:hAnsi="Calibri" w:cs="Calibri"/>
                <w:b/>
                <w:bCs/>
                <w:color w:val="FF0000"/>
                <w:sz w:val="20"/>
                <w:szCs w:val="20"/>
                <w:lang w:val="es-ES" w:eastAsia="es-ES"/>
              </w:rPr>
            </w:pPr>
            <w:r w:rsidRPr="0021259C">
              <w:rPr>
                <w:rFonts w:ascii="Calibri" w:eastAsia="Times New Roman" w:hAnsi="Calibri" w:cs="Calibri"/>
                <w:b/>
                <w:bCs/>
                <w:color w:val="FF0000"/>
                <w:sz w:val="20"/>
                <w:szCs w:val="20"/>
                <w:lang w:val="es-ES" w:eastAsia="es-ES"/>
              </w:rPr>
              <w:t>VIGENCIA HASTA MARZO, 2025</w:t>
            </w:r>
          </w:p>
        </w:tc>
      </w:tr>
    </w:tbl>
    <w:p w14:paraId="4133B28B" w14:textId="177D8E42" w:rsidR="0021259C" w:rsidRDefault="0021259C" w:rsidP="00E411C4">
      <w:pPr>
        <w:tabs>
          <w:tab w:val="left" w:pos="1418"/>
        </w:tabs>
        <w:spacing w:after="0"/>
        <w:ind w:left="-142" w:right="-142"/>
        <w:jc w:val="center"/>
        <w:rPr>
          <w:rFonts w:eastAsia="Arial Unicode MS" w:cstheme="minorHAnsi"/>
          <w:color w:val="FF0000"/>
          <w:sz w:val="20"/>
          <w:szCs w:val="20"/>
        </w:rPr>
      </w:pPr>
    </w:p>
    <w:p w14:paraId="46C74188" w14:textId="6529EA27" w:rsidR="0021259C" w:rsidRDefault="0021259C" w:rsidP="00E411C4">
      <w:pPr>
        <w:tabs>
          <w:tab w:val="left" w:pos="1418"/>
        </w:tabs>
        <w:spacing w:after="0"/>
        <w:ind w:left="-142" w:right="-142"/>
        <w:jc w:val="center"/>
        <w:rPr>
          <w:rFonts w:eastAsia="Arial Unicode MS" w:cstheme="minorHAnsi"/>
          <w:color w:val="FF0000"/>
          <w:sz w:val="20"/>
          <w:szCs w:val="20"/>
        </w:rPr>
      </w:pPr>
    </w:p>
    <w:p w14:paraId="1408BBA7" w14:textId="75D7DBA4" w:rsidR="0021259C" w:rsidRDefault="0021259C" w:rsidP="00E411C4">
      <w:pPr>
        <w:tabs>
          <w:tab w:val="left" w:pos="1418"/>
        </w:tabs>
        <w:spacing w:after="0"/>
        <w:ind w:left="-142" w:right="-142"/>
        <w:jc w:val="center"/>
        <w:rPr>
          <w:rFonts w:eastAsia="Arial Unicode MS" w:cstheme="minorHAnsi"/>
          <w:color w:val="FF0000"/>
          <w:sz w:val="20"/>
          <w:szCs w:val="20"/>
          <w:lang w:val="es-ES"/>
        </w:rPr>
      </w:pPr>
      <w:r>
        <w:rPr>
          <w:rFonts w:eastAsia="Arial Unicode MS" w:cstheme="minorHAnsi"/>
          <w:noProof/>
          <w:color w:val="FF0000"/>
          <w:sz w:val="20"/>
          <w:szCs w:val="20"/>
          <w:lang w:val="es-ES"/>
        </w:rPr>
        <w:drawing>
          <wp:inline distT="0" distB="0" distL="0" distR="0" wp14:anchorId="0251E015" wp14:editId="1E066185">
            <wp:extent cx="1726746" cy="447675"/>
            <wp:effectExtent l="0" t="0" r="6985" b="0"/>
            <wp:docPr id="3955252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2526"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31364" cy="448872"/>
                    </a:xfrm>
                    <a:prstGeom prst="rect">
                      <a:avLst/>
                    </a:prstGeom>
                  </pic:spPr>
                </pic:pic>
              </a:graphicData>
            </a:graphic>
          </wp:inline>
        </w:drawing>
      </w:r>
    </w:p>
    <w:p w14:paraId="751228D9" w14:textId="54B5F9DA" w:rsidR="0021259C" w:rsidRDefault="0021259C" w:rsidP="00E411C4">
      <w:pPr>
        <w:tabs>
          <w:tab w:val="left" w:pos="1418"/>
        </w:tabs>
        <w:spacing w:after="0"/>
        <w:ind w:left="-142" w:right="-142"/>
        <w:jc w:val="center"/>
        <w:rPr>
          <w:rFonts w:eastAsia="Arial Unicode MS" w:cstheme="minorHAnsi"/>
          <w:color w:val="FF0000"/>
          <w:sz w:val="20"/>
          <w:szCs w:val="20"/>
          <w:lang w:val="es-ES"/>
        </w:rPr>
      </w:pPr>
    </w:p>
    <w:p w14:paraId="643F051F" w14:textId="60B469CD" w:rsidR="0021259C" w:rsidRDefault="0021259C" w:rsidP="00E411C4">
      <w:pPr>
        <w:tabs>
          <w:tab w:val="left" w:pos="1418"/>
        </w:tabs>
        <w:spacing w:after="0"/>
        <w:ind w:left="-142" w:right="-142"/>
        <w:jc w:val="center"/>
        <w:rPr>
          <w:rFonts w:eastAsia="Arial Unicode MS" w:cstheme="minorHAnsi"/>
          <w:color w:val="FF0000"/>
          <w:sz w:val="20"/>
          <w:szCs w:val="20"/>
          <w:lang w:val="es-ES"/>
        </w:rPr>
      </w:pPr>
    </w:p>
    <w:tbl>
      <w:tblPr>
        <w:tblW w:w="7507" w:type="dxa"/>
        <w:jc w:val="center"/>
        <w:tblCellSpacing w:w="0" w:type="dxa"/>
        <w:tblLayout w:type="fixed"/>
        <w:tblCellMar>
          <w:left w:w="0" w:type="dxa"/>
          <w:right w:w="0" w:type="dxa"/>
        </w:tblCellMar>
        <w:tblLook w:val="04A0" w:firstRow="1" w:lastRow="0" w:firstColumn="1" w:lastColumn="0" w:noHBand="0" w:noVBand="1"/>
      </w:tblPr>
      <w:tblGrid>
        <w:gridCol w:w="6217"/>
        <w:gridCol w:w="148"/>
        <w:gridCol w:w="148"/>
        <w:gridCol w:w="125"/>
        <w:gridCol w:w="849"/>
        <w:gridCol w:w="20"/>
      </w:tblGrid>
      <w:tr w:rsidR="0021259C" w:rsidRPr="0021259C" w14:paraId="018C6446" w14:textId="77777777" w:rsidTr="00A452F9">
        <w:trPr>
          <w:gridAfter w:val="1"/>
          <w:wAfter w:w="20" w:type="dxa"/>
          <w:trHeight w:val="235"/>
          <w:tblCellSpacing w:w="0" w:type="dxa"/>
          <w:jc w:val="center"/>
        </w:trPr>
        <w:tc>
          <w:tcPr>
            <w:tcW w:w="6217" w:type="dxa"/>
            <w:tcBorders>
              <w:bottom w:val="single" w:sz="6" w:space="0" w:color="000000"/>
            </w:tcBorders>
            <w:shd w:val="clear" w:color="auto" w:fill="000000"/>
            <w:vAlign w:val="bottom"/>
            <w:hideMark/>
          </w:tcPr>
          <w:p w14:paraId="6653179A" w14:textId="77777777" w:rsidR="0021259C" w:rsidRDefault="0021259C" w:rsidP="0021259C">
            <w:pPr>
              <w:spacing w:after="0" w:line="240" w:lineRule="auto"/>
              <w:rPr>
                <w:rFonts w:ascii="Calibri" w:eastAsia="Times New Roman" w:hAnsi="Calibri" w:cs="Calibri"/>
                <w:color w:val="FFFFFF"/>
                <w:sz w:val="20"/>
                <w:szCs w:val="20"/>
                <w:lang w:val="es-ES" w:eastAsia="es-ES"/>
              </w:rPr>
            </w:pPr>
            <w:r w:rsidRPr="0021259C">
              <w:rPr>
                <w:rFonts w:ascii="Calibri" w:eastAsia="Times New Roman" w:hAnsi="Calibri" w:cs="Calibri"/>
                <w:color w:val="FFFFFF"/>
                <w:sz w:val="20"/>
                <w:szCs w:val="20"/>
                <w:lang w:val="es-ES" w:eastAsia="es-ES"/>
              </w:rPr>
              <w:t xml:space="preserve">TRASLADO Y ENTRADA A PARQUE DISNEY, PRECIO POR PERSONA </w:t>
            </w:r>
          </w:p>
          <w:p w14:paraId="0217D433" w14:textId="1CBD68C8" w:rsidR="0021259C" w:rsidRPr="0021259C" w:rsidRDefault="0021259C" w:rsidP="0021259C">
            <w:pPr>
              <w:spacing w:after="0" w:line="240" w:lineRule="auto"/>
              <w:rPr>
                <w:rFonts w:ascii="Calibri" w:eastAsia="Times New Roman" w:hAnsi="Calibri" w:cs="Calibri"/>
                <w:color w:val="FFFFFF"/>
                <w:sz w:val="20"/>
                <w:szCs w:val="20"/>
                <w:lang w:val="es-ES" w:eastAsia="es-ES"/>
              </w:rPr>
            </w:pPr>
            <w:r w:rsidRPr="0021259C">
              <w:rPr>
                <w:rFonts w:ascii="Calibri" w:eastAsia="Times New Roman" w:hAnsi="Calibri" w:cs="Calibri"/>
                <w:color w:val="FFFFFF"/>
                <w:sz w:val="20"/>
                <w:szCs w:val="20"/>
                <w:lang w:val="es-ES" w:eastAsia="es-ES"/>
              </w:rPr>
              <w:t xml:space="preserve">(MINIMO 2 PERSONAS) </w:t>
            </w:r>
          </w:p>
        </w:tc>
        <w:tc>
          <w:tcPr>
            <w:tcW w:w="148" w:type="dxa"/>
            <w:tcBorders>
              <w:bottom w:val="single" w:sz="6" w:space="0" w:color="000000"/>
            </w:tcBorders>
            <w:shd w:val="clear" w:color="auto" w:fill="000000"/>
            <w:tcMar>
              <w:top w:w="0" w:type="dxa"/>
              <w:left w:w="45" w:type="dxa"/>
              <w:bottom w:w="0" w:type="dxa"/>
              <w:right w:w="45" w:type="dxa"/>
            </w:tcMar>
            <w:vAlign w:val="bottom"/>
            <w:hideMark/>
          </w:tcPr>
          <w:p w14:paraId="6734485F" w14:textId="77777777" w:rsidR="0021259C" w:rsidRPr="0021259C" w:rsidRDefault="0021259C" w:rsidP="0021259C">
            <w:pPr>
              <w:spacing w:after="0" w:line="240" w:lineRule="auto"/>
              <w:rPr>
                <w:rFonts w:ascii="Calibri" w:eastAsia="Times New Roman" w:hAnsi="Calibri" w:cs="Calibri"/>
                <w:color w:val="FFFFFF"/>
                <w:sz w:val="20"/>
                <w:szCs w:val="20"/>
                <w:lang w:val="es-ES" w:eastAsia="es-ES"/>
              </w:rPr>
            </w:pPr>
          </w:p>
        </w:tc>
        <w:tc>
          <w:tcPr>
            <w:tcW w:w="148" w:type="dxa"/>
            <w:tcBorders>
              <w:bottom w:val="single" w:sz="6" w:space="0" w:color="000000"/>
            </w:tcBorders>
            <w:shd w:val="clear" w:color="auto" w:fill="000000"/>
            <w:tcMar>
              <w:top w:w="0" w:type="dxa"/>
              <w:left w:w="45" w:type="dxa"/>
              <w:bottom w:w="0" w:type="dxa"/>
              <w:right w:w="45" w:type="dxa"/>
            </w:tcMar>
            <w:vAlign w:val="bottom"/>
            <w:hideMark/>
          </w:tcPr>
          <w:p w14:paraId="5BC945EB"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c>
          <w:tcPr>
            <w:tcW w:w="125" w:type="dxa"/>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38C3E4F"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c>
          <w:tcPr>
            <w:tcW w:w="849" w:type="dxa"/>
            <w:tcBorders>
              <w:right w:val="single" w:sz="6" w:space="0" w:color="000000"/>
            </w:tcBorders>
            <w:shd w:val="clear" w:color="auto" w:fill="000000"/>
            <w:tcMar>
              <w:top w:w="0" w:type="dxa"/>
              <w:left w:w="45" w:type="dxa"/>
              <w:bottom w:w="0" w:type="dxa"/>
              <w:right w:w="45" w:type="dxa"/>
            </w:tcMar>
            <w:vAlign w:val="bottom"/>
            <w:hideMark/>
          </w:tcPr>
          <w:p w14:paraId="463F32CB" w14:textId="77777777" w:rsidR="0021259C" w:rsidRPr="0021259C" w:rsidRDefault="0021259C" w:rsidP="0021259C">
            <w:pPr>
              <w:spacing w:after="0" w:line="240" w:lineRule="auto"/>
              <w:jc w:val="center"/>
              <w:rPr>
                <w:rFonts w:ascii="Calibri" w:eastAsia="Times New Roman" w:hAnsi="Calibri" w:cs="Calibri"/>
                <w:color w:val="FFFFFF"/>
                <w:sz w:val="20"/>
                <w:szCs w:val="20"/>
                <w:lang w:val="es-ES" w:eastAsia="es-ES"/>
              </w:rPr>
            </w:pPr>
            <w:r w:rsidRPr="0021259C">
              <w:rPr>
                <w:rFonts w:ascii="Calibri" w:eastAsia="Times New Roman" w:hAnsi="Calibri" w:cs="Calibri"/>
                <w:color w:val="FFFFFF"/>
                <w:sz w:val="20"/>
                <w:szCs w:val="20"/>
                <w:lang w:val="es-ES" w:eastAsia="es-ES"/>
              </w:rPr>
              <w:t xml:space="preserve">ADT /MNR </w:t>
            </w:r>
          </w:p>
        </w:tc>
      </w:tr>
      <w:tr w:rsidR="0021259C" w:rsidRPr="0021259C" w14:paraId="23B7566A" w14:textId="77777777" w:rsidTr="00A452F9">
        <w:trPr>
          <w:gridAfter w:val="1"/>
          <w:wAfter w:w="20" w:type="dxa"/>
          <w:trHeight w:val="450"/>
          <w:tblCellSpacing w:w="0" w:type="dxa"/>
          <w:jc w:val="center"/>
        </w:trPr>
        <w:tc>
          <w:tcPr>
            <w:tcW w:w="6513" w:type="dxa"/>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EF92B2" w14:textId="77777777" w:rsidR="0021259C" w:rsidRPr="0021259C" w:rsidRDefault="0021259C" w:rsidP="0021259C">
            <w:pPr>
              <w:spacing w:after="0" w:line="240" w:lineRule="auto"/>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 xml:space="preserve">Traslado sólo de ida desde el hotel de Tokio con asistente acompañante de habla española y entrada al parque de Disney pase de 1 día </w:t>
            </w:r>
          </w:p>
        </w:tc>
        <w:tc>
          <w:tcPr>
            <w:tcW w:w="974" w:type="dxa"/>
            <w:gridSpan w:val="2"/>
            <w:vMerge w:val="restart"/>
            <w:tcBorders>
              <w:bottom w:val="single" w:sz="6" w:space="0" w:color="000000"/>
              <w:right w:val="single" w:sz="6" w:space="0" w:color="000000"/>
            </w:tcBorders>
            <w:shd w:val="clear" w:color="auto" w:fill="E5E4E4"/>
            <w:tcMar>
              <w:top w:w="0" w:type="dxa"/>
              <w:left w:w="45" w:type="dxa"/>
              <w:bottom w:w="0" w:type="dxa"/>
              <w:right w:w="45" w:type="dxa"/>
            </w:tcMar>
            <w:vAlign w:val="center"/>
            <w:hideMark/>
          </w:tcPr>
          <w:p w14:paraId="5EDB7228" w14:textId="77777777" w:rsidR="0021259C" w:rsidRPr="0021259C" w:rsidRDefault="0021259C" w:rsidP="0021259C">
            <w:pPr>
              <w:spacing w:after="0" w:line="240" w:lineRule="auto"/>
              <w:jc w:val="center"/>
              <w:rPr>
                <w:rFonts w:ascii="Calibri" w:eastAsia="Times New Roman" w:hAnsi="Calibri" w:cs="Calibri"/>
                <w:b/>
                <w:bCs/>
                <w:sz w:val="20"/>
                <w:szCs w:val="20"/>
                <w:lang w:val="es-ES" w:eastAsia="es-ES"/>
              </w:rPr>
            </w:pPr>
            <w:r w:rsidRPr="0021259C">
              <w:rPr>
                <w:rFonts w:ascii="Calibri" w:eastAsia="Times New Roman" w:hAnsi="Calibri" w:cs="Calibri"/>
                <w:b/>
                <w:bCs/>
                <w:sz w:val="20"/>
                <w:szCs w:val="20"/>
                <w:lang w:val="es-ES" w:eastAsia="es-ES"/>
              </w:rPr>
              <w:t>300</w:t>
            </w:r>
          </w:p>
        </w:tc>
      </w:tr>
      <w:tr w:rsidR="0021259C" w:rsidRPr="0021259C" w14:paraId="2238BC51" w14:textId="77777777" w:rsidTr="00A452F9">
        <w:trPr>
          <w:trHeight w:val="235"/>
          <w:tblCellSpacing w:w="0" w:type="dxa"/>
          <w:jc w:val="center"/>
        </w:trPr>
        <w:tc>
          <w:tcPr>
            <w:tcW w:w="6513" w:type="dxa"/>
            <w:gridSpan w:val="3"/>
            <w:vMerge/>
            <w:tcBorders>
              <w:left w:val="single" w:sz="6" w:space="0" w:color="000000"/>
              <w:bottom w:val="single" w:sz="6" w:space="0" w:color="000000"/>
              <w:right w:val="single" w:sz="6" w:space="0" w:color="000000"/>
            </w:tcBorders>
            <w:vAlign w:val="center"/>
            <w:hideMark/>
          </w:tcPr>
          <w:p w14:paraId="4B7ADE9F" w14:textId="77777777" w:rsidR="0021259C" w:rsidRPr="0021259C" w:rsidRDefault="0021259C" w:rsidP="0021259C">
            <w:pPr>
              <w:spacing w:after="0" w:line="240" w:lineRule="auto"/>
              <w:rPr>
                <w:rFonts w:ascii="Calibri" w:eastAsia="Times New Roman" w:hAnsi="Calibri" w:cs="Calibri"/>
                <w:color w:val="00020F"/>
                <w:sz w:val="20"/>
                <w:szCs w:val="20"/>
                <w:lang w:val="es-ES" w:eastAsia="es-ES"/>
              </w:rPr>
            </w:pPr>
          </w:p>
        </w:tc>
        <w:tc>
          <w:tcPr>
            <w:tcW w:w="974" w:type="dxa"/>
            <w:gridSpan w:val="2"/>
            <w:vMerge/>
            <w:tcBorders>
              <w:bottom w:val="single" w:sz="6" w:space="0" w:color="000000"/>
              <w:right w:val="single" w:sz="6" w:space="0" w:color="000000"/>
            </w:tcBorders>
            <w:vAlign w:val="center"/>
            <w:hideMark/>
          </w:tcPr>
          <w:p w14:paraId="43BB69DB" w14:textId="77777777" w:rsidR="0021259C" w:rsidRPr="0021259C" w:rsidRDefault="0021259C" w:rsidP="0021259C">
            <w:pPr>
              <w:spacing w:after="0" w:line="240" w:lineRule="auto"/>
              <w:rPr>
                <w:rFonts w:ascii="Calibri" w:eastAsia="Times New Roman" w:hAnsi="Calibri" w:cs="Calibri"/>
                <w:b/>
                <w:bCs/>
                <w:sz w:val="20"/>
                <w:szCs w:val="20"/>
                <w:lang w:val="es-ES" w:eastAsia="es-ES"/>
              </w:rPr>
            </w:pPr>
          </w:p>
        </w:tc>
        <w:tc>
          <w:tcPr>
            <w:tcW w:w="20" w:type="dxa"/>
            <w:vAlign w:val="center"/>
            <w:hideMark/>
          </w:tcPr>
          <w:p w14:paraId="07D8C636" w14:textId="77777777" w:rsidR="0021259C" w:rsidRPr="0021259C" w:rsidRDefault="0021259C" w:rsidP="0021259C">
            <w:pPr>
              <w:spacing w:after="0" w:line="240" w:lineRule="auto"/>
              <w:jc w:val="center"/>
              <w:rPr>
                <w:rFonts w:ascii="Calibri" w:eastAsia="Times New Roman" w:hAnsi="Calibri" w:cs="Calibri"/>
                <w:b/>
                <w:bCs/>
                <w:sz w:val="20"/>
                <w:szCs w:val="20"/>
                <w:lang w:val="es-ES" w:eastAsia="es-ES"/>
              </w:rPr>
            </w:pPr>
          </w:p>
        </w:tc>
      </w:tr>
      <w:tr w:rsidR="0021259C" w:rsidRPr="0021259C" w14:paraId="0E7D11CB" w14:textId="77777777" w:rsidTr="00A452F9">
        <w:trPr>
          <w:trHeight w:val="235"/>
          <w:tblCellSpacing w:w="0" w:type="dxa"/>
          <w:jc w:val="center"/>
        </w:trPr>
        <w:tc>
          <w:tcPr>
            <w:tcW w:w="7487" w:type="dxa"/>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7751FE7B" w14:textId="467F17FB" w:rsidR="005334E5" w:rsidRDefault="0021259C" w:rsidP="0021259C">
            <w:pPr>
              <w:spacing w:after="0" w:line="240" w:lineRule="auto"/>
              <w:rPr>
                <w:rFonts w:ascii="Arial" w:eastAsia="Times New Roman" w:hAnsi="Arial" w:cs="Arial"/>
                <w:color w:val="00020F"/>
                <w:sz w:val="20"/>
                <w:szCs w:val="20"/>
                <w:lang w:val="es-ES" w:eastAsia="es-ES"/>
              </w:rPr>
            </w:pPr>
            <w:r w:rsidRPr="0021259C">
              <w:rPr>
                <w:rFonts w:ascii="Calibri" w:eastAsia="Times New Roman" w:hAnsi="Calibri" w:cs="Calibri"/>
                <w:color w:val="00020F"/>
                <w:sz w:val="20"/>
                <w:szCs w:val="20"/>
                <w:lang w:val="es-ES" w:eastAsia="es-ES"/>
              </w:rPr>
              <w:t>Nota:</w:t>
            </w:r>
            <w:r w:rsidR="005334E5">
              <w:rPr>
                <w:rFonts w:ascii="Calibri" w:eastAsia="Times New Roman" w:hAnsi="Calibri" w:cs="Calibri"/>
                <w:color w:val="00020F"/>
                <w:sz w:val="20"/>
                <w:szCs w:val="20"/>
                <w:lang w:val="es-ES" w:eastAsia="es-ES"/>
              </w:rPr>
              <w:t xml:space="preserve"> Puede contratarse para el día 6 del programa o para al final del programa, tomando en cuenta que se añadiría una noche post.</w:t>
            </w:r>
          </w:p>
          <w:p w14:paraId="759D39D4" w14:textId="47FAB080" w:rsidR="0021259C" w:rsidRPr="0021259C" w:rsidRDefault="0021259C" w:rsidP="0021259C">
            <w:pPr>
              <w:spacing w:after="0" w:line="240" w:lineRule="auto"/>
              <w:rPr>
                <w:rFonts w:ascii="Calibri" w:eastAsia="Times New Roman" w:hAnsi="Calibri" w:cs="Calibri"/>
                <w:color w:val="00020F"/>
                <w:sz w:val="20"/>
                <w:szCs w:val="20"/>
                <w:lang w:val="es-ES" w:eastAsia="es-ES"/>
              </w:rPr>
            </w:pPr>
            <w:r w:rsidRPr="0021259C">
              <w:rPr>
                <w:rFonts w:ascii="Calibri" w:eastAsia="Times New Roman" w:hAnsi="Calibri" w:cs="Calibri"/>
                <w:color w:val="00020F"/>
                <w:sz w:val="20"/>
                <w:szCs w:val="20"/>
                <w:lang w:val="es-ES" w:eastAsia="es-ES"/>
              </w:rPr>
              <w:t xml:space="preserve"> En caso de traslado antes de las 08.00hrs o después de las 20.00hrs, será añadido un suplemento 100 USD por persona</w:t>
            </w:r>
            <w:r>
              <w:rPr>
                <w:rFonts w:ascii="Calibri" w:eastAsia="Times New Roman" w:hAnsi="Calibri" w:cs="Calibri"/>
                <w:color w:val="00020F"/>
                <w:sz w:val="20"/>
                <w:szCs w:val="20"/>
                <w:lang w:val="es-ES" w:eastAsia="es-ES"/>
              </w:rPr>
              <w:t>.</w:t>
            </w:r>
            <w:r w:rsidRPr="0021259C">
              <w:rPr>
                <w:rFonts w:ascii="Calibri" w:eastAsia="Times New Roman" w:hAnsi="Calibri" w:cs="Calibri"/>
                <w:color w:val="00020F"/>
                <w:sz w:val="20"/>
                <w:szCs w:val="20"/>
                <w:lang w:val="es-ES" w:eastAsia="es-ES"/>
              </w:rPr>
              <w:br/>
              <w:t>Solo es posible ofrecer el traslado de ida. No aplica si los clientes reservan el hotel por su cuenta. Precio sujeto a cambios sin previos avisos</w:t>
            </w:r>
            <w:r>
              <w:rPr>
                <w:rFonts w:ascii="Calibri" w:eastAsia="Times New Roman" w:hAnsi="Calibri" w:cs="Calibri"/>
                <w:color w:val="00020F"/>
                <w:sz w:val="20"/>
                <w:szCs w:val="20"/>
                <w:lang w:val="es-ES" w:eastAsia="es-ES"/>
              </w:rPr>
              <w:t xml:space="preserve">. </w:t>
            </w:r>
          </w:p>
        </w:tc>
        <w:tc>
          <w:tcPr>
            <w:tcW w:w="20" w:type="dxa"/>
            <w:vAlign w:val="center"/>
            <w:hideMark/>
          </w:tcPr>
          <w:p w14:paraId="2BC06205"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r>
      <w:tr w:rsidR="0021259C" w:rsidRPr="0021259C" w14:paraId="0FB4E24F" w14:textId="77777777" w:rsidTr="00A452F9">
        <w:trPr>
          <w:trHeight w:val="235"/>
          <w:tblCellSpacing w:w="0" w:type="dxa"/>
          <w:jc w:val="center"/>
        </w:trPr>
        <w:tc>
          <w:tcPr>
            <w:tcW w:w="7487" w:type="dxa"/>
            <w:gridSpan w:val="5"/>
            <w:vMerge/>
            <w:tcBorders>
              <w:left w:val="single" w:sz="6" w:space="0" w:color="000000"/>
              <w:bottom w:val="single" w:sz="6" w:space="0" w:color="000000"/>
              <w:right w:val="single" w:sz="6" w:space="0" w:color="000000"/>
            </w:tcBorders>
            <w:vAlign w:val="center"/>
            <w:hideMark/>
          </w:tcPr>
          <w:p w14:paraId="6F204028" w14:textId="77777777" w:rsidR="0021259C" w:rsidRPr="0021259C" w:rsidRDefault="0021259C" w:rsidP="0021259C">
            <w:pPr>
              <w:spacing w:after="0" w:line="240" w:lineRule="auto"/>
              <w:rPr>
                <w:rFonts w:ascii="Calibri" w:eastAsia="Times New Roman" w:hAnsi="Calibri" w:cs="Calibri"/>
                <w:color w:val="00020F"/>
                <w:sz w:val="20"/>
                <w:szCs w:val="20"/>
                <w:lang w:val="es-ES" w:eastAsia="es-ES"/>
              </w:rPr>
            </w:pPr>
          </w:p>
        </w:tc>
        <w:tc>
          <w:tcPr>
            <w:tcW w:w="20" w:type="dxa"/>
            <w:vAlign w:val="center"/>
            <w:hideMark/>
          </w:tcPr>
          <w:p w14:paraId="434A2D33" w14:textId="77777777" w:rsidR="0021259C" w:rsidRPr="0021259C" w:rsidRDefault="0021259C" w:rsidP="0021259C">
            <w:pPr>
              <w:spacing w:after="0" w:line="240" w:lineRule="auto"/>
              <w:rPr>
                <w:rFonts w:ascii="Calibri" w:eastAsia="Times New Roman" w:hAnsi="Calibri" w:cs="Calibri"/>
                <w:color w:val="00020F"/>
                <w:sz w:val="20"/>
                <w:szCs w:val="20"/>
                <w:lang w:val="es-ES" w:eastAsia="es-ES"/>
              </w:rPr>
            </w:pPr>
          </w:p>
        </w:tc>
      </w:tr>
      <w:tr w:rsidR="0021259C" w:rsidRPr="0021259C" w14:paraId="38F69E0A" w14:textId="77777777" w:rsidTr="00A452F9">
        <w:trPr>
          <w:trHeight w:val="235"/>
          <w:tblCellSpacing w:w="0" w:type="dxa"/>
          <w:jc w:val="center"/>
        </w:trPr>
        <w:tc>
          <w:tcPr>
            <w:tcW w:w="7487" w:type="dxa"/>
            <w:gridSpan w:val="5"/>
            <w:vMerge/>
            <w:tcBorders>
              <w:left w:val="single" w:sz="6" w:space="0" w:color="000000"/>
              <w:bottom w:val="single" w:sz="6" w:space="0" w:color="000000"/>
              <w:right w:val="single" w:sz="6" w:space="0" w:color="000000"/>
            </w:tcBorders>
            <w:vAlign w:val="center"/>
            <w:hideMark/>
          </w:tcPr>
          <w:p w14:paraId="295AAFF1" w14:textId="77777777" w:rsidR="0021259C" w:rsidRPr="0021259C" w:rsidRDefault="0021259C" w:rsidP="0021259C">
            <w:pPr>
              <w:spacing w:after="0" w:line="240" w:lineRule="auto"/>
              <w:rPr>
                <w:rFonts w:ascii="Calibri" w:eastAsia="Times New Roman" w:hAnsi="Calibri" w:cs="Calibri"/>
                <w:color w:val="00020F"/>
                <w:sz w:val="20"/>
                <w:szCs w:val="20"/>
                <w:lang w:val="es-ES" w:eastAsia="es-ES"/>
              </w:rPr>
            </w:pPr>
          </w:p>
        </w:tc>
        <w:tc>
          <w:tcPr>
            <w:tcW w:w="20" w:type="dxa"/>
            <w:vAlign w:val="center"/>
            <w:hideMark/>
          </w:tcPr>
          <w:p w14:paraId="171C6FB8"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r>
      <w:tr w:rsidR="0021259C" w:rsidRPr="0021259C" w14:paraId="212406FA" w14:textId="77777777" w:rsidTr="00A452F9">
        <w:trPr>
          <w:trHeight w:val="235"/>
          <w:tblCellSpacing w:w="0" w:type="dxa"/>
          <w:jc w:val="center"/>
        </w:trPr>
        <w:tc>
          <w:tcPr>
            <w:tcW w:w="7487" w:type="dxa"/>
            <w:gridSpan w:val="5"/>
            <w:vMerge/>
            <w:tcBorders>
              <w:left w:val="single" w:sz="6" w:space="0" w:color="000000"/>
              <w:bottom w:val="single" w:sz="6" w:space="0" w:color="000000"/>
              <w:right w:val="single" w:sz="6" w:space="0" w:color="000000"/>
            </w:tcBorders>
            <w:vAlign w:val="center"/>
            <w:hideMark/>
          </w:tcPr>
          <w:p w14:paraId="6819C850" w14:textId="77777777" w:rsidR="0021259C" w:rsidRPr="0021259C" w:rsidRDefault="0021259C" w:rsidP="0021259C">
            <w:pPr>
              <w:spacing w:after="0" w:line="240" w:lineRule="auto"/>
              <w:rPr>
                <w:rFonts w:ascii="Calibri" w:eastAsia="Times New Roman" w:hAnsi="Calibri" w:cs="Calibri"/>
                <w:color w:val="00020F"/>
                <w:sz w:val="20"/>
                <w:szCs w:val="20"/>
                <w:lang w:val="es-ES" w:eastAsia="es-ES"/>
              </w:rPr>
            </w:pPr>
          </w:p>
        </w:tc>
        <w:tc>
          <w:tcPr>
            <w:tcW w:w="20" w:type="dxa"/>
            <w:vAlign w:val="center"/>
            <w:hideMark/>
          </w:tcPr>
          <w:p w14:paraId="4026875E" w14:textId="77777777" w:rsidR="0021259C" w:rsidRPr="0021259C" w:rsidRDefault="0021259C" w:rsidP="0021259C">
            <w:pPr>
              <w:spacing w:after="0" w:line="240" w:lineRule="auto"/>
              <w:rPr>
                <w:rFonts w:ascii="Times New Roman" w:eastAsia="Times New Roman" w:hAnsi="Times New Roman" w:cs="Times New Roman"/>
                <w:sz w:val="20"/>
                <w:szCs w:val="20"/>
                <w:lang w:val="es-ES" w:eastAsia="es-ES"/>
              </w:rPr>
            </w:pPr>
          </w:p>
        </w:tc>
      </w:tr>
    </w:tbl>
    <w:p w14:paraId="044BBAC3" w14:textId="03BEE6FE" w:rsidR="0021259C" w:rsidRDefault="0021259C" w:rsidP="00E411C4">
      <w:pPr>
        <w:tabs>
          <w:tab w:val="left" w:pos="1418"/>
        </w:tabs>
        <w:spacing w:after="0"/>
        <w:ind w:left="-142" w:right="-142"/>
        <w:jc w:val="center"/>
        <w:rPr>
          <w:rFonts w:eastAsia="Arial Unicode MS" w:cstheme="minorHAnsi"/>
          <w:color w:val="FF0000"/>
          <w:sz w:val="20"/>
          <w:szCs w:val="20"/>
          <w:lang w:val="es-ES"/>
        </w:rPr>
      </w:pPr>
    </w:p>
    <w:p w14:paraId="4DB057AB" w14:textId="01201A36" w:rsidR="00781F39" w:rsidRDefault="00781F39" w:rsidP="00E411C4">
      <w:pPr>
        <w:tabs>
          <w:tab w:val="left" w:pos="1418"/>
        </w:tabs>
        <w:spacing w:after="0"/>
        <w:ind w:left="-142" w:right="-142"/>
        <w:jc w:val="center"/>
        <w:rPr>
          <w:rFonts w:eastAsia="Arial Unicode MS" w:cstheme="minorHAnsi"/>
          <w:color w:val="FF0000"/>
          <w:sz w:val="20"/>
          <w:szCs w:val="20"/>
          <w:lang w:val="es-ES"/>
        </w:rPr>
      </w:pPr>
    </w:p>
    <w:p w14:paraId="479A29FC" w14:textId="00499460" w:rsidR="00781F39" w:rsidRDefault="00781F39" w:rsidP="00E411C4">
      <w:pPr>
        <w:tabs>
          <w:tab w:val="left" w:pos="1418"/>
        </w:tabs>
        <w:spacing w:after="0"/>
        <w:ind w:left="-142" w:right="-142"/>
        <w:jc w:val="center"/>
        <w:rPr>
          <w:rFonts w:eastAsia="Arial Unicode MS" w:cstheme="minorHAnsi"/>
          <w:color w:val="FF0000"/>
          <w:sz w:val="20"/>
          <w:szCs w:val="20"/>
          <w:lang w:val="es-ES"/>
        </w:rPr>
      </w:pPr>
    </w:p>
    <w:p w14:paraId="21CDCE11" w14:textId="6F671593" w:rsidR="00781F39" w:rsidRDefault="00781F39" w:rsidP="00E411C4">
      <w:pPr>
        <w:tabs>
          <w:tab w:val="left" w:pos="1418"/>
        </w:tabs>
        <w:spacing w:after="0"/>
        <w:ind w:left="-142" w:right="-142"/>
        <w:jc w:val="center"/>
        <w:rPr>
          <w:rFonts w:eastAsia="Arial Unicode MS" w:cstheme="minorHAnsi"/>
          <w:color w:val="FF0000"/>
          <w:sz w:val="20"/>
          <w:szCs w:val="20"/>
          <w:lang w:val="es-ES"/>
        </w:rPr>
      </w:pPr>
    </w:p>
    <w:p w14:paraId="60B3A7DB" w14:textId="673B5559" w:rsidR="00781F39" w:rsidRDefault="00781F39" w:rsidP="00E411C4">
      <w:pPr>
        <w:tabs>
          <w:tab w:val="left" w:pos="1418"/>
        </w:tabs>
        <w:spacing w:after="0"/>
        <w:ind w:left="-142" w:right="-142"/>
        <w:jc w:val="center"/>
        <w:rPr>
          <w:rFonts w:eastAsia="Arial Unicode MS" w:cstheme="minorHAnsi"/>
          <w:color w:val="FF0000"/>
          <w:sz w:val="20"/>
          <w:szCs w:val="20"/>
          <w:lang w:val="es-ES"/>
        </w:rPr>
      </w:pPr>
    </w:p>
    <w:p w14:paraId="6A461A89" w14:textId="1E74E67E" w:rsidR="00781F39" w:rsidRDefault="00781F39" w:rsidP="00E411C4">
      <w:pPr>
        <w:tabs>
          <w:tab w:val="left" w:pos="1418"/>
        </w:tabs>
        <w:spacing w:after="0"/>
        <w:ind w:left="-142" w:right="-142"/>
        <w:jc w:val="center"/>
        <w:rPr>
          <w:rFonts w:eastAsia="Arial Unicode MS" w:cstheme="minorHAnsi"/>
          <w:color w:val="FF0000"/>
          <w:sz w:val="20"/>
          <w:szCs w:val="20"/>
          <w:lang w:val="es-ES"/>
        </w:rPr>
      </w:pPr>
    </w:p>
    <w:p w14:paraId="05BB38C2" w14:textId="7A7D1ACD" w:rsidR="00781F39" w:rsidRDefault="00781F39" w:rsidP="00E411C4">
      <w:pPr>
        <w:tabs>
          <w:tab w:val="left" w:pos="1418"/>
        </w:tabs>
        <w:spacing w:after="0"/>
        <w:ind w:left="-142" w:right="-142"/>
        <w:jc w:val="center"/>
        <w:rPr>
          <w:rFonts w:eastAsia="Arial Unicode MS" w:cstheme="minorHAnsi"/>
          <w:color w:val="FF0000"/>
          <w:sz w:val="20"/>
          <w:szCs w:val="20"/>
          <w:lang w:val="es-ES"/>
        </w:rPr>
      </w:pPr>
    </w:p>
    <w:p w14:paraId="2C7A30BF" w14:textId="66ACD60B" w:rsidR="00781F39" w:rsidRDefault="00781F39" w:rsidP="00E411C4">
      <w:pPr>
        <w:tabs>
          <w:tab w:val="left" w:pos="1418"/>
        </w:tabs>
        <w:spacing w:after="0"/>
        <w:ind w:left="-142" w:right="-142"/>
        <w:jc w:val="center"/>
        <w:rPr>
          <w:rFonts w:eastAsia="Arial Unicode MS" w:cstheme="minorHAnsi"/>
          <w:color w:val="FF0000"/>
          <w:sz w:val="20"/>
          <w:szCs w:val="20"/>
          <w:lang w:val="es-ES"/>
        </w:rPr>
      </w:pPr>
    </w:p>
    <w:p w14:paraId="0F9C48DA" w14:textId="77777777" w:rsidR="00781F39" w:rsidRDefault="00781F39" w:rsidP="00E411C4">
      <w:pPr>
        <w:tabs>
          <w:tab w:val="left" w:pos="1418"/>
        </w:tabs>
        <w:spacing w:after="0"/>
        <w:ind w:left="-142" w:right="-142"/>
        <w:jc w:val="center"/>
        <w:rPr>
          <w:rFonts w:eastAsia="Arial Unicode MS" w:cstheme="minorHAnsi"/>
          <w:color w:val="FF0000"/>
          <w:sz w:val="20"/>
          <w:szCs w:val="20"/>
          <w:lang w:val="es-ES"/>
        </w:rPr>
      </w:pPr>
    </w:p>
    <w:tbl>
      <w:tblPr>
        <w:tblW w:w="7852" w:type="dxa"/>
        <w:jc w:val="center"/>
        <w:tblCellSpacing w:w="0" w:type="dxa"/>
        <w:tblCellMar>
          <w:left w:w="0" w:type="dxa"/>
          <w:right w:w="0" w:type="dxa"/>
        </w:tblCellMar>
        <w:tblLook w:val="04A0" w:firstRow="1" w:lastRow="0" w:firstColumn="1" w:lastColumn="0" w:noHBand="0" w:noVBand="1"/>
      </w:tblPr>
      <w:tblGrid>
        <w:gridCol w:w="6687"/>
        <w:gridCol w:w="108"/>
        <w:gridCol w:w="108"/>
        <w:gridCol w:w="126"/>
        <w:gridCol w:w="817"/>
        <w:gridCol w:w="6"/>
      </w:tblGrid>
      <w:tr w:rsidR="00781F39" w:rsidRPr="00781F39" w14:paraId="6B4D760C" w14:textId="77777777" w:rsidTr="00781F39">
        <w:trPr>
          <w:gridAfter w:val="1"/>
          <w:trHeight w:val="273"/>
          <w:tblCellSpacing w:w="0" w:type="dxa"/>
          <w:jc w:val="center"/>
        </w:trPr>
        <w:tc>
          <w:tcPr>
            <w:tcW w:w="0" w:type="auto"/>
            <w:shd w:val="clear" w:color="auto" w:fill="000000"/>
            <w:vAlign w:val="bottom"/>
            <w:hideMark/>
          </w:tcPr>
          <w:p w14:paraId="5EEDCEAE" w14:textId="1440E5D4" w:rsidR="00781F39" w:rsidRPr="00781F39" w:rsidRDefault="00781F39" w:rsidP="00781F39">
            <w:pPr>
              <w:spacing w:after="0" w:line="240" w:lineRule="auto"/>
              <w:rPr>
                <w:rFonts w:ascii="Calibri" w:eastAsia="Times New Roman" w:hAnsi="Calibri" w:cs="Calibri"/>
                <w:color w:val="FFFFFF"/>
                <w:sz w:val="20"/>
                <w:szCs w:val="20"/>
                <w:lang w:val="es-ES" w:eastAsia="es-ES"/>
              </w:rPr>
            </w:pPr>
            <w:r w:rsidRPr="00781F39">
              <w:rPr>
                <w:rFonts w:ascii="Calibri" w:eastAsia="Times New Roman" w:hAnsi="Calibri" w:cs="Calibri"/>
                <w:color w:val="FFFFFF"/>
                <w:sz w:val="20"/>
                <w:szCs w:val="20"/>
                <w:lang w:val="es-ES" w:eastAsia="es-ES"/>
              </w:rPr>
              <w:t xml:space="preserve">TRASLADO DESDE KIOTO Y ENTRADA A UNIVERSAL STUDIOS, PRECIO POR PERSONA (MINIMO 2 PERSONAS) </w:t>
            </w:r>
          </w:p>
        </w:tc>
        <w:tc>
          <w:tcPr>
            <w:tcW w:w="0" w:type="auto"/>
            <w:shd w:val="clear" w:color="auto" w:fill="000000"/>
            <w:tcMar>
              <w:top w:w="0" w:type="dxa"/>
              <w:left w:w="45" w:type="dxa"/>
              <w:bottom w:w="0" w:type="dxa"/>
              <w:right w:w="45" w:type="dxa"/>
            </w:tcMar>
            <w:vAlign w:val="bottom"/>
            <w:hideMark/>
          </w:tcPr>
          <w:p w14:paraId="641EC333" w14:textId="77777777" w:rsidR="00781F39" w:rsidRPr="00781F39" w:rsidRDefault="00781F39" w:rsidP="00781F39">
            <w:pPr>
              <w:spacing w:after="0" w:line="240" w:lineRule="auto"/>
              <w:rPr>
                <w:rFonts w:ascii="Calibri" w:eastAsia="Times New Roman" w:hAnsi="Calibri" w:cs="Calibri"/>
                <w:color w:val="FFFFFF"/>
                <w:sz w:val="20"/>
                <w:szCs w:val="20"/>
                <w:lang w:val="es-ES" w:eastAsia="es-ES"/>
              </w:rPr>
            </w:pPr>
          </w:p>
        </w:tc>
        <w:tc>
          <w:tcPr>
            <w:tcW w:w="0" w:type="auto"/>
            <w:shd w:val="clear" w:color="auto" w:fill="000000"/>
            <w:tcMar>
              <w:top w:w="0" w:type="dxa"/>
              <w:left w:w="45" w:type="dxa"/>
              <w:bottom w:w="0" w:type="dxa"/>
              <w:right w:w="45" w:type="dxa"/>
            </w:tcMar>
            <w:vAlign w:val="bottom"/>
            <w:hideMark/>
          </w:tcPr>
          <w:p w14:paraId="0B335B24"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000000"/>
            <w:tcMar>
              <w:top w:w="0" w:type="dxa"/>
              <w:left w:w="45" w:type="dxa"/>
              <w:bottom w:w="0" w:type="dxa"/>
              <w:right w:w="45" w:type="dxa"/>
            </w:tcMar>
            <w:vAlign w:val="bottom"/>
            <w:hideMark/>
          </w:tcPr>
          <w:p w14:paraId="4C3C1EDD"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000000"/>
            <w:tcMar>
              <w:top w:w="0" w:type="dxa"/>
              <w:left w:w="45" w:type="dxa"/>
              <w:bottom w:w="0" w:type="dxa"/>
              <w:right w:w="45" w:type="dxa"/>
            </w:tcMar>
            <w:vAlign w:val="bottom"/>
            <w:hideMark/>
          </w:tcPr>
          <w:p w14:paraId="3978D343" w14:textId="77777777" w:rsidR="00781F39" w:rsidRPr="00781F39" w:rsidRDefault="00781F39" w:rsidP="00781F39">
            <w:pPr>
              <w:spacing w:after="0" w:line="240" w:lineRule="auto"/>
              <w:jc w:val="center"/>
              <w:rPr>
                <w:rFonts w:ascii="Calibri" w:eastAsia="Times New Roman" w:hAnsi="Calibri" w:cs="Calibri"/>
                <w:color w:val="FFFFFF"/>
                <w:sz w:val="20"/>
                <w:szCs w:val="20"/>
                <w:lang w:val="es-ES" w:eastAsia="es-ES"/>
              </w:rPr>
            </w:pPr>
            <w:r w:rsidRPr="00781F39">
              <w:rPr>
                <w:rFonts w:ascii="Calibri" w:eastAsia="Times New Roman" w:hAnsi="Calibri" w:cs="Calibri"/>
                <w:color w:val="FFFFFF"/>
                <w:sz w:val="20"/>
                <w:szCs w:val="20"/>
                <w:lang w:val="es-ES" w:eastAsia="es-ES"/>
              </w:rPr>
              <w:t xml:space="preserve">ADT /MNR </w:t>
            </w:r>
          </w:p>
        </w:tc>
      </w:tr>
      <w:tr w:rsidR="00781F39" w:rsidRPr="00781F39" w14:paraId="40468A52" w14:textId="77777777" w:rsidTr="00781F39">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B699DB"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r w:rsidRPr="00781F39">
              <w:rPr>
                <w:rFonts w:ascii="Calibri" w:eastAsia="Times New Roman" w:hAnsi="Calibri" w:cs="Calibri"/>
                <w:color w:val="00020F"/>
                <w:sz w:val="20"/>
                <w:szCs w:val="20"/>
                <w:lang w:val="es-ES" w:eastAsia="es-ES"/>
              </w:rPr>
              <w:t xml:space="preserve">Traslado sólo de ida desde el hotel de </w:t>
            </w:r>
            <w:proofErr w:type="spellStart"/>
            <w:r w:rsidRPr="00781F39">
              <w:rPr>
                <w:rFonts w:ascii="Calibri" w:eastAsia="Times New Roman" w:hAnsi="Calibri" w:cs="Calibri"/>
                <w:color w:val="00020F"/>
                <w:sz w:val="20"/>
                <w:szCs w:val="20"/>
                <w:lang w:val="es-ES" w:eastAsia="es-ES"/>
              </w:rPr>
              <w:t>Kyoto</w:t>
            </w:r>
            <w:proofErr w:type="spellEnd"/>
            <w:r w:rsidRPr="00781F39">
              <w:rPr>
                <w:rFonts w:ascii="Calibri" w:eastAsia="Times New Roman" w:hAnsi="Calibri" w:cs="Calibri"/>
                <w:color w:val="00020F"/>
                <w:sz w:val="20"/>
                <w:szCs w:val="20"/>
                <w:lang w:val="es-ES" w:eastAsia="es-ES"/>
              </w:rPr>
              <w:t xml:space="preserve"> con asistente acompañante de habla española, </w:t>
            </w:r>
            <w:proofErr w:type="gramStart"/>
            <w:r w:rsidRPr="00781F39">
              <w:rPr>
                <w:rFonts w:ascii="Calibri" w:eastAsia="Times New Roman" w:hAnsi="Calibri" w:cs="Calibri"/>
                <w:color w:val="00020F"/>
                <w:sz w:val="20"/>
                <w:szCs w:val="20"/>
                <w:lang w:val="es-ES" w:eastAsia="es-ES"/>
              </w:rPr>
              <w:t>ticket</w:t>
            </w:r>
            <w:proofErr w:type="gramEnd"/>
            <w:r w:rsidRPr="00781F39">
              <w:rPr>
                <w:rFonts w:ascii="Calibri" w:eastAsia="Times New Roman" w:hAnsi="Calibri" w:cs="Calibri"/>
                <w:color w:val="00020F"/>
                <w:sz w:val="20"/>
                <w:szCs w:val="20"/>
                <w:lang w:val="es-ES" w:eastAsia="es-ES"/>
              </w:rPr>
              <w:t xml:space="preserve"> de entrada de 1 día - </w:t>
            </w:r>
            <w:hyperlink r:id="rId10" w:tgtFrame="_blank" w:history="1">
              <w:r w:rsidRPr="00781F39">
                <w:rPr>
                  <w:rFonts w:ascii="Calibri" w:eastAsia="Times New Roman" w:hAnsi="Calibri" w:cs="Calibri"/>
                  <w:color w:val="0000FF"/>
                  <w:sz w:val="20"/>
                  <w:szCs w:val="20"/>
                  <w:u w:val="single"/>
                  <w:lang w:val="es-ES" w:eastAsia="es-ES"/>
                </w:rPr>
                <w:t>pase Express 4</w:t>
              </w:r>
            </w:hyperlink>
          </w:p>
        </w:tc>
        <w:tc>
          <w:tcPr>
            <w:tcW w:w="0" w:type="auto"/>
            <w:vMerge w:val="restart"/>
            <w:tcBorders>
              <w:bottom w:val="single" w:sz="6" w:space="0" w:color="000000"/>
              <w:right w:val="single" w:sz="6" w:space="0" w:color="000000"/>
            </w:tcBorders>
            <w:shd w:val="clear" w:color="auto" w:fill="E5E4E4"/>
            <w:tcMar>
              <w:top w:w="0" w:type="dxa"/>
              <w:left w:w="45" w:type="dxa"/>
              <w:bottom w:w="0" w:type="dxa"/>
              <w:right w:w="45" w:type="dxa"/>
            </w:tcMar>
            <w:vAlign w:val="center"/>
            <w:hideMark/>
          </w:tcPr>
          <w:p w14:paraId="193924D4" w14:textId="77777777" w:rsidR="00781F39" w:rsidRPr="00781F39" w:rsidRDefault="00781F39" w:rsidP="00781F39">
            <w:pPr>
              <w:spacing w:after="0" w:line="240" w:lineRule="auto"/>
              <w:jc w:val="center"/>
              <w:rPr>
                <w:rFonts w:ascii="Calibri" w:eastAsia="Times New Roman" w:hAnsi="Calibri" w:cs="Calibri"/>
                <w:b/>
                <w:bCs/>
                <w:sz w:val="20"/>
                <w:szCs w:val="20"/>
                <w:lang w:val="es-ES" w:eastAsia="es-ES"/>
              </w:rPr>
            </w:pPr>
            <w:r w:rsidRPr="00781F39">
              <w:rPr>
                <w:rFonts w:ascii="Calibri" w:eastAsia="Times New Roman" w:hAnsi="Calibri" w:cs="Calibri"/>
                <w:b/>
                <w:bCs/>
                <w:sz w:val="20"/>
                <w:szCs w:val="20"/>
                <w:lang w:val="es-ES" w:eastAsia="es-ES"/>
              </w:rPr>
              <w:t>720</w:t>
            </w:r>
          </w:p>
        </w:tc>
      </w:tr>
      <w:tr w:rsidR="00781F39" w:rsidRPr="00781F39" w14:paraId="5AFB4DDD" w14:textId="77777777" w:rsidTr="00781F39">
        <w:trPr>
          <w:trHeight w:val="27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D353331"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0" w:type="auto"/>
            <w:vMerge/>
            <w:tcBorders>
              <w:bottom w:val="single" w:sz="6" w:space="0" w:color="000000"/>
              <w:right w:val="single" w:sz="6" w:space="0" w:color="000000"/>
            </w:tcBorders>
            <w:vAlign w:val="center"/>
            <w:hideMark/>
          </w:tcPr>
          <w:p w14:paraId="2CF9E2FA" w14:textId="77777777" w:rsidR="00781F39" w:rsidRPr="00781F39" w:rsidRDefault="00781F39" w:rsidP="00781F39">
            <w:pPr>
              <w:spacing w:after="0" w:line="240" w:lineRule="auto"/>
              <w:rPr>
                <w:rFonts w:ascii="Calibri" w:eastAsia="Times New Roman" w:hAnsi="Calibri" w:cs="Calibri"/>
                <w:b/>
                <w:bCs/>
                <w:sz w:val="20"/>
                <w:szCs w:val="20"/>
                <w:lang w:val="es-ES" w:eastAsia="es-ES"/>
              </w:rPr>
            </w:pPr>
          </w:p>
        </w:tc>
        <w:tc>
          <w:tcPr>
            <w:tcW w:w="0" w:type="auto"/>
            <w:vAlign w:val="center"/>
            <w:hideMark/>
          </w:tcPr>
          <w:p w14:paraId="0985542F" w14:textId="77777777" w:rsidR="00781F39" w:rsidRPr="00781F39" w:rsidRDefault="00781F39" w:rsidP="00781F39">
            <w:pPr>
              <w:spacing w:after="0" w:line="240" w:lineRule="auto"/>
              <w:jc w:val="center"/>
              <w:rPr>
                <w:rFonts w:ascii="Calibri" w:eastAsia="Times New Roman" w:hAnsi="Calibri" w:cs="Calibri"/>
                <w:b/>
                <w:bCs/>
                <w:sz w:val="20"/>
                <w:szCs w:val="20"/>
                <w:lang w:val="es-ES" w:eastAsia="es-ES"/>
              </w:rPr>
            </w:pPr>
          </w:p>
        </w:tc>
      </w:tr>
      <w:tr w:rsidR="00781F39" w:rsidRPr="00781F39" w14:paraId="514DFEF9" w14:textId="77777777" w:rsidTr="00781F39">
        <w:trPr>
          <w:trHeight w:val="273"/>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63C93C70" w14:textId="47F9CFBA" w:rsidR="0025279E" w:rsidRDefault="00781F39" w:rsidP="00781F39">
            <w:pPr>
              <w:spacing w:after="0" w:line="240" w:lineRule="auto"/>
              <w:rPr>
                <w:rFonts w:ascii="Calibri" w:eastAsia="Times New Roman" w:hAnsi="Calibri" w:cs="Calibri"/>
                <w:color w:val="00020F"/>
                <w:sz w:val="20"/>
                <w:szCs w:val="20"/>
                <w:lang w:val="es-ES" w:eastAsia="es-ES"/>
              </w:rPr>
            </w:pPr>
            <w:r w:rsidRPr="00781F39">
              <w:rPr>
                <w:rFonts w:ascii="Calibri" w:eastAsia="Times New Roman" w:hAnsi="Calibri" w:cs="Calibri"/>
                <w:color w:val="00020F"/>
                <w:sz w:val="20"/>
                <w:szCs w:val="20"/>
                <w:lang w:val="es-ES" w:eastAsia="es-ES"/>
              </w:rPr>
              <w:t xml:space="preserve">Nota: </w:t>
            </w:r>
            <w:r w:rsidR="0025279E">
              <w:rPr>
                <w:rFonts w:ascii="Calibri" w:eastAsia="Times New Roman" w:hAnsi="Calibri" w:cs="Calibri"/>
                <w:color w:val="00020F"/>
                <w:sz w:val="20"/>
                <w:szCs w:val="20"/>
                <w:lang w:val="es-ES" w:eastAsia="es-ES"/>
              </w:rPr>
              <w:t>Se debe añadir noche pre.</w:t>
            </w:r>
          </w:p>
          <w:p w14:paraId="75E6F95D" w14:textId="1E41F7B9" w:rsidR="00781F39" w:rsidRPr="00781F39" w:rsidRDefault="00781F39" w:rsidP="00781F39">
            <w:pPr>
              <w:spacing w:after="0" w:line="240" w:lineRule="auto"/>
              <w:rPr>
                <w:rFonts w:ascii="Calibri" w:eastAsia="Times New Roman" w:hAnsi="Calibri" w:cs="Calibri"/>
                <w:color w:val="00020F"/>
                <w:sz w:val="20"/>
                <w:szCs w:val="20"/>
                <w:lang w:val="es-ES" w:eastAsia="es-ES"/>
              </w:rPr>
            </w:pPr>
            <w:r w:rsidRPr="00781F39">
              <w:rPr>
                <w:rFonts w:ascii="Calibri" w:eastAsia="Times New Roman" w:hAnsi="Calibri" w:cs="Calibri"/>
                <w:color w:val="00020F"/>
                <w:sz w:val="20"/>
                <w:szCs w:val="20"/>
                <w:lang w:val="es-ES" w:eastAsia="es-ES"/>
              </w:rPr>
              <w:t xml:space="preserve">En caso de traslado antes de las 08.00hrs o después de las 20.00hrs, será añadido un suplemento 100 USD por persona </w:t>
            </w:r>
            <w:r w:rsidRPr="00781F39">
              <w:rPr>
                <w:rFonts w:ascii="Calibri" w:eastAsia="Times New Roman" w:hAnsi="Calibri" w:cs="Calibri"/>
                <w:color w:val="00020F"/>
                <w:sz w:val="20"/>
                <w:szCs w:val="20"/>
                <w:lang w:val="es-ES" w:eastAsia="es-ES"/>
              </w:rPr>
              <w:br/>
              <w:t xml:space="preserve">Solo es posible ofrecer el traslado de ida. No aplica si los clientes reservan el hotel por su cuenta. Precio sujeto a cambios sin previos avisos </w:t>
            </w:r>
          </w:p>
        </w:tc>
        <w:tc>
          <w:tcPr>
            <w:tcW w:w="0" w:type="auto"/>
            <w:vAlign w:val="center"/>
            <w:hideMark/>
          </w:tcPr>
          <w:p w14:paraId="38F95C12"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r>
      <w:tr w:rsidR="00781F39" w:rsidRPr="00781F39" w14:paraId="3CED6F57" w14:textId="77777777" w:rsidTr="00781F39">
        <w:trPr>
          <w:trHeight w:val="27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383B6788"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0" w:type="auto"/>
            <w:vAlign w:val="center"/>
            <w:hideMark/>
          </w:tcPr>
          <w:p w14:paraId="59FF9469"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r>
      <w:tr w:rsidR="00781F39" w:rsidRPr="00781F39" w14:paraId="1BC62776" w14:textId="77777777" w:rsidTr="00781F39">
        <w:trPr>
          <w:trHeight w:val="27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7BD5255C"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0" w:type="auto"/>
            <w:vAlign w:val="center"/>
            <w:hideMark/>
          </w:tcPr>
          <w:p w14:paraId="3B072293"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r>
      <w:tr w:rsidR="00781F39" w:rsidRPr="00781F39" w14:paraId="14BC1E49" w14:textId="77777777" w:rsidTr="00781F39">
        <w:trPr>
          <w:trHeight w:val="273"/>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BE4AD57"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0" w:type="auto"/>
            <w:vAlign w:val="center"/>
            <w:hideMark/>
          </w:tcPr>
          <w:p w14:paraId="2EDAA36B"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r>
    </w:tbl>
    <w:p w14:paraId="7644312E" w14:textId="28DDAAA5"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5AE84EE3" w14:textId="77777777" w:rsidR="00A452F9" w:rsidRPr="00781F39" w:rsidRDefault="00A452F9" w:rsidP="00E411C4">
      <w:pPr>
        <w:tabs>
          <w:tab w:val="left" w:pos="1418"/>
        </w:tabs>
        <w:spacing w:after="0"/>
        <w:ind w:left="-142" w:right="-142"/>
        <w:jc w:val="center"/>
        <w:rPr>
          <w:rFonts w:ascii="Calibri" w:eastAsia="Arial Unicode MS" w:hAnsi="Calibri" w:cs="Calibri"/>
          <w:color w:val="FF0000"/>
          <w:sz w:val="20"/>
          <w:szCs w:val="20"/>
          <w:lang w:val="es-ES"/>
        </w:rPr>
      </w:pPr>
    </w:p>
    <w:tbl>
      <w:tblPr>
        <w:tblW w:w="7908" w:type="dxa"/>
        <w:jc w:val="center"/>
        <w:tblCellSpacing w:w="0" w:type="dxa"/>
        <w:tblCellMar>
          <w:left w:w="0" w:type="dxa"/>
          <w:right w:w="0" w:type="dxa"/>
        </w:tblCellMar>
        <w:tblLook w:val="04A0" w:firstRow="1" w:lastRow="0" w:firstColumn="1" w:lastColumn="0" w:noHBand="0" w:noVBand="1"/>
      </w:tblPr>
      <w:tblGrid>
        <w:gridCol w:w="6351"/>
        <w:gridCol w:w="96"/>
        <w:gridCol w:w="158"/>
        <w:gridCol w:w="180"/>
        <w:gridCol w:w="1117"/>
        <w:gridCol w:w="6"/>
      </w:tblGrid>
      <w:tr w:rsidR="0025279E" w:rsidRPr="00781F39" w14:paraId="55265488" w14:textId="77777777" w:rsidTr="005334E5">
        <w:trPr>
          <w:gridAfter w:val="1"/>
          <w:trHeight w:val="291"/>
          <w:tblCellSpacing w:w="0" w:type="dxa"/>
          <w:jc w:val="center"/>
        </w:trPr>
        <w:tc>
          <w:tcPr>
            <w:tcW w:w="0" w:type="auto"/>
            <w:tcBorders>
              <w:bottom w:val="single" w:sz="6" w:space="0" w:color="000000"/>
            </w:tcBorders>
            <w:shd w:val="clear" w:color="auto" w:fill="000000"/>
            <w:vAlign w:val="bottom"/>
            <w:hideMark/>
          </w:tcPr>
          <w:p w14:paraId="46E84E29" w14:textId="77777777" w:rsidR="00781F39" w:rsidRPr="00781F39" w:rsidRDefault="00781F39" w:rsidP="00781F39">
            <w:pPr>
              <w:spacing w:after="0" w:line="240" w:lineRule="auto"/>
              <w:rPr>
                <w:rFonts w:ascii="Calibri" w:eastAsia="Times New Roman" w:hAnsi="Calibri" w:cs="Calibri"/>
                <w:color w:val="FFFFFF"/>
                <w:sz w:val="20"/>
                <w:szCs w:val="20"/>
                <w:lang w:val="es-ES" w:eastAsia="es-ES"/>
              </w:rPr>
            </w:pPr>
            <w:r w:rsidRPr="00781F39">
              <w:rPr>
                <w:rFonts w:ascii="Calibri" w:eastAsia="Times New Roman" w:hAnsi="Calibri" w:cs="Calibri"/>
                <w:color w:val="FFFFFF"/>
                <w:sz w:val="20"/>
                <w:szCs w:val="20"/>
                <w:lang w:val="es-ES" w:eastAsia="es-ES"/>
              </w:rPr>
              <w:t xml:space="preserve">TRASLADO DESDE OSAKA Y ENTRADA A UNIVERSAL </w:t>
            </w:r>
            <w:proofErr w:type="gramStart"/>
            <w:r w:rsidRPr="00781F39">
              <w:rPr>
                <w:rFonts w:ascii="Calibri" w:eastAsia="Times New Roman" w:hAnsi="Calibri" w:cs="Calibri"/>
                <w:color w:val="FFFFFF"/>
                <w:sz w:val="20"/>
                <w:szCs w:val="20"/>
                <w:lang w:val="es-ES" w:eastAsia="es-ES"/>
              </w:rPr>
              <w:t>STUDIOS ,</w:t>
            </w:r>
            <w:proofErr w:type="gramEnd"/>
            <w:r w:rsidRPr="00781F39">
              <w:rPr>
                <w:rFonts w:ascii="Calibri" w:eastAsia="Times New Roman" w:hAnsi="Calibri" w:cs="Calibri"/>
                <w:color w:val="FFFFFF"/>
                <w:sz w:val="20"/>
                <w:szCs w:val="20"/>
                <w:lang w:val="es-ES" w:eastAsia="es-ES"/>
              </w:rPr>
              <w:t xml:space="preserve"> PRECIO POR PERSONA (MINIMO 2 PERSONAS)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90B4BAB" w14:textId="77777777" w:rsidR="00781F39" w:rsidRPr="00781F39" w:rsidRDefault="00781F39" w:rsidP="00781F39">
            <w:pPr>
              <w:spacing w:after="0" w:line="240" w:lineRule="auto"/>
              <w:rPr>
                <w:rFonts w:ascii="Calibri" w:eastAsia="Times New Roman" w:hAnsi="Calibri" w:cs="Calibri"/>
                <w:color w:val="FFFFFF"/>
                <w:sz w:val="20"/>
                <w:szCs w:val="20"/>
                <w:lang w:val="es-ES" w:eastAsia="es-ES"/>
              </w:rPr>
            </w:pPr>
          </w:p>
        </w:tc>
        <w:tc>
          <w:tcPr>
            <w:tcW w:w="135" w:type="dxa"/>
            <w:tcBorders>
              <w:bottom w:val="single" w:sz="6" w:space="0" w:color="000000"/>
            </w:tcBorders>
            <w:shd w:val="clear" w:color="auto" w:fill="000000"/>
            <w:tcMar>
              <w:top w:w="0" w:type="dxa"/>
              <w:left w:w="45" w:type="dxa"/>
              <w:bottom w:w="0" w:type="dxa"/>
              <w:right w:w="45" w:type="dxa"/>
            </w:tcMar>
            <w:vAlign w:val="bottom"/>
            <w:hideMark/>
          </w:tcPr>
          <w:p w14:paraId="2162B19F"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c>
          <w:tcPr>
            <w:tcW w:w="154" w:type="dxa"/>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6244D3B6" w14:textId="77777777" w:rsidR="00781F39" w:rsidRPr="00781F39" w:rsidRDefault="00781F39" w:rsidP="005334E5">
            <w:pPr>
              <w:spacing w:after="0" w:line="240" w:lineRule="auto"/>
              <w:jc w:val="center"/>
              <w:rPr>
                <w:rFonts w:ascii="Calibri" w:eastAsia="Times New Roman" w:hAnsi="Calibri" w:cs="Calibri"/>
                <w:sz w:val="20"/>
                <w:szCs w:val="20"/>
                <w:lang w:val="es-ES" w:eastAsia="es-ES"/>
              </w:rPr>
            </w:pPr>
          </w:p>
        </w:tc>
        <w:tc>
          <w:tcPr>
            <w:tcW w:w="993" w:type="dxa"/>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057ADABE" w14:textId="7AD5AF29" w:rsidR="00781F39" w:rsidRPr="00781F39" w:rsidRDefault="00781F39" w:rsidP="005334E5">
            <w:pPr>
              <w:spacing w:after="0" w:line="240" w:lineRule="auto"/>
              <w:rPr>
                <w:rFonts w:ascii="Calibri" w:eastAsia="Times New Roman" w:hAnsi="Calibri" w:cs="Calibri"/>
                <w:color w:val="FFFFFF"/>
                <w:sz w:val="20"/>
                <w:szCs w:val="20"/>
                <w:lang w:val="es-ES" w:eastAsia="es-ES"/>
              </w:rPr>
            </w:pPr>
            <w:r w:rsidRPr="00781F39">
              <w:rPr>
                <w:rFonts w:ascii="Calibri" w:eastAsia="Times New Roman" w:hAnsi="Calibri" w:cs="Calibri"/>
                <w:color w:val="FFFFFF"/>
                <w:sz w:val="20"/>
                <w:szCs w:val="20"/>
                <w:lang w:val="es-ES" w:eastAsia="es-ES"/>
              </w:rPr>
              <w:t>ADT /MNR</w:t>
            </w:r>
          </w:p>
        </w:tc>
      </w:tr>
      <w:tr w:rsidR="005334E5" w:rsidRPr="00781F39" w14:paraId="269B6922" w14:textId="77777777" w:rsidTr="005334E5">
        <w:trPr>
          <w:gridAfter w:val="1"/>
          <w:trHeight w:val="450"/>
          <w:tblCellSpacing w:w="0" w:type="dxa"/>
          <w:jc w:val="center"/>
        </w:trPr>
        <w:tc>
          <w:tcPr>
            <w:tcW w:w="6524"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85D75F"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r w:rsidRPr="00781F39">
              <w:rPr>
                <w:rFonts w:ascii="Calibri" w:eastAsia="Times New Roman" w:hAnsi="Calibri" w:cs="Calibri"/>
                <w:color w:val="00020F"/>
                <w:sz w:val="20"/>
                <w:szCs w:val="20"/>
                <w:lang w:val="es-ES" w:eastAsia="es-ES"/>
              </w:rPr>
              <w:t xml:space="preserve">Traslado sólo de ida desde el hotel de Osaka con asistente acompañante de habla española, </w:t>
            </w:r>
            <w:proofErr w:type="gramStart"/>
            <w:r w:rsidRPr="00781F39">
              <w:rPr>
                <w:rFonts w:ascii="Calibri" w:eastAsia="Times New Roman" w:hAnsi="Calibri" w:cs="Calibri"/>
                <w:color w:val="00020F"/>
                <w:sz w:val="20"/>
                <w:szCs w:val="20"/>
                <w:lang w:val="es-ES" w:eastAsia="es-ES"/>
              </w:rPr>
              <w:t>ticket</w:t>
            </w:r>
            <w:proofErr w:type="gramEnd"/>
            <w:r w:rsidRPr="00781F39">
              <w:rPr>
                <w:rFonts w:ascii="Calibri" w:eastAsia="Times New Roman" w:hAnsi="Calibri" w:cs="Calibri"/>
                <w:color w:val="00020F"/>
                <w:sz w:val="20"/>
                <w:szCs w:val="20"/>
                <w:lang w:val="es-ES" w:eastAsia="es-ES"/>
              </w:rPr>
              <w:t xml:space="preserve"> de entrada de 1 día - </w:t>
            </w:r>
            <w:hyperlink r:id="rId11" w:tgtFrame="_blank" w:history="1">
              <w:r w:rsidRPr="00781F39">
                <w:rPr>
                  <w:rFonts w:ascii="Calibri" w:eastAsia="Times New Roman" w:hAnsi="Calibri" w:cs="Calibri"/>
                  <w:color w:val="0000FF"/>
                  <w:sz w:val="20"/>
                  <w:szCs w:val="20"/>
                  <w:u w:val="single"/>
                  <w:lang w:val="es-ES" w:eastAsia="es-ES"/>
                </w:rPr>
                <w:t>pase Express 4</w:t>
              </w:r>
            </w:hyperlink>
          </w:p>
        </w:tc>
        <w:tc>
          <w:tcPr>
            <w:tcW w:w="1378" w:type="dxa"/>
            <w:gridSpan w:val="4"/>
            <w:vMerge w:val="restart"/>
            <w:tcBorders>
              <w:bottom w:val="single" w:sz="6" w:space="0" w:color="000000"/>
              <w:right w:val="single" w:sz="6" w:space="0" w:color="000000"/>
            </w:tcBorders>
            <w:shd w:val="clear" w:color="auto" w:fill="E5E4E4"/>
            <w:tcMar>
              <w:top w:w="0" w:type="dxa"/>
              <w:left w:w="45" w:type="dxa"/>
              <w:bottom w:w="0" w:type="dxa"/>
              <w:right w:w="45" w:type="dxa"/>
            </w:tcMar>
            <w:vAlign w:val="center"/>
            <w:hideMark/>
          </w:tcPr>
          <w:p w14:paraId="3BA43BEB" w14:textId="77777777" w:rsidR="00781F39" w:rsidRPr="00781F39" w:rsidRDefault="00781F39" w:rsidP="00781F39">
            <w:pPr>
              <w:spacing w:after="0" w:line="240" w:lineRule="auto"/>
              <w:jc w:val="center"/>
              <w:rPr>
                <w:rFonts w:ascii="Calibri" w:eastAsia="Times New Roman" w:hAnsi="Calibri" w:cs="Calibri"/>
                <w:b/>
                <w:bCs/>
                <w:sz w:val="20"/>
                <w:szCs w:val="20"/>
                <w:lang w:val="es-ES" w:eastAsia="es-ES"/>
              </w:rPr>
            </w:pPr>
            <w:r w:rsidRPr="00781F39">
              <w:rPr>
                <w:rFonts w:ascii="Calibri" w:eastAsia="Times New Roman" w:hAnsi="Calibri" w:cs="Calibri"/>
                <w:b/>
                <w:bCs/>
                <w:sz w:val="20"/>
                <w:szCs w:val="20"/>
                <w:lang w:val="es-ES" w:eastAsia="es-ES"/>
              </w:rPr>
              <w:t>480</w:t>
            </w:r>
          </w:p>
        </w:tc>
      </w:tr>
      <w:tr w:rsidR="00781F39" w:rsidRPr="00781F39" w14:paraId="6E1A9721" w14:textId="77777777" w:rsidTr="005334E5">
        <w:trPr>
          <w:trHeight w:val="291"/>
          <w:tblCellSpacing w:w="0" w:type="dxa"/>
          <w:jc w:val="center"/>
        </w:trPr>
        <w:tc>
          <w:tcPr>
            <w:tcW w:w="6524" w:type="dxa"/>
            <w:vMerge/>
            <w:tcBorders>
              <w:left w:val="single" w:sz="6" w:space="0" w:color="000000"/>
              <w:bottom w:val="single" w:sz="6" w:space="0" w:color="000000"/>
              <w:right w:val="single" w:sz="6" w:space="0" w:color="000000"/>
            </w:tcBorders>
            <w:vAlign w:val="center"/>
            <w:hideMark/>
          </w:tcPr>
          <w:p w14:paraId="331D111F"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1378" w:type="dxa"/>
            <w:gridSpan w:val="4"/>
            <w:vMerge/>
            <w:tcBorders>
              <w:bottom w:val="single" w:sz="6" w:space="0" w:color="000000"/>
              <w:right w:val="single" w:sz="6" w:space="0" w:color="000000"/>
            </w:tcBorders>
            <w:vAlign w:val="center"/>
            <w:hideMark/>
          </w:tcPr>
          <w:p w14:paraId="7D26AEF2" w14:textId="77777777" w:rsidR="00781F39" w:rsidRPr="00781F39" w:rsidRDefault="00781F39" w:rsidP="00781F39">
            <w:pPr>
              <w:spacing w:after="0" w:line="240" w:lineRule="auto"/>
              <w:rPr>
                <w:rFonts w:ascii="Calibri" w:eastAsia="Times New Roman" w:hAnsi="Calibri" w:cs="Calibri"/>
                <w:b/>
                <w:bCs/>
                <w:sz w:val="20"/>
                <w:szCs w:val="20"/>
                <w:lang w:val="es-ES" w:eastAsia="es-ES"/>
              </w:rPr>
            </w:pPr>
          </w:p>
        </w:tc>
        <w:tc>
          <w:tcPr>
            <w:tcW w:w="0" w:type="auto"/>
            <w:vAlign w:val="center"/>
            <w:hideMark/>
          </w:tcPr>
          <w:p w14:paraId="50126E34" w14:textId="77777777" w:rsidR="00781F39" w:rsidRPr="00781F39" w:rsidRDefault="00781F39" w:rsidP="00781F39">
            <w:pPr>
              <w:spacing w:after="0" w:line="240" w:lineRule="auto"/>
              <w:jc w:val="center"/>
              <w:rPr>
                <w:rFonts w:ascii="Calibri" w:eastAsia="Times New Roman" w:hAnsi="Calibri" w:cs="Calibri"/>
                <w:b/>
                <w:bCs/>
                <w:sz w:val="20"/>
                <w:szCs w:val="20"/>
                <w:lang w:val="es-ES" w:eastAsia="es-ES"/>
              </w:rPr>
            </w:pPr>
          </w:p>
        </w:tc>
      </w:tr>
      <w:tr w:rsidR="00781F39" w:rsidRPr="00781F39" w14:paraId="736C0F42" w14:textId="77777777" w:rsidTr="00781F39">
        <w:trPr>
          <w:trHeight w:val="291"/>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26641DF2" w14:textId="77777777" w:rsidR="0025279E" w:rsidRDefault="00781F39" w:rsidP="0025279E">
            <w:pPr>
              <w:spacing w:after="0" w:line="240" w:lineRule="auto"/>
              <w:rPr>
                <w:rFonts w:ascii="Calibri" w:eastAsia="Times New Roman" w:hAnsi="Calibri" w:cs="Calibri"/>
                <w:color w:val="00020F"/>
                <w:sz w:val="20"/>
                <w:szCs w:val="20"/>
                <w:lang w:val="es-ES" w:eastAsia="es-ES"/>
              </w:rPr>
            </w:pPr>
            <w:r w:rsidRPr="00781F39">
              <w:rPr>
                <w:rFonts w:ascii="Calibri" w:eastAsia="Times New Roman" w:hAnsi="Calibri" w:cs="Calibri"/>
                <w:color w:val="00020F"/>
                <w:sz w:val="20"/>
                <w:szCs w:val="20"/>
                <w:lang w:val="es-ES" w:eastAsia="es-ES"/>
              </w:rPr>
              <w:t xml:space="preserve">Nota: </w:t>
            </w:r>
            <w:r w:rsidR="0025279E">
              <w:rPr>
                <w:rFonts w:ascii="Calibri" w:eastAsia="Times New Roman" w:hAnsi="Calibri" w:cs="Calibri"/>
                <w:color w:val="00020F"/>
                <w:sz w:val="20"/>
                <w:szCs w:val="20"/>
                <w:lang w:val="es-ES" w:eastAsia="es-ES"/>
              </w:rPr>
              <w:t xml:space="preserve"> Se debe añadir noche pre.</w:t>
            </w:r>
          </w:p>
          <w:p w14:paraId="0D24CFD1" w14:textId="22D37CB6" w:rsidR="00781F39" w:rsidRPr="00781F39" w:rsidRDefault="00781F39" w:rsidP="0025279E">
            <w:pPr>
              <w:spacing w:after="0" w:line="240" w:lineRule="auto"/>
              <w:rPr>
                <w:rFonts w:ascii="Calibri" w:eastAsia="Times New Roman" w:hAnsi="Calibri" w:cs="Calibri"/>
                <w:color w:val="00020F"/>
                <w:sz w:val="20"/>
                <w:szCs w:val="20"/>
                <w:lang w:val="es-ES" w:eastAsia="es-ES"/>
              </w:rPr>
            </w:pPr>
            <w:r w:rsidRPr="00781F39">
              <w:rPr>
                <w:rFonts w:ascii="Calibri" w:eastAsia="Times New Roman" w:hAnsi="Calibri" w:cs="Calibri"/>
                <w:color w:val="00020F"/>
                <w:sz w:val="20"/>
                <w:szCs w:val="20"/>
                <w:lang w:val="es-ES" w:eastAsia="es-ES"/>
              </w:rPr>
              <w:t xml:space="preserve">En caso de traslado antes de las 08.00hrs o después de las 20.00hrs, será añadido un suplemento 100 USD por persona </w:t>
            </w:r>
            <w:r w:rsidRPr="00781F39">
              <w:rPr>
                <w:rFonts w:ascii="Calibri" w:eastAsia="Times New Roman" w:hAnsi="Calibri" w:cs="Calibri"/>
                <w:color w:val="00020F"/>
                <w:sz w:val="20"/>
                <w:szCs w:val="20"/>
                <w:lang w:val="es-ES" w:eastAsia="es-ES"/>
              </w:rPr>
              <w:br/>
              <w:t xml:space="preserve">Solo es posible ofrecer el traslado de ida. No aplica si los clientes reservan el hotel por su cuenta. Precio sujeto a cambios sin previos avisos </w:t>
            </w:r>
          </w:p>
        </w:tc>
        <w:tc>
          <w:tcPr>
            <w:tcW w:w="0" w:type="auto"/>
            <w:vAlign w:val="center"/>
            <w:hideMark/>
          </w:tcPr>
          <w:p w14:paraId="58453E18"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r>
      <w:tr w:rsidR="00781F39" w:rsidRPr="00781F39" w14:paraId="6AAB9BB3" w14:textId="77777777" w:rsidTr="00781F39">
        <w:trPr>
          <w:trHeight w:val="29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3925070"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0" w:type="auto"/>
            <w:vAlign w:val="center"/>
            <w:hideMark/>
          </w:tcPr>
          <w:p w14:paraId="6F249D18"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r>
      <w:tr w:rsidR="00781F39" w:rsidRPr="00781F39" w14:paraId="75CDC460" w14:textId="77777777" w:rsidTr="00781F39">
        <w:trPr>
          <w:trHeight w:val="29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54811724"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0" w:type="auto"/>
            <w:vAlign w:val="center"/>
            <w:hideMark/>
          </w:tcPr>
          <w:p w14:paraId="7761963E"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r>
      <w:tr w:rsidR="00781F39" w:rsidRPr="00781F39" w14:paraId="4050954F" w14:textId="77777777" w:rsidTr="005334E5">
        <w:trPr>
          <w:trHeight w:val="291"/>
          <w:tblCellSpacing w:w="0" w:type="dxa"/>
          <w:jc w:val="center"/>
        </w:trPr>
        <w:tc>
          <w:tcPr>
            <w:tcW w:w="0" w:type="auto"/>
            <w:gridSpan w:val="5"/>
            <w:vMerge/>
            <w:tcBorders>
              <w:left w:val="single" w:sz="6" w:space="0" w:color="000000"/>
              <w:bottom w:val="single" w:sz="4" w:space="0" w:color="auto"/>
              <w:right w:val="single" w:sz="6" w:space="0" w:color="000000"/>
            </w:tcBorders>
            <w:vAlign w:val="center"/>
            <w:hideMark/>
          </w:tcPr>
          <w:p w14:paraId="71F3A0D1" w14:textId="77777777" w:rsidR="00781F39" w:rsidRPr="00781F39" w:rsidRDefault="00781F39" w:rsidP="00781F39">
            <w:pPr>
              <w:spacing w:after="0" w:line="240" w:lineRule="auto"/>
              <w:rPr>
                <w:rFonts w:ascii="Calibri" w:eastAsia="Times New Roman" w:hAnsi="Calibri" w:cs="Calibri"/>
                <w:color w:val="00020F"/>
                <w:sz w:val="20"/>
                <w:szCs w:val="20"/>
                <w:lang w:val="es-ES" w:eastAsia="es-ES"/>
              </w:rPr>
            </w:pPr>
          </w:p>
        </w:tc>
        <w:tc>
          <w:tcPr>
            <w:tcW w:w="0" w:type="auto"/>
            <w:tcBorders>
              <w:bottom w:val="single" w:sz="4" w:space="0" w:color="auto"/>
            </w:tcBorders>
            <w:vAlign w:val="center"/>
            <w:hideMark/>
          </w:tcPr>
          <w:p w14:paraId="2A6D5B34" w14:textId="77777777" w:rsidR="00781F39" w:rsidRPr="00781F39" w:rsidRDefault="00781F39" w:rsidP="00781F39">
            <w:pPr>
              <w:spacing w:after="0" w:line="240" w:lineRule="auto"/>
              <w:rPr>
                <w:rFonts w:ascii="Calibri" w:eastAsia="Times New Roman" w:hAnsi="Calibri" w:cs="Calibri"/>
                <w:sz w:val="20"/>
                <w:szCs w:val="20"/>
                <w:lang w:val="es-ES" w:eastAsia="es-ES"/>
              </w:rPr>
            </w:pPr>
          </w:p>
        </w:tc>
      </w:tr>
    </w:tbl>
    <w:p w14:paraId="5B511F3F" w14:textId="1D27373B" w:rsidR="00781F39" w:rsidRDefault="00781F39" w:rsidP="005334E5">
      <w:pPr>
        <w:tabs>
          <w:tab w:val="left" w:pos="1418"/>
        </w:tabs>
        <w:spacing w:after="0"/>
        <w:ind w:right="-142"/>
        <w:rPr>
          <w:rFonts w:ascii="Calibri" w:eastAsia="Arial Unicode MS" w:hAnsi="Calibri" w:cs="Calibri"/>
          <w:color w:val="FF0000"/>
          <w:sz w:val="20"/>
          <w:szCs w:val="20"/>
          <w:lang w:val="es-ES"/>
        </w:rPr>
      </w:pPr>
    </w:p>
    <w:p w14:paraId="047E80F8" w14:textId="042655DB" w:rsidR="00A452F9" w:rsidRDefault="00A452F9" w:rsidP="005334E5">
      <w:pPr>
        <w:tabs>
          <w:tab w:val="left" w:pos="1418"/>
        </w:tabs>
        <w:spacing w:after="0"/>
        <w:ind w:right="-142"/>
        <w:rPr>
          <w:rFonts w:ascii="Calibri" w:eastAsia="Arial Unicode MS" w:hAnsi="Calibri" w:cs="Calibri"/>
          <w:color w:val="FF0000"/>
          <w:sz w:val="20"/>
          <w:szCs w:val="20"/>
          <w:lang w:val="es-ES"/>
        </w:rPr>
      </w:pPr>
    </w:p>
    <w:p w14:paraId="4DB86908" w14:textId="77777777" w:rsidR="00A452F9" w:rsidRDefault="00A452F9" w:rsidP="005334E5">
      <w:pPr>
        <w:tabs>
          <w:tab w:val="left" w:pos="1418"/>
        </w:tabs>
        <w:spacing w:after="0"/>
        <w:ind w:right="-142"/>
        <w:rPr>
          <w:rFonts w:ascii="Calibri" w:eastAsia="Arial Unicode MS" w:hAnsi="Calibri" w:cs="Calibri"/>
          <w:color w:val="FF0000"/>
          <w:sz w:val="20"/>
          <w:szCs w:val="20"/>
          <w:lang w:val="es-ES"/>
        </w:rPr>
      </w:pPr>
    </w:p>
    <w:tbl>
      <w:tblPr>
        <w:tblpPr w:leftFromText="141" w:rightFromText="141" w:vertAnchor="text" w:horzAnchor="margin" w:tblpXSpec="center" w:tblpY="51"/>
        <w:tblW w:w="8080" w:type="dxa"/>
        <w:tblCellSpacing w:w="0" w:type="dxa"/>
        <w:tblCellMar>
          <w:left w:w="0" w:type="dxa"/>
          <w:right w:w="0" w:type="dxa"/>
        </w:tblCellMar>
        <w:tblLook w:val="04A0" w:firstRow="1" w:lastRow="0" w:firstColumn="1" w:lastColumn="0" w:noHBand="0" w:noVBand="1"/>
      </w:tblPr>
      <w:tblGrid>
        <w:gridCol w:w="4667"/>
        <w:gridCol w:w="1888"/>
        <w:gridCol w:w="1525"/>
      </w:tblGrid>
      <w:tr w:rsidR="005334E5" w:rsidRPr="00781F39" w14:paraId="18B21959" w14:textId="77777777" w:rsidTr="005334E5">
        <w:trPr>
          <w:trHeight w:val="11"/>
          <w:tblCellSpacing w:w="0" w:type="dxa"/>
        </w:trPr>
        <w:tc>
          <w:tcPr>
            <w:tcW w:w="8080" w:type="dxa"/>
            <w:gridSpan w:val="3"/>
            <w:tcBorders>
              <w:bottom w:val="single" w:sz="6" w:space="0" w:color="000000"/>
            </w:tcBorders>
            <w:shd w:val="clear" w:color="auto" w:fill="000000"/>
            <w:tcMar>
              <w:top w:w="0" w:type="dxa"/>
              <w:left w:w="45" w:type="dxa"/>
              <w:bottom w:w="0" w:type="dxa"/>
              <w:right w:w="45" w:type="dxa"/>
            </w:tcMar>
            <w:vAlign w:val="bottom"/>
            <w:hideMark/>
          </w:tcPr>
          <w:p w14:paraId="0FF3D7FF" w14:textId="4B3EAB92" w:rsidR="00781F39" w:rsidRPr="00781F39" w:rsidRDefault="00781F39" w:rsidP="00781F39">
            <w:pPr>
              <w:spacing w:after="0" w:line="240" w:lineRule="auto"/>
              <w:jc w:val="center"/>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TRASLADO</w:t>
            </w:r>
            <w:r w:rsidR="005334E5">
              <w:rPr>
                <w:rFonts w:ascii="Calibri" w:eastAsia="Times New Roman" w:hAnsi="Calibri" w:cs="Calibri"/>
                <w:b/>
                <w:bCs/>
                <w:color w:val="FFFFFF"/>
                <w:sz w:val="20"/>
                <w:szCs w:val="20"/>
                <w:lang w:val="es-ES" w:eastAsia="es-ES"/>
              </w:rPr>
              <w:t>S</w:t>
            </w:r>
          </w:p>
        </w:tc>
      </w:tr>
      <w:tr w:rsidR="005334E5" w:rsidRPr="00781F39" w14:paraId="517C4C00" w14:textId="77777777" w:rsidTr="005334E5">
        <w:trPr>
          <w:trHeight w:val="11"/>
          <w:tblCellSpacing w:w="0" w:type="dxa"/>
        </w:trPr>
        <w:tc>
          <w:tcPr>
            <w:tcW w:w="4667" w:type="dxa"/>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0383184B" w14:textId="77777777" w:rsidR="00781F39" w:rsidRPr="00781F39" w:rsidRDefault="00781F39" w:rsidP="00781F39">
            <w:pPr>
              <w:spacing w:after="0" w:line="240" w:lineRule="auto"/>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 xml:space="preserve">TRASLADO DE </w:t>
            </w:r>
            <w:r w:rsidRPr="00781F39">
              <w:rPr>
                <w:rFonts w:ascii="Calibri" w:eastAsia="Times New Roman" w:hAnsi="Calibri" w:cs="Calibri"/>
                <w:b/>
                <w:bCs/>
                <w:color w:val="FFFF00"/>
                <w:sz w:val="20"/>
                <w:szCs w:val="20"/>
                <w:lang w:val="es-ES" w:eastAsia="es-ES"/>
              </w:rPr>
              <w:t>NARITA</w:t>
            </w:r>
            <w:r w:rsidRPr="00781F39">
              <w:rPr>
                <w:rFonts w:ascii="Calibri" w:eastAsia="Times New Roman" w:hAnsi="Calibri" w:cs="Calibri"/>
                <w:b/>
                <w:bCs/>
                <w:color w:val="FFFFFF"/>
                <w:sz w:val="20"/>
                <w:szCs w:val="20"/>
                <w:lang w:val="es-ES" w:eastAsia="es-ES"/>
              </w:rPr>
              <w:t xml:space="preserve"> A OSAKA/KYOTO - PRECIO POR PAX</w:t>
            </w:r>
          </w:p>
        </w:tc>
        <w:tc>
          <w:tcPr>
            <w:tcW w:w="1888" w:type="dxa"/>
            <w:tcBorders>
              <w:bottom w:val="single" w:sz="4" w:space="0" w:color="auto"/>
            </w:tcBorders>
            <w:shd w:val="clear" w:color="auto" w:fill="000000"/>
            <w:tcMar>
              <w:top w:w="0" w:type="dxa"/>
              <w:left w:w="45" w:type="dxa"/>
              <w:bottom w:w="0" w:type="dxa"/>
              <w:right w:w="45" w:type="dxa"/>
            </w:tcMar>
            <w:vAlign w:val="bottom"/>
            <w:hideMark/>
          </w:tcPr>
          <w:p w14:paraId="5747A81F" w14:textId="77777777" w:rsidR="00781F39" w:rsidRPr="00781F39" w:rsidRDefault="00781F39" w:rsidP="00781F39">
            <w:pPr>
              <w:spacing w:after="0" w:line="240" w:lineRule="auto"/>
              <w:jc w:val="center"/>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 xml:space="preserve">1 pax </w:t>
            </w:r>
          </w:p>
        </w:tc>
        <w:tc>
          <w:tcPr>
            <w:tcW w:w="1525" w:type="dxa"/>
            <w:tcBorders>
              <w:bottom w:val="single" w:sz="4" w:space="0" w:color="auto"/>
            </w:tcBorders>
            <w:shd w:val="clear" w:color="auto" w:fill="000000"/>
            <w:tcMar>
              <w:top w:w="0" w:type="dxa"/>
              <w:left w:w="45" w:type="dxa"/>
              <w:bottom w:w="0" w:type="dxa"/>
              <w:right w:w="45" w:type="dxa"/>
            </w:tcMar>
            <w:vAlign w:val="bottom"/>
            <w:hideMark/>
          </w:tcPr>
          <w:p w14:paraId="730993E9" w14:textId="77777777" w:rsidR="00781F39" w:rsidRPr="00781F39" w:rsidRDefault="00781F39" w:rsidP="00781F39">
            <w:pPr>
              <w:spacing w:after="0" w:line="240" w:lineRule="auto"/>
              <w:jc w:val="center"/>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 xml:space="preserve">2 pax </w:t>
            </w:r>
          </w:p>
        </w:tc>
      </w:tr>
      <w:tr w:rsidR="005334E5" w:rsidRPr="00781F39" w14:paraId="29AC2148" w14:textId="77777777" w:rsidTr="005334E5">
        <w:trPr>
          <w:trHeight w:val="450"/>
          <w:tblCellSpacing w:w="0" w:type="dxa"/>
        </w:trPr>
        <w:tc>
          <w:tcPr>
            <w:tcW w:w="4667"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7C8DAB" w14:textId="4141773D" w:rsidR="00781F39" w:rsidRPr="00781F39" w:rsidRDefault="00781F39" w:rsidP="00781F39">
            <w:pPr>
              <w:spacing w:after="0" w:line="240" w:lineRule="auto"/>
              <w:rPr>
                <w:rFonts w:ascii="Calibri" w:eastAsia="Times New Roman" w:hAnsi="Calibri" w:cs="Calibri"/>
                <w:color w:val="000000"/>
                <w:sz w:val="20"/>
                <w:szCs w:val="20"/>
                <w:lang w:val="es-ES" w:eastAsia="es-ES"/>
              </w:rPr>
            </w:pPr>
            <w:r w:rsidRPr="00781F39">
              <w:rPr>
                <w:rFonts w:ascii="Calibri" w:eastAsia="Times New Roman" w:hAnsi="Calibri" w:cs="Calibri"/>
                <w:color w:val="000000"/>
                <w:sz w:val="20"/>
                <w:szCs w:val="20"/>
                <w:lang w:val="es-ES" w:eastAsia="es-ES"/>
              </w:rPr>
              <w:t xml:space="preserve">Traslado del Aeropuerto de </w:t>
            </w:r>
            <w:proofErr w:type="spellStart"/>
            <w:r w:rsidRPr="00781F39">
              <w:rPr>
                <w:rFonts w:ascii="Calibri" w:eastAsia="Times New Roman" w:hAnsi="Calibri" w:cs="Calibri"/>
                <w:color w:val="000000"/>
                <w:sz w:val="20"/>
                <w:szCs w:val="20"/>
                <w:lang w:val="es-ES" w:eastAsia="es-ES"/>
              </w:rPr>
              <w:t>Narita</w:t>
            </w:r>
            <w:proofErr w:type="spellEnd"/>
            <w:r w:rsidRPr="00781F39">
              <w:rPr>
                <w:rFonts w:ascii="Calibri" w:eastAsia="Times New Roman" w:hAnsi="Calibri" w:cs="Calibri"/>
                <w:color w:val="000000"/>
                <w:sz w:val="20"/>
                <w:szCs w:val="20"/>
                <w:lang w:val="es-ES" w:eastAsia="es-ES"/>
              </w:rPr>
              <w:t xml:space="preserve"> a la Estación de </w:t>
            </w:r>
            <w:proofErr w:type="spellStart"/>
            <w:r w:rsidRPr="00781F39">
              <w:rPr>
                <w:rFonts w:ascii="Calibri" w:eastAsia="Times New Roman" w:hAnsi="Calibri" w:cs="Calibri"/>
                <w:color w:val="000000"/>
                <w:sz w:val="20"/>
                <w:szCs w:val="20"/>
                <w:lang w:val="es-ES" w:eastAsia="es-ES"/>
              </w:rPr>
              <w:t>Shinagawa</w:t>
            </w:r>
            <w:proofErr w:type="spellEnd"/>
            <w:r w:rsidRPr="00781F39">
              <w:rPr>
                <w:rFonts w:ascii="Calibri" w:eastAsia="Times New Roman" w:hAnsi="Calibri" w:cs="Calibri"/>
                <w:color w:val="000000"/>
                <w:sz w:val="20"/>
                <w:szCs w:val="20"/>
                <w:lang w:val="es-ES" w:eastAsia="es-ES"/>
              </w:rPr>
              <w:t xml:space="preserve"> en </w:t>
            </w:r>
            <w:proofErr w:type="spellStart"/>
            <w:proofErr w:type="gramStart"/>
            <w:r w:rsidRPr="00781F39">
              <w:rPr>
                <w:rFonts w:ascii="Calibri" w:eastAsia="Times New Roman" w:hAnsi="Calibri" w:cs="Calibri"/>
                <w:color w:val="000000"/>
                <w:sz w:val="20"/>
                <w:szCs w:val="20"/>
                <w:lang w:val="es-ES" w:eastAsia="es-ES"/>
              </w:rPr>
              <w:t>tren“</w:t>
            </w:r>
            <w:proofErr w:type="gramEnd"/>
            <w:r w:rsidRPr="00781F39">
              <w:rPr>
                <w:rFonts w:ascii="Calibri" w:eastAsia="Times New Roman" w:hAnsi="Calibri" w:cs="Calibri"/>
                <w:color w:val="000000"/>
                <w:sz w:val="20"/>
                <w:szCs w:val="20"/>
                <w:lang w:val="es-ES" w:eastAsia="es-ES"/>
              </w:rPr>
              <w:t>Narita</w:t>
            </w:r>
            <w:proofErr w:type="spellEnd"/>
            <w:r w:rsidRPr="00781F39">
              <w:rPr>
                <w:rFonts w:ascii="Calibri" w:eastAsia="Times New Roman" w:hAnsi="Calibri" w:cs="Calibri"/>
                <w:color w:val="000000"/>
                <w:sz w:val="20"/>
                <w:szCs w:val="20"/>
                <w:lang w:val="es-ES" w:eastAsia="es-ES"/>
              </w:rPr>
              <w:t xml:space="preserve"> Express” con asistente de habla hispana + Billete de tren bala</w:t>
            </w:r>
            <w:r w:rsidR="005334E5">
              <w:rPr>
                <w:rFonts w:ascii="Calibri" w:eastAsia="Times New Roman" w:hAnsi="Calibri" w:cs="Calibri"/>
                <w:color w:val="000000"/>
                <w:sz w:val="20"/>
                <w:szCs w:val="20"/>
                <w:lang w:val="es-ES" w:eastAsia="es-ES"/>
              </w:rPr>
              <w:t xml:space="preserve"> </w:t>
            </w:r>
            <w:r w:rsidRPr="00781F39">
              <w:rPr>
                <w:rFonts w:ascii="Calibri" w:eastAsia="Times New Roman" w:hAnsi="Calibri" w:cs="Calibri"/>
                <w:color w:val="000000"/>
                <w:sz w:val="20"/>
                <w:szCs w:val="20"/>
                <w:lang w:val="es-ES" w:eastAsia="es-ES"/>
              </w:rPr>
              <w:t>“</w:t>
            </w:r>
            <w:proofErr w:type="spellStart"/>
            <w:r w:rsidRPr="00781F39">
              <w:rPr>
                <w:rFonts w:ascii="Calibri" w:eastAsia="Times New Roman" w:hAnsi="Calibri" w:cs="Calibri"/>
                <w:color w:val="000000"/>
                <w:sz w:val="20"/>
                <w:szCs w:val="20"/>
                <w:lang w:val="es-ES" w:eastAsia="es-ES"/>
              </w:rPr>
              <w:t>Nozomi</w:t>
            </w:r>
            <w:proofErr w:type="spellEnd"/>
            <w:r w:rsidRPr="00781F39">
              <w:rPr>
                <w:rFonts w:ascii="Calibri" w:eastAsia="Times New Roman" w:hAnsi="Calibri" w:cs="Calibri"/>
                <w:color w:val="000000"/>
                <w:sz w:val="20"/>
                <w:szCs w:val="20"/>
                <w:lang w:val="es-ES" w:eastAsia="es-ES"/>
              </w:rPr>
              <w:t>” en clase turista</w:t>
            </w:r>
            <w:r>
              <w:rPr>
                <w:rFonts w:ascii="Calibri" w:eastAsia="Times New Roman" w:hAnsi="Calibri" w:cs="Calibri"/>
                <w:color w:val="000000"/>
                <w:sz w:val="20"/>
                <w:szCs w:val="20"/>
                <w:lang w:val="es-ES" w:eastAsia="es-ES"/>
              </w:rPr>
              <w:t>.</w:t>
            </w:r>
          </w:p>
        </w:tc>
        <w:tc>
          <w:tcPr>
            <w:tcW w:w="1888"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4D53A1A7" w14:textId="77777777" w:rsidR="00781F39" w:rsidRPr="00781F39" w:rsidRDefault="00781F39" w:rsidP="00781F39">
            <w:pPr>
              <w:spacing w:after="0" w:line="240" w:lineRule="auto"/>
              <w:jc w:val="center"/>
              <w:rPr>
                <w:rFonts w:ascii="Calibri" w:eastAsia="Times New Roman" w:hAnsi="Calibri" w:cs="Calibri"/>
                <w:b/>
                <w:bCs/>
                <w:color w:val="000000"/>
                <w:sz w:val="20"/>
                <w:szCs w:val="20"/>
                <w:lang w:val="es-ES" w:eastAsia="es-ES"/>
              </w:rPr>
            </w:pPr>
            <w:r w:rsidRPr="00781F39">
              <w:rPr>
                <w:rFonts w:ascii="Calibri" w:eastAsia="Times New Roman" w:hAnsi="Calibri" w:cs="Calibri"/>
                <w:b/>
                <w:bCs/>
                <w:color w:val="000000"/>
                <w:sz w:val="20"/>
                <w:szCs w:val="20"/>
                <w:lang w:val="es-ES" w:eastAsia="es-ES"/>
              </w:rPr>
              <w:t>490</w:t>
            </w:r>
          </w:p>
        </w:tc>
        <w:tc>
          <w:tcPr>
            <w:tcW w:w="1525"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1C6D56EA" w14:textId="77777777" w:rsidR="00781F39" w:rsidRPr="00781F39" w:rsidRDefault="00781F39" w:rsidP="00781F39">
            <w:pPr>
              <w:spacing w:after="0" w:line="240" w:lineRule="auto"/>
              <w:jc w:val="center"/>
              <w:rPr>
                <w:rFonts w:ascii="Calibri" w:eastAsia="Times New Roman" w:hAnsi="Calibri" w:cs="Calibri"/>
                <w:b/>
                <w:bCs/>
                <w:color w:val="000000"/>
                <w:sz w:val="20"/>
                <w:szCs w:val="20"/>
                <w:lang w:val="es-ES" w:eastAsia="es-ES"/>
              </w:rPr>
            </w:pPr>
            <w:r w:rsidRPr="00781F39">
              <w:rPr>
                <w:rFonts w:ascii="Calibri" w:eastAsia="Times New Roman" w:hAnsi="Calibri" w:cs="Calibri"/>
                <w:b/>
                <w:bCs/>
                <w:color w:val="000000"/>
                <w:sz w:val="20"/>
                <w:szCs w:val="20"/>
                <w:lang w:val="es-ES" w:eastAsia="es-ES"/>
              </w:rPr>
              <w:t>350</w:t>
            </w:r>
          </w:p>
        </w:tc>
      </w:tr>
      <w:tr w:rsidR="005334E5" w:rsidRPr="00781F39" w14:paraId="2C7BFE97" w14:textId="77777777" w:rsidTr="005334E5">
        <w:trPr>
          <w:trHeight w:val="450"/>
          <w:tblCellSpacing w:w="0" w:type="dxa"/>
        </w:trPr>
        <w:tc>
          <w:tcPr>
            <w:tcW w:w="4667" w:type="dxa"/>
            <w:vMerge/>
            <w:tcBorders>
              <w:left w:val="single" w:sz="6" w:space="0" w:color="000000"/>
              <w:bottom w:val="single" w:sz="6" w:space="0" w:color="000000"/>
              <w:right w:val="single" w:sz="6" w:space="0" w:color="000000"/>
            </w:tcBorders>
            <w:vAlign w:val="center"/>
            <w:hideMark/>
          </w:tcPr>
          <w:p w14:paraId="4B858B91" w14:textId="77777777" w:rsidR="00781F39" w:rsidRPr="00781F39" w:rsidRDefault="00781F39" w:rsidP="00781F39">
            <w:pPr>
              <w:spacing w:after="0" w:line="240" w:lineRule="auto"/>
              <w:rPr>
                <w:rFonts w:ascii="Calibri" w:eastAsia="Times New Roman" w:hAnsi="Calibri" w:cs="Calibri"/>
                <w:color w:val="000000"/>
                <w:sz w:val="20"/>
                <w:szCs w:val="20"/>
                <w:lang w:val="es-ES" w:eastAsia="es-ES"/>
              </w:rPr>
            </w:pPr>
          </w:p>
        </w:tc>
        <w:tc>
          <w:tcPr>
            <w:tcW w:w="1888" w:type="dxa"/>
            <w:vMerge/>
            <w:tcBorders>
              <w:bottom w:val="single" w:sz="6" w:space="0" w:color="000000"/>
              <w:right w:val="single" w:sz="6" w:space="0" w:color="000000"/>
            </w:tcBorders>
            <w:vAlign w:val="center"/>
            <w:hideMark/>
          </w:tcPr>
          <w:p w14:paraId="5D480D4B" w14:textId="77777777" w:rsidR="00781F39" w:rsidRPr="00781F39" w:rsidRDefault="00781F39" w:rsidP="00781F39">
            <w:pPr>
              <w:spacing w:after="0" w:line="240" w:lineRule="auto"/>
              <w:rPr>
                <w:rFonts w:ascii="Calibri" w:eastAsia="Times New Roman" w:hAnsi="Calibri" w:cs="Calibri"/>
                <w:b/>
                <w:bCs/>
                <w:color w:val="000000"/>
                <w:sz w:val="20"/>
                <w:szCs w:val="20"/>
                <w:lang w:val="es-ES" w:eastAsia="es-ES"/>
              </w:rPr>
            </w:pPr>
          </w:p>
        </w:tc>
        <w:tc>
          <w:tcPr>
            <w:tcW w:w="1525" w:type="dxa"/>
            <w:vMerge/>
            <w:tcBorders>
              <w:bottom w:val="single" w:sz="6" w:space="0" w:color="000000"/>
              <w:right w:val="single" w:sz="6" w:space="0" w:color="000000"/>
            </w:tcBorders>
            <w:vAlign w:val="center"/>
            <w:hideMark/>
          </w:tcPr>
          <w:p w14:paraId="3032EB5C" w14:textId="77777777" w:rsidR="00781F39" w:rsidRPr="00781F39" w:rsidRDefault="00781F39" w:rsidP="00781F39">
            <w:pPr>
              <w:spacing w:after="0" w:line="240" w:lineRule="auto"/>
              <w:rPr>
                <w:rFonts w:ascii="Calibri" w:eastAsia="Times New Roman" w:hAnsi="Calibri" w:cs="Calibri"/>
                <w:b/>
                <w:bCs/>
                <w:color w:val="000000"/>
                <w:sz w:val="20"/>
                <w:szCs w:val="20"/>
                <w:lang w:val="es-ES" w:eastAsia="es-ES"/>
              </w:rPr>
            </w:pPr>
          </w:p>
        </w:tc>
      </w:tr>
      <w:tr w:rsidR="005334E5" w:rsidRPr="00781F39" w14:paraId="4391E351" w14:textId="77777777" w:rsidTr="005334E5">
        <w:trPr>
          <w:trHeight w:val="450"/>
          <w:tblCellSpacing w:w="0" w:type="dxa"/>
        </w:trPr>
        <w:tc>
          <w:tcPr>
            <w:tcW w:w="4667" w:type="dxa"/>
            <w:vMerge/>
            <w:tcBorders>
              <w:left w:val="single" w:sz="6" w:space="0" w:color="000000"/>
              <w:bottom w:val="single" w:sz="6" w:space="0" w:color="000000"/>
              <w:right w:val="single" w:sz="6" w:space="0" w:color="000000"/>
            </w:tcBorders>
            <w:vAlign w:val="center"/>
            <w:hideMark/>
          </w:tcPr>
          <w:p w14:paraId="2BE2BC5A" w14:textId="77777777" w:rsidR="00781F39" w:rsidRPr="00781F39" w:rsidRDefault="00781F39" w:rsidP="00781F39">
            <w:pPr>
              <w:spacing w:after="0" w:line="240" w:lineRule="auto"/>
              <w:rPr>
                <w:rFonts w:ascii="Calibri" w:eastAsia="Times New Roman" w:hAnsi="Calibri" w:cs="Calibri"/>
                <w:color w:val="000000"/>
                <w:sz w:val="20"/>
                <w:szCs w:val="20"/>
                <w:lang w:val="es-ES" w:eastAsia="es-ES"/>
              </w:rPr>
            </w:pPr>
          </w:p>
        </w:tc>
        <w:tc>
          <w:tcPr>
            <w:tcW w:w="1888" w:type="dxa"/>
            <w:vMerge/>
            <w:tcBorders>
              <w:bottom w:val="single" w:sz="6" w:space="0" w:color="000000"/>
              <w:right w:val="single" w:sz="6" w:space="0" w:color="000000"/>
            </w:tcBorders>
            <w:vAlign w:val="center"/>
            <w:hideMark/>
          </w:tcPr>
          <w:p w14:paraId="346085D6" w14:textId="77777777" w:rsidR="00781F39" w:rsidRPr="00781F39" w:rsidRDefault="00781F39" w:rsidP="00781F39">
            <w:pPr>
              <w:spacing w:after="0" w:line="240" w:lineRule="auto"/>
              <w:rPr>
                <w:rFonts w:ascii="Calibri" w:eastAsia="Times New Roman" w:hAnsi="Calibri" w:cs="Calibri"/>
                <w:b/>
                <w:bCs/>
                <w:color w:val="000000"/>
                <w:sz w:val="20"/>
                <w:szCs w:val="20"/>
                <w:lang w:val="es-ES" w:eastAsia="es-ES"/>
              </w:rPr>
            </w:pPr>
          </w:p>
        </w:tc>
        <w:tc>
          <w:tcPr>
            <w:tcW w:w="1525" w:type="dxa"/>
            <w:vMerge/>
            <w:tcBorders>
              <w:bottom w:val="single" w:sz="6" w:space="0" w:color="000000"/>
              <w:right w:val="single" w:sz="6" w:space="0" w:color="000000"/>
            </w:tcBorders>
            <w:vAlign w:val="center"/>
            <w:hideMark/>
          </w:tcPr>
          <w:p w14:paraId="75FB44F8" w14:textId="77777777" w:rsidR="00781F39" w:rsidRPr="00781F39" w:rsidRDefault="00781F39" w:rsidP="00781F39">
            <w:pPr>
              <w:spacing w:after="0" w:line="240" w:lineRule="auto"/>
              <w:rPr>
                <w:rFonts w:ascii="Calibri" w:eastAsia="Times New Roman" w:hAnsi="Calibri" w:cs="Calibri"/>
                <w:b/>
                <w:bCs/>
                <w:color w:val="000000"/>
                <w:sz w:val="20"/>
                <w:szCs w:val="20"/>
                <w:lang w:val="es-ES" w:eastAsia="es-ES"/>
              </w:rPr>
            </w:pPr>
          </w:p>
        </w:tc>
      </w:tr>
      <w:tr w:rsidR="005334E5" w:rsidRPr="00781F39" w14:paraId="4D0C5CDF" w14:textId="77777777" w:rsidTr="005334E5">
        <w:trPr>
          <w:trHeight w:val="450"/>
          <w:tblCellSpacing w:w="0" w:type="dxa"/>
        </w:trPr>
        <w:tc>
          <w:tcPr>
            <w:tcW w:w="4667" w:type="dxa"/>
            <w:vMerge/>
            <w:tcBorders>
              <w:left w:val="single" w:sz="6" w:space="0" w:color="000000"/>
              <w:bottom w:val="single" w:sz="6" w:space="0" w:color="000000"/>
              <w:right w:val="single" w:sz="6" w:space="0" w:color="000000"/>
            </w:tcBorders>
            <w:vAlign w:val="center"/>
            <w:hideMark/>
          </w:tcPr>
          <w:p w14:paraId="4ECA72C4" w14:textId="77777777" w:rsidR="00781F39" w:rsidRPr="00781F39" w:rsidRDefault="00781F39" w:rsidP="00781F39">
            <w:pPr>
              <w:spacing w:after="0" w:line="240" w:lineRule="auto"/>
              <w:rPr>
                <w:rFonts w:ascii="Calibri" w:eastAsia="Times New Roman" w:hAnsi="Calibri" w:cs="Calibri"/>
                <w:color w:val="000000"/>
                <w:sz w:val="20"/>
                <w:szCs w:val="20"/>
                <w:lang w:val="es-ES" w:eastAsia="es-ES"/>
              </w:rPr>
            </w:pPr>
          </w:p>
        </w:tc>
        <w:tc>
          <w:tcPr>
            <w:tcW w:w="1888" w:type="dxa"/>
            <w:vMerge/>
            <w:tcBorders>
              <w:bottom w:val="single" w:sz="6" w:space="0" w:color="000000"/>
              <w:right w:val="single" w:sz="6" w:space="0" w:color="000000"/>
            </w:tcBorders>
            <w:vAlign w:val="center"/>
            <w:hideMark/>
          </w:tcPr>
          <w:p w14:paraId="47A1A8F6" w14:textId="77777777" w:rsidR="00781F39" w:rsidRPr="00781F39" w:rsidRDefault="00781F39" w:rsidP="00781F39">
            <w:pPr>
              <w:spacing w:after="0" w:line="240" w:lineRule="auto"/>
              <w:rPr>
                <w:rFonts w:ascii="Calibri" w:eastAsia="Times New Roman" w:hAnsi="Calibri" w:cs="Calibri"/>
                <w:b/>
                <w:bCs/>
                <w:color w:val="000000"/>
                <w:sz w:val="20"/>
                <w:szCs w:val="20"/>
                <w:lang w:val="es-ES" w:eastAsia="es-ES"/>
              </w:rPr>
            </w:pPr>
          </w:p>
        </w:tc>
        <w:tc>
          <w:tcPr>
            <w:tcW w:w="1525" w:type="dxa"/>
            <w:vMerge/>
            <w:tcBorders>
              <w:bottom w:val="single" w:sz="6" w:space="0" w:color="000000"/>
              <w:right w:val="single" w:sz="6" w:space="0" w:color="000000"/>
            </w:tcBorders>
            <w:vAlign w:val="center"/>
            <w:hideMark/>
          </w:tcPr>
          <w:p w14:paraId="1FDBC474" w14:textId="77777777" w:rsidR="00781F39" w:rsidRPr="00781F39" w:rsidRDefault="00781F39" w:rsidP="00781F39">
            <w:pPr>
              <w:spacing w:after="0" w:line="240" w:lineRule="auto"/>
              <w:rPr>
                <w:rFonts w:ascii="Calibri" w:eastAsia="Times New Roman" w:hAnsi="Calibri" w:cs="Calibri"/>
                <w:b/>
                <w:bCs/>
                <w:color w:val="000000"/>
                <w:sz w:val="20"/>
                <w:szCs w:val="20"/>
                <w:lang w:val="es-ES" w:eastAsia="es-ES"/>
              </w:rPr>
            </w:pPr>
          </w:p>
        </w:tc>
      </w:tr>
    </w:tbl>
    <w:p w14:paraId="7A13DBC1" w14:textId="66E279AA"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19626705" w14:textId="5E6B719C"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r>
        <w:rPr>
          <w:rFonts w:ascii="Calibri" w:eastAsia="Arial Unicode MS" w:hAnsi="Calibri" w:cs="Calibri"/>
          <w:color w:val="FF0000"/>
          <w:sz w:val="20"/>
          <w:szCs w:val="20"/>
          <w:lang w:val="es-ES"/>
        </w:rPr>
        <w:tab/>
      </w:r>
    </w:p>
    <w:p w14:paraId="5AF260FC" w14:textId="7A550F60"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7C1C0C8D" w14:textId="28CA0508"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692FDAE5" w14:textId="6BED7EF8"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112CF2FF" w14:textId="0472E0B4"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4623187B" w14:textId="4B6EFE46"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7C1DAA3A" w14:textId="19187B5E" w:rsidR="00781F39" w:rsidRDefault="00781F39" w:rsidP="00E411C4">
      <w:pPr>
        <w:tabs>
          <w:tab w:val="left" w:pos="1418"/>
        </w:tabs>
        <w:spacing w:after="0"/>
        <w:ind w:left="-142" w:right="-142"/>
        <w:jc w:val="center"/>
        <w:rPr>
          <w:rFonts w:ascii="Calibri" w:eastAsia="Arial Unicode MS" w:hAnsi="Calibri" w:cs="Calibri"/>
          <w:color w:val="FF0000"/>
          <w:sz w:val="20"/>
          <w:szCs w:val="20"/>
          <w:lang w:val="es-ES"/>
        </w:rPr>
      </w:pPr>
    </w:p>
    <w:p w14:paraId="0AE06BC3" w14:textId="08E74592" w:rsidR="00781F39" w:rsidRDefault="00781F39" w:rsidP="00781F39">
      <w:pPr>
        <w:tabs>
          <w:tab w:val="left" w:pos="1418"/>
        </w:tabs>
        <w:spacing w:after="0"/>
        <w:ind w:left="-142" w:right="-142"/>
        <w:rPr>
          <w:rFonts w:ascii="Calibri" w:eastAsia="Arial Unicode MS" w:hAnsi="Calibri" w:cs="Calibri"/>
          <w:color w:val="FF0000"/>
          <w:sz w:val="20"/>
          <w:szCs w:val="20"/>
          <w:lang w:val="es-ES"/>
        </w:rPr>
      </w:pPr>
    </w:p>
    <w:p w14:paraId="21F0AB05" w14:textId="77777777" w:rsidR="00A452F9" w:rsidRDefault="00A452F9" w:rsidP="00781F39">
      <w:pPr>
        <w:tabs>
          <w:tab w:val="left" w:pos="1418"/>
        </w:tabs>
        <w:spacing w:after="0"/>
        <w:ind w:left="-142" w:right="-142"/>
        <w:rPr>
          <w:rFonts w:ascii="Calibri" w:eastAsia="Arial Unicode MS" w:hAnsi="Calibri" w:cs="Calibri"/>
          <w:color w:val="FF0000"/>
          <w:sz w:val="20"/>
          <w:szCs w:val="20"/>
          <w:lang w:val="es-ES"/>
        </w:rPr>
      </w:pPr>
    </w:p>
    <w:p w14:paraId="095D02CD" w14:textId="77777777" w:rsidR="005334E5" w:rsidRDefault="005334E5" w:rsidP="005334E5">
      <w:pPr>
        <w:spacing w:after="0" w:line="240" w:lineRule="auto"/>
        <w:rPr>
          <w:rFonts w:ascii="Arial" w:eastAsia="Times New Roman" w:hAnsi="Arial" w:cs="Arial"/>
          <w:color w:val="000000"/>
          <w:sz w:val="20"/>
          <w:szCs w:val="20"/>
          <w:lang w:val="es-ES" w:eastAsia="es-ES"/>
        </w:rPr>
      </w:pPr>
    </w:p>
    <w:p w14:paraId="7A2DACE9" w14:textId="1C5BD091" w:rsidR="00781F39" w:rsidRPr="005334E5" w:rsidRDefault="00781F39" w:rsidP="005334E5">
      <w:pPr>
        <w:spacing w:after="0" w:line="240" w:lineRule="auto"/>
        <w:rPr>
          <w:rFonts w:ascii="Arial" w:eastAsia="Times New Roman" w:hAnsi="Arial" w:cs="Arial"/>
          <w:color w:val="000000"/>
          <w:sz w:val="20"/>
          <w:szCs w:val="20"/>
          <w:lang w:val="es-ES" w:eastAsia="es-ES"/>
        </w:rPr>
      </w:pPr>
      <w:r w:rsidRPr="00781F39">
        <w:rPr>
          <w:rFonts w:ascii="Arial" w:eastAsia="Times New Roman" w:hAnsi="Arial" w:cs="Arial"/>
          <w:color w:val="000000"/>
          <w:sz w:val="20"/>
          <w:szCs w:val="20"/>
          <w:lang w:val="es-ES" w:eastAsia="es-ES"/>
        </w:rPr>
        <w:t>* Los clientes viajan solos en el tren bala.</w:t>
      </w:r>
    </w:p>
    <w:p w14:paraId="573D9E34" w14:textId="44FB00F7" w:rsidR="00781F39" w:rsidRPr="005334E5" w:rsidRDefault="00781F39" w:rsidP="005334E5">
      <w:pPr>
        <w:spacing w:after="0" w:line="240" w:lineRule="auto"/>
        <w:rPr>
          <w:rFonts w:ascii="Arial" w:hAnsi="Arial" w:cs="Arial"/>
          <w:color w:val="020406"/>
          <w:sz w:val="20"/>
          <w:szCs w:val="20"/>
          <w:shd w:val="clear" w:color="auto" w:fill="FFFFFF"/>
        </w:rPr>
      </w:pPr>
      <w:r w:rsidRPr="005334E5">
        <w:rPr>
          <w:rFonts w:ascii="Arial" w:hAnsi="Arial" w:cs="Arial"/>
          <w:color w:val="020406"/>
          <w:sz w:val="20"/>
          <w:szCs w:val="20"/>
          <w:shd w:val="clear" w:color="auto" w:fill="FFFFFF"/>
        </w:rPr>
        <w:t>* El guía espera a los pasajeros con un cartel con su nombre una vez que pasen las aduanas.</w:t>
      </w:r>
    </w:p>
    <w:p w14:paraId="6C60D83F" w14:textId="077574C2" w:rsidR="00781F39" w:rsidRPr="005334E5" w:rsidRDefault="00781F39" w:rsidP="005334E5">
      <w:pPr>
        <w:spacing w:after="0" w:line="240" w:lineRule="auto"/>
        <w:rPr>
          <w:rFonts w:ascii="Arial" w:eastAsia="Times New Roman" w:hAnsi="Arial" w:cs="Arial"/>
          <w:color w:val="000000"/>
          <w:sz w:val="20"/>
          <w:szCs w:val="20"/>
          <w:lang w:val="es-ES" w:eastAsia="es-ES"/>
        </w:rPr>
      </w:pPr>
      <w:r w:rsidRPr="005334E5">
        <w:rPr>
          <w:rFonts w:ascii="Arial" w:hAnsi="Arial" w:cs="Arial"/>
          <w:color w:val="020406"/>
          <w:sz w:val="20"/>
          <w:szCs w:val="20"/>
          <w:shd w:val="clear" w:color="auto" w:fill="FFFFFF"/>
        </w:rPr>
        <w:t xml:space="preserve">Cuando llegan a Osaka, el guía les espera en el </w:t>
      </w:r>
      <w:r w:rsidR="005334E5" w:rsidRPr="005334E5">
        <w:rPr>
          <w:rFonts w:ascii="Arial" w:hAnsi="Arial" w:cs="Arial"/>
          <w:color w:val="020406"/>
          <w:sz w:val="20"/>
          <w:szCs w:val="20"/>
          <w:shd w:val="clear" w:color="auto" w:fill="FFFFFF"/>
        </w:rPr>
        <w:t>andén</w:t>
      </w:r>
      <w:r w:rsidRPr="005334E5">
        <w:rPr>
          <w:rFonts w:ascii="Arial" w:hAnsi="Arial" w:cs="Arial"/>
          <w:color w:val="020406"/>
          <w:sz w:val="20"/>
          <w:szCs w:val="20"/>
          <w:shd w:val="clear" w:color="auto" w:fill="FFFFFF"/>
        </w:rPr>
        <w:t xml:space="preserve"> justo en la puerta en la que se bajan</w:t>
      </w:r>
    </w:p>
    <w:p w14:paraId="3F0205F2" w14:textId="0EFD5DF2" w:rsidR="00781F39" w:rsidRDefault="005334E5" w:rsidP="005334E5">
      <w:pPr>
        <w:tabs>
          <w:tab w:val="left" w:pos="1418"/>
        </w:tabs>
        <w:spacing w:after="0"/>
        <w:ind w:right="-142"/>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781F39" w:rsidRPr="005334E5">
        <w:rPr>
          <w:rFonts w:ascii="Arial" w:hAnsi="Arial" w:cs="Arial"/>
          <w:color w:val="000000"/>
          <w:sz w:val="20"/>
          <w:szCs w:val="20"/>
          <w:shd w:val="clear" w:color="auto" w:fill="FFFFFF"/>
        </w:rPr>
        <w:t xml:space="preserve">* El Traslado de la estación de </w:t>
      </w:r>
      <w:proofErr w:type="spellStart"/>
      <w:r w:rsidR="00781F39" w:rsidRPr="005334E5">
        <w:rPr>
          <w:rFonts w:ascii="Arial" w:hAnsi="Arial" w:cs="Arial"/>
          <w:color w:val="000000"/>
          <w:sz w:val="20"/>
          <w:szCs w:val="20"/>
          <w:shd w:val="clear" w:color="auto" w:fill="FFFFFF"/>
        </w:rPr>
        <w:t>Shin</w:t>
      </w:r>
      <w:proofErr w:type="spellEnd"/>
      <w:r w:rsidR="00781F39" w:rsidRPr="005334E5">
        <w:rPr>
          <w:rFonts w:ascii="Arial" w:hAnsi="Arial" w:cs="Arial"/>
          <w:color w:val="000000"/>
          <w:sz w:val="20"/>
          <w:szCs w:val="20"/>
          <w:shd w:val="clear" w:color="auto" w:fill="FFFFFF"/>
        </w:rPr>
        <w:t xml:space="preserve"> Osaka/</w:t>
      </w:r>
      <w:proofErr w:type="spellStart"/>
      <w:r w:rsidR="00781F39" w:rsidRPr="005334E5">
        <w:rPr>
          <w:rFonts w:ascii="Arial" w:hAnsi="Arial" w:cs="Arial"/>
          <w:color w:val="000000"/>
          <w:sz w:val="20"/>
          <w:szCs w:val="20"/>
          <w:shd w:val="clear" w:color="auto" w:fill="FFFFFF"/>
        </w:rPr>
        <w:t>Kyoto</w:t>
      </w:r>
      <w:proofErr w:type="spellEnd"/>
      <w:r w:rsidR="00781F39" w:rsidRPr="005334E5">
        <w:rPr>
          <w:rFonts w:ascii="Arial" w:hAnsi="Arial" w:cs="Arial"/>
          <w:color w:val="000000"/>
          <w:sz w:val="20"/>
          <w:szCs w:val="20"/>
          <w:shd w:val="clear" w:color="auto" w:fill="FFFFFF"/>
        </w:rPr>
        <w:t xml:space="preserve"> al hotel del tour en Osaka/</w:t>
      </w:r>
      <w:proofErr w:type="spellStart"/>
      <w:r w:rsidR="00781F39" w:rsidRPr="005334E5">
        <w:rPr>
          <w:rFonts w:ascii="Arial" w:hAnsi="Arial" w:cs="Arial"/>
          <w:color w:val="000000"/>
          <w:sz w:val="20"/>
          <w:szCs w:val="20"/>
          <w:shd w:val="clear" w:color="auto" w:fill="FFFFFF"/>
        </w:rPr>
        <w:t>Kyoto</w:t>
      </w:r>
      <w:proofErr w:type="spellEnd"/>
      <w:r w:rsidR="00781F39" w:rsidRPr="005334E5">
        <w:rPr>
          <w:rFonts w:ascii="Arial" w:hAnsi="Arial" w:cs="Arial"/>
          <w:color w:val="000000"/>
          <w:sz w:val="20"/>
          <w:szCs w:val="20"/>
          <w:shd w:val="clear" w:color="auto" w:fill="FFFFFF"/>
        </w:rPr>
        <w:t xml:space="preserve"> con asistente se hará como el traslado de llegada incluido en el tour regular</w:t>
      </w:r>
    </w:p>
    <w:p w14:paraId="2909CCC1" w14:textId="36A233C5" w:rsidR="005334E5" w:rsidRDefault="005334E5" w:rsidP="005334E5">
      <w:pPr>
        <w:tabs>
          <w:tab w:val="left" w:pos="1418"/>
        </w:tabs>
        <w:spacing w:after="0"/>
        <w:ind w:right="-142"/>
        <w:rPr>
          <w:rFonts w:ascii="Arial" w:hAnsi="Arial" w:cs="Arial"/>
          <w:color w:val="000000"/>
          <w:sz w:val="20"/>
          <w:szCs w:val="20"/>
          <w:shd w:val="clear" w:color="auto" w:fill="FFFFFF"/>
        </w:rPr>
      </w:pPr>
    </w:p>
    <w:p w14:paraId="07A8DA92" w14:textId="73D5C9E2" w:rsidR="00A452F9" w:rsidRDefault="00A452F9" w:rsidP="005334E5">
      <w:pPr>
        <w:tabs>
          <w:tab w:val="left" w:pos="1418"/>
        </w:tabs>
        <w:spacing w:after="0"/>
        <w:ind w:right="-142"/>
        <w:rPr>
          <w:rFonts w:ascii="Arial" w:hAnsi="Arial" w:cs="Arial"/>
          <w:color w:val="000000"/>
          <w:sz w:val="20"/>
          <w:szCs w:val="20"/>
          <w:shd w:val="clear" w:color="auto" w:fill="FFFFFF"/>
        </w:rPr>
      </w:pPr>
    </w:p>
    <w:p w14:paraId="6BAEE1CE" w14:textId="2F197BAC" w:rsidR="00A452F9" w:rsidRDefault="00A452F9" w:rsidP="005334E5">
      <w:pPr>
        <w:tabs>
          <w:tab w:val="left" w:pos="1418"/>
        </w:tabs>
        <w:spacing w:after="0"/>
        <w:ind w:right="-142"/>
        <w:rPr>
          <w:rFonts w:ascii="Arial" w:hAnsi="Arial" w:cs="Arial"/>
          <w:color w:val="000000"/>
          <w:sz w:val="20"/>
          <w:szCs w:val="20"/>
          <w:shd w:val="clear" w:color="auto" w:fill="FFFFFF"/>
        </w:rPr>
      </w:pPr>
    </w:p>
    <w:p w14:paraId="7FAA353F" w14:textId="3FC9A1D4" w:rsidR="00A452F9" w:rsidRDefault="00A452F9" w:rsidP="005334E5">
      <w:pPr>
        <w:tabs>
          <w:tab w:val="left" w:pos="1418"/>
        </w:tabs>
        <w:spacing w:after="0"/>
        <w:ind w:right="-142"/>
        <w:rPr>
          <w:rFonts w:ascii="Arial" w:hAnsi="Arial" w:cs="Arial"/>
          <w:color w:val="000000"/>
          <w:sz w:val="20"/>
          <w:szCs w:val="20"/>
          <w:shd w:val="clear" w:color="auto" w:fill="FFFFFF"/>
        </w:rPr>
      </w:pPr>
    </w:p>
    <w:p w14:paraId="35522A3E" w14:textId="2C2B5967" w:rsidR="00A452F9" w:rsidRDefault="00A452F9" w:rsidP="005334E5">
      <w:pPr>
        <w:tabs>
          <w:tab w:val="left" w:pos="1418"/>
        </w:tabs>
        <w:spacing w:after="0"/>
        <w:ind w:right="-142"/>
        <w:rPr>
          <w:rFonts w:ascii="Arial" w:hAnsi="Arial" w:cs="Arial"/>
          <w:color w:val="000000"/>
          <w:sz w:val="20"/>
          <w:szCs w:val="20"/>
          <w:shd w:val="clear" w:color="auto" w:fill="FFFFFF"/>
        </w:rPr>
      </w:pPr>
    </w:p>
    <w:p w14:paraId="161185D5" w14:textId="394805CF" w:rsidR="00A452F9" w:rsidRDefault="00A452F9" w:rsidP="005334E5">
      <w:pPr>
        <w:tabs>
          <w:tab w:val="left" w:pos="1418"/>
        </w:tabs>
        <w:spacing w:after="0"/>
        <w:ind w:right="-142"/>
        <w:rPr>
          <w:rFonts w:ascii="Arial" w:hAnsi="Arial" w:cs="Arial"/>
          <w:color w:val="000000"/>
          <w:sz w:val="20"/>
          <w:szCs w:val="20"/>
          <w:shd w:val="clear" w:color="auto" w:fill="FFFFFF"/>
        </w:rPr>
      </w:pPr>
    </w:p>
    <w:p w14:paraId="1B13B057" w14:textId="5D60C0C9" w:rsidR="00A452F9" w:rsidRDefault="00A452F9" w:rsidP="005334E5">
      <w:pPr>
        <w:tabs>
          <w:tab w:val="left" w:pos="1418"/>
        </w:tabs>
        <w:spacing w:after="0"/>
        <w:ind w:right="-142"/>
        <w:rPr>
          <w:rFonts w:ascii="Arial" w:hAnsi="Arial" w:cs="Arial"/>
          <w:color w:val="000000"/>
          <w:sz w:val="20"/>
          <w:szCs w:val="20"/>
          <w:shd w:val="clear" w:color="auto" w:fill="FFFFFF"/>
        </w:rPr>
      </w:pPr>
    </w:p>
    <w:p w14:paraId="63D0CE49" w14:textId="5C86BC9B" w:rsidR="00A452F9" w:rsidRDefault="00A452F9" w:rsidP="005334E5">
      <w:pPr>
        <w:tabs>
          <w:tab w:val="left" w:pos="1418"/>
        </w:tabs>
        <w:spacing w:after="0"/>
        <w:ind w:right="-142"/>
        <w:rPr>
          <w:rFonts w:ascii="Arial" w:hAnsi="Arial" w:cs="Arial"/>
          <w:color w:val="000000"/>
          <w:sz w:val="20"/>
          <w:szCs w:val="20"/>
          <w:shd w:val="clear" w:color="auto" w:fill="FFFFFF"/>
        </w:rPr>
      </w:pPr>
    </w:p>
    <w:p w14:paraId="37FE6A57" w14:textId="77777777" w:rsidR="00A452F9" w:rsidRDefault="00A452F9" w:rsidP="005334E5">
      <w:pPr>
        <w:tabs>
          <w:tab w:val="left" w:pos="1418"/>
        </w:tabs>
        <w:spacing w:after="0"/>
        <w:ind w:right="-142"/>
        <w:rPr>
          <w:rFonts w:ascii="Arial" w:hAnsi="Arial" w:cs="Arial"/>
          <w:color w:val="000000"/>
          <w:sz w:val="20"/>
          <w:szCs w:val="20"/>
          <w:shd w:val="clear" w:color="auto" w:fill="FFFFFF"/>
        </w:rPr>
      </w:pPr>
    </w:p>
    <w:tbl>
      <w:tblPr>
        <w:tblpPr w:leftFromText="141" w:rightFromText="141" w:vertAnchor="text" w:horzAnchor="margin" w:tblpXSpec="center" w:tblpY="51"/>
        <w:tblW w:w="8673" w:type="dxa"/>
        <w:tblCellSpacing w:w="0" w:type="dxa"/>
        <w:tblCellMar>
          <w:left w:w="0" w:type="dxa"/>
          <w:right w:w="0" w:type="dxa"/>
        </w:tblCellMar>
        <w:tblLook w:val="04A0" w:firstRow="1" w:lastRow="0" w:firstColumn="1" w:lastColumn="0" w:noHBand="0" w:noVBand="1"/>
      </w:tblPr>
      <w:tblGrid>
        <w:gridCol w:w="5103"/>
        <w:gridCol w:w="1843"/>
        <w:gridCol w:w="1727"/>
      </w:tblGrid>
      <w:tr w:rsidR="005334E5" w:rsidRPr="00781F39" w14:paraId="71E32BF6" w14:textId="77777777" w:rsidTr="004362EC">
        <w:trPr>
          <w:trHeight w:val="25"/>
          <w:tblCellSpacing w:w="0" w:type="dxa"/>
        </w:trPr>
        <w:tc>
          <w:tcPr>
            <w:tcW w:w="8673" w:type="dxa"/>
            <w:gridSpan w:val="3"/>
            <w:tcBorders>
              <w:bottom w:val="single" w:sz="6" w:space="0" w:color="000000"/>
            </w:tcBorders>
            <w:shd w:val="clear" w:color="auto" w:fill="000000"/>
            <w:tcMar>
              <w:top w:w="0" w:type="dxa"/>
              <w:left w:w="45" w:type="dxa"/>
              <w:bottom w:w="0" w:type="dxa"/>
              <w:right w:w="45" w:type="dxa"/>
            </w:tcMar>
            <w:vAlign w:val="bottom"/>
            <w:hideMark/>
          </w:tcPr>
          <w:p w14:paraId="2447CF29" w14:textId="77777777" w:rsidR="005334E5" w:rsidRPr="00781F39" w:rsidRDefault="005334E5" w:rsidP="004362EC">
            <w:pPr>
              <w:spacing w:after="0" w:line="240" w:lineRule="auto"/>
              <w:jc w:val="center"/>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TRASLADO</w:t>
            </w:r>
            <w:r>
              <w:rPr>
                <w:rFonts w:ascii="Calibri" w:eastAsia="Times New Roman" w:hAnsi="Calibri" w:cs="Calibri"/>
                <w:b/>
                <w:bCs/>
                <w:color w:val="FFFFFF"/>
                <w:sz w:val="20"/>
                <w:szCs w:val="20"/>
                <w:lang w:val="es-ES" w:eastAsia="es-ES"/>
              </w:rPr>
              <w:t>S</w:t>
            </w:r>
          </w:p>
        </w:tc>
      </w:tr>
      <w:tr w:rsidR="005334E5" w:rsidRPr="00781F39" w14:paraId="29382FA9" w14:textId="77777777" w:rsidTr="004362EC">
        <w:trPr>
          <w:trHeight w:val="25"/>
          <w:tblCellSpacing w:w="0" w:type="dxa"/>
        </w:trPr>
        <w:tc>
          <w:tcPr>
            <w:tcW w:w="5103" w:type="dxa"/>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331A74EE" w14:textId="5843B8E4" w:rsidR="005334E5" w:rsidRPr="00781F39" w:rsidRDefault="005334E5" w:rsidP="004362EC">
            <w:pPr>
              <w:spacing w:after="0" w:line="240" w:lineRule="auto"/>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 xml:space="preserve">TRASLADO DE </w:t>
            </w:r>
            <w:r w:rsidRPr="005334E5">
              <w:rPr>
                <w:rFonts w:ascii="Calibri" w:eastAsia="Times New Roman" w:hAnsi="Calibri" w:cs="Calibri"/>
                <w:b/>
                <w:bCs/>
                <w:color w:val="FFFF00"/>
                <w:sz w:val="20"/>
                <w:szCs w:val="20"/>
                <w:lang w:val="es-ES" w:eastAsia="es-ES"/>
              </w:rPr>
              <w:t>HANEDA</w:t>
            </w:r>
            <w:r w:rsidRPr="00781F39">
              <w:rPr>
                <w:rFonts w:ascii="Calibri" w:eastAsia="Times New Roman" w:hAnsi="Calibri" w:cs="Calibri"/>
                <w:b/>
                <w:bCs/>
                <w:color w:val="FFFF00"/>
                <w:sz w:val="20"/>
                <w:szCs w:val="20"/>
                <w:lang w:val="es-ES" w:eastAsia="es-ES"/>
              </w:rPr>
              <w:t xml:space="preserve"> </w:t>
            </w:r>
            <w:r w:rsidRPr="00781F39">
              <w:rPr>
                <w:rFonts w:ascii="Calibri" w:eastAsia="Times New Roman" w:hAnsi="Calibri" w:cs="Calibri"/>
                <w:b/>
                <w:bCs/>
                <w:color w:val="FFFFFF"/>
                <w:sz w:val="20"/>
                <w:szCs w:val="20"/>
                <w:lang w:val="es-ES" w:eastAsia="es-ES"/>
              </w:rPr>
              <w:t>A OSAKA/KYOTO - PRECIO POR PAX</w:t>
            </w:r>
          </w:p>
        </w:tc>
        <w:tc>
          <w:tcPr>
            <w:tcW w:w="1843" w:type="dxa"/>
            <w:tcBorders>
              <w:bottom w:val="single" w:sz="4" w:space="0" w:color="auto"/>
            </w:tcBorders>
            <w:shd w:val="clear" w:color="auto" w:fill="000000"/>
            <w:tcMar>
              <w:top w:w="0" w:type="dxa"/>
              <w:left w:w="45" w:type="dxa"/>
              <w:bottom w:w="0" w:type="dxa"/>
              <w:right w:w="45" w:type="dxa"/>
            </w:tcMar>
            <w:vAlign w:val="bottom"/>
            <w:hideMark/>
          </w:tcPr>
          <w:p w14:paraId="19048BFB" w14:textId="77777777" w:rsidR="005334E5" w:rsidRPr="00781F39" w:rsidRDefault="005334E5" w:rsidP="004362EC">
            <w:pPr>
              <w:spacing w:after="0" w:line="240" w:lineRule="auto"/>
              <w:jc w:val="center"/>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 xml:space="preserve">1 pax </w:t>
            </w:r>
          </w:p>
        </w:tc>
        <w:tc>
          <w:tcPr>
            <w:tcW w:w="1727" w:type="dxa"/>
            <w:tcBorders>
              <w:bottom w:val="single" w:sz="4" w:space="0" w:color="auto"/>
            </w:tcBorders>
            <w:shd w:val="clear" w:color="auto" w:fill="000000"/>
            <w:tcMar>
              <w:top w:w="0" w:type="dxa"/>
              <w:left w:w="45" w:type="dxa"/>
              <w:bottom w:w="0" w:type="dxa"/>
              <w:right w:w="45" w:type="dxa"/>
            </w:tcMar>
            <w:vAlign w:val="bottom"/>
            <w:hideMark/>
          </w:tcPr>
          <w:p w14:paraId="5E7AD487" w14:textId="77777777" w:rsidR="005334E5" w:rsidRPr="00781F39" w:rsidRDefault="005334E5" w:rsidP="004362EC">
            <w:pPr>
              <w:spacing w:after="0" w:line="240" w:lineRule="auto"/>
              <w:jc w:val="center"/>
              <w:rPr>
                <w:rFonts w:ascii="Calibri" w:eastAsia="Times New Roman" w:hAnsi="Calibri" w:cs="Calibri"/>
                <w:b/>
                <w:bCs/>
                <w:color w:val="FFFFFF"/>
                <w:sz w:val="20"/>
                <w:szCs w:val="20"/>
                <w:lang w:val="es-ES" w:eastAsia="es-ES"/>
              </w:rPr>
            </w:pPr>
            <w:r w:rsidRPr="00781F39">
              <w:rPr>
                <w:rFonts w:ascii="Calibri" w:eastAsia="Times New Roman" w:hAnsi="Calibri" w:cs="Calibri"/>
                <w:b/>
                <w:bCs/>
                <w:color w:val="FFFFFF"/>
                <w:sz w:val="20"/>
                <w:szCs w:val="20"/>
                <w:lang w:val="es-ES" w:eastAsia="es-ES"/>
              </w:rPr>
              <w:t xml:space="preserve">2 pax </w:t>
            </w:r>
          </w:p>
        </w:tc>
      </w:tr>
      <w:tr w:rsidR="005334E5" w:rsidRPr="00781F39" w14:paraId="75662D40" w14:textId="77777777" w:rsidTr="004362EC">
        <w:trPr>
          <w:trHeight w:val="450"/>
          <w:tblCellSpacing w:w="0" w:type="dxa"/>
        </w:trPr>
        <w:tc>
          <w:tcPr>
            <w:tcW w:w="5103"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894075" w14:textId="0A0144C1" w:rsidR="005334E5" w:rsidRPr="00781F39" w:rsidRDefault="005334E5" w:rsidP="004362EC">
            <w:pPr>
              <w:spacing w:after="0" w:line="240" w:lineRule="auto"/>
              <w:rPr>
                <w:rFonts w:ascii="Arial" w:eastAsia="Times New Roman" w:hAnsi="Arial" w:cs="Arial"/>
                <w:color w:val="000000"/>
                <w:sz w:val="20"/>
                <w:szCs w:val="20"/>
                <w:lang w:val="es-ES" w:eastAsia="es-ES"/>
              </w:rPr>
            </w:pPr>
            <w:r w:rsidRPr="005334E5">
              <w:rPr>
                <w:rFonts w:ascii="Arial" w:hAnsi="Arial" w:cs="Arial"/>
                <w:color w:val="000000"/>
                <w:sz w:val="20"/>
                <w:szCs w:val="20"/>
                <w:shd w:val="clear" w:color="auto" w:fill="FFFFFF"/>
              </w:rPr>
              <w:t xml:space="preserve">Traslado del Aeropuerto de Haneda a la Estación de </w:t>
            </w:r>
            <w:proofErr w:type="spellStart"/>
            <w:r w:rsidRPr="005334E5">
              <w:rPr>
                <w:rFonts w:ascii="Arial" w:hAnsi="Arial" w:cs="Arial"/>
                <w:color w:val="000000"/>
                <w:sz w:val="20"/>
                <w:szCs w:val="20"/>
                <w:shd w:val="clear" w:color="auto" w:fill="FFFFFF"/>
              </w:rPr>
              <w:t>Shinagawa</w:t>
            </w:r>
            <w:proofErr w:type="spellEnd"/>
            <w:r w:rsidRPr="005334E5">
              <w:rPr>
                <w:rFonts w:ascii="Arial" w:hAnsi="Arial" w:cs="Arial"/>
                <w:color w:val="000000"/>
                <w:sz w:val="20"/>
                <w:szCs w:val="20"/>
                <w:shd w:val="clear" w:color="auto" w:fill="FFFFFF"/>
              </w:rPr>
              <w:t xml:space="preserve"> en tren local con asistente de habla española + Billete de tren </w:t>
            </w:r>
            <w:proofErr w:type="spellStart"/>
            <w:proofErr w:type="gramStart"/>
            <w:r w:rsidRPr="005334E5">
              <w:rPr>
                <w:rFonts w:ascii="Arial" w:hAnsi="Arial" w:cs="Arial"/>
                <w:color w:val="000000"/>
                <w:sz w:val="20"/>
                <w:szCs w:val="20"/>
                <w:shd w:val="clear" w:color="auto" w:fill="FFFFFF"/>
              </w:rPr>
              <w:t>bala“</w:t>
            </w:r>
            <w:proofErr w:type="gramEnd"/>
            <w:r w:rsidRPr="005334E5">
              <w:rPr>
                <w:rFonts w:ascii="Arial" w:hAnsi="Arial" w:cs="Arial"/>
                <w:color w:val="000000"/>
                <w:sz w:val="20"/>
                <w:szCs w:val="20"/>
                <w:shd w:val="clear" w:color="auto" w:fill="FFFFFF"/>
              </w:rPr>
              <w:t>Nozomi</w:t>
            </w:r>
            <w:proofErr w:type="spellEnd"/>
            <w:r w:rsidRPr="005334E5">
              <w:rPr>
                <w:rFonts w:ascii="Arial" w:hAnsi="Arial" w:cs="Arial"/>
                <w:color w:val="000000"/>
                <w:sz w:val="20"/>
                <w:szCs w:val="20"/>
                <w:shd w:val="clear" w:color="auto" w:fill="FFFFFF"/>
              </w:rPr>
              <w:t>” en clase turista.</w:t>
            </w:r>
          </w:p>
        </w:tc>
        <w:tc>
          <w:tcPr>
            <w:tcW w:w="1843"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B7AAF16" w14:textId="5DE91BC7" w:rsidR="005334E5" w:rsidRPr="00781F39" w:rsidRDefault="005334E5" w:rsidP="004362EC">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b/>
                <w:bCs/>
                <w:color w:val="000000"/>
                <w:sz w:val="20"/>
                <w:szCs w:val="20"/>
                <w:lang w:val="es-ES" w:eastAsia="es-ES"/>
              </w:rPr>
              <w:t>385</w:t>
            </w:r>
          </w:p>
        </w:tc>
        <w:tc>
          <w:tcPr>
            <w:tcW w:w="1727"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7C9B85BA" w14:textId="05454A0D" w:rsidR="005334E5" w:rsidRPr="00781F39" w:rsidRDefault="005334E5" w:rsidP="004362EC">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b/>
                <w:bCs/>
                <w:color w:val="000000"/>
                <w:sz w:val="20"/>
                <w:szCs w:val="20"/>
                <w:lang w:val="es-ES" w:eastAsia="es-ES"/>
              </w:rPr>
              <w:t>280</w:t>
            </w:r>
          </w:p>
        </w:tc>
      </w:tr>
      <w:tr w:rsidR="005334E5" w:rsidRPr="00781F39" w14:paraId="58E389D7" w14:textId="77777777" w:rsidTr="004362EC">
        <w:trPr>
          <w:trHeight w:val="450"/>
          <w:tblCellSpacing w:w="0" w:type="dxa"/>
        </w:trPr>
        <w:tc>
          <w:tcPr>
            <w:tcW w:w="5103" w:type="dxa"/>
            <w:vMerge/>
            <w:tcBorders>
              <w:left w:val="single" w:sz="6" w:space="0" w:color="000000"/>
              <w:bottom w:val="single" w:sz="6" w:space="0" w:color="000000"/>
              <w:right w:val="single" w:sz="6" w:space="0" w:color="000000"/>
            </w:tcBorders>
            <w:vAlign w:val="center"/>
            <w:hideMark/>
          </w:tcPr>
          <w:p w14:paraId="6BE2D3AD" w14:textId="77777777" w:rsidR="005334E5" w:rsidRPr="00781F39" w:rsidRDefault="005334E5" w:rsidP="004362EC">
            <w:pPr>
              <w:spacing w:after="0" w:line="240" w:lineRule="auto"/>
              <w:rPr>
                <w:rFonts w:ascii="Calibri" w:eastAsia="Times New Roman" w:hAnsi="Calibri" w:cs="Calibri"/>
                <w:color w:val="000000"/>
                <w:sz w:val="20"/>
                <w:szCs w:val="20"/>
                <w:lang w:val="es-ES" w:eastAsia="es-ES"/>
              </w:rPr>
            </w:pPr>
          </w:p>
        </w:tc>
        <w:tc>
          <w:tcPr>
            <w:tcW w:w="1843" w:type="dxa"/>
            <w:vMerge/>
            <w:tcBorders>
              <w:bottom w:val="single" w:sz="6" w:space="0" w:color="000000"/>
              <w:right w:val="single" w:sz="6" w:space="0" w:color="000000"/>
            </w:tcBorders>
            <w:vAlign w:val="center"/>
            <w:hideMark/>
          </w:tcPr>
          <w:p w14:paraId="77DF958C" w14:textId="77777777" w:rsidR="005334E5" w:rsidRPr="00781F39" w:rsidRDefault="005334E5" w:rsidP="004362EC">
            <w:pPr>
              <w:spacing w:after="0" w:line="240" w:lineRule="auto"/>
              <w:rPr>
                <w:rFonts w:ascii="Calibri" w:eastAsia="Times New Roman" w:hAnsi="Calibri" w:cs="Calibri"/>
                <w:b/>
                <w:bCs/>
                <w:color w:val="000000"/>
                <w:sz w:val="20"/>
                <w:szCs w:val="20"/>
                <w:lang w:val="es-ES" w:eastAsia="es-ES"/>
              </w:rPr>
            </w:pPr>
          </w:p>
        </w:tc>
        <w:tc>
          <w:tcPr>
            <w:tcW w:w="1727" w:type="dxa"/>
            <w:vMerge/>
            <w:tcBorders>
              <w:bottom w:val="single" w:sz="6" w:space="0" w:color="000000"/>
              <w:right w:val="single" w:sz="6" w:space="0" w:color="000000"/>
            </w:tcBorders>
            <w:vAlign w:val="center"/>
            <w:hideMark/>
          </w:tcPr>
          <w:p w14:paraId="577905E2" w14:textId="77777777" w:rsidR="005334E5" w:rsidRPr="00781F39" w:rsidRDefault="005334E5" w:rsidP="004362EC">
            <w:pPr>
              <w:spacing w:after="0" w:line="240" w:lineRule="auto"/>
              <w:rPr>
                <w:rFonts w:ascii="Calibri" w:eastAsia="Times New Roman" w:hAnsi="Calibri" w:cs="Calibri"/>
                <w:b/>
                <w:bCs/>
                <w:color w:val="000000"/>
                <w:sz w:val="20"/>
                <w:szCs w:val="20"/>
                <w:lang w:val="es-ES" w:eastAsia="es-ES"/>
              </w:rPr>
            </w:pPr>
          </w:p>
        </w:tc>
      </w:tr>
      <w:tr w:rsidR="005334E5" w:rsidRPr="00781F39" w14:paraId="3C5A2AE1" w14:textId="77777777" w:rsidTr="004362EC">
        <w:trPr>
          <w:trHeight w:val="450"/>
          <w:tblCellSpacing w:w="0" w:type="dxa"/>
        </w:trPr>
        <w:tc>
          <w:tcPr>
            <w:tcW w:w="5103" w:type="dxa"/>
            <w:vMerge/>
            <w:tcBorders>
              <w:left w:val="single" w:sz="6" w:space="0" w:color="000000"/>
              <w:bottom w:val="single" w:sz="6" w:space="0" w:color="000000"/>
              <w:right w:val="single" w:sz="6" w:space="0" w:color="000000"/>
            </w:tcBorders>
            <w:vAlign w:val="center"/>
            <w:hideMark/>
          </w:tcPr>
          <w:p w14:paraId="2C2BD5AC" w14:textId="77777777" w:rsidR="005334E5" w:rsidRPr="00781F39" w:rsidRDefault="005334E5" w:rsidP="004362EC">
            <w:pPr>
              <w:spacing w:after="0" w:line="240" w:lineRule="auto"/>
              <w:rPr>
                <w:rFonts w:ascii="Calibri" w:eastAsia="Times New Roman" w:hAnsi="Calibri" w:cs="Calibri"/>
                <w:color w:val="000000"/>
                <w:sz w:val="20"/>
                <w:szCs w:val="20"/>
                <w:lang w:val="es-ES" w:eastAsia="es-ES"/>
              </w:rPr>
            </w:pPr>
          </w:p>
        </w:tc>
        <w:tc>
          <w:tcPr>
            <w:tcW w:w="1843" w:type="dxa"/>
            <w:vMerge/>
            <w:tcBorders>
              <w:bottom w:val="single" w:sz="6" w:space="0" w:color="000000"/>
              <w:right w:val="single" w:sz="6" w:space="0" w:color="000000"/>
            </w:tcBorders>
            <w:vAlign w:val="center"/>
            <w:hideMark/>
          </w:tcPr>
          <w:p w14:paraId="28B0F5C9" w14:textId="77777777" w:rsidR="005334E5" w:rsidRPr="00781F39" w:rsidRDefault="005334E5" w:rsidP="004362EC">
            <w:pPr>
              <w:spacing w:after="0" w:line="240" w:lineRule="auto"/>
              <w:rPr>
                <w:rFonts w:ascii="Calibri" w:eastAsia="Times New Roman" w:hAnsi="Calibri" w:cs="Calibri"/>
                <w:b/>
                <w:bCs/>
                <w:color w:val="000000"/>
                <w:sz w:val="20"/>
                <w:szCs w:val="20"/>
                <w:lang w:val="es-ES" w:eastAsia="es-ES"/>
              </w:rPr>
            </w:pPr>
          </w:p>
        </w:tc>
        <w:tc>
          <w:tcPr>
            <w:tcW w:w="1727" w:type="dxa"/>
            <w:vMerge/>
            <w:tcBorders>
              <w:bottom w:val="single" w:sz="6" w:space="0" w:color="000000"/>
              <w:right w:val="single" w:sz="6" w:space="0" w:color="000000"/>
            </w:tcBorders>
            <w:vAlign w:val="center"/>
            <w:hideMark/>
          </w:tcPr>
          <w:p w14:paraId="27D1F2BE" w14:textId="77777777" w:rsidR="005334E5" w:rsidRPr="00781F39" w:rsidRDefault="005334E5" w:rsidP="004362EC">
            <w:pPr>
              <w:spacing w:after="0" w:line="240" w:lineRule="auto"/>
              <w:rPr>
                <w:rFonts w:ascii="Calibri" w:eastAsia="Times New Roman" w:hAnsi="Calibri" w:cs="Calibri"/>
                <w:b/>
                <w:bCs/>
                <w:color w:val="000000"/>
                <w:sz w:val="20"/>
                <w:szCs w:val="20"/>
                <w:lang w:val="es-ES" w:eastAsia="es-ES"/>
              </w:rPr>
            </w:pPr>
          </w:p>
        </w:tc>
      </w:tr>
      <w:tr w:rsidR="005334E5" w:rsidRPr="00781F39" w14:paraId="3FD30191" w14:textId="77777777" w:rsidTr="004362EC">
        <w:trPr>
          <w:trHeight w:val="450"/>
          <w:tblCellSpacing w:w="0" w:type="dxa"/>
        </w:trPr>
        <w:tc>
          <w:tcPr>
            <w:tcW w:w="5103" w:type="dxa"/>
            <w:vMerge/>
            <w:tcBorders>
              <w:left w:val="single" w:sz="6" w:space="0" w:color="000000"/>
              <w:bottom w:val="single" w:sz="6" w:space="0" w:color="000000"/>
              <w:right w:val="single" w:sz="6" w:space="0" w:color="000000"/>
            </w:tcBorders>
            <w:vAlign w:val="center"/>
            <w:hideMark/>
          </w:tcPr>
          <w:p w14:paraId="6A2BDAFE" w14:textId="77777777" w:rsidR="005334E5" w:rsidRPr="00781F39" w:rsidRDefault="005334E5" w:rsidP="004362EC">
            <w:pPr>
              <w:spacing w:after="0" w:line="240" w:lineRule="auto"/>
              <w:rPr>
                <w:rFonts w:ascii="Calibri" w:eastAsia="Times New Roman" w:hAnsi="Calibri" w:cs="Calibri"/>
                <w:color w:val="000000"/>
                <w:sz w:val="20"/>
                <w:szCs w:val="20"/>
                <w:lang w:val="es-ES" w:eastAsia="es-ES"/>
              </w:rPr>
            </w:pPr>
          </w:p>
        </w:tc>
        <w:tc>
          <w:tcPr>
            <w:tcW w:w="1843" w:type="dxa"/>
            <w:vMerge/>
            <w:tcBorders>
              <w:bottom w:val="single" w:sz="6" w:space="0" w:color="000000"/>
              <w:right w:val="single" w:sz="6" w:space="0" w:color="000000"/>
            </w:tcBorders>
            <w:vAlign w:val="center"/>
            <w:hideMark/>
          </w:tcPr>
          <w:p w14:paraId="2F7D39A3" w14:textId="77777777" w:rsidR="005334E5" w:rsidRPr="00781F39" w:rsidRDefault="005334E5" w:rsidP="004362EC">
            <w:pPr>
              <w:spacing w:after="0" w:line="240" w:lineRule="auto"/>
              <w:rPr>
                <w:rFonts w:ascii="Calibri" w:eastAsia="Times New Roman" w:hAnsi="Calibri" w:cs="Calibri"/>
                <w:b/>
                <w:bCs/>
                <w:color w:val="000000"/>
                <w:sz w:val="20"/>
                <w:szCs w:val="20"/>
                <w:lang w:val="es-ES" w:eastAsia="es-ES"/>
              </w:rPr>
            </w:pPr>
          </w:p>
        </w:tc>
        <w:tc>
          <w:tcPr>
            <w:tcW w:w="1727" w:type="dxa"/>
            <w:vMerge/>
            <w:tcBorders>
              <w:bottom w:val="single" w:sz="6" w:space="0" w:color="000000"/>
              <w:right w:val="single" w:sz="6" w:space="0" w:color="000000"/>
            </w:tcBorders>
            <w:vAlign w:val="center"/>
            <w:hideMark/>
          </w:tcPr>
          <w:p w14:paraId="7218E340" w14:textId="77777777" w:rsidR="005334E5" w:rsidRPr="00781F39" w:rsidRDefault="005334E5" w:rsidP="004362EC">
            <w:pPr>
              <w:spacing w:after="0" w:line="240" w:lineRule="auto"/>
              <w:rPr>
                <w:rFonts w:ascii="Calibri" w:eastAsia="Times New Roman" w:hAnsi="Calibri" w:cs="Calibri"/>
                <w:b/>
                <w:bCs/>
                <w:color w:val="000000"/>
                <w:sz w:val="20"/>
                <w:szCs w:val="20"/>
                <w:lang w:val="es-ES" w:eastAsia="es-ES"/>
              </w:rPr>
            </w:pPr>
          </w:p>
        </w:tc>
      </w:tr>
    </w:tbl>
    <w:p w14:paraId="5384AF59" w14:textId="4D8358E8" w:rsidR="005334E5" w:rsidRDefault="005334E5" w:rsidP="005334E5">
      <w:pPr>
        <w:tabs>
          <w:tab w:val="left" w:pos="1418"/>
        </w:tabs>
        <w:spacing w:after="0"/>
        <w:ind w:right="-142"/>
        <w:rPr>
          <w:rFonts w:ascii="Arial" w:eastAsia="Arial Unicode MS" w:hAnsi="Arial" w:cs="Arial"/>
          <w:color w:val="FF0000"/>
          <w:sz w:val="20"/>
          <w:szCs w:val="20"/>
          <w:lang w:val="es-ES"/>
        </w:rPr>
      </w:pPr>
    </w:p>
    <w:p w14:paraId="42F68DF4" w14:textId="07B0A309" w:rsidR="005334E5" w:rsidRDefault="005334E5" w:rsidP="005334E5">
      <w:pPr>
        <w:tabs>
          <w:tab w:val="left" w:pos="1418"/>
        </w:tabs>
        <w:spacing w:after="0"/>
        <w:ind w:right="-142"/>
        <w:rPr>
          <w:rFonts w:ascii="Arial" w:eastAsia="Arial Unicode MS" w:hAnsi="Arial" w:cs="Arial"/>
          <w:color w:val="FF0000"/>
          <w:sz w:val="20"/>
          <w:szCs w:val="20"/>
          <w:lang w:val="es-ES"/>
        </w:rPr>
      </w:pPr>
    </w:p>
    <w:p w14:paraId="1E6B3822" w14:textId="12553C1B" w:rsidR="005334E5" w:rsidRDefault="005334E5" w:rsidP="005334E5">
      <w:pPr>
        <w:tabs>
          <w:tab w:val="left" w:pos="1418"/>
        </w:tabs>
        <w:spacing w:after="0"/>
        <w:ind w:right="-142"/>
        <w:rPr>
          <w:rFonts w:ascii="Arial" w:eastAsia="Arial Unicode MS" w:hAnsi="Arial" w:cs="Arial"/>
          <w:color w:val="FF0000"/>
          <w:sz w:val="20"/>
          <w:szCs w:val="20"/>
          <w:lang w:val="es-ES"/>
        </w:rPr>
      </w:pPr>
    </w:p>
    <w:p w14:paraId="6AEFA3C9" w14:textId="066B36E8" w:rsidR="005334E5" w:rsidRDefault="005334E5" w:rsidP="005334E5">
      <w:pPr>
        <w:tabs>
          <w:tab w:val="left" w:pos="1418"/>
        </w:tabs>
        <w:spacing w:after="0"/>
        <w:ind w:right="-142"/>
        <w:rPr>
          <w:rFonts w:ascii="Arial" w:eastAsia="Arial Unicode MS" w:hAnsi="Arial" w:cs="Arial"/>
          <w:color w:val="FF0000"/>
          <w:sz w:val="20"/>
          <w:szCs w:val="20"/>
          <w:lang w:val="es-ES"/>
        </w:rPr>
      </w:pPr>
    </w:p>
    <w:p w14:paraId="5A261083" w14:textId="01544E35" w:rsidR="005334E5" w:rsidRDefault="005334E5" w:rsidP="005334E5">
      <w:pPr>
        <w:tabs>
          <w:tab w:val="left" w:pos="1418"/>
        </w:tabs>
        <w:spacing w:after="0"/>
        <w:ind w:right="-142"/>
        <w:rPr>
          <w:rFonts w:ascii="Arial" w:eastAsia="Arial Unicode MS" w:hAnsi="Arial" w:cs="Arial"/>
          <w:color w:val="FF0000"/>
          <w:sz w:val="20"/>
          <w:szCs w:val="20"/>
          <w:lang w:val="es-ES"/>
        </w:rPr>
      </w:pPr>
    </w:p>
    <w:p w14:paraId="1A48E7DA" w14:textId="79F34A32" w:rsidR="005334E5" w:rsidRDefault="005334E5" w:rsidP="005334E5">
      <w:pPr>
        <w:tabs>
          <w:tab w:val="left" w:pos="1418"/>
        </w:tabs>
        <w:spacing w:after="0"/>
        <w:ind w:right="-142"/>
        <w:rPr>
          <w:rFonts w:ascii="Arial" w:eastAsia="Arial Unicode MS" w:hAnsi="Arial" w:cs="Arial"/>
          <w:color w:val="FF0000"/>
          <w:sz w:val="20"/>
          <w:szCs w:val="20"/>
          <w:lang w:val="es-ES"/>
        </w:rPr>
      </w:pPr>
    </w:p>
    <w:p w14:paraId="057247C2" w14:textId="0C37826B" w:rsidR="005334E5" w:rsidRDefault="005334E5" w:rsidP="005334E5">
      <w:pPr>
        <w:tabs>
          <w:tab w:val="left" w:pos="1418"/>
        </w:tabs>
        <w:spacing w:after="0"/>
        <w:ind w:right="-142"/>
        <w:rPr>
          <w:rFonts w:ascii="Arial" w:eastAsia="Arial Unicode MS" w:hAnsi="Arial" w:cs="Arial"/>
          <w:color w:val="FF0000"/>
          <w:sz w:val="20"/>
          <w:szCs w:val="20"/>
          <w:lang w:val="es-ES"/>
        </w:rPr>
      </w:pPr>
    </w:p>
    <w:p w14:paraId="48930B67" w14:textId="4C2941AA" w:rsidR="005334E5" w:rsidRDefault="005334E5" w:rsidP="005334E5">
      <w:pPr>
        <w:tabs>
          <w:tab w:val="left" w:pos="1418"/>
        </w:tabs>
        <w:spacing w:after="0"/>
        <w:ind w:right="-142"/>
        <w:rPr>
          <w:rFonts w:ascii="Arial" w:eastAsia="Arial Unicode MS" w:hAnsi="Arial" w:cs="Arial"/>
          <w:color w:val="FF0000"/>
          <w:sz w:val="20"/>
          <w:szCs w:val="20"/>
          <w:lang w:val="es-ES"/>
        </w:rPr>
      </w:pPr>
    </w:p>
    <w:p w14:paraId="65C8E907" w14:textId="67A09C50" w:rsidR="005334E5" w:rsidRDefault="005334E5" w:rsidP="005334E5">
      <w:pPr>
        <w:tabs>
          <w:tab w:val="left" w:pos="1418"/>
        </w:tabs>
        <w:spacing w:after="0"/>
        <w:ind w:right="-142"/>
        <w:rPr>
          <w:rFonts w:ascii="Arial" w:eastAsia="Arial Unicode MS" w:hAnsi="Arial" w:cs="Arial"/>
          <w:color w:val="FF0000"/>
          <w:sz w:val="20"/>
          <w:szCs w:val="20"/>
          <w:lang w:val="es-ES"/>
        </w:rPr>
      </w:pPr>
    </w:p>
    <w:p w14:paraId="1799A30C" w14:textId="7C10D21B" w:rsidR="005334E5" w:rsidRDefault="005334E5" w:rsidP="005334E5">
      <w:pPr>
        <w:tabs>
          <w:tab w:val="left" w:pos="1418"/>
        </w:tabs>
        <w:spacing w:after="0"/>
        <w:ind w:right="-142"/>
        <w:rPr>
          <w:rFonts w:ascii="Arial" w:eastAsia="Arial Unicode MS" w:hAnsi="Arial" w:cs="Arial"/>
          <w:color w:val="FF0000"/>
          <w:sz w:val="20"/>
          <w:szCs w:val="20"/>
          <w:lang w:val="es-ES"/>
        </w:rPr>
      </w:pPr>
    </w:p>
    <w:p w14:paraId="2C595257" w14:textId="0F9E9FA9" w:rsidR="005334E5" w:rsidRPr="005334E5" w:rsidRDefault="005334E5" w:rsidP="005334E5">
      <w:pPr>
        <w:tabs>
          <w:tab w:val="left" w:pos="1418"/>
        </w:tabs>
        <w:spacing w:after="0"/>
        <w:ind w:right="-142"/>
        <w:rPr>
          <w:rFonts w:ascii="Arial" w:eastAsia="Arial Unicode MS" w:hAnsi="Arial" w:cs="Arial"/>
          <w:color w:val="FF0000"/>
          <w:sz w:val="20"/>
          <w:szCs w:val="20"/>
          <w:lang w:val="es-ES"/>
        </w:rPr>
      </w:pPr>
      <w:r w:rsidRPr="005334E5">
        <w:rPr>
          <w:rFonts w:ascii="Arial" w:hAnsi="Arial" w:cs="Arial"/>
          <w:color w:val="000000"/>
          <w:sz w:val="20"/>
          <w:szCs w:val="20"/>
          <w:shd w:val="clear" w:color="auto" w:fill="FFFFFF"/>
        </w:rPr>
        <w:t xml:space="preserve">* El traslado de la estación de </w:t>
      </w:r>
      <w:proofErr w:type="spellStart"/>
      <w:r w:rsidRPr="005334E5">
        <w:rPr>
          <w:rFonts w:ascii="Arial" w:hAnsi="Arial" w:cs="Arial"/>
          <w:color w:val="000000"/>
          <w:sz w:val="20"/>
          <w:szCs w:val="20"/>
          <w:shd w:val="clear" w:color="auto" w:fill="FFFFFF"/>
        </w:rPr>
        <w:t>Shin</w:t>
      </w:r>
      <w:proofErr w:type="spellEnd"/>
      <w:r w:rsidRPr="005334E5">
        <w:rPr>
          <w:rFonts w:ascii="Arial" w:hAnsi="Arial" w:cs="Arial"/>
          <w:color w:val="000000"/>
          <w:sz w:val="20"/>
          <w:szCs w:val="20"/>
          <w:shd w:val="clear" w:color="auto" w:fill="FFFFFF"/>
        </w:rPr>
        <w:t xml:space="preserve"> Osaka/</w:t>
      </w:r>
      <w:proofErr w:type="spellStart"/>
      <w:r w:rsidRPr="005334E5">
        <w:rPr>
          <w:rFonts w:ascii="Arial" w:hAnsi="Arial" w:cs="Arial"/>
          <w:color w:val="000000"/>
          <w:sz w:val="20"/>
          <w:szCs w:val="20"/>
          <w:shd w:val="clear" w:color="auto" w:fill="FFFFFF"/>
        </w:rPr>
        <w:t>Kyoto</w:t>
      </w:r>
      <w:proofErr w:type="spellEnd"/>
      <w:r w:rsidRPr="005334E5">
        <w:rPr>
          <w:rFonts w:ascii="Arial" w:hAnsi="Arial" w:cs="Arial"/>
          <w:color w:val="000000"/>
          <w:sz w:val="20"/>
          <w:szCs w:val="20"/>
          <w:shd w:val="clear" w:color="auto" w:fill="FFFFFF"/>
        </w:rPr>
        <w:t xml:space="preserve"> al hotel del tour en Osaka/</w:t>
      </w:r>
      <w:proofErr w:type="spellStart"/>
      <w:r w:rsidRPr="005334E5">
        <w:rPr>
          <w:rFonts w:ascii="Arial" w:hAnsi="Arial" w:cs="Arial"/>
          <w:color w:val="000000"/>
          <w:sz w:val="20"/>
          <w:szCs w:val="20"/>
          <w:shd w:val="clear" w:color="auto" w:fill="FFFFFF"/>
        </w:rPr>
        <w:t>Kyoto</w:t>
      </w:r>
      <w:proofErr w:type="spellEnd"/>
      <w:r w:rsidRPr="005334E5">
        <w:rPr>
          <w:rFonts w:ascii="Arial" w:hAnsi="Arial" w:cs="Arial"/>
          <w:color w:val="000000"/>
          <w:sz w:val="20"/>
          <w:szCs w:val="20"/>
          <w:shd w:val="clear" w:color="auto" w:fill="FFFFFF"/>
        </w:rPr>
        <w:t xml:space="preserve"> con asistente está incluido para los clientes que hayan contratado el circuito regular. * Los clientes viajan solos en el tren bala.</w:t>
      </w:r>
    </w:p>
    <w:p w14:paraId="3C41C754" w14:textId="77777777" w:rsidR="005334E5" w:rsidRPr="005334E5" w:rsidRDefault="005334E5" w:rsidP="005334E5">
      <w:pPr>
        <w:tabs>
          <w:tab w:val="left" w:pos="1418"/>
        </w:tabs>
        <w:spacing w:after="0"/>
        <w:ind w:right="-142"/>
        <w:rPr>
          <w:rFonts w:ascii="Arial" w:eastAsia="Arial Unicode MS" w:hAnsi="Arial" w:cs="Arial"/>
          <w:color w:val="FF0000"/>
          <w:sz w:val="20"/>
          <w:szCs w:val="20"/>
          <w:lang w:val="es-ES"/>
        </w:rPr>
      </w:pPr>
    </w:p>
    <w:sectPr w:rsidR="005334E5" w:rsidRPr="005334E5" w:rsidSect="009E27B5">
      <w:headerReference w:type="default" r:id="rId12"/>
      <w:footerReference w:type="default" r:id="rId13"/>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CED0" w14:textId="77777777" w:rsidR="00A80F7E" w:rsidRDefault="00A80F7E" w:rsidP="00DE076F">
      <w:pPr>
        <w:spacing w:after="0" w:line="240" w:lineRule="auto"/>
      </w:pPr>
      <w:r>
        <w:separator/>
      </w:r>
    </w:p>
  </w:endnote>
  <w:endnote w:type="continuationSeparator" w:id="0">
    <w:p w14:paraId="45B2C4A7" w14:textId="77777777" w:rsidR="00A80F7E" w:rsidRDefault="00A80F7E"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5B0"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282A377D" wp14:editId="769F7E30">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F2153"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ECBC" w14:textId="77777777" w:rsidR="00A80F7E" w:rsidRDefault="00A80F7E" w:rsidP="00DE076F">
      <w:pPr>
        <w:spacing w:after="0" w:line="240" w:lineRule="auto"/>
      </w:pPr>
      <w:r>
        <w:separator/>
      </w:r>
    </w:p>
  </w:footnote>
  <w:footnote w:type="continuationSeparator" w:id="0">
    <w:p w14:paraId="1EB23497" w14:textId="77777777" w:rsidR="00A80F7E" w:rsidRDefault="00A80F7E"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A3C2"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236977F" wp14:editId="035EA215">
              <wp:simplePos x="0" y="0"/>
              <wp:positionH relativeFrom="column">
                <wp:posOffset>-531495</wp:posOffset>
              </wp:positionH>
              <wp:positionV relativeFrom="paragraph">
                <wp:posOffset>-325755</wp:posOffset>
              </wp:positionV>
              <wp:extent cx="5324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5FB8F816" w14:textId="77777777" w:rsidR="00961A21" w:rsidRPr="00DF29B4" w:rsidRDefault="004A7BB7"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E86009A"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24/2025</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6977F" id="_x0000_t202" coordsize="21600,21600" o:spt="202" path="m,l,21600r21600,l21600,xe">
              <v:stroke joinstyle="miter"/>
              <v:path gradientshapeok="t" o:connecttype="rect"/>
            </v:shapetype>
            <v:shape id="Cuadro de texto 2"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5FB8F816" w14:textId="77777777" w:rsidR="00961A21" w:rsidRPr="00DF29B4" w:rsidRDefault="004A7BB7"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JAPÓN</w:t>
                    </w:r>
                  </w:p>
                  <w:p w14:paraId="56125F8C" w14:textId="4E86009A"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242D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24/2025</w:t>
                    </w:r>
                  </w:p>
                  <w:p w14:paraId="05D1FB76" w14:textId="77777777" w:rsidR="00242D22" w:rsidRPr="00823BE5" w:rsidRDefault="00242D22"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07CA2EC" wp14:editId="28831769">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825DFFA" wp14:editId="700E4293">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1CB62"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6E1CE98D" wp14:editId="6638B2A4">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0"/>
  </w:num>
  <w:num w:numId="2" w16cid:durableId="1283417363">
    <w:abstractNumId w:val="6"/>
  </w:num>
  <w:num w:numId="3" w16cid:durableId="683477169">
    <w:abstractNumId w:val="7"/>
  </w:num>
  <w:num w:numId="4" w16cid:durableId="1959599455">
    <w:abstractNumId w:val="9"/>
  </w:num>
  <w:num w:numId="5" w16cid:durableId="39133472">
    <w:abstractNumId w:val="3"/>
  </w:num>
  <w:num w:numId="6" w16cid:durableId="1180698294">
    <w:abstractNumId w:val="8"/>
  </w:num>
  <w:num w:numId="7" w16cid:durableId="322054064">
    <w:abstractNumId w:val="12"/>
  </w:num>
  <w:num w:numId="8" w16cid:durableId="152454778">
    <w:abstractNumId w:val="2"/>
  </w:num>
  <w:num w:numId="9" w16cid:durableId="69233360">
    <w:abstractNumId w:val="4"/>
  </w:num>
  <w:num w:numId="10" w16cid:durableId="904992671">
    <w:abstractNumId w:val="0"/>
  </w:num>
  <w:num w:numId="11" w16cid:durableId="684284847">
    <w:abstractNumId w:val="1"/>
  </w:num>
  <w:num w:numId="12" w16cid:durableId="362633560">
    <w:abstractNumId w:val="5"/>
  </w:num>
  <w:num w:numId="13" w16cid:durableId="1133253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333E"/>
    <w:rsid w:val="00051428"/>
    <w:rsid w:val="000538CF"/>
    <w:rsid w:val="000632DD"/>
    <w:rsid w:val="00090288"/>
    <w:rsid w:val="000A4E28"/>
    <w:rsid w:val="000B3BC5"/>
    <w:rsid w:val="000C21BF"/>
    <w:rsid w:val="000E692E"/>
    <w:rsid w:val="001314F1"/>
    <w:rsid w:val="00132E62"/>
    <w:rsid w:val="00135030"/>
    <w:rsid w:val="00142F91"/>
    <w:rsid w:val="00150FDA"/>
    <w:rsid w:val="00167D83"/>
    <w:rsid w:val="00192D84"/>
    <w:rsid w:val="001C65F9"/>
    <w:rsid w:val="001C7F54"/>
    <w:rsid w:val="001D4CCD"/>
    <w:rsid w:val="001E1FD8"/>
    <w:rsid w:val="001E584F"/>
    <w:rsid w:val="0020550E"/>
    <w:rsid w:val="00211552"/>
    <w:rsid w:val="0021259C"/>
    <w:rsid w:val="00216AC6"/>
    <w:rsid w:val="00241454"/>
    <w:rsid w:val="00242D22"/>
    <w:rsid w:val="00244B0E"/>
    <w:rsid w:val="0025279E"/>
    <w:rsid w:val="002A0CDD"/>
    <w:rsid w:val="002D111D"/>
    <w:rsid w:val="00305453"/>
    <w:rsid w:val="003079D9"/>
    <w:rsid w:val="00311455"/>
    <w:rsid w:val="003832CA"/>
    <w:rsid w:val="00391D12"/>
    <w:rsid w:val="003B14FA"/>
    <w:rsid w:val="003B3F97"/>
    <w:rsid w:val="003D029F"/>
    <w:rsid w:val="003D40A6"/>
    <w:rsid w:val="003D491A"/>
    <w:rsid w:val="003F2E5F"/>
    <w:rsid w:val="004479C2"/>
    <w:rsid w:val="00454AB3"/>
    <w:rsid w:val="004A7BB7"/>
    <w:rsid w:val="004E4DE0"/>
    <w:rsid w:val="004E60A3"/>
    <w:rsid w:val="004F065F"/>
    <w:rsid w:val="004F3082"/>
    <w:rsid w:val="00507861"/>
    <w:rsid w:val="005334E5"/>
    <w:rsid w:val="0054444D"/>
    <w:rsid w:val="00550889"/>
    <w:rsid w:val="005623B4"/>
    <w:rsid w:val="00591F1C"/>
    <w:rsid w:val="005B480C"/>
    <w:rsid w:val="005D606E"/>
    <w:rsid w:val="005F0F74"/>
    <w:rsid w:val="006107D6"/>
    <w:rsid w:val="00615924"/>
    <w:rsid w:val="00666A49"/>
    <w:rsid w:val="00673866"/>
    <w:rsid w:val="00676504"/>
    <w:rsid w:val="00687E64"/>
    <w:rsid w:val="006A3CD9"/>
    <w:rsid w:val="006A4706"/>
    <w:rsid w:val="006D525E"/>
    <w:rsid w:val="006E5C2A"/>
    <w:rsid w:val="006F421F"/>
    <w:rsid w:val="00724724"/>
    <w:rsid w:val="007449C4"/>
    <w:rsid w:val="00745B64"/>
    <w:rsid w:val="00773512"/>
    <w:rsid w:val="00781F39"/>
    <w:rsid w:val="00784187"/>
    <w:rsid w:val="007953A3"/>
    <w:rsid w:val="007B28A6"/>
    <w:rsid w:val="007E2E49"/>
    <w:rsid w:val="007F42DB"/>
    <w:rsid w:val="0080269A"/>
    <w:rsid w:val="00810964"/>
    <w:rsid w:val="00823BE5"/>
    <w:rsid w:val="0083286C"/>
    <w:rsid w:val="00847041"/>
    <w:rsid w:val="00855DFC"/>
    <w:rsid w:val="008A1003"/>
    <w:rsid w:val="008A4E58"/>
    <w:rsid w:val="008A5423"/>
    <w:rsid w:val="008C2DDA"/>
    <w:rsid w:val="008D6C73"/>
    <w:rsid w:val="008F440F"/>
    <w:rsid w:val="00925601"/>
    <w:rsid w:val="009267C5"/>
    <w:rsid w:val="00947A3F"/>
    <w:rsid w:val="00947F66"/>
    <w:rsid w:val="00954F49"/>
    <w:rsid w:val="00961A21"/>
    <w:rsid w:val="009D2139"/>
    <w:rsid w:val="009D3FE2"/>
    <w:rsid w:val="009E27B5"/>
    <w:rsid w:val="009E488D"/>
    <w:rsid w:val="00A1475D"/>
    <w:rsid w:val="00A44866"/>
    <w:rsid w:val="00A452F9"/>
    <w:rsid w:val="00A80F7E"/>
    <w:rsid w:val="00AA0C33"/>
    <w:rsid w:val="00AD10B7"/>
    <w:rsid w:val="00AF4D8D"/>
    <w:rsid w:val="00B1028F"/>
    <w:rsid w:val="00B33F8E"/>
    <w:rsid w:val="00B4273A"/>
    <w:rsid w:val="00B4566A"/>
    <w:rsid w:val="00B750A0"/>
    <w:rsid w:val="00B751DE"/>
    <w:rsid w:val="00B855AD"/>
    <w:rsid w:val="00BA6129"/>
    <w:rsid w:val="00BC0C51"/>
    <w:rsid w:val="00BC2503"/>
    <w:rsid w:val="00BF2E73"/>
    <w:rsid w:val="00C175CA"/>
    <w:rsid w:val="00C3497F"/>
    <w:rsid w:val="00C35F9D"/>
    <w:rsid w:val="00C625F5"/>
    <w:rsid w:val="00C7266C"/>
    <w:rsid w:val="00C9452B"/>
    <w:rsid w:val="00CC69DD"/>
    <w:rsid w:val="00CE3FAE"/>
    <w:rsid w:val="00D02660"/>
    <w:rsid w:val="00D06513"/>
    <w:rsid w:val="00D23738"/>
    <w:rsid w:val="00D2636D"/>
    <w:rsid w:val="00D43442"/>
    <w:rsid w:val="00D460FF"/>
    <w:rsid w:val="00D52529"/>
    <w:rsid w:val="00DE076F"/>
    <w:rsid w:val="00DE5D83"/>
    <w:rsid w:val="00DF29B4"/>
    <w:rsid w:val="00E15489"/>
    <w:rsid w:val="00E34EE4"/>
    <w:rsid w:val="00E411C4"/>
    <w:rsid w:val="00E62D09"/>
    <w:rsid w:val="00E70D77"/>
    <w:rsid w:val="00E90967"/>
    <w:rsid w:val="00EA5454"/>
    <w:rsid w:val="00EC5F17"/>
    <w:rsid w:val="00EE46BC"/>
    <w:rsid w:val="00F21846"/>
    <w:rsid w:val="00F50862"/>
    <w:rsid w:val="00F77B5C"/>
    <w:rsid w:val="00F81450"/>
    <w:rsid w:val="00F86B47"/>
    <w:rsid w:val="00F909B4"/>
    <w:rsid w:val="00F961EE"/>
    <w:rsid w:val="00FA0185"/>
    <w:rsid w:val="00FB46C6"/>
    <w:rsid w:val="00FC141C"/>
    <w:rsid w:val="00FC2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10A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CE3F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78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99179898">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570435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08884076">
      <w:bodyDiv w:val="1"/>
      <w:marLeft w:val="0"/>
      <w:marRight w:val="0"/>
      <w:marTop w:val="0"/>
      <w:marBottom w:val="0"/>
      <w:divBdr>
        <w:top w:val="none" w:sz="0" w:space="0" w:color="auto"/>
        <w:left w:val="none" w:sz="0" w:space="0" w:color="auto"/>
        <w:bottom w:val="none" w:sz="0" w:space="0" w:color="auto"/>
        <w:right w:val="none" w:sz="0" w:space="0" w:color="auto"/>
      </w:divBdr>
      <w:divsChild>
        <w:div w:id="1676952827">
          <w:marLeft w:val="0"/>
          <w:marRight w:val="0"/>
          <w:marTop w:val="0"/>
          <w:marBottom w:val="0"/>
          <w:divBdr>
            <w:top w:val="none" w:sz="0" w:space="0" w:color="auto"/>
            <w:left w:val="none" w:sz="0" w:space="0" w:color="auto"/>
            <w:bottom w:val="none" w:sz="0" w:space="0" w:color="auto"/>
            <w:right w:val="none" w:sz="0" w:space="0" w:color="auto"/>
          </w:divBdr>
          <w:divsChild>
            <w:div w:id="64108153">
              <w:marLeft w:val="0"/>
              <w:marRight w:val="0"/>
              <w:marTop w:val="0"/>
              <w:marBottom w:val="0"/>
              <w:divBdr>
                <w:top w:val="none" w:sz="0" w:space="0" w:color="auto"/>
                <w:left w:val="none" w:sz="0" w:space="0" w:color="auto"/>
                <w:bottom w:val="none" w:sz="0" w:space="0" w:color="auto"/>
                <w:right w:val="none" w:sz="0" w:space="0" w:color="auto"/>
              </w:divBdr>
            </w:div>
          </w:divsChild>
        </w:div>
        <w:div w:id="2003004721">
          <w:marLeft w:val="0"/>
          <w:marRight w:val="0"/>
          <w:marTop w:val="0"/>
          <w:marBottom w:val="0"/>
          <w:divBdr>
            <w:top w:val="none" w:sz="0" w:space="0" w:color="auto"/>
            <w:left w:val="none" w:sz="0" w:space="0" w:color="auto"/>
            <w:bottom w:val="none" w:sz="0" w:space="0" w:color="auto"/>
            <w:right w:val="none" w:sz="0" w:space="0" w:color="auto"/>
          </w:divBdr>
        </w:div>
        <w:div w:id="497383699">
          <w:marLeft w:val="0"/>
          <w:marRight w:val="0"/>
          <w:marTop w:val="0"/>
          <w:marBottom w:val="0"/>
          <w:divBdr>
            <w:top w:val="none" w:sz="0" w:space="0" w:color="auto"/>
            <w:left w:val="none" w:sz="0" w:space="0" w:color="auto"/>
            <w:bottom w:val="none" w:sz="0" w:space="0" w:color="auto"/>
            <w:right w:val="none" w:sz="0" w:space="0" w:color="auto"/>
          </w:divBdr>
        </w:div>
        <w:div w:id="2073507241">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510994607">
      <w:bodyDiv w:val="1"/>
      <w:marLeft w:val="0"/>
      <w:marRight w:val="0"/>
      <w:marTop w:val="0"/>
      <w:marBottom w:val="0"/>
      <w:divBdr>
        <w:top w:val="none" w:sz="0" w:space="0" w:color="auto"/>
        <w:left w:val="none" w:sz="0" w:space="0" w:color="auto"/>
        <w:bottom w:val="none" w:sz="0" w:space="0" w:color="auto"/>
        <w:right w:val="none" w:sz="0" w:space="0" w:color="auto"/>
      </w:divBdr>
      <w:divsChild>
        <w:div w:id="2112123775">
          <w:marLeft w:val="0"/>
          <w:marRight w:val="0"/>
          <w:marTop w:val="0"/>
          <w:marBottom w:val="0"/>
          <w:divBdr>
            <w:top w:val="none" w:sz="0" w:space="0" w:color="auto"/>
            <w:left w:val="none" w:sz="0" w:space="0" w:color="auto"/>
            <w:bottom w:val="none" w:sz="0" w:space="0" w:color="auto"/>
            <w:right w:val="none" w:sz="0" w:space="0" w:color="auto"/>
          </w:divBdr>
        </w:div>
        <w:div w:id="294873718">
          <w:marLeft w:val="0"/>
          <w:marRight w:val="0"/>
          <w:marTop w:val="0"/>
          <w:marBottom w:val="0"/>
          <w:divBdr>
            <w:top w:val="none" w:sz="0" w:space="0" w:color="auto"/>
            <w:left w:val="none" w:sz="0" w:space="0" w:color="auto"/>
            <w:bottom w:val="none" w:sz="0" w:space="0" w:color="auto"/>
            <w:right w:val="none" w:sz="0" w:space="0" w:color="auto"/>
          </w:divBdr>
          <w:divsChild>
            <w:div w:id="21103119">
              <w:marLeft w:val="0"/>
              <w:marRight w:val="0"/>
              <w:marTop w:val="0"/>
              <w:marBottom w:val="0"/>
              <w:divBdr>
                <w:top w:val="none" w:sz="0" w:space="0" w:color="auto"/>
                <w:left w:val="none" w:sz="0" w:space="0" w:color="auto"/>
                <w:bottom w:val="none" w:sz="0" w:space="0" w:color="auto"/>
                <w:right w:val="none" w:sz="0" w:space="0" w:color="auto"/>
              </w:divBdr>
            </w:div>
          </w:divsChild>
        </w:div>
        <w:div w:id="924000169">
          <w:marLeft w:val="0"/>
          <w:marRight w:val="0"/>
          <w:marTop w:val="0"/>
          <w:marBottom w:val="0"/>
          <w:divBdr>
            <w:top w:val="none" w:sz="0" w:space="0" w:color="auto"/>
            <w:left w:val="none" w:sz="0" w:space="0" w:color="auto"/>
            <w:bottom w:val="none" w:sz="0" w:space="0" w:color="auto"/>
            <w:right w:val="none" w:sz="0" w:space="0" w:color="auto"/>
          </w:divBdr>
          <w:divsChild>
            <w:div w:id="13304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9888052">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77937418">
      <w:bodyDiv w:val="1"/>
      <w:marLeft w:val="0"/>
      <w:marRight w:val="0"/>
      <w:marTop w:val="0"/>
      <w:marBottom w:val="0"/>
      <w:divBdr>
        <w:top w:val="none" w:sz="0" w:space="0" w:color="auto"/>
        <w:left w:val="none" w:sz="0" w:space="0" w:color="auto"/>
        <w:bottom w:val="none" w:sz="0" w:space="0" w:color="auto"/>
        <w:right w:val="none" w:sz="0" w:space="0" w:color="auto"/>
      </w:divBdr>
    </w:div>
    <w:div w:id="1028264482">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19053119">
      <w:bodyDiv w:val="1"/>
      <w:marLeft w:val="0"/>
      <w:marRight w:val="0"/>
      <w:marTop w:val="0"/>
      <w:marBottom w:val="0"/>
      <w:divBdr>
        <w:top w:val="none" w:sz="0" w:space="0" w:color="auto"/>
        <w:left w:val="none" w:sz="0" w:space="0" w:color="auto"/>
        <w:bottom w:val="none" w:sz="0" w:space="0" w:color="auto"/>
        <w:right w:val="none" w:sz="0" w:space="0" w:color="auto"/>
      </w:divBdr>
      <w:divsChild>
        <w:div w:id="43797078">
          <w:marLeft w:val="0"/>
          <w:marRight w:val="0"/>
          <w:marTop w:val="0"/>
          <w:marBottom w:val="0"/>
          <w:divBdr>
            <w:top w:val="none" w:sz="0" w:space="0" w:color="auto"/>
            <w:left w:val="none" w:sz="0" w:space="0" w:color="auto"/>
            <w:bottom w:val="none" w:sz="0" w:space="0" w:color="auto"/>
            <w:right w:val="none" w:sz="0" w:space="0" w:color="auto"/>
          </w:divBdr>
          <w:divsChild>
            <w:div w:id="2120448035">
              <w:marLeft w:val="0"/>
              <w:marRight w:val="0"/>
              <w:marTop w:val="0"/>
              <w:marBottom w:val="0"/>
              <w:divBdr>
                <w:top w:val="none" w:sz="0" w:space="0" w:color="auto"/>
                <w:left w:val="none" w:sz="0" w:space="0" w:color="auto"/>
                <w:bottom w:val="none" w:sz="0" w:space="0" w:color="auto"/>
                <w:right w:val="none" w:sz="0" w:space="0" w:color="auto"/>
              </w:divBdr>
            </w:div>
          </w:divsChild>
        </w:div>
        <w:div w:id="1901135301">
          <w:marLeft w:val="0"/>
          <w:marRight w:val="0"/>
          <w:marTop w:val="0"/>
          <w:marBottom w:val="0"/>
          <w:divBdr>
            <w:top w:val="none" w:sz="0" w:space="0" w:color="auto"/>
            <w:left w:val="none" w:sz="0" w:space="0" w:color="auto"/>
            <w:bottom w:val="none" w:sz="0" w:space="0" w:color="auto"/>
            <w:right w:val="none" w:sz="0" w:space="0" w:color="auto"/>
          </w:divBdr>
        </w:div>
        <w:div w:id="1627813405">
          <w:marLeft w:val="0"/>
          <w:marRight w:val="0"/>
          <w:marTop w:val="0"/>
          <w:marBottom w:val="0"/>
          <w:divBdr>
            <w:top w:val="none" w:sz="0" w:space="0" w:color="auto"/>
            <w:left w:val="none" w:sz="0" w:space="0" w:color="auto"/>
            <w:bottom w:val="none" w:sz="0" w:space="0" w:color="auto"/>
            <w:right w:val="none" w:sz="0" w:space="0" w:color="auto"/>
          </w:divBdr>
        </w:div>
        <w:div w:id="1450316326">
          <w:marLeft w:val="0"/>
          <w:marRight w:val="0"/>
          <w:marTop w:val="0"/>
          <w:marBottom w:val="0"/>
          <w:divBdr>
            <w:top w:val="none" w:sz="0" w:space="0" w:color="auto"/>
            <w:left w:val="none" w:sz="0" w:space="0" w:color="auto"/>
            <w:bottom w:val="none" w:sz="0" w:space="0" w:color="auto"/>
            <w:right w:val="none" w:sz="0" w:space="0" w:color="auto"/>
          </w:divBdr>
        </w:div>
      </w:divsChild>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74510632">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13565089">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57385243">
      <w:bodyDiv w:val="1"/>
      <w:marLeft w:val="0"/>
      <w:marRight w:val="0"/>
      <w:marTop w:val="0"/>
      <w:marBottom w:val="0"/>
      <w:divBdr>
        <w:top w:val="none" w:sz="0" w:space="0" w:color="auto"/>
        <w:left w:val="none" w:sz="0" w:space="0" w:color="auto"/>
        <w:bottom w:val="none" w:sz="0" w:space="0" w:color="auto"/>
        <w:right w:val="none" w:sz="0" w:space="0" w:color="auto"/>
      </w:divBdr>
      <w:divsChild>
        <w:div w:id="1200049354">
          <w:marLeft w:val="0"/>
          <w:marRight w:val="0"/>
          <w:marTop w:val="0"/>
          <w:marBottom w:val="0"/>
          <w:divBdr>
            <w:top w:val="none" w:sz="0" w:space="0" w:color="auto"/>
            <w:left w:val="none" w:sz="0" w:space="0" w:color="auto"/>
            <w:bottom w:val="none" w:sz="0" w:space="0" w:color="auto"/>
            <w:right w:val="none" w:sz="0" w:space="0" w:color="auto"/>
          </w:divBdr>
        </w:div>
        <w:div w:id="194662992">
          <w:marLeft w:val="0"/>
          <w:marRight w:val="0"/>
          <w:marTop w:val="0"/>
          <w:marBottom w:val="0"/>
          <w:divBdr>
            <w:top w:val="none" w:sz="0" w:space="0" w:color="auto"/>
            <w:left w:val="none" w:sz="0" w:space="0" w:color="auto"/>
            <w:bottom w:val="none" w:sz="0" w:space="0" w:color="auto"/>
            <w:right w:val="none" w:sz="0" w:space="0" w:color="auto"/>
          </w:divBdr>
        </w:div>
        <w:div w:id="2009021160">
          <w:marLeft w:val="0"/>
          <w:marRight w:val="0"/>
          <w:marTop w:val="0"/>
          <w:marBottom w:val="0"/>
          <w:divBdr>
            <w:top w:val="none" w:sz="0" w:space="0" w:color="auto"/>
            <w:left w:val="none" w:sz="0" w:space="0" w:color="auto"/>
            <w:bottom w:val="none" w:sz="0" w:space="0" w:color="auto"/>
            <w:right w:val="none" w:sz="0" w:space="0" w:color="auto"/>
          </w:divBdr>
        </w:div>
        <w:div w:id="2094622004">
          <w:marLeft w:val="0"/>
          <w:marRight w:val="0"/>
          <w:marTop w:val="0"/>
          <w:marBottom w:val="0"/>
          <w:divBdr>
            <w:top w:val="none" w:sz="0" w:space="0" w:color="auto"/>
            <w:left w:val="none" w:sz="0" w:space="0" w:color="auto"/>
            <w:bottom w:val="none" w:sz="0" w:space="0" w:color="auto"/>
            <w:right w:val="none" w:sz="0" w:space="0" w:color="auto"/>
          </w:divBdr>
        </w:div>
        <w:div w:id="256058624">
          <w:marLeft w:val="0"/>
          <w:marRight w:val="0"/>
          <w:marTop w:val="0"/>
          <w:marBottom w:val="0"/>
          <w:divBdr>
            <w:top w:val="none" w:sz="0" w:space="0" w:color="auto"/>
            <w:left w:val="none" w:sz="0" w:space="0" w:color="auto"/>
            <w:bottom w:val="none" w:sz="0" w:space="0" w:color="auto"/>
            <w:right w:val="none" w:sz="0" w:space="0" w:color="auto"/>
          </w:divBdr>
        </w:div>
      </w:divsChild>
    </w:div>
    <w:div w:id="1357661782">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4277694">
      <w:bodyDiv w:val="1"/>
      <w:marLeft w:val="0"/>
      <w:marRight w:val="0"/>
      <w:marTop w:val="0"/>
      <w:marBottom w:val="0"/>
      <w:divBdr>
        <w:top w:val="none" w:sz="0" w:space="0" w:color="auto"/>
        <w:left w:val="none" w:sz="0" w:space="0" w:color="auto"/>
        <w:bottom w:val="none" w:sz="0" w:space="0" w:color="auto"/>
        <w:right w:val="none" w:sz="0" w:space="0" w:color="auto"/>
      </w:divBdr>
    </w:div>
    <w:div w:id="1466581524">
      <w:bodyDiv w:val="1"/>
      <w:marLeft w:val="0"/>
      <w:marRight w:val="0"/>
      <w:marTop w:val="0"/>
      <w:marBottom w:val="0"/>
      <w:divBdr>
        <w:top w:val="none" w:sz="0" w:space="0" w:color="auto"/>
        <w:left w:val="none" w:sz="0" w:space="0" w:color="auto"/>
        <w:bottom w:val="none" w:sz="0" w:space="0" w:color="auto"/>
        <w:right w:val="none" w:sz="0" w:space="0" w:color="auto"/>
      </w:divBdr>
      <w:divsChild>
        <w:div w:id="34040372">
          <w:marLeft w:val="0"/>
          <w:marRight w:val="0"/>
          <w:marTop w:val="0"/>
          <w:marBottom w:val="0"/>
          <w:divBdr>
            <w:top w:val="none" w:sz="0" w:space="0" w:color="auto"/>
            <w:left w:val="none" w:sz="0" w:space="0" w:color="auto"/>
            <w:bottom w:val="none" w:sz="0" w:space="0" w:color="auto"/>
            <w:right w:val="none" w:sz="0" w:space="0" w:color="auto"/>
          </w:divBdr>
        </w:div>
        <w:div w:id="20128173">
          <w:marLeft w:val="0"/>
          <w:marRight w:val="0"/>
          <w:marTop w:val="0"/>
          <w:marBottom w:val="0"/>
          <w:divBdr>
            <w:top w:val="none" w:sz="0" w:space="0" w:color="auto"/>
            <w:left w:val="none" w:sz="0" w:space="0" w:color="auto"/>
            <w:bottom w:val="none" w:sz="0" w:space="0" w:color="auto"/>
            <w:right w:val="none" w:sz="0" w:space="0" w:color="auto"/>
          </w:divBdr>
        </w:div>
        <w:div w:id="1948192080">
          <w:marLeft w:val="0"/>
          <w:marRight w:val="0"/>
          <w:marTop w:val="0"/>
          <w:marBottom w:val="0"/>
          <w:divBdr>
            <w:top w:val="none" w:sz="0" w:space="0" w:color="auto"/>
            <w:left w:val="none" w:sz="0" w:space="0" w:color="auto"/>
            <w:bottom w:val="none" w:sz="0" w:space="0" w:color="auto"/>
            <w:right w:val="none" w:sz="0" w:space="0" w:color="auto"/>
          </w:divBdr>
        </w:div>
        <w:div w:id="854422475">
          <w:marLeft w:val="0"/>
          <w:marRight w:val="0"/>
          <w:marTop w:val="0"/>
          <w:marBottom w:val="0"/>
          <w:divBdr>
            <w:top w:val="none" w:sz="0" w:space="0" w:color="auto"/>
            <w:left w:val="none" w:sz="0" w:space="0" w:color="auto"/>
            <w:bottom w:val="none" w:sz="0" w:space="0" w:color="auto"/>
            <w:right w:val="none" w:sz="0" w:space="0" w:color="auto"/>
          </w:divBdr>
        </w:div>
        <w:div w:id="1746679381">
          <w:marLeft w:val="0"/>
          <w:marRight w:val="0"/>
          <w:marTop w:val="0"/>
          <w:marBottom w:val="0"/>
          <w:divBdr>
            <w:top w:val="none" w:sz="0" w:space="0" w:color="auto"/>
            <w:left w:val="none" w:sz="0" w:space="0" w:color="auto"/>
            <w:bottom w:val="none" w:sz="0" w:space="0" w:color="auto"/>
            <w:right w:val="none" w:sz="0" w:space="0" w:color="auto"/>
          </w:divBdr>
        </w:div>
        <w:div w:id="2022931443">
          <w:marLeft w:val="0"/>
          <w:marRight w:val="0"/>
          <w:marTop w:val="0"/>
          <w:marBottom w:val="0"/>
          <w:divBdr>
            <w:top w:val="none" w:sz="0" w:space="0" w:color="auto"/>
            <w:left w:val="none" w:sz="0" w:space="0" w:color="auto"/>
            <w:bottom w:val="none" w:sz="0" w:space="0" w:color="auto"/>
            <w:right w:val="none" w:sz="0" w:space="0" w:color="auto"/>
          </w:divBdr>
        </w:div>
        <w:div w:id="672028541">
          <w:marLeft w:val="0"/>
          <w:marRight w:val="0"/>
          <w:marTop w:val="0"/>
          <w:marBottom w:val="0"/>
          <w:divBdr>
            <w:top w:val="none" w:sz="0" w:space="0" w:color="auto"/>
            <w:left w:val="none" w:sz="0" w:space="0" w:color="auto"/>
            <w:bottom w:val="none" w:sz="0" w:space="0" w:color="auto"/>
            <w:right w:val="none" w:sz="0" w:space="0" w:color="auto"/>
          </w:divBdr>
          <w:divsChild>
            <w:div w:id="1226842602">
              <w:marLeft w:val="0"/>
              <w:marRight w:val="0"/>
              <w:marTop w:val="0"/>
              <w:marBottom w:val="0"/>
              <w:divBdr>
                <w:top w:val="none" w:sz="0" w:space="0" w:color="auto"/>
                <w:left w:val="none" w:sz="0" w:space="0" w:color="auto"/>
                <w:bottom w:val="none" w:sz="0" w:space="0" w:color="auto"/>
                <w:right w:val="none" w:sz="0" w:space="0" w:color="auto"/>
              </w:divBdr>
            </w:div>
          </w:divsChild>
        </w:div>
        <w:div w:id="83304649">
          <w:marLeft w:val="0"/>
          <w:marRight w:val="0"/>
          <w:marTop w:val="0"/>
          <w:marBottom w:val="0"/>
          <w:divBdr>
            <w:top w:val="none" w:sz="0" w:space="0" w:color="auto"/>
            <w:left w:val="none" w:sz="0" w:space="0" w:color="auto"/>
            <w:bottom w:val="none" w:sz="0" w:space="0" w:color="auto"/>
            <w:right w:val="none" w:sz="0" w:space="0" w:color="auto"/>
          </w:divBdr>
          <w:divsChild>
            <w:div w:id="19601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86433349">
      <w:bodyDiv w:val="1"/>
      <w:marLeft w:val="0"/>
      <w:marRight w:val="0"/>
      <w:marTop w:val="0"/>
      <w:marBottom w:val="0"/>
      <w:divBdr>
        <w:top w:val="none" w:sz="0" w:space="0" w:color="auto"/>
        <w:left w:val="none" w:sz="0" w:space="0" w:color="auto"/>
        <w:bottom w:val="none" w:sz="0" w:space="0" w:color="auto"/>
        <w:right w:val="none" w:sz="0" w:space="0" w:color="auto"/>
      </w:divBdr>
    </w:div>
    <w:div w:id="1505051377">
      <w:bodyDiv w:val="1"/>
      <w:marLeft w:val="0"/>
      <w:marRight w:val="0"/>
      <w:marTop w:val="0"/>
      <w:marBottom w:val="0"/>
      <w:divBdr>
        <w:top w:val="none" w:sz="0" w:space="0" w:color="auto"/>
        <w:left w:val="none" w:sz="0" w:space="0" w:color="auto"/>
        <w:bottom w:val="none" w:sz="0" w:space="0" w:color="auto"/>
        <w:right w:val="none" w:sz="0" w:space="0" w:color="auto"/>
      </w:divBdr>
      <w:divsChild>
        <w:div w:id="1613123204">
          <w:marLeft w:val="0"/>
          <w:marRight w:val="0"/>
          <w:marTop w:val="0"/>
          <w:marBottom w:val="0"/>
          <w:divBdr>
            <w:top w:val="none" w:sz="0" w:space="0" w:color="auto"/>
            <w:left w:val="none" w:sz="0" w:space="0" w:color="auto"/>
            <w:bottom w:val="none" w:sz="0" w:space="0" w:color="auto"/>
            <w:right w:val="none" w:sz="0" w:space="0" w:color="auto"/>
          </w:divBdr>
        </w:div>
        <w:div w:id="1237666387">
          <w:marLeft w:val="0"/>
          <w:marRight w:val="0"/>
          <w:marTop w:val="0"/>
          <w:marBottom w:val="0"/>
          <w:divBdr>
            <w:top w:val="none" w:sz="0" w:space="0" w:color="auto"/>
            <w:left w:val="none" w:sz="0" w:space="0" w:color="auto"/>
            <w:bottom w:val="none" w:sz="0" w:space="0" w:color="auto"/>
            <w:right w:val="none" w:sz="0" w:space="0" w:color="auto"/>
          </w:divBdr>
        </w:div>
        <w:div w:id="1584022572">
          <w:marLeft w:val="0"/>
          <w:marRight w:val="0"/>
          <w:marTop w:val="0"/>
          <w:marBottom w:val="0"/>
          <w:divBdr>
            <w:top w:val="none" w:sz="0" w:space="0" w:color="auto"/>
            <w:left w:val="none" w:sz="0" w:space="0" w:color="auto"/>
            <w:bottom w:val="none" w:sz="0" w:space="0" w:color="auto"/>
            <w:right w:val="none" w:sz="0" w:space="0" w:color="auto"/>
          </w:divBdr>
        </w:div>
        <w:div w:id="1817916704">
          <w:marLeft w:val="0"/>
          <w:marRight w:val="0"/>
          <w:marTop w:val="0"/>
          <w:marBottom w:val="0"/>
          <w:divBdr>
            <w:top w:val="none" w:sz="0" w:space="0" w:color="auto"/>
            <w:left w:val="none" w:sz="0" w:space="0" w:color="auto"/>
            <w:bottom w:val="none" w:sz="0" w:space="0" w:color="auto"/>
            <w:right w:val="none" w:sz="0" w:space="0" w:color="auto"/>
          </w:divBdr>
        </w:div>
        <w:div w:id="843937591">
          <w:marLeft w:val="0"/>
          <w:marRight w:val="0"/>
          <w:marTop w:val="0"/>
          <w:marBottom w:val="0"/>
          <w:divBdr>
            <w:top w:val="none" w:sz="0" w:space="0" w:color="auto"/>
            <w:left w:val="none" w:sz="0" w:space="0" w:color="auto"/>
            <w:bottom w:val="none" w:sz="0" w:space="0" w:color="auto"/>
            <w:right w:val="none" w:sz="0" w:space="0" w:color="auto"/>
          </w:divBdr>
        </w:div>
        <w:div w:id="881360282">
          <w:marLeft w:val="0"/>
          <w:marRight w:val="0"/>
          <w:marTop w:val="0"/>
          <w:marBottom w:val="0"/>
          <w:divBdr>
            <w:top w:val="none" w:sz="0" w:space="0" w:color="auto"/>
            <w:left w:val="none" w:sz="0" w:space="0" w:color="auto"/>
            <w:bottom w:val="none" w:sz="0" w:space="0" w:color="auto"/>
            <w:right w:val="none" w:sz="0" w:space="0" w:color="auto"/>
          </w:divBdr>
        </w:div>
        <w:div w:id="737751881">
          <w:marLeft w:val="0"/>
          <w:marRight w:val="0"/>
          <w:marTop w:val="0"/>
          <w:marBottom w:val="0"/>
          <w:divBdr>
            <w:top w:val="none" w:sz="0" w:space="0" w:color="auto"/>
            <w:left w:val="none" w:sz="0" w:space="0" w:color="auto"/>
            <w:bottom w:val="none" w:sz="0" w:space="0" w:color="auto"/>
            <w:right w:val="none" w:sz="0" w:space="0" w:color="auto"/>
          </w:divBdr>
        </w:div>
        <w:div w:id="95181304">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25185639">
      <w:bodyDiv w:val="1"/>
      <w:marLeft w:val="0"/>
      <w:marRight w:val="0"/>
      <w:marTop w:val="0"/>
      <w:marBottom w:val="0"/>
      <w:divBdr>
        <w:top w:val="none" w:sz="0" w:space="0" w:color="auto"/>
        <w:left w:val="none" w:sz="0" w:space="0" w:color="auto"/>
        <w:bottom w:val="none" w:sz="0" w:space="0" w:color="auto"/>
        <w:right w:val="none" w:sz="0" w:space="0" w:color="auto"/>
      </w:divBdr>
      <w:divsChild>
        <w:div w:id="1210386538">
          <w:marLeft w:val="0"/>
          <w:marRight w:val="0"/>
          <w:marTop w:val="0"/>
          <w:marBottom w:val="0"/>
          <w:divBdr>
            <w:top w:val="none" w:sz="0" w:space="0" w:color="auto"/>
            <w:left w:val="none" w:sz="0" w:space="0" w:color="auto"/>
            <w:bottom w:val="none" w:sz="0" w:space="0" w:color="auto"/>
            <w:right w:val="none" w:sz="0" w:space="0" w:color="auto"/>
          </w:divBdr>
        </w:div>
        <w:div w:id="1219979311">
          <w:marLeft w:val="0"/>
          <w:marRight w:val="0"/>
          <w:marTop w:val="0"/>
          <w:marBottom w:val="0"/>
          <w:divBdr>
            <w:top w:val="none" w:sz="0" w:space="0" w:color="auto"/>
            <w:left w:val="none" w:sz="0" w:space="0" w:color="auto"/>
            <w:bottom w:val="none" w:sz="0" w:space="0" w:color="auto"/>
            <w:right w:val="none" w:sz="0" w:space="0" w:color="auto"/>
          </w:divBdr>
        </w:div>
        <w:div w:id="62652694">
          <w:marLeft w:val="0"/>
          <w:marRight w:val="0"/>
          <w:marTop w:val="0"/>
          <w:marBottom w:val="0"/>
          <w:divBdr>
            <w:top w:val="none" w:sz="0" w:space="0" w:color="auto"/>
            <w:left w:val="none" w:sz="0" w:space="0" w:color="auto"/>
            <w:bottom w:val="none" w:sz="0" w:space="0" w:color="auto"/>
            <w:right w:val="none" w:sz="0" w:space="0" w:color="auto"/>
          </w:divBdr>
        </w:div>
        <w:div w:id="719324469">
          <w:marLeft w:val="0"/>
          <w:marRight w:val="0"/>
          <w:marTop w:val="0"/>
          <w:marBottom w:val="0"/>
          <w:divBdr>
            <w:top w:val="none" w:sz="0" w:space="0" w:color="auto"/>
            <w:left w:val="none" w:sz="0" w:space="0" w:color="auto"/>
            <w:bottom w:val="none" w:sz="0" w:space="0" w:color="auto"/>
            <w:right w:val="none" w:sz="0" w:space="0" w:color="auto"/>
          </w:divBdr>
        </w:div>
        <w:div w:id="1195777474">
          <w:marLeft w:val="0"/>
          <w:marRight w:val="0"/>
          <w:marTop w:val="0"/>
          <w:marBottom w:val="0"/>
          <w:divBdr>
            <w:top w:val="none" w:sz="0" w:space="0" w:color="auto"/>
            <w:left w:val="none" w:sz="0" w:space="0" w:color="auto"/>
            <w:bottom w:val="none" w:sz="0" w:space="0" w:color="auto"/>
            <w:right w:val="none" w:sz="0" w:space="0" w:color="auto"/>
          </w:divBdr>
        </w:div>
        <w:div w:id="861363781">
          <w:marLeft w:val="0"/>
          <w:marRight w:val="0"/>
          <w:marTop w:val="0"/>
          <w:marBottom w:val="0"/>
          <w:divBdr>
            <w:top w:val="none" w:sz="0" w:space="0" w:color="auto"/>
            <w:left w:val="none" w:sz="0" w:space="0" w:color="auto"/>
            <w:bottom w:val="none" w:sz="0" w:space="0" w:color="auto"/>
            <w:right w:val="none" w:sz="0" w:space="0" w:color="auto"/>
          </w:divBdr>
        </w:div>
        <w:div w:id="322853483">
          <w:marLeft w:val="0"/>
          <w:marRight w:val="0"/>
          <w:marTop w:val="0"/>
          <w:marBottom w:val="0"/>
          <w:divBdr>
            <w:top w:val="none" w:sz="0" w:space="0" w:color="auto"/>
            <w:left w:val="none" w:sz="0" w:space="0" w:color="auto"/>
            <w:bottom w:val="none" w:sz="0" w:space="0" w:color="auto"/>
            <w:right w:val="none" w:sz="0" w:space="0" w:color="auto"/>
          </w:divBdr>
        </w:div>
        <w:div w:id="1381781226">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8906661">
      <w:bodyDiv w:val="1"/>
      <w:marLeft w:val="0"/>
      <w:marRight w:val="0"/>
      <w:marTop w:val="0"/>
      <w:marBottom w:val="0"/>
      <w:divBdr>
        <w:top w:val="none" w:sz="0" w:space="0" w:color="auto"/>
        <w:left w:val="none" w:sz="0" w:space="0" w:color="auto"/>
        <w:bottom w:val="none" w:sz="0" w:space="0" w:color="auto"/>
        <w:right w:val="none" w:sz="0" w:space="0" w:color="auto"/>
      </w:divBdr>
      <w:divsChild>
        <w:div w:id="1450582837">
          <w:marLeft w:val="0"/>
          <w:marRight w:val="0"/>
          <w:marTop w:val="0"/>
          <w:marBottom w:val="0"/>
          <w:divBdr>
            <w:top w:val="none" w:sz="0" w:space="0" w:color="auto"/>
            <w:left w:val="none" w:sz="0" w:space="0" w:color="auto"/>
            <w:bottom w:val="none" w:sz="0" w:space="0" w:color="auto"/>
            <w:right w:val="none" w:sz="0" w:space="0" w:color="auto"/>
          </w:divBdr>
        </w:div>
        <w:div w:id="1174297481">
          <w:marLeft w:val="0"/>
          <w:marRight w:val="0"/>
          <w:marTop w:val="0"/>
          <w:marBottom w:val="0"/>
          <w:divBdr>
            <w:top w:val="none" w:sz="0" w:space="0" w:color="auto"/>
            <w:left w:val="none" w:sz="0" w:space="0" w:color="auto"/>
            <w:bottom w:val="none" w:sz="0" w:space="0" w:color="auto"/>
            <w:right w:val="none" w:sz="0" w:space="0" w:color="auto"/>
          </w:divBdr>
        </w:div>
        <w:div w:id="819035348">
          <w:marLeft w:val="0"/>
          <w:marRight w:val="0"/>
          <w:marTop w:val="0"/>
          <w:marBottom w:val="0"/>
          <w:divBdr>
            <w:top w:val="none" w:sz="0" w:space="0" w:color="auto"/>
            <w:left w:val="none" w:sz="0" w:space="0" w:color="auto"/>
            <w:bottom w:val="none" w:sz="0" w:space="0" w:color="auto"/>
            <w:right w:val="none" w:sz="0" w:space="0" w:color="auto"/>
          </w:divBdr>
        </w:div>
        <w:div w:id="155070641">
          <w:marLeft w:val="0"/>
          <w:marRight w:val="0"/>
          <w:marTop w:val="0"/>
          <w:marBottom w:val="0"/>
          <w:divBdr>
            <w:top w:val="none" w:sz="0" w:space="0" w:color="auto"/>
            <w:left w:val="none" w:sz="0" w:space="0" w:color="auto"/>
            <w:bottom w:val="none" w:sz="0" w:space="0" w:color="auto"/>
            <w:right w:val="none" w:sz="0" w:space="0" w:color="auto"/>
          </w:divBdr>
        </w:div>
        <w:div w:id="52316098">
          <w:marLeft w:val="0"/>
          <w:marRight w:val="0"/>
          <w:marTop w:val="0"/>
          <w:marBottom w:val="0"/>
          <w:divBdr>
            <w:top w:val="none" w:sz="0" w:space="0" w:color="auto"/>
            <w:left w:val="none" w:sz="0" w:space="0" w:color="auto"/>
            <w:bottom w:val="none" w:sz="0" w:space="0" w:color="auto"/>
            <w:right w:val="none" w:sz="0" w:space="0" w:color="auto"/>
          </w:divBdr>
        </w:div>
        <w:div w:id="2014722649">
          <w:marLeft w:val="0"/>
          <w:marRight w:val="0"/>
          <w:marTop w:val="0"/>
          <w:marBottom w:val="0"/>
          <w:divBdr>
            <w:top w:val="none" w:sz="0" w:space="0" w:color="auto"/>
            <w:left w:val="none" w:sz="0" w:space="0" w:color="auto"/>
            <w:bottom w:val="none" w:sz="0" w:space="0" w:color="auto"/>
            <w:right w:val="none" w:sz="0" w:space="0" w:color="auto"/>
          </w:divBdr>
        </w:div>
        <w:div w:id="2009210917">
          <w:marLeft w:val="0"/>
          <w:marRight w:val="0"/>
          <w:marTop w:val="0"/>
          <w:marBottom w:val="0"/>
          <w:divBdr>
            <w:top w:val="none" w:sz="0" w:space="0" w:color="auto"/>
            <w:left w:val="none" w:sz="0" w:space="0" w:color="auto"/>
            <w:bottom w:val="none" w:sz="0" w:space="0" w:color="auto"/>
            <w:right w:val="none" w:sz="0" w:space="0" w:color="auto"/>
          </w:divBdr>
        </w:div>
        <w:div w:id="1293748269">
          <w:marLeft w:val="0"/>
          <w:marRight w:val="0"/>
          <w:marTop w:val="0"/>
          <w:marBottom w:val="0"/>
          <w:divBdr>
            <w:top w:val="none" w:sz="0" w:space="0" w:color="auto"/>
            <w:left w:val="none" w:sz="0" w:space="0" w:color="auto"/>
            <w:bottom w:val="none" w:sz="0" w:space="0" w:color="auto"/>
            <w:right w:val="none" w:sz="0" w:space="0" w:color="auto"/>
          </w:divBdr>
        </w:div>
      </w:divsChild>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88371201">
      <w:bodyDiv w:val="1"/>
      <w:marLeft w:val="0"/>
      <w:marRight w:val="0"/>
      <w:marTop w:val="0"/>
      <w:marBottom w:val="0"/>
      <w:divBdr>
        <w:top w:val="none" w:sz="0" w:space="0" w:color="auto"/>
        <w:left w:val="none" w:sz="0" w:space="0" w:color="auto"/>
        <w:bottom w:val="none" w:sz="0" w:space="0" w:color="auto"/>
        <w:right w:val="none" w:sz="0" w:space="0" w:color="auto"/>
      </w:divBdr>
      <w:divsChild>
        <w:div w:id="1557280372">
          <w:marLeft w:val="0"/>
          <w:marRight w:val="0"/>
          <w:marTop w:val="0"/>
          <w:marBottom w:val="0"/>
          <w:divBdr>
            <w:top w:val="none" w:sz="0" w:space="0" w:color="auto"/>
            <w:left w:val="none" w:sz="0" w:space="0" w:color="auto"/>
            <w:bottom w:val="none" w:sz="0" w:space="0" w:color="auto"/>
            <w:right w:val="none" w:sz="0" w:space="0" w:color="auto"/>
          </w:divBdr>
          <w:divsChild>
            <w:div w:id="25451469">
              <w:marLeft w:val="0"/>
              <w:marRight w:val="0"/>
              <w:marTop w:val="0"/>
              <w:marBottom w:val="0"/>
              <w:divBdr>
                <w:top w:val="none" w:sz="0" w:space="0" w:color="auto"/>
                <w:left w:val="none" w:sz="0" w:space="0" w:color="auto"/>
                <w:bottom w:val="none" w:sz="0" w:space="0" w:color="auto"/>
                <w:right w:val="none" w:sz="0" w:space="0" w:color="auto"/>
              </w:divBdr>
            </w:div>
          </w:divsChild>
        </w:div>
        <w:div w:id="138426347">
          <w:marLeft w:val="0"/>
          <w:marRight w:val="0"/>
          <w:marTop w:val="0"/>
          <w:marBottom w:val="0"/>
          <w:divBdr>
            <w:top w:val="none" w:sz="0" w:space="0" w:color="auto"/>
            <w:left w:val="none" w:sz="0" w:space="0" w:color="auto"/>
            <w:bottom w:val="none" w:sz="0" w:space="0" w:color="auto"/>
            <w:right w:val="none" w:sz="0" w:space="0" w:color="auto"/>
          </w:divBdr>
        </w:div>
        <w:div w:id="1383597966">
          <w:marLeft w:val="0"/>
          <w:marRight w:val="0"/>
          <w:marTop w:val="0"/>
          <w:marBottom w:val="0"/>
          <w:divBdr>
            <w:top w:val="none" w:sz="0" w:space="0" w:color="auto"/>
            <w:left w:val="none" w:sz="0" w:space="0" w:color="auto"/>
            <w:bottom w:val="none" w:sz="0" w:space="0" w:color="auto"/>
            <w:right w:val="none" w:sz="0" w:space="0" w:color="auto"/>
          </w:divBdr>
        </w:div>
        <w:div w:id="1277104216">
          <w:marLeft w:val="0"/>
          <w:marRight w:val="0"/>
          <w:marTop w:val="0"/>
          <w:marBottom w:val="0"/>
          <w:divBdr>
            <w:top w:val="none" w:sz="0" w:space="0" w:color="auto"/>
            <w:left w:val="none" w:sz="0" w:space="0" w:color="auto"/>
            <w:bottom w:val="none" w:sz="0" w:space="0" w:color="auto"/>
            <w:right w:val="none" w:sz="0" w:space="0" w:color="auto"/>
          </w:divBdr>
        </w:div>
      </w:divsChild>
    </w:div>
    <w:div w:id="1925841923">
      <w:bodyDiv w:val="1"/>
      <w:marLeft w:val="0"/>
      <w:marRight w:val="0"/>
      <w:marTop w:val="0"/>
      <w:marBottom w:val="0"/>
      <w:divBdr>
        <w:top w:val="none" w:sz="0" w:space="0" w:color="auto"/>
        <w:left w:val="none" w:sz="0" w:space="0" w:color="auto"/>
        <w:bottom w:val="none" w:sz="0" w:space="0" w:color="auto"/>
        <w:right w:val="none" w:sz="0" w:space="0" w:color="auto"/>
      </w:divBdr>
      <w:divsChild>
        <w:div w:id="1292325170">
          <w:marLeft w:val="0"/>
          <w:marRight w:val="0"/>
          <w:marTop w:val="0"/>
          <w:marBottom w:val="0"/>
          <w:divBdr>
            <w:top w:val="none" w:sz="0" w:space="0" w:color="auto"/>
            <w:left w:val="none" w:sz="0" w:space="0" w:color="auto"/>
            <w:bottom w:val="none" w:sz="0" w:space="0" w:color="auto"/>
            <w:right w:val="none" w:sz="0" w:space="0" w:color="auto"/>
          </w:divBdr>
        </w:div>
        <w:div w:id="28727869">
          <w:marLeft w:val="0"/>
          <w:marRight w:val="0"/>
          <w:marTop w:val="0"/>
          <w:marBottom w:val="0"/>
          <w:divBdr>
            <w:top w:val="none" w:sz="0" w:space="0" w:color="auto"/>
            <w:left w:val="none" w:sz="0" w:space="0" w:color="auto"/>
            <w:bottom w:val="none" w:sz="0" w:space="0" w:color="auto"/>
            <w:right w:val="none" w:sz="0" w:space="0" w:color="auto"/>
          </w:divBdr>
        </w:div>
        <w:div w:id="1769039643">
          <w:marLeft w:val="0"/>
          <w:marRight w:val="0"/>
          <w:marTop w:val="0"/>
          <w:marBottom w:val="0"/>
          <w:divBdr>
            <w:top w:val="none" w:sz="0" w:space="0" w:color="auto"/>
            <w:left w:val="none" w:sz="0" w:space="0" w:color="auto"/>
            <w:bottom w:val="none" w:sz="0" w:space="0" w:color="auto"/>
            <w:right w:val="none" w:sz="0" w:space="0" w:color="auto"/>
          </w:divBdr>
        </w:div>
        <w:div w:id="500892458">
          <w:marLeft w:val="0"/>
          <w:marRight w:val="0"/>
          <w:marTop w:val="0"/>
          <w:marBottom w:val="0"/>
          <w:divBdr>
            <w:top w:val="none" w:sz="0" w:space="0" w:color="auto"/>
            <w:left w:val="none" w:sz="0" w:space="0" w:color="auto"/>
            <w:bottom w:val="none" w:sz="0" w:space="0" w:color="auto"/>
            <w:right w:val="none" w:sz="0" w:space="0" w:color="auto"/>
          </w:divBdr>
        </w:div>
        <w:div w:id="1762137923">
          <w:marLeft w:val="0"/>
          <w:marRight w:val="0"/>
          <w:marTop w:val="0"/>
          <w:marBottom w:val="0"/>
          <w:divBdr>
            <w:top w:val="none" w:sz="0" w:space="0" w:color="auto"/>
            <w:left w:val="none" w:sz="0" w:space="0" w:color="auto"/>
            <w:bottom w:val="none" w:sz="0" w:space="0" w:color="auto"/>
            <w:right w:val="none" w:sz="0" w:space="0" w:color="auto"/>
          </w:divBdr>
        </w:div>
        <w:div w:id="1749309277">
          <w:marLeft w:val="0"/>
          <w:marRight w:val="0"/>
          <w:marTop w:val="0"/>
          <w:marBottom w:val="0"/>
          <w:divBdr>
            <w:top w:val="none" w:sz="0" w:space="0" w:color="auto"/>
            <w:left w:val="none" w:sz="0" w:space="0" w:color="auto"/>
            <w:bottom w:val="none" w:sz="0" w:space="0" w:color="auto"/>
            <w:right w:val="none" w:sz="0" w:space="0" w:color="auto"/>
          </w:divBdr>
        </w:div>
        <w:div w:id="1365135410">
          <w:marLeft w:val="0"/>
          <w:marRight w:val="0"/>
          <w:marTop w:val="0"/>
          <w:marBottom w:val="0"/>
          <w:divBdr>
            <w:top w:val="none" w:sz="0" w:space="0" w:color="auto"/>
            <w:left w:val="none" w:sz="0" w:space="0" w:color="auto"/>
            <w:bottom w:val="none" w:sz="0" w:space="0" w:color="auto"/>
            <w:right w:val="none" w:sz="0" w:space="0" w:color="auto"/>
          </w:divBdr>
          <w:divsChild>
            <w:div w:id="919943768">
              <w:marLeft w:val="0"/>
              <w:marRight w:val="0"/>
              <w:marTop w:val="0"/>
              <w:marBottom w:val="0"/>
              <w:divBdr>
                <w:top w:val="none" w:sz="0" w:space="0" w:color="auto"/>
                <w:left w:val="none" w:sz="0" w:space="0" w:color="auto"/>
                <w:bottom w:val="none" w:sz="0" w:space="0" w:color="auto"/>
                <w:right w:val="none" w:sz="0" w:space="0" w:color="auto"/>
              </w:divBdr>
            </w:div>
          </w:divsChild>
        </w:div>
        <w:div w:id="1841236018">
          <w:marLeft w:val="0"/>
          <w:marRight w:val="0"/>
          <w:marTop w:val="0"/>
          <w:marBottom w:val="0"/>
          <w:divBdr>
            <w:top w:val="none" w:sz="0" w:space="0" w:color="auto"/>
            <w:left w:val="none" w:sz="0" w:space="0" w:color="auto"/>
            <w:bottom w:val="none" w:sz="0" w:space="0" w:color="auto"/>
            <w:right w:val="none" w:sz="0" w:space="0" w:color="auto"/>
          </w:divBdr>
          <w:divsChild>
            <w:div w:id="4549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2981611">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87921164">
      <w:bodyDiv w:val="1"/>
      <w:marLeft w:val="0"/>
      <w:marRight w:val="0"/>
      <w:marTop w:val="0"/>
      <w:marBottom w:val="0"/>
      <w:divBdr>
        <w:top w:val="none" w:sz="0" w:space="0" w:color="auto"/>
        <w:left w:val="none" w:sz="0" w:space="0" w:color="auto"/>
        <w:bottom w:val="none" w:sz="0" w:space="0" w:color="auto"/>
        <w:right w:val="none" w:sz="0" w:space="0" w:color="auto"/>
      </w:divBdr>
      <w:divsChild>
        <w:div w:id="591012053">
          <w:marLeft w:val="0"/>
          <w:marRight w:val="0"/>
          <w:marTop w:val="0"/>
          <w:marBottom w:val="0"/>
          <w:divBdr>
            <w:top w:val="none" w:sz="0" w:space="0" w:color="auto"/>
            <w:left w:val="none" w:sz="0" w:space="0" w:color="auto"/>
            <w:bottom w:val="none" w:sz="0" w:space="0" w:color="auto"/>
            <w:right w:val="none" w:sz="0" w:space="0" w:color="auto"/>
          </w:divBdr>
        </w:div>
        <w:div w:id="439646520">
          <w:marLeft w:val="0"/>
          <w:marRight w:val="0"/>
          <w:marTop w:val="0"/>
          <w:marBottom w:val="0"/>
          <w:divBdr>
            <w:top w:val="none" w:sz="0" w:space="0" w:color="auto"/>
            <w:left w:val="none" w:sz="0" w:space="0" w:color="auto"/>
            <w:bottom w:val="none" w:sz="0" w:space="0" w:color="auto"/>
            <w:right w:val="none" w:sz="0" w:space="0" w:color="auto"/>
          </w:divBdr>
        </w:div>
        <w:div w:id="2101371315">
          <w:marLeft w:val="0"/>
          <w:marRight w:val="0"/>
          <w:marTop w:val="0"/>
          <w:marBottom w:val="0"/>
          <w:divBdr>
            <w:top w:val="none" w:sz="0" w:space="0" w:color="auto"/>
            <w:left w:val="none" w:sz="0" w:space="0" w:color="auto"/>
            <w:bottom w:val="none" w:sz="0" w:space="0" w:color="auto"/>
            <w:right w:val="none" w:sz="0" w:space="0" w:color="auto"/>
          </w:divBdr>
        </w:div>
        <w:div w:id="796409318">
          <w:marLeft w:val="0"/>
          <w:marRight w:val="0"/>
          <w:marTop w:val="0"/>
          <w:marBottom w:val="0"/>
          <w:divBdr>
            <w:top w:val="none" w:sz="0" w:space="0" w:color="auto"/>
            <w:left w:val="none" w:sz="0" w:space="0" w:color="auto"/>
            <w:bottom w:val="none" w:sz="0" w:space="0" w:color="auto"/>
            <w:right w:val="none" w:sz="0" w:space="0" w:color="auto"/>
          </w:divBdr>
        </w:div>
        <w:div w:id="1117679116">
          <w:marLeft w:val="0"/>
          <w:marRight w:val="0"/>
          <w:marTop w:val="0"/>
          <w:marBottom w:val="0"/>
          <w:divBdr>
            <w:top w:val="none" w:sz="0" w:space="0" w:color="auto"/>
            <w:left w:val="none" w:sz="0" w:space="0" w:color="auto"/>
            <w:bottom w:val="none" w:sz="0" w:space="0" w:color="auto"/>
            <w:right w:val="none" w:sz="0" w:space="0" w:color="auto"/>
          </w:divBdr>
        </w:div>
        <w:div w:id="2043166093">
          <w:marLeft w:val="0"/>
          <w:marRight w:val="0"/>
          <w:marTop w:val="0"/>
          <w:marBottom w:val="0"/>
          <w:divBdr>
            <w:top w:val="none" w:sz="0" w:space="0" w:color="auto"/>
            <w:left w:val="none" w:sz="0" w:space="0" w:color="auto"/>
            <w:bottom w:val="none" w:sz="0" w:space="0" w:color="auto"/>
            <w:right w:val="none" w:sz="0" w:space="0" w:color="auto"/>
          </w:divBdr>
        </w:div>
        <w:div w:id="1912498503">
          <w:marLeft w:val="0"/>
          <w:marRight w:val="0"/>
          <w:marTop w:val="0"/>
          <w:marBottom w:val="0"/>
          <w:divBdr>
            <w:top w:val="none" w:sz="0" w:space="0" w:color="auto"/>
            <w:left w:val="none" w:sz="0" w:space="0" w:color="auto"/>
            <w:bottom w:val="none" w:sz="0" w:space="0" w:color="auto"/>
            <w:right w:val="none" w:sz="0" w:space="0" w:color="auto"/>
          </w:divBdr>
        </w:div>
        <w:div w:id="2041659357">
          <w:marLeft w:val="0"/>
          <w:marRight w:val="0"/>
          <w:marTop w:val="0"/>
          <w:marBottom w:val="0"/>
          <w:divBdr>
            <w:top w:val="none" w:sz="0" w:space="0" w:color="auto"/>
            <w:left w:val="none" w:sz="0" w:space="0" w:color="auto"/>
            <w:bottom w:val="none" w:sz="0" w:space="0" w:color="auto"/>
            <w:right w:val="none" w:sz="0" w:space="0" w:color="auto"/>
          </w:divBdr>
        </w:div>
      </w:divsChild>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j.co.jp/ticket/expresspa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j.co.jp/ticket/expresspa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1941</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22</cp:revision>
  <dcterms:created xsi:type="dcterms:W3CDTF">2023-09-29T19:50:00Z</dcterms:created>
  <dcterms:modified xsi:type="dcterms:W3CDTF">2024-07-31T18:00:00Z</dcterms:modified>
</cp:coreProperties>
</file>