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77777777" w:rsidR="00E417D6" w:rsidRPr="00E866C9" w:rsidRDefault="00E417D6" w:rsidP="00E417D6">
      <w:pPr>
        <w:pStyle w:val="Sinespaciado"/>
        <w:jc w:val="center"/>
        <w:rPr>
          <w:rFonts w:ascii="Arial" w:hAnsi="Arial" w:cs="Arial"/>
          <w:bCs/>
          <w:lang w:val="es-MX"/>
        </w:rPr>
      </w:pPr>
      <w:r w:rsidRPr="00E866C9">
        <w:rPr>
          <w:rFonts w:ascii="Arial" w:hAnsi="Arial" w:cs="Arial"/>
          <w:bCs/>
          <w:lang w:val="es-MX"/>
        </w:rPr>
        <w:t>Río Pacuare, Sky Tram &amp; Sky Trek, Bosque Nuboso Monteverde, Parque Nacional Manuel Antonio, Catamarán Ocean King.</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7247D0F8" w14:textId="28F76910" w:rsidR="008B3814"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2B689E" w:rsidRPr="002B689E">
        <w:rPr>
          <w:rFonts w:ascii="Arial" w:hAnsi="Arial" w:cs="Arial"/>
          <w:b/>
          <w:sz w:val="20"/>
          <w:szCs w:val="20"/>
          <w:lang w:val="es-MX"/>
        </w:rPr>
        <w:t>diarias has</w:t>
      </w:r>
      <w:r w:rsidR="001C3694">
        <w:rPr>
          <w:rFonts w:ascii="Arial" w:hAnsi="Arial" w:cs="Arial"/>
          <w:b/>
          <w:sz w:val="20"/>
          <w:szCs w:val="20"/>
          <w:lang w:val="es-MX"/>
        </w:rPr>
        <w:t xml:space="preserve">ta </w:t>
      </w:r>
      <w:r w:rsidR="001263D4">
        <w:rPr>
          <w:rFonts w:ascii="Arial" w:hAnsi="Arial" w:cs="Arial"/>
          <w:b/>
          <w:sz w:val="20"/>
          <w:szCs w:val="20"/>
          <w:lang w:val="es-MX"/>
        </w:rPr>
        <w:t>octubre 202</w:t>
      </w:r>
      <w:r w:rsidR="005E036E">
        <w:rPr>
          <w:rFonts w:ascii="Arial" w:hAnsi="Arial" w:cs="Arial"/>
          <w:b/>
          <w:sz w:val="20"/>
          <w:szCs w:val="20"/>
          <w:lang w:val="es-MX"/>
        </w:rPr>
        <w:t>5</w:t>
      </w:r>
    </w:p>
    <w:p w14:paraId="61463C1C" w14:textId="4F1BA2F8"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77777777"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t>México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466F68E3" w14:textId="77777777" w:rsidR="001263D4" w:rsidRDefault="001263D4" w:rsidP="00B7655D">
      <w:pPr>
        <w:spacing w:after="0" w:line="240" w:lineRule="auto"/>
        <w:jc w:val="both"/>
        <w:rPr>
          <w:rFonts w:ascii="Arial" w:hAnsi="Arial" w:cs="Arial"/>
          <w:b/>
          <w:sz w:val="20"/>
          <w:szCs w:val="20"/>
          <w:lang w:val="es-MX"/>
        </w:rPr>
      </w:pPr>
    </w:p>
    <w:p w14:paraId="12C7645F" w14:textId="77777777" w:rsidR="001263D4" w:rsidRDefault="001263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029D47E9" w14:textId="77777777" w:rsidR="00F65349" w:rsidRDefault="00515F16"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F65349" w:rsidRPr="00F65349">
        <w:rPr>
          <w:rFonts w:ascii="Arial" w:hAnsi="Arial" w:cs="Arial"/>
          <w:sz w:val="20"/>
          <w:szCs w:val="20"/>
          <w:lang w:val="es-MX"/>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04A768EF" w14:textId="36660367"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9207526" w14:textId="77777777" w:rsid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w:t>
      </w:r>
    </w:p>
    <w:p w14:paraId="257155D1" w14:textId="571198D1"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Además, si se cuenta con suerte, se podrá observar la hermosa rana venenosa y muchas especies más, mientras aprende sobre la dieta, los hábitos y muchos datos interesantes sobre la variedad de especies que encontrará durante esta increíble aventura en la naturaleza. </w:t>
      </w:r>
    </w:p>
    <w:p w14:paraId="621D8077" w14:textId="282CCB52" w:rsidR="00515F16" w:rsidRPr="005B3B71" w:rsidRDefault="00F65349" w:rsidP="00F65349">
      <w:pPr>
        <w:spacing w:after="0" w:line="240" w:lineRule="auto"/>
        <w:jc w:val="both"/>
        <w:rPr>
          <w:rFonts w:ascii="Arial" w:hAnsi="Arial" w:cs="Arial"/>
          <w:b/>
          <w:sz w:val="20"/>
          <w:szCs w:val="20"/>
          <w:lang w:val="es-MX"/>
        </w:rPr>
      </w:pPr>
      <w:r w:rsidRPr="00F65349">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w:t>
      </w:r>
      <w:r>
        <w:rPr>
          <w:rFonts w:ascii="Arial" w:hAnsi="Arial" w:cs="Arial"/>
          <w:sz w:val="20"/>
          <w:szCs w:val="20"/>
          <w:lang w:val="es-MX"/>
        </w:rPr>
        <w:t xml:space="preserve"> </w:t>
      </w:r>
      <w:r w:rsidRPr="00F65349">
        <w:rPr>
          <w:rFonts w:ascii="Arial" w:hAnsi="Arial" w:cs="Arial"/>
          <w:sz w:val="20"/>
          <w:szCs w:val="20"/>
          <w:lang w:val="es-MX"/>
        </w:rPr>
        <w:t>escondido que le llevará a Punta Catedral, donde yace un mirador secreto que promete cautivar sus sentidos con una espectacular vista al infinito océano. Regreso al hotel seleccionado y resto de la tarde libre</w:t>
      </w:r>
      <w:r w:rsidRPr="00F65349">
        <w:rPr>
          <w:rFonts w:ascii="Century Gothic" w:hAnsi="Century Gothic" w:cs="Arial"/>
          <w:bCs/>
          <w:sz w:val="20"/>
          <w:szCs w:val="20"/>
          <w:lang w:val="es-MX"/>
        </w:rPr>
        <w:t xml:space="preserve">. </w:t>
      </w:r>
      <w:r w:rsidR="005B3B71" w:rsidRPr="005B3B71">
        <w:rPr>
          <w:rFonts w:ascii="Arial" w:hAnsi="Arial" w:cs="Arial"/>
          <w:b/>
          <w:sz w:val="20"/>
          <w:szCs w:val="20"/>
          <w:lang w:val="es-MX"/>
        </w:rPr>
        <w:t>Alojamiento.</w:t>
      </w:r>
    </w:p>
    <w:p w14:paraId="20D6422E" w14:textId="77777777" w:rsidR="00515F16" w:rsidRPr="00515F16" w:rsidRDefault="00515F16" w:rsidP="00B7655D">
      <w:pPr>
        <w:spacing w:after="0" w:line="240" w:lineRule="auto"/>
        <w:jc w:val="both"/>
        <w:rPr>
          <w:rFonts w:ascii="Arial" w:hAnsi="Arial" w:cs="Arial"/>
          <w:sz w:val="20"/>
          <w:szCs w:val="20"/>
          <w:lang w:val="es-MX"/>
        </w:rPr>
      </w:pPr>
    </w:p>
    <w:p w14:paraId="56B5963B"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México</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53A5D746" w14:textId="77777777" w:rsidR="00BE6BB3" w:rsidRDefault="00BE6BB3" w:rsidP="00B7655D">
      <w:pPr>
        <w:spacing w:after="0" w:line="240" w:lineRule="auto"/>
        <w:jc w:val="both"/>
        <w:rPr>
          <w:rFonts w:ascii="Arial" w:hAnsi="Arial" w:cs="Arial"/>
          <w:b/>
          <w:sz w:val="20"/>
          <w:szCs w:val="20"/>
          <w:lang w:val="es-MX"/>
        </w:rPr>
      </w:pPr>
      <w:bookmarkStart w:id="3" w:name="_Hlk500500140"/>
    </w:p>
    <w:p w14:paraId="1C407532" w14:textId="77777777" w:rsidR="00065AE1" w:rsidRPr="00515F16" w:rsidRDefault="00065AE1" w:rsidP="00B7655D">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52F6886D" w14:textId="77777777" w:rsidR="007B2C8A" w:rsidRPr="007B2C8A" w:rsidRDefault="00F15247" w:rsidP="007B2C8A">
      <w:pPr>
        <w:pStyle w:val="Prrafodelista"/>
        <w:numPr>
          <w:ilvl w:val="0"/>
          <w:numId w:val="29"/>
        </w:numPr>
        <w:spacing w:after="0" w:line="240" w:lineRule="auto"/>
        <w:jc w:val="both"/>
        <w:rPr>
          <w:rFonts w:ascii="Arial" w:hAnsi="Arial" w:cs="Arial"/>
          <w:b/>
          <w:sz w:val="20"/>
          <w:szCs w:val="20"/>
          <w:lang w:val="es-MX"/>
        </w:rPr>
      </w:pPr>
      <w:r w:rsidRPr="007B2C8A">
        <w:rPr>
          <w:rFonts w:ascii="Arial" w:hAnsi="Arial" w:cs="Arial"/>
          <w:sz w:val="20"/>
          <w:szCs w:val="20"/>
          <w:lang w:val="es-MX"/>
        </w:rPr>
        <w:t xml:space="preserve">2 noches en San José, 2 en Arenal, 1 en Monteverde y 2 en Manuel Antonio </w:t>
      </w:r>
      <w:r w:rsidR="00065AE1" w:rsidRPr="007B2C8A">
        <w:rPr>
          <w:rFonts w:ascii="Arial" w:hAnsi="Arial" w:cs="Arial"/>
          <w:sz w:val="20"/>
          <w:szCs w:val="20"/>
          <w:lang w:val="es-MX"/>
        </w:rPr>
        <w:t>con desayuno</w:t>
      </w:r>
      <w:r w:rsidRPr="007B2C8A">
        <w:rPr>
          <w:rFonts w:ascii="Arial" w:hAnsi="Arial" w:cs="Arial"/>
          <w:sz w:val="20"/>
          <w:szCs w:val="20"/>
          <w:lang w:val="es-MX"/>
        </w:rPr>
        <w:t>s</w:t>
      </w:r>
    </w:p>
    <w:p w14:paraId="68ACB833" w14:textId="5C5A0DF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 xml:space="preserve">Traslado-Tour (Combo) San </w:t>
      </w:r>
      <w:r w:rsidR="007F14BF" w:rsidRPr="007B2C8A">
        <w:rPr>
          <w:rFonts w:ascii="Arial" w:hAnsi="Arial" w:cs="Arial"/>
          <w:sz w:val="20"/>
          <w:szCs w:val="20"/>
          <w:lang w:val="es-MX"/>
        </w:rPr>
        <w:t>José</w:t>
      </w:r>
      <w:r w:rsidRPr="007B2C8A">
        <w:rPr>
          <w:rFonts w:ascii="Arial" w:hAnsi="Arial" w:cs="Arial"/>
          <w:sz w:val="20"/>
          <w:szCs w:val="20"/>
          <w:lang w:val="es-MX"/>
        </w:rPr>
        <w:t xml:space="preserve"> – Arenal, con visita al Río Pacuare.</w:t>
      </w:r>
    </w:p>
    <w:p w14:paraId="45235C2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Guía Bilingüe, equipo de Rafting y Almuerzo</w:t>
      </w:r>
    </w:p>
    <w:p w14:paraId="26A69C43"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 la reserva Arenal (Sky Tram &amp; Sky Trek)</w:t>
      </w:r>
    </w:p>
    <w:p w14:paraId="60C57B33"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Transporte, guía bilingüe, entrada, recorrido teleférico y equipo de canopy</w:t>
      </w:r>
    </w:p>
    <w:p w14:paraId="13142A99"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Volcán Arenal hasta el Bosque Nuboso de Monteverde.</w:t>
      </w:r>
    </w:p>
    <w:p w14:paraId="07B2E59C"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Cruce del Lago Arenal en bote.</w:t>
      </w:r>
    </w:p>
    <w:p w14:paraId="4B75F6EF"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Caminata Nocturna en el Bosque Nuboso</w:t>
      </w:r>
    </w:p>
    <w:p w14:paraId="078F09DE" w14:textId="77777777" w:rsidR="007B2C8A" w:rsidRPr="007B2C8A" w:rsidRDefault="007B2C8A" w:rsidP="007B2C8A">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7B2C8A">
        <w:rPr>
          <w:rFonts w:ascii="Arial" w:hAnsi="Arial" w:cs="Arial"/>
          <w:sz w:val="20"/>
          <w:szCs w:val="20"/>
          <w:lang w:val="es-MX"/>
        </w:rPr>
        <w:t>Incluye: transporte, guía &amp; entrada a la reserva Bosque Nuboso de Monteverde.</w:t>
      </w:r>
    </w:p>
    <w:p w14:paraId="0BC47A9B" w14:textId="2EAAB80A"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el Bosque Nuboso de Monteverde hasta Manuel Antonio</w:t>
      </w:r>
    </w:p>
    <w:p w14:paraId="0BA03A2B" w14:textId="77777777" w:rsidR="007B2C8A" w:rsidRP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Excursión regular de medio día al Parque Nacional Manuel Antonio.</w:t>
      </w:r>
    </w:p>
    <w:p w14:paraId="1CE43D65" w14:textId="77777777" w:rsidR="007B2C8A" w:rsidRPr="0096668E" w:rsidRDefault="007B2C8A" w:rsidP="007B2C8A">
      <w:pPr>
        <w:pStyle w:val="Prrafodelista"/>
        <w:numPr>
          <w:ilvl w:val="0"/>
          <w:numId w:val="26"/>
        </w:numPr>
        <w:spacing w:after="0" w:line="240" w:lineRule="auto"/>
        <w:contextualSpacing w:val="0"/>
        <w:jc w:val="both"/>
        <w:rPr>
          <w:rFonts w:ascii="Arial" w:hAnsi="Arial" w:cs="Arial"/>
          <w:b/>
          <w:bCs/>
          <w:sz w:val="20"/>
          <w:szCs w:val="20"/>
          <w:lang w:val="es-MX"/>
        </w:rPr>
      </w:pPr>
      <w:r w:rsidRPr="007B2C8A">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7B1400E3" w14:textId="0F0CEACD" w:rsidR="007B2C8A" w:rsidRPr="007B2C8A" w:rsidRDefault="007B2C8A" w:rsidP="007B2C8A">
      <w:pPr>
        <w:pStyle w:val="Prrafodelista"/>
        <w:numPr>
          <w:ilvl w:val="0"/>
          <w:numId w:val="27"/>
        </w:numPr>
        <w:spacing w:after="0" w:line="240" w:lineRule="auto"/>
        <w:contextualSpacing w:val="0"/>
        <w:jc w:val="both"/>
        <w:rPr>
          <w:rFonts w:ascii="Arial" w:hAnsi="Arial" w:cs="Arial"/>
          <w:sz w:val="20"/>
          <w:szCs w:val="20"/>
          <w:lang w:val="es-MX"/>
        </w:rPr>
      </w:pPr>
      <w:r w:rsidRPr="007B2C8A">
        <w:rPr>
          <w:rFonts w:ascii="Arial" w:hAnsi="Arial" w:cs="Arial"/>
          <w:sz w:val="20"/>
          <w:szCs w:val="20"/>
          <w:lang w:val="es-MX"/>
        </w:rPr>
        <w:t xml:space="preserve">Traslado regular desde Manuel Antonio hasta San </w:t>
      </w:r>
      <w:r w:rsidR="007F14BF" w:rsidRPr="007B2C8A">
        <w:rPr>
          <w:rFonts w:ascii="Arial" w:hAnsi="Arial" w:cs="Arial"/>
          <w:sz w:val="20"/>
          <w:szCs w:val="20"/>
          <w:lang w:val="es-MX"/>
        </w:rPr>
        <w:t>José</w:t>
      </w:r>
    </w:p>
    <w:p w14:paraId="2A3CFB0D" w14:textId="77777777" w:rsidR="007B2C8A" w:rsidRDefault="007B2C8A"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Traslado regular desde San José hasta el Aeropuerto Int’l Juan Santamaria SJO</w:t>
      </w:r>
      <w:r>
        <w:rPr>
          <w:rFonts w:ascii="Arial" w:hAnsi="Arial" w:cs="Arial"/>
          <w:sz w:val="20"/>
          <w:szCs w:val="20"/>
          <w:lang w:val="es-MX"/>
        </w:rPr>
        <w:t>.</w:t>
      </w:r>
    </w:p>
    <w:p w14:paraId="0AFA5A21" w14:textId="34D9FFF4" w:rsidR="001263D4" w:rsidRDefault="001263D4" w:rsidP="007B2C8A">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592D771F" w14:textId="77777777" w:rsidR="00EB6ED4" w:rsidRDefault="00EB6ED4" w:rsidP="00EB6ED4">
      <w:pPr>
        <w:spacing w:after="0" w:line="240" w:lineRule="auto"/>
        <w:jc w:val="both"/>
        <w:rPr>
          <w:rFonts w:ascii="Arial" w:hAnsi="Arial" w:cs="Arial"/>
          <w:sz w:val="20"/>
          <w:szCs w:val="20"/>
          <w:lang w:val="es-MX"/>
        </w:rPr>
      </w:pPr>
    </w:p>
    <w:p w14:paraId="50576299" w14:textId="77B244F5" w:rsidR="00EB6ED4" w:rsidRPr="009D2DEB" w:rsidRDefault="009D2DEB" w:rsidP="00EB6ED4">
      <w:pPr>
        <w:spacing w:after="0" w:line="240" w:lineRule="auto"/>
        <w:jc w:val="both"/>
        <w:rPr>
          <w:rFonts w:ascii="Arial" w:hAnsi="Arial" w:cs="Arial"/>
          <w:sz w:val="20"/>
          <w:szCs w:val="20"/>
          <w:lang w:val="es-MX"/>
        </w:rPr>
      </w:pPr>
      <w:r w:rsidRPr="009D2DEB">
        <w:rPr>
          <w:rStyle w:val="Textoennegrita"/>
          <w:rFonts w:ascii="Arial" w:hAnsi="Arial" w:cs="Arial"/>
          <w:color w:val="339966"/>
          <w:sz w:val="20"/>
          <w:szCs w:val="20"/>
          <w:shd w:val="clear" w:color="auto" w:fill="FFFFFF"/>
          <w:lang w:val="es-MX"/>
        </w:rPr>
        <w:lastRenderedPageBreak/>
        <w:t>INCLUYE, SERVICIOS PRIVADOS:</w:t>
      </w:r>
    </w:p>
    <w:p w14:paraId="132EED05"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Aeropuerto Int’l Juan Santamaria SJO hasta San José.</w:t>
      </w:r>
    </w:p>
    <w:p w14:paraId="0A4789F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San José</w:t>
      </w:r>
    </w:p>
    <w:p w14:paraId="7584CEED" w14:textId="77777777" w:rsidR="0096668E" w:rsidRPr="0096668E" w:rsidRDefault="0096668E" w:rsidP="0096668E">
      <w:pPr>
        <w:numPr>
          <w:ilvl w:val="1"/>
          <w:numId w:val="16"/>
        </w:numPr>
        <w:spacing w:after="0" w:line="240" w:lineRule="auto"/>
        <w:jc w:val="both"/>
        <w:rPr>
          <w:rFonts w:ascii="Arial" w:hAnsi="Arial" w:cs="Arial"/>
          <w:sz w:val="20"/>
          <w:szCs w:val="20"/>
          <w:lang w:val="es-MX"/>
        </w:rPr>
      </w:pPr>
      <w:r w:rsidRPr="0096668E">
        <w:rPr>
          <w:rFonts w:ascii="Arial" w:hAnsi="Arial" w:cs="Arial"/>
          <w:sz w:val="20"/>
          <w:szCs w:val="20"/>
          <w:lang w:val="es-MX"/>
        </w:rPr>
        <w:t>Una noche al inicio y una noche al final del programa</w:t>
      </w:r>
    </w:p>
    <w:p w14:paraId="0303402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Traslado-Tour (Combo) San Jose – Arenal, con visita al Río Pacuare.</w:t>
      </w:r>
    </w:p>
    <w:p w14:paraId="2EC0DAEE"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Guía Bilingüe, equipo de Rafting y Almuerzo</w:t>
      </w:r>
    </w:p>
    <w:p w14:paraId="379BB03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Arenal.</w:t>
      </w:r>
    </w:p>
    <w:p w14:paraId="6AC4BB1F"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regular de medio día a la reserva Arenal (Sky Tram &amp; Sky Trek)</w:t>
      </w:r>
    </w:p>
    <w:p w14:paraId="184B7F7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Transporte privado, guía bilingüe, entrada, recorrido teleférico y equipo de canopy</w:t>
      </w:r>
    </w:p>
    <w:p w14:paraId="23668F31"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Volcán Arenal hasta el Bosque Nuboso de Monteverde.</w:t>
      </w:r>
    </w:p>
    <w:p w14:paraId="309007CB"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Cruce del Lago Arenal en bote.</w:t>
      </w:r>
    </w:p>
    <w:p w14:paraId="2087CB0B"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Una (1) noche de hospedaje en el hotel seleccionado en Monteverde.</w:t>
      </w:r>
    </w:p>
    <w:p w14:paraId="148525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Caminata Nocturna en el Bosque Nuboso</w:t>
      </w:r>
    </w:p>
    <w:p w14:paraId="530574BD" w14:textId="77777777" w:rsidR="0096668E" w:rsidRPr="0096668E" w:rsidRDefault="0096668E" w:rsidP="0096668E">
      <w:pPr>
        <w:numPr>
          <w:ilvl w:val="1"/>
          <w:numId w:val="16"/>
        </w:numPr>
        <w:tabs>
          <w:tab w:val="clear" w:pos="1800"/>
          <w:tab w:val="num" w:pos="1080"/>
        </w:tabs>
        <w:spacing w:after="0" w:line="240" w:lineRule="auto"/>
        <w:ind w:left="1080"/>
        <w:jc w:val="both"/>
        <w:rPr>
          <w:rFonts w:ascii="Arial" w:hAnsi="Arial" w:cs="Arial"/>
          <w:sz w:val="20"/>
          <w:szCs w:val="20"/>
          <w:lang w:val="es-MX"/>
        </w:rPr>
      </w:pPr>
      <w:r w:rsidRPr="0096668E">
        <w:rPr>
          <w:rFonts w:ascii="Arial" w:hAnsi="Arial" w:cs="Arial"/>
          <w:sz w:val="20"/>
          <w:szCs w:val="20"/>
          <w:lang w:val="es-MX"/>
        </w:rPr>
        <w:t>Incluye: transporte, guía &amp; entrada a la reserva Bosque Nuboso de Monteverde.</w:t>
      </w:r>
    </w:p>
    <w:p w14:paraId="135C4F87"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el Bosque Nuboso de Monteverde hasta Manuel Antonio</w:t>
      </w:r>
    </w:p>
    <w:p w14:paraId="5763B1DA"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Dos (2) noches de hospedaje en el hotel seleccionado en Manuel Antonio</w:t>
      </w:r>
    </w:p>
    <w:p w14:paraId="26AAE0CC"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Excursión Privada de medio día al Parque Nacional Manuel Antonio.</w:t>
      </w:r>
    </w:p>
    <w:p w14:paraId="047EBB78" w14:textId="77777777" w:rsidR="0096668E" w:rsidRPr="0096668E" w:rsidRDefault="0096668E" w:rsidP="0096668E">
      <w:pPr>
        <w:pStyle w:val="Prrafodelista"/>
        <w:numPr>
          <w:ilvl w:val="0"/>
          <w:numId w:val="26"/>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 xml:space="preserve">Incluye: transporte, guía y entrada al parque nacional. </w:t>
      </w:r>
      <w:r w:rsidRPr="0096668E">
        <w:rPr>
          <w:rFonts w:ascii="Arial" w:hAnsi="Arial" w:cs="Arial"/>
          <w:b/>
          <w:bCs/>
          <w:sz w:val="20"/>
          <w:szCs w:val="20"/>
          <w:lang w:val="es-MX"/>
        </w:rPr>
        <w:t>***Los clientes deben traer una copia de su pasaporte.</w:t>
      </w:r>
    </w:p>
    <w:p w14:paraId="0CEA9768" w14:textId="77777777" w:rsidR="0096668E" w:rsidRPr="0096668E" w:rsidRDefault="0096668E" w:rsidP="0096668E">
      <w:pPr>
        <w:pStyle w:val="Prrafodelista"/>
        <w:numPr>
          <w:ilvl w:val="0"/>
          <w:numId w:val="27"/>
        </w:numPr>
        <w:spacing w:after="0" w:line="240" w:lineRule="auto"/>
        <w:contextualSpacing w:val="0"/>
        <w:jc w:val="both"/>
        <w:rPr>
          <w:rFonts w:ascii="Arial" w:hAnsi="Arial" w:cs="Arial"/>
          <w:sz w:val="20"/>
          <w:szCs w:val="20"/>
          <w:lang w:val="es-MX"/>
        </w:rPr>
      </w:pPr>
      <w:r w:rsidRPr="0096668E">
        <w:rPr>
          <w:rFonts w:ascii="Arial" w:hAnsi="Arial" w:cs="Arial"/>
          <w:sz w:val="20"/>
          <w:szCs w:val="20"/>
          <w:lang w:val="es-MX"/>
        </w:rPr>
        <w:t>Traslado Privado desde Manuel Antonio hasta San Jose</w:t>
      </w:r>
    </w:p>
    <w:p w14:paraId="1EBF15B9"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Traslado Privado desde San José hasta el Aeropuerto Int’l Juan Santamaria SJO.</w:t>
      </w:r>
    </w:p>
    <w:p w14:paraId="23B122BD" w14:textId="77777777" w:rsidR="0096668E" w:rsidRPr="0096668E" w:rsidRDefault="0096668E" w:rsidP="0096668E">
      <w:pPr>
        <w:numPr>
          <w:ilvl w:val="0"/>
          <w:numId w:val="16"/>
        </w:numPr>
        <w:spacing w:after="0" w:line="240" w:lineRule="auto"/>
        <w:ind w:left="360"/>
        <w:jc w:val="both"/>
        <w:rPr>
          <w:rFonts w:ascii="Arial" w:hAnsi="Arial" w:cs="Arial"/>
          <w:sz w:val="20"/>
          <w:szCs w:val="20"/>
          <w:lang w:val="es-MX"/>
        </w:rPr>
      </w:pPr>
      <w:r w:rsidRPr="0096668E">
        <w:rPr>
          <w:rFonts w:ascii="Arial" w:hAnsi="Arial" w:cs="Arial"/>
          <w:sz w:val="20"/>
          <w:szCs w:val="20"/>
          <w:lang w:val="es-MX"/>
        </w:rPr>
        <w:t>7 desayunos y 1 almuerzo</w:t>
      </w:r>
    </w:p>
    <w:p w14:paraId="0A8223B8" w14:textId="77777777" w:rsidR="0096668E" w:rsidRDefault="0096668E" w:rsidP="0096668E">
      <w:pPr>
        <w:numPr>
          <w:ilvl w:val="0"/>
          <w:numId w:val="16"/>
        </w:numPr>
        <w:spacing w:after="0" w:line="240" w:lineRule="auto"/>
        <w:ind w:left="360"/>
        <w:jc w:val="both"/>
        <w:rPr>
          <w:rFonts w:ascii="Arial" w:hAnsi="Arial" w:cs="Arial"/>
          <w:sz w:val="20"/>
          <w:szCs w:val="20"/>
          <w:lang w:val="es-MX"/>
        </w:rPr>
      </w:pPr>
      <w:r w:rsidRPr="007B2C8A">
        <w:rPr>
          <w:rFonts w:ascii="Arial" w:hAnsi="Arial" w:cs="Arial"/>
          <w:sz w:val="20"/>
          <w:szCs w:val="20"/>
          <w:lang w:val="es-MX"/>
        </w:rPr>
        <w:t>Tarjeta Básica de asistencia al viajero.</w:t>
      </w:r>
    </w:p>
    <w:p w14:paraId="2E0963D0" w14:textId="77777777" w:rsidR="00481BD8" w:rsidRDefault="00481BD8" w:rsidP="00B7655D">
      <w:pPr>
        <w:pStyle w:val="Sinespaciado"/>
        <w:rPr>
          <w:rFonts w:ascii="Arial" w:hAnsi="Arial" w:cs="Arial"/>
          <w:b/>
          <w:sz w:val="20"/>
          <w:szCs w:val="20"/>
          <w:lang w:val="es-MX"/>
        </w:rPr>
      </w:pPr>
    </w:p>
    <w:p w14:paraId="5743C41C" w14:textId="2F5D6C1D"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43C69888" w14:textId="77777777" w:rsidR="007958E8" w:rsidRPr="00515F16" w:rsidRDefault="007958E8" w:rsidP="00B7655D">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4B926D5D" w14:textId="5A98605E" w:rsidR="0056665E" w:rsidRDefault="00065AE1" w:rsidP="00A053AE">
      <w:pPr>
        <w:pStyle w:val="Prrafodelista"/>
        <w:numPr>
          <w:ilvl w:val="0"/>
          <w:numId w:val="24"/>
        </w:numPr>
        <w:spacing w:after="0" w:line="276" w:lineRule="auto"/>
        <w:rPr>
          <w:rFonts w:ascii="Arial" w:hAnsi="Arial" w:cs="Arial"/>
          <w:sz w:val="20"/>
          <w:szCs w:val="20"/>
          <w:lang w:val="es-MX"/>
        </w:rPr>
      </w:pPr>
      <w:r w:rsidRPr="007B2C8A">
        <w:rPr>
          <w:rFonts w:ascii="Arial" w:hAnsi="Arial" w:cs="Arial"/>
          <w:sz w:val="20"/>
          <w:szCs w:val="20"/>
          <w:lang w:val="es-MX"/>
        </w:rPr>
        <w:t xml:space="preserve">Propinas a mucamas, botones, guías, chóferes. </w:t>
      </w:r>
      <w:bookmarkEnd w:id="3"/>
    </w:p>
    <w:p w14:paraId="6E92B1F3" w14:textId="77777777" w:rsidR="00E62B85" w:rsidRDefault="00E62B85" w:rsidP="00E62B85">
      <w:pPr>
        <w:spacing w:after="0" w:line="276" w:lineRule="auto"/>
        <w:rPr>
          <w:rFonts w:ascii="Arial" w:hAnsi="Arial" w:cs="Arial"/>
          <w:sz w:val="20"/>
          <w:szCs w:val="20"/>
          <w:lang w:val="es-MX"/>
        </w:rPr>
      </w:pPr>
    </w:p>
    <w:p w14:paraId="0D4BDE53" w14:textId="60B03243" w:rsidR="00E62B85" w:rsidRPr="00E62B85" w:rsidRDefault="00E62B85" w:rsidP="00E62B85">
      <w:pPr>
        <w:spacing w:after="0" w:line="276" w:lineRule="auto"/>
        <w:rPr>
          <w:rFonts w:ascii="Arial" w:hAnsi="Arial" w:cs="Arial"/>
          <w:sz w:val="20"/>
          <w:szCs w:val="20"/>
          <w:lang w:val="es-MX"/>
        </w:rPr>
      </w:pPr>
      <w:r w:rsidRPr="00E62B85">
        <w:rPr>
          <w:rFonts w:ascii="Arial" w:hAnsi="Arial" w:cs="Arial"/>
          <w:b/>
          <w:bCs/>
          <w:color w:val="FF0000"/>
          <w:sz w:val="20"/>
          <w:szCs w:val="20"/>
          <w:lang w:val="es-MX"/>
        </w:rPr>
        <w:t>NOTA</w:t>
      </w:r>
      <w:r w:rsidRPr="00E62B85">
        <w:rPr>
          <w:rFonts w:ascii="Arial" w:hAnsi="Arial" w:cs="Arial"/>
          <w:sz w:val="20"/>
          <w:szCs w:val="20"/>
          <w:lang w:val="es-MX"/>
        </w:rPr>
        <w:t>: MENORES DE 0 A 11 AÑOS NO ESTAN PERMITIDOS EN ESTE PROGRAMA, DEBIDO A LAS ACTIVIDADES DE AVENTURA</w:t>
      </w:r>
    </w:p>
    <w:p w14:paraId="6CF39065" w14:textId="77777777" w:rsidR="001263D4" w:rsidRDefault="001263D4"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E62B85" w:rsidRPr="00E62B85" w14:paraId="1D1CDDE1" w14:textId="77777777" w:rsidTr="00E62B8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bookmarkEnd w:id="2"/>
          <w:p w14:paraId="421790DA"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LISTA DE HOTELES (Previstos o similares)</w:t>
            </w:r>
          </w:p>
        </w:tc>
      </w:tr>
      <w:tr w:rsidR="00E62B85" w:rsidRPr="00E62B85" w14:paraId="0A5AFF89" w14:textId="77777777" w:rsidTr="00E62B8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778BCA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DEB450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5C464C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CAT</w:t>
            </w:r>
          </w:p>
        </w:tc>
      </w:tr>
      <w:tr w:rsidR="00E62B85" w:rsidRPr="00E62B85" w14:paraId="4532ADC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09EB22"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778E5250"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F8B48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71FDDFB7"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41AC78"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825721"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5557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F1DF1EC"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37C5A4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9F434F"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E6036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77ADE7E8"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D69A3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65E7F624"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AB71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0BABD8B2"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A69C3A"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C43B1B"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1C531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5630BDA6"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A4E181"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6BFE9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12897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1F90B04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E8803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08B45E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A06525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D5112EF"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C6D515"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2E938D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3611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3B75E255"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5022AE"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4F4E77"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82229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S</w:t>
            </w:r>
          </w:p>
        </w:tc>
      </w:tr>
      <w:tr w:rsidR="00E62B85" w:rsidRPr="00E62B85" w14:paraId="69B3AF2C"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78AACD"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43D3EBC"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9C77F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T</w:t>
            </w:r>
          </w:p>
        </w:tc>
      </w:tr>
      <w:tr w:rsidR="00E62B85" w:rsidRPr="00E62B85" w14:paraId="10891794" w14:textId="77777777" w:rsidTr="00E62B8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5426C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6009BE"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F627E0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r w:rsidR="00E62B85" w:rsidRPr="00E62B85" w14:paraId="06918DD4" w14:textId="77777777" w:rsidTr="00E62B8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5A3E1D"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0DC4F5" w14:textId="77777777" w:rsidR="00E62B85" w:rsidRPr="00E62B85" w:rsidRDefault="00E62B85" w:rsidP="00E62B85">
            <w:pPr>
              <w:spacing w:after="0" w:line="240" w:lineRule="auto"/>
              <w:rPr>
                <w:rFonts w:ascii="Calibri" w:hAnsi="Calibri" w:cs="Calibri"/>
                <w:sz w:val="20"/>
                <w:szCs w:val="20"/>
                <w:lang w:val="es-MX" w:eastAsia="es-MX" w:bidi="ar-SA"/>
              </w:rPr>
            </w:pPr>
            <w:r w:rsidRPr="00E62B85">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49F6E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P</w:t>
            </w:r>
          </w:p>
        </w:tc>
      </w:tr>
    </w:tbl>
    <w:p w14:paraId="13F85E09" w14:textId="6782EC0F" w:rsidR="008E5B81" w:rsidRDefault="008E5B81" w:rsidP="008F0041">
      <w:pPr>
        <w:spacing w:after="0" w:line="276" w:lineRule="auto"/>
        <w:rPr>
          <w:rFonts w:ascii="Arial" w:hAnsi="Arial" w:cs="Arial"/>
          <w:sz w:val="20"/>
          <w:szCs w:val="20"/>
          <w:lang w:val="es-MX"/>
        </w:rPr>
      </w:pPr>
    </w:p>
    <w:tbl>
      <w:tblPr>
        <w:tblW w:w="5528" w:type="dxa"/>
        <w:jc w:val="center"/>
        <w:tblCellSpacing w:w="0" w:type="dxa"/>
        <w:tblCellMar>
          <w:left w:w="0" w:type="dxa"/>
          <w:right w:w="0" w:type="dxa"/>
        </w:tblCellMar>
        <w:tblLook w:val="04A0" w:firstRow="1" w:lastRow="0" w:firstColumn="1" w:lastColumn="0" w:noHBand="0" w:noVBand="1"/>
      </w:tblPr>
      <w:tblGrid>
        <w:gridCol w:w="1663"/>
        <w:gridCol w:w="3433"/>
        <w:gridCol w:w="432"/>
      </w:tblGrid>
      <w:tr w:rsidR="00EB6ED4" w:rsidRPr="00EB6ED4" w14:paraId="250A002B" w14:textId="77777777" w:rsidTr="00E62B85">
        <w:trPr>
          <w:trHeight w:val="285"/>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1DBABE2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201CAA31"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06B9E81B" w14:textId="77777777" w:rsidR="00EB6ED4" w:rsidRPr="00EB6ED4" w:rsidRDefault="00EB6ED4" w:rsidP="00EB6ED4">
            <w:pPr>
              <w:spacing w:after="0" w:line="240" w:lineRule="auto"/>
              <w:jc w:val="center"/>
              <w:rPr>
                <w:rFonts w:ascii="Calibri" w:hAnsi="Calibri" w:cs="Calibri"/>
                <w:b/>
                <w:bCs/>
                <w:color w:val="FFFFFF"/>
                <w:sz w:val="20"/>
                <w:szCs w:val="20"/>
                <w:lang w:val="es-MX" w:eastAsia="es-MX" w:bidi="ar-SA"/>
              </w:rPr>
            </w:pPr>
            <w:r w:rsidRPr="00EB6ED4">
              <w:rPr>
                <w:rFonts w:ascii="Calibri" w:hAnsi="Calibri" w:cs="Calibri"/>
                <w:b/>
                <w:bCs/>
                <w:color w:val="FFFFFF"/>
                <w:sz w:val="20"/>
                <w:szCs w:val="20"/>
                <w:lang w:val="es-MX" w:eastAsia="es-MX" w:bidi="ar-SA"/>
              </w:rPr>
              <w:t>CAT</w:t>
            </w:r>
          </w:p>
        </w:tc>
      </w:tr>
      <w:tr w:rsidR="00EB6ED4" w:rsidRPr="00EB6ED4" w14:paraId="5662B43D"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0BB5397B"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426ADE9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REAL INTERCONTINENTAL</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18E9A4C4"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0466AA8B" w14:textId="77777777" w:rsidTr="00E62B85">
        <w:trPr>
          <w:trHeight w:val="300"/>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23A97B7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 xml:space="preserve">ARENAL </w:t>
            </w:r>
          </w:p>
        </w:tc>
        <w:tc>
          <w:tcPr>
            <w:tcW w:w="0" w:type="auto"/>
            <w:shd w:val="clear" w:color="auto" w:fill="FFFFFF"/>
            <w:tcMar>
              <w:top w:w="0" w:type="dxa"/>
              <w:left w:w="45" w:type="dxa"/>
              <w:bottom w:w="0" w:type="dxa"/>
              <w:right w:w="45" w:type="dxa"/>
            </w:tcMar>
            <w:vAlign w:val="center"/>
            <w:hideMark/>
          </w:tcPr>
          <w:p w14:paraId="37F2BFB4"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ARENAL KIORO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6B121B2"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3CEAA101" w14:textId="77777777" w:rsidTr="00E62B85">
        <w:trPr>
          <w:trHeight w:val="315"/>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71A95A27"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08F48B33"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MONTEVERDE GARDENS</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288CCEE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S</w:t>
            </w:r>
          </w:p>
        </w:tc>
      </w:tr>
      <w:tr w:rsidR="00EB6ED4" w:rsidRPr="00EB6ED4" w14:paraId="2E2D8309" w14:textId="77777777" w:rsidTr="00E62B85">
        <w:trPr>
          <w:trHeight w:val="315"/>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center"/>
            <w:hideMark/>
          </w:tcPr>
          <w:p w14:paraId="102F6D78"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MANUEL ANTONIO</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068760BA" w14:textId="77777777" w:rsidR="00EB6ED4" w:rsidRPr="00EB6ED4" w:rsidRDefault="00EB6ED4" w:rsidP="00EB6ED4">
            <w:pPr>
              <w:spacing w:after="0" w:line="240" w:lineRule="auto"/>
              <w:rPr>
                <w:rFonts w:ascii="Calibri" w:hAnsi="Calibri" w:cs="Calibri"/>
                <w:sz w:val="20"/>
                <w:szCs w:val="20"/>
                <w:lang w:val="es-MX" w:eastAsia="es-MX" w:bidi="ar-SA"/>
              </w:rPr>
            </w:pPr>
            <w:r w:rsidRPr="00EB6ED4">
              <w:rPr>
                <w:rFonts w:ascii="Calibri" w:hAnsi="Calibri" w:cs="Calibri"/>
                <w:sz w:val="20"/>
                <w:szCs w:val="20"/>
                <w:lang w:val="es-MX" w:eastAsia="es-MX" w:bidi="ar-SA"/>
              </w:rPr>
              <w:t>PARADOR RESORT Y SPA (HAB. Premium)</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129661AA" w14:textId="77777777" w:rsidR="00EB6ED4" w:rsidRPr="00EB6ED4" w:rsidRDefault="00EB6ED4" w:rsidP="00EB6ED4">
            <w:pPr>
              <w:spacing w:after="0" w:line="240" w:lineRule="auto"/>
              <w:jc w:val="center"/>
              <w:rPr>
                <w:rFonts w:ascii="Calibri" w:hAnsi="Calibri" w:cs="Calibri"/>
                <w:sz w:val="20"/>
                <w:szCs w:val="20"/>
                <w:lang w:val="es-MX" w:eastAsia="es-MX" w:bidi="ar-SA"/>
              </w:rPr>
            </w:pPr>
            <w:r w:rsidRPr="00EB6ED4">
              <w:rPr>
                <w:rFonts w:ascii="Calibri" w:hAnsi="Calibri" w:cs="Calibri"/>
                <w:sz w:val="20"/>
                <w:szCs w:val="20"/>
                <w:lang w:val="es-MX" w:eastAsia="es-MX" w:bidi="ar-SA"/>
              </w:rPr>
              <w:t>P</w:t>
            </w:r>
          </w:p>
        </w:tc>
      </w:tr>
    </w:tbl>
    <w:p w14:paraId="4E81EFF8" w14:textId="77777777" w:rsidR="00EB6ED4" w:rsidRDefault="00EB6ED4" w:rsidP="008F0041">
      <w:pPr>
        <w:spacing w:after="0" w:line="276" w:lineRule="auto"/>
        <w:rPr>
          <w:rFonts w:ascii="Arial" w:hAnsi="Arial" w:cs="Arial"/>
          <w:sz w:val="20"/>
          <w:szCs w:val="20"/>
          <w:lang w:val="es-MX"/>
        </w:rPr>
      </w:pPr>
    </w:p>
    <w:p w14:paraId="59A6AA8D" w14:textId="77777777" w:rsidR="00E62B85" w:rsidRDefault="00E62B85" w:rsidP="008F0041">
      <w:pPr>
        <w:spacing w:after="0" w:line="276" w:lineRule="auto"/>
        <w:rPr>
          <w:rFonts w:ascii="Arial" w:hAnsi="Arial" w:cs="Arial"/>
          <w:sz w:val="20"/>
          <w:szCs w:val="20"/>
          <w:lang w:val="es-MX"/>
        </w:rPr>
      </w:pPr>
    </w:p>
    <w:tbl>
      <w:tblPr>
        <w:tblW w:w="7551" w:type="dxa"/>
        <w:jc w:val="center"/>
        <w:tblCellSpacing w:w="0" w:type="dxa"/>
        <w:tblCellMar>
          <w:left w:w="0" w:type="dxa"/>
          <w:right w:w="0" w:type="dxa"/>
        </w:tblCellMar>
        <w:tblLook w:val="04A0" w:firstRow="1" w:lastRow="0" w:firstColumn="1" w:lastColumn="0" w:noHBand="0" w:noVBand="1"/>
      </w:tblPr>
      <w:tblGrid>
        <w:gridCol w:w="5088"/>
        <w:gridCol w:w="709"/>
        <w:gridCol w:w="496"/>
        <w:gridCol w:w="645"/>
        <w:gridCol w:w="613"/>
      </w:tblGrid>
      <w:tr w:rsidR="00E62B85" w:rsidRPr="00E62B85" w14:paraId="78CB6144" w14:textId="77777777" w:rsidTr="00E62B85">
        <w:trPr>
          <w:trHeight w:val="300"/>
          <w:tblCellSpacing w:w="0" w:type="dxa"/>
          <w:jc w:val="center"/>
        </w:trPr>
        <w:tc>
          <w:tcPr>
            <w:tcW w:w="7551" w:type="dxa"/>
            <w:gridSpan w:val="5"/>
            <w:tcBorders>
              <w:top w:val="single" w:sz="6" w:space="0" w:color="9792D2"/>
              <w:left w:val="single" w:sz="6" w:space="0" w:color="9792D2"/>
              <w:bottom w:val="single" w:sz="6" w:space="0" w:color="716BC1"/>
              <w:right w:val="single" w:sz="6" w:space="0" w:color="9792D2"/>
            </w:tcBorders>
            <w:shd w:val="clear" w:color="auto" w:fill="282456"/>
            <w:tcMar>
              <w:top w:w="0" w:type="dxa"/>
              <w:left w:w="45" w:type="dxa"/>
              <w:bottom w:w="0" w:type="dxa"/>
              <w:right w:w="45" w:type="dxa"/>
            </w:tcMar>
            <w:vAlign w:val="center"/>
            <w:hideMark/>
          </w:tcPr>
          <w:p w14:paraId="76496598" w14:textId="77777777" w:rsidR="00E62B85" w:rsidRPr="00E62B85" w:rsidRDefault="00E62B85" w:rsidP="00E62B85">
            <w:pPr>
              <w:spacing w:after="0" w:line="240" w:lineRule="auto"/>
              <w:jc w:val="center"/>
              <w:rPr>
                <w:rFonts w:ascii="Calibri" w:hAnsi="Calibri" w:cs="Calibri"/>
                <w:b/>
                <w:bCs/>
                <w:color w:val="FFFFFF"/>
                <w:sz w:val="20"/>
                <w:szCs w:val="20"/>
                <w:lang w:val="es-MX" w:eastAsia="es-MX" w:bidi="ar-SA"/>
              </w:rPr>
            </w:pPr>
            <w:r w:rsidRPr="00E62B85">
              <w:rPr>
                <w:rFonts w:ascii="Calibri" w:hAnsi="Calibri" w:cs="Calibri"/>
                <w:b/>
                <w:bCs/>
                <w:color w:val="FFFFFF"/>
                <w:sz w:val="20"/>
                <w:szCs w:val="20"/>
                <w:lang w:val="es-MX" w:eastAsia="es-MX" w:bidi="ar-SA"/>
              </w:rPr>
              <w:t>PRECIO POR PERSONA EN USD</w:t>
            </w:r>
          </w:p>
        </w:tc>
      </w:tr>
      <w:tr w:rsidR="00E62B85" w:rsidRPr="00E62B85" w14:paraId="7106F83F"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2D5F610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TURISTA </w:t>
            </w:r>
          </w:p>
        </w:tc>
        <w:tc>
          <w:tcPr>
            <w:tcW w:w="709" w:type="dxa"/>
            <w:shd w:val="clear" w:color="auto" w:fill="C9C7E7"/>
            <w:tcMar>
              <w:top w:w="0" w:type="dxa"/>
              <w:left w:w="45" w:type="dxa"/>
              <w:bottom w:w="0" w:type="dxa"/>
              <w:right w:w="45" w:type="dxa"/>
            </w:tcMar>
            <w:vAlign w:val="center"/>
            <w:hideMark/>
          </w:tcPr>
          <w:p w14:paraId="3F19C54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AB1DA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7420282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10B0FDD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5776D30E"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36E6C3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E3B5AF8"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1390</w:t>
            </w:r>
          </w:p>
        </w:tc>
        <w:tc>
          <w:tcPr>
            <w:tcW w:w="496" w:type="dxa"/>
            <w:shd w:val="clear" w:color="auto" w:fill="FFFFFF"/>
            <w:tcMar>
              <w:top w:w="0" w:type="dxa"/>
              <w:left w:w="45" w:type="dxa"/>
              <w:bottom w:w="0" w:type="dxa"/>
              <w:right w:w="45" w:type="dxa"/>
            </w:tcMar>
            <w:vAlign w:val="center"/>
            <w:hideMark/>
          </w:tcPr>
          <w:p w14:paraId="361DAAC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1280</w:t>
            </w:r>
          </w:p>
        </w:tc>
        <w:tc>
          <w:tcPr>
            <w:tcW w:w="645" w:type="dxa"/>
            <w:shd w:val="clear" w:color="auto" w:fill="FFFFFF"/>
            <w:tcMar>
              <w:top w:w="0" w:type="dxa"/>
              <w:left w:w="45" w:type="dxa"/>
              <w:bottom w:w="0" w:type="dxa"/>
              <w:right w:w="45" w:type="dxa"/>
            </w:tcMar>
            <w:vAlign w:val="center"/>
            <w:hideMark/>
          </w:tcPr>
          <w:p w14:paraId="2B2D16C4"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2000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BCF36D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1E9BC5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8BA5EB"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7C68D61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1530</w:t>
            </w:r>
          </w:p>
        </w:tc>
        <w:tc>
          <w:tcPr>
            <w:tcW w:w="496" w:type="dxa"/>
            <w:shd w:val="clear" w:color="auto" w:fill="FFFFFF"/>
            <w:tcMar>
              <w:top w:w="0" w:type="dxa"/>
              <w:left w:w="45" w:type="dxa"/>
              <w:bottom w:w="0" w:type="dxa"/>
              <w:right w:w="45" w:type="dxa"/>
            </w:tcMar>
            <w:vAlign w:val="center"/>
            <w:hideMark/>
          </w:tcPr>
          <w:p w14:paraId="5CE98F7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1420</w:t>
            </w:r>
          </w:p>
        </w:tc>
        <w:tc>
          <w:tcPr>
            <w:tcW w:w="645" w:type="dxa"/>
            <w:shd w:val="clear" w:color="auto" w:fill="FFFFFF"/>
            <w:tcMar>
              <w:top w:w="0" w:type="dxa"/>
              <w:left w:w="45" w:type="dxa"/>
              <w:bottom w:w="0" w:type="dxa"/>
              <w:right w:w="45" w:type="dxa"/>
            </w:tcMar>
            <w:vAlign w:val="center"/>
            <w:hideMark/>
          </w:tcPr>
          <w:p w14:paraId="073185C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2140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11E4CF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217922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4EEB094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shd w:val="clear" w:color="auto" w:fill="FFFFFF"/>
            <w:tcMar>
              <w:top w:w="0" w:type="dxa"/>
              <w:left w:w="45" w:type="dxa"/>
              <w:bottom w:w="0" w:type="dxa"/>
              <w:right w:w="45" w:type="dxa"/>
            </w:tcMar>
            <w:vAlign w:val="center"/>
            <w:hideMark/>
          </w:tcPr>
          <w:p w14:paraId="29D0DBE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125</w:t>
            </w:r>
          </w:p>
        </w:tc>
        <w:tc>
          <w:tcPr>
            <w:tcW w:w="496" w:type="dxa"/>
            <w:shd w:val="clear" w:color="auto" w:fill="FFFFFF"/>
            <w:tcMar>
              <w:top w:w="0" w:type="dxa"/>
              <w:left w:w="45" w:type="dxa"/>
              <w:bottom w:w="0" w:type="dxa"/>
              <w:right w:w="45" w:type="dxa"/>
            </w:tcMar>
            <w:vAlign w:val="center"/>
            <w:hideMark/>
          </w:tcPr>
          <w:p w14:paraId="4C916D0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645" w:type="dxa"/>
            <w:shd w:val="clear" w:color="auto" w:fill="FFFFFF"/>
            <w:tcMar>
              <w:top w:w="0" w:type="dxa"/>
              <w:left w:w="45" w:type="dxa"/>
              <w:bottom w:w="0" w:type="dxa"/>
              <w:right w:w="45" w:type="dxa"/>
            </w:tcMar>
            <w:vAlign w:val="center"/>
            <w:hideMark/>
          </w:tcPr>
          <w:p w14:paraId="0210C19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225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57E0B1F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063529E" w14:textId="77777777" w:rsidTr="00E62B85">
        <w:trPr>
          <w:trHeight w:val="300"/>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4F52C3"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OCT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726E63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shd w:val="clear" w:color="auto" w:fill="FFFFFF"/>
            <w:tcMar>
              <w:top w:w="0" w:type="dxa"/>
              <w:left w:w="45" w:type="dxa"/>
              <w:bottom w:w="0" w:type="dxa"/>
              <w:right w:w="45" w:type="dxa"/>
            </w:tcMar>
            <w:vAlign w:val="center"/>
            <w:hideMark/>
          </w:tcPr>
          <w:p w14:paraId="1A59E076"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shd w:val="clear" w:color="auto" w:fill="FFFFFF"/>
            <w:tcMar>
              <w:top w:w="0" w:type="dxa"/>
              <w:left w:w="45" w:type="dxa"/>
              <w:bottom w:w="0" w:type="dxa"/>
              <w:right w:w="45" w:type="dxa"/>
            </w:tcMar>
            <w:vAlign w:val="center"/>
            <w:hideMark/>
          </w:tcPr>
          <w:p w14:paraId="0504CF9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165</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D44C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191C97A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3D653B36"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6F9D48DA"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0000C2EB"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38425E41"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6526B5E2"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459BB750"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78F31232"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200E064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55135384"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6177CF9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C6479A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16D50022"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1D44205"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46F5780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1640</w:t>
            </w:r>
          </w:p>
        </w:tc>
        <w:tc>
          <w:tcPr>
            <w:tcW w:w="496" w:type="dxa"/>
            <w:shd w:val="clear" w:color="auto" w:fill="FFFFFF"/>
            <w:tcMar>
              <w:top w:w="0" w:type="dxa"/>
              <w:left w:w="45" w:type="dxa"/>
              <w:bottom w:w="0" w:type="dxa"/>
              <w:right w:w="45" w:type="dxa"/>
            </w:tcMar>
            <w:vAlign w:val="center"/>
            <w:hideMark/>
          </w:tcPr>
          <w:p w14:paraId="5209B56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1480</w:t>
            </w:r>
          </w:p>
        </w:tc>
        <w:tc>
          <w:tcPr>
            <w:tcW w:w="645" w:type="dxa"/>
            <w:shd w:val="clear" w:color="auto" w:fill="FFFFFF"/>
            <w:tcMar>
              <w:top w:w="0" w:type="dxa"/>
              <w:left w:w="45" w:type="dxa"/>
              <w:bottom w:w="0" w:type="dxa"/>
              <w:right w:w="45" w:type="dxa"/>
            </w:tcMar>
            <w:vAlign w:val="center"/>
            <w:hideMark/>
          </w:tcPr>
          <w:p w14:paraId="5981F921"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A3F3B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0CA99B6A"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0472C550"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20840F0"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1780</w:t>
            </w:r>
          </w:p>
        </w:tc>
        <w:tc>
          <w:tcPr>
            <w:tcW w:w="496" w:type="dxa"/>
            <w:shd w:val="clear" w:color="auto" w:fill="FFFFFF"/>
            <w:tcMar>
              <w:top w:w="0" w:type="dxa"/>
              <w:left w:w="45" w:type="dxa"/>
              <w:bottom w:w="0" w:type="dxa"/>
              <w:right w:w="45" w:type="dxa"/>
            </w:tcMar>
            <w:vAlign w:val="center"/>
            <w:hideMark/>
          </w:tcPr>
          <w:p w14:paraId="51B01DD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1620</w:t>
            </w:r>
          </w:p>
        </w:tc>
        <w:tc>
          <w:tcPr>
            <w:tcW w:w="645" w:type="dxa"/>
            <w:shd w:val="clear" w:color="auto" w:fill="FFFFFF"/>
            <w:tcMar>
              <w:top w:w="0" w:type="dxa"/>
              <w:left w:w="45" w:type="dxa"/>
              <w:bottom w:w="0" w:type="dxa"/>
              <w:right w:w="45" w:type="dxa"/>
            </w:tcMar>
            <w:vAlign w:val="center"/>
            <w:hideMark/>
          </w:tcPr>
          <w:p w14:paraId="6C75951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2640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5E5D1A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553E0F2F" w14:textId="77777777" w:rsidTr="00E62B85">
        <w:trPr>
          <w:trHeight w:val="300"/>
          <w:tblCellSpacing w:w="0" w:type="dxa"/>
          <w:jc w:val="center"/>
        </w:trPr>
        <w:tc>
          <w:tcPr>
            <w:tcW w:w="5088" w:type="dxa"/>
            <w:tcBorders>
              <w:left w:val="single" w:sz="6" w:space="0" w:color="716BC1"/>
            </w:tcBorders>
            <w:tcMar>
              <w:top w:w="0" w:type="dxa"/>
              <w:left w:w="45" w:type="dxa"/>
              <w:bottom w:w="0" w:type="dxa"/>
              <w:right w:w="45" w:type="dxa"/>
            </w:tcMar>
            <w:vAlign w:val="center"/>
            <w:hideMark/>
          </w:tcPr>
          <w:p w14:paraId="61BBE296"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2024 - 31 ABR 2025 // 01 JUL - 31 AGO 2025</w:t>
            </w:r>
          </w:p>
        </w:tc>
        <w:tc>
          <w:tcPr>
            <w:tcW w:w="709" w:type="dxa"/>
            <w:tcMar>
              <w:top w:w="0" w:type="dxa"/>
              <w:left w:w="45" w:type="dxa"/>
              <w:bottom w:w="0" w:type="dxa"/>
              <w:right w:w="45" w:type="dxa"/>
            </w:tcMar>
            <w:vAlign w:val="center"/>
            <w:hideMark/>
          </w:tcPr>
          <w:p w14:paraId="7FF06D5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145</w:t>
            </w:r>
          </w:p>
        </w:tc>
        <w:tc>
          <w:tcPr>
            <w:tcW w:w="496" w:type="dxa"/>
            <w:tcMar>
              <w:top w:w="0" w:type="dxa"/>
              <w:left w:w="45" w:type="dxa"/>
              <w:bottom w:w="0" w:type="dxa"/>
              <w:right w:w="45" w:type="dxa"/>
            </w:tcMar>
            <w:vAlign w:val="center"/>
            <w:hideMark/>
          </w:tcPr>
          <w:p w14:paraId="45A0263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110</w:t>
            </w:r>
          </w:p>
        </w:tc>
        <w:tc>
          <w:tcPr>
            <w:tcW w:w="645" w:type="dxa"/>
            <w:tcMar>
              <w:top w:w="0" w:type="dxa"/>
              <w:left w:w="45" w:type="dxa"/>
              <w:bottom w:w="0" w:type="dxa"/>
              <w:right w:w="45" w:type="dxa"/>
            </w:tcMar>
            <w:vAlign w:val="center"/>
            <w:hideMark/>
          </w:tcPr>
          <w:p w14:paraId="2BE78E1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13" w:type="dxa"/>
            <w:tcBorders>
              <w:right w:val="single" w:sz="6" w:space="0" w:color="716BC1"/>
            </w:tcBorders>
            <w:tcMar>
              <w:top w:w="0" w:type="dxa"/>
              <w:left w:w="45" w:type="dxa"/>
              <w:bottom w:w="0" w:type="dxa"/>
              <w:right w:w="45" w:type="dxa"/>
            </w:tcMar>
            <w:vAlign w:val="center"/>
            <w:hideMark/>
          </w:tcPr>
          <w:p w14:paraId="6D43987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379ADE53" w14:textId="77777777" w:rsidTr="00E62B85">
        <w:trPr>
          <w:trHeight w:val="300"/>
          <w:tblCellSpacing w:w="0" w:type="dxa"/>
          <w:jc w:val="center"/>
        </w:trPr>
        <w:tc>
          <w:tcPr>
            <w:tcW w:w="5088" w:type="dxa"/>
            <w:tcBorders>
              <w:left w:val="single" w:sz="6" w:space="0" w:color="716BC1"/>
              <w:bottom w:val="single" w:sz="6" w:space="0" w:color="716BC1"/>
            </w:tcBorders>
            <w:tcMar>
              <w:top w:w="0" w:type="dxa"/>
              <w:left w:w="45" w:type="dxa"/>
              <w:bottom w:w="0" w:type="dxa"/>
              <w:right w:w="45" w:type="dxa"/>
            </w:tcMar>
            <w:vAlign w:val="center"/>
            <w:hideMark/>
          </w:tcPr>
          <w:p w14:paraId="48D97031"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 // 01 SEP - 30 OCT 2025</w:t>
            </w:r>
          </w:p>
        </w:tc>
        <w:tc>
          <w:tcPr>
            <w:tcW w:w="709" w:type="dxa"/>
            <w:tcBorders>
              <w:bottom w:val="single" w:sz="6" w:space="0" w:color="716BC1"/>
            </w:tcBorders>
            <w:tcMar>
              <w:top w:w="0" w:type="dxa"/>
              <w:left w:w="45" w:type="dxa"/>
              <w:bottom w:w="0" w:type="dxa"/>
              <w:right w:w="45" w:type="dxa"/>
            </w:tcMar>
            <w:vAlign w:val="center"/>
            <w:hideMark/>
          </w:tcPr>
          <w:p w14:paraId="58B1D3C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100</w:t>
            </w:r>
          </w:p>
        </w:tc>
        <w:tc>
          <w:tcPr>
            <w:tcW w:w="496" w:type="dxa"/>
            <w:tcBorders>
              <w:bottom w:val="single" w:sz="6" w:space="0" w:color="716BC1"/>
            </w:tcBorders>
            <w:tcMar>
              <w:top w:w="0" w:type="dxa"/>
              <w:left w:w="45" w:type="dxa"/>
              <w:bottom w:w="0" w:type="dxa"/>
              <w:right w:w="45" w:type="dxa"/>
            </w:tcMar>
            <w:vAlign w:val="center"/>
            <w:hideMark/>
          </w:tcPr>
          <w:p w14:paraId="39165A2D"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80</w:t>
            </w:r>
          </w:p>
        </w:tc>
        <w:tc>
          <w:tcPr>
            <w:tcW w:w="645" w:type="dxa"/>
            <w:tcBorders>
              <w:bottom w:val="single" w:sz="6" w:space="0" w:color="716BC1"/>
            </w:tcBorders>
            <w:tcMar>
              <w:top w:w="0" w:type="dxa"/>
              <w:left w:w="45" w:type="dxa"/>
              <w:bottom w:w="0" w:type="dxa"/>
              <w:right w:w="45" w:type="dxa"/>
            </w:tcMar>
            <w:vAlign w:val="center"/>
            <w:hideMark/>
          </w:tcPr>
          <w:p w14:paraId="298E44D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170</w:t>
            </w:r>
          </w:p>
        </w:tc>
        <w:tc>
          <w:tcPr>
            <w:tcW w:w="613" w:type="dxa"/>
            <w:tcBorders>
              <w:bottom w:val="single" w:sz="6" w:space="0" w:color="716BC1"/>
              <w:right w:val="single" w:sz="6" w:space="0" w:color="716BC1"/>
            </w:tcBorders>
            <w:tcMar>
              <w:top w:w="0" w:type="dxa"/>
              <w:left w:w="45" w:type="dxa"/>
              <w:bottom w:w="0" w:type="dxa"/>
              <w:right w:w="45" w:type="dxa"/>
            </w:tcMar>
            <w:vAlign w:val="center"/>
            <w:hideMark/>
          </w:tcPr>
          <w:p w14:paraId="51F4CE4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780C310A" w14:textId="77777777" w:rsidTr="00E62B85">
        <w:trPr>
          <w:trHeight w:val="300"/>
          <w:tblCellSpacing w:w="0" w:type="dxa"/>
          <w:jc w:val="center"/>
        </w:trPr>
        <w:tc>
          <w:tcPr>
            <w:tcW w:w="5088" w:type="dxa"/>
            <w:tcBorders>
              <w:bottom w:val="single" w:sz="6" w:space="0" w:color="716BC1"/>
            </w:tcBorders>
            <w:tcMar>
              <w:top w:w="0" w:type="dxa"/>
              <w:left w:w="45" w:type="dxa"/>
              <w:bottom w:w="0" w:type="dxa"/>
              <w:right w:w="45" w:type="dxa"/>
            </w:tcMar>
            <w:vAlign w:val="bottom"/>
            <w:hideMark/>
          </w:tcPr>
          <w:p w14:paraId="4B4FF024" w14:textId="77777777" w:rsidR="00E62B85" w:rsidRPr="00E62B85" w:rsidRDefault="00E62B85" w:rsidP="00E62B85">
            <w:pPr>
              <w:spacing w:after="0" w:line="240" w:lineRule="auto"/>
              <w:jc w:val="center"/>
              <w:rPr>
                <w:rFonts w:ascii="Calibri" w:hAnsi="Calibri" w:cs="Calibr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54BC74B0"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5CD55515"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45" w:type="dxa"/>
            <w:tcBorders>
              <w:bottom w:val="single" w:sz="6" w:space="0" w:color="716BC1"/>
            </w:tcBorders>
            <w:tcMar>
              <w:top w:w="0" w:type="dxa"/>
              <w:left w:w="45" w:type="dxa"/>
              <w:bottom w:w="0" w:type="dxa"/>
              <w:right w:w="45" w:type="dxa"/>
            </w:tcMar>
            <w:vAlign w:val="bottom"/>
            <w:hideMark/>
          </w:tcPr>
          <w:p w14:paraId="7F2DFBF7" w14:textId="77777777" w:rsidR="00E62B85" w:rsidRPr="00E62B85" w:rsidRDefault="00E62B85" w:rsidP="00E62B85">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22281DCE" w14:textId="77777777" w:rsidR="00E62B85" w:rsidRPr="00E62B85" w:rsidRDefault="00E62B85" w:rsidP="00E62B85">
            <w:pPr>
              <w:spacing w:after="0" w:line="240" w:lineRule="auto"/>
              <w:rPr>
                <w:rFonts w:ascii="Times New Roman" w:hAnsi="Times New Roman"/>
                <w:sz w:val="20"/>
                <w:szCs w:val="20"/>
                <w:lang w:val="es-MX" w:eastAsia="es-MX" w:bidi="ar-SA"/>
              </w:rPr>
            </w:pPr>
          </w:p>
        </w:tc>
      </w:tr>
      <w:tr w:rsidR="00E62B85" w:rsidRPr="00E62B85" w14:paraId="19445FDA" w14:textId="77777777" w:rsidTr="00E62B85">
        <w:trPr>
          <w:trHeight w:val="300"/>
          <w:tblCellSpacing w:w="0" w:type="dxa"/>
          <w:jc w:val="center"/>
        </w:trPr>
        <w:tc>
          <w:tcPr>
            <w:tcW w:w="5088" w:type="dxa"/>
            <w:tcBorders>
              <w:left w:val="single" w:sz="6" w:space="0" w:color="716BC1"/>
            </w:tcBorders>
            <w:shd w:val="clear" w:color="auto" w:fill="C9C7E7"/>
            <w:tcMar>
              <w:top w:w="0" w:type="dxa"/>
              <w:left w:w="45" w:type="dxa"/>
              <w:bottom w:w="0" w:type="dxa"/>
              <w:right w:w="45" w:type="dxa"/>
            </w:tcMar>
            <w:vAlign w:val="center"/>
            <w:hideMark/>
          </w:tcPr>
          <w:p w14:paraId="06C2383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63F402FA"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23231EF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TPL</w:t>
            </w:r>
          </w:p>
        </w:tc>
        <w:tc>
          <w:tcPr>
            <w:tcW w:w="645" w:type="dxa"/>
            <w:shd w:val="clear" w:color="auto" w:fill="C9C7E7"/>
            <w:tcMar>
              <w:top w:w="0" w:type="dxa"/>
              <w:left w:w="45" w:type="dxa"/>
              <w:bottom w:w="0" w:type="dxa"/>
              <w:right w:w="45" w:type="dxa"/>
            </w:tcMar>
            <w:vAlign w:val="center"/>
            <w:hideMark/>
          </w:tcPr>
          <w:p w14:paraId="1567C406"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8D7C8EF"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MNR</w:t>
            </w:r>
          </w:p>
        </w:tc>
      </w:tr>
      <w:tr w:rsidR="00E62B85" w:rsidRPr="00E62B85" w14:paraId="20D21021"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6F1DFEAA"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6CBFC31B"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2300</w:t>
            </w:r>
          </w:p>
        </w:tc>
        <w:tc>
          <w:tcPr>
            <w:tcW w:w="496" w:type="dxa"/>
            <w:shd w:val="clear" w:color="auto" w:fill="FFFFFF"/>
            <w:tcMar>
              <w:top w:w="0" w:type="dxa"/>
              <w:left w:w="45" w:type="dxa"/>
              <w:bottom w:w="0" w:type="dxa"/>
              <w:right w:w="45" w:type="dxa"/>
            </w:tcMar>
            <w:vAlign w:val="center"/>
            <w:hideMark/>
          </w:tcPr>
          <w:p w14:paraId="13ACCCA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1920</w:t>
            </w:r>
          </w:p>
        </w:tc>
        <w:tc>
          <w:tcPr>
            <w:tcW w:w="645" w:type="dxa"/>
            <w:shd w:val="clear" w:color="auto" w:fill="FFFFFF"/>
            <w:tcMar>
              <w:top w:w="0" w:type="dxa"/>
              <w:left w:w="45" w:type="dxa"/>
              <w:bottom w:w="0" w:type="dxa"/>
              <w:right w:w="45" w:type="dxa"/>
            </w:tcMar>
            <w:vAlign w:val="center"/>
            <w:hideMark/>
          </w:tcPr>
          <w:p w14:paraId="67352260"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3630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7C749DA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NA</w:t>
            </w:r>
          </w:p>
        </w:tc>
      </w:tr>
      <w:tr w:rsidR="00E62B85" w:rsidRPr="00E62B85" w14:paraId="419B183F" w14:textId="77777777" w:rsidTr="00E62B85">
        <w:trPr>
          <w:trHeight w:val="28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35C17577" w14:textId="77777777" w:rsidR="00E62B85" w:rsidRPr="00E62B85" w:rsidRDefault="00E62B85" w:rsidP="00E62B85">
            <w:pPr>
              <w:spacing w:after="0" w:line="240" w:lineRule="auto"/>
              <w:jc w:val="right"/>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59C427E7"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2440</w:t>
            </w:r>
          </w:p>
        </w:tc>
        <w:tc>
          <w:tcPr>
            <w:tcW w:w="496" w:type="dxa"/>
            <w:shd w:val="clear" w:color="auto" w:fill="FFFFFF"/>
            <w:tcMar>
              <w:top w:w="0" w:type="dxa"/>
              <w:left w:w="45" w:type="dxa"/>
              <w:bottom w:w="0" w:type="dxa"/>
              <w:right w:w="45" w:type="dxa"/>
            </w:tcMar>
            <w:vAlign w:val="center"/>
            <w:hideMark/>
          </w:tcPr>
          <w:p w14:paraId="553BA24E"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2060</w:t>
            </w:r>
          </w:p>
        </w:tc>
        <w:tc>
          <w:tcPr>
            <w:tcW w:w="645" w:type="dxa"/>
            <w:shd w:val="clear" w:color="auto" w:fill="FFFFFF"/>
            <w:tcMar>
              <w:top w:w="0" w:type="dxa"/>
              <w:left w:w="45" w:type="dxa"/>
              <w:bottom w:w="0" w:type="dxa"/>
              <w:right w:w="45" w:type="dxa"/>
            </w:tcMar>
            <w:vAlign w:val="center"/>
            <w:hideMark/>
          </w:tcPr>
          <w:p w14:paraId="6BCE7EEC"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3770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BE815D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69A2D617"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75FE10C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31 OCT 2024 - 30 ABR 2025</w:t>
            </w:r>
          </w:p>
        </w:tc>
        <w:tc>
          <w:tcPr>
            <w:tcW w:w="709" w:type="dxa"/>
            <w:tcMar>
              <w:top w:w="0" w:type="dxa"/>
              <w:left w:w="45" w:type="dxa"/>
              <w:bottom w:w="0" w:type="dxa"/>
              <w:right w:w="45" w:type="dxa"/>
            </w:tcMar>
            <w:vAlign w:val="center"/>
            <w:hideMark/>
          </w:tcPr>
          <w:p w14:paraId="2ED7D2EE"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355</w:t>
            </w:r>
          </w:p>
        </w:tc>
        <w:tc>
          <w:tcPr>
            <w:tcW w:w="496" w:type="dxa"/>
            <w:tcMar>
              <w:top w:w="0" w:type="dxa"/>
              <w:left w:w="45" w:type="dxa"/>
              <w:bottom w:w="0" w:type="dxa"/>
              <w:right w:w="45" w:type="dxa"/>
            </w:tcMar>
            <w:vAlign w:val="center"/>
            <w:hideMark/>
          </w:tcPr>
          <w:p w14:paraId="28C3C68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260</w:t>
            </w:r>
          </w:p>
        </w:tc>
        <w:tc>
          <w:tcPr>
            <w:tcW w:w="645" w:type="dxa"/>
            <w:tcMar>
              <w:top w:w="0" w:type="dxa"/>
              <w:left w:w="45" w:type="dxa"/>
              <w:bottom w:w="0" w:type="dxa"/>
              <w:right w:w="45" w:type="dxa"/>
            </w:tcMar>
            <w:vAlign w:val="center"/>
            <w:hideMark/>
          </w:tcPr>
          <w:p w14:paraId="79A33F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680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06B85BB5"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7E1076FB" w14:textId="77777777" w:rsidTr="00E62B85">
        <w:trPr>
          <w:trHeight w:val="300"/>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26FC180F"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MAY - 30 JUN 2025</w:t>
            </w:r>
          </w:p>
        </w:tc>
        <w:tc>
          <w:tcPr>
            <w:tcW w:w="709" w:type="dxa"/>
            <w:tcMar>
              <w:top w:w="0" w:type="dxa"/>
              <w:left w:w="45" w:type="dxa"/>
              <w:bottom w:w="0" w:type="dxa"/>
              <w:right w:w="45" w:type="dxa"/>
            </w:tcMar>
            <w:vAlign w:val="center"/>
            <w:hideMark/>
          </w:tcPr>
          <w:p w14:paraId="3033B9E9"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496" w:type="dxa"/>
            <w:tcMar>
              <w:top w:w="0" w:type="dxa"/>
              <w:left w:w="45" w:type="dxa"/>
              <w:bottom w:w="0" w:type="dxa"/>
              <w:right w:w="45" w:type="dxa"/>
            </w:tcMar>
            <w:vAlign w:val="center"/>
            <w:hideMark/>
          </w:tcPr>
          <w:p w14:paraId="4B6FFDE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135</w:t>
            </w:r>
          </w:p>
        </w:tc>
        <w:tc>
          <w:tcPr>
            <w:tcW w:w="645" w:type="dxa"/>
            <w:tcMar>
              <w:top w:w="0" w:type="dxa"/>
              <w:left w:w="45" w:type="dxa"/>
              <w:bottom w:w="0" w:type="dxa"/>
              <w:right w:w="45" w:type="dxa"/>
            </w:tcMar>
            <w:vAlign w:val="center"/>
            <w:hideMark/>
          </w:tcPr>
          <w:p w14:paraId="226C7417"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320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5AE62C9"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422A9503" w14:textId="77777777" w:rsidTr="00E62B85">
        <w:trPr>
          <w:trHeight w:val="315"/>
          <w:tblCellSpacing w:w="0" w:type="dxa"/>
          <w:jc w:val="center"/>
        </w:trPr>
        <w:tc>
          <w:tcPr>
            <w:tcW w:w="5088" w:type="dxa"/>
            <w:tcBorders>
              <w:left w:val="single" w:sz="6" w:space="0" w:color="716BC1"/>
            </w:tcBorders>
            <w:shd w:val="clear" w:color="auto" w:fill="FFFFFF"/>
            <w:tcMar>
              <w:top w:w="0" w:type="dxa"/>
              <w:left w:w="45" w:type="dxa"/>
              <w:bottom w:w="0" w:type="dxa"/>
              <w:right w:w="45" w:type="dxa"/>
            </w:tcMar>
            <w:vAlign w:val="center"/>
            <w:hideMark/>
          </w:tcPr>
          <w:p w14:paraId="58B183B4"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JUL - 31 AGO 2025</w:t>
            </w:r>
          </w:p>
        </w:tc>
        <w:tc>
          <w:tcPr>
            <w:tcW w:w="709" w:type="dxa"/>
            <w:tcMar>
              <w:top w:w="0" w:type="dxa"/>
              <w:left w:w="45" w:type="dxa"/>
              <w:bottom w:w="0" w:type="dxa"/>
              <w:right w:w="45" w:type="dxa"/>
            </w:tcMar>
            <w:vAlign w:val="center"/>
            <w:hideMark/>
          </w:tcPr>
          <w:p w14:paraId="2D16686F"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285</w:t>
            </w:r>
          </w:p>
        </w:tc>
        <w:tc>
          <w:tcPr>
            <w:tcW w:w="496" w:type="dxa"/>
            <w:tcMar>
              <w:top w:w="0" w:type="dxa"/>
              <w:left w:w="45" w:type="dxa"/>
              <w:bottom w:w="0" w:type="dxa"/>
              <w:right w:w="45" w:type="dxa"/>
            </w:tcMar>
            <w:vAlign w:val="center"/>
            <w:hideMark/>
          </w:tcPr>
          <w:p w14:paraId="4FB12E35"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210</w:t>
            </w:r>
          </w:p>
        </w:tc>
        <w:tc>
          <w:tcPr>
            <w:tcW w:w="645" w:type="dxa"/>
            <w:tcMar>
              <w:top w:w="0" w:type="dxa"/>
              <w:left w:w="45" w:type="dxa"/>
              <w:bottom w:w="0" w:type="dxa"/>
              <w:right w:w="45" w:type="dxa"/>
            </w:tcMar>
            <w:vAlign w:val="center"/>
            <w:hideMark/>
          </w:tcPr>
          <w:p w14:paraId="5B4696D2"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535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E14E1E3"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r w:rsidR="00E62B85" w:rsidRPr="00E62B85" w14:paraId="26781FEE" w14:textId="77777777" w:rsidTr="00E62B85">
        <w:trPr>
          <w:trHeight w:val="315"/>
          <w:tblCellSpacing w:w="0" w:type="dxa"/>
          <w:jc w:val="center"/>
        </w:trPr>
        <w:tc>
          <w:tcPr>
            <w:tcW w:w="50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A35BDE" w14:textId="77777777" w:rsidR="00E62B85" w:rsidRPr="00E62B85" w:rsidRDefault="00E62B85" w:rsidP="00E62B85">
            <w:pPr>
              <w:spacing w:after="0" w:line="240" w:lineRule="auto"/>
              <w:jc w:val="right"/>
              <w:rPr>
                <w:rFonts w:ascii="Calibri" w:hAnsi="Calibri" w:cs="Calibri"/>
                <w:sz w:val="20"/>
                <w:szCs w:val="20"/>
                <w:lang w:val="es-MX" w:eastAsia="es-MX" w:bidi="ar-SA"/>
              </w:rPr>
            </w:pPr>
            <w:r w:rsidRPr="00E62B85">
              <w:rPr>
                <w:rFonts w:ascii="Calibri" w:hAnsi="Calibri" w:cs="Calibri"/>
                <w:sz w:val="20"/>
                <w:szCs w:val="20"/>
                <w:lang w:val="es-MX" w:eastAsia="es-MX" w:bidi="ar-SA"/>
              </w:rPr>
              <w:t>SUPL. 01 SEP - 30 OCT 2025</w:t>
            </w:r>
          </w:p>
        </w:tc>
        <w:tc>
          <w:tcPr>
            <w:tcW w:w="709" w:type="dxa"/>
            <w:tcBorders>
              <w:bottom w:val="single" w:sz="6" w:space="0" w:color="716BC1"/>
            </w:tcBorders>
            <w:tcMar>
              <w:top w:w="0" w:type="dxa"/>
              <w:left w:w="45" w:type="dxa"/>
              <w:bottom w:w="0" w:type="dxa"/>
              <w:right w:w="45" w:type="dxa"/>
            </w:tcMar>
            <w:vAlign w:val="center"/>
            <w:hideMark/>
          </w:tcPr>
          <w:p w14:paraId="7408544C"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140</w:t>
            </w:r>
          </w:p>
        </w:tc>
        <w:tc>
          <w:tcPr>
            <w:tcW w:w="496" w:type="dxa"/>
            <w:tcBorders>
              <w:bottom w:val="single" w:sz="6" w:space="0" w:color="716BC1"/>
            </w:tcBorders>
            <w:tcMar>
              <w:top w:w="0" w:type="dxa"/>
              <w:left w:w="45" w:type="dxa"/>
              <w:bottom w:w="0" w:type="dxa"/>
              <w:right w:w="45" w:type="dxa"/>
            </w:tcMar>
            <w:vAlign w:val="center"/>
            <w:hideMark/>
          </w:tcPr>
          <w:p w14:paraId="7E96E32A"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175</w:t>
            </w:r>
          </w:p>
        </w:tc>
        <w:tc>
          <w:tcPr>
            <w:tcW w:w="645" w:type="dxa"/>
            <w:tcBorders>
              <w:bottom w:val="single" w:sz="6" w:space="0" w:color="716BC1"/>
            </w:tcBorders>
            <w:tcMar>
              <w:top w:w="0" w:type="dxa"/>
              <w:left w:w="45" w:type="dxa"/>
              <w:bottom w:w="0" w:type="dxa"/>
              <w:right w:w="45" w:type="dxa"/>
            </w:tcMar>
            <w:vAlign w:val="center"/>
            <w:hideMark/>
          </w:tcPr>
          <w:p w14:paraId="7D95B053" w14:textId="77777777" w:rsidR="00E62B85" w:rsidRPr="00E62B85" w:rsidRDefault="00E62B85" w:rsidP="00E62B85">
            <w:pPr>
              <w:spacing w:after="0" w:line="240" w:lineRule="auto"/>
              <w:jc w:val="center"/>
              <w:rPr>
                <w:rFonts w:ascii="Calibri" w:hAnsi="Calibri" w:cs="Calibri"/>
                <w:sz w:val="20"/>
                <w:szCs w:val="20"/>
                <w:lang w:val="es-MX" w:eastAsia="es-MX" w:bidi="ar-SA"/>
              </w:rPr>
            </w:pPr>
            <w:r w:rsidRPr="00E62B85">
              <w:rPr>
                <w:rFonts w:ascii="Calibri" w:hAnsi="Calibri" w:cs="Calibri"/>
                <w:sz w:val="20"/>
                <w:szCs w:val="20"/>
                <w:lang w:val="es-MX" w:eastAsia="es-MX" w:bidi="ar-SA"/>
              </w:rPr>
              <w:t>250</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9A59E8" w14:textId="77777777" w:rsidR="00E62B85" w:rsidRPr="00E62B85" w:rsidRDefault="00E62B85" w:rsidP="00E62B85">
            <w:pPr>
              <w:spacing w:after="0" w:line="240" w:lineRule="auto"/>
              <w:jc w:val="center"/>
              <w:rPr>
                <w:rFonts w:ascii="Calibri" w:hAnsi="Calibri" w:cs="Calibri"/>
                <w:b/>
                <w:bCs/>
                <w:sz w:val="20"/>
                <w:szCs w:val="20"/>
                <w:lang w:val="es-MX" w:eastAsia="es-MX" w:bidi="ar-SA"/>
              </w:rPr>
            </w:pPr>
            <w:r w:rsidRPr="00E62B85">
              <w:rPr>
                <w:rFonts w:ascii="Calibri" w:hAnsi="Calibri" w:cs="Calibri"/>
                <w:b/>
                <w:bCs/>
                <w:sz w:val="20"/>
                <w:szCs w:val="20"/>
                <w:lang w:val="es-MX" w:eastAsia="es-MX" w:bidi="ar-SA"/>
              </w:rPr>
              <w:t>NA</w:t>
            </w:r>
          </w:p>
        </w:tc>
      </w:tr>
    </w:tbl>
    <w:p w14:paraId="542609D0" w14:textId="77777777" w:rsidR="00E62B85" w:rsidRDefault="00E62B85" w:rsidP="001263D4">
      <w:pPr>
        <w:spacing w:after="0" w:line="276" w:lineRule="auto"/>
        <w:rPr>
          <w:rFonts w:ascii="Arial" w:hAnsi="Arial" w:cs="Arial"/>
          <w:sz w:val="20"/>
          <w:szCs w:val="20"/>
          <w:lang w:val="es-MX"/>
        </w:rPr>
      </w:pPr>
    </w:p>
    <w:p w14:paraId="4979844B" w14:textId="77777777" w:rsidR="00E62B85" w:rsidRDefault="00E62B85" w:rsidP="001263D4">
      <w:pPr>
        <w:spacing w:after="0" w:line="276" w:lineRule="auto"/>
        <w:rPr>
          <w:rFonts w:ascii="Arial" w:hAnsi="Arial" w:cs="Arial"/>
          <w:sz w:val="20"/>
          <w:szCs w:val="20"/>
          <w:lang w:val="es-MX"/>
        </w:rPr>
      </w:pPr>
    </w:p>
    <w:tbl>
      <w:tblPr>
        <w:tblW w:w="7621" w:type="dxa"/>
        <w:jc w:val="center"/>
        <w:tblCellSpacing w:w="0" w:type="dxa"/>
        <w:tblCellMar>
          <w:left w:w="0" w:type="dxa"/>
          <w:right w:w="0" w:type="dxa"/>
        </w:tblCellMar>
        <w:tblLook w:val="04A0" w:firstRow="1" w:lastRow="0" w:firstColumn="1" w:lastColumn="0" w:noHBand="0" w:noVBand="1"/>
      </w:tblPr>
      <w:tblGrid>
        <w:gridCol w:w="4385"/>
        <w:gridCol w:w="1157"/>
        <w:gridCol w:w="546"/>
        <w:gridCol w:w="1007"/>
        <w:gridCol w:w="526"/>
      </w:tblGrid>
      <w:tr w:rsidR="005E036E" w:rsidRPr="005E036E" w14:paraId="3835446B" w14:textId="77777777" w:rsidTr="005E036E">
        <w:trPr>
          <w:trHeight w:val="337"/>
          <w:tblCellSpacing w:w="0" w:type="dxa"/>
          <w:jc w:val="center"/>
        </w:trPr>
        <w:tc>
          <w:tcPr>
            <w:tcW w:w="7621" w:type="dxa"/>
            <w:gridSpan w:val="5"/>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2D6FE1C6"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PRECIO POR PERSONA EN USD</w:t>
            </w:r>
          </w:p>
        </w:tc>
      </w:tr>
      <w:tr w:rsidR="005E036E" w:rsidRPr="005E036E" w14:paraId="20FADAFA" w14:textId="77777777" w:rsidTr="005E036E">
        <w:trPr>
          <w:trHeight w:val="307"/>
          <w:tblCellSpacing w:w="0" w:type="dxa"/>
          <w:jc w:val="center"/>
        </w:trPr>
        <w:tc>
          <w:tcPr>
            <w:tcW w:w="4385" w:type="dxa"/>
            <w:tcBorders>
              <w:left w:val="single" w:sz="6" w:space="0" w:color="38761D"/>
              <w:bottom w:val="single" w:sz="6" w:space="0" w:color="548135"/>
            </w:tcBorders>
            <w:shd w:val="clear" w:color="auto" w:fill="38761D"/>
            <w:tcMar>
              <w:top w:w="0" w:type="dxa"/>
              <w:left w:w="45" w:type="dxa"/>
              <w:bottom w:w="0" w:type="dxa"/>
              <w:right w:w="45" w:type="dxa"/>
            </w:tcMar>
            <w:vAlign w:val="center"/>
            <w:hideMark/>
          </w:tcPr>
          <w:p w14:paraId="6E8E8E64"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SUPL. SERVICIOS PRIVADOS Y EN CAT. SUPERIOR</w:t>
            </w:r>
          </w:p>
        </w:tc>
        <w:tc>
          <w:tcPr>
            <w:tcW w:w="1157" w:type="dxa"/>
            <w:tcBorders>
              <w:bottom w:val="single" w:sz="6" w:space="0" w:color="548135"/>
            </w:tcBorders>
            <w:shd w:val="clear" w:color="auto" w:fill="38761D"/>
            <w:tcMar>
              <w:top w:w="0" w:type="dxa"/>
              <w:left w:w="45" w:type="dxa"/>
              <w:bottom w:w="0" w:type="dxa"/>
              <w:right w:w="45" w:type="dxa"/>
            </w:tcMar>
            <w:vAlign w:val="center"/>
            <w:hideMark/>
          </w:tcPr>
          <w:p w14:paraId="6DF98424"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DBL</w:t>
            </w:r>
          </w:p>
        </w:tc>
        <w:tc>
          <w:tcPr>
            <w:tcW w:w="546" w:type="dxa"/>
            <w:tcBorders>
              <w:bottom w:val="single" w:sz="6" w:space="0" w:color="548135"/>
            </w:tcBorders>
            <w:shd w:val="clear" w:color="auto" w:fill="38761D"/>
            <w:tcMar>
              <w:top w:w="0" w:type="dxa"/>
              <w:left w:w="45" w:type="dxa"/>
              <w:bottom w:w="0" w:type="dxa"/>
              <w:right w:w="45" w:type="dxa"/>
            </w:tcMar>
            <w:vAlign w:val="center"/>
            <w:hideMark/>
          </w:tcPr>
          <w:p w14:paraId="184F55FD"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TPL</w:t>
            </w:r>
          </w:p>
        </w:tc>
        <w:tc>
          <w:tcPr>
            <w:tcW w:w="1007" w:type="dxa"/>
            <w:tcBorders>
              <w:bottom w:val="single" w:sz="6" w:space="0" w:color="548135"/>
            </w:tcBorders>
            <w:shd w:val="clear" w:color="auto" w:fill="38761D"/>
            <w:tcMar>
              <w:top w:w="0" w:type="dxa"/>
              <w:left w:w="45" w:type="dxa"/>
              <w:bottom w:w="0" w:type="dxa"/>
              <w:right w:w="45" w:type="dxa"/>
            </w:tcMar>
            <w:vAlign w:val="center"/>
            <w:hideMark/>
          </w:tcPr>
          <w:p w14:paraId="36A27698"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 xml:space="preserve">SGL </w:t>
            </w:r>
          </w:p>
        </w:tc>
        <w:tc>
          <w:tcPr>
            <w:tcW w:w="0" w:type="auto"/>
            <w:tcBorders>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11AC7B17" w14:textId="77777777" w:rsidR="005E036E" w:rsidRPr="005E036E" w:rsidRDefault="005E036E" w:rsidP="005E036E">
            <w:pPr>
              <w:spacing w:after="0" w:line="240" w:lineRule="auto"/>
              <w:jc w:val="center"/>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MNR</w:t>
            </w:r>
          </w:p>
        </w:tc>
      </w:tr>
      <w:tr w:rsidR="005E036E" w:rsidRPr="005E036E" w14:paraId="6C8D6DB6"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52AF7672" w14:textId="77777777" w:rsidR="005E036E" w:rsidRPr="005E036E" w:rsidRDefault="005E036E" w:rsidP="005E036E">
            <w:pPr>
              <w:spacing w:after="0" w:line="240" w:lineRule="auto"/>
              <w:jc w:val="right"/>
              <w:rPr>
                <w:rFonts w:ascii="Calibri" w:hAnsi="Calibri" w:cs="Calibri"/>
                <w:sz w:val="20"/>
                <w:szCs w:val="20"/>
                <w:lang w:val="es-MX" w:eastAsia="es-MX" w:bidi="ar-SA"/>
              </w:rPr>
            </w:pPr>
            <w:r w:rsidRPr="005E036E">
              <w:rPr>
                <w:rFonts w:ascii="Calibri" w:hAnsi="Calibri" w:cs="Calibri"/>
                <w:sz w:val="20"/>
                <w:szCs w:val="20"/>
                <w:lang w:val="es-MX" w:eastAsia="es-MX" w:bidi="ar-SA"/>
              </w:rPr>
              <w:t>TERRESTRE</w:t>
            </w:r>
          </w:p>
        </w:tc>
        <w:tc>
          <w:tcPr>
            <w:tcW w:w="1157" w:type="dxa"/>
            <w:shd w:val="clear" w:color="auto" w:fill="FFFFFF"/>
            <w:tcMar>
              <w:top w:w="0" w:type="dxa"/>
              <w:left w:w="45" w:type="dxa"/>
              <w:bottom w:w="0" w:type="dxa"/>
              <w:right w:w="45" w:type="dxa"/>
            </w:tcMar>
            <w:vAlign w:val="center"/>
            <w:hideMark/>
          </w:tcPr>
          <w:p w14:paraId="305FD426"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1130</w:t>
            </w:r>
          </w:p>
        </w:tc>
        <w:tc>
          <w:tcPr>
            <w:tcW w:w="546" w:type="dxa"/>
            <w:shd w:val="clear" w:color="auto" w:fill="FFFFFF"/>
            <w:tcMar>
              <w:top w:w="0" w:type="dxa"/>
              <w:left w:w="45" w:type="dxa"/>
              <w:bottom w:w="0" w:type="dxa"/>
              <w:right w:w="45" w:type="dxa"/>
            </w:tcMar>
            <w:vAlign w:val="center"/>
            <w:hideMark/>
          </w:tcPr>
          <w:p w14:paraId="675A7C63"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840</w:t>
            </w:r>
          </w:p>
        </w:tc>
        <w:tc>
          <w:tcPr>
            <w:tcW w:w="1007" w:type="dxa"/>
            <w:shd w:val="clear" w:color="auto" w:fill="FFFFFF"/>
            <w:tcMar>
              <w:top w:w="0" w:type="dxa"/>
              <w:left w:w="45" w:type="dxa"/>
              <w:bottom w:w="0" w:type="dxa"/>
              <w:right w:w="45" w:type="dxa"/>
            </w:tcMar>
            <w:vAlign w:val="center"/>
            <w:hideMark/>
          </w:tcPr>
          <w:p w14:paraId="1562BFDA"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1240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0866D887" w14:textId="77777777" w:rsidR="005E036E" w:rsidRPr="005E036E" w:rsidRDefault="005E036E" w:rsidP="005E036E">
            <w:pPr>
              <w:spacing w:after="0" w:line="240" w:lineRule="auto"/>
              <w:jc w:val="center"/>
              <w:rPr>
                <w:rFonts w:ascii="Calibri" w:hAnsi="Calibri" w:cs="Calibri"/>
                <w:sz w:val="20"/>
                <w:szCs w:val="20"/>
                <w:lang w:val="es-MX" w:eastAsia="es-MX" w:bidi="ar-SA"/>
              </w:rPr>
            </w:pPr>
            <w:r w:rsidRPr="005E036E">
              <w:rPr>
                <w:rFonts w:ascii="Calibri" w:hAnsi="Calibri" w:cs="Calibri"/>
                <w:sz w:val="20"/>
                <w:szCs w:val="20"/>
                <w:lang w:val="es-MX" w:eastAsia="es-MX" w:bidi="ar-SA"/>
              </w:rPr>
              <w:t>NA</w:t>
            </w:r>
          </w:p>
        </w:tc>
      </w:tr>
      <w:tr w:rsidR="005E036E" w:rsidRPr="005E036E" w14:paraId="1D10D8CD"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08B6C194"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 xml:space="preserve">SUPL. 31 OCT 2024 - 30 ABR 2025 </w:t>
            </w:r>
          </w:p>
        </w:tc>
        <w:tc>
          <w:tcPr>
            <w:tcW w:w="1157" w:type="dxa"/>
            <w:shd w:val="clear" w:color="auto" w:fill="FFFFFF"/>
            <w:tcMar>
              <w:top w:w="0" w:type="dxa"/>
              <w:left w:w="45" w:type="dxa"/>
              <w:bottom w:w="0" w:type="dxa"/>
              <w:right w:w="45" w:type="dxa"/>
            </w:tcMar>
            <w:vAlign w:val="center"/>
            <w:hideMark/>
          </w:tcPr>
          <w:p w14:paraId="662CF1F3"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215</w:t>
            </w:r>
          </w:p>
        </w:tc>
        <w:tc>
          <w:tcPr>
            <w:tcW w:w="546" w:type="dxa"/>
            <w:shd w:val="clear" w:color="auto" w:fill="FFFFFF"/>
            <w:tcMar>
              <w:top w:w="0" w:type="dxa"/>
              <w:left w:w="45" w:type="dxa"/>
              <w:bottom w:w="0" w:type="dxa"/>
              <w:right w:w="45" w:type="dxa"/>
            </w:tcMar>
            <w:vAlign w:val="center"/>
            <w:hideMark/>
          </w:tcPr>
          <w:p w14:paraId="654AF767"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160</w:t>
            </w:r>
          </w:p>
        </w:tc>
        <w:tc>
          <w:tcPr>
            <w:tcW w:w="1007" w:type="dxa"/>
            <w:shd w:val="clear" w:color="auto" w:fill="FFFFFF"/>
            <w:tcMar>
              <w:top w:w="0" w:type="dxa"/>
              <w:left w:w="45" w:type="dxa"/>
              <w:bottom w:w="0" w:type="dxa"/>
              <w:right w:w="45" w:type="dxa"/>
            </w:tcMar>
            <w:vAlign w:val="center"/>
            <w:hideMark/>
          </w:tcPr>
          <w:p w14:paraId="08021B7D"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430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53E5418E"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r w:rsidR="005E036E" w:rsidRPr="005E036E" w14:paraId="24576769" w14:textId="77777777" w:rsidTr="005E036E">
        <w:trPr>
          <w:trHeight w:val="307"/>
          <w:tblCellSpacing w:w="0" w:type="dxa"/>
          <w:jc w:val="center"/>
        </w:trPr>
        <w:tc>
          <w:tcPr>
            <w:tcW w:w="4385" w:type="dxa"/>
            <w:tcBorders>
              <w:left w:val="single" w:sz="6" w:space="0" w:color="548135"/>
            </w:tcBorders>
            <w:shd w:val="clear" w:color="auto" w:fill="FFFFFF"/>
            <w:tcMar>
              <w:top w:w="0" w:type="dxa"/>
              <w:left w:w="45" w:type="dxa"/>
              <w:bottom w:w="0" w:type="dxa"/>
              <w:right w:w="45" w:type="dxa"/>
            </w:tcMar>
            <w:vAlign w:val="center"/>
            <w:hideMark/>
          </w:tcPr>
          <w:p w14:paraId="2A59FFC0"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01 MAY - 30 JUN 2025</w:t>
            </w:r>
          </w:p>
        </w:tc>
        <w:tc>
          <w:tcPr>
            <w:tcW w:w="1157" w:type="dxa"/>
            <w:shd w:val="clear" w:color="auto" w:fill="FFFFFF"/>
            <w:tcMar>
              <w:top w:w="0" w:type="dxa"/>
              <w:left w:w="45" w:type="dxa"/>
              <w:bottom w:w="0" w:type="dxa"/>
              <w:right w:w="45" w:type="dxa"/>
            </w:tcMar>
            <w:vAlign w:val="center"/>
            <w:hideMark/>
          </w:tcPr>
          <w:p w14:paraId="59B522F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35</w:t>
            </w:r>
          </w:p>
        </w:tc>
        <w:tc>
          <w:tcPr>
            <w:tcW w:w="546" w:type="dxa"/>
            <w:shd w:val="clear" w:color="auto" w:fill="FFFFFF"/>
            <w:tcMar>
              <w:top w:w="0" w:type="dxa"/>
              <w:left w:w="45" w:type="dxa"/>
              <w:bottom w:w="0" w:type="dxa"/>
              <w:right w:w="45" w:type="dxa"/>
            </w:tcMar>
            <w:vAlign w:val="center"/>
            <w:hideMark/>
          </w:tcPr>
          <w:p w14:paraId="150B631B"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25</w:t>
            </w:r>
          </w:p>
        </w:tc>
        <w:tc>
          <w:tcPr>
            <w:tcW w:w="1007" w:type="dxa"/>
            <w:shd w:val="clear" w:color="auto" w:fill="FFFFFF"/>
            <w:tcMar>
              <w:top w:w="0" w:type="dxa"/>
              <w:left w:w="45" w:type="dxa"/>
              <w:bottom w:w="0" w:type="dxa"/>
              <w:right w:w="45" w:type="dxa"/>
            </w:tcMar>
            <w:vAlign w:val="center"/>
            <w:hideMark/>
          </w:tcPr>
          <w:p w14:paraId="70E5C292"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70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39664AFC"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r w:rsidR="005E036E" w:rsidRPr="005E036E" w14:paraId="085DB77E" w14:textId="77777777" w:rsidTr="005E036E">
        <w:trPr>
          <w:trHeight w:val="307"/>
          <w:tblCellSpacing w:w="0" w:type="dxa"/>
          <w:jc w:val="center"/>
        </w:trPr>
        <w:tc>
          <w:tcPr>
            <w:tcW w:w="4385"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4826F405" w14:textId="77777777" w:rsidR="005E036E" w:rsidRPr="005E036E" w:rsidRDefault="005E036E" w:rsidP="005E036E">
            <w:pPr>
              <w:spacing w:after="0" w:line="240" w:lineRule="auto"/>
              <w:jc w:val="right"/>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01 JUL - 31 AGO 2025</w:t>
            </w:r>
          </w:p>
        </w:tc>
        <w:tc>
          <w:tcPr>
            <w:tcW w:w="1157" w:type="dxa"/>
            <w:tcBorders>
              <w:bottom w:val="single" w:sz="6" w:space="0" w:color="548135"/>
            </w:tcBorders>
            <w:shd w:val="clear" w:color="auto" w:fill="FFFFFF"/>
            <w:tcMar>
              <w:top w:w="0" w:type="dxa"/>
              <w:left w:w="45" w:type="dxa"/>
              <w:bottom w:w="0" w:type="dxa"/>
              <w:right w:w="45" w:type="dxa"/>
            </w:tcMar>
            <w:vAlign w:val="center"/>
            <w:hideMark/>
          </w:tcPr>
          <w:p w14:paraId="196C4B9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145</w:t>
            </w:r>
          </w:p>
        </w:tc>
        <w:tc>
          <w:tcPr>
            <w:tcW w:w="546" w:type="dxa"/>
            <w:tcBorders>
              <w:bottom w:val="single" w:sz="6" w:space="0" w:color="548135"/>
            </w:tcBorders>
            <w:shd w:val="clear" w:color="auto" w:fill="FFFFFF"/>
            <w:tcMar>
              <w:top w:w="0" w:type="dxa"/>
              <w:left w:w="45" w:type="dxa"/>
              <w:bottom w:w="0" w:type="dxa"/>
              <w:right w:w="45" w:type="dxa"/>
            </w:tcMar>
            <w:vAlign w:val="center"/>
            <w:hideMark/>
          </w:tcPr>
          <w:p w14:paraId="6A9CCFA5"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110</w:t>
            </w:r>
          </w:p>
        </w:tc>
        <w:tc>
          <w:tcPr>
            <w:tcW w:w="1007" w:type="dxa"/>
            <w:tcBorders>
              <w:bottom w:val="single" w:sz="6" w:space="0" w:color="548135"/>
            </w:tcBorders>
            <w:shd w:val="clear" w:color="auto" w:fill="FFFFFF"/>
            <w:tcMar>
              <w:top w:w="0" w:type="dxa"/>
              <w:left w:w="45" w:type="dxa"/>
              <w:bottom w:w="0" w:type="dxa"/>
              <w:right w:w="45" w:type="dxa"/>
            </w:tcMar>
            <w:vAlign w:val="center"/>
            <w:hideMark/>
          </w:tcPr>
          <w:p w14:paraId="1CD6ED72"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285</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7C5FF598" w14:textId="77777777" w:rsidR="005E036E" w:rsidRPr="005E036E" w:rsidRDefault="005E036E" w:rsidP="005E036E">
            <w:pPr>
              <w:spacing w:after="0" w:line="240" w:lineRule="auto"/>
              <w:jc w:val="center"/>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NA</w:t>
            </w:r>
          </w:p>
        </w:tc>
      </w:tr>
    </w:tbl>
    <w:p w14:paraId="2504271F" w14:textId="77777777" w:rsidR="001263D4" w:rsidRDefault="001263D4" w:rsidP="001263D4">
      <w:pPr>
        <w:spacing w:after="0" w:line="276" w:lineRule="auto"/>
        <w:rPr>
          <w:rFonts w:ascii="Arial" w:hAnsi="Arial" w:cs="Arial"/>
          <w:sz w:val="20"/>
          <w:szCs w:val="20"/>
          <w:lang w:val="es-MX"/>
        </w:rPr>
      </w:pPr>
    </w:p>
    <w:p w14:paraId="669EB91D" w14:textId="77777777" w:rsidR="00E62B85" w:rsidRDefault="00E62B85" w:rsidP="001263D4">
      <w:pPr>
        <w:spacing w:after="0" w:line="276" w:lineRule="auto"/>
        <w:rPr>
          <w:rFonts w:ascii="Arial" w:hAnsi="Arial" w:cs="Arial"/>
          <w:sz w:val="20"/>
          <w:szCs w:val="20"/>
          <w:lang w:val="es-MX"/>
        </w:rPr>
      </w:pPr>
    </w:p>
    <w:p w14:paraId="498CB66C" w14:textId="77777777" w:rsidR="00E62B85" w:rsidRDefault="00E62B85" w:rsidP="001263D4">
      <w:pPr>
        <w:spacing w:after="0" w:line="276" w:lineRule="auto"/>
        <w:rPr>
          <w:rFonts w:ascii="Arial" w:hAnsi="Arial" w:cs="Arial"/>
          <w:sz w:val="20"/>
          <w:szCs w:val="20"/>
          <w:lang w:val="es-MX"/>
        </w:rPr>
      </w:pPr>
    </w:p>
    <w:p w14:paraId="2ECDE0F5" w14:textId="77777777" w:rsidR="00E62B85" w:rsidRDefault="00E62B85" w:rsidP="001263D4">
      <w:pPr>
        <w:spacing w:after="0" w:line="276" w:lineRule="auto"/>
        <w:rPr>
          <w:rFonts w:ascii="Arial" w:hAnsi="Arial" w:cs="Arial"/>
          <w:sz w:val="20"/>
          <w:szCs w:val="20"/>
          <w:lang w:val="es-MX"/>
        </w:rPr>
      </w:pPr>
    </w:p>
    <w:p w14:paraId="325D4521" w14:textId="77777777" w:rsidR="00E62B85" w:rsidRDefault="00E62B85" w:rsidP="001263D4">
      <w:pPr>
        <w:spacing w:after="0" w:line="276" w:lineRule="auto"/>
        <w:rPr>
          <w:rFonts w:ascii="Arial" w:hAnsi="Arial" w:cs="Arial"/>
          <w:sz w:val="20"/>
          <w:szCs w:val="20"/>
          <w:lang w:val="es-MX"/>
        </w:rPr>
      </w:pPr>
    </w:p>
    <w:p w14:paraId="754815D3" w14:textId="77777777" w:rsidR="00E62B85" w:rsidRDefault="00E62B85" w:rsidP="001263D4">
      <w:pPr>
        <w:spacing w:after="0" w:line="276" w:lineRule="auto"/>
        <w:rPr>
          <w:rFonts w:ascii="Arial" w:hAnsi="Arial" w:cs="Arial"/>
          <w:sz w:val="20"/>
          <w:szCs w:val="20"/>
          <w:lang w:val="es-MX"/>
        </w:rPr>
      </w:pPr>
    </w:p>
    <w:p w14:paraId="1149CDCF" w14:textId="77777777" w:rsidR="00E62B85" w:rsidRDefault="00E62B85" w:rsidP="001263D4">
      <w:pPr>
        <w:spacing w:after="0" w:line="276" w:lineRule="auto"/>
        <w:rPr>
          <w:rFonts w:ascii="Arial" w:hAnsi="Arial" w:cs="Arial"/>
          <w:sz w:val="20"/>
          <w:szCs w:val="20"/>
          <w:lang w:val="es-MX"/>
        </w:rPr>
      </w:pPr>
    </w:p>
    <w:p w14:paraId="6BBD95B2" w14:textId="77777777" w:rsidR="00E62B85" w:rsidRDefault="00E62B85" w:rsidP="001263D4">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5E036E" w:rsidRPr="005E036E" w14:paraId="138672BA" w14:textId="77777777" w:rsidTr="005E036E">
        <w:trPr>
          <w:trHeight w:val="300"/>
          <w:tblCellSpacing w:w="0" w:type="dxa"/>
          <w:jc w:val="center"/>
        </w:trPr>
        <w:tc>
          <w:tcPr>
            <w:tcW w:w="0" w:type="auto"/>
            <w:tcBorders>
              <w:top w:val="single" w:sz="6" w:space="0" w:color="9792D2"/>
              <w:left w:val="single" w:sz="6" w:space="0" w:color="9792D2"/>
              <w:right w:val="single" w:sz="6" w:space="0" w:color="9792D2"/>
            </w:tcBorders>
            <w:tcMar>
              <w:top w:w="0" w:type="dxa"/>
              <w:left w:w="45" w:type="dxa"/>
              <w:bottom w:w="0" w:type="dxa"/>
              <w:right w:w="45" w:type="dxa"/>
            </w:tcMar>
            <w:vAlign w:val="center"/>
            <w:hideMark/>
          </w:tcPr>
          <w:p w14:paraId="155FB3EE"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RUTA AÉREA PROPUESTA MEX/SJO/MEX</w:t>
            </w:r>
          </w:p>
        </w:tc>
      </w:tr>
      <w:tr w:rsidR="005E036E" w:rsidRPr="005E036E" w14:paraId="248B1932" w14:textId="77777777" w:rsidTr="005E036E">
        <w:trPr>
          <w:trHeight w:val="300"/>
          <w:tblCellSpacing w:w="0" w:type="dxa"/>
          <w:jc w:val="center"/>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27EC0511" w14:textId="6A56BB1A"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IMPUESTOS (SUJETOS A CONFIRMACIÓN): 3</w:t>
            </w:r>
            <w:r w:rsidR="00CF4996">
              <w:rPr>
                <w:rFonts w:ascii="Calibri" w:hAnsi="Calibri" w:cs="Calibri"/>
                <w:b/>
                <w:bCs/>
                <w:sz w:val="20"/>
                <w:szCs w:val="20"/>
                <w:lang w:val="es-MX" w:eastAsia="es-MX" w:bidi="ar-SA"/>
              </w:rPr>
              <w:t>5</w:t>
            </w:r>
            <w:r w:rsidRPr="005E036E">
              <w:rPr>
                <w:rFonts w:ascii="Calibri" w:hAnsi="Calibri" w:cs="Calibri"/>
                <w:b/>
                <w:bCs/>
                <w:sz w:val="20"/>
                <w:szCs w:val="20"/>
                <w:lang w:val="es-MX" w:eastAsia="es-MX" w:bidi="ar-SA"/>
              </w:rPr>
              <w:t>0 USD</w:t>
            </w:r>
          </w:p>
        </w:tc>
      </w:tr>
      <w:tr w:rsidR="005E036E" w:rsidRPr="005E036E" w14:paraId="7D441287" w14:textId="77777777" w:rsidTr="005E036E">
        <w:trPr>
          <w:trHeight w:val="300"/>
          <w:tblCellSpacing w:w="0" w:type="dxa"/>
          <w:jc w:val="center"/>
        </w:trPr>
        <w:tc>
          <w:tcPr>
            <w:tcW w:w="0" w:type="auto"/>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0752599A" w14:textId="77777777"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SUPL PASAJERO VIAJANDO SOLO, SERVICIOS EN REGULAR: 605 USD</w:t>
            </w:r>
          </w:p>
        </w:tc>
      </w:tr>
      <w:tr w:rsidR="005E036E" w:rsidRPr="005E036E" w14:paraId="6D900040" w14:textId="77777777" w:rsidTr="005E036E">
        <w:trPr>
          <w:trHeight w:val="300"/>
          <w:tblCellSpacing w:w="0" w:type="dxa"/>
          <w:jc w:val="center"/>
        </w:trPr>
        <w:tc>
          <w:tcPr>
            <w:tcW w:w="0" w:type="auto"/>
            <w:tcBorders>
              <w:left w:val="single" w:sz="6" w:space="0" w:color="9792D2"/>
              <w:right w:val="single" w:sz="6" w:space="0" w:color="9792D2"/>
            </w:tcBorders>
            <w:shd w:val="clear" w:color="auto" w:fill="38761D"/>
            <w:tcMar>
              <w:top w:w="0" w:type="dxa"/>
              <w:left w:w="45" w:type="dxa"/>
              <w:bottom w:w="0" w:type="dxa"/>
              <w:right w:w="45" w:type="dxa"/>
            </w:tcMar>
            <w:vAlign w:val="center"/>
            <w:hideMark/>
          </w:tcPr>
          <w:p w14:paraId="3787BDFA" w14:textId="728D8D04" w:rsidR="005E036E" w:rsidRPr="005E036E" w:rsidRDefault="005E036E" w:rsidP="005E036E">
            <w:pPr>
              <w:spacing w:after="0" w:line="240" w:lineRule="auto"/>
              <w:rPr>
                <w:rFonts w:ascii="Calibri" w:hAnsi="Calibri" w:cs="Calibri"/>
                <w:b/>
                <w:bCs/>
                <w:color w:val="FFFFFF"/>
                <w:sz w:val="20"/>
                <w:szCs w:val="20"/>
                <w:lang w:val="es-MX" w:eastAsia="es-MX" w:bidi="ar-SA"/>
              </w:rPr>
            </w:pPr>
            <w:r w:rsidRPr="005E036E">
              <w:rPr>
                <w:rFonts w:ascii="Calibri" w:hAnsi="Calibri" w:cs="Calibri"/>
                <w:b/>
                <w:bCs/>
                <w:color w:val="FFFFFF"/>
                <w:sz w:val="20"/>
                <w:szCs w:val="20"/>
                <w:lang w:val="es-MX" w:eastAsia="es-MX" w:bidi="ar-SA"/>
              </w:rPr>
              <w:t>SUPL. PASAJERO VIAJANDO SOLO PARA SERVICIOS EN PRIVADO Y HOTELES SUP: 159</w:t>
            </w:r>
            <w:r>
              <w:rPr>
                <w:rFonts w:ascii="Calibri" w:hAnsi="Calibri" w:cs="Calibri"/>
                <w:b/>
                <w:bCs/>
                <w:color w:val="FFFFFF"/>
                <w:sz w:val="20"/>
                <w:szCs w:val="20"/>
                <w:lang w:val="es-MX" w:eastAsia="es-MX" w:bidi="ar-SA"/>
              </w:rPr>
              <w:t>5</w:t>
            </w:r>
            <w:r w:rsidRPr="005E036E">
              <w:rPr>
                <w:rFonts w:ascii="Calibri" w:hAnsi="Calibri" w:cs="Calibri"/>
                <w:b/>
                <w:bCs/>
                <w:color w:val="FFFFFF"/>
                <w:sz w:val="20"/>
                <w:szCs w:val="20"/>
                <w:lang w:val="es-MX" w:eastAsia="es-MX" w:bidi="ar-SA"/>
              </w:rPr>
              <w:t xml:space="preserve"> USD</w:t>
            </w:r>
          </w:p>
        </w:tc>
      </w:tr>
      <w:tr w:rsidR="005E036E" w:rsidRPr="005E036E" w14:paraId="217CBE18" w14:textId="77777777" w:rsidTr="005E036E">
        <w:trPr>
          <w:trHeight w:val="300"/>
          <w:tblCellSpacing w:w="0" w:type="dxa"/>
          <w:jc w:val="center"/>
        </w:trPr>
        <w:tc>
          <w:tcPr>
            <w:tcW w:w="0" w:type="auto"/>
            <w:tcBorders>
              <w:left w:val="single" w:sz="6" w:space="0" w:color="9792D2"/>
              <w:right w:val="single" w:sz="6" w:space="0" w:color="9792D2"/>
            </w:tcBorders>
            <w:tcMar>
              <w:top w:w="0" w:type="dxa"/>
              <w:left w:w="45" w:type="dxa"/>
              <w:bottom w:w="0" w:type="dxa"/>
              <w:right w:w="45" w:type="dxa"/>
            </w:tcMar>
            <w:vAlign w:val="center"/>
            <w:hideMark/>
          </w:tcPr>
          <w:p w14:paraId="48668EAF"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 xml:space="preserve">TARIFAS SUJETAS A DISPONIBILIDAD Y CAMBIO SIN PREVIO AVISO </w:t>
            </w:r>
          </w:p>
        </w:tc>
      </w:tr>
      <w:tr w:rsidR="005E036E" w:rsidRPr="005E036E" w14:paraId="05C8FCED" w14:textId="77777777" w:rsidTr="005E036E">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95757C"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EL PRECIO TERRESTRE CON AÉREO ES ORIENTATIVO, PUEDE SURGIR CAMBIOS DEPENDIENDO LA TEMPORADA</w:t>
            </w:r>
          </w:p>
        </w:tc>
      </w:tr>
      <w:tr w:rsidR="005E036E" w:rsidRPr="005E036E" w14:paraId="16EC7615" w14:textId="77777777" w:rsidTr="005E036E">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A9BD2A3"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MENORES DE 0 A 11 AÑOS NO ESTAN PERMITIDOS EN ESTE PROGRAMA, DEBIDO A LAS ACTIVIDADES DE AVENTURA</w:t>
            </w:r>
          </w:p>
        </w:tc>
      </w:tr>
      <w:tr w:rsidR="005E036E" w:rsidRPr="005E036E" w14:paraId="6916DE3A" w14:textId="77777777" w:rsidTr="005E036E">
        <w:trPr>
          <w:trHeight w:val="300"/>
          <w:tblCellSpacing w:w="0" w:type="dxa"/>
          <w:jc w:val="center"/>
        </w:trPr>
        <w:tc>
          <w:tcPr>
            <w:tcW w:w="0" w:type="auto"/>
            <w:tcBorders>
              <w:left w:val="single" w:sz="6" w:space="0" w:color="9792D2"/>
              <w:right w:val="single" w:sz="6" w:space="0" w:color="9792D2"/>
            </w:tcBorders>
            <w:shd w:val="clear" w:color="auto" w:fill="FFFFFF"/>
            <w:tcMar>
              <w:top w:w="0" w:type="dxa"/>
              <w:left w:w="45" w:type="dxa"/>
              <w:bottom w:w="0" w:type="dxa"/>
              <w:right w:w="45" w:type="dxa"/>
            </w:tcMar>
            <w:vAlign w:val="center"/>
            <w:hideMark/>
          </w:tcPr>
          <w:p w14:paraId="087AC652" w14:textId="77777777" w:rsidR="005E036E" w:rsidRPr="005E036E" w:rsidRDefault="005E036E" w:rsidP="005E036E">
            <w:pPr>
              <w:spacing w:after="0" w:line="240" w:lineRule="auto"/>
              <w:rPr>
                <w:rFonts w:ascii="Calibri" w:hAnsi="Calibri" w:cs="Calibri"/>
                <w:sz w:val="20"/>
                <w:szCs w:val="20"/>
                <w:lang w:val="es-MX" w:eastAsia="es-MX" w:bidi="ar-SA"/>
              </w:rPr>
            </w:pPr>
            <w:r w:rsidRPr="005E036E">
              <w:rPr>
                <w:rFonts w:ascii="Calibri" w:hAnsi="Calibri" w:cs="Calibri"/>
                <w:sz w:val="20"/>
                <w:szCs w:val="20"/>
                <w:lang w:val="es-MX" w:eastAsia="es-MX" w:bidi="ar-SA"/>
              </w:rPr>
              <w:t>SUPLEMENTO DESDE EL INTERIOR DEL PAÍS: CONSULTAR</w:t>
            </w:r>
          </w:p>
        </w:tc>
      </w:tr>
      <w:tr w:rsidR="005E036E" w:rsidRPr="005E036E" w14:paraId="2C64804A" w14:textId="77777777" w:rsidTr="005E036E">
        <w:trPr>
          <w:trHeight w:val="555"/>
          <w:tblCellSpacing w:w="0" w:type="dxa"/>
          <w:jc w:val="center"/>
        </w:trPr>
        <w:tc>
          <w:tcPr>
            <w:tcW w:w="0" w:type="auto"/>
            <w:tcBorders>
              <w:left w:val="single" w:sz="6" w:space="0" w:color="9792D2"/>
              <w:bottom w:val="single" w:sz="6" w:space="0" w:color="9792D2"/>
              <w:right w:val="single" w:sz="6" w:space="0" w:color="9792D2"/>
            </w:tcBorders>
            <w:tcMar>
              <w:top w:w="0" w:type="dxa"/>
              <w:left w:w="45" w:type="dxa"/>
              <w:bottom w:w="0" w:type="dxa"/>
              <w:right w:w="45" w:type="dxa"/>
            </w:tcMar>
            <w:vAlign w:val="center"/>
            <w:hideMark/>
          </w:tcPr>
          <w:p w14:paraId="2D5837E1" w14:textId="77777777" w:rsidR="005E036E" w:rsidRPr="005E036E" w:rsidRDefault="005E036E" w:rsidP="005E036E">
            <w:pPr>
              <w:spacing w:after="0" w:line="240" w:lineRule="auto"/>
              <w:rPr>
                <w:rFonts w:ascii="Calibri" w:hAnsi="Calibri" w:cs="Calibri"/>
                <w:b/>
                <w:bCs/>
                <w:sz w:val="20"/>
                <w:szCs w:val="20"/>
                <w:lang w:val="es-MX" w:eastAsia="es-MX" w:bidi="ar-SA"/>
              </w:rPr>
            </w:pPr>
            <w:r w:rsidRPr="005E036E">
              <w:rPr>
                <w:rFonts w:ascii="Calibri" w:hAnsi="Calibri" w:cs="Calibri"/>
                <w:b/>
                <w:bCs/>
                <w:sz w:val="20"/>
                <w:szCs w:val="20"/>
                <w:lang w:val="es-MX" w:eastAsia="es-MX" w:bidi="ar-SA"/>
              </w:rPr>
              <w:t>VIGENCIA A OCTUBRE 2025. (EXCEPTO SEMANA SANTA, NAVIDAD, FIN DE AÑO, PUENTES Y DÍAS FESTIVOS. CONSULTE SUPLEMENTOS)</w:t>
            </w:r>
          </w:p>
        </w:tc>
      </w:tr>
    </w:tbl>
    <w:p w14:paraId="2F578C46" w14:textId="6256739D" w:rsidR="00EB6ED4" w:rsidRDefault="00EB6ED4" w:rsidP="001263D4">
      <w:pPr>
        <w:spacing w:after="0" w:line="276" w:lineRule="auto"/>
        <w:rPr>
          <w:rFonts w:ascii="Arial" w:hAnsi="Arial" w:cs="Arial"/>
          <w:sz w:val="20"/>
          <w:szCs w:val="20"/>
          <w:lang w:val="es-MX"/>
        </w:rPr>
      </w:pPr>
    </w:p>
    <w:sectPr w:rsidR="00EB6ED4" w:rsidSect="00F67BC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4220" w14:textId="77777777" w:rsidR="00C5356F" w:rsidRDefault="00C5356F" w:rsidP="00450C15">
      <w:pPr>
        <w:spacing w:after="0" w:line="240" w:lineRule="auto"/>
      </w:pPr>
      <w:r>
        <w:separator/>
      </w:r>
    </w:p>
  </w:endnote>
  <w:endnote w:type="continuationSeparator" w:id="0">
    <w:p w14:paraId="4C26447D" w14:textId="77777777" w:rsidR="00C5356F" w:rsidRDefault="00C5356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585E" w14:textId="77777777" w:rsidR="00C5356F" w:rsidRDefault="00C5356F" w:rsidP="00450C15">
      <w:pPr>
        <w:spacing w:after="0" w:line="240" w:lineRule="auto"/>
      </w:pPr>
      <w:r>
        <w:separator/>
      </w:r>
    </w:p>
  </w:footnote>
  <w:footnote w:type="continuationSeparator" w:id="0">
    <w:p w14:paraId="0855FF9E" w14:textId="77777777" w:rsidR="00C5356F" w:rsidRDefault="00C5356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77777777" w:rsidR="00075FF0" w:rsidRPr="00075FF0" w:rsidRDefault="001B2242"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1B536F51">
              <wp:simplePos x="0" y="0"/>
              <wp:positionH relativeFrom="column">
                <wp:posOffset>-493395</wp:posOffset>
              </wp:positionH>
              <wp:positionV relativeFrom="paragraph">
                <wp:posOffset>-363855</wp:posOffset>
              </wp:positionV>
              <wp:extent cx="5276850" cy="942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276850" cy="942975"/>
                      </a:xfrm>
                      <a:prstGeom prst="rect">
                        <a:avLst/>
                      </a:prstGeom>
                      <a:noFill/>
                      <a:ln>
                        <a:noFill/>
                      </a:ln>
                    </wps:spPr>
                    <wps:txb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7A500B36"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7AFEF188" w14:textId="77777777" w:rsidR="001C3694" w:rsidRPr="00972501" w:rsidRDefault="001C3694" w:rsidP="001C3694">
                          <w:pPr>
                            <w:pStyle w:val="Encabezado"/>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38.85pt;margin-top:-28.65pt;width:415.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" filled="f" stroked="f">
              <v:textbo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7A500B36"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7AFEF188" w14:textId="77777777" w:rsidR="001C3694" w:rsidRPr="00972501" w:rsidRDefault="001C3694" w:rsidP="001C3694">
                    <w:pPr>
                      <w:pStyle w:val="Encabezado"/>
                      <w:rPr>
                        <w:lang w:val="es-MX"/>
                      </w:rPr>
                    </w:pPr>
                  </w:p>
                </w:txbxContent>
              </v:textbox>
            </v:shape>
          </w:pict>
        </mc:Fallback>
      </mc:AlternateContent>
    </w:r>
    <w:r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5540A1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231A97AD">
          <wp:simplePos x="0" y="0"/>
          <wp:positionH relativeFrom="column">
            <wp:posOffset>4867275</wp:posOffset>
          </wp:positionH>
          <wp:positionV relativeFrom="paragraph">
            <wp:posOffset>-111125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A42B6"/>
    <w:multiLevelType w:val="hybridMultilevel"/>
    <w:tmpl w:val="169815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7EE13AF"/>
    <w:multiLevelType w:val="hybridMultilevel"/>
    <w:tmpl w:val="14C4250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3300A"/>
    <w:multiLevelType w:val="hybridMultilevel"/>
    <w:tmpl w:val="6422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4325C1"/>
    <w:multiLevelType w:val="hybridMultilevel"/>
    <w:tmpl w:val="422C2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79297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822651">
    <w:abstractNumId w:val="10"/>
  </w:num>
  <w:num w:numId="3" w16cid:durableId="454105478">
    <w:abstractNumId w:val="20"/>
  </w:num>
  <w:num w:numId="4" w16cid:durableId="2111777957">
    <w:abstractNumId w:val="25"/>
  </w:num>
  <w:num w:numId="5" w16cid:durableId="1478764882">
    <w:abstractNumId w:val="15"/>
  </w:num>
  <w:num w:numId="6" w16cid:durableId="1141658396">
    <w:abstractNumId w:val="14"/>
  </w:num>
  <w:num w:numId="7" w16cid:durableId="1335300731">
    <w:abstractNumId w:val="13"/>
  </w:num>
  <w:num w:numId="8" w16cid:durableId="1834098492">
    <w:abstractNumId w:val="19"/>
  </w:num>
  <w:num w:numId="9" w16cid:durableId="416365027">
    <w:abstractNumId w:val="12"/>
  </w:num>
  <w:num w:numId="10" w16cid:durableId="1352686954">
    <w:abstractNumId w:val="5"/>
  </w:num>
  <w:num w:numId="11" w16cid:durableId="1759209657">
    <w:abstractNumId w:val="0"/>
  </w:num>
  <w:num w:numId="12" w16cid:durableId="1851140417">
    <w:abstractNumId w:val="1"/>
  </w:num>
  <w:num w:numId="13" w16cid:durableId="42288336">
    <w:abstractNumId w:val="24"/>
  </w:num>
  <w:num w:numId="14" w16cid:durableId="737944549">
    <w:abstractNumId w:val="26"/>
  </w:num>
  <w:num w:numId="15" w16cid:durableId="1236091716">
    <w:abstractNumId w:val="21"/>
  </w:num>
  <w:num w:numId="16" w16cid:durableId="1520192168">
    <w:abstractNumId w:val="23"/>
  </w:num>
  <w:num w:numId="17" w16cid:durableId="945191941">
    <w:abstractNumId w:val="4"/>
  </w:num>
  <w:num w:numId="18" w16cid:durableId="507058675">
    <w:abstractNumId w:val="17"/>
  </w:num>
  <w:num w:numId="19" w16cid:durableId="530342023">
    <w:abstractNumId w:val="16"/>
  </w:num>
  <w:num w:numId="20" w16cid:durableId="1028943413">
    <w:abstractNumId w:val="9"/>
  </w:num>
  <w:num w:numId="21" w16cid:durableId="2127843566">
    <w:abstractNumId w:val="18"/>
  </w:num>
  <w:num w:numId="22" w16cid:durableId="1140416119">
    <w:abstractNumId w:val="8"/>
  </w:num>
  <w:num w:numId="23" w16cid:durableId="1432316967">
    <w:abstractNumId w:val="6"/>
  </w:num>
  <w:num w:numId="24" w16cid:durableId="1686395983">
    <w:abstractNumId w:val="3"/>
  </w:num>
  <w:num w:numId="25" w16cid:durableId="1533420882">
    <w:abstractNumId w:val="2"/>
  </w:num>
  <w:num w:numId="26" w16cid:durableId="677149581">
    <w:abstractNumId w:val="11"/>
  </w:num>
  <w:num w:numId="27" w16cid:durableId="226963786">
    <w:abstractNumId w:val="7"/>
  </w:num>
  <w:num w:numId="28" w16cid:durableId="1673870573">
    <w:abstractNumId w:val="27"/>
  </w:num>
  <w:num w:numId="29" w16cid:durableId="1237206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566B4"/>
    <w:rsid w:val="00060A00"/>
    <w:rsid w:val="0006120B"/>
    <w:rsid w:val="00064831"/>
    <w:rsid w:val="00065AE1"/>
    <w:rsid w:val="00074095"/>
    <w:rsid w:val="00075FF0"/>
    <w:rsid w:val="00083BF6"/>
    <w:rsid w:val="000901BB"/>
    <w:rsid w:val="00093D58"/>
    <w:rsid w:val="000A2A9B"/>
    <w:rsid w:val="000B5E68"/>
    <w:rsid w:val="000D06E6"/>
    <w:rsid w:val="000F116C"/>
    <w:rsid w:val="000F6819"/>
    <w:rsid w:val="001056F5"/>
    <w:rsid w:val="00115DF1"/>
    <w:rsid w:val="00116634"/>
    <w:rsid w:val="00121734"/>
    <w:rsid w:val="00122A52"/>
    <w:rsid w:val="00124C0C"/>
    <w:rsid w:val="001263D4"/>
    <w:rsid w:val="00133848"/>
    <w:rsid w:val="0014512D"/>
    <w:rsid w:val="00150966"/>
    <w:rsid w:val="001546B7"/>
    <w:rsid w:val="00156E7E"/>
    <w:rsid w:val="0017405D"/>
    <w:rsid w:val="001921A1"/>
    <w:rsid w:val="00194187"/>
    <w:rsid w:val="001B2242"/>
    <w:rsid w:val="001B6066"/>
    <w:rsid w:val="001C3694"/>
    <w:rsid w:val="001C637A"/>
    <w:rsid w:val="001D3EA5"/>
    <w:rsid w:val="001D59AE"/>
    <w:rsid w:val="001E0BFB"/>
    <w:rsid w:val="001E3A07"/>
    <w:rsid w:val="001E49A4"/>
    <w:rsid w:val="001E74B3"/>
    <w:rsid w:val="001F0AC8"/>
    <w:rsid w:val="0023404F"/>
    <w:rsid w:val="00247DDB"/>
    <w:rsid w:val="002577D4"/>
    <w:rsid w:val="00264C19"/>
    <w:rsid w:val="002707BC"/>
    <w:rsid w:val="00270D45"/>
    <w:rsid w:val="00285E4F"/>
    <w:rsid w:val="00287F95"/>
    <w:rsid w:val="002959E3"/>
    <w:rsid w:val="002A6F1A"/>
    <w:rsid w:val="002B689E"/>
    <w:rsid w:val="002C2DC2"/>
    <w:rsid w:val="002D0F3D"/>
    <w:rsid w:val="002E22A9"/>
    <w:rsid w:val="002F25DA"/>
    <w:rsid w:val="002F27F1"/>
    <w:rsid w:val="00321668"/>
    <w:rsid w:val="00322991"/>
    <w:rsid w:val="00331D26"/>
    <w:rsid w:val="003370E9"/>
    <w:rsid w:val="00345E3D"/>
    <w:rsid w:val="00367312"/>
    <w:rsid w:val="00371207"/>
    <w:rsid w:val="003805A5"/>
    <w:rsid w:val="00380E14"/>
    <w:rsid w:val="00392060"/>
    <w:rsid w:val="003965D7"/>
    <w:rsid w:val="0039677E"/>
    <w:rsid w:val="003A0071"/>
    <w:rsid w:val="003B19B7"/>
    <w:rsid w:val="003B37AE"/>
    <w:rsid w:val="003D0B3A"/>
    <w:rsid w:val="00407A99"/>
    <w:rsid w:val="00413977"/>
    <w:rsid w:val="0041595F"/>
    <w:rsid w:val="004265EC"/>
    <w:rsid w:val="00437226"/>
    <w:rsid w:val="00445117"/>
    <w:rsid w:val="00450C15"/>
    <w:rsid w:val="00451014"/>
    <w:rsid w:val="0046034C"/>
    <w:rsid w:val="00463B16"/>
    <w:rsid w:val="00466005"/>
    <w:rsid w:val="0047057D"/>
    <w:rsid w:val="00481BD8"/>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97D19"/>
    <w:rsid w:val="005A4EC1"/>
    <w:rsid w:val="005A68F5"/>
    <w:rsid w:val="005B0F31"/>
    <w:rsid w:val="005B330C"/>
    <w:rsid w:val="005B3B71"/>
    <w:rsid w:val="005B65F4"/>
    <w:rsid w:val="005C2B0A"/>
    <w:rsid w:val="005D4A00"/>
    <w:rsid w:val="005E036E"/>
    <w:rsid w:val="005E1B85"/>
    <w:rsid w:val="005E4C2B"/>
    <w:rsid w:val="00601921"/>
    <w:rsid w:val="006053CD"/>
    <w:rsid w:val="00615736"/>
    <w:rsid w:val="00630B01"/>
    <w:rsid w:val="00665550"/>
    <w:rsid w:val="00686252"/>
    <w:rsid w:val="006971B8"/>
    <w:rsid w:val="006B1779"/>
    <w:rsid w:val="006B19F7"/>
    <w:rsid w:val="006C1BF7"/>
    <w:rsid w:val="006C568C"/>
    <w:rsid w:val="006D3C96"/>
    <w:rsid w:val="006D64BE"/>
    <w:rsid w:val="006E0F61"/>
    <w:rsid w:val="006F604A"/>
    <w:rsid w:val="00727503"/>
    <w:rsid w:val="00743C28"/>
    <w:rsid w:val="00754E47"/>
    <w:rsid w:val="0075642A"/>
    <w:rsid w:val="00756C34"/>
    <w:rsid w:val="007621C5"/>
    <w:rsid w:val="00792A3C"/>
    <w:rsid w:val="007958E8"/>
    <w:rsid w:val="007B2C8A"/>
    <w:rsid w:val="007B4221"/>
    <w:rsid w:val="007D0DE4"/>
    <w:rsid w:val="007D665B"/>
    <w:rsid w:val="007F14BF"/>
    <w:rsid w:val="007F66B8"/>
    <w:rsid w:val="00803699"/>
    <w:rsid w:val="00814BE1"/>
    <w:rsid w:val="0082065C"/>
    <w:rsid w:val="00830358"/>
    <w:rsid w:val="00865814"/>
    <w:rsid w:val="00865E79"/>
    <w:rsid w:val="00891A2A"/>
    <w:rsid w:val="00894F82"/>
    <w:rsid w:val="00897617"/>
    <w:rsid w:val="008B3814"/>
    <w:rsid w:val="008B406F"/>
    <w:rsid w:val="008B7201"/>
    <w:rsid w:val="008D5DF6"/>
    <w:rsid w:val="008E51E4"/>
    <w:rsid w:val="008E5B81"/>
    <w:rsid w:val="008F0041"/>
    <w:rsid w:val="008F0CE2"/>
    <w:rsid w:val="008F1D3D"/>
    <w:rsid w:val="008F6706"/>
    <w:rsid w:val="009028B6"/>
    <w:rsid w:val="00902CE2"/>
    <w:rsid w:val="00907243"/>
    <w:rsid w:val="00953944"/>
    <w:rsid w:val="00956B24"/>
    <w:rsid w:val="00957754"/>
    <w:rsid w:val="0096668E"/>
    <w:rsid w:val="00972501"/>
    <w:rsid w:val="00997B00"/>
    <w:rsid w:val="009A0EE3"/>
    <w:rsid w:val="009A4A2A"/>
    <w:rsid w:val="009A668A"/>
    <w:rsid w:val="009B5D60"/>
    <w:rsid w:val="009C3370"/>
    <w:rsid w:val="009D2DEB"/>
    <w:rsid w:val="009D6E0B"/>
    <w:rsid w:val="009F32F1"/>
    <w:rsid w:val="00A02360"/>
    <w:rsid w:val="00A04579"/>
    <w:rsid w:val="00A22299"/>
    <w:rsid w:val="00A23822"/>
    <w:rsid w:val="00A25CD2"/>
    <w:rsid w:val="00A261C5"/>
    <w:rsid w:val="00A316F2"/>
    <w:rsid w:val="00A31FA3"/>
    <w:rsid w:val="00A4233B"/>
    <w:rsid w:val="00A42F4B"/>
    <w:rsid w:val="00A53570"/>
    <w:rsid w:val="00A56C4A"/>
    <w:rsid w:val="00A57D90"/>
    <w:rsid w:val="00A6332C"/>
    <w:rsid w:val="00A67AC4"/>
    <w:rsid w:val="00A755A5"/>
    <w:rsid w:val="00A8172E"/>
    <w:rsid w:val="00A86103"/>
    <w:rsid w:val="00A955CC"/>
    <w:rsid w:val="00AA7F97"/>
    <w:rsid w:val="00AC3EF6"/>
    <w:rsid w:val="00AD095C"/>
    <w:rsid w:val="00AE3E65"/>
    <w:rsid w:val="00AF40E6"/>
    <w:rsid w:val="00AF552D"/>
    <w:rsid w:val="00B0056D"/>
    <w:rsid w:val="00B25781"/>
    <w:rsid w:val="00B36A64"/>
    <w:rsid w:val="00B4786E"/>
    <w:rsid w:val="00B709BA"/>
    <w:rsid w:val="00B7655D"/>
    <w:rsid w:val="00B770D6"/>
    <w:rsid w:val="00BE19B9"/>
    <w:rsid w:val="00BE6BB3"/>
    <w:rsid w:val="00BF2076"/>
    <w:rsid w:val="00C12896"/>
    <w:rsid w:val="00C32B63"/>
    <w:rsid w:val="00C36FD4"/>
    <w:rsid w:val="00C50ABF"/>
    <w:rsid w:val="00C5356F"/>
    <w:rsid w:val="00C55292"/>
    <w:rsid w:val="00C55C28"/>
    <w:rsid w:val="00C6036F"/>
    <w:rsid w:val="00C60443"/>
    <w:rsid w:val="00C632D6"/>
    <w:rsid w:val="00C70110"/>
    <w:rsid w:val="00C83285"/>
    <w:rsid w:val="00CB580A"/>
    <w:rsid w:val="00CC18B7"/>
    <w:rsid w:val="00CE163E"/>
    <w:rsid w:val="00CE7934"/>
    <w:rsid w:val="00CF0D00"/>
    <w:rsid w:val="00CF3683"/>
    <w:rsid w:val="00CF4996"/>
    <w:rsid w:val="00D05536"/>
    <w:rsid w:val="00D13395"/>
    <w:rsid w:val="00D13C4E"/>
    <w:rsid w:val="00D15968"/>
    <w:rsid w:val="00D40B99"/>
    <w:rsid w:val="00D41F6C"/>
    <w:rsid w:val="00D45A7B"/>
    <w:rsid w:val="00D45AD5"/>
    <w:rsid w:val="00D52145"/>
    <w:rsid w:val="00D65238"/>
    <w:rsid w:val="00D732E0"/>
    <w:rsid w:val="00D83F9D"/>
    <w:rsid w:val="00D85163"/>
    <w:rsid w:val="00DA5341"/>
    <w:rsid w:val="00DA7FC4"/>
    <w:rsid w:val="00DB356A"/>
    <w:rsid w:val="00DD6A94"/>
    <w:rsid w:val="00DE176C"/>
    <w:rsid w:val="00DE19A0"/>
    <w:rsid w:val="00DE674F"/>
    <w:rsid w:val="00DF15D6"/>
    <w:rsid w:val="00DF4936"/>
    <w:rsid w:val="00DF64FC"/>
    <w:rsid w:val="00E02110"/>
    <w:rsid w:val="00E05CEF"/>
    <w:rsid w:val="00E06372"/>
    <w:rsid w:val="00E1697F"/>
    <w:rsid w:val="00E414FB"/>
    <w:rsid w:val="00E417D6"/>
    <w:rsid w:val="00E44309"/>
    <w:rsid w:val="00E5263E"/>
    <w:rsid w:val="00E62B85"/>
    <w:rsid w:val="00E63D2F"/>
    <w:rsid w:val="00E663D4"/>
    <w:rsid w:val="00E66689"/>
    <w:rsid w:val="00E70AEC"/>
    <w:rsid w:val="00E82AE9"/>
    <w:rsid w:val="00E846AA"/>
    <w:rsid w:val="00E90FAD"/>
    <w:rsid w:val="00EA17D1"/>
    <w:rsid w:val="00EA55C3"/>
    <w:rsid w:val="00EB3056"/>
    <w:rsid w:val="00EB4661"/>
    <w:rsid w:val="00EB6ED4"/>
    <w:rsid w:val="00EC016A"/>
    <w:rsid w:val="00EC7F50"/>
    <w:rsid w:val="00ED2EE5"/>
    <w:rsid w:val="00ED582D"/>
    <w:rsid w:val="00EE52B2"/>
    <w:rsid w:val="00EE68F3"/>
    <w:rsid w:val="00EF313D"/>
    <w:rsid w:val="00F03F02"/>
    <w:rsid w:val="00F11662"/>
    <w:rsid w:val="00F137AC"/>
    <w:rsid w:val="00F15247"/>
    <w:rsid w:val="00F22698"/>
    <w:rsid w:val="00F231AA"/>
    <w:rsid w:val="00F3762E"/>
    <w:rsid w:val="00F65349"/>
    <w:rsid w:val="00F67BCC"/>
    <w:rsid w:val="00F75B0A"/>
    <w:rsid w:val="00F80F41"/>
    <w:rsid w:val="00F96F4D"/>
    <w:rsid w:val="00FB5782"/>
    <w:rsid w:val="00FC5F89"/>
    <w:rsid w:val="00FD0A09"/>
    <w:rsid w:val="00FD4C6D"/>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D2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5874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196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833363">
          <w:marLeft w:val="0"/>
          <w:marRight w:val="0"/>
          <w:marTop w:val="0"/>
          <w:marBottom w:val="0"/>
          <w:divBdr>
            <w:top w:val="none" w:sz="0" w:space="0" w:color="auto"/>
            <w:left w:val="none" w:sz="0" w:space="0" w:color="auto"/>
            <w:bottom w:val="none" w:sz="0" w:space="0" w:color="auto"/>
            <w:right w:val="none" w:sz="0" w:space="0" w:color="auto"/>
          </w:divBdr>
          <w:divsChild>
            <w:div w:id="2000227085">
              <w:marLeft w:val="0"/>
              <w:marRight w:val="0"/>
              <w:marTop w:val="0"/>
              <w:marBottom w:val="0"/>
              <w:divBdr>
                <w:top w:val="none" w:sz="0" w:space="0" w:color="auto"/>
                <w:left w:val="none" w:sz="0" w:space="0" w:color="auto"/>
                <w:bottom w:val="none" w:sz="0" w:space="0" w:color="auto"/>
                <w:right w:val="none" w:sz="0" w:space="0" w:color="auto"/>
              </w:divBdr>
            </w:div>
          </w:divsChild>
        </w:div>
        <w:div w:id="1366056834">
          <w:marLeft w:val="0"/>
          <w:marRight w:val="0"/>
          <w:marTop w:val="0"/>
          <w:marBottom w:val="0"/>
          <w:divBdr>
            <w:top w:val="none" w:sz="0" w:space="0" w:color="auto"/>
            <w:left w:val="none" w:sz="0" w:space="0" w:color="auto"/>
            <w:bottom w:val="none" w:sz="0" w:space="0" w:color="auto"/>
            <w:right w:val="none" w:sz="0" w:space="0" w:color="auto"/>
          </w:divBdr>
          <w:divsChild>
            <w:div w:id="17188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120">
      <w:bodyDiv w:val="1"/>
      <w:marLeft w:val="0"/>
      <w:marRight w:val="0"/>
      <w:marTop w:val="0"/>
      <w:marBottom w:val="0"/>
      <w:divBdr>
        <w:top w:val="none" w:sz="0" w:space="0" w:color="auto"/>
        <w:left w:val="none" w:sz="0" w:space="0" w:color="auto"/>
        <w:bottom w:val="none" w:sz="0" w:space="0" w:color="auto"/>
        <w:right w:val="none" w:sz="0" w:space="0" w:color="auto"/>
      </w:divBdr>
      <w:divsChild>
        <w:div w:id="158620264">
          <w:marLeft w:val="0"/>
          <w:marRight w:val="0"/>
          <w:marTop w:val="0"/>
          <w:marBottom w:val="0"/>
          <w:divBdr>
            <w:top w:val="none" w:sz="0" w:space="0" w:color="auto"/>
            <w:left w:val="none" w:sz="0" w:space="0" w:color="auto"/>
            <w:bottom w:val="none" w:sz="0" w:space="0" w:color="auto"/>
            <w:right w:val="none" w:sz="0" w:space="0" w:color="auto"/>
          </w:divBdr>
          <w:divsChild>
            <w:div w:id="174197871">
              <w:marLeft w:val="0"/>
              <w:marRight w:val="0"/>
              <w:marTop w:val="0"/>
              <w:marBottom w:val="0"/>
              <w:divBdr>
                <w:top w:val="none" w:sz="0" w:space="0" w:color="auto"/>
                <w:left w:val="none" w:sz="0" w:space="0" w:color="auto"/>
                <w:bottom w:val="none" w:sz="0" w:space="0" w:color="auto"/>
                <w:right w:val="none" w:sz="0" w:space="0" w:color="auto"/>
              </w:divBdr>
            </w:div>
          </w:divsChild>
        </w:div>
        <w:div w:id="829367340">
          <w:marLeft w:val="0"/>
          <w:marRight w:val="0"/>
          <w:marTop w:val="0"/>
          <w:marBottom w:val="0"/>
          <w:divBdr>
            <w:top w:val="none" w:sz="0" w:space="0" w:color="auto"/>
            <w:left w:val="none" w:sz="0" w:space="0" w:color="auto"/>
            <w:bottom w:val="none" w:sz="0" w:space="0" w:color="auto"/>
            <w:right w:val="none" w:sz="0" w:space="0" w:color="auto"/>
          </w:divBdr>
          <w:divsChild>
            <w:div w:id="185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791">
      <w:bodyDiv w:val="1"/>
      <w:marLeft w:val="0"/>
      <w:marRight w:val="0"/>
      <w:marTop w:val="0"/>
      <w:marBottom w:val="0"/>
      <w:divBdr>
        <w:top w:val="none" w:sz="0" w:space="0" w:color="auto"/>
        <w:left w:val="none" w:sz="0" w:space="0" w:color="auto"/>
        <w:bottom w:val="none" w:sz="0" w:space="0" w:color="auto"/>
        <w:right w:val="none" w:sz="0" w:space="0" w:color="auto"/>
      </w:divBdr>
      <w:divsChild>
        <w:div w:id="657079812">
          <w:marLeft w:val="0"/>
          <w:marRight w:val="0"/>
          <w:marTop w:val="0"/>
          <w:marBottom w:val="0"/>
          <w:divBdr>
            <w:top w:val="none" w:sz="0" w:space="0" w:color="auto"/>
            <w:left w:val="none" w:sz="0" w:space="0" w:color="auto"/>
            <w:bottom w:val="none" w:sz="0" w:space="0" w:color="auto"/>
            <w:right w:val="none" w:sz="0" w:space="0" w:color="auto"/>
          </w:divBdr>
          <w:divsChild>
            <w:div w:id="1801221679">
              <w:marLeft w:val="0"/>
              <w:marRight w:val="0"/>
              <w:marTop w:val="0"/>
              <w:marBottom w:val="0"/>
              <w:divBdr>
                <w:top w:val="none" w:sz="0" w:space="0" w:color="auto"/>
                <w:left w:val="none" w:sz="0" w:space="0" w:color="auto"/>
                <w:bottom w:val="none" w:sz="0" w:space="0" w:color="auto"/>
                <w:right w:val="none" w:sz="0" w:space="0" w:color="auto"/>
              </w:divBdr>
            </w:div>
          </w:divsChild>
        </w:div>
        <w:div w:id="870995592">
          <w:marLeft w:val="0"/>
          <w:marRight w:val="0"/>
          <w:marTop w:val="0"/>
          <w:marBottom w:val="0"/>
          <w:divBdr>
            <w:top w:val="none" w:sz="0" w:space="0" w:color="auto"/>
            <w:left w:val="none" w:sz="0" w:space="0" w:color="auto"/>
            <w:bottom w:val="none" w:sz="0" w:space="0" w:color="auto"/>
            <w:right w:val="none" w:sz="0" w:space="0" w:color="auto"/>
          </w:divBdr>
          <w:divsChild>
            <w:div w:id="932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2500479">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9844907">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2898949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4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2228234">
      <w:bodyDiv w:val="1"/>
      <w:marLeft w:val="0"/>
      <w:marRight w:val="0"/>
      <w:marTop w:val="0"/>
      <w:marBottom w:val="0"/>
      <w:divBdr>
        <w:top w:val="none" w:sz="0" w:space="0" w:color="auto"/>
        <w:left w:val="none" w:sz="0" w:space="0" w:color="auto"/>
        <w:bottom w:val="none" w:sz="0" w:space="0" w:color="auto"/>
        <w:right w:val="none" w:sz="0" w:space="0" w:color="auto"/>
      </w:divBdr>
    </w:div>
    <w:div w:id="1276064249">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59620092">
      <w:bodyDiv w:val="1"/>
      <w:marLeft w:val="0"/>
      <w:marRight w:val="0"/>
      <w:marTop w:val="0"/>
      <w:marBottom w:val="0"/>
      <w:divBdr>
        <w:top w:val="none" w:sz="0" w:space="0" w:color="auto"/>
        <w:left w:val="none" w:sz="0" w:space="0" w:color="auto"/>
        <w:bottom w:val="none" w:sz="0" w:space="0" w:color="auto"/>
        <w:right w:val="none" w:sz="0" w:space="0" w:color="auto"/>
      </w:divBdr>
    </w:div>
    <w:div w:id="13675597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1231729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419601">
      <w:bodyDiv w:val="1"/>
      <w:marLeft w:val="0"/>
      <w:marRight w:val="0"/>
      <w:marTop w:val="0"/>
      <w:marBottom w:val="0"/>
      <w:divBdr>
        <w:top w:val="none" w:sz="0" w:space="0" w:color="auto"/>
        <w:left w:val="none" w:sz="0" w:space="0" w:color="auto"/>
        <w:bottom w:val="none" w:sz="0" w:space="0" w:color="auto"/>
        <w:right w:val="none" w:sz="0" w:space="0" w:color="auto"/>
      </w:divBdr>
      <w:divsChild>
        <w:div w:id="1117407920">
          <w:marLeft w:val="0"/>
          <w:marRight w:val="0"/>
          <w:marTop w:val="0"/>
          <w:marBottom w:val="0"/>
          <w:divBdr>
            <w:top w:val="none" w:sz="0" w:space="0" w:color="auto"/>
            <w:left w:val="none" w:sz="0" w:space="0" w:color="auto"/>
            <w:bottom w:val="none" w:sz="0" w:space="0" w:color="auto"/>
            <w:right w:val="none" w:sz="0" w:space="0" w:color="auto"/>
          </w:divBdr>
          <w:divsChild>
            <w:div w:id="724448148">
              <w:marLeft w:val="0"/>
              <w:marRight w:val="0"/>
              <w:marTop w:val="0"/>
              <w:marBottom w:val="0"/>
              <w:divBdr>
                <w:top w:val="none" w:sz="0" w:space="0" w:color="auto"/>
                <w:left w:val="none" w:sz="0" w:space="0" w:color="auto"/>
                <w:bottom w:val="none" w:sz="0" w:space="0" w:color="auto"/>
                <w:right w:val="none" w:sz="0" w:space="0" w:color="auto"/>
              </w:divBdr>
            </w:div>
          </w:divsChild>
        </w:div>
        <w:div w:id="1893760817">
          <w:marLeft w:val="0"/>
          <w:marRight w:val="0"/>
          <w:marTop w:val="0"/>
          <w:marBottom w:val="0"/>
          <w:divBdr>
            <w:top w:val="none" w:sz="0" w:space="0" w:color="auto"/>
            <w:left w:val="none" w:sz="0" w:space="0" w:color="auto"/>
            <w:bottom w:val="none" w:sz="0" w:space="0" w:color="auto"/>
            <w:right w:val="none" w:sz="0" w:space="0" w:color="auto"/>
          </w:divBdr>
          <w:divsChild>
            <w:div w:id="17300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4907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1701162">
      <w:bodyDiv w:val="1"/>
      <w:marLeft w:val="0"/>
      <w:marRight w:val="0"/>
      <w:marTop w:val="0"/>
      <w:marBottom w:val="0"/>
      <w:divBdr>
        <w:top w:val="none" w:sz="0" w:space="0" w:color="auto"/>
        <w:left w:val="none" w:sz="0" w:space="0" w:color="auto"/>
        <w:bottom w:val="none" w:sz="0" w:space="0" w:color="auto"/>
        <w:right w:val="none" w:sz="0" w:space="0" w:color="auto"/>
      </w:divBdr>
    </w:div>
    <w:div w:id="157203878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51890033">
      <w:bodyDiv w:val="1"/>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984313484">
              <w:marLeft w:val="0"/>
              <w:marRight w:val="0"/>
              <w:marTop w:val="0"/>
              <w:marBottom w:val="0"/>
              <w:divBdr>
                <w:top w:val="none" w:sz="0" w:space="0" w:color="auto"/>
                <w:left w:val="none" w:sz="0" w:space="0" w:color="auto"/>
                <w:bottom w:val="none" w:sz="0" w:space="0" w:color="auto"/>
                <w:right w:val="none" w:sz="0" w:space="0" w:color="auto"/>
              </w:divBdr>
            </w:div>
          </w:divsChild>
        </w:div>
        <w:div w:id="1764691939">
          <w:marLeft w:val="0"/>
          <w:marRight w:val="0"/>
          <w:marTop w:val="0"/>
          <w:marBottom w:val="0"/>
          <w:divBdr>
            <w:top w:val="none" w:sz="0" w:space="0" w:color="auto"/>
            <w:left w:val="none" w:sz="0" w:space="0" w:color="auto"/>
            <w:bottom w:val="none" w:sz="0" w:space="0" w:color="auto"/>
            <w:right w:val="none" w:sz="0" w:space="0" w:color="auto"/>
          </w:divBdr>
          <w:divsChild>
            <w:div w:id="32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1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204651">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67681373">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1836</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2024-09-03T19:21:00Z</dcterms:created>
  <dcterms:modified xsi:type="dcterms:W3CDTF">2025-01-13T19:42:00Z</dcterms:modified>
</cp:coreProperties>
</file>