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658E" w14:textId="3721F49C" w:rsidR="00EA757D" w:rsidRPr="00EA757D" w:rsidRDefault="00EA757D" w:rsidP="00EA757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A757D">
        <w:rPr>
          <w:rFonts w:ascii="Arial" w:hAnsi="Arial" w:cs="Arial"/>
          <w:bCs/>
          <w:sz w:val="20"/>
          <w:szCs w:val="20"/>
        </w:rPr>
        <w:t>En este tour podremos conocer en profundidad todo lo mejor de Inglaterra y Escocia. Recorreremos ciudades reconocidas mundialmente, disfrutaremos de espectaculares panorámicas en las Tierras Altas de Escocia y en el Distrito de los Lagos en Inglaterra. Además, disfrutaremos de unos días extra en Londres</w:t>
      </w:r>
    </w:p>
    <w:p w14:paraId="6593B29E" w14:textId="77777777" w:rsidR="00EA757D" w:rsidRDefault="00EA757D" w:rsidP="00491E3C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AF148C" w14:textId="3A255422" w:rsidR="00BC7702" w:rsidRPr="001C1F4C" w:rsidRDefault="00713F60" w:rsidP="00491E3C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C1F4C">
        <w:rPr>
          <w:rFonts w:ascii="Arial" w:hAnsi="Arial" w:cs="Arial"/>
          <w:b/>
          <w:sz w:val="20"/>
          <w:szCs w:val="20"/>
        </w:rPr>
        <w:t>“</w:t>
      </w:r>
      <w:r w:rsidR="00682047" w:rsidRPr="001C1F4C">
        <w:rPr>
          <w:rFonts w:ascii="Arial" w:hAnsi="Arial" w:cs="Arial"/>
          <w:b/>
          <w:sz w:val="20"/>
          <w:szCs w:val="20"/>
        </w:rPr>
        <w:t>Londres, Oxford, Stratford, Liverpool, Glasgow, Lago Ness, Tierras Altas, Edimburgo, York y Cambridge</w:t>
      </w:r>
      <w:r w:rsidRPr="001C1F4C">
        <w:rPr>
          <w:rFonts w:ascii="Arial" w:hAnsi="Arial" w:cs="Arial"/>
          <w:b/>
          <w:sz w:val="20"/>
          <w:szCs w:val="20"/>
        </w:rPr>
        <w:t>”</w:t>
      </w:r>
    </w:p>
    <w:p w14:paraId="6CB40EF5" w14:textId="77777777" w:rsidR="000662CD" w:rsidRPr="001C1F4C" w:rsidRDefault="000662CD" w:rsidP="000662CD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2AEAD83" w14:textId="77777777" w:rsidR="00BD166D" w:rsidRPr="001C1F4C" w:rsidRDefault="001C1F4C" w:rsidP="000662CD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1F4C">
        <w:rPr>
          <w:noProof/>
        </w:rPr>
        <w:drawing>
          <wp:anchor distT="0" distB="0" distL="114300" distR="114300" simplePos="0" relativeHeight="251658240" behindDoc="0" locked="0" layoutInCell="1" allowOverlap="1" wp14:anchorId="4F49C14A" wp14:editId="5B8919A2">
            <wp:simplePos x="0" y="0"/>
            <wp:positionH relativeFrom="column">
              <wp:posOffset>4591050</wp:posOffset>
            </wp:positionH>
            <wp:positionV relativeFrom="paragraph">
              <wp:posOffset>154305</wp:posOffset>
            </wp:positionV>
            <wp:extent cx="1723390" cy="411480"/>
            <wp:effectExtent l="0" t="0" r="0" b="7620"/>
            <wp:wrapThrough wrapText="bothSides">
              <wp:wrapPolygon edited="0">
                <wp:start x="0" y="0"/>
                <wp:lineTo x="0" y="21000"/>
                <wp:lineTo x="21250" y="21000"/>
                <wp:lineTo x="21250" y="0"/>
                <wp:lineTo x="0" y="0"/>
              </wp:wrapPolygon>
            </wp:wrapThrough>
            <wp:docPr id="5" name="Imagen 4" descr="Imagen que contiene 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5DBD62BA-FAF6-4C66-9EB7-651CDD3857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Imagen que contiene Texto&#10;&#10;Descripción generada automáticamente">
                      <a:extLst>
                        <a:ext uri="{FF2B5EF4-FFF2-40B4-BE49-F238E27FC236}">
                          <a16:creationId xmlns:a16="http://schemas.microsoft.com/office/drawing/2014/main" id="{5DBD62BA-FAF6-4C66-9EB7-651CDD3857F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0D8" w:rsidRPr="001C1F4C">
        <w:rPr>
          <w:rFonts w:ascii="Arial" w:hAnsi="Arial" w:cs="Arial"/>
          <w:noProof/>
          <w:sz w:val="20"/>
          <w:szCs w:val="20"/>
        </w:rPr>
        <w:tab/>
      </w:r>
      <w:r w:rsidR="006540D8" w:rsidRPr="001C1F4C">
        <w:rPr>
          <w:rFonts w:ascii="Arial" w:hAnsi="Arial" w:cs="Arial"/>
          <w:noProof/>
          <w:sz w:val="20"/>
          <w:szCs w:val="20"/>
        </w:rPr>
        <w:tab/>
      </w:r>
      <w:r w:rsidR="006540D8" w:rsidRPr="001C1F4C">
        <w:rPr>
          <w:rFonts w:ascii="Arial" w:hAnsi="Arial" w:cs="Arial"/>
          <w:noProof/>
          <w:sz w:val="20"/>
          <w:szCs w:val="20"/>
        </w:rPr>
        <w:tab/>
      </w:r>
      <w:r w:rsidR="006540D8" w:rsidRPr="001C1F4C">
        <w:rPr>
          <w:rFonts w:ascii="Arial" w:hAnsi="Arial" w:cs="Arial"/>
          <w:noProof/>
          <w:sz w:val="20"/>
          <w:szCs w:val="20"/>
        </w:rPr>
        <w:tab/>
      </w:r>
      <w:r w:rsidR="006540D8" w:rsidRPr="001C1F4C">
        <w:rPr>
          <w:rFonts w:ascii="Arial" w:hAnsi="Arial" w:cs="Arial"/>
          <w:noProof/>
          <w:sz w:val="20"/>
          <w:szCs w:val="20"/>
        </w:rPr>
        <w:tab/>
      </w:r>
      <w:r w:rsidR="006540D8" w:rsidRPr="001C1F4C">
        <w:rPr>
          <w:rFonts w:ascii="Arial" w:hAnsi="Arial" w:cs="Arial"/>
          <w:noProof/>
          <w:sz w:val="20"/>
          <w:szCs w:val="20"/>
        </w:rPr>
        <w:tab/>
      </w:r>
      <w:r w:rsidR="006540D8" w:rsidRPr="001C1F4C">
        <w:rPr>
          <w:rFonts w:ascii="Arial" w:hAnsi="Arial" w:cs="Arial"/>
          <w:noProof/>
          <w:sz w:val="20"/>
          <w:szCs w:val="20"/>
        </w:rPr>
        <w:tab/>
      </w:r>
      <w:r w:rsidR="006540D8" w:rsidRPr="001C1F4C">
        <w:rPr>
          <w:rFonts w:ascii="Arial" w:hAnsi="Arial" w:cs="Arial"/>
          <w:noProof/>
          <w:sz w:val="20"/>
          <w:szCs w:val="20"/>
        </w:rPr>
        <w:tab/>
        <w:t xml:space="preserve">                         </w:t>
      </w:r>
    </w:p>
    <w:p w14:paraId="124352A2" w14:textId="66AC6F44" w:rsidR="00DB7A1A" w:rsidRPr="001C1F4C" w:rsidRDefault="003668B1" w:rsidP="000662CD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1F4C">
        <w:rPr>
          <w:rFonts w:ascii="Arial" w:hAnsi="Arial" w:cs="Arial"/>
          <w:b/>
          <w:sz w:val="20"/>
          <w:szCs w:val="20"/>
        </w:rPr>
        <w:t xml:space="preserve">Duración: </w:t>
      </w:r>
      <w:r w:rsidR="006E289A" w:rsidRPr="001C1F4C">
        <w:rPr>
          <w:rFonts w:ascii="Arial" w:hAnsi="Arial" w:cs="Arial"/>
          <w:b/>
          <w:sz w:val="20"/>
          <w:szCs w:val="20"/>
        </w:rPr>
        <w:t>1</w:t>
      </w:r>
      <w:r w:rsidR="00EA757D">
        <w:rPr>
          <w:rFonts w:ascii="Arial" w:hAnsi="Arial" w:cs="Arial"/>
          <w:b/>
          <w:sz w:val="20"/>
          <w:szCs w:val="20"/>
        </w:rPr>
        <w:t>1</w:t>
      </w:r>
      <w:r w:rsidR="00B771F5" w:rsidRPr="001C1F4C">
        <w:rPr>
          <w:rFonts w:ascii="Arial" w:hAnsi="Arial" w:cs="Arial"/>
          <w:b/>
          <w:sz w:val="20"/>
          <w:szCs w:val="20"/>
        </w:rPr>
        <w:t xml:space="preserve"> días </w:t>
      </w:r>
    </w:p>
    <w:p w14:paraId="21B5F74E" w14:textId="77777777" w:rsidR="00EA757D" w:rsidRDefault="001C1F4C" w:rsidP="000662CD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1F4C">
        <w:rPr>
          <w:rFonts w:ascii="Arial" w:hAnsi="Arial" w:cs="Arial"/>
          <w:b/>
          <w:sz w:val="20"/>
          <w:szCs w:val="20"/>
        </w:rPr>
        <w:t>Llegadas</w:t>
      </w:r>
      <w:r w:rsidR="0049188A" w:rsidRPr="001C1F4C">
        <w:rPr>
          <w:rFonts w:ascii="Arial" w:hAnsi="Arial" w:cs="Arial"/>
          <w:b/>
          <w:sz w:val="20"/>
          <w:szCs w:val="20"/>
        </w:rPr>
        <w:t xml:space="preserve">: </w:t>
      </w:r>
      <w:r w:rsidRPr="001C1F4C">
        <w:rPr>
          <w:rFonts w:ascii="Arial" w:hAnsi="Arial" w:cs="Arial"/>
          <w:b/>
          <w:sz w:val="20"/>
          <w:szCs w:val="20"/>
        </w:rPr>
        <w:t>viernes</w:t>
      </w:r>
      <w:r w:rsidR="00237B93">
        <w:rPr>
          <w:rFonts w:ascii="Arial" w:hAnsi="Arial" w:cs="Arial"/>
          <w:b/>
          <w:sz w:val="20"/>
          <w:szCs w:val="20"/>
        </w:rPr>
        <w:t>,</w:t>
      </w:r>
      <w:r w:rsidR="00713F60" w:rsidRPr="001C1F4C">
        <w:rPr>
          <w:rFonts w:ascii="Arial" w:hAnsi="Arial" w:cs="Arial"/>
          <w:b/>
          <w:sz w:val="20"/>
          <w:szCs w:val="20"/>
        </w:rPr>
        <w:t xml:space="preserve"> </w:t>
      </w:r>
      <w:r w:rsidR="00EA757D">
        <w:rPr>
          <w:rFonts w:ascii="Arial" w:hAnsi="Arial" w:cs="Arial"/>
          <w:b/>
          <w:sz w:val="20"/>
          <w:szCs w:val="20"/>
        </w:rPr>
        <w:t xml:space="preserve">29 de marzo </w:t>
      </w:r>
      <w:r w:rsidRPr="001C1F4C">
        <w:rPr>
          <w:rFonts w:ascii="Arial" w:hAnsi="Arial" w:cs="Arial"/>
          <w:b/>
          <w:sz w:val="20"/>
          <w:szCs w:val="20"/>
        </w:rPr>
        <w:t>202</w:t>
      </w:r>
      <w:r w:rsidR="00EA757D">
        <w:rPr>
          <w:rFonts w:ascii="Arial" w:hAnsi="Arial" w:cs="Arial"/>
          <w:b/>
          <w:sz w:val="20"/>
          <w:szCs w:val="20"/>
        </w:rPr>
        <w:t>4</w:t>
      </w:r>
      <w:r w:rsidRPr="001C1F4C">
        <w:rPr>
          <w:rFonts w:ascii="Arial" w:hAnsi="Arial" w:cs="Arial"/>
          <w:b/>
          <w:sz w:val="20"/>
          <w:szCs w:val="20"/>
        </w:rPr>
        <w:t xml:space="preserve"> a</w:t>
      </w:r>
      <w:r w:rsidR="00237B93">
        <w:rPr>
          <w:rFonts w:ascii="Arial" w:hAnsi="Arial" w:cs="Arial"/>
          <w:b/>
          <w:sz w:val="20"/>
          <w:szCs w:val="20"/>
        </w:rPr>
        <w:t>l</w:t>
      </w:r>
      <w:r w:rsidRPr="001C1F4C">
        <w:rPr>
          <w:rFonts w:ascii="Arial" w:hAnsi="Arial" w:cs="Arial"/>
          <w:b/>
          <w:sz w:val="20"/>
          <w:szCs w:val="20"/>
        </w:rPr>
        <w:t xml:space="preserve"> </w:t>
      </w:r>
      <w:r w:rsidR="00EA757D">
        <w:rPr>
          <w:rFonts w:ascii="Arial" w:hAnsi="Arial" w:cs="Arial"/>
          <w:b/>
          <w:sz w:val="20"/>
          <w:szCs w:val="20"/>
        </w:rPr>
        <w:t xml:space="preserve">28 de febrero </w:t>
      </w:r>
      <w:r w:rsidRPr="001C1F4C">
        <w:rPr>
          <w:rFonts w:ascii="Arial" w:hAnsi="Arial" w:cs="Arial"/>
          <w:b/>
          <w:sz w:val="20"/>
          <w:szCs w:val="20"/>
        </w:rPr>
        <w:t>202</w:t>
      </w:r>
      <w:r w:rsidR="00EA757D">
        <w:rPr>
          <w:rFonts w:ascii="Arial" w:hAnsi="Arial" w:cs="Arial"/>
          <w:b/>
          <w:sz w:val="20"/>
          <w:szCs w:val="20"/>
        </w:rPr>
        <w:t>5</w:t>
      </w:r>
      <w:r w:rsidRPr="001C1F4C">
        <w:rPr>
          <w:rFonts w:ascii="Arial" w:hAnsi="Arial" w:cs="Arial"/>
          <w:b/>
          <w:sz w:val="20"/>
          <w:szCs w:val="20"/>
        </w:rPr>
        <w:t xml:space="preserve"> </w:t>
      </w:r>
    </w:p>
    <w:p w14:paraId="2F7F1FDE" w14:textId="56FA920E" w:rsidR="006540D8" w:rsidRPr="001C1F4C" w:rsidRDefault="00BD166D" w:rsidP="0084663D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1F4C">
        <w:rPr>
          <w:rFonts w:ascii="Arial" w:hAnsi="Arial" w:cs="Arial"/>
          <w:b/>
          <w:sz w:val="20"/>
          <w:szCs w:val="20"/>
        </w:rPr>
        <w:t>(fechas especificas)</w:t>
      </w:r>
      <w:r w:rsidR="006540D8" w:rsidRPr="001C1F4C">
        <w:rPr>
          <w:rFonts w:ascii="Arial" w:hAnsi="Arial" w:cs="Arial"/>
          <w:b/>
          <w:sz w:val="20"/>
          <w:szCs w:val="20"/>
        </w:rPr>
        <w:t>.</w:t>
      </w:r>
      <w:r w:rsidR="001C1F4C" w:rsidRPr="001C1F4C">
        <w:rPr>
          <w:noProof/>
        </w:rPr>
        <w:t xml:space="preserve"> </w:t>
      </w:r>
      <w:r w:rsidR="001C1F4C" w:rsidRPr="001C1F4C">
        <w:rPr>
          <w:rFonts w:ascii="Arial" w:hAnsi="Arial" w:cs="Arial"/>
          <w:b/>
          <w:sz w:val="20"/>
          <w:szCs w:val="20"/>
        </w:rPr>
        <w:t>Servicios compartidos</w:t>
      </w:r>
    </w:p>
    <w:p w14:paraId="3AF64CE2" w14:textId="77777777" w:rsidR="000662CD" w:rsidRPr="001C1F4C" w:rsidRDefault="000662CD" w:rsidP="000662CD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5F04DA6" w14:textId="77777777" w:rsidR="001C1F4C" w:rsidRPr="00491E3C" w:rsidRDefault="00237B93" w:rsidP="001C1F4C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491E3C">
        <w:rPr>
          <w:rFonts w:ascii="Arial" w:hAnsi="Arial" w:cs="Arial"/>
          <w:b/>
          <w:caps/>
          <w:sz w:val="20"/>
          <w:szCs w:val="20"/>
        </w:rPr>
        <w:t>Día 1. Londres</w:t>
      </w:r>
    </w:p>
    <w:p w14:paraId="3EDFA116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1F4C">
        <w:rPr>
          <w:rFonts w:ascii="Arial" w:hAnsi="Arial" w:cs="Arial"/>
          <w:bCs/>
          <w:sz w:val="20"/>
          <w:szCs w:val="20"/>
        </w:rPr>
        <w:t xml:space="preserve">Traslado desde el aeropuerto de Londres-Heathrow al hotel. </w:t>
      </w:r>
      <w:r w:rsidRPr="001C1F4C">
        <w:rPr>
          <w:rFonts w:ascii="Arial" w:hAnsi="Arial" w:cs="Arial"/>
          <w:b/>
          <w:sz w:val="20"/>
          <w:szCs w:val="20"/>
        </w:rPr>
        <w:t>Alojamiento</w:t>
      </w:r>
      <w:r>
        <w:rPr>
          <w:rFonts w:ascii="Arial" w:hAnsi="Arial" w:cs="Arial"/>
          <w:b/>
          <w:sz w:val="20"/>
          <w:szCs w:val="20"/>
        </w:rPr>
        <w:t>.</w:t>
      </w:r>
      <w:r w:rsidRPr="001C1F4C">
        <w:rPr>
          <w:rFonts w:ascii="Arial" w:hAnsi="Arial" w:cs="Arial"/>
          <w:bCs/>
          <w:sz w:val="20"/>
          <w:szCs w:val="20"/>
        </w:rPr>
        <w:t xml:space="preserve"> </w:t>
      </w:r>
    </w:p>
    <w:p w14:paraId="2433A348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0BD646" w14:textId="77777777" w:rsidR="001C1F4C" w:rsidRPr="00491E3C" w:rsidRDefault="00237B93" w:rsidP="001C1F4C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491E3C">
        <w:rPr>
          <w:rFonts w:ascii="Arial" w:hAnsi="Arial" w:cs="Arial"/>
          <w:b/>
          <w:caps/>
          <w:sz w:val="20"/>
          <w:szCs w:val="20"/>
        </w:rPr>
        <w:t>Día 2. Londres</w:t>
      </w:r>
    </w:p>
    <w:p w14:paraId="1D282275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1F4C">
        <w:rPr>
          <w:rFonts w:ascii="Arial" w:hAnsi="Arial" w:cs="Arial"/>
          <w:b/>
          <w:bCs/>
          <w:sz w:val="20"/>
          <w:szCs w:val="20"/>
        </w:rPr>
        <w:t>Desayuno</w:t>
      </w:r>
      <w:r w:rsidRPr="001C1F4C">
        <w:rPr>
          <w:rFonts w:ascii="Arial" w:hAnsi="Arial" w:cs="Arial"/>
          <w:sz w:val="20"/>
          <w:szCs w:val="20"/>
        </w:rPr>
        <w:t>. Por la mañana haremos excursión</w:t>
      </w:r>
      <w:r w:rsidRPr="001C1F4C">
        <w:rPr>
          <w:rFonts w:ascii="Arial" w:hAnsi="Arial" w:cs="Arial"/>
          <w:b/>
          <w:sz w:val="20"/>
          <w:szCs w:val="20"/>
        </w:rPr>
        <w:t xml:space="preserve"> </w:t>
      </w:r>
      <w:r w:rsidRPr="001C1F4C">
        <w:rPr>
          <w:rFonts w:ascii="Arial" w:hAnsi="Arial" w:cs="Arial"/>
          <w:sz w:val="20"/>
          <w:szCs w:val="20"/>
        </w:rPr>
        <w:t>panorámica de</w:t>
      </w:r>
      <w:r w:rsidRPr="001C1F4C">
        <w:rPr>
          <w:rFonts w:ascii="Arial" w:hAnsi="Arial" w:cs="Arial"/>
          <w:b/>
          <w:sz w:val="20"/>
          <w:szCs w:val="20"/>
        </w:rPr>
        <w:t xml:space="preserve"> Londres</w:t>
      </w:r>
      <w:r w:rsidRPr="001C1F4C">
        <w:rPr>
          <w:rFonts w:ascii="Arial" w:hAnsi="Arial" w:cs="Arial"/>
          <w:sz w:val="20"/>
          <w:szCs w:val="20"/>
        </w:rPr>
        <w:t xml:space="preserve"> en bus, donde visitaremos los barrios de </w:t>
      </w:r>
      <w:r w:rsidRPr="001C1F4C">
        <w:rPr>
          <w:rFonts w:ascii="Arial" w:hAnsi="Arial" w:cs="Arial"/>
          <w:b/>
          <w:sz w:val="20"/>
          <w:szCs w:val="20"/>
        </w:rPr>
        <w:t>Westminster</w:t>
      </w:r>
      <w:r w:rsidRPr="001C1F4C">
        <w:rPr>
          <w:rFonts w:ascii="Arial" w:hAnsi="Arial" w:cs="Arial"/>
          <w:sz w:val="20"/>
          <w:szCs w:val="20"/>
        </w:rPr>
        <w:t xml:space="preserve">, </w:t>
      </w:r>
      <w:r w:rsidRPr="001C1F4C">
        <w:rPr>
          <w:rFonts w:ascii="Arial" w:hAnsi="Arial" w:cs="Arial"/>
          <w:b/>
          <w:sz w:val="20"/>
          <w:szCs w:val="20"/>
        </w:rPr>
        <w:t>Kensington</w:t>
      </w:r>
      <w:r w:rsidRPr="001C1F4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1F4C">
        <w:rPr>
          <w:rFonts w:ascii="Arial" w:hAnsi="Arial" w:cs="Arial"/>
          <w:b/>
          <w:sz w:val="20"/>
          <w:szCs w:val="20"/>
        </w:rPr>
        <w:t>Mayfair</w:t>
      </w:r>
      <w:proofErr w:type="spellEnd"/>
      <w:r w:rsidRPr="001C1F4C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C1F4C">
        <w:rPr>
          <w:rFonts w:ascii="Arial" w:hAnsi="Arial" w:cs="Arial"/>
          <w:b/>
          <w:sz w:val="20"/>
          <w:szCs w:val="20"/>
        </w:rPr>
        <w:t>Belgravia</w:t>
      </w:r>
      <w:proofErr w:type="spellEnd"/>
      <w:r w:rsidRPr="001C1F4C">
        <w:rPr>
          <w:rFonts w:ascii="Arial" w:hAnsi="Arial" w:cs="Arial"/>
          <w:sz w:val="20"/>
          <w:szCs w:val="20"/>
        </w:rPr>
        <w:t xml:space="preserve">. Pararemos para fotografiar el </w:t>
      </w:r>
      <w:r w:rsidRPr="001C1F4C">
        <w:rPr>
          <w:rFonts w:ascii="Arial" w:hAnsi="Arial" w:cs="Arial"/>
          <w:b/>
          <w:sz w:val="20"/>
          <w:szCs w:val="20"/>
        </w:rPr>
        <w:t>Parlamento</w:t>
      </w:r>
      <w:r w:rsidRPr="001C1F4C">
        <w:rPr>
          <w:rFonts w:ascii="Arial" w:hAnsi="Arial" w:cs="Arial"/>
          <w:sz w:val="20"/>
          <w:szCs w:val="20"/>
        </w:rPr>
        <w:t xml:space="preserve">, la </w:t>
      </w:r>
      <w:r w:rsidRPr="001C1F4C">
        <w:rPr>
          <w:rFonts w:ascii="Arial" w:hAnsi="Arial" w:cs="Arial"/>
          <w:b/>
          <w:sz w:val="20"/>
          <w:szCs w:val="20"/>
        </w:rPr>
        <w:t>Abadía de Westminster</w:t>
      </w:r>
      <w:r w:rsidRPr="001C1F4C">
        <w:rPr>
          <w:rFonts w:ascii="Arial" w:hAnsi="Arial" w:cs="Arial"/>
          <w:sz w:val="20"/>
          <w:szCs w:val="20"/>
        </w:rPr>
        <w:t xml:space="preserve">, el </w:t>
      </w:r>
      <w:r w:rsidRPr="001C1F4C">
        <w:rPr>
          <w:rFonts w:ascii="Arial" w:hAnsi="Arial" w:cs="Arial"/>
          <w:b/>
          <w:sz w:val="20"/>
          <w:szCs w:val="20"/>
        </w:rPr>
        <w:t>Big Ben</w:t>
      </w:r>
      <w:r w:rsidRPr="001C1F4C">
        <w:rPr>
          <w:rFonts w:ascii="Arial" w:hAnsi="Arial" w:cs="Arial"/>
          <w:sz w:val="20"/>
          <w:szCs w:val="20"/>
        </w:rPr>
        <w:t xml:space="preserve">, el </w:t>
      </w:r>
      <w:r w:rsidRPr="001C1F4C">
        <w:rPr>
          <w:rFonts w:ascii="Arial" w:hAnsi="Arial" w:cs="Arial"/>
          <w:b/>
          <w:sz w:val="20"/>
          <w:szCs w:val="20"/>
        </w:rPr>
        <w:t xml:space="preserve">London </w:t>
      </w:r>
      <w:proofErr w:type="spellStart"/>
      <w:r w:rsidRPr="001C1F4C">
        <w:rPr>
          <w:rFonts w:ascii="Arial" w:hAnsi="Arial" w:cs="Arial"/>
          <w:b/>
          <w:sz w:val="20"/>
          <w:szCs w:val="20"/>
        </w:rPr>
        <w:t>Eye</w:t>
      </w:r>
      <w:proofErr w:type="spellEnd"/>
      <w:r w:rsidRPr="001C1F4C">
        <w:rPr>
          <w:rFonts w:ascii="Arial" w:hAnsi="Arial" w:cs="Arial"/>
          <w:sz w:val="20"/>
          <w:szCs w:val="20"/>
        </w:rPr>
        <w:t xml:space="preserve">, el </w:t>
      </w:r>
      <w:r w:rsidRPr="001C1F4C">
        <w:rPr>
          <w:rFonts w:ascii="Arial" w:hAnsi="Arial" w:cs="Arial"/>
          <w:b/>
          <w:sz w:val="20"/>
          <w:szCs w:val="20"/>
        </w:rPr>
        <w:t>Royal Albert Hall</w:t>
      </w:r>
      <w:r w:rsidRPr="001C1F4C">
        <w:rPr>
          <w:rFonts w:ascii="Arial" w:hAnsi="Arial" w:cs="Arial"/>
          <w:sz w:val="20"/>
          <w:szCs w:val="20"/>
        </w:rPr>
        <w:t xml:space="preserve"> y el </w:t>
      </w:r>
      <w:r w:rsidRPr="001C1F4C">
        <w:rPr>
          <w:rFonts w:ascii="Arial" w:hAnsi="Arial" w:cs="Arial"/>
          <w:b/>
          <w:sz w:val="20"/>
          <w:szCs w:val="20"/>
        </w:rPr>
        <w:t>Albert Memorial</w:t>
      </w:r>
      <w:r w:rsidRPr="001C1F4C">
        <w:rPr>
          <w:rFonts w:ascii="Arial" w:hAnsi="Arial" w:cs="Arial"/>
          <w:sz w:val="20"/>
          <w:szCs w:val="20"/>
        </w:rPr>
        <w:t xml:space="preserve">. Además, tendremos la oportunidad de ver el cambio de guardia en el </w:t>
      </w:r>
      <w:r w:rsidRPr="001C1F4C">
        <w:rPr>
          <w:rFonts w:ascii="Arial" w:hAnsi="Arial" w:cs="Arial"/>
          <w:b/>
          <w:sz w:val="20"/>
          <w:szCs w:val="20"/>
        </w:rPr>
        <w:t>Palacio de Buckingham</w:t>
      </w:r>
      <w:r w:rsidRPr="001C1F4C">
        <w:rPr>
          <w:rFonts w:ascii="Arial" w:hAnsi="Arial" w:cs="Arial"/>
          <w:sz w:val="20"/>
          <w:szCs w:val="20"/>
        </w:rPr>
        <w:t xml:space="preserve"> (siempre que opere ese día). Recorreremos el West </w:t>
      </w:r>
      <w:proofErr w:type="spellStart"/>
      <w:r w:rsidRPr="001C1F4C">
        <w:rPr>
          <w:rFonts w:ascii="Arial" w:hAnsi="Arial" w:cs="Arial"/>
          <w:sz w:val="20"/>
          <w:szCs w:val="20"/>
        </w:rPr>
        <w:t>End</w:t>
      </w:r>
      <w:proofErr w:type="spellEnd"/>
      <w:r w:rsidRPr="001C1F4C">
        <w:rPr>
          <w:rFonts w:ascii="Arial" w:hAnsi="Arial" w:cs="Arial"/>
          <w:sz w:val="20"/>
          <w:szCs w:val="20"/>
        </w:rPr>
        <w:t xml:space="preserve"> (zona de teatros y restaurantes), las plazas de </w:t>
      </w:r>
      <w:proofErr w:type="spellStart"/>
      <w:r w:rsidRPr="001C1F4C">
        <w:rPr>
          <w:rFonts w:ascii="Arial" w:hAnsi="Arial" w:cs="Arial"/>
          <w:b/>
          <w:sz w:val="20"/>
          <w:szCs w:val="20"/>
        </w:rPr>
        <w:t>Picadilly</w:t>
      </w:r>
      <w:proofErr w:type="spellEnd"/>
      <w:r w:rsidRPr="001C1F4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C1F4C">
        <w:rPr>
          <w:rFonts w:ascii="Arial" w:hAnsi="Arial" w:cs="Arial"/>
          <w:b/>
          <w:sz w:val="20"/>
          <w:szCs w:val="20"/>
        </w:rPr>
        <w:t>Circus</w:t>
      </w:r>
      <w:proofErr w:type="spellEnd"/>
      <w:r w:rsidRPr="001C1F4C">
        <w:rPr>
          <w:rFonts w:ascii="Arial" w:hAnsi="Arial" w:cs="Arial"/>
          <w:sz w:val="20"/>
          <w:szCs w:val="20"/>
        </w:rPr>
        <w:t xml:space="preserve"> y </w:t>
      </w:r>
      <w:r w:rsidRPr="001C1F4C">
        <w:rPr>
          <w:rFonts w:ascii="Arial" w:hAnsi="Arial" w:cs="Arial"/>
          <w:b/>
          <w:sz w:val="20"/>
          <w:szCs w:val="20"/>
        </w:rPr>
        <w:t>Trafalgar Square</w:t>
      </w:r>
      <w:r w:rsidRPr="001C1F4C">
        <w:rPr>
          <w:rFonts w:ascii="Arial" w:hAnsi="Arial" w:cs="Arial"/>
          <w:sz w:val="20"/>
          <w:szCs w:val="20"/>
        </w:rPr>
        <w:t xml:space="preserve">, y áreas culturales muy representativas como: el </w:t>
      </w:r>
      <w:r w:rsidRPr="001C1F4C">
        <w:rPr>
          <w:rFonts w:ascii="Arial" w:hAnsi="Arial" w:cs="Arial"/>
          <w:b/>
          <w:sz w:val="20"/>
          <w:szCs w:val="20"/>
        </w:rPr>
        <w:t>Museo de Historia Natural</w:t>
      </w:r>
      <w:r w:rsidRPr="001C1F4C">
        <w:rPr>
          <w:rFonts w:ascii="Arial" w:hAnsi="Arial" w:cs="Arial"/>
          <w:sz w:val="20"/>
          <w:szCs w:val="20"/>
        </w:rPr>
        <w:t xml:space="preserve">, el </w:t>
      </w:r>
      <w:r w:rsidRPr="001C1F4C">
        <w:rPr>
          <w:rFonts w:ascii="Arial" w:hAnsi="Arial" w:cs="Arial"/>
          <w:b/>
          <w:sz w:val="20"/>
          <w:szCs w:val="20"/>
        </w:rPr>
        <w:t xml:space="preserve">Victoria &amp; Albert </w:t>
      </w:r>
      <w:proofErr w:type="spellStart"/>
      <w:r w:rsidRPr="001C1F4C">
        <w:rPr>
          <w:rFonts w:ascii="Arial" w:hAnsi="Arial" w:cs="Arial"/>
          <w:b/>
          <w:sz w:val="20"/>
          <w:szCs w:val="20"/>
        </w:rPr>
        <w:t>Museum</w:t>
      </w:r>
      <w:proofErr w:type="spellEnd"/>
      <w:r w:rsidRPr="001C1F4C">
        <w:rPr>
          <w:rFonts w:ascii="Arial" w:hAnsi="Arial" w:cs="Arial"/>
          <w:sz w:val="20"/>
          <w:szCs w:val="20"/>
        </w:rPr>
        <w:t xml:space="preserve">, el </w:t>
      </w:r>
      <w:r w:rsidRPr="001C1F4C">
        <w:rPr>
          <w:rFonts w:ascii="Arial" w:hAnsi="Arial" w:cs="Arial"/>
          <w:b/>
          <w:sz w:val="20"/>
          <w:szCs w:val="20"/>
        </w:rPr>
        <w:t>Museo de Ciencias</w:t>
      </w:r>
      <w:r w:rsidRPr="001C1F4C">
        <w:rPr>
          <w:rFonts w:ascii="Arial" w:hAnsi="Arial" w:cs="Arial"/>
          <w:sz w:val="20"/>
          <w:szCs w:val="20"/>
        </w:rPr>
        <w:t xml:space="preserve"> y el </w:t>
      </w:r>
      <w:proofErr w:type="spellStart"/>
      <w:r w:rsidRPr="001C1F4C">
        <w:rPr>
          <w:rFonts w:ascii="Arial" w:hAnsi="Arial" w:cs="Arial"/>
          <w:b/>
          <w:sz w:val="20"/>
          <w:szCs w:val="20"/>
        </w:rPr>
        <w:t>National</w:t>
      </w:r>
      <w:proofErr w:type="spellEnd"/>
      <w:r w:rsidRPr="001C1F4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C1F4C">
        <w:rPr>
          <w:rFonts w:ascii="Arial" w:hAnsi="Arial" w:cs="Arial"/>
          <w:b/>
          <w:sz w:val="20"/>
          <w:szCs w:val="20"/>
        </w:rPr>
        <w:t>Gallery</w:t>
      </w:r>
      <w:proofErr w:type="spellEnd"/>
      <w:r w:rsidRPr="001C1F4C">
        <w:rPr>
          <w:rFonts w:ascii="Arial" w:hAnsi="Arial" w:cs="Arial"/>
          <w:sz w:val="20"/>
          <w:szCs w:val="20"/>
        </w:rPr>
        <w:t xml:space="preserve">. Esta excursión terminará en el Palacio de Buckingham hacia las 11:45am y tendrán el resto del día libre en Londres para descubrir más sobre esta magnífica ciudad. </w:t>
      </w:r>
      <w:r w:rsidRPr="001C1F4C">
        <w:rPr>
          <w:rFonts w:ascii="Arial" w:hAnsi="Arial" w:cs="Arial"/>
          <w:b/>
          <w:sz w:val="20"/>
          <w:szCs w:val="20"/>
        </w:rPr>
        <w:t>Alojamiento</w:t>
      </w:r>
      <w:r>
        <w:rPr>
          <w:rFonts w:ascii="Arial" w:hAnsi="Arial" w:cs="Arial"/>
          <w:b/>
          <w:sz w:val="20"/>
          <w:szCs w:val="20"/>
        </w:rPr>
        <w:t>.</w:t>
      </w:r>
      <w:r w:rsidRPr="001C1F4C">
        <w:rPr>
          <w:rFonts w:ascii="Arial" w:hAnsi="Arial" w:cs="Arial"/>
          <w:bCs/>
          <w:sz w:val="20"/>
          <w:szCs w:val="20"/>
        </w:rPr>
        <w:t xml:space="preserve"> </w:t>
      </w:r>
    </w:p>
    <w:p w14:paraId="27BEB30E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E7DDAD" w14:textId="77777777" w:rsidR="001C1F4C" w:rsidRPr="00491E3C" w:rsidRDefault="00237B93" w:rsidP="001C1F4C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491E3C">
        <w:rPr>
          <w:rFonts w:ascii="Arial" w:hAnsi="Arial" w:cs="Arial"/>
          <w:b/>
          <w:caps/>
          <w:sz w:val="20"/>
          <w:szCs w:val="20"/>
        </w:rPr>
        <w:t>Día 3. Londres – Oxford – Stratford – Chester – Liverpool</w:t>
      </w:r>
    </w:p>
    <w:p w14:paraId="2F301B87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1F4C">
        <w:rPr>
          <w:rFonts w:ascii="Arial" w:hAnsi="Arial" w:cs="Arial"/>
          <w:b/>
          <w:bCs/>
          <w:sz w:val="20"/>
          <w:szCs w:val="20"/>
        </w:rPr>
        <w:t>Desayuno</w:t>
      </w:r>
      <w:r w:rsidRPr="001C1F4C">
        <w:rPr>
          <w:rFonts w:ascii="Arial" w:hAnsi="Arial" w:cs="Arial"/>
          <w:sz w:val="20"/>
          <w:szCs w:val="20"/>
        </w:rPr>
        <w:t xml:space="preserve">. Saldremos de Londres hacia el noroeste hasta llegar a la ciudad universitaria de </w:t>
      </w:r>
      <w:r w:rsidRPr="001C1F4C">
        <w:rPr>
          <w:rFonts w:ascii="Arial" w:hAnsi="Arial" w:cs="Arial"/>
          <w:b/>
          <w:bCs/>
          <w:sz w:val="20"/>
          <w:szCs w:val="20"/>
        </w:rPr>
        <w:t>Oxford</w:t>
      </w:r>
      <w:r w:rsidRPr="001C1F4C">
        <w:rPr>
          <w:rFonts w:ascii="Arial" w:hAnsi="Arial" w:cs="Arial"/>
          <w:bCs/>
          <w:sz w:val="20"/>
          <w:szCs w:val="20"/>
        </w:rPr>
        <w:t>,</w:t>
      </w:r>
      <w:r w:rsidRPr="001C1F4C">
        <w:rPr>
          <w:rFonts w:ascii="Arial" w:hAnsi="Arial" w:cs="Arial"/>
          <w:sz w:val="20"/>
          <w:szCs w:val="20"/>
        </w:rPr>
        <w:t xml:space="preserve"> donde realizaremos un breve recorrido a pie para admirar sus magníficos colegios universitarios y visitar uno de ellos. La universidad de Oxford es además de muy prestigiosa, la más antigua del mundo angloparlante. Desde Oxford nos dirigiremos hacia </w:t>
      </w:r>
      <w:r w:rsidRPr="001C1F4C">
        <w:rPr>
          <w:rFonts w:ascii="Arial" w:hAnsi="Arial" w:cs="Arial"/>
          <w:b/>
          <w:bCs/>
          <w:sz w:val="20"/>
          <w:szCs w:val="20"/>
        </w:rPr>
        <w:t>Stratford-</w:t>
      </w:r>
      <w:proofErr w:type="spellStart"/>
      <w:r w:rsidRPr="001C1F4C">
        <w:rPr>
          <w:rFonts w:ascii="Arial" w:hAnsi="Arial" w:cs="Arial"/>
          <w:b/>
          <w:bCs/>
          <w:sz w:val="20"/>
          <w:szCs w:val="20"/>
        </w:rPr>
        <w:t>Upon</w:t>
      </w:r>
      <w:proofErr w:type="spellEnd"/>
      <w:r w:rsidRPr="001C1F4C">
        <w:rPr>
          <w:rFonts w:ascii="Arial" w:hAnsi="Arial" w:cs="Arial"/>
          <w:b/>
          <w:bCs/>
          <w:sz w:val="20"/>
          <w:szCs w:val="20"/>
        </w:rPr>
        <w:t>-Avon</w:t>
      </w:r>
      <w:r w:rsidRPr="001C1F4C">
        <w:rPr>
          <w:rFonts w:ascii="Arial" w:hAnsi="Arial" w:cs="Arial"/>
          <w:sz w:val="20"/>
          <w:szCs w:val="20"/>
        </w:rPr>
        <w:t xml:space="preserve">, una ciudad encantadora a los márgenes del río Avon y lugar de nacimiento del dramaturgo </w:t>
      </w:r>
      <w:r w:rsidRPr="001C1F4C">
        <w:rPr>
          <w:rFonts w:ascii="Arial" w:hAnsi="Arial" w:cs="Arial"/>
          <w:b/>
          <w:sz w:val="20"/>
          <w:szCs w:val="20"/>
        </w:rPr>
        <w:t>William Shakespeare</w:t>
      </w:r>
      <w:r w:rsidRPr="001C1F4C">
        <w:rPr>
          <w:rFonts w:ascii="Arial" w:hAnsi="Arial" w:cs="Arial"/>
          <w:sz w:val="20"/>
          <w:szCs w:val="20"/>
        </w:rPr>
        <w:t xml:space="preserve">. En esta bella localidad realizaremos una visita panorámica parando para almorzar. Después proseguimos al norte hasta llegar a la ciudad amurallada de </w:t>
      </w:r>
      <w:r w:rsidRPr="001C1F4C">
        <w:rPr>
          <w:rFonts w:ascii="Arial" w:hAnsi="Arial" w:cs="Arial"/>
          <w:b/>
          <w:bCs/>
          <w:sz w:val="20"/>
          <w:szCs w:val="20"/>
        </w:rPr>
        <w:t>Chester</w:t>
      </w:r>
      <w:r w:rsidRPr="001C1F4C">
        <w:rPr>
          <w:rFonts w:ascii="Arial" w:hAnsi="Arial" w:cs="Arial"/>
          <w:sz w:val="20"/>
          <w:szCs w:val="20"/>
        </w:rPr>
        <w:t xml:space="preserve"> para efectuar un recorrido a pie. </w:t>
      </w:r>
      <w:r w:rsidRPr="001C1F4C">
        <w:rPr>
          <w:rFonts w:ascii="Arial" w:hAnsi="Arial" w:cs="Arial"/>
          <w:bCs/>
          <w:sz w:val="20"/>
          <w:szCs w:val="20"/>
        </w:rPr>
        <w:t>Saldremos para realizar una visita panorámica en</w:t>
      </w:r>
      <w:r w:rsidRPr="001C1F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1F4C">
        <w:rPr>
          <w:rFonts w:ascii="Arial" w:hAnsi="Arial" w:cs="Arial"/>
          <w:b/>
          <w:sz w:val="20"/>
          <w:szCs w:val="20"/>
        </w:rPr>
        <w:t>Liverpool</w:t>
      </w:r>
      <w:r w:rsidRPr="001C1F4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C1F4C">
        <w:rPr>
          <w:rFonts w:ascii="Arial" w:hAnsi="Arial" w:cs="Arial"/>
          <w:bCs/>
          <w:sz w:val="20"/>
          <w:szCs w:val="20"/>
        </w:rPr>
        <w:t xml:space="preserve">cuna de la más famosa banda de rock: </w:t>
      </w:r>
      <w:r w:rsidRPr="001C1F4C">
        <w:rPr>
          <w:rFonts w:ascii="Arial" w:hAnsi="Arial" w:cs="Arial"/>
          <w:b/>
          <w:bCs/>
          <w:sz w:val="20"/>
          <w:szCs w:val="20"/>
        </w:rPr>
        <w:t>Los Beatles y</w:t>
      </w:r>
      <w:r w:rsidRPr="001C1F4C">
        <w:rPr>
          <w:rFonts w:ascii="Arial" w:hAnsi="Arial" w:cs="Arial"/>
          <w:b/>
          <w:sz w:val="20"/>
          <w:szCs w:val="20"/>
        </w:rPr>
        <w:t xml:space="preserve"> Capital Europea de la Cultura </w:t>
      </w:r>
      <w:r w:rsidRPr="001C1F4C">
        <w:rPr>
          <w:rFonts w:ascii="Arial" w:hAnsi="Arial" w:cs="Arial"/>
          <w:sz w:val="20"/>
          <w:szCs w:val="20"/>
        </w:rPr>
        <w:t>en 2008. En Liverpool encontramos uno de los puertos más grandes de Inglaterra, con la conocida zona de “</w:t>
      </w:r>
      <w:r w:rsidRPr="001C1F4C">
        <w:rPr>
          <w:rFonts w:ascii="Arial" w:hAnsi="Arial" w:cs="Arial"/>
          <w:b/>
          <w:sz w:val="20"/>
          <w:szCs w:val="20"/>
        </w:rPr>
        <w:t>Albert Dock</w:t>
      </w:r>
      <w:r w:rsidRPr="001C1F4C">
        <w:rPr>
          <w:rFonts w:ascii="Arial" w:hAnsi="Arial" w:cs="Arial"/>
          <w:sz w:val="20"/>
          <w:szCs w:val="20"/>
        </w:rPr>
        <w:t>”.</w:t>
      </w:r>
      <w:r w:rsidRPr="001C1F4C">
        <w:rPr>
          <w:rFonts w:ascii="Arial" w:hAnsi="Arial" w:cs="Arial"/>
          <w:b/>
          <w:bCs/>
          <w:sz w:val="20"/>
          <w:szCs w:val="20"/>
        </w:rPr>
        <w:t xml:space="preserve"> Cena</w:t>
      </w:r>
      <w:r w:rsidR="00237B93">
        <w:rPr>
          <w:rFonts w:ascii="Arial" w:hAnsi="Arial" w:cs="Arial"/>
          <w:b/>
          <w:bCs/>
          <w:sz w:val="20"/>
          <w:szCs w:val="20"/>
        </w:rPr>
        <w:t>. Al</w:t>
      </w:r>
      <w:r w:rsidRPr="001C1F4C">
        <w:rPr>
          <w:rFonts w:ascii="Arial" w:hAnsi="Arial" w:cs="Arial"/>
          <w:b/>
          <w:bCs/>
          <w:sz w:val="20"/>
          <w:szCs w:val="20"/>
        </w:rPr>
        <w:t>ojamiento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1C1F4C">
        <w:rPr>
          <w:rFonts w:ascii="Arial" w:hAnsi="Arial" w:cs="Arial"/>
          <w:sz w:val="20"/>
          <w:szCs w:val="20"/>
        </w:rPr>
        <w:t xml:space="preserve"> </w:t>
      </w:r>
    </w:p>
    <w:p w14:paraId="639CD02D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EB28CA" w14:textId="77777777" w:rsidR="001C1F4C" w:rsidRPr="00491E3C" w:rsidRDefault="00237B93" w:rsidP="001C1F4C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491E3C">
        <w:rPr>
          <w:rFonts w:ascii="Arial" w:hAnsi="Arial" w:cs="Arial"/>
          <w:b/>
          <w:bCs/>
          <w:caps/>
          <w:sz w:val="20"/>
          <w:szCs w:val="20"/>
        </w:rPr>
        <w:t xml:space="preserve">Día 4. </w:t>
      </w:r>
      <w:r w:rsidRPr="00491E3C">
        <w:rPr>
          <w:rFonts w:ascii="Arial" w:hAnsi="Arial" w:cs="Arial"/>
          <w:b/>
          <w:caps/>
          <w:sz w:val="20"/>
          <w:szCs w:val="20"/>
        </w:rPr>
        <w:t>Liverpool</w:t>
      </w:r>
      <w:r w:rsidRPr="00491E3C">
        <w:rPr>
          <w:rFonts w:ascii="Arial" w:hAnsi="Arial" w:cs="Arial"/>
          <w:caps/>
          <w:sz w:val="20"/>
          <w:szCs w:val="20"/>
        </w:rPr>
        <w:t xml:space="preserve"> </w:t>
      </w:r>
      <w:r w:rsidRPr="00491E3C">
        <w:rPr>
          <w:rFonts w:ascii="Arial" w:hAnsi="Arial" w:cs="Arial"/>
          <w:b/>
          <w:bCs/>
          <w:caps/>
          <w:sz w:val="20"/>
          <w:szCs w:val="20"/>
        </w:rPr>
        <w:t>– Distrito De Los Lagos – Gretna Green – Glasgow</w:t>
      </w:r>
    </w:p>
    <w:p w14:paraId="05888A14" w14:textId="77777777" w:rsidR="001C1F4C" w:rsidRPr="00FF5920" w:rsidRDefault="001C1F4C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C1F4C">
        <w:rPr>
          <w:rFonts w:ascii="Arial" w:hAnsi="Arial" w:cs="Arial"/>
          <w:b/>
          <w:bCs/>
          <w:sz w:val="20"/>
          <w:szCs w:val="20"/>
        </w:rPr>
        <w:t>Desayuno</w:t>
      </w:r>
      <w:r w:rsidRPr="001C1F4C">
        <w:rPr>
          <w:rFonts w:ascii="Arial" w:hAnsi="Arial" w:cs="Arial"/>
          <w:sz w:val="20"/>
          <w:szCs w:val="20"/>
        </w:rPr>
        <w:t xml:space="preserve">. Nuestro recorrido nos llevará hacia el norte por el </w:t>
      </w:r>
      <w:r w:rsidRPr="001C1F4C">
        <w:rPr>
          <w:rFonts w:ascii="Arial" w:hAnsi="Arial" w:cs="Arial"/>
          <w:b/>
          <w:bCs/>
          <w:sz w:val="20"/>
          <w:szCs w:val="20"/>
        </w:rPr>
        <w:t>Distrito de los Lagos</w:t>
      </w:r>
      <w:r w:rsidRPr="001C1F4C">
        <w:rPr>
          <w:rFonts w:ascii="Arial" w:hAnsi="Arial" w:cs="Arial"/>
          <w:sz w:val="20"/>
          <w:szCs w:val="20"/>
        </w:rPr>
        <w:t xml:space="preserve">, lugar de inspiración de poetas y escritores ingleses. A lo largo del </w:t>
      </w:r>
      <w:r w:rsidRPr="001C1F4C">
        <w:rPr>
          <w:rFonts w:ascii="Arial" w:hAnsi="Arial" w:cs="Arial"/>
          <w:b/>
          <w:bCs/>
          <w:sz w:val="20"/>
          <w:szCs w:val="20"/>
        </w:rPr>
        <w:t xml:space="preserve">Lago </w:t>
      </w:r>
      <w:proofErr w:type="spellStart"/>
      <w:r w:rsidRPr="001C1F4C">
        <w:rPr>
          <w:rFonts w:ascii="Arial" w:hAnsi="Arial" w:cs="Arial"/>
          <w:b/>
          <w:bCs/>
          <w:sz w:val="20"/>
          <w:szCs w:val="20"/>
        </w:rPr>
        <w:t>Grasmere</w:t>
      </w:r>
      <w:proofErr w:type="spellEnd"/>
      <w:r w:rsidRPr="001C1F4C">
        <w:rPr>
          <w:rFonts w:ascii="Arial" w:hAnsi="Arial" w:cs="Arial"/>
          <w:sz w:val="20"/>
          <w:szCs w:val="20"/>
        </w:rPr>
        <w:t xml:space="preserve"> atravesaremos la frontera con Escocia por </w:t>
      </w:r>
      <w:proofErr w:type="spellStart"/>
      <w:r w:rsidRPr="001C1F4C">
        <w:rPr>
          <w:rFonts w:ascii="Arial" w:hAnsi="Arial" w:cs="Arial"/>
          <w:b/>
          <w:bCs/>
          <w:sz w:val="20"/>
          <w:szCs w:val="20"/>
        </w:rPr>
        <w:t>Gretna</w:t>
      </w:r>
      <w:proofErr w:type="spellEnd"/>
      <w:r w:rsidRPr="001C1F4C">
        <w:rPr>
          <w:rFonts w:ascii="Arial" w:hAnsi="Arial" w:cs="Arial"/>
          <w:b/>
          <w:bCs/>
          <w:sz w:val="20"/>
          <w:szCs w:val="20"/>
        </w:rPr>
        <w:t xml:space="preserve"> Green</w:t>
      </w:r>
      <w:r w:rsidRPr="001C1F4C">
        <w:rPr>
          <w:rFonts w:ascii="Arial" w:hAnsi="Arial" w:cs="Arial"/>
          <w:sz w:val="20"/>
          <w:szCs w:val="20"/>
        </w:rPr>
        <w:t xml:space="preserve">, donde tendremos tiempo libre para el almuerzo. Continuaremos en dirección norte y realizaremos una breve visita de la tercera ciudad más grande del Reino Unido: </w:t>
      </w:r>
      <w:r w:rsidRPr="001C1F4C">
        <w:rPr>
          <w:rFonts w:ascii="Arial" w:hAnsi="Arial" w:cs="Arial"/>
          <w:b/>
          <w:bCs/>
          <w:sz w:val="20"/>
          <w:szCs w:val="20"/>
        </w:rPr>
        <w:t>Glasgow</w:t>
      </w:r>
      <w:r w:rsidRPr="001C1F4C">
        <w:rPr>
          <w:rFonts w:ascii="Arial" w:hAnsi="Arial" w:cs="Arial"/>
          <w:bCs/>
          <w:sz w:val="20"/>
          <w:szCs w:val="20"/>
        </w:rPr>
        <w:t>.</w:t>
      </w:r>
      <w:r w:rsidRPr="001C1F4C">
        <w:rPr>
          <w:rFonts w:ascii="Arial" w:hAnsi="Arial" w:cs="Arial"/>
          <w:b/>
          <w:sz w:val="20"/>
          <w:szCs w:val="20"/>
        </w:rPr>
        <w:t xml:space="preserve"> </w:t>
      </w:r>
      <w:r w:rsidRPr="001C1F4C">
        <w:rPr>
          <w:rFonts w:ascii="Arial" w:hAnsi="Arial" w:cs="Arial"/>
          <w:sz w:val="20"/>
          <w:szCs w:val="20"/>
        </w:rPr>
        <w:t xml:space="preserve">Aquí se encuentra la </w:t>
      </w:r>
      <w:r w:rsidRPr="001C1F4C">
        <w:rPr>
          <w:rFonts w:ascii="Arial" w:hAnsi="Arial" w:cs="Arial"/>
          <w:b/>
          <w:bCs/>
          <w:sz w:val="20"/>
          <w:szCs w:val="20"/>
        </w:rPr>
        <w:t>Calle Buchanan</w:t>
      </w:r>
      <w:r w:rsidRPr="001C1F4C">
        <w:rPr>
          <w:rFonts w:ascii="Arial" w:hAnsi="Arial" w:cs="Arial"/>
          <w:sz w:val="20"/>
          <w:szCs w:val="20"/>
        </w:rPr>
        <w:t xml:space="preserve">, muy conocida tanto por su arquitectura victoriana como por sus tiendas. </w:t>
      </w:r>
      <w:proofErr w:type="spellStart"/>
      <w:r w:rsidRPr="00FF5920">
        <w:rPr>
          <w:rFonts w:ascii="Arial" w:hAnsi="Arial" w:cs="Arial"/>
          <w:b/>
          <w:bCs/>
          <w:sz w:val="20"/>
          <w:szCs w:val="20"/>
          <w:lang w:val="en-US"/>
        </w:rPr>
        <w:t>Alojamiento</w:t>
      </w:r>
      <w:proofErr w:type="spellEnd"/>
      <w:r w:rsidRPr="00FF5920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Pr="00FF592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225D9AF" w14:textId="77777777" w:rsidR="001C1F4C" w:rsidRPr="00FF5920" w:rsidRDefault="001C1F4C" w:rsidP="001C1F4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11D0628" w14:textId="77777777" w:rsidR="001C1F4C" w:rsidRPr="00491E3C" w:rsidRDefault="00237B93" w:rsidP="001C1F4C">
      <w:pPr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  <w:lang w:val="en-US"/>
        </w:rPr>
      </w:pPr>
      <w:r w:rsidRPr="00491E3C">
        <w:rPr>
          <w:rFonts w:ascii="Arial" w:hAnsi="Arial" w:cs="Arial"/>
          <w:b/>
          <w:bCs/>
          <w:caps/>
          <w:sz w:val="20"/>
          <w:szCs w:val="20"/>
          <w:lang w:val="en-US"/>
        </w:rPr>
        <w:t>Día 5. Glasgow – Loch Lomond – Fort William – Lago Ness – Inverness – Highlands</w:t>
      </w:r>
    </w:p>
    <w:p w14:paraId="318228D7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1F4C">
        <w:rPr>
          <w:rFonts w:ascii="Arial" w:hAnsi="Arial" w:cs="Arial"/>
          <w:b/>
          <w:bCs/>
          <w:sz w:val="20"/>
          <w:szCs w:val="20"/>
        </w:rPr>
        <w:t>Desayuno</w:t>
      </w:r>
      <w:r w:rsidRPr="001C1F4C">
        <w:rPr>
          <w:rFonts w:ascii="Arial" w:hAnsi="Arial" w:cs="Arial"/>
          <w:sz w:val="20"/>
          <w:szCs w:val="20"/>
        </w:rPr>
        <w:t xml:space="preserve">. Abandonaremos Glasgow y bordeando los bellos márgenes del </w:t>
      </w:r>
      <w:proofErr w:type="spellStart"/>
      <w:r w:rsidRPr="001C1F4C">
        <w:rPr>
          <w:rFonts w:ascii="Arial" w:hAnsi="Arial" w:cs="Arial"/>
          <w:b/>
          <w:bCs/>
          <w:sz w:val="20"/>
          <w:szCs w:val="20"/>
        </w:rPr>
        <w:t>Loch</w:t>
      </w:r>
      <w:proofErr w:type="spellEnd"/>
      <w:r w:rsidRPr="001C1F4C">
        <w:rPr>
          <w:rFonts w:ascii="Arial" w:hAnsi="Arial" w:cs="Arial"/>
          <w:b/>
          <w:bCs/>
          <w:sz w:val="20"/>
          <w:szCs w:val="20"/>
        </w:rPr>
        <w:t xml:space="preserve"> Lomond</w:t>
      </w:r>
      <w:r w:rsidRPr="001C1F4C">
        <w:rPr>
          <w:rFonts w:ascii="Arial" w:hAnsi="Arial" w:cs="Arial"/>
          <w:sz w:val="20"/>
          <w:szCs w:val="20"/>
        </w:rPr>
        <w:t xml:space="preserve"> nos adentraremos en las </w:t>
      </w:r>
      <w:r w:rsidRPr="001C1F4C">
        <w:rPr>
          <w:rFonts w:ascii="Arial" w:hAnsi="Arial" w:cs="Arial"/>
          <w:b/>
          <w:bCs/>
          <w:sz w:val="20"/>
          <w:szCs w:val="20"/>
        </w:rPr>
        <w:t>Tierras Altas</w:t>
      </w:r>
      <w:r w:rsidRPr="001C1F4C">
        <w:rPr>
          <w:rFonts w:ascii="Arial" w:hAnsi="Arial" w:cs="Arial"/>
          <w:sz w:val="20"/>
          <w:szCs w:val="20"/>
        </w:rPr>
        <w:t xml:space="preserve"> de Escocia, lugar de famosos clanes familiares. Pasaremos por </w:t>
      </w:r>
      <w:proofErr w:type="spellStart"/>
      <w:r w:rsidRPr="001C1F4C">
        <w:rPr>
          <w:rFonts w:ascii="Arial" w:hAnsi="Arial" w:cs="Arial"/>
          <w:b/>
          <w:bCs/>
          <w:sz w:val="20"/>
          <w:szCs w:val="20"/>
        </w:rPr>
        <w:t>Crianlarich</w:t>
      </w:r>
      <w:proofErr w:type="spellEnd"/>
      <w:r w:rsidRPr="001C1F4C">
        <w:rPr>
          <w:rFonts w:ascii="Arial" w:hAnsi="Arial" w:cs="Arial"/>
          <w:bCs/>
          <w:sz w:val="20"/>
          <w:szCs w:val="20"/>
        </w:rPr>
        <w:t xml:space="preserve"> y</w:t>
      </w:r>
      <w:r w:rsidRPr="001C1F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1F4C">
        <w:rPr>
          <w:rFonts w:ascii="Arial" w:hAnsi="Arial" w:cs="Arial"/>
          <w:sz w:val="20"/>
          <w:szCs w:val="20"/>
        </w:rPr>
        <w:t xml:space="preserve">llegaremos a </w:t>
      </w:r>
      <w:r w:rsidRPr="001C1F4C">
        <w:rPr>
          <w:rFonts w:ascii="Arial" w:hAnsi="Arial" w:cs="Arial"/>
          <w:b/>
          <w:bCs/>
          <w:sz w:val="20"/>
          <w:szCs w:val="20"/>
        </w:rPr>
        <w:t>Fort William</w:t>
      </w:r>
      <w:r w:rsidRPr="001C1F4C">
        <w:rPr>
          <w:rFonts w:ascii="Arial" w:hAnsi="Arial" w:cs="Arial"/>
          <w:bCs/>
          <w:sz w:val="20"/>
          <w:szCs w:val="20"/>
        </w:rPr>
        <w:t>, donde tendremos t</w:t>
      </w:r>
      <w:r w:rsidRPr="001C1F4C">
        <w:rPr>
          <w:rFonts w:ascii="Arial" w:hAnsi="Arial" w:cs="Arial"/>
          <w:sz w:val="20"/>
          <w:szCs w:val="20"/>
        </w:rPr>
        <w:t>iempo libre para almorzar. Por la tarde, t</w:t>
      </w:r>
      <w:r w:rsidRPr="001C1F4C">
        <w:rPr>
          <w:rFonts w:ascii="Arial" w:hAnsi="Arial" w:cs="Arial"/>
          <w:bCs/>
          <w:sz w:val="20"/>
          <w:szCs w:val="20"/>
        </w:rPr>
        <w:t xml:space="preserve">omaremos los márgenes del </w:t>
      </w:r>
      <w:r w:rsidRPr="001C1F4C">
        <w:rPr>
          <w:rFonts w:ascii="Arial" w:hAnsi="Arial" w:cs="Arial"/>
          <w:b/>
          <w:bCs/>
          <w:sz w:val="20"/>
          <w:szCs w:val="20"/>
        </w:rPr>
        <w:t>Lago Ness</w:t>
      </w:r>
      <w:r w:rsidRPr="001C1F4C">
        <w:rPr>
          <w:rFonts w:ascii="Arial" w:hAnsi="Arial" w:cs="Arial"/>
          <w:bCs/>
          <w:sz w:val="20"/>
          <w:szCs w:val="20"/>
        </w:rPr>
        <w:t xml:space="preserve"> en busca de su ancestral huésped “</w:t>
      </w:r>
      <w:proofErr w:type="spellStart"/>
      <w:r w:rsidRPr="001C1F4C">
        <w:rPr>
          <w:rFonts w:ascii="Arial" w:hAnsi="Arial" w:cs="Arial"/>
          <w:b/>
          <w:bCs/>
          <w:sz w:val="20"/>
          <w:szCs w:val="20"/>
        </w:rPr>
        <w:t>Nessie</w:t>
      </w:r>
      <w:proofErr w:type="spellEnd"/>
      <w:r w:rsidRPr="001C1F4C">
        <w:rPr>
          <w:rFonts w:ascii="Arial" w:hAnsi="Arial" w:cs="Arial"/>
          <w:bCs/>
          <w:sz w:val="20"/>
          <w:szCs w:val="20"/>
        </w:rPr>
        <w:t>”. Podrán hacer</w:t>
      </w:r>
      <w:r w:rsidRPr="001C1F4C">
        <w:rPr>
          <w:rFonts w:ascii="Arial" w:hAnsi="Arial" w:cs="Arial"/>
          <w:b/>
          <w:bCs/>
          <w:sz w:val="20"/>
          <w:szCs w:val="20"/>
        </w:rPr>
        <w:t xml:space="preserve"> un paseo en barco por el Lago Ness (opcional)</w:t>
      </w:r>
      <w:r w:rsidRPr="001C1F4C">
        <w:rPr>
          <w:rFonts w:ascii="Arial" w:hAnsi="Arial" w:cs="Arial"/>
          <w:bCs/>
          <w:sz w:val="20"/>
          <w:szCs w:val="20"/>
        </w:rPr>
        <w:t xml:space="preserve"> y después realizaremos una visita a las </w:t>
      </w:r>
      <w:r w:rsidRPr="001C1F4C">
        <w:rPr>
          <w:rFonts w:ascii="Arial" w:hAnsi="Arial" w:cs="Arial"/>
          <w:b/>
          <w:bCs/>
          <w:sz w:val="20"/>
          <w:szCs w:val="20"/>
        </w:rPr>
        <w:t xml:space="preserve">Ruinas </w:t>
      </w:r>
      <w:r w:rsidRPr="001C1F4C">
        <w:rPr>
          <w:rFonts w:ascii="Arial" w:hAnsi="Arial" w:cs="Arial"/>
          <w:b/>
          <w:sz w:val="20"/>
          <w:szCs w:val="20"/>
        </w:rPr>
        <w:t>Castillo de Urquhart</w:t>
      </w:r>
      <w:r w:rsidRPr="001C1F4C">
        <w:rPr>
          <w:rFonts w:ascii="Arial" w:hAnsi="Arial" w:cs="Arial"/>
          <w:sz w:val="20"/>
          <w:szCs w:val="20"/>
        </w:rPr>
        <w:t xml:space="preserve">. Partiremos recorriendo las orillas del lago en dirección a </w:t>
      </w:r>
      <w:r w:rsidRPr="001C1F4C">
        <w:rPr>
          <w:rFonts w:ascii="Arial" w:hAnsi="Arial" w:cs="Arial"/>
          <w:b/>
          <w:bCs/>
          <w:sz w:val="20"/>
          <w:szCs w:val="20"/>
        </w:rPr>
        <w:t>Inverness</w:t>
      </w:r>
      <w:r w:rsidRPr="001C1F4C">
        <w:rPr>
          <w:rFonts w:ascii="Arial" w:hAnsi="Arial" w:cs="Arial"/>
          <w:bCs/>
          <w:sz w:val="20"/>
          <w:szCs w:val="20"/>
        </w:rPr>
        <w:t>, donde al llegar realizaremos un tour panorámico</w:t>
      </w:r>
      <w:r w:rsidRPr="001C1F4C">
        <w:rPr>
          <w:rFonts w:ascii="Arial" w:hAnsi="Arial" w:cs="Arial"/>
          <w:sz w:val="20"/>
          <w:szCs w:val="20"/>
        </w:rPr>
        <w:t xml:space="preserve">. </w:t>
      </w:r>
      <w:r w:rsidRPr="001C1F4C">
        <w:rPr>
          <w:rFonts w:ascii="Arial" w:hAnsi="Arial" w:cs="Arial"/>
          <w:b/>
          <w:bCs/>
          <w:sz w:val="20"/>
          <w:szCs w:val="20"/>
        </w:rPr>
        <w:t>Cena</w:t>
      </w:r>
      <w:r w:rsidR="00237B93">
        <w:rPr>
          <w:rFonts w:ascii="Arial" w:hAnsi="Arial" w:cs="Arial"/>
          <w:b/>
          <w:bCs/>
          <w:sz w:val="20"/>
          <w:szCs w:val="20"/>
        </w:rPr>
        <w:t>. Al</w:t>
      </w:r>
      <w:r w:rsidRPr="001C1F4C">
        <w:rPr>
          <w:rFonts w:ascii="Arial" w:hAnsi="Arial" w:cs="Arial"/>
          <w:b/>
          <w:bCs/>
          <w:sz w:val="20"/>
          <w:szCs w:val="20"/>
        </w:rPr>
        <w:t>ojamiento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1C1F4C">
        <w:rPr>
          <w:rFonts w:ascii="Arial" w:hAnsi="Arial" w:cs="Arial"/>
          <w:sz w:val="20"/>
          <w:szCs w:val="20"/>
        </w:rPr>
        <w:t xml:space="preserve"> </w:t>
      </w:r>
    </w:p>
    <w:p w14:paraId="696580B1" w14:textId="77777777" w:rsidR="001C1F4C" w:rsidRDefault="001C1F4C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E87CD8" w14:textId="77777777" w:rsidR="002059D2" w:rsidRDefault="002059D2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A585ED" w14:textId="77777777" w:rsidR="002059D2" w:rsidRDefault="002059D2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B2E83" w14:textId="77777777" w:rsidR="002059D2" w:rsidRPr="001C1F4C" w:rsidRDefault="002059D2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BBD7EB" w14:textId="77777777" w:rsidR="001C1F4C" w:rsidRPr="00491E3C" w:rsidRDefault="00237B93" w:rsidP="001C1F4C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491E3C">
        <w:rPr>
          <w:rFonts w:ascii="Arial" w:hAnsi="Arial" w:cs="Arial"/>
          <w:b/>
          <w:caps/>
          <w:sz w:val="20"/>
          <w:szCs w:val="20"/>
        </w:rPr>
        <w:lastRenderedPageBreak/>
        <w:t>Día 6. Highlands – Pitlochry – Stirling – Edimburgo</w:t>
      </w:r>
    </w:p>
    <w:p w14:paraId="53571E93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1F4C">
        <w:rPr>
          <w:rFonts w:ascii="Arial" w:hAnsi="Arial" w:cs="Arial"/>
          <w:b/>
          <w:bCs/>
          <w:sz w:val="20"/>
          <w:szCs w:val="20"/>
        </w:rPr>
        <w:t>Desayuno</w:t>
      </w:r>
      <w:r w:rsidRPr="001C1F4C">
        <w:rPr>
          <w:rFonts w:ascii="Arial" w:hAnsi="Arial" w:cs="Arial"/>
          <w:sz w:val="20"/>
          <w:szCs w:val="20"/>
        </w:rPr>
        <w:t xml:space="preserve">. Después del desayuno, nos dirigiremos por paisajes de media montaña hacia </w:t>
      </w:r>
      <w:proofErr w:type="spellStart"/>
      <w:r w:rsidRPr="001C1F4C">
        <w:rPr>
          <w:rFonts w:ascii="Arial" w:hAnsi="Arial" w:cs="Arial"/>
          <w:b/>
          <w:sz w:val="20"/>
          <w:szCs w:val="20"/>
        </w:rPr>
        <w:t>Pitlochry</w:t>
      </w:r>
      <w:proofErr w:type="spellEnd"/>
      <w:r w:rsidRPr="001C1F4C">
        <w:rPr>
          <w:rFonts w:ascii="Arial" w:hAnsi="Arial" w:cs="Arial"/>
          <w:sz w:val="20"/>
          <w:szCs w:val="20"/>
        </w:rPr>
        <w:t xml:space="preserve">. Allí visitaremos una </w:t>
      </w:r>
      <w:r w:rsidRPr="001C1F4C">
        <w:rPr>
          <w:rFonts w:ascii="Arial" w:hAnsi="Arial" w:cs="Arial"/>
          <w:b/>
          <w:sz w:val="20"/>
          <w:szCs w:val="20"/>
        </w:rPr>
        <w:t xml:space="preserve">destilería de </w:t>
      </w:r>
      <w:proofErr w:type="gramStart"/>
      <w:r w:rsidRPr="001C1F4C">
        <w:rPr>
          <w:rFonts w:ascii="Arial" w:hAnsi="Arial" w:cs="Arial"/>
          <w:b/>
          <w:sz w:val="20"/>
          <w:szCs w:val="20"/>
        </w:rPr>
        <w:t>whisky</w:t>
      </w:r>
      <w:proofErr w:type="gramEnd"/>
      <w:r w:rsidRPr="001C1F4C">
        <w:rPr>
          <w:rFonts w:ascii="Arial" w:hAnsi="Arial" w:cs="Arial"/>
          <w:sz w:val="20"/>
          <w:szCs w:val="20"/>
        </w:rPr>
        <w:t xml:space="preserve">, donde conoceremos su método de preparación y degustaremos la bebida nacional escocesa. Continuaremos nuestro recorrido hacia </w:t>
      </w:r>
      <w:proofErr w:type="spellStart"/>
      <w:r w:rsidRPr="001C1F4C">
        <w:rPr>
          <w:rFonts w:ascii="Arial" w:hAnsi="Arial" w:cs="Arial"/>
          <w:b/>
          <w:sz w:val="20"/>
          <w:szCs w:val="20"/>
        </w:rPr>
        <w:t>Callander</w:t>
      </w:r>
      <w:proofErr w:type="spellEnd"/>
      <w:r w:rsidRPr="001C1F4C">
        <w:rPr>
          <w:rFonts w:ascii="Arial" w:hAnsi="Arial" w:cs="Arial"/>
          <w:b/>
          <w:sz w:val="20"/>
          <w:szCs w:val="20"/>
        </w:rPr>
        <w:t xml:space="preserve"> y Stirling</w:t>
      </w:r>
      <w:r w:rsidRPr="001C1F4C">
        <w:rPr>
          <w:rFonts w:ascii="Arial" w:hAnsi="Arial" w:cs="Arial"/>
          <w:sz w:val="20"/>
          <w:szCs w:val="20"/>
        </w:rPr>
        <w:t xml:space="preserve">, donde se originó uno de los enfrentamientos más importantes de las guerras de independencia entre Escocia e Inglaterra. La batalla de Stirling Bridge (conocida a través de la película </w:t>
      </w:r>
      <w:proofErr w:type="spellStart"/>
      <w:r w:rsidRPr="001C1F4C">
        <w:rPr>
          <w:rFonts w:ascii="Arial" w:hAnsi="Arial" w:cs="Arial"/>
          <w:b/>
          <w:sz w:val="20"/>
          <w:szCs w:val="20"/>
        </w:rPr>
        <w:t>Braveheart</w:t>
      </w:r>
      <w:proofErr w:type="spellEnd"/>
      <w:r w:rsidRPr="001C1F4C">
        <w:rPr>
          <w:rFonts w:ascii="Arial" w:hAnsi="Arial" w:cs="Arial"/>
          <w:sz w:val="20"/>
          <w:szCs w:val="20"/>
        </w:rPr>
        <w:t xml:space="preserve">) en 1297 fue la mayor victoria de </w:t>
      </w:r>
      <w:r w:rsidRPr="001C1F4C">
        <w:rPr>
          <w:rFonts w:ascii="Arial" w:hAnsi="Arial" w:cs="Arial"/>
          <w:b/>
          <w:sz w:val="20"/>
          <w:szCs w:val="20"/>
        </w:rPr>
        <w:t xml:space="preserve">William Wallace </w:t>
      </w:r>
      <w:r w:rsidRPr="001C1F4C">
        <w:rPr>
          <w:rFonts w:ascii="Arial" w:hAnsi="Arial" w:cs="Arial"/>
          <w:sz w:val="20"/>
          <w:szCs w:val="20"/>
        </w:rPr>
        <w:t xml:space="preserve">y le convirtió en el líder indiscutible de la resistencia contra los ingleses. Visitaremos el </w:t>
      </w:r>
      <w:r w:rsidRPr="001C1F4C">
        <w:rPr>
          <w:rFonts w:ascii="Arial" w:hAnsi="Arial" w:cs="Arial"/>
          <w:b/>
          <w:sz w:val="20"/>
          <w:szCs w:val="20"/>
        </w:rPr>
        <w:t>Castillo de Stirling</w:t>
      </w:r>
      <w:r w:rsidRPr="001C1F4C">
        <w:rPr>
          <w:rFonts w:ascii="Arial" w:hAnsi="Arial" w:cs="Arial"/>
          <w:sz w:val="20"/>
          <w:szCs w:val="20"/>
        </w:rPr>
        <w:t xml:space="preserve">, situado sobre un promontorio rocoso con impresionantes vistas. Tiempo libre para el almuerzo. A continuación, proseguiremos hacia </w:t>
      </w:r>
      <w:r w:rsidRPr="001C1F4C">
        <w:rPr>
          <w:rFonts w:ascii="Arial" w:hAnsi="Arial" w:cs="Arial"/>
          <w:b/>
          <w:sz w:val="20"/>
          <w:szCs w:val="20"/>
        </w:rPr>
        <w:t>Edimburgo</w:t>
      </w:r>
      <w:r w:rsidRPr="001C1F4C">
        <w:rPr>
          <w:rFonts w:ascii="Arial" w:hAnsi="Arial" w:cs="Arial"/>
          <w:sz w:val="20"/>
          <w:szCs w:val="20"/>
        </w:rPr>
        <w:t xml:space="preserve">, donde efectuaremos una visita </w:t>
      </w:r>
      <w:r w:rsidRPr="001C1F4C">
        <w:rPr>
          <w:rFonts w:ascii="Arial" w:hAnsi="Arial" w:cs="Arial"/>
          <w:b/>
          <w:sz w:val="20"/>
          <w:szCs w:val="20"/>
        </w:rPr>
        <w:t>panorámica</w:t>
      </w:r>
      <w:r w:rsidRPr="001C1F4C">
        <w:rPr>
          <w:rFonts w:ascii="Arial" w:hAnsi="Arial" w:cs="Arial"/>
          <w:sz w:val="20"/>
          <w:szCs w:val="20"/>
        </w:rPr>
        <w:t xml:space="preserve"> de la ciudad antes de nuestra llegada al hotel. Esta noche tendrán la posibilidad de participar en una cena escocesa amenizada por el folclore típico escocés (</w:t>
      </w:r>
      <w:r w:rsidRPr="001C1F4C">
        <w:rPr>
          <w:rFonts w:ascii="Arial" w:hAnsi="Arial" w:cs="Arial"/>
          <w:bCs/>
          <w:sz w:val="20"/>
          <w:szCs w:val="20"/>
        </w:rPr>
        <w:t>opcional</w:t>
      </w:r>
      <w:r>
        <w:rPr>
          <w:rFonts w:ascii="Arial" w:hAnsi="Arial" w:cs="Arial"/>
          <w:bCs/>
          <w:sz w:val="20"/>
          <w:szCs w:val="20"/>
        </w:rPr>
        <w:t>, costo adicional</w:t>
      </w:r>
      <w:r w:rsidRPr="001C1F4C">
        <w:rPr>
          <w:rFonts w:ascii="Arial" w:hAnsi="Arial" w:cs="Arial"/>
          <w:sz w:val="20"/>
          <w:szCs w:val="20"/>
        </w:rPr>
        <w:t xml:space="preserve">). </w:t>
      </w:r>
      <w:r w:rsidRPr="001C1F4C">
        <w:rPr>
          <w:rFonts w:ascii="Arial" w:hAnsi="Arial" w:cs="Arial"/>
          <w:b/>
          <w:bCs/>
          <w:sz w:val="20"/>
          <w:szCs w:val="20"/>
        </w:rPr>
        <w:t>Alojamiento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1C1F4C">
        <w:rPr>
          <w:rFonts w:ascii="Arial" w:hAnsi="Arial" w:cs="Arial"/>
          <w:sz w:val="20"/>
          <w:szCs w:val="20"/>
        </w:rPr>
        <w:t xml:space="preserve"> </w:t>
      </w:r>
    </w:p>
    <w:p w14:paraId="503CBCD3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24D92C" w14:textId="77777777" w:rsidR="001C1F4C" w:rsidRPr="00491E3C" w:rsidRDefault="00237B93" w:rsidP="001C1F4C">
      <w:pPr>
        <w:spacing w:after="0" w:line="240" w:lineRule="auto"/>
        <w:ind w:left="2126" w:hanging="2126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491E3C">
        <w:rPr>
          <w:rFonts w:ascii="Arial" w:hAnsi="Arial" w:cs="Arial"/>
          <w:b/>
          <w:bCs/>
          <w:caps/>
          <w:sz w:val="20"/>
          <w:szCs w:val="20"/>
        </w:rPr>
        <w:t>Día 7. Edimburgo</w:t>
      </w:r>
    </w:p>
    <w:p w14:paraId="31AC43C1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1F4C">
        <w:rPr>
          <w:rFonts w:ascii="Arial" w:hAnsi="Arial" w:cs="Arial"/>
          <w:b/>
          <w:bCs/>
          <w:sz w:val="20"/>
          <w:szCs w:val="20"/>
        </w:rPr>
        <w:t>Desayuno</w:t>
      </w:r>
      <w:r w:rsidRPr="001C1F4C">
        <w:rPr>
          <w:rFonts w:ascii="Arial" w:hAnsi="Arial" w:cs="Arial"/>
          <w:sz w:val="20"/>
          <w:szCs w:val="20"/>
        </w:rPr>
        <w:t xml:space="preserve">. </w:t>
      </w:r>
      <w:r w:rsidRPr="001C1F4C">
        <w:rPr>
          <w:rFonts w:ascii="Arial" w:hAnsi="Arial" w:cs="Arial"/>
          <w:b/>
          <w:bCs/>
          <w:sz w:val="20"/>
          <w:szCs w:val="20"/>
        </w:rPr>
        <w:t>Día libre</w:t>
      </w:r>
      <w:r w:rsidRPr="001C1F4C">
        <w:rPr>
          <w:rFonts w:ascii="Arial" w:hAnsi="Arial" w:cs="Arial"/>
          <w:sz w:val="20"/>
          <w:szCs w:val="20"/>
        </w:rPr>
        <w:t xml:space="preserve"> para gozar de la encantadora ciudad de Edimburgo, tendrán entrada para visitar el </w:t>
      </w:r>
      <w:r w:rsidRPr="001C1F4C">
        <w:rPr>
          <w:rFonts w:ascii="Arial" w:hAnsi="Arial" w:cs="Arial"/>
          <w:b/>
          <w:sz w:val="20"/>
          <w:szCs w:val="20"/>
        </w:rPr>
        <w:t xml:space="preserve">Castillo de Edimburgo </w:t>
      </w:r>
      <w:r w:rsidRPr="001C1F4C">
        <w:rPr>
          <w:rFonts w:ascii="Arial" w:hAnsi="Arial" w:cs="Arial"/>
          <w:sz w:val="20"/>
          <w:szCs w:val="20"/>
        </w:rPr>
        <w:t xml:space="preserve">por su cuenta. Entre las principales atracciones se encuentran: el </w:t>
      </w:r>
      <w:r w:rsidRPr="001C1F4C">
        <w:rPr>
          <w:rFonts w:ascii="Arial" w:hAnsi="Arial" w:cs="Arial"/>
          <w:b/>
          <w:sz w:val="20"/>
          <w:szCs w:val="20"/>
        </w:rPr>
        <w:t>Palacio de Holyrood</w:t>
      </w:r>
      <w:r w:rsidRPr="001C1F4C">
        <w:rPr>
          <w:rFonts w:ascii="Arial" w:hAnsi="Arial" w:cs="Arial"/>
          <w:sz w:val="20"/>
          <w:szCs w:val="20"/>
        </w:rPr>
        <w:t xml:space="preserve">, la </w:t>
      </w:r>
      <w:r w:rsidRPr="001C1F4C">
        <w:rPr>
          <w:rFonts w:ascii="Arial" w:hAnsi="Arial" w:cs="Arial"/>
          <w:b/>
          <w:sz w:val="20"/>
          <w:szCs w:val="20"/>
        </w:rPr>
        <w:t>Catedral de St. Giles</w:t>
      </w:r>
      <w:r w:rsidRPr="001C1F4C">
        <w:rPr>
          <w:rFonts w:ascii="Arial" w:hAnsi="Arial" w:cs="Arial"/>
          <w:sz w:val="20"/>
          <w:szCs w:val="20"/>
        </w:rPr>
        <w:t xml:space="preserve">, la </w:t>
      </w:r>
      <w:r w:rsidRPr="001C1F4C">
        <w:rPr>
          <w:rFonts w:ascii="Arial" w:hAnsi="Arial" w:cs="Arial"/>
          <w:b/>
          <w:sz w:val="20"/>
          <w:szCs w:val="20"/>
        </w:rPr>
        <w:t>Galería Nacional de Escocia</w:t>
      </w:r>
      <w:r w:rsidRPr="001C1F4C">
        <w:rPr>
          <w:rFonts w:ascii="Arial" w:hAnsi="Arial" w:cs="Arial"/>
          <w:sz w:val="20"/>
          <w:szCs w:val="20"/>
        </w:rPr>
        <w:t xml:space="preserve"> y el </w:t>
      </w:r>
      <w:r w:rsidRPr="001C1F4C">
        <w:rPr>
          <w:rFonts w:ascii="Arial" w:hAnsi="Arial" w:cs="Arial"/>
          <w:b/>
          <w:sz w:val="20"/>
          <w:szCs w:val="20"/>
        </w:rPr>
        <w:t xml:space="preserve">Yate Real </w:t>
      </w:r>
      <w:proofErr w:type="spellStart"/>
      <w:r w:rsidRPr="001C1F4C">
        <w:rPr>
          <w:rFonts w:ascii="Arial" w:hAnsi="Arial" w:cs="Arial"/>
          <w:b/>
          <w:sz w:val="20"/>
          <w:szCs w:val="20"/>
        </w:rPr>
        <w:t>Britannia</w:t>
      </w:r>
      <w:proofErr w:type="spellEnd"/>
      <w:r w:rsidRPr="001C1F4C">
        <w:rPr>
          <w:rFonts w:ascii="Arial" w:hAnsi="Arial" w:cs="Arial"/>
          <w:sz w:val="20"/>
          <w:szCs w:val="20"/>
        </w:rPr>
        <w:t xml:space="preserve">. Edimburgo se considera la segunda ciudad más visitada del Reino Unido, después de Londres, y es también sede del parlamento escocés desde 1999.  El edificio mismo del parlamento es impresionante, vale la pena visitar su espacio verde en los jardines de </w:t>
      </w:r>
      <w:proofErr w:type="spellStart"/>
      <w:r w:rsidRPr="001C1F4C">
        <w:rPr>
          <w:rFonts w:ascii="Arial" w:hAnsi="Arial" w:cs="Arial"/>
          <w:sz w:val="20"/>
          <w:szCs w:val="20"/>
        </w:rPr>
        <w:t>Princes</w:t>
      </w:r>
      <w:proofErr w:type="spellEnd"/>
      <w:r w:rsidRPr="001C1F4C">
        <w:rPr>
          <w:rFonts w:ascii="Arial" w:hAnsi="Arial" w:cs="Arial"/>
          <w:sz w:val="20"/>
          <w:szCs w:val="20"/>
        </w:rPr>
        <w:t xml:space="preserve"> Street. </w:t>
      </w:r>
      <w:r w:rsidRPr="001C1F4C">
        <w:rPr>
          <w:rFonts w:ascii="Arial" w:hAnsi="Arial" w:cs="Arial"/>
          <w:b/>
          <w:bCs/>
          <w:sz w:val="20"/>
          <w:szCs w:val="20"/>
        </w:rPr>
        <w:t>Alojamiento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1C1F4C">
        <w:rPr>
          <w:rFonts w:ascii="Arial" w:hAnsi="Arial" w:cs="Arial"/>
          <w:sz w:val="20"/>
          <w:szCs w:val="20"/>
        </w:rPr>
        <w:t xml:space="preserve"> </w:t>
      </w:r>
    </w:p>
    <w:p w14:paraId="38B003A1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1F4C">
        <w:rPr>
          <w:rFonts w:ascii="Arial" w:hAnsi="Arial" w:cs="Arial"/>
          <w:sz w:val="20"/>
          <w:szCs w:val="20"/>
        </w:rPr>
        <w:t xml:space="preserve"> </w:t>
      </w:r>
    </w:p>
    <w:p w14:paraId="5387FA06" w14:textId="77777777" w:rsidR="001C1F4C" w:rsidRPr="00491E3C" w:rsidRDefault="00237B93" w:rsidP="00237B93">
      <w:pPr>
        <w:spacing w:after="0" w:line="240" w:lineRule="auto"/>
        <w:ind w:left="2126" w:hanging="2126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491E3C">
        <w:rPr>
          <w:rFonts w:ascii="Arial" w:hAnsi="Arial" w:cs="Arial"/>
          <w:b/>
          <w:bCs/>
          <w:caps/>
          <w:sz w:val="20"/>
          <w:szCs w:val="20"/>
        </w:rPr>
        <w:t>Día 8. Edimburgo – Jedburgh – Durham – York – Harrogate</w:t>
      </w:r>
    </w:p>
    <w:p w14:paraId="228F9D69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1F4C">
        <w:rPr>
          <w:rFonts w:ascii="Arial" w:hAnsi="Arial" w:cs="Arial"/>
          <w:b/>
          <w:bCs/>
          <w:sz w:val="20"/>
          <w:szCs w:val="20"/>
        </w:rPr>
        <w:t>Desayuno</w:t>
      </w:r>
      <w:r w:rsidRPr="001C1F4C">
        <w:rPr>
          <w:rFonts w:ascii="Arial" w:hAnsi="Arial" w:cs="Arial"/>
          <w:sz w:val="20"/>
          <w:szCs w:val="20"/>
        </w:rPr>
        <w:t>. Dejaremos Edimburgo por el sur y a través de los ondulantes paisajes de las Tierras Bajas</w:t>
      </w:r>
      <w:r w:rsidRPr="001C1F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1F4C">
        <w:rPr>
          <w:rFonts w:ascii="Arial" w:hAnsi="Arial" w:cs="Arial"/>
          <w:sz w:val="20"/>
          <w:szCs w:val="20"/>
        </w:rPr>
        <w:t xml:space="preserve">nos dirigiremos a </w:t>
      </w:r>
      <w:proofErr w:type="spellStart"/>
      <w:r w:rsidRPr="001C1F4C">
        <w:rPr>
          <w:rFonts w:ascii="Arial" w:hAnsi="Arial" w:cs="Arial"/>
          <w:b/>
          <w:bCs/>
          <w:sz w:val="20"/>
          <w:szCs w:val="20"/>
        </w:rPr>
        <w:t>Jedburgh</w:t>
      </w:r>
      <w:proofErr w:type="spellEnd"/>
      <w:r w:rsidRPr="001C1F4C">
        <w:rPr>
          <w:rFonts w:ascii="Arial" w:hAnsi="Arial" w:cs="Arial"/>
          <w:sz w:val="20"/>
          <w:szCs w:val="20"/>
        </w:rPr>
        <w:t xml:space="preserve">, escenario de luchas fronterizas, donde veremos los restos de su </w:t>
      </w:r>
      <w:r w:rsidRPr="001C1F4C">
        <w:rPr>
          <w:rFonts w:ascii="Arial" w:hAnsi="Arial" w:cs="Arial"/>
          <w:b/>
          <w:sz w:val="20"/>
          <w:szCs w:val="20"/>
        </w:rPr>
        <w:t>abadía benedictina</w:t>
      </w:r>
      <w:r w:rsidRPr="001C1F4C">
        <w:rPr>
          <w:rFonts w:ascii="Arial" w:hAnsi="Arial" w:cs="Arial"/>
          <w:sz w:val="20"/>
          <w:szCs w:val="20"/>
        </w:rPr>
        <w:t xml:space="preserve">. Nuestra ruta continuará hacia la histórica ciudad de </w:t>
      </w:r>
      <w:r w:rsidRPr="001C1F4C">
        <w:rPr>
          <w:rFonts w:ascii="Arial" w:hAnsi="Arial" w:cs="Arial"/>
          <w:b/>
          <w:bCs/>
          <w:sz w:val="20"/>
          <w:szCs w:val="20"/>
        </w:rPr>
        <w:t>Durham</w:t>
      </w:r>
      <w:r w:rsidRPr="001C1F4C">
        <w:rPr>
          <w:rFonts w:ascii="Arial" w:hAnsi="Arial" w:cs="Arial"/>
          <w:sz w:val="20"/>
          <w:szCs w:val="20"/>
        </w:rPr>
        <w:t xml:space="preserve">, dominada por su </w:t>
      </w:r>
      <w:r w:rsidRPr="001C1F4C">
        <w:rPr>
          <w:rFonts w:ascii="Arial" w:hAnsi="Arial" w:cs="Arial"/>
          <w:b/>
          <w:sz w:val="20"/>
          <w:szCs w:val="20"/>
        </w:rPr>
        <w:t>magnífica catedral</w:t>
      </w:r>
      <w:r w:rsidRPr="001C1F4C">
        <w:rPr>
          <w:rFonts w:ascii="Arial" w:hAnsi="Arial" w:cs="Arial"/>
          <w:sz w:val="20"/>
          <w:szCs w:val="20"/>
        </w:rPr>
        <w:t xml:space="preserve">. Tiempo libre para el almuerzo. Proseguiremos hacia </w:t>
      </w:r>
      <w:r w:rsidRPr="001C1F4C">
        <w:rPr>
          <w:rFonts w:ascii="Arial" w:hAnsi="Arial" w:cs="Arial"/>
          <w:b/>
          <w:bCs/>
          <w:sz w:val="20"/>
          <w:szCs w:val="20"/>
        </w:rPr>
        <w:t>York</w:t>
      </w:r>
      <w:r w:rsidRPr="001C1F4C">
        <w:rPr>
          <w:rFonts w:ascii="Arial" w:hAnsi="Arial" w:cs="Arial"/>
          <w:sz w:val="20"/>
          <w:szCs w:val="20"/>
        </w:rPr>
        <w:t xml:space="preserve">, bella ciudad de </w:t>
      </w:r>
      <w:r w:rsidRPr="001C1F4C">
        <w:rPr>
          <w:rFonts w:ascii="Arial" w:hAnsi="Arial" w:cs="Arial"/>
          <w:b/>
          <w:sz w:val="20"/>
          <w:szCs w:val="20"/>
        </w:rPr>
        <w:t>origen romano</w:t>
      </w:r>
      <w:r w:rsidRPr="001C1F4C">
        <w:rPr>
          <w:rFonts w:ascii="Arial" w:hAnsi="Arial" w:cs="Arial"/>
          <w:sz w:val="20"/>
          <w:szCs w:val="20"/>
        </w:rPr>
        <w:t xml:space="preserve"> y una amplia historia ligada a </w:t>
      </w:r>
      <w:r w:rsidRPr="001C1F4C">
        <w:rPr>
          <w:rFonts w:ascii="Arial" w:hAnsi="Arial" w:cs="Arial"/>
          <w:b/>
          <w:sz w:val="20"/>
          <w:szCs w:val="20"/>
        </w:rPr>
        <w:t>vikingos y sajones</w:t>
      </w:r>
      <w:r w:rsidRPr="001C1F4C">
        <w:rPr>
          <w:rFonts w:ascii="Arial" w:hAnsi="Arial" w:cs="Arial"/>
          <w:sz w:val="20"/>
          <w:szCs w:val="20"/>
        </w:rPr>
        <w:t xml:space="preserve">. Tendremos tiempo para efectuar un pequeño recorrido por sus encantadoras calles y tendrán la oportunidad de ver el exterior de la </w:t>
      </w:r>
      <w:r w:rsidRPr="001C1F4C">
        <w:rPr>
          <w:rFonts w:ascii="Arial" w:hAnsi="Arial" w:cs="Arial"/>
          <w:b/>
          <w:sz w:val="20"/>
          <w:szCs w:val="20"/>
        </w:rPr>
        <w:t>mayor</w:t>
      </w:r>
      <w:r w:rsidRPr="001C1F4C">
        <w:rPr>
          <w:rFonts w:ascii="Arial" w:hAnsi="Arial" w:cs="Arial"/>
          <w:sz w:val="20"/>
          <w:szCs w:val="20"/>
        </w:rPr>
        <w:t xml:space="preserve"> </w:t>
      </w:r>
      <w:r w:rsidRPr="001C1F4C">
        <w:rPr>
          <w:rFonts w:ascii="Arial" w:hAnsi="Arial" w:cs="Arial"/>
          <w:b/>
          <w:sz w:val="20"/>
          <w:szCs w:val="20"/>
        </w:rPr>
        <w:t>catedral del norte de Europa</w:t>
      </w:r>
      <w:r w:rsidRPr="001C1F4C">
        <w:rPr>
          <w:rFonts w:ascii="Arial" w:hAnsi="Arial" w:cs="Arial"/>
          <w:sz w:val="20"/>
          <w:szCs w:val="20"/>
        </w:rPr>
        <w:t xml:space="preserve">. </w:t>
      </w:r>
      <w:r w:rsidRPr="001C1F4C">
        <w:rPr>
          <w:rFonts w:ascii="Arial" w:hAnsi="Arial" w:cs="Arial"/>
          <w:b/>
          <w:bCs/>
          <w:sz w:val="20"/>
          <w:szCs w:val="20"/>
        </w:rPr>
        <w:t>Cena</w:t>
      </w:r>
      <w:r w:rsidR="00237B93">
        <w:rPr>
          <w:rFonts w:ascii="Arial" w:hAnsi="Arial" w:cs="Arial"/>
          <w:b/>
          <w:bCs/>
          <w:sz w:val="20"/>
          <w:szCs w:val="20"/>
        </w:rPr>
        <w:t>. Al</w:t>
      </w:r>
      <w:r w:rsidRPr="001C1F4C">
        <w:rPr>
          <w:rFonts w:ascii="Arial" w:hAnsi="Arial" w:cs="Arial"/>
          <w:b/>
          <w:bCs/>
          <w:sz w:val="20"/>
          <w:szCs w:val="20"/>
        </w:rPr>
        <w:t>ojamiento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1C1F4C">
        <w:rPr>
          <w:rFonts w:ascii="Arial" w:hAnsi="Arial" w:cs="Arial"/>
          <w:sz w:val="20"/>
          <w:szCs w:val="20"/>
        </w:rPr>
        <w:t xml:space="preserve"> </w:t>
      </w:r>
    </w:p>
    <w:p w14:paraId="7A9687D4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E5C32D" w14:textId="77777777" w:rsidR="001C1F4C" w:rsidRPr="00491E3C" w:rsidRDefault="00237B93" w:rsidP="001C1F4C">
      <w:pPr>
        <w:spacing w:after="0" w:line="240" w:lineRule="auto"/>
        <w:ind w:left="2126" w:hanging="2126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491E3C">
        <w:rPr>
          <w:rFonts w:ascii="Arial" w:hAnsi="Arial" w:cs="Arial"/>
          <w:b/>
          <w:bCs/>
          <w:caps/>
          <w:sz w:val="20"/>
          <w:szCs w:val="20"/>
        </w:rPr>
        <w:t xml:space="preserve">Día 9. Harrogate – Cambridge – Londres </w:t>
      </w:r>
    </w:p>
    <w:p w14:paraId="387D9C98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1F4C">
        <w:rPr>
          <w:rFonts w:ascii="Arial" w:hAnsi="Arial" w:cs="Arial"/>
          <w:b/>
          <w:bCs/>
          <w:sz w:val="20"/>
          <w:szCs w:val="20"/>
        </w:rPr>
        <w:t>Desayuno</w:t>
      </w:r>
      <w:r w:rsidRPr="001C1F4C">
        <w:rPr>
          <w:rFonts w:ascii="Arial" w:hAnsi="Arial" w:cs="Arial"/>
          <w:sz w:val="20"/>
          <w:szCs w:val="20"/>
        </w:rPr>
        <w:t xml:space="preserve">. Nuestra ruta nos conducirá hacia el sur hasta llegar a la encantadora ciudad universitaria de </w:t>
      </w:r>
      <w:r w:rsidRPr="001C1F4C">
        <w:rPr>
          <w:rFonts w:ascii="Arial" w:hAnsi="Arial" w:cs="Arial"/>
          <w:b/>
          <w:bCs/>
          <w:sz w:val="20"/>
          <w:szCs w:val="20"/>
        </w:rPr>
        <w:t>Cambridge</w:t>
      </w:r>
      <w:r w:rsidRPr="001C1F4C">
        <w:rPr>
          <w:rFonts w:ascii="Arial" w:hAnsi="Arial" w:cs="Arial"/>
          <w:sz w:val="20"/>
          <w:szCs w:val="20"/>
        </w:rPr>
        <w:t xml:space="preserve">, que no solo rivaliza con Oxford en su educación y deporte, sino también en su belleza y riqueza arquitectónica. Dispondremos de tiempo libre para el almuerzo y para pasear por sus colegios universitarios e históricas calles. Desde Cambridge regresamos directamente a Londres donde llegaremos hacia las 18.00 horas. </w:t>
      </w:r>
      <w:r w:rsidRPr="001C1F4C">
        <w:rPr>
          <w:rFonts w:ascii="Arial" w:hAnsi="Arial" w:cs="Arial"/>
          <w:b/>
          <w:sz w:val="20"/>
          <w:szCs w:val="20"/>
        </w:rPr>
        <w:t>Alojamiento</w:t>
      </w:r>
      <w:r>
        <w:rPr>
          <w:rFonts w:ascii="Arial" w:hAnsi="Arial" w:cs="Arial"/>
          <w:b/>
          <w:sz w:val="20"/>
          <w:szCs w:val="20"/>
        </w:rPr>
        <w:t>.</w:t>
      </w:r>
      <w:r w:rsidRPr="001C1F4C">
        <w:rPr>
          <w:rFonts w:ascii="Arial" w:hAnsi="Arial" w:cs="Arial"/>
          <w:bCs/>
          <w:sz w:val="20"/>
          <w:szCs w:val="20"/>
        </w:rPr>
        <w:t xml:space="preserve"> </w:t>
      </w:r>
    </w:p>
    <w:p w14:paraId="45ED47D0" w14:textId="77777777" w:rsidR="001C1F4C" w:rsidRDefault="001C1F4C" w:rsidP="001C1F4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3B41A3" w14:textId="77777777" w:rsidR="002059D2" w:rsidRPr="002059D2" w:rsidRDefault="002059D2" w:rsidP="002059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59D2">
        <w:rPr>
          <w:rFonts w:ascii="Arial" w:hAnsi="Arial" w:cs="Arial"/>
          <w:b/>
          <w:sz w:val="20"/>
          <w:szCs w:val="20"/>
        </w:rPr>
        <w:t>DÍA 10. LONDRES</w:t>
      </w:r>
    </w:p>
    <w:p w14:paraId="6BA52A4A" w14:textId="2AAFBF9A" w:rsidR="002059D2" w:rsidRPr="002059D2" w:rsidRDefault="002059D2" w:rsidP="002059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59D2">
        <w:rPr>
          <w:rFonts w:ascii="Arial" w:hAnsi="Arial" w:cs="Arial"/>
          <w:b/>
          <w:sz w:val="20"/>
          <w:szCs w:val="20"/>
        </w:rPr>
        <w:t>Desayuno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2059D2">
        <w:rPr>
          <w:rFonts w:ascii="Arial" w:hAnsi="Arial" w:cs="Arial"/>
          <w:bCs/>
          <w:sz w:val="20"/>
          <w:szCs w:val="20"/>
        </w:rPr>
        <w:t xml:space="preserve">Dispondrá de tiempo libre en Londres. </w:t>
      </w:r>
      <w:r w:rsidRPr="002059D2">
        <w:rPr>
          <w:rFonts w:ascii="Arial" w:hAnsi="Arial" w:cs="Arial"/>
          <w:b/>
          <w:sz w:val="20"/>
          <w:szCs w:val="20"/>
        </w:rPr>
        <w:t>Alojamiento.</w:t>
      </w:r>
    </w:p>
    <w:p w14:paraId="4BDCECEF" w14:textId="77777777" w:rsidR="002059D2" w:rsidRPr="001C1F4C" w:rsidRDefault="002059D2" w:rsidP="001C1F4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E8D32D" w14:textId="1054ECFB" w:rsidR="001C1F4C" w:rsidRPr="00491E3C" w:rsidRDefault="00237B93" w:rsidP="001C1F4C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491E3C">
        <w:rPr>
          <w:rFonts w:ascii="Arial" w:hAnsi="Arial" w:cs="Arial"/>
          <w:b/>
          <w:caps/>
          <w:sz w:val="20"/>
          <w:szCs w:val="20"/>
        </w:rPr>
        <w:t>Día 1</w:t>
      </w:r>
      <w:r w:rsidR="002059D2">
        <w:rPr>
          <w:rFonts w:ascii="Arial" w:hAnsi="Arial" w:cs="Arial"/>
          <w:b/>
          <w:caps/>
          <w:sz w:val="20"/>
          <w:szCs w:val="20"/>
        </w:rPr>
        <w:t>1</w:t>
      </w:r>
      <w:r w:rsidRPr="00491E3C">
        <w:rPr>
          <w:rFonts w:ascii="Arial" w:hAnsi="Arial" w:cs="Arial"/>
          <w:b/>
          <w:caps/>
          <w:sz w:val="20"/>
          <w:szCs w:val="20"/>
        </w:rPr>
        <w:t>. Londres</w:t>
      </w:r>
    </w:p>
    <w:p w14:paraId="10FA2C4F" w14:textId="77777777" w:rsidR="001C1F4C" w:rsidRPr="001C1F4C" w:rsidRDefault="001C1F4C" w:rsidP="001C1F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C1F4C">
        <w:rPr>
          <w:rFonts w:ascii="Arial" w:hAnsi="Arial" w:cs="Arial"/>
          <w:b/>
          <w:bCs/>
          <w:sz w:val="20"/>
          <w:szCs w:val="20"/>
        </w:rPr>
        <w:t>Desayuno</w:t>
      </w:r>
      <w:r w:rsidRPr="001C1F4C">
        <w:rPr>
          <w:rFonts w:ascii="Arial" w:hAnsi="Arial" w:cs="Arial"/>
          <w:sz w:val="20"/>
          <w:szCs w:val="20"/>
        </w:rPr>
        <w:t xml:space="preserve">. Dispondrá de tiempo libre en Londres hasta la hora del traslado de vuelta al aeropuerto de Londres-Heathrow para su vuelo de salida.  </w:t>
      </w:r>
    </w:p>
    <w:p w14:paraId="688286B3" w14:textId="77777777" w:rsidR="000662CD" w:rsidRPr="001C1F4C" w:rsidRDefault="000662CD" w:rsidP="000662CD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2765D1D" w14:textId="77777777" w:rsidR="00713F60" w:rsidRPr="001C1F4C" w:rsidRDefault="00713F60" w:rsidP="000662CD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1DF0471" w14:textId="77777777" w:rsidR="000662CD" w:rsidRPr="001C1F4C" w:rsidRDefault="000662CD" w:rsidP="000662CD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1F4C">
        <w:rPr>
          <w:rFonts w:ascii="Arial" w:hAnsi="Arial" w:cs="Arial"/>
          <w:b/>
          <w:sz w:val="20"/>
          <w:szCs w:val="20"/>
        </w:rPr>
        <w:t>INCLUYE:</w:t>
      </w:r>
    </w:p>
    <w:p w14:paraId="23BA33E7" w14:textId="77777777" w:rsidR="000662CD" w:rsidRPr="001C1F4C" w:rsidRDefault="000662CD" w:rsidP="000662CD">
      <w:pPr>
        <w:pStyle w:val="Prrafodelista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1F4C">
        <w:rPr>
          <w:rFonts w:ascii="Arial" w:hAnsi="Arial" w:cs="Arial"/>
          <w:bCs/>
          <w:sz w:val="20"/>
          <w:szCs w:val="20"/>
        </w:rPr>
        <w:t xml:space="preserve">Traslado aeropuerto – hotel – aeropuerto en servicio compartido. (aeropuerto Heathrow / LHR) </w:t>
      </w:r>
    </w:p>
    <w:p w14:paraId="131D0D03" w14:textId="2C9C6078" w:rsidR="004368BA" w:rsidRPr="002059D2" w:rsidRDefault="000662CD" w:rsidP="00395A30">
      <w:pPr>
        <w:pStyle w:val="Prrafodelista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059D2">
        <w:rPr>
          <w:rFonts w:ascii="Arial" w:hAnsi="Arial" w:cs="Arial"/>
          <w:bCs/>
          <w:sz w:val="20"/>
          <w:szCs w:val="20"/>
        </w:rPr>
        <w:t>3 noches de media pensión</w:t>
      </w:r>
      <w:r w:rsidR="002059D2">
        <w:rPr>
          <w:rFonts w:ascii="Arial" w:hAnsi="Arial" w:cs="Arial"/>
          <w:bCs/>
          <w:sz w:val="20"/>
          <w:szCs w:val="20"/>
        </w:rPr>
        <w:t xml:space="preserve"> y 7</w:t>
      </w:r>
      <w:r w:rsidR="004368BA" w:rsidRPr="002059D2">
        <w:rPr>
          <w:rFonts w:ascii="Arial" w:hAnsi="Arial" w:cs="Arial"/>
          <w:bCs/>
          <w:sz w:val="20"/>
          <w:szCs w:val="20"/>
        </w:rPr>
        <w:t xml:space="preserve"> noches con desayuno.</w:t>
      </w:r>
      <w:r w:rsidR="004368BA" w:rsidRPr="002059D2">
        <w:rPr>
          <w:rFonts w:ascii="Arial" w:hAnsi="Arial" w:cs="Arial"/>
          <w:bCs/>
          <w:sz w:val="20"/>
          <w:szCs w:val="20"/>
        </w:rPr>
        <w:tab/>
      </w:r>
    </w:p>
    <w:p w14:paraId="1674C6DA" w14:textId="77777777" w:rsidR="002059D2" w:rsidRPr="002059D2" w:rsidRDefault="002059D2" w:rsidP="002059D2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2059D2">
        <w:rPr>
          <w:rFonts w:ascii="Arial" w:hAnsi="Arial" w:cs="Arial"/>
          <w:bCs/>
          <w:sz w:val="20"/>
          <w:szCs w:val="20"/>
        </w:rPr>
        <w:t xml:space="preserve">Entradas a las Ruinas del Castillo de Urquhart, destilería de </w:t>
      </w:r>
      <w:proofErr w:type="gramStart"/>
      <w:r w:rsidRPr="002059D2">
        <w:rPr>
          <w:rFonts w:ascii="Arial" w:hAnsi="Arial" w:cs="Arial"/>
          <w:bCs/>
          <w:sz w:val="20"/>
          <w:szCs w:val="20"/>
        </w:rPr>
        <w:t>whisky</w:t>
      </w:r>
      <w:proofErr w:type="gramEnd"/>
      <w:r w:rsidRPr="002059D2">
        <w:rPr>
          <w:rFonts w:ascii="Arial" w:hAnsi="Arial" w:cs="Arial"/>
          <w:bCs/>
          <w:sz w:val="20"/>
          <w:szCs w:val="20"/>
        </w:rPr>
        <w:t xml:space="preserve">, Castillo de Stirling, Castillo de Edimburgo, Abadía de </w:t>
      </w:r>
      <w:proofErr w:type="spellStart"/>
      <w:r w:rsidRPr="002059D2">
        <w:rPr>
          <w:rFonts w:ascii="Arial" w:hAnsi="Arial" w:cs="Arial"/>
          <w:bCs/>
          <w:sz w:val="20"/>
          <w:szCs w:val="20"/>
        </w:rPr>
        <w:t>Jedburgh</w:t>
      </w:r>
      <w:proofErr w:type="spellEnd"/>
      <w:r w:rsidRPr="002059D2">
        <w:rPr>
          <w:rFonts w:ascii="Arial" w:hAnsi="Arial" w:cs="Arial"/>
          <w:bCs/>
          <w:sz w:val="20"/>
          <w:szCs w:val="20"/>
        </w:rPr>
        <w:t xml:space="preserve"> y parada para hacer fotos exteriores de la Casa de Shakespeare y un tour Panorámico de Londres y Edimburgo.</w:t>
      </w:r>
    </w:p>
    <w:p w14:paraId="0CFACC90" w14:textId="77777777" w:rsidR="00237B93" w:rsidRPr="00237B93" w:rsidRDefault="000662CD" w:rsidP="00237B93">
      <w:pPr>
        <w:pStyle w:val="Prrafodelista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1F4C">
        <w:rPr>
          <w:rFonts w:ascii="Arial" w:hAnsi="Arial" w:cs="Arial"/>
          <w:bCs/>
          <w:sz w:val="20"/>
          <w:szCs w:val="20"/>
        </w:rPr>
        <w:t>Guía de habla hispana.</w:t>
      </w:r>
    </w:p>
    <w:p w14:paraId="1B3627FB" w14:textId="10521E01" w:rsidR="000662CD" w:rsidRDefault="000662CD" w:rsidP="000662CD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C2ACED9" w14:textId="77777777" w:rsidR="002059D2" w:rsidRDefault="002059D2" w:rsidP="000662CD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1718F51A" w14:textId="77777777" w:rsidR="002059D2" w:rsidRDefault="002059D2" w:rsidP="000662CD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078588BF" w14:textId="77777777" w:rsidR="002059D2" w:rsidRDefault="002059D2" w:rsidP="000662CD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07A87957" w14:textId="114E6501" w:rsidR="000662CD" w:rsidRPr="001C1F4C" w:rsidRDefault="004368BA" w:rsidP="000662CD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1C1F4C">
        <w:rPr>
          <w:rFonts w:ascii="Arial" w:hAnsi="Arial" w:cs="Arial"/>
          <w:b/>
          <w:bCs/>
          <w:sz w:val="20"/>
          <w:szCs w:val="20"/>
        </w:rPr>
        <w:lastRenderedPageBreak/>
        <w:t>N</w:t>
      </w:r>
      <w:r w:rsidR="000662CD" w:rsidRPr="001C1F4C">
        <w:rPr>
          <w:rFonts w:ascii="Arial" w:hAnsi="Arial" w:cs="Arial"/>
          <w:b/>
          <w:bCs/>
          <w:sz w:val="20"/>
          <w:szCs w:val="20"/>
        </w:rPr>
        <w:t>O INCLUYE:</w:t>
      </w:r>
    </w:p>
    <w:p w14:paraId="6543B813" w14:textId="77777777" w:rsidR="000662CD" w:rsidRPr="001C1F4C" w:rsidRDefault="000662CD" w:rsidP="000662CD">
      <w:pPr>
        <w:pStyle w:val="Prrafodelista"/>
        <w:numPr>
          <w:ilvl w:val="0"/>
          <w:numId w:val="6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1C1F4C">
        <w:rPr>
          <w:rFonts w:ascii="Arial" w:hAnsi="Arial" w:cs="Arial"/>
          <w:sz w:val="20"/>
          <w:szCs w:val="20"/>
        </w:rPr>
        <w:t>Actividades y alimentos no indicados en el itinerario.</w:t>
      </w:r>
    </w:p>
    <w:p w14:paraId="71F996F4" w14:textId="77777777" w:rsidR="000662CD" w:rsidRPr="001C1F4C" w:rsidRDefault="000662CD" w:rsidP="000662CD">
      <w:pPr>
        <w:pStyle w:val="Prrafodelista"/>
        <w:numPr>
          <w:ilvl w:val="0"/>
          <w:numId w:val="6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1C1F4C">
        <w:rPr>
          <w:rFonts w:ascii="Arial" w:hAnsi="Arial" w:cs="Arial"/>
          <w:sz w:val="20"/>
          <w:szCs w:val="20"/>
        </w:rPr>
        <w:t xml:space="preserve">Vuelos internacionales </w:t>
      </w:r>
    </w:p>
    <w:p w14:paraId="0F20F79E" w14:textId="77777777" w:rsidR="000662CD" w:rsidRPr="001C1F4C" w:rsidRDefault="000662CD" w:rsidP="000662CD">
      <w:pPr>
        <w:pStyle w:val="Prrafodelista"/>
        <w:numPr>
          <w:ilvl w:val="0"/>
          <w:numId w:val="6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1C1F4C">
        <w:rPr>
          <w:rFonts w:ascii="Arial" w:hAnsi="Arial" w:cs="Arial"/>
          <w:b/>
          <w:bCs/>
          <w:sz w:val="20"/>
          <w:szCs w:val="20"/>
        </w:rPr>
        <w:t>Propinas.</w:t>
      </w:r>
    </w:p>
    <w:p w14:paraId="7EC82E4E" w14:textId="77777777" w:rsidR="000662CD" w:rsidRPr="001C1F4C" w:rsidRDefault="000662CD" w:rsidP="000662CD">
      <w:pPr>
        <w:pStyle w:val="Prrafodelista"/>
        <w:numPr>
          <w:ilvl w:val="0"/>
          <w:numId w:val="6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1C1F4C">
        <w:rPr>
          <w:rFonts w:ascii="Arial" w:hAnsi="Arial" w:cs="Arial"/>
          <w:sz w:val="20"/>
          <w:szCs w:val="20"/>
        </w:rPr>
        <w:t>Gastos personales</w:t>
      </w:r>
    </w:p>
    <w:p w14:paraId="60A5523B" w14:textId="77777777" w:rsidR="000662CD" w:rsidRDefault="000662CD" w:rsidP="000662CD">
      <w:pPr>
        <w:pStyle w:val="Prrafodelista"/>
        <w:numPr>
          <w:ilvl w:val="0"/>
          <w:numId w:val="6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1C1F4C">
        <w:rPr>
          <w:rFonts w:ascii="Arial" w:hAnsi="Arial" w:cs="Arial"/>
          <w:b/>
          <w:bCs/>
          <w:sz w:val="20"/>
          <w:szCs w:val="20"/>
        </w:rPr>
        <w:t>Seguro de viajero</w:t>
      </w:r>
    </w:p>
    <w:p w14:paraId="415090DA" w14:textId="77777777" w:rsidR="00D07E5E" w:rsidRPr="001C1F4C" w:rsidRDefault="00D07E5E" w:rsidP="000662CD">
      <w:pPr>
        <w:pStyle w:val="Prrafodelista"/>
        <w:numPr>
          <w:ilvl w:val="0"/>
          <w:numId w:val="6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Maleteros</w:t>
      </w:r>
    </w:p>
    <w:p w14:paraId="4AD1D8DB" w14:textId="77777777" w:rsidR="000662CD" w:rsidRPr="001C1F4C" w:rsidRDefault="000662CD" w:rsidP="000662C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792558" w14:textId="77777777" w:rsidR="000662CD" w:rsidRPr="001C1F4C" w:rsidRDefault="000662CD" w:rsidP="000662CD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1C1F4C">
        <w:rPr>
          <w:rFonts w:ascii="Arial" w:hAnsi="Arial" w:cs="Arial"/>
          <w:b/>
          <w:bCs/>
          <w:sz w:val="20"/>
          <w:szCs w:val="20"/>
        </w:rPr>
        <w:t>NOTAS:</w:t>
      </w:r>
    </w:p>
    <w:p w14:paraId="159A8E5E" w14:textId="77777777" w:rsidR="000662CD" w:rsidRPr="001C1F4C" w:rsidRDefault="000662CD" w:rsidP="000662CD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1C1F4C">
        <w:rPr>
          <w:rFonts w:ascii="Arial" w:hAnsi="Arial" w:cs="Arial"/>
          <w:sz w:val="20"/>
          <w:szCs w:val="20"/>
        </w:rPr>
        <w:t>Tarifas por persona en USD, sujetas a disponibilidad al momento de reservar y cotizadas en categoría estándar</w:t>
      </w:r>
    </w:p>
    <w:p w14:paraId="6554671D" w14:textId="77777777" w:rsidR="000662CD" w:rsidRPr="001C1F4C" w:rsidRDefault="000662CD" w:rsidP="000662CD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1C1F4C">
        <w:rPr>
          <w:rFonts w:ascii="Arial" w:hAnsi="Arial" w:cs="Arial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7204C1DD" w14:textId="77777777" w:rsidR="000662CD" w:rsidRPr="001C1F4C" w:rsidRDefault="000662CD" w:rsidP="000662CD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1C1F4C">
        <w:rPr>
          <w:rFonts w:ascii="Arial" w:hAnsi="Arial" w:cs="Arial"/>
          <w:sz w:val="20"/>
          <w:szCs w:val="20"/>
        </w:rPr>
        <w:t xml:space="preserve">En caso de que hubiera alguna alteración en la llegada o salida de los vuelos internaciones y los clientes perdieran alguna (S) visitas; Travel Shop no devolverá el importe de </w:t>
      </w:r>
      <w:proofErr w:type="gramStart"/>
      <w:r w:rsidRPr="001C1F4C">
        <w:rPr>
          <w:rFonts w:ascii="Arial" w:hAnsi="Arial" w:cs="Arial"/>
          <w:sz w:val="20"/>
          <w:szCs w:val="20"/>
        </w:rPr>
        <w:t>las mismas</w:t>
      </w:r>
      <w:proofErr w:type="gramEnd"/>
      <w:r w:rsidRPr="001C1F4C">
        <w:rPr>
          <w:rFonts w:ascii="Arial" w:hAnsi="Arial" w:cs="Arial"/>
          <w:sz w:val="20"/>
          <w:szCs w:val="20"/>
        </w:rPr>
        <w:t xml:space="preserve">. En caso de querer realizarlas tendrán un costo adicional y están sujetas a confirmación. </w:t>
      </w:r>
    </w:p>
    <w:p w14:paraId="3B8E1E91" w14:textId="77777777" w:rsidR="000662CD" w:rsidRPr="002059D2" w:rsidRDefault="000662CD" w:rsidP="000662CD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2059D2">
        <w:rPr>
          <w:rFonts w:ascii="Arial" w:hAnsi="Arial" w:cs="Arial"/>
          <w:b/>
          <w:bCs/>
          <w:sz w:val="20"/>
          <w:szCs w:val="20"/>
        </w:rPr>
        <w:t>Recomendamos que el cliente contrate un seguro de viajero ya que Travel Shop no cubrirá los gastos médicos en caso de accidente.</w:t>
      </w:r>
    </w:p>
    <w:p w14:paraId="56376E13" w14:textId="77777777" w:rsidR="000662CD" w:rsidRPr="001C1F4C" w:rsidRDefault="000662CD" w:rsidP="00AA6634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sz w:val="20"/>
          <w:szCs w:val="20"/>
        </w:rPr>
      </w:pPr>
      <w:r w:rsidRPr="001C1F4C">
        <w:rPr>
          <w:rFonts w:ascii="Arial" w:hAnsi="Arial" w:cs="Arial"/>
          <w:sz w:val="20"/>
          <w:szCs w:val="20"/>
        </w:rPr>
        <w:t>Consultar condiciones de cancelación y más con un asesor de Operadora Travel Shop.</w:t>
      </w:r>
    </w:p>
    <w:p w14:paraId="2786C118" w14:textId="77777777" w:rsidR="000662CD" w:rsidRPr="001C1F4C" w:rsidRDefault="000662CD" w:rsidP="00AA6634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sz w:val="20"/>
          <w:szCs w:val="20"/>
        </w:rPr>
      </w:pPr>
      <w:r w:rsidRPr="001C1F4C">
        <w:rPr>
          <w:rFonts w:ascii="Arial" w:hAnsi="Arial" w:cs="Arial"/>
          <w:sz w:val="20"/>
          <w:szCs w:val="20"/>
        </w:rPr>
        <w:t>Aplica supl</w:t>
      </w:r>
      <w:r w:rsidR="009E485E" w:rsidRPr="001C1F4C">
        <w:rPr>
          <w:rFonts w:ascii="Arial" w:hAnsi="Arial" w:cs="Arial"/>
          <w:sz w:val="20"/>
          <w:szCs w:val="20"/>
        </w:rPr>
        <w:t>emento</w:t>
      </w:r>
      <w:r w:rsidRPr="001C1F4C">
        <w:rPr>
          <w:rFonts w:ascii="Arial" w:hAnsi="Arial" w:cs="Arial"/>
          <w:sz w:val="20"/>
          <w:szCs w:val="20"/>
        </w:rPr>
        <w:t xml:space="preserve"> de traslado desde otros aeropuertos.</w:t>
      </w:r>
    </w:p>
    <w:p w14:paraId="77AA88A9" w14:textId="77777777" w:rsidR="000662CD" w:rsidRPr="001C1F4C" w:rsidRDefault="000662CD" w:rsidP="00465E22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sz w:val="20"/>
          <w:szCs w:val="20"/>
        </w:rPr>
      </w:pPr>
      <w:r w:rsidRPr="001C1F4C">
        <w:rPr>
          <w:rFonts w:ascii="Arial" w:hAnsi="Arial" w:cs="Arial"/>
          <w:sz w:val="20"/>
          <w:szCs w:val="20"/>
        </w:rPr>
        <w:t>Tours con menos de 8 participantes serán operados con chofer/guía.</w:t>
      </w:r>
    </w:p>
    <w:p w14:paraId="6449BE84" w14:textId="77777777" w:rsidR="000662CD" w:rsidRPr="001C1F4C" w:rsidRDefault="000662CD" w:rsidP="00465E22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sz w:val="20"/>
          <w:szCs w:val="20"/>
        </w:rPr>
      </w:pPr>
      <w:r w:rsidRPr="001C1F4C">
        <w:rPr>
          <w:rFonts w:ascii="Arial" w:hAnsi="Arial" w:cs="Arial"/>
          <w:sz w:val="20"/>
          <w:szCs w:val="20"/>
        </w:rPr>
        <w:t>En caso de que se cierre, por temas fuera de nuestro control, una de las atracciones, museos, castillos y otros lugares que estén incluidos dentro del itinerario, intentaremos ofrecer a los clientes una alternativa de similar precio a la que este en el itinerario siempre que sea posible.</w:t>
      </w:r>
    </w:p>
    <w:p w14:paraId="7C1EC95B" w14:textId="77777777" w:rsidR="000662CD" w:rsidRDefault="000662CD" w:rsidP="00FF7788">
      <w:pPr>
        <w:pStyle w:val="Prrafodelista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sz w:val="20"/>
          <w:szCs w:val="20"/>
        </w:rPr>
      </w:pPr>
      <w:r w:rsidRPr="001C1F4C">
        <w:rPr>
          <w:rFonts w:ascii="Arial" w:hAnsi="Arial" w:cs="Arial"/>
          <w:sz w:val="20"/>
          <w:szCs w:val="20"/>
        </w:rPr>
        <w:t xml:space="preserve">Las habitaciones matrimoniales no podrán ser garantizadas. Estarán sujetas a la disponibilidad en todos los hoteles y en caso de no estar disponible, se confirmará una habitación con dos camas individuales. En numerosos hoteles no cuentan con habitaciones triples, es por ello </w:t>
      </w:r>
      <w:proofErr w:type="gramStart"/>
      <w:r w:rsidRPr="001C1F4C">
        <w:rPr>
          <w:rFonts w:ascii="Arial" w:hAnsi="Arial" w:cs="Arial"/>
          <w:sz w:val="20"/>
          <w:szCs w:val="20"/>
        </w:rPr>
        <w:t>que</w:t>
      </w:r>
      <w:proofErr w:type="gramEnd"/>
      <w:r w:rsidRPr="001C1F4C">
        <w:rPr>
          <w:rFonts w:ascii="Arial" w:hAnsi="Arial" w:cs="Arial"/>
          <w:sz w:val="20"/>
          <w:szCs w:val="20"/>
        </w:rPr>
        <w:t xml:space="preserve"> solo se ofrecerán habitaciones dobles o singles.</w:t>
      </w:r>
    </w:p>
    <w:p w14:paraId="2057CD65" w14:textId="77777777" w:rsid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115E470E" w14:textId="76B18982" w:rsidR="002059D2" w:rsidRP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IMPORTANTE: </w:t>
      </w:r>
      <w:r w:rsidRPr="002059D2">
        <w:rPr>
          <w:rFonts w:ascii="Arial" w:hAnsi="Arial" w:cs="Arial"/>
          <w:b/>
          <w:bCs/>
          <w:sz w:val="20"/>
          <w:szCs w:val="20"/>
          <w:highlight w:val="yellow"/>
        </w:rPr>
        <w:t xml:space="preserve">Para salidas desde el Hotel </w:t>
      </w:r>
      <w:proofErr w:type="spellStart"/>
      <w:r w:rsidRPr="002059D2">
        <w:rPr>
          <w:rFonts w:ascii="Arial" w:hAnsi="Arial" w:cs="Arial"/>
          <w:b/>
          <w:bCs/>
          <w:sz w:val="20"/>
          <w:szCs w:val="20"/>
          <w:highlight w:val="yellow"/>
        </w:rPr>
        <w:t>President</w:t>
      </w:r>
      <w:proofErr w:type="spellEnd"/>
      <w:r w:rsidRPr="002059D2">
        <w:rPr>
          <w:rFonts w:ascii="Arial" w:hAnsi="Arial" w:cs="Arial"/>
          <w:b/>
          <w:bCs/>
          <w:sz w:val="20"/>
          <w:szCs w:val="20"/>
          <w:highlight w:val="yellow"/>
        </w:rPr>
        <w:t>:</w:t>
      </w:r>
      <w:r w:rsidRPr="002059D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D8A5CC" w14:textId="77777777" w:rsidR="002059D2" w:rsidRP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059D2">
        <w:rPr>
          <w:rFonts w:ascii="Arial" w:hAnsi="Arial" w:cs="Arial"/>
          <w:b/>
          <w:bCs/>
          <w:sz w:val="20"/>
          <w:szCs w:val="20"/>
        </w:rPr>
        <w:t>Día 2</w:t>
      </w:r>
      <w:r w:rsidRPr="002059D2">
        <w:rPr>
          <w:rFonts w:ascii="Arial" w:hAnsi="Arial" w:cs="Arial"/>
          <w:sz w:val="20"/>
          <w:szCs w:val="20"/>
        </w:rPr>
        <w:t xml:space="preserve"> (excursiones en Londres): Los clientes tendrían que estar preparados en la recepción del hotel a las 07.40 horas para la salida de la excursión a las 07.50 horas. </w:t>
      </w:r>
    </w:p>
    <w:p w14:paraId="5A5D6869" w14:textId="77777777" w:rsidR="002059D2" w:rsidRP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059D2">
        <w:rPr>
          <w:rFonts w:ascii="Arial" w:hAnsi="Arial" w:cs="Arial"/>
          <w:b/>
          <w:bCs/>
          <w:sz w:val="20"/>
          <w:szCs w:val="20"/>
        </w:rPr>
        <w:t>Día 3</w:t>
      </w:r>
      <w:r w:rsidRPr="002059D2">
        <w:rPr>
          <w:rFonts w:ascii="Arial" w:hAnsi="Arial" w:cs="Arial"/>
          <w:sz w:val="20"/>
          <w:szCs w:val="20"/>
        </w:rPr>
        <w:t xml:space="preserve"> (salida desde Londres): Los clientes tendrían que estar preparados en la recepción del hotel a las 07.50 horas para la salida del tour a las 08.00 horas, habiendo hecho previamente check </w:t>
      </w:r>
      <w:proofErr w:type="spellStart"/>
      <w:r w:rsidRPr="002059D2">
        <w:rPr>
          <w:rFonts w:ascii="Arial" w:hAnsi="Arial" w:cs="Arial"/>
          <w:sz w:val="20"/>
          <w:szCs w:val="20"/>
        </w:rPr>
        <w:t>out</w:t>
      </w:r>
      <w:proofErr w:type="spellEnd"/>
      <w:r w:rsidRPr="002059D2">
        <w:rPr>
          <w:rFonts w:ascii="Arial" w:hAnsi="Arial" w:cs="Arial"/>
          <w:sz w:val="20"/>
          <w:szCs w:val="20"/>
        </w:rPr>
        <w:t xml:space="preserve"> en el hotel </w:t>
      </w:r>
    </w:p>
    <w:p w14:paraId="0FEB9105" w14:textId="4C7B7429" w:rsid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059D2">
        <w:rPr>
          <w:rFonts w:ascii="Arial" w:hAnsi="Arial" w:cs="Arial"/>
          <w:sz w:val="20"/>
          <w:szCs w:val="20"/>
        </w:rPr>
        <w:t xml:space="preserve">*  Suplemento de Recogida en el aeropuerto de Gatwick, </w:t>
      </w:r>
      <w:proofErr w:type="spellStart"/>
      <w:r w:rsidRPr="002059D2">
        <w:rPr>
          <w:rFonts w:ascii="Arial" w:hAnsi="Arial" w:cs="Arial"/>
          <w:sz w:val="20"/>
          <w:szCs w:val="20"/>
        </w:rPr>
        <w:t>Stansted</w:t>
      </w:r>
      <w:proofErr w:type="spellEnd"/>
      <w:r w:rsidRPr="002059D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59D2">
        <w:rPr>
          <w:rFonts w:ascii="Arial" w:hAnsi="Arial" w:cs="Arial"/>
          <w:sz w:val="20"/>
          <w:szCs w:val="20"/>
        </w:rPr>
        <w:t>Luton</w:t>
      </w:r>
      <w:proofErr w:type="spellEnd"/>
      <w:r w:rsidRPr="002059D2">
        <w:rPr>
          <w:rFonts w:ascii="Arial" w:hAnsi="Arial" w:cs="Arial"/>
          <w:sz w:val="20"/>
          <w:szCs w:val="20"/>
        </w:rPr>
        <w:t xml:space="preserve"> o Londres City: GBP 35.00 por persona y trayecto (precio neto).</w:t>
      </w:r>
    </w:p>
    <w:p w14:paraId="4E8A7186" w14:textId="77777777" w:rsid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75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5223"/>
        <w:gridCol w:w="965"/>
      </w:tblGrid>
      <w:tr w:rsidR="002059D2" w:rsidRPr="002059D2" w14:paraId="6B12CA9A" w14:textId="77777777" w:rsidTr="002059D2">
        <w:trPr>
          <w:trHeight w:val="603"/>
          <w:jc w:val="center"/>
        </w:trPr>
        <w:tc>
          <w:tcPr>
            <w:tcW w:w="7564" w:type="dxa"/>
            <w:gridSpan w:val="3"/>
            <w:tcBorders>
              <w:top w:val="single" w:sz="12" w:space="0" w:color="1E3C60"/>
              <w:left w:val="single" w:sz="12" w:space="0" w:color="1E3C60"/>
              <w:bottom w:val="nil"/>
              <w:right w:val="single" w:sz="12" w:space="0" w:color="1E3C60"/>
            </w:tcBorders>
            <w:shd w:val="clear" w:color="000000" w:fill="1E3C60"/>
            <w:vAlign w:val="center"/>
            <w:hideMark/>
          </w:tcPr>
          <w:p w14:paraId="1FB48303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2059D2" w:rsidRPr="002059D2" w14:paraId="28D8CB6F" w14:textId="77777777" w:rsidTr="002059D2">
        <w:trPr>
          <w:trHeight w:val="283"/>
          <w:jc w:val="center"/>
        </w:trPr>
        <w:tc>
          <w:tcPr>
            <w:tcW w:w="1376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AF35ED8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58A69B2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DDEBF7"/>
            <w:noWrap/>
            <w:vAlign w:val="center"/>
            <w:hideMark/>
          </w:tcPr>
          <w:p w14:paraId="5A05BAB6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2059D2" w:rsidRPr="002059D2" w14:paraId="2795342D" w14:textId="77777777" w:rsidTr="002059D2">
        <w:trPr>
          <w:trHeight w:val="283"/>
          <w:jc w:val="center"/>
        </w:trPr>
        <w:tc>
          <w:tcPr>
            <w:tcW w:w="1376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129B5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LONDRES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9CA0F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PRESIDENT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77B9A253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</w:t>
            </w:r>
          </w:p>
        </w:tc>
      </w:tr>
      <w:tr w:rsidR="002059D2" w:rsidRPr="002059D2" w14:paraId="5C53EAF8" w14:textId="77777777" w:rsidTr="002059D2">
        <w:trPr>
          <w:trHeight w:val="283"/>
          <w:jc w:val="center"/>
        </w:trPr>
        <w:tc>
          <w:tcPr>
            <w:tcW w:w="1376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F7D17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LIVERPOOL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E8D8E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MARRIOTT LIVERPOL CITY CENTRE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6939753F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2059D2" w:rsidRPr="002059D2" w14:paraId="47F4487F" w14:textId="77777777" w:rsidTr="002059D2">
        <w:trPr>
          <w:trHeight w:val="283"/>
          <w:jc w:val="center"/>
        </w:trPr>
        <w:tc>
          <w:tcPr>
            <w:tcW w:w="1376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A1A51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GLASGOW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05051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MARRIOTT GLASGOW / JURYS INN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1C962ACA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2059D2" w:rsidRPr="002059D2" w14:paraId="424008EE" w14:textId="77777777" w:rsidTr="002059D2">
        <w:trPr>
          <w:trHeight w:val="295"/>
          <w:jc w:val="center"/>
        </w:trPr>
        <w:tc>
          <w:tcPr>
            <w:tcW w:w="1376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E040F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HIGHLANDS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E77B6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MACDONALD AVIEMORE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378346CD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2059D2" w:rsidRPr="002059D2" w14:paraId="22F57F86" w14:textId="77777777" w:rsidTr="002059D2">
        <w:trPr>
          <w:trHeight w:val="283"/>
          <w:jc w:val="center"/>
        </w:trPr>
        <w:tc>
          <w:tcPr>
            <w:tcW w:w="1376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35FDD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EDIMBURGO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16D1C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HOLIDAY INN EXPRESS CITY CENTRE / HOLIDAY INN ZOO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1EE3C47C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TS</w:t>
            </w:r>
          </w:p>
        </w:tc>
      </w:tr>
      <w:tr w:rsidR="002059D2" w:rsidRPr="002059D2" w14:paraId="5CBA88DB" w14:textId="77777777" w:rsidTr="002059D2">
        <w:trPr>
          <w:trHeight w:val="295"/>
          <w:jc w:val="center"/>
        </w:trPr>
        <w:tc>
          <w:tcPr>
            <w:tcW w:w="1376" w:type="dxa"/>
            <w:tcBorders>
              <w:top w:val="nil"/>
              <w:left w:val="single" w:sz="12" w:space="0" w:color="1E3C60"/>
              <w:bottom w:val="single" w:sz="12" w:space="0" w:color="1E3C60"/>
              <w:right w:val="nil"/>
            </w:tcBorders>
            <w:shd w:val="clear" w:color="000000" w:fill="FFFFFF"/>
            <w:noWrap/>
            <w:vAlign w:val="center"/>
            <w:hideMark/>
          </w:tcPr>
          <w:p w14:paraId="3F29ED2E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HARROGATE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12" w:space="0" w:color="1E3C60"/>
              <w:right w:val="nil"/>
            </w:tcBorders>
            <w:shd w:val="clear" w:color="000000" w:fill="FFFFFF"/>
            <w:noWrap/>
            <w:vAlign w:val="center"/>
            <w:hideMark/>
          </w:tcPr>
          <w:p w14:paraId="467CCBB6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CROWNE PLAZA HARROGATE / CEDAR COURT / YORKSHIRE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1E3C60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3C9FE254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</w:t>
            </w:r>
          </w:p>
        </w:tc>
      </w:tr>
    </w:tbl>
    <w:p w14:paraId="0A69727E" w14:textId="77777777" w:rsid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C1A6F79" w14:textId="77777777" w:rsid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10AE2476" w14:textId="77777777" w:rsid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7F81C2AB" w14:textId="77777777" w:rsid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4726BBAA" w14:textId="77777777" w:rsid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3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1706"/>
      </w:tblGrid>
      <w:tr w:rsidR="002059D2" w:rsidRPr="002059D2" w14:paraId="2CE5C43D" w14:textId="77777777" w:rsidTr="002059D2">
        <w:trPr>
          <w:trHeight w:val="612"/>
          <w:jc w:val="center"/>
        </w:trPr>
        <w:tc>
          <w:tcPr>
            <w:tcW w:w="3560" w:type="dxa"/>
            <w:gridSpan w:val="2"/>
            <w:tcBorders>
              <w:top w:val="single" w:sz="12" w:space="0" w:color="1E3C60"/>
              <w:left w:val="single" w:sz="12" w:space="0" w:color="1E3C60"/>
              <w:bottom w:val="nil"/>
              <w:right w:val="single" w:sz="12" w:space="0" w:color="1E3C60"/>
            </w:tcBorders>
            <w:shd w:val="clear" w:color="000000" w:fill="002060"/>
            <w:vAlign w:val="center"/>
            <w:hideMark/>
          </w:tcPr>
          <w:p w14:paraId="57888F14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CALENDARIO DE LLEGADAS</w:t>
            </w:r>
            <w:r w:rsidRPr="002059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2024</w:t>
            </w:r>
          </w:p>
        </w:tc>
      </w:tr>
      <w:tr w:rsidR="002059D2" w:rsidRPr="002059D2" w14:paraId="52354E8D" w14:textId="77777777" w:rsidTr="002059D2">
        <w:trPr>
          <w:trHeight w:val="288"/>
          <w:jc w:val="center"/>
        </w:trPr>
        <w:tc>
          <w:tcPr>
            <w:tcW w:w="3560" w:type="dxa"/>
            <w:gridSpan w:val="2"/>
            <w:tcBorders>
              <w:top w:val="nil"/>
              <w:left w:val="single" w:sz="12" w:space="0" w:color="1E3C60"/>
              <w:bottom w:val="nil"/>
              <w:right w:val="single" w:sz="12" w:space="0" w:color="1E3C60"/>
            </w:tcBorders>
            <w:shd w:val="clear" w:color="000000" w:fill="DDEBF7"/>
            <w:noWrap/>
            <w:vAlign w:val="center"/>
            <w:hideMark/>
          </w:tcPr>
          <w:p w14:paraId="05A62710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FECHAS ESPECIFICAS</w:t>
            </w:r>
          </w:p>
        </w:tc>
      </w:tr>
      <w:tr w:rsidR="002059D2" w:rsidRPr="002059D2" w14:paraId="13664CD4" w14:textId="77777777" w:rsidTr="002059D2">
        <w:trPr>
          <w:trHeight w:val="288"/>
          <w:jc w:val="center"/>
        </w:trPr>
        <w:tc>
          <w:tcPr>
            <w:tcW w:w="1854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36AD6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MARZO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1DF67800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2059D2" w:rsidRPr="002059D2" w14:paraId="4B0FA8A2" w14:textId="77777777" w:rsidTr="002059D2">
        <w:trPr>
          <w:trHeight w:val="288"/>
          <w:jc w:val="center"/>
        </w:trPr>
        <w:tc>
          <w:tcPr>
            <w:tcW w:w="1854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E16AA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09D853B3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12,26</w:t>
            </w:r>
          </w:p>
        </w:tc>
      </w:tr>
      <w:tr w:rsidR="002059D2" w:rsidRPr="002059D2" w14:paraId="43FB09F1" w14:textId="77777777" w:rsidTr="002059D2">
        <w:trPr>
          <w:trHeight w:val="288"/>
          <w:jc w:val="center"/>
        </w:trPr>
        <w:tc>
          <w:tcPr>
            <w:tcW w:w="1854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527F1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509A2144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10,17,24,31</w:t>
            </w:r>
          </w:p>
        </w:tc>
      </w:tr>
      <w:tr w:rsidR="002059D2" w:rsidRPr="002059D2" w14:paraId="6D13FFCD" w14:textId="77777777" w:rsidTr="002059D2">
        <w:trPr>
          <w:trHeight w:val="300"/>
          <w:jc w:val="center"/>
        </w:trPr>
        <w:tc>
          <w:tcPr>
            <w:tcW w:w="1854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92D08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2B015483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7,14,21,28</w:t>
            </w:r>
          </w:p>
        </w:tc>
      </w:tr>
      <w:tr w:rsidR="002059D2" w:rsidRPr="002059D2" w14:paraId="574999A2" w14:textId="77777777" w:rsidTr="002059D2">
        <w:trPr>
          <w:trHeight w:val="288"/>
          <w:jc w:val="center"/>
        </w:trPr>
        <w:tc>
          <w:tcPr>
            <w:tcW w:w="1854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94FFD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1E8E61C6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05,12,19,26</w:t>
            </w:r>
          </w:p>
        </w:tc>
      </w:tr>
      <w:tr w:rsidR="002059D2" w:rsidRPr="002059D2" w14:paraId="5C7EF221" w14:textId="77777777" w:rsidTr="002059D2">
        <w:trPr>
          <w:trHeight w:val="300"/>
          <w:jc w:val="center"/>
        </w:trPr>
        <w:tc>
          <w:tcPr>
            <w:tcW w:w="1854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7B83D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0083D494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02,09,16,23</w:t>
            </w:r>
          </w:p>
        </w:tc>
      </w:tr>
      <w:tr w:rsidR="002059D2" w:rsidRPr="002059D2" w14:paraId="5AD7D4E6" w14:textId="77777777" w:rsidTr="002059D2">
        <w:trPr>
          <w:trHeight w:val="300"/>
          <w:jc w:val="center"/>
        </w:trPr>
        <w:tc>
          <w:tcPr>
            <w:tcW w:w="1854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BB6F5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7B468135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06,20,27</w:t>
            </w:r>
          </w:p>
        </w:tc>
      </w:tr>
      <w:tr w:rsidR="002059D2" w:rsidRPr="002059D2" w14:paraId="66080736" w14:textId="77777777" w:rsidTr="002059D2">
        <w:trPr>
          <w:trHeight w:val="315"/>
          <w:jc w:val="center"/>
        </w:trPr>
        <w:tc>
          <w:tcPr>
            <w:tcW w:w="1854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F6521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5AA77A34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2059D2" w:rsidRPr="002059D2" w14:paraId="02CD11DD" w14:textId="77777777" w:rsidTr="002059D2">
        <w:trPr>
          <w:trHeight w:val="315"/>
          <w:jc w:val="center"/>
        </w:trPr>
        <w:tc>
          <w:tcPr>
            <w:tcW w:w="1854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99927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544554A5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059D2" w:rsidRPr="002059D2" w14:paraId="140E497E" w14:textId="77777777" w:rsidTr="002059D2">
        <w:trPr>
          <w:trHeight w:val="315"/>
          <w:jc w:val="center"/>
        </w:trPr>
        <w:tc>
          <w:tcPr>
            <w:tcW w:w="1854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30F8C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11E8338C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2059D2" w:rsidRPr="002059D2" w14:paraId="6B842FFC" w14:textId="77777777" w:rsidTr="002059D2">
        <w:trPr>
          <w:trHeight w:val="315"/>
          <w:jc w:val="center"/>
        </w:trPr>
        <w:tc>
          <w:tcPr>
            <w:tcW w:w="3560" w:type="dxa"/>
            <w:gridSpan w:val="2"/>
            <w:tcBorders>
              <w:top w:val="nil"/>
              <w:left w:val="single" w:sz="12" w:space="0" w:color="1E3C60"/>
              <w:bottom w:val="nil"/>
              <w:right w:val="single" w:sz="12" w:space="0" w:color="1E3C60"/>
            </w:tcBorders>
            <w:shd w:val="clear" w:color="000000" w:fill="002060"/>
            <w:vAlign w:val="center"/>
            <w:hideMark/>
          </w:tcPr>
          <w:p w14:paraId="03263321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2059D2" w:rsidRPr="002059D2" w14:paraId="0B0943C1" w14:textId="77777777" w:rsidTr="002059D2">
        <w:trPr>
          <w:trHeight w:val="300"/>
          <w:jc w:val="center"/>
        </w:trPr>
        <w:tc>
          <w:tcPr>
            <w:tcW w:w="1854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1BCD3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1425D92D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03,31</w:t>
            </w:r>
          </w:p>
        </w:tc>
      </w:tr>
      <w:tr w:rsidR="002059D2" w:rsidRPr="002059D2" w14:paraId="09609D69" w14:textId="77777777" w:rsidTr="002059D2">
        <w:trPr>
          <w:trHeight w:val="300"/>
          <w:jc w:val="center"/>
        </w:trPr>
        <w:tc>
          <w:tcPr>
            <w:tcW w:w="1854" w:type="dxa"/>
            <w:tcBorders>
              <w:top w:val="nil"/>
              <w:left w:val="single" w:sz="12" w:space="0" w:color="1E3C60"/>
              <w:bottom w:val="single" w:sz="12" w:space="0" w:color="1E3C60"/>
              <w:right w:val="nil"/>
            </w:tcBorders>
            <w:shd w:val="clear" w:color="000000" w:fill="FFFFFF"/>
            <w:noWrap/>
            <w:vAlign w:val="center"/>
            <w:hideMark/>
          </w:tcPr>
          <w:p w14:paraId="7D7903A0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1E3C60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268CFA07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</w:tbl>
    <w:p w14:paraId="23B42F6D" w14:textId="77777777" w:rsid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168CCD03" w14:textId="77777777" w:rsid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1577C83" w14:textId="77777777" w:rsid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8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1407"/>
        <w:gridCol w:w="1465"/>
      </w:tblGrid>
      <w:tr w:rsidR="002059D2" w:rsidRPr="002059D2" w14:paraId="134D62FA" w14:textId="77777777" w:rsidTr="002059D2">
        <w:trPr>
          <w:trHeight w:val="269"/>
          <w:jc w:val="center"/>
        </w:trPr>
        <w:tc>
          <w:tcPr>
            <w:tcW w:w="8232" w:type="dxa"/>
            <w:gridSpan w:val="3"/>
            <w:tcBorders>
              <w:top w:val="single" w:sz="12" w:space="0" w:color="1E3C60"/>
              <w:left w:val="single" w:sz="12" w:space="0" w:color="1E3C60"/>
              <w:bottom w:val="nil"/>
              <w:right w:val="single" w:sz="12" w:space="0" w:color="1E3C60"/>
            </w:tcBorders>
            <w:shd w:val="clear" w:color="000000" w:fill="1E3C60"/>
            <w:noWrap/>
            <w:vAlign w:val="center"/>
            <w:hideMark/>
          </w:tcPr>
          <w:p w14:paraId="47F168C7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</w:p>
        </w:tc>
      </w:tr>
      <w:tr w:rsidR="002059D2" w:rsidRPr="002059D2" w14:paraId="56C31C9B" w14:textId="77777777" w:rsidTr="002059D2">
        <w:trPr>
          <w:trHeight w:val="283"/>
          <w:jc w:val="center"/>
        </w:trPr>
        <w:tc>
          <w:tcPr>
            <w:tcW w:w="8232" w:type="dxa"/>
            <w:gridSpan w:val="3"/>
            <w:tcBorders>
              <w:top w:val="nil"/>
              <w:left w:val="single" w:sz="12" w:space="0" w:color="1E3C60"/>
              <w:bottom w:val="single" w:sz="12" w:space="0" w:color="1E3C60"/>
              <w:right w:val="single" w:sz="12" w:space="0" w:color="1E3C60"/>
            </w:tcBorders>
            <w:shd w:val="clear" w:color="000000" w:fill="1E3C60"/>
            <w:noWrap/>
            <w:vAlign w:val="center"/>
            <w:hideMark/>
          </w:tcPr>
          <w:p w14:paraId="1ADACBA4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</w:t>
            </w:r>
          </w:p>
        </w:tc>
      </w:tr>
      <w:tr w:rsidR="002059D2" w:rsidRPr="002059D2" w14:paraId="50D91C32" w14:textId="77777777" w:rsidTr="002059D2">
        <w:trPr>
          <w:trHeight w:val="269"/>
          <w:jc w:val="center"/>
        </w:trPr>
        <w:tc>
          <w:tcPr>
            <w:tcW w:w="5360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62D51D5" w14:textId="77777777" w:rsidR="002059D2" w:rsidRPr="002059D2" w:rsidRDefault="002059D2" w:rsidP="002059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A924F4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DDEBF7"/>
            <w:noWrap/>
            <w:vAlign w:val="center"/>
            <w:hideMark/>
          </w:tcPr>
          <w:p w14:paraId="6AFB96E7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2059D2" w:rsidRPr="002059D2" w14:paraId="7DE5945F" w14:textId="77777777" w:rsidTr="002059D2">
        <w:trPr>
          <w:trHeight w:val="310"/>
          <w:jc w:val="center"/>
        </w:trPr>
        <w:tc>
          <w:tcPr>
            <w:tcW w:w="5360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B82CE" w14:textId="77777777" w:rsidR="002059D2" w:rsidRPr="002059D2" w:rsidRDefault="002059D2" w:rsidP="00205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29 MARZO /12 ABRIL,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5EE1B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2100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2D3C5069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2950</w:t>
            </w:r>
          </w:p>
        </w:tc>
      </w:tr>
      <w:tr w:rsidR="002059D2" w:rsidRPr="002059D2" w14:paraId="04BCCB7C" w14:textId="77777777" w:rsidTr="002059D2">
        <w:trPr>
          <w:trHeight w:val="283"/>
          <w:jc w:val="center"/>
        </w:trPr>
        <w:tc>
          <w:tcPr>
            <w:tcW w:w="5360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A049C" w14:textId="77777777" w:rsidR="002059D2" w:rsidRPr="002059D2" w:rsidRDefault="002059D2" w:rsidP="00205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26 ABRIL, MAYO,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FB781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2160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4CFF99D1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3050</w:t>
            </w:r>
          </w:p>
        </w:tc>
      </w:tr>
      <w:tr w:rsidR="002059D2" w:rsidRPr="002059D2" w14:paraId="7E54D87A" w14:textId="77777777" w:rsidTr="002059D2">
        <w:trPr>
          <w:trHeight w:val="258"/>
          <w:jc w:val="center"/>
        </w:trPr>
        <w:tc>
          <w:tcPr>
            <w:tcW w:w="5360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6FE61" w14:textId="77777777" w:rsidR="002059D2" w:rsidRPr="002059D2" w:rsidRDefault="002059D2" w:rsidP="00205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7,14,21 JUNIO,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9C122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2220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4DA2EC6C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3130</w:t>
            </w:r>
          </w:p>
        </w:tc>
      </w:tr>
      <w:tr w:rsidR="002059D2" w:rsidRPr="002059D2" w14:paraId="75B426AB" w14:textId="77777777" w:rsidTr="002059D2">
        <w:trPr>
          <w:trHeight w:val="258"/>
          <w:jc w:val="center"/>
        </w:trPr>
        <w:tc>
          <w:tcPr>
            <w:tcW w:w="5360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1BA15" w14:textId="77777777" w:rsidR="002059D2" w:rsidRPr="002059D2" w:rsidRDefault="002059D2" w:rsidP="00205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28 JUNIO, 5,12,19 JULIO,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C718D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2260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30ACF15C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3200</w:t>
            </w:r>
          </w:p>
        </w:tc>
      </w:tr>
      <w:tr w:rsidR="002059D2" w:rsidRPr="002059D2" w14:paraId="35DBCF19" w14:textId="77777777" w:rsidTr="002059D2">
        <w:trPr>
          <w:trHeight w:val="258"/>
          <w:jc w:val="center"/>
        </w:trPr>
        <w:tc>
          <w:tcPr>
            <w:tcW w:w="5360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C5C91" w14:textId="77777777" w:rsidR="002059D2" w:rsidRPr="002059D2" w:rsidRDefault="002059D2" w:rsidP="00205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26 JULIO, AGOSTO,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7F69F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2340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2D7D2AB3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3370</w:t>
            </w:r>
          </w:p>
        </w:tc>
      </w:tr>
      <w:tr w:rsidR="002059D2" w:rsidRPr="002059D2" w14:paraId="3658EF7D" w14:textId="77777777" w:rsidTr="002059D2">
        <w:trPr>
          <w:trHeight w:val="258"/>
          <w:jc w:val="center"/>
        </w:trPr>
        <w:tc>
          <w:tcPr>
            <w:tcW w:w="5360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4C327" w14:textId="77777777" w:rsidR="002059D2" w:rsidRPr="002059D2" w:rsidRDefault="002059D2" w:rsidP="00205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6,20 SEPTIEMBRE,2024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F9D89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2240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08AB7FF8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3180</w:t>
            </w:r>
          </w:p>
        </w:tc>
      </w:tr>
      <w:tr w:rsidR="002059D2" w:rsidRPr="002059D2" w14:paraId="7238B3C2" w14:textId="77777777" w:rsidTr="002059D2">
        <w:trPr>
          <w:trHeight w:val="258"/>
          <w:jc w:val="center"/>
        </w:trPr>
        <w:tc>
          <w:tcPr>
            <w:tcW w:w="5360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85033" w14:textId="77777777" w:rsidR="002059D2" w:rsidRPr="002059D2" w:rsidRDefault="002059D2" w:rsidP="00205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27 SEPTIEMBRE, 11 OCTUBRE,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97A6F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2130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4EBAE038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3010</w:t>
            </w:r>
          </w:p>
        </w:tc>
      </w:tr>
      <w:tr w:rsidR="002059D2" w:rsidRPr="002059D2" w14:paraId="3F117A1F" w14:textId="77777777" w:rsidTr="002059D2">
        <w:trPr>
          <w:trHeight w:val="258"/>
          <w:jc w:val="center"/>
        </w:trPr>
        <w:tc>
          <w:tcPr>
            <w:tcW w:w="5360" w:type="dxa"/>
            <w:tcBorders>
              <w:top w:val="nil"/>
              <w:left w:val="single" w:sz="12" w:space="0" w:color="1E3C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51D81" w14:textId="77777777" w:rsidR="002059D2" w:rsidRPr="002059D2" w:rsidRDefault="002059D2" w:rsidP="00205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 NOVIEMBRE, 13 DICIEMBRE,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99370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177A04A9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2810</w:t>
            </w:r>
          </w:p>
        </w:tc>
      </w:tr>
      <w:tr w:rsidR="002059D2" w:rsidRPr="002059D2" w14:paraId="1720EE38" w14:textId="77777777" w:rsidTr="002059D2">
        <w:trPr>
          <w:trHeight w:val="269"/>
          <w:jc w:val="center"/>
        </w:trPr>
        <w:tc>
          <w:tcPr>
            <w:tcW w:w="5360" w:type="dxa"/>
            <w:tcBorders>
              <w:top w:val="nil"/>
              <w:left w:val="single" w:sz="12" w:space="0" w:color="1E3C60"/>
              <w:bottom w:val="single" w:sz="12" w:space="0" w:color="1E3C60"/>
              <w:right w:val="nil"/>
            </w:tcBorders>
            <w:shd w:val="clear" w:color="000000" w:fill="FFFFFF"/>
            <w:noWrap/>
            <w:vAlign w:val="center"/>
            <w:hideMark/>
          </w:tcPr>
          <w:p w14:paraId="1C86CFFB" w14:textId="77777777" w:rsidR="002059D2" w:rsidRPr="002059D2" w:rsidRDefault="002059D2" w:rsidP="002059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ENERO, FEBRERO, 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12" w:space="0" w:color="1E3C60"/>
              <w:right w:val="nil"/>
            </w:tcBorders>
            <w:shd w:val="clear" w:color="000000" w:fill="FFFFFF"/>
            <w:noWrap/>
            <w:vAlign w:val="center"/>
            <w:hideMark/>
          </w:tcPr>
          <w:p w14:paraId="7AE5860E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1E3C60"/>
              <w:right w:val="single" w:sz="12" w:space="0" w:color="1E3C60"/>
            </w:tcBorders>
            <w:shd w:val="clear" w:color="000000" w:fill="FFFFFF"/>
            <w:noWrap/>
            <w:vAlign w:val="center"/>
            <w:hideMark/>
          </w:tcPr>
          <w:p w14:paraId="5254B7ED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2810</w:t>
            </w:r>
          </w:p>
        </w:tc>
      </w:tr>
      <w:tr w:rsidR="002059D2" w:rsidRPr="002059D2" w14:paraId="1FF58A43" w14:textId="77777777" w:rsidTr="002059D2">
        <w:trPr>
          <w:trHeight w:val="269"/>
          <w:jc w:val="center"/>
        </w:trPr>
        <w:tc>
          <w:tcPr>
            <w:tcW w:w="82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5F9C21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</w:tr>
      <w:tr w:rsidR="002059D2" w:rsidRPr="002059D2" w14:paraId="29DCE76F" w14:textId="77777777" w:rsidTr="002059D2">
        <w:trPr>
          <w:trHeight w:val="258"/>
          <w:jc w:val="center"/>
        </w:trPr>
        <w:tc>
          <w:tcPr>
            <w:tcW w:w="82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F1E0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TARIFAS NO APLICAN PARA CONGRESOS, EVENTOS ESPECIALES, NAVIDAD, </w:t>
            </w:r>
          </w:p>
        </w:tc>
      </w:tr>
      <w:tr w:rsidR="002059D2" w:rsidRPr="002059D2" w14:paraId="1E00638D" w14:textId="77777777" w:rsidTr="002059D2">
        <w:trPr>
          <w:trHeight w:val="258"/>
          <w:jc w:val="center"/>
        </w:trPr>
        <w:tc>
          <w:tcPr>
            <w:tcW w:w="82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44A0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FIN DE AÑO. CONSULTAR SUPLEMENTO.</w:t>
            </w:r>
          </w:p>
        </w:tc>
      </w:tr>
      <w:tr w:rsidR="002059D2" w:rsidRPr="002059D2" w14:paraId="333CA1F2" w14:textId="77777777" w:rsidTr="002059D2">
        <w:trPr>
          <w:trHeight w:val="258"/>
          <w:jc w:val="center"/>
        </w:trPr>
        <w:tc>
          <w:tcPr>
            <w:tcW w:w="8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F7DF42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59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FEBRERO 2025</w:t>
            </w:r>
          </w:p>
        </w:tc>
      </w:tr>
    </w:tbl>
    <w:p w14:paraId="0AB6FA34" w14:textId="77777777" w:rsidR="002059D2" w:rsidRDefault="002059D2" w:rsidP="002059D2">
      <w:pPr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sectPr w:rsidR="002059D2" w:rsidSect="00F86333">
      <w:headerReference w:type="default" r:id="rId9"/>
      <w:footerReference w:type="default" r:id="rId10"/>
      <w:pgSz w:w="12240" w:h="15840"/>
      <w:pgMar w:top="2127" w:right="1134" w:bottom="993" w:left="1134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A5D8" w14:textId="77777777" w:rsidR="00F86333" w:rsidRDefault="00F86333" w:rsidP="00C37031">
      <w:pPr>
        <w:spacing w:after="0" w:line="240" w:lineRule="auto"/>
      </w:pPr>
      <w:r>
        <w:separator/>
      </w:r>
    </w:p>
  </w:endnote>
  <w:endnote w:type="continuationSeparator" w:id="0">
    <w:p w14:paraId="3F2FE5C6" w14:textId="77777777" w:rsidR="00F86333" w:rsidRDefault="00F86333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4B7B" w14:textId="77777777" w:rsidR="0095519E" w:rsidRDefault="0093517C">
    <w:pPr>
      <w:pStyle w:val="Piedepgina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A2C55" wp14:editId="3D2397D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76F32E" id="Rectángulo 1" o:spid="_x0000_s1026" style="position:absolute;margin-left:-61.95pt;margin-top:18.2pt;width:9in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A6B6" w14:textId="77777777" w:rsidR="00F86333" w:rsidRDefault="00F86333" w:rsidP="00C37031">
      <w:pPr>
        <w:spacing w:after="0" w:line="240" w:lineRule="auto"/>
      </w:pPr>
      <w:r>
        <w:separator/>
      </w:r>
    </w:p>
  </w:footnote>
  <w:footnote w:type="continuationSeparator" w:id="0">
    <w:p w14:paraId="5AD6E6B4" w14:textId="77777777" w:rsidR="00F86333" w:rsidRDefault="00F86333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BF79" w14:textId="77777777" w:rsidR="00FD76E2" w:rsidRPr="00FD76E2" w:rsidRDefault="0093517C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6D67CC" wp14:editId="0833C379">
              <wp:simplePos x="0" y="0"/>
              <wp:positionH relativeFrom="column">
                <wp:posOffset>-421640</wp:posOffset>
              </wp:positionH>
              <wp:positionV relativeFrom="paragraph">
                <wp:posOffset>-271780</wp:posOffset>
              </wp:positionV>
              <wp:extent cx="5257800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3E5B9" w14:textId="77777777" w:rsidR="00E57C1F" w:rsidRPr="00E57C1F" w:rsidRDefault="00682047" w:rsidP="00020E3A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MARAVILLAS DE</w:t>
                          </w:r>
                          <w:r w:rsidR="00A06C4A">
                            <w:rPr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GRAN BRETAÑA</w:t>
                          </w:r>
                        </w:p>
                        <w:p w14:paraId="7410B7E8" w14:textId="7D54AF53" w:rsidR="00EC1CB0" w:rsidRPr="006E289A" w:rsidRDefault="00E57C1F" w:rsidP="00020E3A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682047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56</w:t>
                          </w:r>
                          <w:r w:rsidR="003B68DA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0662C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237B93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D67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3.2pt;margin-top:-21.4pt;width:414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" filled="f" stroked="f">
              <v:textbox>
                <w:txbxContent>
                  <w:p w14:paraId="1983E5B9" w14:textId="77777777" w:rsidR="00E57C1F" w:rsidRPr="00E57C1F" w:rsidRDefault="00682047" w:rsidP="00020E3A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MARAVILLAS DE</w:t>
                    </w:r>
                    <w:r w:rsidR="00A06C4A">
                      <w:rPr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GRAN BRETAÑA</w:t>
                    </w:r>
                  </w:p>
                  <w:p w14:paraId="7410B7E8" w14:textId="7D54AF53" w:rsidR="00EC1CB0" w:rsidRPr="006E289A" w:rsidRDefault="00E57C1F" w:rsidP="00020E3A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682047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56</w:t>
                    </w:r>
                    <w:r w:rsidR="003B68DA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0662C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237B93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44DE9B93" wp14:editId="2B032D1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33E5D1A1" wp14:editId="12A7D426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82744B" wp14:editId="66B44DD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62913E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27.75pt;height:1200pt" o:bullet="t">
        <v:imagedata r:id="rId1" o:title="peligro"/>
      </v:shape>
    </w:pict>
  </w:numPicBullet>
  <w:abstractNum w:abstractNumId="0" w15:restartNumberingAfterBreak="0">
    <w:nsid w:val="10357D60"/>
    <w:multiLevelType w:val="hybridMultilevel"/>
    <w:tmpl w:val="59381212"/>
    <w:lvl w:ilvl="0" w:tplc="A66040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C33336"/>
    <w:multiLevelType w:val="hybridMultilevel"/>
    <w:tmpl w:val="E826A91C"/>
    <w:lvl w:ilvl="0" w:tplc="42B20C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F0C77"/>
    <w:multiLevelType w:val="hybridMultilevel"/>
    <w:tmpl w:val="B6BE3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7A22"/>
    <w:multiLevelType w:val="hybridMultilevel"/>
    <w:tmpl w:val="7E9C8C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627EB"/>
    <w:multiLevelType w:val="hybridMultilevel"/>
    <w:tmpl w:val="494AF8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6504007">
    <w:abstractNumId w:val="6"/>
  </w:num>
  <w:num w:numId="2" w16cid:durableId="1454208336">
    <w:abstractNumId w:val="4"/>
  </w:num>
  <w:num w:numId="3" w16cid:durableId="1462306357">
    <w:abstractNumId w:val="1"/>
  </w:num>
  <w:num w:numId="4" w16cid:durableId="1221282553">
    <w:abstractNumId w:val="3"/>
  </w:num>
  <w:num w:numId="5" w16cid:durableId="1172794017">
    <w:abstractNumId w:val="5"/>
  </w:num>
  <w:num w:numId="6" w16cid:durableId="140276823">
    <w:abstractNumId w:val="2"/>
  </w:num>
  <w:num w:numId="7" w16cid:durableId="1777867352">
    <w:abstractNumId w:val="7"/>
  </w:num>
  <w:num w:numId="8" w16cid:durableId="123007177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31"/>
    <w:rsid w:val="000210C1"/>
    <w:rsid w:val="00022735"/>
    <w:rsid w:val="0002765A"/>
    <w:rsid w:val="00037C32"/>
    <w:rsid w:val="000418E2"/>
    <w:rsid w:val="000419D2"/>
    <w:rsid w:val="00042659"/>
    <w:rsid w:val="000662CD"/>
    <w:rsid w:val="00070C8D"/>
    <w:rsid w:val="000953A7"/>
    <w:rsid w:val="000B0C7E"/>
    <w:rsid w:val="000D27BC"/>
    <w:rsid w:val="000D4037"/>
    <w:rsid w:val="000D5022"/>
    <w:rsid w:val="000E7240"/>
    <w:rsid w:val="000F4438"/>
    <w:rsid w:val="00103401"/>
    <w:rsid w:val="00111F55"/>
    <w:rsid w:val="0011339B"/>
    <w:rsid w:val="001141C2"/>
    <w:rsid w:val="001254E8"/>
    <w:rsid w:val="00131C7D"/>
    <w:rsid w:val="00150A40"/>
    <w:rsid w:val="0015330E"/>
    <w:rsid w:val="001553EC"/>
    <w:rsid w:val="001576BB"/>
    <w:rsid w:val="00165ECF"/>
    <w:rsid w:val="001831BA"/>
    <w:rsid w:val="00183E93"/>
    <w:rsid w:val="0018631D"/>
    <w:rsid w:val="001918EE"/>
    <w:rsid w:val="001B1D1D"/>
    <w:rsid w:val="001B72DF"/>
    <w:rsid w:val="001C1F4C"/>
    <w:rsid w:val="001C4C20"/>
    <w:rsid w:val="001C57FC"/>
    <w:rsid w:val="001D4089"/>
    <w:rsid w:val="001E116B"/>
    <w:rsid w:val="001E3267"/>
    <w:rsid w:val="001E3440"/>
    <w:rsid w:val="001E437D"/>
    <w:rsid w:val="001F0602"/>
    <w:rsid w:val="001F1499"/>
    <w:rsid w:val="001F5F50"/>
    <w:rsid w:val="002059D2"/>
    <w:rsid w:val="00215574"/>
    <w:rsid w:val="00233B4E"/>
    <w:rsid w:val="00237109"/>
    <w:rsid w:val="00237B93"/>
    <w:rsid w:val="00245875"/>
    <w:rsid w:val="0026025A"/>
    <w:rsid w:val="00267844"/>
    <w:rsid w:val="00271672"/>
    <w:rsid w:val="00273CA1"/>
    <w:rsid w:val="00283732"/>
    <w:rsid w:val="002866BC"/>
    <w:rsid w:val="00296969"/>
    <w:rsid w:val="002A5A86"/>
    <w:rsid w:val="002A7260"/>
    <w:rsid w:val="002C3342"/>
    <w:rsid w:val="002C381F"/>
    <w:rsid w:val="002D715F"/>
    <w:rsid w:val="00303E95"/>
    <w:rsid w:val="00331F5C"/>
    <w:rsid w:val="003362BD"/>
    <w:rsid w:val="00336D8A"/>
    <w:rsid w:val="003668B1"/>
    <w:rsid w:val="003726D5"/>
    <w:rsid w:val="00380149"/>
    <w:rsid w:val="00380FF5"/>
    <w:rsid w:val="00396E42"/>
    <w:rsid w:val="003A71B2"/>
    <w:rsid w:val="003A79FF"/>
    <w:rsid w:val="003B68DA"/>
    <w:rsid w:val="003C597C"/>
    <w:rsid w:val="003D1889"/>
    <w:rsid w:val="003D636F"/>
    <w:rsid w:val="003E58C9"/>
    <w:rsid w:val="003F7DDB"/>
    <w:rsid w:val="004027F5"/>
    <w:rsid w:val="00424F67"/>
    <w:rsid w:val="00433464"/>
    <w:rsid w:val="00435728"/>
    <w:rsid w:val="004368BA"/>
    <w:rsid w:val="00465277"/>
    <w:rsid w:val="0047147E"/>
    <w:rsid w:val="00476639"/>
    <w:rsid w:val="00480545"/>
    <w:rsid w:val="004834B0"/>
    <w:rsid w:val="0049188A"/>
    <w:rsid w:val="00491E3C"/>
    <w:rsid w:val="004B1E4A"/>
    <w:rsid w:val="004C1B73"/>
    <w:rsid w:val="004C56D5"/>
    <w:rsid w:val="004C6652"/>
    <w:rsid w:val="004C7ABC"/>
    <w:rsid w:val="004C7C0D"/>
    <w:rsid w:val="004E7207"/>
    <w:rsid w:val="004F438F"/>
    <w:rsid w:val="0051037C"/>
    <w:rsid w:val="00512726"/>
    <w:rsid w:val="005136F9"/>
    <w:rsid w:val="005422C1"/>
    <w:rsid w:val="005729DD"/>
    <w:rsid w:val="005808BD"/>
    <w:rsid w:val="0058351B"/>
    <w:rsid w:val="00595A47"/>
    <w:rsid w:val="005A575B"/>
    <w:rsid w:val="005A6996"/>
    <w:rsid w:val="005B1A9E"/>
    <w:rsid w:val="005D3E47"/>
    <w:rsid w:val="005D4F37"/>
    <w:rsid w:val="005E4A40"/>
    <w:rsid w:val="00604CC3"/>
    <w:rsid w:val="00606947"/>
    <w:rsid w:val="00611240"/>
    <w:rsid w:val="00620573"/>
    <w:rsid w:val="00626163"/>
    <w:rsid w:val="006408EA"/>
    <w:rsid w:val="00652F19"/>
    <w:rsid w:val="006540D8"/>
    <w:rsid w:val="006622CC"/>
    <w:rsid w:val="00673A7C"/>
    <w:rsid w:val="00682047"/>
    <w:rsid w:val="00694D43"/>
    <w:rsid w:val="006A415D"/>
    <w:rsid w:val="006A56D1"/>
    <w:rsid w:val="006B733E"/>
    <w:rsid w:val="006C1001"/>
    <w:rsid w:val="006C37D3"/>
    <w:rsid w:val="006C62D7"/>
    <w:rsid w:val="006D647F"/>
    <w:rsid w:val="006E289A"/>
    <w:rsid w:val="006E3C8A"/>
    <w:rsid w:val="006E545A"/>
    <w:rsid w:val="006E70F5"/>
    <w:rsid w:val="00701CAC"/>
    <w:rsid w:val="007121E8"/>
    <w:rsid w:val="00713F60"/>
    <w:rsid w:val="007168B4"/>
    <w:rsid w:val="00721414"/>
    <w:rsid w:val="007307C0"/>
    <w:rsid w:val="00734CA9"/>
    <w:rsid w:val="00736994"/>
    <w:rsid w:val="00737FB4"/>
    <w:rsid w:val="00761954"/>
    <w:rsid w:val="00765F7C"/>
    <w:rsid w:val="00776C42"/>
    <w:rsid w:val="007A26DB"/>
    <w:rsid w:val="007B067B"/>
    <w:rsid w:val="007C4344"/>
    <w:rsid w:val="007D363E"/>
    <w:rsid w:val="007E1769"/>
    <w:rsid w:val="007E57A7"/>
    <w:rsid w:val="007E5B27"/>
    <w:rsid w:val="007F6699"/>
    <w:rsid w:val="007F7656"/>
    <w:rsid w:val="008016D1"/>
    <w:rsid w:val="00807A79"/>
    <w:rsid w:val="00815143"/>
    <w:rsid w:val="00820554"/>
    <w:rsid w:val="0082088B"/>
    <w:rsid w:val="00822712"/>
    <w:rsid w:val="0083061D"/>
    <w:rsid w:val="00833B0B"/>
    <w:rsid w:val="008342F8"/>
    <w:rsid w:val="0084203D"/>
    <w:rsid w:val="0084663D"/>
    <w:rsid w:val="00855807"/>
    <w:rsid w:val="00857F71"/>
    <w:rsid w:val="008638E1"/>
    <w:rsid w:val="008726A6"/>
    <w:rsid w:val="008754FD"/>
    <w:rsid w:val="00880FBD"/>
    <w:rsid w:val="00881DA2"/>
    <w:rsid w:val="00885C2C"/>
    <w:rsid w:val="00887907"/>
    <w:rsid w:val="008A69E5"/>
    <w:rsid w:val="008B10E9"/>
    <w:rsid w:val="008B30F0"/>
    <w:rsid w:val="008B3592"/>
    <w:rsid w:val="008D269E"/>
    <w:rsid w:val="008D3C93"/>
    <w:rsid w:val="008D7228"/>
    <w:rsid w:val="008E2DEE"/>
    <w:rsid w:val="00906DDF"/>
    <w:rsid w:val="00907618"/>
    <w:rsid w:val="00910089"/>
    <w:rsid w:val="0093517C"/>
    <w:rsid w:val="0093684D"/>
    <w:rsid w:val="0095038A"/>
    <w:rsid w:val="0095519E"/>
    <w:rsid w:val="00955C22"/>
    <w:rsid w:val="009616AC"/>
    <w:rsid w:val="00970D6A"/>
    <w:rsid w:val="00987970"/>
    <w:rsid w:val="009908B9"/>
    <w:rsid w:val="00995D3E"/>
    <w:rsid w:val="009B2D22"/>
    <w:rsid w:val="009C01F7"/>
    <w:rsid w:val="009C0E13"/>
    <w:rsid w:val="009C5F91"/>
    <w:rsid w:val="009D5684"/>
    <w:rsid w:val="009E485E"/>
    <w:rsid w:val="009F5AB5"/>
    <w:rsid w:val="009F641F"/>
    <w:rsid w:val="00A014A8"/>
    <w:rsid w:val="00A031EF"/>
    <w:rsid w:val="00A03F0F"/>
    <w:rsid w:val="00A06C4A"/>
    <w:rsid w:val="00A12BB8"/>
    <w:rsid w:val="00A1646C"/>
    <w:rsid w:val="00A2128E"/>
    <w:rsid w:val="00A24326"/>
    <w:rsid w:val="00A3054D"/>
    <w:rsid w:val="00A42318"/>
    <w:rsid w:val="00A4355E"/>
    <w:rsid w:val="00A726D2"/>
    <w:rsid w:val="00A91A85"/>
    <w:rsid w:val="00A9200C"/>
    <w:rsid w:val="00A9711E"/>
    <w:rsid w:val="00AA68D2"/>
    <w:rsid w:val="00AB4A00"/>
    <w:rsid w:val="00AC1B35"/>
    <w:rsid w:val="00AC5D47"/>
    <w:rsid w:val="00AC7006"/>
    <w:rsid w:val="00AD1E73"/>
    <w:rsid w:val="00AD68CE"/>
    <w:rsid w:val="00AE11CA"/>
    <w:rsid w:val="00AE6821"/>
    <w:rsid w:val="00AF06A1"/>
    <w:rsid w:val="00AF2291"/>
    <w:rsid w:val="00AF363F"/>
    <w:rsid w:val="00AF6171"/>
    <w:rsid w:val="00AF6EE0"/>
    <w:rsid w:val="00AF712B"/>
    <w:rsid w:val="00B05B93"/>
    <w:rsid w:val="00B12B8A"/>
    <w:rsid w:val="00B21091"/>
    <w:rsid w:val="00B32B2C"/>
    <w:rsid w:val="00B57707"/>
    <w:rsid w:val="00B57CBA"/>
    <w:rsid w:val="00B64951"/>
    <w:rsid w:val="00B6521A"/>
    <w:rsid w:val="00B66C19"/>
    <w:rsid w:val="00B73C24"/>
    <w:rsid w:val="00B771F5"/>
    <w:rsid w:val="00B77203"/>
    <w:rsid w:val="00B85F1C"/>
    <w:rsid w:val="00B86132"/>
    <w:rsid w:val="00B9468F"/>
    <w:rsid w:val="00B94AF5"/>
    <w:rsid w:val="00BA2B7B"/>
    <w:rsid w:val="00BA5ADC"/>
    <w:rsid w:val="00BB221C"/>
    <w:rsid w:val="00BB48CE"/>
    <w:rsid w:val="00BB7DF3"/>
    <w:rsid w:val="00BC7702"/>
    <w:rsid w:val="00BD166D"/>
    <w:rsid w:val="00BD647B"/>
    <w:rsid w:val="00BE2F81"/>
    <w:rsid w:val="00BF5559"/>
    <w:rsid w:val="00C11885"/>
    <w:rsid w:val="00C14A21"/>
    <w:rsid w:val="00C14B06"/>
    <w:rsid w:val="00C21059"/>
    <w:rsid w:val="00C27FFE"/>
    <w:rsid w:val="00C37031"/>
    <w:rsid w:val="00C413C3"/>
    <w:rsid w:val="00C41466"/>
    <w:rsid w:val="00C473CB"/>
    <w:rsid w:val="00C60F31"/>
    <w:rsid w:val="00C67A78"/>
    <w:rsid w:val="00C86FAA"/>
    <w:rsid w:val="00C87971"/>
    <w:rsid w:val="00C967C4"/>
    <w:rsid w:val="00CB5741"/>
    <w:rsid w:val="00CD076C"/>
    <w:rsid w:val="00CE5D5E"/>
    <w:rsid w:val="00CE73A7"/>
    <w:rsid w:val="00CF0E91"/>
    <w:rsid w:val="00CF362E"/>
    <w:rsid w:val="00CF5393"/>
    <w:rsid w:val="00CF6356"/>
    <w:rsid w:val="00CF6443"/>
    <w:rsid w:val="00D07E5E"/>
    <w:rsid w:val="00D10764"/>
    <w:rsid w:val="00D24D12"/>
    <w:rsid w:val="00D453F1"/>
    <w:rsid w:val="00D45BC2"/>
    <w:rsid w:val="00D47304"/>
    <w:rsid w:val="00D47EE4"/>
    <w:rsid w:val="00D702DD"/>
    <w:rsid w:val="00D755A3"/>
    <w:rsid w:val="00D77758"/>
    <w:rsid w:val="00D843C6"/>
    <w:rsid w:val="00D903D7"/>
    <w:rsid w:val="00DA1697"/>
    <w:rsid w:val="00DA17E2"/>
    <w:rsid w:val="00DB2BB2"/>
    <w:rsid w:val="00DB7A1A"/>
    <w:rsid w:val="00DC1C01"/>
    <w:rsid w:val="00DD1316"/>
    <w:rsid w:val="00DE2292"/>
    <w:rsid w:val="00DE7135"/>
    <w:rsid w:val="00DF10EF"/>
    <w:rsid w:val="00DF13F3"/>
    <w:rsid w:val="00DF2747"/>
    <w:rsid w:val="00DF5DCE"/>
    <w:rsid w:val="00E008B5"/>
    <w:rsid w:val="00E127A5"/>
    <w:rsid w:val="00E203A1"/>
    <w:rsid w:val="00E21A5E"/>
    <w:rsid w:val="00E256E4"/>
    <w:rsid w:val="00E309BC"/>
    <w:rsid w:val="00E30B6A"/>
    <w:rsid w:val="00E32129"/>
    <w:rsid w:val="00E448CF"/>
    <w:rsid w:val="00E57C1F"/>
    <w:rsid w:val="00E6332B"/>
    <w:rsid w:val="00E63382"/>
    <w:rsid w:val="00E67907"/>
    <w:rsid w:val="00E7285A"/>
    <w:rsid w:val="00E756A3"/>
    <w:rsid w:val="00E765F8"/>
    <w:rsid w:val="00E817F5"/>
    <w:rsid w:val="00E81A70"/>
    <w:rsid w:val="00E9411B"/>
    <w:rsid w:val="00EA2E20"/>
    <w:rsid w:val="00EA50DD"/>
    <w:rsid w:val="00EA757D"/>
    <w:rsid w:val="00EB0479"/>
    <w:rsid w:val="00EB261F"/>
    <w:rsid w:val="00EC0574"/>
    <w:rsid w:val="00EC1CB0"/>
    <w:rsid w:val="00EC5885"/>
    <w:rsid w:val="00EC64D9"/>
    <w:rsid w:val="00ED05E8"/>
    <w:rsid w:val="00ED1C30"/>
    <w:rsid w:val="00ED2B33"/>
    <w:rsid w:val="00EE267A"/>
    <w:rsid w:val="00EE31AA"/>
    <w:rsid w:val="00EE5307"/>
    <w:rsid w:val="00F034A3"/>
    <w:rsid w:val="00F07CEA"/>
    <w:rsid w:val="00F22417"/>
    <w:rsid w:val="00F24010"/>
    <w:rsid w:val="00F30C40"/>
    <w:rsid w:val="00F32464"/>
    <w:rsid w:val="00F35D5B"/>
    <w:rsid w:val="00F366AD"/>
    <w:rsid w:val="00F470E3"/>
    <w:rsid w:val="00F47300"/>
    <w:rsid w:val="00F47F41"/>
    <w:rsid w:val="00F86333"/>
    <w:rsid w:val="00F933ED"/>
    <w:rsid w:val="00F978B0"/>
    <w:rsid w:val="00FC442D"/>
    <w:rsid w:val="00FC5AA3"/>
    <w:rsid w:val="00FD76E2"/>
    <w:rsid w:val="00FF4E4D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CE6B8"/>
  <w15:docId w15:val="{DD062B9B-CA68-4D09-91AD-2F895C04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character" w:customStyle="1" w:styleId="hps">
    <w:name w:val="hps"/>
    <w:basedOn w:val="Fuentedeprrafopredeter"/>
    <w:rsid w:val="00857F71"/>
  </w:style>
  <w:style w:type="paragraph" w:styleId="Cita">
    <w:name w:val="Quote"/>
    <w:basedOn w:val="Normal"/>
    <w:next w:val="Normal"/>
    <w:link w:val="CitaCar"/>
    <w:uiPriority w:val="29"/>
    <w:qFormat/>
    <w:rsid w:val="00857F7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i/>
      <w:iCs/>
      <w:color w:val="000000"/>
      <w:kern w:val="1"/>
      <w:sz w:val="24"/>
      <w:szCs w:val="21"/>
      <w:lang w:val="ro-RO" w:eastAsia="hi-IN" w:bidi="hi-IN"/>
    </w:rPr>
  </w:style>
  <w:style w:type="character" w:customStyle="1" w:styleId="CitaCar">
    <w:name w:val="Cita Car"/>
    <w:basedOn w:val="Fuentedeprrafopredeter"/>
    <w:link w:val="Cita"/>
    <w:uiPriority w:val="29"/>
    <w:rsid w:val="00857F71"/>
    <w:rPr>
      <w:rFonts w:ascii="Times New Roman" w:eastAsia="SimSun" w:hAnsi="Times New Roman" w:cs="Mangal"/>
      <w:i/>
      <w:iCs/>
      <w:color w:val="000000"/>
      <w:kern w:val="1"/>
      <w:sz w:val="24"/>
      <w:szCs w:val="21"/>
      <w:lang w:val="ro-RO" w:eastAsia="hi-IN" w:bidi="hi-IN"/>
    </w:rPr>
  </w:style>
  <w:style w:type="character" w:customStyle="1" w:styleId="hpsatn">
    <w:name w:val="hps atn"/>
    <w:basedOn w:val="Fuentedeprrafopredeter"/>
    <w:rsid w:val="00857F71"/>
  </w:style>
  <w:style w:type="character" w:customStyle="1" w:styleId="atn">
    <w:name w:val="atn"/>
    <w:basedOn w:val="Fuentedeprrafopredeter"/>
    <w:rsid w:val="00906DDF"/>
  </w:style>
  <w:style w:type="paragraph" w:styleId="Textosinformato">
    <w:name w:val="Plain Text"/>
    <w:basedOn w:val="Normal"/>
    <w:link w:val="TextosinformatoCar"/>
    <w:rsid w:val="00F978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l-SI" w:eastAsia="sl-SI"/>
    </w:rPr>
  </w:style>
  <w:style w:type="character" w:customStyle="1" w:styleId="TextosinformatoCar">
    <w:name w:val="Texto sin formato Car"/>
    <w:basedOn w:val="Fuentedeprrafopredeter"/>
    <w:link w:val="Textosinformato"/>
    <w:rsid w:val="00F978B0"/>
    <w:rPr>
      <w:rFonts w:ascii="Courier New" w:eastAsia="Times New Roman" w:hAnsi="Courier New" w:cs="Times New Roman"/>
      <w:sz w:val="20"/>
      <w:szCs w:val="20"/>
      <w:lang w:val="sl-SI" w:eastAsia="sl-SI"/>
    </w:rPr>
  </w:style>
  <w:style w:type="character" w:customStyle="1" w:styleId="apple-converted-space">
    <w:name w:val="apple-converted-space"/>
    <w:basedOn w:val="Fuentedeprrafopredeter"/>
    <w:rsid w:val="00595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2494-63A1-4B5D-A1EA-57E668D6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3</cp:revision>
  <dcterms:created xsi:type="dcterms:W3CDTF">2024-02-27T20:19:00Z</dcterms:created>
  <dcterms:modified xsi:type="dcterms:W3CDTF">2024-03-05T21:52:00Z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-862110119</vt:i4>
  </property>
</Properties>
</file>