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A5164" w14:textId="77777777" w:rsidR="00047A10" w:rsidRDefault="00047A10">
      <w:pPr>
        <w:widowControl w:val="0"/>
        <w:pBdr>
          <w:top w:val="nil"/>
          <w:left w:val="nil"/>
          <w:bottom w:val="nil"/>
          <w:right w:val="nil"/>
          <w:between w:val="nil"/>
        </w:pBdr>
        <w:spacing w:after="0" w:line="276" w:lineRule="auto"/>
      </w:pPr>
    </w:p>
    <w:p w14:paraId="18B1675C" w14:textId="77777777" w:rsidR="00047A10" w:rsidRPr="00CE1C27" w:rsidRDefault="00F66C68">
      <w:pPr>
        <w:pBdr>
          <w:top w:val="nil"/>
          <w:left w:val="nil"/>
          <w:bottom w:val="nil"/>
          <w:right w:val="nil"/>
          <w:between w:val="nil"/>
        </w:pBdr>
        <w:spacing w:after="0" w:line="240" w:lineRule="auto"/>
        <w:jc w:val="center"/>
        <w:rPr>
          <w:rFonts w:ascii="Arial" w:eastAsia="Arial" w:hAnsi="Arial" w:cs="Arial"/>
          <w:b/>
          <w:color w:val="000000"/>
          <w:sz w:val="24"/>
          <w:szCs w:val="24"/>
          <w:lang w:val="es-MX"/>
        </w:rPr>
      </w:pPr>
      <w:r w:rsidRPr="00CE1C27">
        <w:rPr>
          <w:rFonts w:ascii="Arial" w:eastAsia="Arial" w:hAnsi="Arial" w:cs="Arial"/>
          <w:b/>
          <w:color w:val="000000"/>
          <w:sz w:val="24"/>
          <w:szCs w:val="24"/>
          <w:lang w:val="es-MX"/>
        </w:rPr>
        <w:t>QUITO, LIMA, CUSCO</w:t>
      </w:r>
    </w:p>
    <w:p w14:paraId="68D6FBFA" w14:textId="77777777" w:rsidR="00047A10" w:rsidRPr="00876188" w:rsidRDefault="00F66C68">
      <w:pPr>
        <w:pBdr>
          <w:top w:val="nil"/>
          <w:left w:val="nil"/>
          <w:bottom w:val="nil"/>
          <w:right w:val="nil"/>
          <w:between w:val="nil"/>
        </w:pBdr>
        <w:spacing w:after="0" w:line="240" w:lineRule="auto"/>
        <w:jc w:val="center"/>
        <w:rPr>
          <w:rFonts w:ascii="Arial" w:eastAsia="Arial" w:hAnsi="Arial" w:cs="Arial"/>
          <w:color w:val="000000"/>
          <w:sz w:val="24"/>
          <w:szCs w:val="24"/>
          <w:lang w:val="es-MX"/>
        </w:rPr>
      </w:pPr>
      <w:r w:rsidRPr="00876188">
        <w:rPr>
          <w:rFonts w:ascii="Arial" w:eastAsia="Arial" w:hAnsi="Arial" w:cs="Arial"/>
          <w:color w:val="000000"/>
          <w:sz w:val="24"/>
          <w:szCs w:val="24"/>
          <w:lang w:val="es-MX"/>
        </w:rPr>
        <w:t xml:space="preserve">Mitas del Mundo, Plaza de las armas y Machu Picchu. </w:t>
      </w:r>
    </w:p>
    <w:p w14:paraId="1A8D9192" w14:textId="77777777" w:rsidR="00047A10" w:rsidRPr="00876188" w:rsidRDefault="00047A10">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44164928" w14:textId="77777777" w:rsidR="00047A10" w:rsidRPr="00876188" w:rsidRDefault="00047A10">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26016970" w14:textId="77AAD872" w:rsidR="00047A10" w:rsidRPr="00876188" w:rsidRDefault="00F66C68">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876188">
        <w:rPr>
          <w:rFonts w:ascii="Calibri" w:eastAsia="Calibri" w:hAnsi="Calibri" w:cs="Calibri"/>
          <w:b/>
          <w:noProof/>
          <w:color w:val="000000"/>
          <w:sz w:val="20"/>
          <w:szCs w:val="20"/>
          <w:lang w:val="es-MX"/>
        </w:rPr>
        <w:drawing>
          <wp:anchor distT="0" distB="0" distL="114300" distR="114300" simplePos="0" relativeHeight="251658240" behindDoc="0" locked="0" layoutInCell="1" hidden="0" allowOverlap="1" wp14:anchorId="1F26BF4E" wp14:editId="2C85E7DB">
            <wp:simplePos x="0" y="0"/>
            <wp:positionH relativeFrom="margin">
              <wp:align>right</wp:align>
            </wp:positionH>
            <wp:positionV relativeFrom="margin">
              <wp:posOffset>650240</wp:posOffset>
            </wp:positionV>
            <wp:extent cx="2066925" cy="468630"/>
            <wp:effectExtent l="0" t="0" r="0" b="0"/>
            <wp:wrapSquare wrapText="bothSides" distT="0" distB="0" distL="114300" distR="11430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066925" cy="468630"/>
                    </a:xfrm>
                    <a:prstGeom prst="rect">
                      <a:avLst/>
                    </a:prstGeom>
                    <a:ln/>
                  </pic:spPr>
                </pic:pic>
              </a:graphicData>
            </a:graphic>
          </wp:anchor>
        </w:drawing>
      </w:r>
      <w:r w:rsidR="00462ADA">
        <w:rPr>
          <w:rFonts w:ascii="Arial" w:eastAsia="Arial" w:hAnsi="Arial" w:cs="Arial"/>
          <w:b/>
          <w:color w:val="000000"/>
          <w:sz w:val="20"/>
          <w:szCs w:val="20"/>
          <w:lang w:val="es-MX"/>
        </w:rPr>
        <w:t>14</w:t>
      </w:r>
      <w:r w:rsidRPr="00876188">
        <w:rPr>
          <w:rFonts w:ascii="Arial" w:eastAsia="Arial" w:hAnsi="Arial" w:cs="Arial"/>
          <w:b/>
          <w:color w:val="000000"/>
          <w:sz w:val="20"/>
          <w:szCs w:val="20"/>
          <w:lang w:val="es-MX"/>
        </w:rPr>
        <w:t xml:space="preserve"> días</w:t>
      </w:r>
    </w:p>
    <w:p w14:paraId="1F36A25D" w14:textId="26DDA569" w:rsidR="00047A10" w:rsidRPr="00876188" w:rsidRDefault="00F66C68">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876188">
        <w:rPr>
          <w:rFonts w:ascii="Arial" w:eastAsia="Arial" w:hAnsi="Arial" w:cs="Arial"/>
          <w:b/>
          <w:color w:val="000000"/>
          <w:sz w:val="20"/>
          <w:szCs w:val="20"/>
          <w:lang w:val="es-MX"/>
        </w:rPr>
        <w:t>Llegadas: diarias hasta diciembre 202</w:t>
      </w:r>
      <w:r w:rsidR="00462ADA">
        <w:rPr>
          <w:rFonts w:ascii="Arial" w:eastAsia="Arial" w:hAnsi="Arial" w:cs="Arial"/>
          <w:b/>
          <w:color w:val="000000"/>
          <w:sz w:val="20"/>
          <w:szCs w:val="20"/>
          <w:lang w:val="es-MX"/>
        </w:rPr>
        <w:t>5</w:t>
      </w:r>
    </w:p>
    <w:p w14:paraId="0DFF97DD" w14:textId="77777777" w:rsidR="00047A10" w:rsidRPr="00876188" w:rsidRDefault="00F66C68">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876188">
        <w:rPr>
          <w:rFonts w:ascii="Arial" w:eastAsia="Arial" w:hAnsi="Arial" w:cs="Arial"/>
          <w:b/>
          <w:color w:val="000000"/>
          <w:sz w:val="20"/>
          <w:szCs w:val="20"/>
          <w:lang w:val="es-MX"/>
        </w:rPr>
        <w:t>Mínimo 2 pasajeros</w:t>
      </w:r>
    </w:p>
    <w:p w14:paraId="2171B71A" w14:textId="77777777" w:rsidR="00047A10" w:rsidRPr="00876188" w:rsidRDefault="00047A10">
      <w:pPr>
        <w:spacing w:after="0"/>
        <w:jc w:val="both"/>
        <w:rPr>
          <w:rFonts w:ascii="Arial" w:eastAsia="Arial" w:hAnsi="Arial" w:cs="Arial"/>
          <w:b/>
          <w:sz w:val="20"/>
          <w:szCs w:val="20"/>
          <w:lang w:val="es-MX"/>
        </w:rPr>
      </w:pPr>
    </w:p>
    <w:p w14:paraId="4D2CF986" w14:textId="77777777" w:rsidR="00462ADA" w:rsidRPr="008340BD" w:rsidRDefault="00462ADA" w:rsidP="00462ADA">
      <w:pPr>
        <w:spacing w:after="0" w:line="240" w:lineRule="auto"/>
        <w:jc w:val="both"/>
        <w:rPr>
          <w:rFonts w:ascii="Arial" w:eastAsia="Arial" w:hAnsi="Arial" w:cs="Arial"/>
          <w:b/>
          <w:lang w:val="es-MX"/>
        </w:rPr>
      </w:pPr>
      <w:r w:rsidRPr="008340BD">
        <w:rPr>
          <w:rFonts w:ascii="Arial" w:eastAsia="Arial" w:hAnsi="Arial" w:cs="Arial"/>
          <w:b/>
          <w:lang w:val="es-MX"/>
        </w:rPr>
        <w:t>Día 1.</w:t>
      </w:r>
      <w:r w:rsidRPr="008340BD">
        <w:rPr>
          <w:rFonts w:ascii="Arial" w:eastAsia="Arial" w:hAnsi="Arial" w:cs="Arial"/>
          <w:b/>
          <w:lang w:val="es-MX"/>
        </w:rPr>
        <w:tab/>
        <w:t xml:space="preserve">México – Guayaquil </w:t>
      </w:r>
    </w:p>
    <w:p w14:paraId="516D5DAC" w14:textId="77777777" w:rsidR="00462ADA" w:rsidRPr="00F35279" w:rsidRDefault="00462ADA" w:rsidP="00462ADA">
      <w:pPr>
        <w:spacing w:after="0" w:line="240" w:lineRule="auto"/>
        <w:jc w:val="both"/>
        <w:rPr>
          <w:rFonts w:ascii="Arial" w:eastAsia="Arial" w:hAnsi="Arial" w:cs="Arial"/>
          <w:b/>
          <w:sz w:val="20"/>
          <w:szCs w:val="20"/>
          <w:lang w:val="es-MX"/>
        </w:rPr>
      </w:pPr>
      <w:r w:rsidRPr="008340BD">
        <w:rPr>
          <w:rFonts w:ascii="Arial" w:eastAsia="Arial" w:hAnsi="Arial" w:cs="Arial"/>
          <w:sz w:val="20"/>
          <w:szCs w:val="20"/>
          <w:lang w:val="es-MX"/>
        </w:rPr>
        <w:t xml:space="preserve">Asistencia en el aeropuerto y traslado al hotel. Todos los guías reciben a los pasajeros en la puerta de salida Nacional o Internacional. </w:t>
      </w:r>
      <w:r w:rsidRPr="00F35279">
        <w:rPr>
          <w:rFonts w:ascii="Arial" w:eastAsia="Arial" w:hAnsi="Arial" w:cs="Arial"/>
          <w:b/>
          <w:sz w:val="20"/>
          <w:szCs w:val="20"/>
          <w:lang w:val="es-MX"/>
        </w:rPr>
        <w:t>Alojamiento.</w:t>
      </w:r>
    </w:p>
    <w:p w14:paraId="6BAF8113" w14:textId="77777777" w:rsidR="00462ADA" w:rsidRPr="00F35279" w:rsidRDefault="00462ADA" w:rsidP="00462ADA">
      <w:pPr>
        <w:spacing w:after="0" w:line="240" w:lineRule="auto"/>
        <w:rPr>
          <w:rFonts w:ascii="Arial" w:eastAsia="Arial" w:hAnsi="Arial" w:cs="Arial"/>
          <w:b/>
          <w:sz w:val="20"/>
          <w:szCs w:val="20"/>
          <w:lang w:val="es-MX"/>
        </w:rPr>
      </w:pPr>
    </w:p>
    <w:p w14:paraId="46F79DD4" w14:textId="77777777" w:rsidR="00462ADA" w:rsidRPr="008340BD" w:rsidRDefault="00462ADA" w:rsidP="00462ADA">
      <w:pPr>
        <w:spacing w:after="0" w:line="240" w:lineRule="auto"/>
        <w:jc w:val="both"/>
        <w:rPr>
          <w:rFonts w:ascii="Arial" w:eastAsia="Arial" w:hAnsi="Arial" w:cs="Arial"/>
          <w:b/>
          <w:lang w:val="es-MX"/>
        </w:rPr>
      </w:pPr>
      <w:r w:rsidRPr="008340BD">
        <w:rPr>
          <w:rFonts w:ascii="Arial" w:eastAsia="Arial" w:hAnsi="Arial" w:cs="Arial"/>
          <w:b/>
          <w:lang w:val="es-MX"/>
        </w:rPr>
        <w:t>Día 2.</w:t>
      </w:r>
      <w:r w:rsidRPr="008340BD">
        <w:rPr>
          <w:rFonts w:ascii="Arial" w:eastAsia="Arial" w:hAnsi="Arial" w:cs="Arial"/>
          <w:b/>
          <w:lang w:val="es-MX"/>
        </w:rPr>
        <w:tab/>
        <w:t>Guayaquil – Cuenca</w:t>
      </w:r>
    </w:p>
    <w:p w14:paraId="246EA575" w14:textId="77777777" w:rsidR="00462ADA" w:rsidRPr="008340BD" w:rsidRDefault="00462ADA" w:rsidP="00462ADA">
      <w:pPr>
        <w:spacing w:after="0" w:line="240" w:lineRule="auto"/>
        <w:jc w:val="both"/>
        <w:rPr>
          <w:rFonts w:ascii="Arial" w:eastAsia="Arial" w:hAnsi="Arial" w:cs="Arial"/>
          <w:sz w:val="20"/>
          <w:szCs w:val="20"/>
          <w:lang w:val="es-MX"/>
        </w:rPr>
      </w:pPr>
      <w:r w:rsidRPr="008340BD">
        <w:rPr>
          <w:rFonts w:ascii="Arial" w:eastAsia="Arial" w:hAnsi="Arial" w:cs="Arial"/>
          <w:sz w:val="20"/>
          <w:szCs w:val="20"/>
          <w:lang w:val="es-MX"/>
        </w:rPr>
        <w:t xml:space="preserve">08:30 Visita de la ciudad de Guayaquil y sus principales monumentos como el Parque de las Iguanas en su Malecón veremos el Río Guayas y ascenso al Mirador Cerro Paraíso. 14:30 Traslado a la ciudad de Cuenca veremos plantaciones agrícolas de Cacao, plátanos, y arroceras. Ascenderemos a “Los Andes” con parada en las “3 Cruces” zona lacustre del Cajas, hermoso paisaje andino, llegada a Cuenca. </w:t>
      </w:r>
      <w:r w:rsidRPr="008340BD">
        <w:rPr>
          <w:rFonts w:ascii="Arial" w:eastAsia="Arial" w:hAnsi="Arial" w:cs="Arial"/>
          <w:b/>
          <w:sz w:val="20"/>
          <w:szCs w:val="20"/>
          <w:lang w:val="es-MX"/>
        </w:rPr>
        <w:t>Alojamiento</w:t>
      </w:r>
      <w:r w:rsidRPr="008340BD">
        <w:rPr>
          <w:rFonts w:ascii="Arial" w:eastAsia="Arial" w:hAnsi="Arial" w:cs="Arial"/>
          <w:sz w:val="20"/>
          <w:szCs w:val="20"/>
          <w:lang w:val="es-MX"/>
        </w:rPr>
        <w:t xml:space="preserve">. </w:t>
      </w:r>
    </w:p>
    <w:p w14:paraId="43CE525E" w14:textId="77777777" w:rsidR="00462ADA" w:rsidRPr="008340BD" w:rsidRDefault="00462ADA" w:rsidP="00462ADA">
      <w:pPr>
        <w:spacing w:after="0" w:line="240" w:lineRule="auto"/>
        <w:jc w:val="both"/>
        <w:rPr>
          <w:rFonts w:ascii="Arial" w:eastAsia="Arial" w:hAnsi="Arial" w:cs="Arial"/>
          <w:sz w:val="20"/>
          <w:szCs w:val="20"/>
          <w:lang w:val="es-MX"/>
        </w:rPr>
      </w:pPr>
    </w:p>
    <w:p w14:paraId="5D3ACA52" w14:textId="77777777" w:rsidR="00462ADA" w:rsidRPr="008340BD" w:rsidRDefault="00462ADA" w:rsidP="00462ADA">
      <w:pPr>
        <w:spacing w:after="0" w:line="240" w:lineRule="auto"/>
        <w:jc w:val="both"/>
        <w:rPr>
          <w:rFonts w:ascii="Arial" w:eastAsia="Arial" w:hAnsi="Arial" w:cs="Arial"/>
          <w:b/>
          <w:lang w:val="es-MX"/>
        </w:rPr>
      </w:pPr>
      <w:r w:rsidRPr="008340BD">
        <w:rPr>
          <w:rFonts w:ascii="Arial" w:eastAsia="Arial" w:hAnsi="Arial" w:cs="Arial"/>
          <w:b/>
          <w:lang w:val="es-MX"/>
        </w:rPr>
        <w:t>Día 3.</w:t>
      </w:r>
      <w:r w:rsidRPr="008340BD">
        <w:rPr>
          <w:rFonts w:ascii="Arial" w:eastAsia="Arial" w:hAnsi="Arial" w:cs="Arial"/>
          <w:b/>
          <w:lang w:val="es-MX"/>
        </w:rPr>
        <w:tab/>
        <w:t>Cuenca – Gualaceo – Cuenca</w:t>
      </w:r>
    </w:p>
    <w:p w14:paraId="33709464" w14:textId="3F2FD96B" w:rsidR="00462ADA" w:rsidRPr="008340BD" w:rsidRDefault="00462ADA" w:rsidP="00462ADA">
      <w:pPr>
        <w:spacing w:after="0" w:line="240" w:lineRule="auto"/>
        <w:jc w:val="both"/>
        <w:rPr>
          <w:rFonts w:ascii="Arial" w:eastAsia="Arial" w:hAnsi="Arial" w:cs="Arial"/>
          <w:b/>
          <w:sz w:val="20"/>
          <w:szCs w:val="20"/>
          <w:lang w:val="es-MX"/>
        </w:rPr>
      </w:pPr>
      <w:r w:rsidRPr="008340BD">
        <w:rPr>
          <w:rFonts w:ascii="Arial" w:eastAsia="Arial" w:hAnsi="Arial" w:cs="Arial"/>
          <w:sz w:val="20"/>
          <w:szCs w:val="20"/>
          <w:lang w:val="es-MX"/>
        </w:rPr>
        <w:t xml:space="preserve">08:30 Visita por la mañana de la ciudad de Cuenca, declarada Patrimonio de la Humanidad por su riqueza arquitectónica y todos los paisajes que dan los 4 ríos que la cruzan, visita del "Museo de Culturas Aborígenes o Etnográfico", Por la tarde se dispondrá del vehículo para visitas de interés en los alrededores como la fábrica de sombreros y visita de las poblaciones cercanas de GUALACEO con su Orquideario y las joyerías en CHORDELEG retorno. </w:t>
      </w:r>
      <w:r w:rsidRPr="008340BD">
        <w:rPr>
          <w:rFonts w:ascii="Arial" w:eastAsia="Arial" w:hAnsi="Arial" w:cs="Arial"/>
          <w:b/>
          <w:sz w:val="20"/>
          <w:szCs w:val="20"/>
          <w:lang w:val="es-MX"/>
        </w:rPr>
        <w:t>Alojamiento</w:t>
      </w:r>
      <w:r w:rsidR="00391557">
        <w:rPr>
          <w:rFonts w:ascii="Arial" w:eastAsia="Arial" w:hAnsi="Arial" w:cs="Arial"/>
          <w:b/>
          <w:sz w:val="20"/>
          <w:szCs w:val="20"/>
          <w:lang w:val="es-MX"/>
        </w:rPr>
        <w:t>.</w:t>
      </w:r>
    </w:p>
    <w:p w14:paraId="00F989B0" w14:textId="77777777" w:rsidR="00462ADA" w:rsidRPr="008340BD" w:rsidRDefault="00462ADA" w:rsidP="00462ADA">
      <w:pPr>
        <w:spacing w:after="0" w:line="240" w:lineRule="auto"/>
        <w:jc w:val="both"/>
        <w:rPr>
          <w:rFonts w:ascii="Arial" w:eastAsia="Arial" w:hAnsi="Arial" w:cs="Arial"/>
          <w:sz w:val="20"/>
          <w:szCs w:val="20"/>
          <w:lang w:val="es-MX"/>
        </w:rPr>
      </w:pPr>
    </w:p>
    <w:p w14:paraId="0023D1C0" w14:textId="77777777" w:rsidR="00462ADA" w:rsidRPr="008340BD" w:rsidRDefault="00462ADA" w:rsidP="00462ADA">
      <w:pPr>
        <w:spacing w:after="0" w:line="240" w:lineRule="auto"/>
        <w:jc w:val="both"/>
        <w:rPr>
          <w:rFonts w:ascii="Arial" w:eastAsia="Arial" w:hAnsi="Arial" w:cs="Arial"/>
          <w:b/>
          <w:lang w:val="es-MX"/>
        </w:rPr>
      </w:pPr>
      <w:r w:rsidRPr="008340BD">
        <w:rPr>
          <w:rFonts w:ascii="Arial" w:eastAsia="Arial" w:hAnsi="Arial" w:cs="Arial"/>
          <w:b/>
          <w:lang w:val="es-MX"/>
        </w:rPr>
        <w:t>Día 4.</w:t>
      </w:r>
      <w:r w:rsidRPr="008340BD">
        <w:rPr>
          <w:rFonts w:ascii="Arial" w:eastAsia="Arial" w:hAnsi="Arial" w:cs="Arial"/>
          <w:b/>
          <w:lang w:val="es-MX"/>
        </w:rPr>
        <w:tab/>
        <w:t xml:space="preserve">Cuenca – Ingapirca – Riobamba </w:t>
      </w:r>
    </w:p>
    <w:p w14:paraId="793257B0" w14:textId="77777777" w:rsidR="00462ADA" w:rsidRPr="008340BD" w:rsidRDefault="00462ADA" w:rsidP="00462ADA">
      <w:pPr>
        <w:spacing w:after="0" w:line="240" w:lineRule="auto"/>
        <w:jc w:val="both"/>
        <w:rPr>
          <w:rFonts w:ascii="Arial" w:eastAsia="Arial" w:hAnsi="Arial" w:cs="Arial"/>
          <w:b/>
          <w:sz w:val="20"/>
          <w:szCs w:val="20"/>
          <w:lang w:val="es-MX"/>
        </w:rPr>
      </w:pPr>
      <w:r w:rsidRPr="008340BD">
        <w:rPr>
          <w:rFonts w:ascii="Arial" w:eastAsia="Arial" w:hAnsi="Arial" w:cs="Arial"/>
          <w:sz w:val="20"/>
          <w:szCs w:val="20"/>
          <w:lang w:val="es-MX"/>
        </w:rPr>
        <w:t>07:30 Partiremos desde Cuenca hacia el norte para visitar las Ruinas Arqueológicas de INGAPIRCA luego por tierra nos dirigiremos a Riobamba y veremos el CHIMBORAZO desde la iglesia de “</w:t>
      </w:r>
      <w:proofErr w:type="spellStart"/>
      <w:r w:rsidRPr="008340BD">
        <w:rPr>
          <w:rFonts w:ascii="Arial" w:eastAsia="Arial" w:hAnsi="Arial" w:cs="Arial"/>
          <w:sz w:val="20"/>
          <w:szCs w:val="20"/>
          <w:lang w:val="es-MX"/>
        </w:rPr>
        <w:t>Balbanera</w:t>
      </w:r>
      <w:proofErr w:type="spellEnd"/>
      <w:r w:rsidRPr="008340BD">
        <w:rPr>
          <w:rFonts w:ascii="Arial" w:eastAsia="Arial" w:hAnsi="Arial" w:cs="Arial"/>
          <w:sz w:val="20"/>
          <w:szCs w:val="20"/>
          <w:lang w:val="es-MX"/>
        </w:rPr>
        <w:t xml:space="preserve">” en la laguna de Colta. Visita Panorámica de la ciudad y </w:t>
      </w:r>
      <w:r w:rsidRPr="008340BD">
        <w:rPr>
          <w:rFonts w:ascii="Arial" w:eastAsia="Arial" w:hAnsi="Arial" w:cs="Arial"/>
          <w:b/>
          <w:sz w:val="20"/>
          <w:szCs w:val="20"/>
          <w:lang w:val="es-MX"/>
        </w:rPr>
        <w:t>Alojamiento.</w:t>
      </w:r>
    </w:p>
    <w:p w14:paraId="1B5AF555" w14:textId="77777777" w:rsidR="00462ADA" w:rsidRPr="008340BD" w:rsidRDefault="00462ADA" w:rsidP="00462ADA">
      <w:pPr>
        <w:spacing w:after="0" w:line="240" w:lineRule="auto"/>
        <w:jc w:val="both"/>
        <w:rPr>
          <w:rFonts w:ascii="Arial" w:eastAsia="Arial" w:hAnsi="Arial" w:cs="Arial"/>
          <w:sz w:val="20"/>
          <w:szCs w:val="20"/>
          <w:lang w:val="es-MX"/>
        </w:rPr>
      </w:pPr>
    </w:p>
    <w:p w14:paraId="0B828BBC" w14:textId="77777777" w:rsidR="00462ADA" w:rsidRPr="008340BD" w:rsidRDefault="00462ADA" w:rsidP="00462ADA">
      <w:pPr>
        <w:spacing w:after="0" w:line="240" w:lineRule="auto"/>
        <w:jc w:val="both"/>
        <w:rPr>
          <w:rFonts w:ascii="Arial" w:eastAsia="Arial" w:hAnsi="Arial" w:cs="Arial"/>
          <w:b/>
          <w:lang w:val="es-MX"/>
        </w:rPr>
      </w:pPr>
      <w:r w:rsidRPr="008340BD">
        <w:rPr>
          <w:rFonts w:ascii="Arial" w:eastAsia="Arial" w:hAnsi="Arial" w:cs="Arial"/>
          <w:b/>
          <w:lang w:val="es-MX"/>
        </w:rPr>
        <w:t>Día 5.</w:t>
      </w:r>
      <w:r w:rsidRPr="008340BD">
        <w:rPr>
          <w:rFonts w:ascii="Arial" w:eastAsia="Arial" w:hAnsi="Arial" w:cs="Arial"/>
          <w:b/>
          <w:lang w:val="es-MX"/>
        </w:rPr>
        <w:tab/>
        <w:t>Avenida De Los Volcanes – Cotopaxi</w:t>
      </w:r>
    </w:p>
    <w:p w14:paraId="2A375436" w14:textId="77777777" w:rsidR="00462ADA" w:rsidRPr="008340BD" w:rsidRDefault="00462ADA" w:rsidP="00462ADA">
      <w:pPr>
        <w:spacing w:after="0" w:line="240" w:lineRule="auto"/>
        <w:jc w:val="both"/>
        <w:rPr>
          <w:rFonts w:ascii="Arial" w:eastAsia="Arial" w:hAnsi="Arial" w:cs="Arial"/>
          <w:b/>
          <w:sz w:val="20"/>
          <w:szCs w:val="20"/>
          <w:lang w:val="es-MX"/>
        </w:rPr>
      </w:pPr>
      <w:r w:rsidRPr="008340BD">
        <w:rPr>
          <w:rFonts w:ascii="Arial" w:eastAsia="Arial" w:hAnsi="Arial" w:cs="Arial"/>
          <w:b/>
          <w:sz w:val="20"/>
          <w:szCs w:val="20"/>
          <w:lang w:val="es-MX"/>
        </w:rPr>
        <w:t>Desayuno.</w:t>
      </w:r>
      <w:r w:rsidRPr="008340BD">
        <w:rPr>
          <w:rFonts w:ascii="Arial" w:eastAsia="Arial" w:hAnsi="Arial" w:cs="Arial"/>
          <w:sz w:val="20"/>
          <w:szCs w:val="20"/>
          <w:lang w:val="es-MX"/>
        </w:rPr>
        <w:t xml:space="preserve"> 08:30 Salida y visita de la ciudad de RIOBAMBA y sus principales plazas, seguido visitaremos la población de GUANO y continuaremos hasta la Laguna del </w:t>
      </w:r>
      <w:proofErr w:type="spellStart"/>
      <w:r w:rsidRPr="008340BD">
        <w:rPr>
          <w:rFonts w:ascii="Arial" w:eastAsia="Arial" w:hAnsi="Arial" w:cs="Arial"/>
          <w:sz w:val="20"/>
          <w:szCs w:val="20"/>
          <w:lang w:val="es-MX"/>
        </w:rPr>
        <w:t>Limpiopungo</w:t>
      </w:r>
      <w:proofErr w:type="spellEnd"/>
      <w:r w:rsidRPr="008340BD">
        <w:rPr>
          <w:rFonts w:ascii="Arial" w:eastAsia="Arial" w:hAnsi="Arial" w:cs="Arial"/>
          <w:sz w:val="20"/>
          <w:szCs w:val="20"/>
          <w:lang w:val="es-MX"/>
        </w:rPr>
        <w:t xml:space="preserve"> en el Parque Nacional COTOPAXI, ahí apreciaremos parte de su flora y fauna con una pequeña caminata, llegada a Quito. En la ruta apreciaremos los nevados y montañas como el Tungurahua, </w:t>
      </w:r>
      <w:proofErr w:type="spellStart"/>
      <w:r w:rsidRPr="008340BD">
        <w:rPr>
          <w:rFonts w:ascii="Arial" w:eastAsia="Arial" w:hAnsi="Arial" w:cs="Arial"/>
          <w:sz w:val="20"/>
          <w:szCs w:val="20"/>
          <w:lang w:val="es-MX"/>
        </w:rPr>
        <w:t>Ilinizas</w:t>
      </w:r>
      <w:proofErr w:type="spellEnd"/>
      <w:r w:rsidRPr="008340BD">
        <w:rPr>
          <w:rFonts w:ascii="Arial" w:eastAsia="Arial" w:hAnsi="Arial" w:cs="Arial"/>
          <w:sz w:val="20"/>
          <w:szCs w:val="20"/>
          <w:lang w:val="es-MX"/>
        </w:rPr>
        <w:t xml:space="preserve"> y </w:t>
      </w:r>
      <w:proofErr w:type="spellStart"/>
      <w:r w:rsidRPr="008340BD">
        <w:rPr>
          <w:rFonts w:ascii="Arial" w:eastAsia="Arial" w:hAnsi="Arial" w:cs="Arial"/>
          <w:sz w:val="20"/>
          <w:szCs w:val="20"/>
          <w:lang w:val="es-MX"/>
        </w:rPr>
        <w:t>Antizana</w:t>
      </w:r>
      <w:proofErr w:type="spellEnd"/>
      <w:r w:rsidRPr="008340BD">
        <w:rPr>
          <w:rFonts w:ascii="Arial" w:eastAsia="Arial" w:hAnsi="Arial" w:cs="Arial"/>
          <w:sz w:val="20"/>
          <w:szCs w:val="20"/>
          <w:lang w:val="es-MX"/>
        </w:rPr>
        <w:t xml:space="preserve"> que rodean a la ciudad de Quito. </w:t>
      </w:r>
      <w:r w:rsidRPr="008340BD">
        <w:rPr>
          <w:rFonts w:ascii="Arial" w:eastAsia="Arial" w:hAnsi="Arial" w:cs="Arial"/>
          <w:b/>
          <w:sz w:val="20"/>
          <w:szCs w:val="20"/>
          <w:lang w:val="es-MX"/>
        </w:rPr>
        <w:t>Alojamiento.</w:t>
      </w:r>
    </w:p>
    <w:p w14:paraId="27A655D7" w14:textId="77777777" w:rsidR="00462ADA" w:rsidRPr="008340BD" w:rsidRDefault="00462ADA" w:rsidP="00462ADA">
      <w:pPr>
        <w:spacing w:after="0" w:line="240" w:lineRule="auto"/>
        <w:jc w:val="both"/>
        <w:rPr>
          <w:rFonts w:ascii="Arial" w:eastAsia="Arial" w:hAnsi="Arial" w:cs="Arial"/>
          <w:sz w:val="20"/>
          <w:szCs w:val="20"/>
          <w:lang w:val="es-MX"/>
        </w:rPr>
      </w:pPr>
    </w:p>
    <w:p w14:paraId="3337D1C1" w14:textId="77777777" w:rsidR="00462ADA" w:rsidRPr="008340BD" w:rsidRDefault="00462ADA" w:rsidP="00462ADA">
      <w:pPr>
        <w:spacing w:after="0" w:line="240" w:lineRule="auto"/>
        <w:jc w:val="both"/>
        <w:rPr>
          <w:rFonts w:ascii="Arial" w:eastAsia="Arial" w:hAnsi="Arial" w:cs="Arial"/>
          <w:b/>
          <w:lang w:val="es-MX"/>
        </w:rPr>
      </w:pPr>
      <w:r w:rsidRPr="008340BD">
        <w:rPr>
          <w:rFonts w:ascii="Arial" w:eastAsia="Arial" w:hAnsi="Arial" w:cs="Arial"/>
          <w:b/>
          <w:lang w:val="es-MX"/>
        </w:rPr>
        <w:t>Día 6.</w:t>
      </w:r>
      <w:r w:rsidRPr="008340BD">
        <w:rPr>
          <w:rFonts w:ascii="Arial" w:eastAsia="Arial" w:hAnsi="Arial" w:cs="Arial"/>
          <w:b/>
          <w:lang w:val="es-MX"/>
        </w:rPr>
        <w:tab/>
        <w:t>Otavalo – Cotacachi</w:t>
      </w:r>
    </w:p>
    <w:p w14:paraId="7F7698E0" w14:textId="77777777" w:rsidR="00462ADA" w:rsidRPr="008340BD" w:rsidRDefault="00462ADA" w:rsidP="00462ADA">
      <w:pPr>
        <w:spacing w:after="0" w:line="240" w:lineRule="auto"/>
        <w:jc w:val="both"/>
        <w:rPr>
          <w:rFonts w:ascii="Arial" w:eastAsia="Arial" w:hAnsi="Arial" w:cs="Arial"/>
          <w:b/>
          <w:sz w:val="20"/>
          <w:szCs w:val="20"/>
          <w:lang w:val="es-MX"/>
        </w:rPr>
      </w:pPr>
      <w:r w:rsidRPr="008340BD">
        <w:rPr>
          <w:rFonts w:ascii="Arial" w:eastAsia="Arial" w:hAnsi="Arial" w:cs="Arial"/>
          <w:b/>
          <w:sz w:val="20"/>
          <w:szCs w:val="20"/>
          <w:lang w:val="es-MX"/>
        </w:rPr>
        <w:t>Desayuno</w:t>
      </w:r>
      <w:r w:rsidRPr="008340BD">
        <w:rPr>
          <w:rFonts w:ascii="Arial" w:eastAsia="Arial" w:hAnsi="Arial" w:cs="Arial"/>
          <w:sz w:val="20"/>
          <w:szCs w:val="20"/>
          <w:lang w:val="es-MX"/>
        </w:rPr>
        <w:t xml:space="preserve">. 08:30 Salida desde su hotel hacia el norte y visita de la “Plaza de Ponchos” en el mercado de artesanías y tejidos de Otavalo, también visitaremos Cotacachi y sus tiendas de artículos de cuero, de camino disfrutaremos los paisajes Andinos que dan El Lago San Pablo y los volcanes Imbabura y Cayambe es prácticamente un tour de compras con mucho folklore. </w:t>
      </w:r>
      <w:r w:rsidRPr="008340BD">
        <w:rPr>
          <w:rFonts w:ascii="Arial" w:eastAsia="Arial" w:hAnsi="Arial" w:cs="Arial"/>
          <w:b/>
          <w:sz w:val="20"/>
          <w:szCs w:val="20"/>
          <w:lang w:val="es-MX"/>
        </w:rPr>
        <w:t>Alojamiento.</w:t>
      </w:r>
    </w:p>
    <w:p w14:paraId="03D3B952" w14:textId="77777777" w:rsidR="00462ADA" w:rsidRPr="008340BD" w:rsidRDefault="00462ADA" w:rsidP="00462ADA">
      <w:pPr>
        <w:spacing w:after="0" w:line="240" w:lineRule="auto"/>
        <w:jc w:val="both"/>
        <w:rPr>
          <w:rFonts w:ascii="Arial" w:eastAsia="Arial" w:hAnsi="Arial" w:cs="Arial"/>
          <w:b/>
          <w:sz w:val="20"/>
          <w:szCs w:val="20"/>
          <w:lang w:val="es-MX"/>
        </w:rPr>
      </w:pPr>
    </w:p>
    <w:p w14:paraId="6C7940A6" w14:textId="77777777" w:rsidR="00462ADA" w:rsidRPr="008340BD" w:rsidRDefault="00462ADA" w:rsidP="00462ADA">
      <w:pPr>
        <w:spacing w:after="0" w:line="240" w:lineRule="auto"/>
        <w:jc w:val="both"/>
        <w:rPr>
          <w:rFonts w:ascii="Arial" w:eastAsia="Arial" w:hAnsi="Arial" w:cs="Arial"/>
          <w:b/>
          <w:lang w:val="es-MX"/>
        </w:rPr>
      </w:pPr>
      <w:r w:rsidRPr="008340BD">
        <w:rPr>
          <w:rFonts w:ascii="Arial" w:eastAsia="Arial" w:hAnsi="Arial" w:cs="Arial"/>
          <w:b/>
          <w:lang w:val="es-MX"/>
        </w:rPr>
        <w:t>Día 7.</w:t>
      </w:r>
      <w:r w:rsidRPr="008340BD">
        <w:rPr>
          <w:rFonts w:ascii="Arial" w:eastAsia="Arial" w:hAnsi="Arial" w:cs="Arial"/>
          <w:b/>
          <w:lang w:val="es-MX"/>
        </w:rPr>
        <w:tab/>
        <w:t>Quito Mitad del Mundo con Atracciones</w:t>
      </w:r>
    </w:p>
    <w:p w14:paraId="02B2138C" w14:textId="77777777" w:rsidR="00462ADA" w:rsidRPr="008340BD" w:rsidRDefault="00462ADA" w:rsidP="00462ADA">
      <w:pPr>
        <w:spacing w:after="0" w:line="240" w:lineRule="auto"/>
        <w:jc w:val="both"/>
        <w:rPr>
          <w:rFonts w:ascii="Arial" w:eastAsia="Arial" w:hAnsi="Arial" w:cs="Arial"/>
          <w:sz w:val="20"/>
          <w:szCs w:val="20"/>
          <w:lang w:val="es-MX"/>
        </w:rPr>
      </w:pPr>
      <w:r w:rsidRPr="008340BD">
        <w:rPr>
          <w:rFonts w:ascii="Arial" w:eastAsia="Arial" w:hAnsi="Arial" w:cs="Arial"/>
          <w:b/>
          <w:sz w:val="20"/>
          <w:szCs w:val="20"/>
          <w:lang w:val="es-MX"/>
        </w:rPr>
        <w:t>Desayuno</w:t>
      </w:r>
      <w:r w:rsidRPr="008340BD">
        <w:rPr>
          <w:rFonts w:ascii="Arial" w:eastAsia="Arial" w:hAnsi="Arial" w:cs="Arial"/>
          <w:sz w:val="20"/>
          <w:szCs w:val="20"/>
          <w:lang w:val="es-MX"/>
        </w:rPr>
        <w:t xml:space="preserve">. 08:30 Salida para Visitar el Centro Histórico “Patrimonio de la Humanidad”, visitaremos la Basílica </w:t>
      </w:r>
      <w:r w:rsidRPr="008340BD">
        <w:rPr>
          <w:rFonts w:ascii="Arial" w:eastAsia="Arial" w:hAnsi="Arial" w:cs="Arial"/>
          <w:b/>
          <w:color w:val="FF0000"/>
          <w:sz w:val="20"/>
          <w:szCs w:val="20"/>
          <w:lang w:val="es-MX"/>
        </w:rPr>
        <w:t>(incluye ingreso para conocer sus torres y vitrales gigantes)</w:t>
      </w:r>
      <w:r w:rsidRPr="008340BD">
        <w:rPr>
          <w:rFonts w:ascii="Arial" w:eastAsia="Arial" w:hAnsi="Arial" w:cs="Arial"/>
          <w:sz w:val="20"/>
          <w:szCs w:val="20"/>
          <w:lang w:val="es-MX"/>
        </w:rPr>
        <w:t xml:space="preserve">, Plaza Grande, Palacio de Gobierno, La Compañía de Jesús </w:t>
      </w:r>
      <w:r w:rsidRPr="008340BD">
        <w:rPr>
          <w:rFonts w:ascii="Arial" w:eastAsia="Arial" w:hAnsi="Arial" w:cs="Arial"/>
          <w:b/>
          <w:color w:val="FF0000"/>
          <w:sz w:val="20"/>
          <w:szCs w:val="20"/>
          <w:lang w:val="es-MX"/>
        </w:rPr>
        <w:t>(incluye ingreso y visita guiada)</w:t>
      </w:r>
      <w:r w:rsidRPr="008340BD">
        <w:rPr>
          <w:rFonts w:ascii="Arial" w:eastAsia="Arial" w:hAnsi="Arial" w:cs="Arial"/>
          <w:sz w:val="20"/>
          <w:szCs w:val="20"/>
          <w:lang w:val="es-MX"/>
        </w:rPr>
        <w:t xml:space="preserve"> Plaza e Iglesia de San Francisco, Mirador de la Virgen Alada del Panecillo seguido traslado a la Mitad del Mundo y visita del Monumento a la Línea Ecuador </w:t>
      </w:r>
      <w:r w:rsidRPr="008340BD">
        <w:rPr>
          <w:rFonts w:ascii="Arial" w:eastAsia="Arial" w:hAnsi="Arial" w:cs="Arial"/>
          <w:b/>
          <w:color w:val="FF0000"/>
          <w:sz w:val="20"/>
          <w:szCs w:val="20"/>
          <w:lang w:val="es-MX"/>
        </w:rPr>
        <w:t>(incluido)</w:t>
      </w:r>
      <w:r w:rsidRPr="008340BD">
        <w:rPr>
          <w:rFonts w:ascii="Arial" w:eastAsia="Arial" w:hAnsi="Arial" w:cs="Arial"/>
          <w:color w:val="FF0000"/>
          <w:sz w:val="20"/>
          <w:szCs w:val="20"/>
          <w:lang w:val="es-MX"/>
        </w:rPr>
        <w:t xml:space="preserve"> </w:t>
      </w:r>
      <w:r w:rsidRPr="008340BD">
        <w:rPr>
          <w:rFonts w:ascii="Arial" w:eastAsia="Arial" w:hAnsi="Arial" w:cs="Arial"/>
          <w:sz w:val="20"/>
          <w:szCs w:val="20"/>
          <w:lang w:val="es-MX"/>
        </w:rPr>
        <w:t>y el Museo del “</w:t>
      </w:r>
      <w:proofErr w:type="spellStart"/>
      <w:r w:rsidRPr="008340BD">
        <w:rPr>
          <w:rFonts w:ascii="Arial" w:eastAsia="Arial" w:hAnsi="Arial" w:cs="Arial"/>
          <w:sz w:val="20"/>
          <w:szCs w:val="20"/>
          <w:lang w:val="es-MX"/>
        </w:rPr>
        <w:t>Intiñan</w:t>
      </w:r>
      <w:proofErr w:type="spellEnd"/>
      <w:r w:rsidRPr="008340BD">
        <w:rPr>
          <w:rFonts w:ascii="Arial" w:eastAsia="Arial" w:hAnsi="Arial" w:cs="Arial"/>
          <w:sz w:val="20"/>
          <w:szCs w:val="20"/>
          <w:lang w:val="es-MX"/>
        </w:rPr>
        <w:t xml:space="preserve">” </w:t>
      </w:r>
      <w:r w:rsidRPr="008340BD">
        <w:rPr>
          <w:rFonts w:ascii="Arial" w:eastAsia="Arial" w:hAnsi="Arial" w:cs="Arial"/>
          <w:b/>
          <w:color w:val="FF0000"/>
          <w:sz w:val="20"/>
          <w:szCs w:val="20"/>
          <w:lang w:val="es-MX"/>
        </w:rPr>
        <w:t>(incluido)</w:t>
      </w:r>
      <w:r w:rsidRPr="008340BD">
        <w:rPr>
          <w:rFonts w:ascii="Arial" w:eastAsia="Arial" w:hAnsi="Arial" w:cs="Arial"/>
          <w:sz w:val="20"/>
          <w:szCs w:val="20"/>
          <w:lang w:val="es-MX"/>
        </w:rPr>
        <w:t xml:space="preserve">. retorno y parada en el TELEFERICO o Mercado ARTESANAL para que pasajeros sigan descubriendo Quito por su cuenta, sino retorno a cada hotel. </w:t>
      </w:r>
      <w:r w:rsidRPr="008340BD">
        <w:rPr>
          <w:rFonts w:ascii="Arial" w:eastAsia="Arial" w:hAnsi="Arial" w:cs="Arial"/>
          <w:b/>
          <w:sz w:val="20"/>
          <w:szCs w:val="20"/>
          <w:lang w:val="es-MX"/>
        </w:rPr>
        <w:t>Alojamiento.</w:t>
      </w:r>
    </w:p>
    <w:p w14:paraId="04A4A36D" w14:textId="77777777" w:rsidR="00462ADA" w:rsidRPr="008340BD" w:rsidRDefault="00462ADA" w:rsidP="00462ADA">
      <w:pPr>
        <w:spacing w:after="0" w:line="240" w:lineRule="auto"/>
        <w:jc w:val="both"/>
        <w:rPr>
          <w:rFonts w:ascii="Arial" w:eastAsia="Arial" w:hAnsi="Arial" w:cs="Arial"/>
          <w:b/>
          <w:sz w:val="20"/>
          <w:szCs w:val="20"/>
          <w:lang w:val="es-MX"/>
        </w:rPr>
      </w:pPr>
    </w:p>
    <w:p w14:paraId="0D53E08C" w14:textId="77777777" w:rsidR="00462ADA" w:rsidRDefault="00462ADA" w:rsidP="00462ADA">
      <w:pPr>
        <w:spacing w:after="0" w:line="240" w:lineRule="auto"/>
        <w:jc w:val="both"/>
        <w:rPr>
          <w:rFonts w:ascii="Arial" w:eastAsia="Arial" w:hAnsi="Arial" w:cs="Arial"/>
          <w:b/>
          <w:lang w:val="es-MX"/>
        </w:rPr>
      </w:pPr>
    </w:p>
    <w:p w14:paraId="77FA9B35" w14:textId="77777777" w:rsidR="00462ADA" w:rsidRDefault="00462ADA" w:rsidP="00462ADA">
      <w:pPr>
        <w:spacing w:after="0" w:line="240" w:lineRule="auto"/>
        <w:jc w:val="both"/>
        <w:rPr>
          <w:rFonts w:ascii="Arial" w:eastAsia="Arial" w:hAnsi="Arial" w:cs="Arial"/>
          <w:b/>
          <w:lang w:val="es-MX"/>
        </w:rPr>
      </w:pPr>
    </w:p>
    <w:p w14:paraId="3B1E3D9B" w14:textId="65DA04E4" w:rsidR="00462ADA" w:rsidRPr="008340BD" w:rsidRDefault="00462ADA" w:rsidP="00462ADA">
      <w:pPr>
        <w:spacing w:after="0" w:line="240" w:lineRule="auto"/>
        <w:jc w:val="both"/>
        <w:rPr>
          <w:rFonts w:ascii="Arial" w:eastAsia="Arial" w:hAnsi="Arial" w:cs="Arial"/>
          <w:b/>
          <w:lang w:val="es-MX"/>
        </w:rPr>
      </w:pPr>
      <w:r w:rsidRPr="008340BD">
        <w:rPr>
          <w:rFonts w:ascii="Arial" w:eastAsia="Arial" w:hAnsi="Arial" w:cs="Arial"/>
          <w:b/>
          <w:lang w:val="es-MX"/>
        </w:rPr>
        <w:lastRenderedPageBreak/>
        <w:t>Día 8.</w:t>
      </w:r>
      <w:r w:rsidRPr="008340BD">
        <w:rPr>
          <w:rFonts w:ascii="Arial" w:eastAsia="Arial" w:hAnsi="Arial" w:cs="Arial"/>
          <w:b/>
          <w:lang w:val="es-MX"/>
        </w:rPr>
        <w:tab/>
        <w:t xml:space="preserve">Quito – </w:t>
      </w:r>
      <w:r>
        <w:rPr>
          <w:rFonts w:ascii="Arial" w:eastAsia="Arial" w:hAnsi="Arial" w:cs="Arial"/>
          <w:b/>
          <w:lang w:val="es-MX"/>
        </w:rPr>
        <w:t>Lima</w:t>
      </w:r>
    </w:p>
    <w:p w14:paraId="0AF56A52" w14:textId="2B27DE4D" w:rsidR="00047A10" w:rsidRPr="00462ADA" w:rsidRDefault="00462ADA" w:rsidP="00462ADA">
      <w:pPr>
        <w:spacing w:after="0" w:line="240" w:lineRule="auto"/>
        <w:rPr>
          <w:rFonts w:ascii="Arial" w:eastAsia="Arial" w:hAnsi="Arial" w:cs="Arial"/>
          <w:b/>
          <w:sz w:val="20"/>
          <w:szCs w:val="20"/>
          <w:lang w:val="es-MX"/>
        </w:rPr>
      </w:pPr>
      <w:r w:rsidRPr="008340BD">
        <w:rPr>
          <w:rFonts w:ascii="Arial" w:eastAsia="Arial" w:hAnsi="Arial" w:cs="Arial"/>
          <w:b/>
          <w:sz w:val="20"/>
          <w:szCs w:val="20"/>
          <w:lang w:val="es-MX"/>
        </w:rPr>
        <w:t>Desayuno</w:t>
      </w:r>
      <w:r w:rsidRPr="008340BD">
        <w:rPr>
          <w:rFonts w:ascii="Arial" w:eastAsia="Arial" w:hAnsi="Arial" w:cs="Arial"/>
          <w:sz w:val="20"/>
          <w:szCs w:val="20"/>
          <w:lang w:val="es-MX"/>
        </w:rPr>
        <w:t xml:space="preserve">. A la hora indicada traslado al aeropuerto. </w:t>
      </w:r>
      <w:r>
        <w:rPr>
          <w:rFonts w:ascii="Arial" w:eastAsia="Arial" w:hAnsi="Arial" w:cs="Arial"/>
          <w:sz w:val="20"/>
          <w:szCs w:val="20"/>
          <w:lang w:val="es-MX"/>
        </w:rPr>
        <w:t>Para tomar su vuelo con destino a Lima</w:t>
      </w:r>
      <w:r w:rsidRPr="00462ADA">
        <w:rPr>
          <w:rFonts w:ascii="Arial" w:eastAsia="Arial" w:hAnsi="Arial" w:cs="Arial"/>
          <w:b/>
          <w:bCs/>
          <w:color w:val="FF0000"/>
          <w:sz w:val="20"/>
          <w:szCs w:val="20"/>
          <w:lang w:val="es-MX"/>
        </w:rPr>
        <w:t xml:space="preserve"> (Vuelo no incluido)</w:t>
      </w:r>
      <w:r>
        <w:rPr>
          <w:rFonts w:ascii="Arial" w:eastAsia="Arial" w:hAnsi="Arial" w:cs="Arial"/>
          <w:b/>
          <w:sz w:val="20"/>
          <w:szCs w:val="20"/>
          <w:lang w:val="es-MX"/>
        </w:rPr>
        <w:t xml:space="preserve">. </w:t>
      </w:r>
      <w:r w:rsidR="00F66C68" w:rsidRPr="00876188">
        <w:rPr>
          <w:rFonts w:ascii="Arial" w:eastAsia="Arial" w:hAnsi="Arial" w:cs="Arial"/>
          <w:color w:val="000000"/>
          <w:sz w:val="20"/>
          <w:szCs w:val="20"/>
          <w:lang w:val="es-MX"/>
        </w:rPr>
        <w:t xml:space="preserve">Recepción y traslado al hotel. </w:t>
      </w:r>
      <w:r w:rsidR="00F66C68" w:rsidRPr="00876188">
        <w:rPr>
          <w:rFonts w:ascii="Arial" w:eastAsia="Arial" w:hAnsi="Arial" w:cs="Arial"/>
          <w:b/>
          <w:color w:val="000000"/>
          <w:sz w:val="20"/>
          <w:szCs w:val="20"/>
          <w:lang w:val="es-MX"/>
        </w:rPr>
        <w:t>Alojamiento.</w:t>
      </w:r>
    </w:p>
    <w:p w14:paraId="4294A995" w14:textId="77777777" w:rsidR="00F6485C" w:rsidRDefault="00F6485C" w:rsidP="00F6485C">
      <w:pPr>
        <w:pStyle w:val="Sinespaciado"/>
        <w:jc w:val="both"/>
        <w:rPr>
          <w:rFonts w:ascii="Arial" w:hAnsi="Arial" w:cs="Arial"/>
          <w:b/>
          <w:szCs w:val="20"/>
          <w:lang w:val="es-MX"/>
        </w:rPr>
      </w:pPr>
    </w:p>
    <w:p w14:paraId="61220105" w14:textId="7D4AA088" w:rsidR="00462ADA" w:rsidRPr="00D64C16" w:rsidRDefault="00462ADA" w:rsidP="00462ADA">
      <w:pPr>
        <w:pStyle w:val="titleday"/>
        <w:rPr>
          <w:rFonts w:ascii="Arial" w:hAnsi="Arial" w:cs="Arial"/>
          <w:b/>
          <w:sz w:val="22"/>
          <w:szCs w:val="22"/>
        </w:rPr>
      </w:pPr>
      <w:r w:rsidRPr="00D64C16">
        <w:rPr>
          <w:rFonts w:ascii="Arial" w:hAnsi="Arial" w:cs="Arial"/>
          <w:b/>
          <w:sz w:val="22"/>
          <w:szCs w:val="22"/>
          <w:lang w:val="es-MX"/>
        </w:rPr>
        <w:t xml:space="preserve">Día </w:t>
      </w:r>
      <w:r>
        <w:rPr>
          <w:rFonts w:ascii="Arial" w:hAnsi="Arial" w:cs="Arial"/>
          <w:b/>
          <w:sz w:val="22"/>
          <w:szCs w:val="22"/>
          <w:lang w:val="es-MX"/>
        </w:rPr>
        <w:t>9</w:t>
      </w:r>
      <w:r w:rsidRPr="00D64C16">
        <w:rPr>
          <w:rFonts w:ascii="Arial" w:hAnsi="Arial" w:cs="Arial"/>
          <w:b/>
          <w:sz w:val="22"/>
          <w:szCs w:val="22"/>
          <w:lang w:val="es-MX"/>
        </w:rPr>
        <w:t>. Lima</w:t>
      </w:r>
      <w:r>
        <w:rPr>
          <w:rFonts w:ascii="Arial" w:hAnsi="Arial" w:cs="Arial"/>
          <w:b/>
          <w:sz w:val="22"/>
          <w:szCs w:val="22"/>
          <w:lang w:val="es-MX"/>
        </w:rPr>
        <w:t xml:space="preserve">. </w:t>
      </w:r>
      <w:r w:rsidRPr="00D64C16">
        <w:rPr>
          <w:rFonts w:ascii="Arial" w:hAnsi="Arial" w:cs="Arial"/>
          <w:b/>
          <w:sz w:val="22"/>
          <w:szCs w:val="22"/>
          <w:lang w:val="es-MX"/>
        </w:rPr>
        <w:t xml:space="preserve">Visita de </w:t>
      </w:r>
      <w:r>
        <w:rPr>
          <w:rFonts w:ascii="Arial" w:hAnsi="Arial" w:cs="Arial"/>
          <w:b/>
          <w:sz w:val="22"/>
          <w:szCs w:val="22"/>
          <w:lang w:val="es-MX"/>
        </w:rPr>
        <w:t>c</w:t>
      </w:r>
      <w:r w:rsidRPr="00D64C16">
        <w:rPr>
          <w:rFonts w:ascii="Arial" w:hAnsi="Arial" w:cs="Arial"/>
          <w:b/>
          <w:sz w:val="22"/>
          <w:szCs w:val="22"/>
          <w:lang w:val="es-MX"/>
        </w:rPr>
        <w:t>iudad de Lima</w:t>
      </w:r>
    </w:p>
    <w:p w14:paraId="708DF6A7" w14:textId="77777777" w:rsidR="00462ADA" w:rsidRDefault="00462ADA" w:rsidP="00462ADA">
      <w:pPr>
        <w:pStyle w:val="paragraft"/>
        <w:rPr>
          <w:rFonts w:ascii="Arial" w:eastAsia="Times New Roman" w:hAnsi="Arial" w:cs="Arial"/>
          <w:b/>
          <w:bCs/>
          <w:lang w:val="es-MX" w:eastAsia="en-US" w:bidi="en-US"/>
        </w:rPr>
      </w:pPr>
      <w:r>
        <w:rPr>
          <w:rFonts w:ascii="Arial" w:eastAsia="Times New Roman" w:hAnsi="Arial" w:cs="Arial"/>
          <w:b/>
          <w:bCs/>
          <w:lang w:val="es-MX" w:eastAsia="en-US" w:bidi="en-US"/>
        </w:rPr>
        <w:t xml:space="preserve">Desayuno. </w:t>
      </w:r>
      <w:r w:rsidRPr="00D64C16">
        <w:rPr>
          <w:rFonts w:ascii="Arial" w:eastAsia="Times New Roman" w:hAnsi="Arial" w:cs="Arial"/>
          <w:lang w:val="es-MX" w:eastAsia="en-US" w:bidi="en-US"/>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113C5CB5" w14:textId="77777777" w:rsidR="00462ADA" w:rsidRDefault="00462ADA" w:rsidP="00462ADA">
      <w:pPr>
        <w:pStyle w:val="paragraft"/>
        <w:rPr>
          <w:rFonts w:ascii="Arial" w:eastAsia="Times New Roman" w:hAnsi="Arial" w:cs="Arial"/>
          <w:b/>
          <w:bCs/>
          <w:lang w:val="es-MX" w:eastAsia="en-US" w:bidi="en-US"/>
        </w:rPr>
      </w:pPr>
    </w:p>
    <w:p w14:paraId="53BD3EEE" w14:textId="355BE33A" w:rsidR="00462ADA" w:rsidRDefault="00462ADA" w:rsidP="00462ADA">
      <w:pPr>
        <w:pStyle w:val="Sinespaciado"/>
        <w:jc w:val="both"/>
        <w:rPr>
          <w:rFonts w:ascii="Arial" w:hAnsi="Arial" w:cs="Arial"/>
          <w:b/>
          <w:lang w:val="es-MX"/>
        </w:rPr>
      </w:pPr>
      <w:r w:rsidRPr="00D64C16">
        <w:rPr>
          <w:rFonts w:ascii="Arial" w:hAnsi="Arial" w:cs="Arial"/>
          <w:b/>
          <w:lang w:val="es-MX"/>
        </w:rPr>
        <w:t xml:space="preserve">Día </w:t>
      </w:r>
      <w:r>
        <w:rPr>
          <w:rFonts w:ascii="Arial" w:hAnsi="Arial" w:cs="Arial"/>
          <w:b/>
          <w:lang w:val="es-MX"/>
        </w:rPr>
        <w:t>10</w:t>
      </w:r>
      <w:r w:rsidRPr="00D64C16">
        <w:rPr>
          <w:rFonts w:ascii="Arial" w:hAnsi="Arial" w:cs="Arial"/>
          <w:b/>
          <w:lang w:val="es-MX"/>
        </w:rPr>
        <w:t>. Lima – Cusco</w:t>
      </w:r>
      <w:r>
        <w:rPr>
          <w:rFonts w:ascii="Arial" w:hAnsi="Arial" w:cs="Arial"/>
          <w:b/>
          <w:lang w:val="es-MX"/>
        </w:rPr>
        <w:t>. Visita de ciudad de Cusco</w:t>
      </w:r>
    </w:p>
    <w:p w14:paraId="1E240CA0" w14:textId="77777777" w:rsidR="00462ADA" w:rsidRPr="009068DB" w:rsidRDefault="00462ADA" w:rsidP="00462ADA">
      <w:pPr>
        <w:pStyle w:val="paragraft"/>
        <w:rPr>
          <w:rFonts w:ascii="Arial" w:eastAsia="Times New Roman" w:hAnsi="Arial" w:cs="Arial"/>
          <w:lang w:val="es-MX" w:eastAsia="en-US" w:bidi="en-US"/>
        </w:rPr>
      </w:pPr>
      <w:r w:rsidRPr="00DC1631">
        <w:rPr>
          <w:rFonts w:ascii="Arial" w:hAnsi="Arial" w:cs="Arial"/>
          <w:b/>
          <w:bCs/>
          <w:lang w:val="es-MX"/>
        </w:rPr>
        <w:t>Desayuno</w:t>
      </w:r>
      <w:r>
        <w:rPr>
          <w:rFonts w:ascii="Arial" w:eastAsia="Times New Roman" w:hAnsi="Arial" w:cs="Arial"/>
          <w:lang w:val="es-MX" w:eastAsia="en-US" w:bidi="en-US"/>
        </w:rPr>
        <w:t xml:space="preserve">. </w:t>
      </w:r>
      <w:r w:rsidRPr="009068DB">
        <w:rPr>
          <w:rFonts w:ascii="Arial" w:eastAsia="Times New Roman" w:hAnsi="Arial" w:cs="Arial"/>
          <w:lang w:val="es-MX" w:eastAsia="en-US" w:bidi="en-US"/>
        </w:rPr>
        <w:t xml:space="preserve">Una movilidad te llevará del hotel seleccionado al aeropuerto de Lima. </w:t>
      </w:r>
      <w:r>
        <w:rPr>
          <w:rFonts w:ascii="Arial" w:eastAsia="Times New Roman" w:hAnsi="Arial" w:cs="Arial"/>
          <w:lang w:val="es-MX" w:eastAsia="en-US" w:bidi="en-US"/>
        </w:rPr>
        <w:t xml:space="preserve">Para tomar el vuelo con destino a Cusco </w:t>
      </w:r>
      <w:r w:rsidRPr="00633D4C">
        <w:rPr>
          <w:rFonts w:ascii="Arial" w:eastAsia="Times New Roman" w:hAnsi="Arial" w:cs="Arial"/>
          <w:b/>
          <w:bCs/>
          <w:color w:val="FF0000"/>
          <w:lang w:val="es-MX" w:eastAsia="en-US" w:bidi="en-US"/>
        </w:rPr>
        <w:t>(Vuelo no incluido).</w:t>
      </w:r>
      <w:r w:rsidRPr="00633D4C">
        <w:rPr>
          <w:rFonts w:ascii="Arial" w:eastAsia="Times New Roman" w:hAnsi="Arial" w:cs="Arial"/>
          <w:color w:val="FF0000"/>
          <w:lang w:val="es-MX" w:eastAsia="en-US" w:bidi="en-US"/>
        </w:rPr>
        <w:t xml:space="preserve"> </w:t>
      </w:r>
      <w:r>
        <w:rPr>
          <w:rFonts w:ascii="Arial" w:eastAsia="Times New Roman" w:hAnsi="Arial" w:cs="Arial"/>
          <w:lang w:val="es-MX" w:eastAsia="en-US" w:bidi="en-US"/>
        </w:rPr>
        <w:t>Llegada y u</w:t>
      </w:r>
      <w:r w:rsidRPr="009068DB">
        <w:rPr>
          <w:rFonts w:ascii="Arial" w:eastAsia="Times New Roman" w:hAnsi="Arial" w:cs="Arial"/>
          <w:lang w:val="es-MX" w:eastAsia="en-US" w:bidi="en-US"/>
        </w:rPr>
        <w:t>no de nuestros representantes te dará la bienvenida en la Ciudad Imperial y te acompañará hasta tu hotel seleccionado.</w:t>
      </w:r>
    </w:p>
    <w:p w14:paraId="680519A2" w14:textId="77777777" w:rsidR="00462ADA" w:rsidRPr="00633D4C" w:rsidRDefault="00462ADA" w:rsidP="00462ADA">
      <w:pPr>
        <w:pStyle w:val="paragraft"/>
        <w:rPr>
          <w:rFonts w:ascii="Arial" w:eastAsia="Times New Roman" w:hAnsi="Arial" w:cs="Arial"/>
          <w:b/>
          <w:bCs/>
          <w:lang w:val="es-MX" w:eastAsia="en-US" w:bidi="en-US"/>
        </w:rPr>
      </w:pPr>
      <w:r w:rsidRPr="00633D4C">
        <w:rPr>
          <w:rFonts w:ascii="Arial" w:eastAsia="Times New Roman" w:hAnsi="Arial" w:cs="Arial"/>
          <w:b/>
          <w:bCs/>
          <w:lang w:val="es-MX" w:eastAsia="en-US" w:bidi="en-US"/>
        </w:rPr>
        <w:t xml:space="preserve">Nota: Recomendable llegar a Cusco a más tardar a las 10:00 </w:t>
      </w:r>
      <w:proofErr w:type="spellStart"/>
      <w:r w:rsidRPr="00633D4C">
        <w:rPr>
          <w:rFonts w:ascii="Arial" w:eastAsia="Times New Roman" w:hAnsi="Arial" w:cs="Arial"/>
          <w:b/>
          <w:bCs/>
          <w:lang w:val="es-MX" w:eastAsia="en-US" w:bidi="en-US"/>
        </w:rPr>
        <w:t>hrs</w:t>
      </w:r>
      <w:proofErr w:type="spellEnd"/>
      <w:r w:rsidRPr="00633D4C">
        <w:rPr>
          <w:rFonts w:ascii="Arial" w:eastAsia="Times New Roman" w:hAnsi="Arial" w:cs="Arial"/>
          <w:b/>
          <w:bCs/>
          <w:lang w:val="es-MX" w:eastAsia="en-US" w:bidi="en-US"/>
        </w:rPr>
        <w:t>.</w:t>
      </w:r>
    </w:p>
    <w:p w14:paraId="26B54EF1" w14:textId="77777777" w:rsidR="00462ADA" w:rsidRPr="009068DB" w:rsidRDefault="00462ADA" w:rsidP="00462ADA">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 xml:space="preserve">13:00 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w:t>
      </w:r>
      <w:proofErr w:type="spellStart"/>
      <w:r w:rsidRPr="009068DB">
        <w:rPr>
          <w:rFonts w:ascii="Arial" w:eastAsia="Times New Roman" w:hAnsi="Arial" w:cs="Arial"/>
          <w:lang w:val="es-MX" w:eastAsia="en-US" w:bidi="en-US"/>
        </w:rPr>
        <w:t>Qenqo</w:t>
      </w:r>
      <w:proofErr w:type="spellEnd"/>
      <w:r w:rsidRPr="009068DB">
        <w:rPr>
          <w:rFonts w:ascii="Arial" w:eastAsia="Times New Roman" w:hAnsi="Arial" w:cs="Arial"/>
          <w:lang w:val="es-MX" w:eastAsia="en-US" w:bidi="en-US"/>
        </w:rPr>
        <w:t xml:space="preserve">, un complejo arqueológico de uso religioso donde se cree que los incas practicaban rituales relacionados con la agricultura. Tu recorrido termina en Puka </w:t>
      </w:r>
      <w:proofErr w:type="spellStart"/>
      <w:r w:rsidRPr="009068DB">
        <w:rPr>
          <w:rFonts w:ascii="Arial" w:eastAsia="Times New Roman" w:hAnsi="Arial" w:cs="Arial"/>
          <w:lang w:val="es-MX" w:eastAsia="en-US" w:bidi="en-US"/>
        </w:rPr>
        <w:t>Pukara</w:t>
      </w:r>
      <w:proofErr w:type="spellEnd"/>
      <w:r w:rsidRPr="009068DB">
        <w:rPr>
          <w:rFonts w:ascii="Arial" w:eastAsia="Times New Roman" w:hAnsi="Arial" w:cs="Arial"/>
          <w:lang w:val="es-MX" w:eastAsia="en-US" w:bidi="en-US"/>
        </w:rPr>
        <w:t>, en quechua "fuerte rojo", un complejo arquitectónico de supuesto uso militar, con múltiples ambientes, plazas, baños, acueductos y torres. Se cree que fue utilizado por el séquito inca mientras el líder descansaba en Tambomachay. Tras finalizar la visita, retornarás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14A24D65" w14:textId="77777777" w:rsidR="00462ADA" w:rsidRDefault="00462ADA" w:rsidP="00462ADA">
      <w:pPr>
        <w:pStyle w:val="Sinespaciado"/>
        <w:jc w:val="both"/>
        <w:rPr>
          <w:rFonts w:ascii="Arial" w:hAnsi="Arial" w:cs="Arial"/>
          <w:b/>
          <w:lang w:val="es-MX"/>
        </w:rPr>
      </w:pPr>
    </w:p>
    <w:p w14:paraId="1E573763" w14:textId="5E539FC8" w:rsidR="00462ADA" w:rsidRPr="009068DB" w:rsidRDefault="00462ADA" w:rsidP="00462ADA">
      <w:pPr>
        <w:pStyle w:val="Sinespaciado"/>
        <w:jc w:val="both"/>
        <w:rPr>
          <w:rFonts w:ascii="Arial" w:hAnsi="Arial" w:cs="Arial"/>
          <w:b/>
          <w:lang w:val="es-MX"/>
        </w:rPr>
      </w:pPr>
      <w:r w:rsidRPr="009068DB">
        <w:rPr>
          <w:rFonts w:ascii="Arial" w:hAnsi="Arial" w:cs="Arial"/>
          <w:b/>
          <w:lang w:val="es-MX"/>
        </w:rPr>
        <w:t xml:space="preserve">Día </w:t>
      </w:r>
      <w:r>
        <w:rPr>
          <w:rFonts w:ascii="Arial" w:hAnsi="Arial" w:cs="Arial"/>
          <w:b/>
          <w:lang w:val="es-MX"/>
        </w:rPr>
        <w:t>11</w:t>
      </w:r>
      <w:r w:rsidRPr="009068DB">
        <w:rPr>
          <w:rFonts w:ascii="Arial" w:hAnsi="Arial" w:cs="Arial"/>
          <w:b/>
          <w:lang w:val="es-MX"/>
        </w:rPr>
        <w:t>.</w:t>
      </w:r>
      <w:r>
        <w:rPr>
          <w:rFonts w:ascii="Arial" w:hAnsi="Arial" w:cs="Arial"/>
          <w:b/>
          <w:lang w:val="es-MX"/>
        </w:rPr>
        <w:t xml:space="preserve"> </w:t>
      </w:r>
      <w:r w:rsidRPr="009068DB">
        <w:rPr>
          <w:rFonts w:ascii="Arial" w:hAnsi="Arial" w:cs="Arial"/>
          <w:b/>
          <w:lang w:val="es-MX"/>
        </w:rPr>
        <w:t>Cusco</w:t>
      </w:r>
      <w:r>
        <w:rPr>
          <w:rFonts w:ascii="Arial" w:hAnsi="Arial" w:cs="Arial"/>
          <w:b/>
          <w:lang w:val="es-MX"/>
        </w:rPr>
        <w:t xml:space="preserve"> – Valle Sagrado – Chinchero, museo vivo de </w:t>
      </w:r>
      <w:proofErr w:type="spellStart"/>
      <w:r>
        <w:rPr>
          <w:rFonts w:ascii="Arial" w:hAnsi="Arial" w:cs="Arial"/>
          <w:b/>
          <w:lang w:val="es-MX"/>
        </w:rPr>
        <w:t>Yucay</w:t>
      </w:r>
      <w:proofErr w:type="spellEnd"/>
      <w:r>
        <w:rPr>
          <w:rFonts w:ascii="Arial" w:hAnsi="Arial" w:cs="Arial"/>
          <w:b/>
          <w:lang w:val="es-MX"/>
        </w:rPr>
        <w:t xml:space="preserve"> - Ollantaytambo</w:t>
      </w:r>
    </w:p>
    <w:p w14:paraId="12F48C9C" w14:textId="77777777" w:rsidR="00462ADA" w:rsidRDefault="00462ADA" w:rsidP="00462ADA">
      <w:pPr>
        <w:pStyle w:val="paragraft"/>
        <w:rPr>
          <w:rFonts w:ascii="Arial" w:hAnsi="Arial" w:cs="Arial"/>
          <w:b/>
          <w:bCs/>
          <w:lang w:val="es-MX"/>
        </w:rPr>
      </w:pPr>
      <w:r w:rsidRPr="00DC1631">
        <w:rPr>
          <w:rFonts w:ascii="Arial" w:hAnsi="Arial" w:cs="Arial"/>
          <w:b/>
          <w:bCs/>
          <w:lang w:val="es-MX"/>
        </w:rPr>
        <w:t>Desayuno</w:t>
      </w:r>
      <w:r w:rsidRPr="00DC1631">
        <w:rPr>
          <w:rFonts w:ascii="Arial" w:hAnsi="Arial" w:cs="Arial"/>
          <w:lang w:val="es-MX"/>
        </w:rPr>
        <w:t xml:space="preserve">. </w:t>
      </w:r>
      <w:r w:rsidRPr="009068DB">
        <w:rPr>
          <w:rFonts w:ascii="Arial" w:eastAsia="Times New Roman" w:hAnsi="Arial" w:cs="Arial"/>
          <w:lang w:val="es-MX" w:eastAsia="en-US" w:bidi="en-US"/>
        </w:rPr>
        <w:t xml:space="preserve">Durante la mañana es recogido de su hotel en Cusco para visitar el pueblo de Chinchero*, un tradicional centro urbano cusqueño ubicado en un punto elevado desde donde se aprecia una vista privilegiada del Valle. Los habitantes de este lugar conservan las tradiciones y el conocimiento heredado de los Incas, que se refleja en sus vestimentas y artesanías. En Chinchero también se encuentran restos arqueológicos y una bella iglesia del siglo XVII, una de las primeras edificaciones católicas del Perú. Luego de esta visita es trasladado hacia el Museo Vivo de </w:t>
      </w:r>
      <w:proofErr w:type="spellStart"/>
      <w:r w:rsidRPr="009068DB">
        <w:rPr>
          <w:rFonts w:ascii="Arial" w:eastAsia="Times New Roman" w:hAnsi="Arial" w:cs="Arial"/>
          <w:lang w:val="es-MX" w:eastAsia="en-US" w:bidi="en-US"/>
        </w:rPr>
        <w:t>Yucay</w:t>
      </w:r>
      <w:proofErr w:type="spellEnd"/>
      <w:r w:rsidRPr="009068DB">
        <w:rPr>
          <w:rFonts w:ascii="Arial" w:eastAsia="Times New Roman" w:hAnsi="Arial" w:cs="Arial"/>
          <w:lang w:val="es-MX" w:eastAsia="en-US" w:bidi="en-US"/>
        </w:rPr>
        <w:t xml:space="preserve">, haciendo una parada en el mirador de </w:t>
      </w:r>
      <w:proofErr w:type="spellStart"/>
      <w:r w:rsidRPr="009068DB">
        <w:rPr>
          <w:rFonts w:ascii="Arial" w:eastAsia="Times New Roman" w:hAnsi="Arial" w:cs="Arial"/>
          <w:lang w:val="es-MX" w:eastAsia="en-US" w:bidi="en-US"/>
        </w:rPr>
        <w:t>Raqchi</w:t>
      </w:r>
      <w:proofErr w:type="spellEnd"/>
      <w:r w:rsidRPr="009068DB">
        <w:rPr>
          <w:rFonts w:ascii="Arial" w:eastAsia="Times New Roman" w:hAnsi="Arial" w:cs="Arial"/>
          <w:lang w:val="es-MX" w:eastAsia="en-US" w:bidi="en-US"/>
        </w:rPr>
        <w:t xml:space="preserve">. El museo es un centro de interpretación de las tradiciones andinas, donde se realizan demostraciones de la elaboración de obra textil, adobe, cerámica y platería de la misma forma en la que se trabajaban en la antigüedad; una recreación original de las tradiciones Inca. Asimismo, en este lugar viven alpacas llamas y ovejas, ¡las cuales pueden ser alimentadas! Luego, disfruta un delicioso almuerzo en el pueblo de Ollantaytambo y, camino a la fortaleza, sé testigo de la esencia andina que se respira en el lugar, que aún mantiene la planificación urbana inca y es habitado desde entonces. Sube por los escalones del icónico recinto, construido al lado de la montaña. Al finalizar, vuelve a tu hotel para descansar lleno del espíritu inca. </w:t>
      </w:r>
      <w:r w:rsidRPr="00DC1631">
        <w:rPr>
          <w:rFonts w:ascii="Arial" w:hAnsi="Arial" w:cs="Arial"/>
          <w:b/>
          <w:bCs/>
          <w:lang w:val="es-MX"/>
        </w:rPr>
        <w:t>Alojamiento.</w:t>
      </w:r>
    </w:p>
    <w:p w14:paraId="4AC306A0" w14:textId="77777777" w:rsidR="00462ADA" w:rsidRDefault="00462ADA" w:rsidP="00462ADA">
      <w:pPr>
        <w:pStyle w:val="Sinespaciado"/>
        <w:jc w:val="both"/>
        <w:rPr>
          <w:rFonts w:ascii="Arial" w:hAnsi="Arial" w:cs="Arial"/>
          <w:b/>
          <w:bCs/>
          <w:sz w:val="20"/>
          <w:szCs w:val="20"/>
          <w:lang w:val="es-MX"/>
        </w:rPr>
      </w:pPr>
    </w:p>
    <w:p w14:paraId="36E20CAE" w14:textId="77777777" w:rsidR="00462ADA" w:rsidRPr="00D75364" w:rsidRDefault="00462ADA" w:rsidP="00462ADA">
      <w:pPr>
        <w:jc w:val="both"/>
        <w:rPr>
          <w:color w:val="FF0000"/>
        </w:rPr>
      </w:pPr>
      <w:r w:rsidRPr="00D75364">
        <w:rPr>
          <w:i/>
          <w:iCs/>
          <w:color w:val="FF0000"/>
          <w:sz w:val="16"/>
          <w:szCs w:val="16"/>
        </w:rPr>
        <w:t>*</w:t>
      </w:r>
      <w:r w:rsidRPr="00D75364">
        <w:rPr>
          <w:rFonts w:ascii="Arial" w:hAnsi="Arial" w:cs="Arial"/>
          <w:b/>
          <w:bCs/>
          <w:i/>
          <w:iCs/>
          <w:color w:val="FF0000"/>
          <w:sz w:val="20"/>
          <w:szCs w:val="20"/>
          <w:lang w:val="es-MX"/>
        </w:rPr>
        <w:t>Tener en cuenta que el rango de recojo de este servicio, al estar en compartido, es de 30 minutos desde la hora de inicio. Las visitas turísticas que se realizan los domingos incluyen el mercado de Chinchero.</w:t>
      </w:r>
    </w:p>
    <w:p w14:paraId="190D3FE9" w14:textId="0BE72166" w:rsidR="00462ADA" w:rsidRPr="00475260" w:rsidRDefault="00462ADA" w:rsidP="00462ADA">
      <w:pPr>
        <w:pStyle w:val="Sinespaciado"/>
        <w:jc w:val="both"/>
        <w:rPr>
          <w:rFonts w:ascii="Arial" w:hAnsi="Arial" w:cs="Arial"/>
          <w:b/>
          <w:lang w:val="it-IT"/>
        </w:rPr>
      </w:pPr>
      <w:r w:rsidRPr="00475260">
        <w:rPr>
          <w:rFonts w:ascii="Arial" w:hAnsi="Arial" w:cs="Arial"/>
          <w:b/>
          <w:lang w:val="it-IT"/>
        </w:rPr>
        <w:lastRenderedPageBreak/>
        <w:t xml:space="preserve">Día </w:t>
      </w:r>
      <w:r>
        <w:rPr>
          <w:rFonts w:ascii="Arial" w:hAnsi="Arial" w:cs="Arial"/>
          <w:b/>
          <w:lang w:val="it-IT"/>
        </w:rPr>
        <w:t>12</w:t>
      </w:r>
      <w:r w:rsidRPr="00475260">
        <w:rPr>
          <w:rFonts w:ascii="Arial" w:hAnsi="Arial" w:cs="Arial"/>
          <w:b/>
          <w:lang w:val="it-IT"/>
        </w:rPr>
        <w:t>. Valle Sagrado – Machu Picchu - Cusco</w:t>
      </w:r>
    </w:p>
    <w:p w14:paraId="2C59992C" w14:textId="77777777" w:rsidR="00462ADA" w:rsidRPr="009068DB" w:rsidRDefault="00462ADA" w:rsidP="00462ADA">
      <w:pPr>
        <w:pStyle w:val="paragraft"/>
        <w:rPr>
          <w:rFonts w:ascii="Arial" w:eastAsia="Times New Roman" w:hAnsi="Arial" w:cs="Arial"/>
          <w:lang w:val="es-MX" w:eastAsia="en-US" w:bidi="en-US"/>
        </w:rPr>
      </w:pPr>
      <w:r w:rsidRPr="00DC1631">
        <w:rPr>
          <w:rFonts w:ascii="Arial" w:hAnsi="Arial" w:cs="Arial"/>
          <w:b/>
          <w:bCs/>
          <w:lang w:val="es-MX"/>
        </w:rPr>
        <w:t>Desayuno</w:t>
      </w:r>
      <w:r w:rsidRPr="00DC1631">
        <w:rPr>
          <w:rFonts w:ascii="Arial" w:hAnsi="Arial" w:cs="Arial"/>
          <w:lang w:val="es-MX"/>
        </w:rPr>
        <w:t xml:space="preserve">. </w:t>
      </w:r>
      <w:r w:rsidRPr="009068DB">
        <w:rPr>
          <w:rFonts w:ascii="Arial" w:eastAsia="Times New Roman" w:hAnsi="Arial" w:cs="Arial"/>
          <w:lang w:val="es-MX" w:eastAsia="en-US" w:bidi="en-US"/>
        </w:rPr>
        <w:t>Una movilidad con un guía, lo recogerá de su hotel en el Valle Sagrado y lo trasladará a la estación de Ollantaytambo. El guía lo asistirá en la estación de trenes.</w:t>
      </w:r>
    </w:p>
    <w:p w14:paraId="04560A6D" w14:textId="77777777" w:rsidR="00462ADA" w:rsidRPr="009068DB" w:rsidRDefault="00462ADA" w:rsidP="00462ADA">
      <w:pPr>
        <w:spacing w:after="0"/>
        <w:rPr>
          <w:rFonts w:ascii="Arial" w:hAnsi="Arial" w:cs="Arial"/>
          <w:sz w:val="20"/>
          <w:szCs w:val="20"/>
          <w:lang w:val="es-MX"/>
        </w:rPr>
      </w:pPr>
    </w:p>
    <w:p w14:paraId="73DA981D" w14:textId="77777777" w:rsidR="00462ADA" w:rsidRPr="009068DB" w:rsidRDefault="00462ADA" w:rsidP="00462ADA">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Su recorrido hacia Machu Picchu empezará con un viaje en tren hasta el pueblo de Aguas Calientes. Allí se encuentran un mercado de artesanías, restaurantes y alojamientos de diferentes categorías para quienes prefieren pasar la noche al pie de la montaña y subir temprano a ella. Tras un corto viaje llegará a Machu Picchu, una obra maestra de la ingeniería y arquitectura que se cree sirvió como un santuario y residencia de descanso para el inca Pachacútec. Machu Picchu, que significa Montaña Vieja, es considerado Patrimonio de la Humanidad según la UNESCO y una de las nuevas siete maravillas del mundo.</w:t>
      </w:r>
    </w:p>
    <w:p w14:paraId="240A8A4C" w14:textId="77777777" w:rsidR="00462ADA" w:rsidRPr="009068DB" w:rsidRDefault="00462ADA" w:rsidP="00462ADA">
      <w:pPr>
        <w:pStyle w:val="paragraft"/>
        <w:rPr>
          <w:rFonts w:ascii="Arial" w:eastAsia="Times New Roman" w:hAnsi="Arial" w:cs="Arial"/>
          <w:lang w:val="es-MX" w:eastAsia="en-US" w:bidi="en-US"/>
        </w:rPr>
      </w:pPr>
    </w:p>
    <w:p w14:paraId="43683F87" w14:textId="77777777" w:rsidR="00462ADA" w:rsidRPr="009068DB" w:rsidRDefault="00462ADA" w:rsidP="00462ADA">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 xml:space="preserve">Al finalizar el recorrido retornará en bus a Aguas Calientes. Disfrutará un delicioso almuerzo en Café </w:t>
      </w:r>
      <w:proofErr w:type="spellStart"/>
      <w:r w:rsidRPr="009068DB">
        <w:rPr>
          <w:rFonts w:ascii="Arial" w:eastAsia="Times New Roman" w:hAnsi="Arial" w:cs="Arial"/>
          <w:lang w:val="es-MX" w:eastAsia="en-US" w:bidi="en-US"/>
        </w:rPr>
        <w:t>Inkaterra</w:t>
      </w:r>
      <w:proofErr w:type="spellEnd"/>
      <w:r w:rsidRPr="009068DB">
        <w:rPr>
          <w:rFonts w:ascii="Arial" w:eastAsia="Times New Roman" w:hAnsi="Arial" w:cs="Arial"/>
          <w:lang w:val="es-MX" w:eastAsia="en-US" w:bidi="en-US"/>
        </w:rPr>
        <w:t xml:space="preserve">. </w:t>
      </w:r>
    </w:p>
    <w:p w14:paraId="115A078C" w14:textId="77777777" w:rsidR="00462ADA" w:rsidRPr="009068DB" w:rsidRDefault="00462ADA" w:rsidP="00462ADA">
      <w:pPr>
        <w:pStyle w:val="paragraft"/>
        <w:rPr>
          <w:rFonts w:ascii="Arial" w:eastAsia="Times New Roman" w:hAnsi="Arial" w:cs="Arial"/>
          <w:lang w:val="es-MX" w:eastAsia="en-US" w:bidi="en-US"/>
        </w:rPr>
      </w:pPr>
    </w:p>
    <w:p w14:paraId="45E02FBF" w14:textId="77777777" w:rsidR="00462ADA" w:rsidRDefault="00462ADA" w:rsidP="00462ADA">
      <w:pPr>
        <w:pStyle w:val="paragraft"/>
        <w:rPr>
          <w:rFonts w:ascii="Arial" w:hAnsi="Arial" w:cs="Arial"/>
          <w:b/>
          <w:bCs/>
          <w:lang w:val="es-MX"/>
        </w:rPr>
      </w:pPr>
      <w:r w:rsidRPr="009068DB">
        <w:rPr>
          <w:rFonts w:ascii="Arial" w:eastAsia="Times New Roman" w:hAnsi="Arial" w:cs="Arial"/>
          <w:lang w:val="es-MX" w:eastAsia="en-US" w:bidi="en-US"/>
        </w:rPr>
        <w:t>Por la tarde saldrá en el tren de retorno a la estación de Ollanta. Desde ahí será trasladado a su hotel en Cusco.</w:t>
      </w:r>
      <w:r>
        <w:rPr>
          <w:rFonts w:ascii="Arial" w:eastAsia="Times New Roman" w:hAnsi="Arial" w:cs="Arial"/>
          <w:lang w:val="es-MX" w:eastAsia="en-US" w:bidi="en-US"/>
        </w:rPr>
        <w:t xml:space="preserve"> </w:t>
      </w:r>
      <w:r w:rsidRPr="00DC1631">
        <w:rPr>
          <w:rFonts w:ascii="Arial" w:hAnsi="Arial" w:cs="Arial"/>
          <w:b/>
          <w:bCs/>
          <w:lang w:val="es-MX"/>
        </w:rPr>
        <w:t>Alojamiento.</w:t>
      </w:r>
    </w:p>
    <w:p w14:paraId="44947A78" w14:textId="77777777" w:rsidR="00462ADA" w:rsidRPr="00383AF6" w:rsidRDefault="00462ADA" w:rsidP="00462ADA">
      <w:pPr>
        <w:pStyle w:val="paragraft"/>
        <w:rPr>
          <w:rFonts w:ascii="Arial" w:eastAsia="Times New Roman" w:hAnsi="Arial" w:cs="Arial"/>
          <w:lang w:val="es-MX" w:eastAsia="en-US" w:bidi="en-US"/>
        </w:rPr>
      </w:pPr>
    </w:p>
    <w:p w14:paraId="0F2B1D65" w14:textId="77777777" w:rsidR="00462ADA" w:rsidRPr="00D75364" w:rsidRDefault="00462ADA" w:rsidP="00462ADA">
      <w:pPr>
        <w:spacing w:after="12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*La hora del almuerzo puede variar según el ingreso a la ciudadela.</w:t>
      </w:r>
    </w:p>
    <w:p w14:paraId="04137054" w14:textId="77777777" w:rsidR="00462ADA" w:rsidRPr="00D75364" w:rsidRDefault="00462ADA" w:rsidP="00462ADA">
      <w:pPr>
        <w:spacing w:after="12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*Recuerde confirmar su reserva lo antes posible para proceder con la compra de entradas con anticipación debido al aforo limitado de la ciudadela. Las entradas están sujetas a disponibilidad.</w:t>
      </w:r>
    </w:p>
    <w:p w14:paraId="78C908AD" w14:textId="77777777" w:rsidR="00462ADA" w:rsidRPr="009068DB" w:rsidRDefault="00462ADA" w:rsidP="00462ADA">
      <w:pPr>
        <w:pStyle w:val="paragraft"/>
        <w:rPr>
          <w:rFonts w:ascii="Arial" w:eastAsia="Times New Roman" w:hAnsi="Arial" w:cs="Arial"/>
          <w:lang w:val="es-MX" w:eastAsia="en-US" w:bidi="en-US"/>
        </w:rPr>
      </w:pPr>
    </w:p>
    <w:p w14:paraId="535EBD99" w14:textId="5300FC4B" w:rsidR="00462ADA" w:rsidRPr="009068DB" w:rsidRDefault="00462ADA" w:rsidP="00462ADA">
      <w:pPr>
        <w:pStyle w:val="Sinespaciado"/>
        <w:jc w:val="both"/>
        <w:rPr>
          <w:rFonts w:ascii="Arial" w:hAnsi="Arial" w:cs="Arial"/>
          <w:b/>
          <w:lang w:val="es-MX"/>
        </w:rPr>
      </w:pPr>
      <w:r w:rsidRPr="009068DB">
        <w:rPr>
          <w:rFonts w:ascii="Arial" w:hAnsi="Arial" w:cs="Arial"/>
          <w:b/>
          <w:lang w:val="es-MX"/>
        </w:rPr>
        <w:t xml:space="preserve">Día </w:t>
      </w:r>
      <w:r>
        <w:rPr>
          <w:rFonts w:ascii="Arial" w:hAnsi="Arial" w:cs="Arial"/>
          <w:b/>
          <w:lang w:val="es-MX"/>
        </w:rPr>
        <w:t>13</w:t>
      </w:r>
      <w:r w:rsidRPr="009068DB">
        <w:rPr>
          <w:rFonts w:ascii="Arial" w:hAnsi="Arial" w:cs="Arial"/>
          <w:b/>
          <w:lang w:val="es-MX"/>
        </w:rPr>
        <w:t xml:space="preserve">. Cusco – Día libre  </w:t>
      </w:r>
    </w:p>
    <w:p w14:paraId="749C6E05" w14:textId="77777777" w:rsidR="00462ADA" w:rsidRDefault="00462ADA" w:rsidP="00462ADA">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Pr="009068DB">
        <w:rPr>
          <w:rFonts w:ascii="Arial" w:hAnsi="Arial" w:cs="Arial"/>
          <w:bCs/>
          <w:sz w:val="20"/>
          <w:szCs w:val="20"/>
          <w:lang w:val="es-MX"/>
        </w:rPr>
        <w:t>Día libre para elegir una de las siguientes excursiones</w:t>
      </w:r>
      <w:r>
        <w:rPr>
          <w:rFonts w:ascii="Arial" w:hAnsi="Arial" w:cs="Arial"/>
          <w:bCs/>
          <w:sz w:val="20"/>
          <w:szCs w:val="20"/>
          <w:lang w:val="es-MX"/>
        </w:rPr>
        <w:t xml:space="preserve">. </w:t>
      </w:r>
      <w:r w:rsidRPr="009068DB">
        <w:rPr>
          <w:rFonts w:ascii="Arial" w:hAnsi="Arial" w:cs="Arial"/>
          <w:b/>
          <w:sz w:val="20"/>
          <w:szCs w:val="20"/>
          <w:lang w:val="es-MX"/>
        </w:rPr>
        <w:t>Alojamiento</w:t>
      </w:r>
      <w:r>
        <w:rPr>
          <w:rFonts w:ascii="Arial" w:hAnsi="Arial" w:cs="Arial"/>
          <w:bCs/>
          <w:sz w:val="20"/>
          <w:szCs w:val="20"/>
          <w:lang w:val="es-MX"/>
        </w:rPr>
        <w:t xml:space="preserve">. </w:t>
      </w:r>
    </w:p>
    <w:p w14:paraId="3035B50C" w14:textId="77777777" w:rsidR="00462ADA" w:rsidRDefault="00462ADA" w:rsidP="00462ADA">
      <w:pPr>
        <w:pStyle w:val="Sinespaciado"/>
        <w:jc w:val="both"/>
        <w:rPr>
          <w:rFonts w:ascii="Arial" w:hAnsi="Arial" w:cs="Arial"/>
          <w:bCs/>
          <w:sz w:val="20"/>
          <w:szCs w:val="20"/>
          <w:lang w:val="es-MX"/>
        </w:rPr>
      </w:pPr>
    </w:p>
    <w:p w14:paraId="176F5152" w14:textId="77777777" w:rsidR="00462ADA" w:rsidRPr="00A00CB4" w:rsidRDefault="00462ADA" w:rsidP="00462ADA">
      <w:pPr>
        <w:pStyle w:val="paragraft"/>
        <w:rPr>
          <w:rFonts w:ascii="Arial" w:eastAsia="Times New Roman" w:hAnsi="Arial" w:cs="Arial"/>
          <w:b/>
          <w:bCs/>
          <w:color w:val="002060"/>
          <w:lang w:val="es-MX" w:eastAsia="en-US" w:bidi="en-US"/>
        </w:rPr>
      </w:pPr>
      <w:r>
        <w:rPr>
          <w:rFonts w:ascii="Arial" w:eastAsia="Times New Roman" w:hAnsi="Arial" w:cs="Arial"/>
          <w:b/>
          <w:bCs/>
          <w:color w:val="002060"/>
          <w:lang w:val="es-MX" w:eastAsia="en-US" w:bidi="en-US"/>
        </w:rPr>
        <w:t>***</w:t>
      </w:r>
      <w:r w:rsidRPr="00A00CB4">
        <w:rPr>
          <w:rFonts w:ascii="Arial" w:eastAsia="Times New Roman" w:hAnsi="Arial" w:cs="Arial"/>
          <w:b/>
          <w:bCs/>
          <w:color w:val="002060"/>
          <w:lang w:val="es-MX" w:eastAsia="en-US" w:bidi="en-US"/>
        </w:rPr>
        <w:t>TRAVEL SHOP PACK</w:t>
      </w:r>
      <w:r>
        <w:rPr>
          <w:rFonts w:ascii="Arial" w:eastAsia="Times New Roman" w:hAnsi="Arial" w:cs="Arial"/>
          <w:b/>
          <w:bCs/>
          <w:color w:val="002060"/>
          <w:lang w:val="es-MX" w:eastAsia="en-US" w:bidi="en-US"/>
        </w:rPr>
        <w:t>***</w:t>
      </w:r>
    </w:p>
    <w:p w14:paraId="248F86F7" w14:textId="77777777" w:rsidR="00462ADA" w:rsidRDefault="00462ADA" w:rsidP="00462ADA">
      <w:pPr>
        <w:pStyle w:val="Sinespaciado"/>
        <w:jc w:val="both"/>
        <w:rPr>
          <w:rFonts w:ascii="Arial" w:hAnsi="Arial" w:cs="Arial"/>
          <w:b/>
          <w:bCs/>
          <w:color w:val="002060"/>
          <w:sz w:val="20"/>
          <w:szCs w:val="20"/>
          <w:lang w:val="es-MX"/>
        </w:rPr>
      </w:pPr>
      <w:r w:rsidRPr="00EE7AE3">
        <w:rPr>
          <w:rFonts w:ascii="Arial" w:hAnsi="Arial" w:cs="Arial"/>
          <w:b/>
          <w:bCs/>
          <w:color w:val="002060"/>
          <w:sz w:val="20"/>
          <w:szCs w:val="20"/>
          <w:lang w:val="es-MX"/>
        </w:rPr>
        <w:t>OPCIONAL:</w:t>
      </w:r>
    </w:p>
    <w:p w14:paraId="313972D8" w14:textId="77777777" w:rsidR="00462ADA" w:rsidRPr="00A00CB4" w:rsidRDefault="00462ADA" w:rsidP="00462ADA">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Vinicunca</w:t>
      </w:r>
      <w:proofErr w:type="spellEnd"/>
      <w:r w:rsidRPr="00A00CB4">
        <w:rPr>
          <w:rFonts w:ascii="Arial" w:hAnsi="Arial" w:cs="Arial"/>
          <w:bCs/>
          <w:color w:val="002060"/>
          <w:sz w:val="20"/>
          <w:szCs w:val="20"/>
          <w:lang w:val="es-MX"/>
        </w:rPr>
        <w:t xml:space="preserve"> </w:t>
      </w:r>
    </w:p>
    <w:p w14:paraId="03F79C64" w14:textId="77777777" w:rsidR="00462ADA" w:rsidRPr="00A00CB4" w:rsidRDefault="00462ADA" w:rsidP="00462ADA">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Palcoyo</w:t>
      </w:r>
      <w:proofErr w:type="spellEnd"/>
    </w:p>
    <w:p w14:paraId="4D376C96" w14:textId="77777777" w:rsidR="00462ADA" w:rsidRPr="00A00CB4" w:rsidRDefault="00462ADA" w:rsidP="00462ADA">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Laguna </w:t>
      </w:r>
      <w:proofErr w:type="spellStart"/>
      <w:r w:rsidRPr="00A00CB4">
        <w:rPr>
          <w:rFonts w:ascii="Arial" w:hAnsi="Arial" w:cs="Arial"/>
          <w:bCs/>
          <w:color w:val="002060"/>
          <w:sz w:val="20"/>
          <w:szCs w:val="20"/>
          <w:lang w:val="es-MX"/>
        </w:rPr>
        <w:t>Humantay</w:t>
      </w:r>
      <w:proofErr w:type="spellEnd"/>
      <w:r w:rsidRPr="00A00CB4">
        <w:rPr>
          <w:rFonts w:ascii="Arial" w:hAnsi="Arial" w:cs="Arial"/>
          <w:bCs/>
          <w:color w:val="002060"/>
          <w:sz w:val="20"/>
          <w:szCs w:val="20"/>
          <w:lang w:val="es-MX"/>
        </w:rPr>
        <w:t xml:space="preserve"> </w:t>
      </w:r>
    </w:p>
    <w:p w14:paraId="624DA289" w14:textId="77777777" w:rsidR="00462ADA" w:rsidRPr="009068DB" w:rsidRDefault="00462ADA" w:rsidP="00462ADA">
      <w:pPr>
        <w:pStyle w:val="Sinespaciado"/>
        <w:jc w:val="both"/>
        <w:rPr>
          <w:rFonts w:ascii="Arial" w:hAnsi="Arial" w:cs="Arial"/>
          <w:b/>
          <w:lang w:val="es-MX"/>
        </w:rPr>
      </w:pPr>
    </w:p>
    <w:p w14:paraId="57615F20" w14:textId="78EAFD90" w:rsidR="00462ADA" w:rsidRPr="009068DB" w:rsidRDefault="00462ADA" w:rsidP="00462ADA">
      <w:pPr>
        <w:pStyle w:val="Sinespaciado"/>
        <w:jc w:val="both"/>
        <w:rPr>
          <w:rFonts w:ascii="Arial" w:hAnsi="Arial" w:cs="Arial"/>
          <w:b/>
          <w:lang w:val="es-MX"/>
        </w:rPr>
      </w:pPr>
      <w:r w:rsidRPr="009068DB">
        <w:rPr>
          <w:rFonts w:ascii="Arial" w:hAnsi="Arial" w:cs="Arial"/>
          <w:b/>
          <w:lang w:val="es-MX"/>
        </w:rPr>
        <w:t xml:space="preserve">Día </w:t>
      </w:r>
      <w:r>
        <w:rPr>
          <w:rFonts w:ascii="Arial" w:hAnsi="Arial" w:cs="Arial"/>
          <w:b/>
          <w:lang w:val="es-MX"/>
        </w:rPr>
        <w:t>14</w:t>
      </w:r>
      <w:r w:rsidRPr="009068DB">
        <w:rPr>
          <w:rFonts w:ascii="Arial" w:hAnsi="Arial" w:cs="Arial"/>
          <w:b/>
          <w:lang w:val="es-MX"/>
        </w:rPr>
        <w:t xml:space="preserve">. Cusco – México </w:t>
      </w:r>
    </w:p>
    <w:p w14:paraId="4D8B240B" w14:textId="77777777" w:rsidR="00462ADA" w:rsidRPr="009068DB" w:rsidRDefault="00462ADA" w:rsidP="00462ADA">
      <w:pPr>
        <w:pStyle w:val="Sinespaciado"/>
        <w:jc w:val="both"/>
        <w:rPr>
          <w:rFonts w:ascii="Arial" w:hAnsi="Arial" w:cs="Arial"/>
          <w:i/>
          <w:iCs/>
          <w:sz w:val="20"/>
          <w:szCs w:val="20"/>
          <w:lang w:val="es-MX"/>
        </w:rPr>
      </w:pPr>
      <w:r w:rsidRPr="00DC1631">
        <w:rPr>
          <w:rFonts w:ascii="Arial" w:hAnsi="Arial" w:cs="Arial"/>
          <w:b/>
          <w:sz w:val="20"/>
          <w:szCs w:val="20"/>
          <w:lang w:val="es-MX"/>
        </w:rPr>
        <w:t>Desayuno</w:t>
      </w:r>
      <w:r w:rsidRPr="00DC1631">
        <w:rPr>
          <w:rFonts w:ascii="Arial" w:hAnsi="Arial" w:cs="Arial"/>
          <w:sz w:val="20"/>
          <w:szCs w:val="20"/>
          <w:lang w:val="es-MX"/>
        </w:rPr>
        <w:t xml:space="preserve">. A la hora coordinada, traslado al aeropuerto para abordar nuestro vuelo de salida. </w:t>
      </w:r>
      <w:r w:rsidRPr="009068DB">
        <w:rPr>
          <w:rFonts w:ascii="Arial" w:hAnsi="Arial" w:cs="Arial"/>
          <w:b/>
          <w:i/>
          <w:iCs/>
          <w:sz w:val="20"/>
          <w:szCs w:val="20"/>
          <w:lang w:val="es-MX"/>
        </w:rPr>
        <w:t>Fin de nuestros servicios.</w:t>
      </w:r>
    </w:p>
    <w:p w14:paraId="6DF29688" w14:textId="77777777" w:rsidR="00462ADA" w:rsidRDefault="00462ADA" w:rsidP="00462ADA">
      <w:pPr>
        <w:pStyle w:val="Sinespaciado"/>
        <w:jc w:val="both"/>
        <w:rPr>
          <w:rFonts w:ascii="Arial" w:hAnsi="Arial" w:cs="Arial"/>
          <w:sz w:val="20"/>
          <w:szCs w:val="20"/>
          <w:lang w:val="es-ES"/>
        </w:rPr>
      </w:pPr>
    </w:p>
    <w:p w14:paraId="1057228A" w14:textId="77777777" w:rsidR="00047A10" w:rsidRDefault="00F66C68">
      <w:pPr>
        <w:pBdr>
          <w:top w:val="nil"/>
          <w:left w:val="nil"/>
          <w:bottom w:val="nil"/>
          <w:right w:val="nil"/>
          <w:between w:val="nil"/>
        </w:pBdr>
        <w:spacing w:after="0" w:line="240" w:lineRule="auto"/>
        <w:jc w:val="both"/>
        <w:rPr>
          <w:rFonts w:ascii="Arial" w:eastAsia="Arial" w:hAnsi="Arial" w:cs="Arial"/>
          <w:b/>
          <w:color w:val="000000"/>
          <w:sz w:val="20"/>
          <w:szCs w:val="20"/>
        </w:rPr>
      </w:pPr>
      <w:bookmarkStart w:id="0" w:name="_heading=h.gjdgxs" w:colFirst="0" w:colLast="0"/>
      <w:bookmarkEnd w:id="0"/>
      <w:r>
        <w:rPr>
          <w:rFonts w:ascii="Arial" w:eastAsia="Arial" w:hAnsi="Arial" w:cs="Arial"/>
          <w:b/>
          <w:color w:val="000000"/>
          <w:sz w:val="20"/>
          <w:szCs w:val="20"/>
        </w:rPr>
        <w:t xml:space="preserve">INCLUYE: </w:t>
      </w:r>
    </w:p>
    <w:p w14:paraId="79D4BD54" w14:textId="77777777" w:rsidR="00047A10" w:rsidRPr="00462ADA" w:rsidRDefault="00F66C68">
      <w:pPr>
        <w:pBdr>
          <w:top w:val="nil"/>
          <w:left w:val="nil"/>
          <w:bottom w:val="nil"/>
          <w:right w:val="nil"/>
          <w:between w:val="nil"/>
        </w:pBdr>
        <w:spacing w:after="0" w:line="240" w:lineRule="auto"/>
        <w:jc w:val="both"/>
        <w:rPr>
          <w:rFonts w:ascii="Arial" w:eastAsia="Arial" w:hAnsi="Arial" w:cs="Arial"/>
          <w:b/>
          <w:sz w:val="20"/>
          <w:szCs w:val="20"/>
        </w:rPr>
      </w:pPr>
      <w:r w:rsidRPr="00462ADA">
        <w:rPr>
          <w:rFonts w:ascii="Arial" w:eastAsia="Arial" w:hAnsi="Arial" w:cs="Arial"/>
          <w:b/>
          <w:sz w:val="20"/>
          <w:szCs w:val="20"/>
        </w:rPr>
        <w:t>ECUADOR</w:t>
      </w:r>
    </w:p>
    <w:p w14:paraId="48CD2C95" w14:textId="77777777" w:rsidR="00462ADA" w:rsidRPr="008340BD" w:rsidRDefault="00462ADA" w:rsidP="00462ADA">
      <w:pPr>
        <w:numPr>
          <w:ilvl w:val="0"/>
          <w:numId w:val="5"/>
        </w:numPr>
        <w:spacing w:after="0" w:line="240" w:lineRule="auto"/>
        <w:jc w:val="both"/>
        <w:rPr>
          <w:rFonts w:ascii="Arial" w:eastAsia="Arial" w:hAnsi="Arial" w:cs="Arial"/>
          <w:b/>
          <w:sz w:val="20"/>
          <w:szCs w:val="20"/>
          <w:lang w:val="es-MX"/>
        </w:rPr>
      </w:pPr>
      <w:r w:rsidRPr="008340BD">
        <w:rPr>
          <w:rFonts w:ascii="Arial" w:eastAsia="Arial" w:hAnsi="Arial" w:cs="Arial"/>
          <w:sz w:val="20"/>
          <w:szCs w:val="20"/>
          <w:lang w:val="es-MX"/>
        </w:rPr>
        <w:t xml:space="preserve">Traslados aeropuerto- hotel- aeropuerto en Guayaquil y Quito con </w:t>
      </w:r>
      <w:proofErr w:type="spellStart"/>
      <w:r w:rsidRPr="008340BD">
        <w:rPr>
          <w:rFonts w:ascii="Arial" w:eastAsia="Arial" w:hAnsi="Arial" w:cs="Arial"/>
          <w:sz w:val="20"/>
          <w:szCs w:val="20"/>
          <w:lang w:val="es-MX"/>
        </w:rPr>
        <w:t>Transferistas</w:t>
      </w:r>
      <w:proofErr w:type="spellEnd"/>
      <w:r w:rsidRPr="008340BD">
        <w:rPr>
          <w:rFonts w:ascii="Arial" w:eastAsia="Arial" w:hAnsi="Arial" w:cs="Arial"/>
          <w:sz w:val="20"/>
          <w:szCs w:val="20"/>
          <w:lang w:val="es-MX"/>
        </w:rPr>
        <w:t>.</w:t>
      </w:r>
    </w:p>
    <w:p w14:paraId="023433DD" w14:textId="77777777" w:rsidR="00462ADA" w:rsidRPr="008340BD" w:rsidRDefault="00462ADA" w:rsidP="00462ADA">
      <w:pPr>
        <w:numPr>
          <w:ilvl w:val="0"/>
          <w:numId w:val="5"/>
        </w:numPr>
        <w:spacing w:after="0" w:line="240" w:lineRule="auto"/>
        <w:jc w:val="both"/>
        <w:rPr>
          <w:rFonts w:ascii="Arial" w:eastAsia="Arial" w:hAnsi="Arial" w:cs="Arial"/>
          <w:b/>
          <w:sz w:val="20"/>
          <w:szCs w:val="20"/>
          <w:lang w:val="es-MX"/>
        </w:rPr>
      </w:pPr>
      <w:r w:rsidRPr="008340BD">
        <w:rPr>
          <w:rFonts w:ascii="Arial" w:eastAsia="Arial" w:hAnsi="Arial" w:cs="Arial"/>
          <w:sz w:val="20"/>
          <w:szCs w:val="20"/>
          <w:lang w:val="es-MX"/>
        </w:rPr>
        <w:t xml:space="preserve">Transporte turístico durante todo el circuito desde Guayaquil hasta Quito. </w:t>
      </w:r>
    </w:p>
    <w:p w14:paraId="27B64FB2" w14:textId="77777777" w:rsidR="00462ADA" w:rsidRPr="008340BD" w:rsidRDefault="00462ADA" w:rsidP="00462ADA">
      <w:pPr>
        <w:numPr>
          <w:ilvl w:val="0"/>
          <w:numId w:val="5"/>
        </w:numPr>
        <w:spacing w:after="0" w:line="240" w:lineRule="auto"/>
        <w:jc w:val="both"/>
        <w:rPr>
          <w:rFonts w:ascii="Arial" w:eastAsia="Arial" w:hAnsi="Arial" w:cs="Arial"/>
          <w:b/>
          <w:sz w:val="20"/>
          <w:szCs w:val="20"/>
          <w:lang w:val="es-MX"/>
        </w:rPr>
      </w:pPr>
      <w:r w:rsidRPr="008340BD">
        <w:rPr>
          <w:rFonts w:ascii="Arial" w:eastAsia="Arial" w:hAnsi="Arial" w:cs="Arial"/>
          <w:sz w:val="20"/>
          <w:szCs w:val="20"/>
          <w:lang w:val="es-MX"/>
        </w:rPr>
        <w:t>Visitas de Excursiones y Tours  mencionados en el itinerario con Guías de Turismo</w:t>
      </w:r>
    </w:p>
    <w:p w14:paraId="181C322A" w14:textId="77777777" w:rsidR="00462ADA" w:rsidRPr="008340BD" w:rsidRDefault="00462ADA" w:rsidP="00462ADA">
      <w:pPr>
        <w:numPr>
          <w:ilvl w:val="0"/>
          <w:numId w:val="5"/>
        </w:numPr>
        <w:spacing w:after="0" w:line="240" w:lineRule="auto"/>
        <w:jc w:val="both"/>
        <w:rPr>
          <w:rFonts w:ascii="Arial" w:eastAsia="Arial" w:hAnsi="Arial" w:cs="Arial"/>
          <w:b/>
          <w:sz w:val="20"/>
          <w:szCs w:val="20"/>
          <w:lang w:val="es-MX"/>
        </w:rPr>
      </w:pPr>
      <w:r w:rsidRPr="008340BD">
        <w:rPr>
          <w:rFonts w:ascii="Arial" w:eastAsia="Arial" w:hAnsi="Arial" w:cs="Arial"/>
          <w:sz w:val="20"/>
          <w:szCs w:val="20"/>
          <w:lang w:val="es-MX"/>
        </w:rPr>
        <w:t xml:space="preserve">7 Noches de Alojamiento en Guayaquil, Cuenca, Riobamba y Quito con desayunos </w:t>
      </w:r>
    </w:p>
    <w:p w14:paraId="0CBD3F37" w14:textId="77777777" w:rsidR="00462ADA" w:rsidRPr="008340BD" w:rsidRDefault="00462ADA" w:rsidP="00462ADA">
      <w:pPr>
        <w:numPr>
          <w:ilvl w:val="0"/>
          <w:numId w:val="5"/>
        </w:numPr>
        <w:spacing w:after="0" w:line="240" w:lineRule="auto"/>
        <w:jc w:val="both"/>
        <w:rPr>
          <w:rFonts w:ascii="Arial" w:eastAsia="Arial" w:hAnsi="Arial" w:cs="Arial"/>
          <w:b/>
          <w:sz w:val="20"/>
          <w:szCs w:val="20"/>
          <w:lang w:val="es-MX"/>
        </w:rPr>
      </w:pPr>
      <w:r w:rsidRPr="008340BD">
        <w:rPr>
          <w:rFonts w:ascii="Arial" w:eastAsia="Arial" w:hAnsi="Arial" w:cs="Arial"/>
          <w:b/>
          <w:sz w:val="20"/>
          <w:szCs w:val="20"/>
          <w:lang w:val="es-MX"/>
        </w:rPr>
        <w:t>Boletos Atracciones y Experiencias:</w:t>
      </w:r>
      <w:r w:rsidRPr="008340BD">
        <w:rPr>
          <w:rFonts w:ascii="Arial" w:eastAsia="Arial" w:hAnsi="Arial" w:cs="Arial"/>
          <w:sz w:val="20"/>
          <w:szCs w:val="20"/>
          <w:lang w:val="es-MX"/>
        </w:rPr>
        <w:t xml:space="preserve"> Museo Etnográfico, Cúpulas, Orquidiario, Cotopaxi. </w:t>
      </w:r>
    </w:p>
    <w:p w14:paraId="532EDF2C" w14:textId="77777777" w:rsidR="00462ADA" w:rsidRPr="008340BD" w:rsidRDefault="00462ADA" w:rsidP="00462ADA">
      <w:pPr>
        <w:spacing w:after="0" w:line="240" w:lineRule="auto"/>
        <w:ind w:left="720"/>
        <w:jc w:val="both"/>
        <w:rPr>
          <w:rFonts w:ascii="Arial" w:eastAsia="Arial" w:hAnsi="Arial" w:cs="Arial"/>
          <w:sz w:val="20"/>
          <w:szCs w:val="20"/>
          <w:lang w:val="es-MX"/>
        </w:rPr>
      </w:pPr>
      <w:r w:rsidRPr="008340BD">
        <w:rPr>
          <w:rFonts w:ascii="Arial" w:eastAsia="Arial" w:hAnsi="Arial" w:cs="Arial"/>
          <w:sz w:val="20"/>
          <w:szCs w:val="20"/>
          <w:lang w:val="es-MX"/>
        </w:rPr>
        <w:t xml:space="preserve">Basílica, La Compañía, Mitad Mundo, Museo </w:t>
      </w:r>
      <w:proofErr w:type="spellStart"/>
      <w:r w:rsidRPr="008340BD">
        <w:rPr>
          <w:rFonts w:ascii="Arial" w:eastAsia="Arial" w:hAnsi="Arial" w:cs="Arial"/>
          <w:sz w:val="20"/>
          <w:szCs w:val="20"/>
          <w:lang w:val="es-MX"/>
        </w:rPr>
        <w:t>Intiñan</w:t>
      </w:r>
      <w:proofErr w:type="spellEnd"/>
      <w:r w:rsidRPr="008340BD">
        <w:rPr>
          <w:rFonts w:ascii="Arial" w:eastAsia="Arial" w:hAnsi="Arial" w:cs="Arial"/>
          <w:sz w:val="20"/>
          <w:szCs w:val="20"/>
          <w:lang w:val="es-MX"/>
        </w:rPr>
        <w:t xml:space="preserve"> </w:t>
      </w:r>
    </w:p>
    <w:p w14:paraId="48346BAF" w14:textId="77777777" w:rsidR="00462ADA" w:rsidRPr="00F35279" w:rsidRDefault="00462ADA" w:rsidP="00462ADA">
      <w:pPr>
        <w:numPr>
          <w:ilvl w:val="0"/>
          <w:numId w:val="5"/>
        </w:numPr>
        <w:pBdr>
          <w:top w:val="nil"/>
          <w:left w:val="nil"/>
          <w:bottom w:val="nil"/>
          <w:right w:val="nil"/>
          <w:between w:val="nil"/>
        </w:pBdr>
        <w:shd w:val="clear" w:color="auto" w:fill="FFFFFF"/>
        <w:spacing w:after="0" w:line="240" w:lineRule="auto"/>
        <w:jc w:val="both"/>
        <w:rPr>
          <w:rFonts w:ascii="Arial" w:eastAsia="Arial" w:hAnsi="Arial" w:cs="Arial"/>
          <w:b/>
          <w:color w:val="000000"/>
          <w:sz w:val="20"/>
          <w:szCs w:val="20"/>
          <w:lang w:val="es-MX"/>
        </w:rPr>
      </w:pPr>
      <w:r w:rsidRPr="00F35279">
        <w:rPr>
          <w:rFonts w:ascii="Arial" w:eastAsia="Arial" w:hAnsi="Arial" w:cs="Arial"/>
          <w:color w:val="000000"/>
          <w:sz w:val="20"/>
          <w:szCs w:val="20"/>
          <w:lang w:val="es-MX"/>
        </w:rPr>
        <w:t xml:space="preserve">Tarjeta Básica de asistencia al </w:t>
      </w:r>
      <w:r>
        <w:rPr>
          <w:rFonts w:ascii="Arial" w:eastAsia="Arial" w:hAnsi="Arial" w:cs="Arial"/>
          <w:color w:val="000000"/>
          <w:sz w:val="20"/>
          <w:szCs w:val="20"/>
          <w:lang w:val="es-MX"/>
        </w:rPr>
        <w:t xml:space="preserve">viajero. </w:t>
      </w:r>
    </w:p>
    <w:p w14:paraId="2EDA5DB0" w14:textId="77777777" w:rsidR="00462ADA" w:rsidRDefault="00462ADA">
      <w:pPr>
        <w:pBdr>
          <w:top w:val="nil"/>
          <w:left w:val="nil"/>
          <w:bottom w:val="nil"/>
          <w:right w:val="nil"/>
          <w:between w:val="nil"/>
        </w:pBdr>
        <w:spacing w:after="0" w:line="240" w:lineRule="auto"/>
        <w:jc w:val="both"/>
        <w:rPr>
          <w:rFonts w:ascii="Arial" w:eastAsia="Arial" w:hAnsi="Arial" w:cs="Arial"/>
          <w:b/>
          <w:sz w:val="20"/>
          <w:szCs w:val="20"/>
          <w:lang w:val="es-MX"/>
        </w:rPr>
      </w:pPr>
    </w:p>
    <w:p w14:paraId="2D19482F" w14:textId="77777777" w:rsidR="00462ADA" w:rsidRDefault="00462ADA">
      <w:pPr>
        <w:pBdr>
          <w:top w:val="nil"/>
          <w:left w:val="nil"/>
          <w:bottom w:val="nil"/>
          <w:right w:val="nil"/>
          <w:between w:val="nil"/>
        </w:pBdr>
        <w:spacing w:after="0" w:line="240" w:lineRule="auto"/>
        <w:jc w:val="both"/>
        <w:rPr>
          <w:rFonts w:ascii="Arial" w:eastAsia="Arial" w:hAnsi="Arial" w:cs="Arial"/>
          <w:b/>
          <w:sz w:val="20"/>
          <w:szCs w:val="20"/>
          <w:lang w:val="es-MX"/>
        </w:rPr>
      </w:pPr>
    </w:p>
    <w:p w14:paraId="2D3E0178" w14:textId="77777777" w:rsidR="00462ADA" w:rsidRDefault="00462ADA">
      <w:pPr>
        <w:pBdr>
          <w:top w:val="nil"/>
          <w:left w:val="nil"/>
          <w:bottom w:val="nil"/>
          <w:right w:val="nil"/>
          <w:between w:val="nil"/>
        </w:pBdr>
        <w:spacing w:after="0" w:line="240" w:lineRule="auto"/>
        <w:jc w:val="both"/>
        <w:rPr>
          <w:rFonts w:ascii="Arial" w:eastAsia="Arial" w:hAnsi="Arial" w:cs="Arial"/>
          <w:b/>
          <w:sz w:val="20"/>
          <w:szCs w:val="20"/>
          <w:lang w:val="es-MX"/>
        </w:rPr>
      </w:pPr>
    </w:p>
    <w:p w14:paraId="13B105A1" w14:textId="77777777" w:rsidR="00462ADA" w:rsidRDefault="00462ADA">
      <w:pPr>
        <w:pBdr>
          <w:top w:val="nil"/>
          <w:left w:val="nil"/>
          <w:bottom w:val="nil"/>
          <w:right w:val="nil"/>
          <w:between w:val="nil"/>
        </w:pBdr>
        <w:spacing w:after="0" w:line="240" w:lineRule="auto"/>
        <w:jc w:val="both"/>
        <w:rPr>
          <w:rFonts w:ascii="Arial" w:eastAsia="Arial" w:hAnsi="Arial" w:cs="Arial"/>
          <w:b/>
          <w:sz w:val="20"/>
          <w:szCs w:val="20"/>
          <w:lang w:val="es-MX"/>
        </w:rPr>
      </w:pPr>
    </w:p>
    <w:p w14:paraId="527273CE" w14:textId="77777777" w:rsidR="00462ADA" w:rsidRDefault="00462ADA">
      <w:pPr>
        <w:pBdr>
          <w:top w:val="nil"/>
          <w:left w:val="nil"/>
          <w:bottom w:val="nil"/>
          <w:right w:val="nil"/>
          <w:between w:val="nil"/>
        </w:pBdr>
        <w:spacing w:after="0" w:line="240" w:lineRule="auto"/>
        <w:jc w:val="both"/>
        <w:rPr>
          <w:rFonts w:ascii="Arial" w:eastAsia="Arial" w:hAnsi="Arial" w:cs="Arial"/>
          <w:b/>
          <w:sz w:val="20"/>
          <w:szCs w:val="20"/>
          <w:lang w:val="es-MX"/>
        </w:rPr>
      </w:pPr>
    </w:p>
    <w:p w14:paraId="7F63BE48" w14:textId="77777777" w:rsidR="00462ADA" w:rsidRDefault="00462ADA">
      <w:pPr>
        <w:pBdr>
          <w:top w:val="nil"/>
          <w:left w:val="nil"/>
          <w:bottom w:val="nil"/>
          <w:right w:val="nil"/>
          <w:between w:val="nil"/>
        </w:pBdr>
        <w:spacing w:after="0" w:line="240" w:lineRule="auto"/>
        <w:jc w:val="both"/>
        <w:rPr>
          <w:rFonts w:ascii="Arial" w:eastAsia="Arial" w:hAnsi="Arial" w:cs="Arial"/>
          <w:b/>
          <w:sz w:val="20"/>
          <w:szCs w:val="20"/>
          <w:lang w:val="es-MX"/>
        </w:rPr>
      </w:pPr>
    </w:p>
    <w:p w14:paraId="670EB732" w14:textId="77777777" w:rsidR="00462ADA" w:rsidRDefault="00462ADA">
      <w:pPr>
        <w:pBdr>
          <w:top w:val="nil"/>
          <w:left w:val="nil"/>
          <w:bottom w:val="nil"/>
          <w:right w:val="nil"/>
          <w:between w:val="nil"/>
        </w:pBdr>
        <w:spacing w:after="0" w:line="240" w:lineRule="auto"/>
        <w:jc w:val="both"/>
        <w:rPr>
          <w:rFonts w:ascii="Arial" w:eastAsia="Arial" w:hAnsi="Arial" w:cs="Arial"/>
          <w:b/>
          <w:sz w:val="20"/>
          <w:szCs w:val="20"/>
          <w:lang w:val="es-MX"/>
        </w:rPr>
      </w:pPr>
    </w:p>
    <w:p w14:paraId="4B31909B" w14:textId="77777777" w:rsidR="00462ADA" w:rsidRDefault="00462ADA">
      <w:pPr>
        <w:pBdr>
          <w:top w:val="nil"/>
          <w:left w:val="nil"/>
          <w:bottom w:val="nil"/>
          <w:right w:val="nil"/>
          <w:between w:val="nil"/>
        </w:pBdr>
        <w:spacing w:after="0" w:line="240" w:lineRule="auto"/>
        <w:jc w:val="both"/>
        <w:rPr>
          <w:rFonts w:ascii="Arial" w:eastAsia="Arial" w:hAnsi="Arial" w:cs="Arial"/>
          <w:b/>
          <w:sz w:val="20"/>
          <w:szCs w:val="20"/>
          <w:lang w:val="es-MX"/>
        </w:rPr>
      </w:pPr>
    </w:p>
    <w:p w14:paraId="65CF9B69" w14:textId="77777777" w:rsidR="00462ADA" w:rsidRDefault="00462ADA">
      <w:pPr>
        <w:pBdr>
          <w:top w:val="nil"/>
          <w:left w:val="nil"/>
          <w:bottom w:val="nil"/>
          <w:right w:val="nil"/>
          <w:between w:val="nil"/>
        </w:pBdr>
        <w:spacing w:after="0" w:line="240" w:lineRule="auto"/>
        <w:jc w:val="both"/>
        <w:rPr>
          <w:rFonts w:ascii="Arial" w:eastAsia="Arial" w:hAnsi="Arial" w:cs="Arial"/>
          <w:b/>
          <w:sz w:val="20"/>
          <w:szCs w:val="20"/>
          <w:lang w:val="es-MX"/>
        </w:rPr>
      </w:pPr>
    </w:p>
    <w:p w14:paraId="1107DC59" w14:textId="77777777" w:rsidR="00462ADA" w:rsidRPr="008C6BDF" w:rsidRDefault="00462ADA">
      <w:pPr>
        <w:pBdr>
          <w:top w:val="nil"/>
          <w:left w:val="nil"/>
          <w:bottom w:val="nil"/>
          <w:right w:val="nil"/>
          <w:between w:val="nil"/>
        </w:pBdr>
        <w:spacing w:after="0" w:line="240" w:lineRule="auto"/>
        <w:jc w:val="both"/>
        <w:rPr>
          <w:rFonts w:ascii="Arial" w:eastAsia="Arial" w:hAnsi="Arial" w:cs="Arial"/>
          <w:b/>
          <w:sz w:val="20"/>
          <w:szCs w:val="20"/>
          <w:lang w:val="es-MX"/>
        </w:rPr>
      </w:pPr>
    </w:p>
    <w:p w14:paraId="30A708A8" w14:textId="6BC458A1" w:rsidR="00047A10" w:rsidRDefault="00F66C68">
      <w:pPr>
        <w:pBdr>
          <w:top w:val="nil"/>
          <w:left w:val="nil"/>
          <w:bottom w:val="nil"/>
          <w:right w:val="nil"/>
          <w:between w:val="nil"/>
        </w:pBdr>
        <w:spacing w:after="0" w:line="240" w:lineRule="auto"/>
        <w:jc w:val="both"/>
        <w:rPr>
          <w:rFonts w:ascii="Arial" w:eastAsia="Arial" w:hAnsi="Arial" w:cs="Arial"/>
          <w:b/>
          <w:color w:val="000000"/>
          <w:sz w:val="20"/>
          <w:szCs w:val="20"/>
        </w:rPr>
      </w:pPr>
      <w:r w:rsidRPr="008C6BDF">
        <w:rPr>
          <w:rFonts w:ascii="Arial" w:eastAsia="Arial" w:hAnsi="Arial" w:cs="Arial"/>
          <w:b/>
          <w:sz w:val="20"/>
          <w:szCs w:val="20"/>
        </w:rPr>
        <w:lastRenderedPageBreak/>
        <w:t>PERÚ</w:t>
      </w:r>
    </w:p>
    <w:p w14:paraId="331444A6" w14:textId="77777777" w:rsidR="00462ADA" w:rsidRPr="00DC1631" w:rsidRDefault="00462ADA" w:rsidP="00462ADA">
      <w:pPr>
        <w:pStyle w:val="Sinespaciado"/>
        <w:numPr>
          <w:ilvl w:val="0"/>
          <w:numId w:val="4"/>
        </w:numPr>
        <w:jc w:val="both"/>
        <w:rPr>
          <w:rFonts w:ascii="Arial" w:hAnsi="Arial" w:cs="Arial"/>
          <w:b/>
          <w:sz w:val="20"/>
          <w:szCs w:val="20"/>
          <w:lang w:val="es-ES"/>
        </w:rPr>
      </w:pPr>
      <w:bookmarkStart w:id="1" w:name="_heading=h.30j0zll" w:colFirst="0" w:colLast="0"/>
      <w:bookmarkEnd w:id="1"/>
      <w:r w:rsidRPr="00DC1631">
        <w:rPr>
          <w:rFonts w:ascii="Arial" w:hAnsi="Arial" w:cs="Arial"/>
          <w:sz w:val="20"/>
          <w:szCs w:val="20"/>
          <w:lang w:val="es-ES"/>
        </w:rPr>
        <w:t>2 noches en Lima, 3 en Cusco y 1 en Valle Sagrado con desayuno</w:t>
      </w:r>
      <w:r>
        <w:rPr>
          <w:rFonts w:ascii="Arial" w:hAnsi="Arial" w:cs="Arial"/>
          <w:sz w:val="20"/>
          <w:szCs w:val="20"/>
          <w:lang w:val="es-ES"/>
        </w:rPr>
        <w:t>.</w:t>
      </w:r>
    </w:p>
    <w:p w14:paraId="2B9A738A" w14:textId="77777777" w:rsidR="00462ADA" w:rsidRPr="009068DB" w:rsidRDefault="00462ADA" w:rsidP="00462ADA">
      <w:pPr>
        <w:pStyle w:val="P-Styleguiado"/>
        <w:numPr>
          <w:ilvl w:val="0"/>
          <w:numId w:val="4"/>
        </w:numPr>
        <w:rPr>
          <w:rFonts w:ascii="Arial" w:eastAsia="Times New Roman" w:hAnsi="Arial" w:cs="Arial"/>
          <w:lang w:eastAsia="en-US" w:bidi="en-US"/>
        </w:rPr>
      </w:pPr>
      <w:r w:rsidRPr="009068DB">
        <w:rPr>
          <w:rFonts w:ascii="Arial" w:eastAsia="Times New Roman" w:hAnsi="Arial" w:cs="Arial"/>
          <w:lang w:eastAsia="en-US" w:bidi="en-US"/>
        </w:rPr>
        <w:t xml:space="preserve">Traslado </w:t>
      </w:r>
      <w:r>
        <w:rPr>
          <w:rFonts w:ascii="Arial" w:eastAsia="Times New Roman" w:hAnsi="Arial" w:cs="Arial"/>
          <w:lang w:eastAsia="en-US" w:bidi="en-US"/>
        </w:rPr>
        <w:t xml:space="preserve">aeropuerto – hotel  - aeropuerto en servicios privado. </w:t>
      </w:r>
    </w:p>
    <w:p w14:paraId="5F4F49CD" w14:textId="77777777" w:rsidR="00462ADA" w:rsidRPr="009068DB" w:rsidRDefault="00462ADA" w:rsidP="00462ADA">
      <w:pPr>
        <w:pStyle w:val="P-Styleguiado"/>
        <w:numPr>
          <w:ilvl w:val="0"/>
          <w:numId w:val="4"/>
        </w:numPr>
        <w:rPr>
          <w:rFonts w:ascii="Arial" w:eastAsia="Times New Roman" w:hAnsi="Arial" w:cs="Arial"/>
          <w:lang w:eastAsia="en-US" w:bidi="en-US"/>
        </w:rPr>
      </w:pPr>
      <w:r w:rsidRPr="009068DB">
        <w:rPr>
          <w:rFonts w:ascii="Arial" w:eastAsia="Times New Roman" w:hAnsi="Arial" w:cs="Arial"/>
          <w:lang w:eastAsia="en-US" w:bidi="en-US"/>
        </w:rPr>
        <w:t xml:space="preserve">Tour compartido de medio día a la ciudad de Cusco con visita a Coricancha, Catedral, Sacsayhuamán, </w:t>
      </w:r>
      <w:proofErr w:type="spellStart"/>
      <w:r w:rsidRPr="009068DB">
        <w:rPr>
          <w:rFonts w:ascii="Arial" w:eastAsia="Times New Roman" w:hAnsi="Arial" w:cs="Arial"/>
          <w:lang w:eastAsia="en-US" w:bidi="en-US"/>
        </w:rPr>
        <w:t>Quenqo</w:t>
      </w:r>
      <w:proofErr w:type="spellEnd"/>
      <w:r w:rsidRPr="009068DB">
        <w:rPr>
          <w:rFonts w:ascii="Arial" w:eastAsia="Times New Roman" w:hAnsi="Arial" w:cs="Arial"/>
          <w:lang w:eastAsia="en-US" w:bidi="en-US"/>
        </w:rPr>
        <w:t xml:space="preserve">, </w:t>
      </w:r>
      <w:proofErr w:type="spellStart"/>
      <w:r w:rsidRPr="009068DB">
        <w:rPr>
          <w:rFonts w:ascii="Arial" w:eastAsia="Times New Roman" w:hAnsi="Arial" w:cs="Arial"/>
          <w:lang w:eastAsia="en-US" w:bidi="en-US"/>
        </w:rPr>
        <w:t>Puca</w:t>
      </w:r>
      <w:proofErr w:type="spellEnd"/>
      <w:r w:rsidRPr="009068DB">
        <w:rPr>
          <w:rFonts w:ascii="Arial" w:eastAsia="Times New Roman" w:hAnsi="Arial" w:cs="Arial"/>
          <w:lang w:eastAsia="en-US" w:bidi="en-US"/>
        </w:rPr>
        <w:t xml:space="preserve"> Pucara y Tambomachay.</w:t>
      </w:r>
    </w:p>
    <w:p w14:paraId="7FCF210C" w14:textId="77777777" w:rsidR="00462ADA" w:rsidRPr="009068DB" w:rsidRDefault="00462ADA" w:rsidP="00462ADA">
      <w:pPr>
        <w:pStyle w:val="P-Styleguiado"/>
        <w:numPr>
          <w:ilvl w:val="0"/>
          <w:numId w:val="4"/>
        </w:numPr>
        <w:rPr>
          <w:rFonts w:ascii="Arial" w:eastAsia="Times New Roman" w:hAnsi="Arial" w:cs="Arial"/>
          <w:lang w:eastAsia="en-US" w:bidi="en-US"/>
        </w:rPr>
      </w:pPr>
      <w:r w:rsidRPr="009068DB">
        <w:rPr>
          <w:rFonts w:ascii="Arial" w:eastAsia="Times New Roman" w:hAnsi="Arial" w:cs="Arial"/>
          <w:lang w:eastAsia="en-US" w:bidi="en-US"/>
        </w:rPr>
        <w:t>Boleto Turístico Completo de Cusco</w:t>
      </w:r>
      <w:r>
        <w:rPr>
          <w:rFonts w:ascii="Arial" w:eastAsia="Times New Roman" w:hAnsi="Arial" w:cs="Arial"/>
          <w:lang w:eastAsia="en-US" w:bidi="en-US"/>
        </w:rPr>
        <w:t>.</w:t>
      </w:r>
    </w:p>
    <w:p w14:paraId="4833D8EC" w14:textId="77777777" w:rsidR="00462ADA" w:rsidRPr="009068DB" w:rsidRDefault="00462ADA" w:rsidP="00462ADA">
      <w:pPr>
        <w:pStyle w:val="P-Styleguiado"/>
        <w:numPr>
          <w:ilvl w:val="0"/>
          <w:numId w:val="4"/>
        </w:numPr>
        <w:rPr>
          <w:rFonts w:ascii="Arial" w:eastAsia="Times New Roman" w:hAnsi="Arial" w:cs="Arial"/>
          <w:lang w:eastAsia="en-US" w:bidi="en-US"/>
        </w:rPr>
      </w:pPr>
      <w:r w:rsidRPr="009068DB">
        <w:rPr>
          <w:rFonts w:ascii="Arial" w:eastAsia="Times New Roman" w:hAnsi="Arial" w:cs="Arial"/>
          <w:lang w:eastAsia="en-US" w:bidi="en-US"/>
        </w:rPr>
        <w:t xml:space="preserve">Tour compartido de día completo a Chinchero, fortaleza de Ollantaytambo y Museo Vivo de </w:t>
      </w:r>
      <w:proofErr w:type="spellStart"/>
      <w:r w:rsidRPr="009068DB">
        <w:rPr>
          <w:rFonts w:ascii="Arial" w:eastAsia="Times New Roman" w:hAnsi="Arial" w:cs="Arial"/>
          <w:lang w:eastAsia="en-US" w:bidi="en-US"/>
        </w:rPr>
        <w:t>Yucay</w:t>
      </w:r>
      <w:proofErr w:type="spellEnd"/>
      <w:r w:rsidRPr="009068DB">
        <w:rPr>
          <w:rFonts w:ascii="Arial" w:eastAsia="Times New Roman" w:hAnsi="Arial" w:cs="Arial"/>
          <w:lang w:eastAsia="en-US" w:bidi="en-US"/>
        </w:rPr>
        <w:t>.</w:t>
      </w:r>
    </w:p>
    <w:p w14:paraId="0815B07A" w14:textId="77777777" w:rsidR="00462ADA" w:rsidRPr="009068DB" w:rsidRDefault="00462ADA" w:rsidP="00462ADA">
      <w:pPr>
        <w:pStyle w:val="P-Styleguiado"/>
        <w:numPr>
          <w:ilvl w:val="0"/>
          <w:numId w:val="4"/>
        </w:numPr>
        <w:rPr>
          <w:rFonts w:ascii="Arial" w:eastAsia="Times New Roman" w:hAnsi="Arial" w:cs="Arial"/>
          <w:lang w:eastAsia="en-US" w:bidi="en-US"/>
        </w:rPr>
      </w:pPr>
      <w:r w:rsidRPr="009068DB">
        <w:rPr>
          <w:rFonts w:ascii="Arial" w:eastAsia="Times New Roman" w:hAnsi="Arial" w:cs="Arial"/>
          <w:lang w:eastAsia="en-US" w:bidi="en-US"/>
        </w:rPr>
        <w:t>Tour compartido de día completo a Machu Picchu con guía de sitio desde hoteles en Valle Sagrado con retorno a Cusco</w:t>
      </w:r>
      <w:r>
        <w:rPr>
          <w:rFonts w:ascii="Arial" w:eastAsia="Times New Roman" w:hAnsi="Arial" w:cs="Arial"/>
          <w:lang w:eastAsia="en-US" w:bidi="en-US"/>
        </w:rPr>
        <w:t>.</w:t>
      </w:r>
    </w:p>
    <w:p w14:paraId="431FEA86" w14:textId="77777777" w:rsidR="00462ADA" w:rsidRPr="009068DB" w:rsidRDefault="00462ADA" w:rsidP="00462ADA">
      <w:pPr>
        <w:pStyle w:val="P-Styleguiado"/>
        <w:numPr>
          <w:ilvl w:val="0"/>
          <w:numId w:val="4"/>
        </w:numPr>
        <w:rPr>
          <w:rFonts w:ascii="Arial" w:eastAsia="Times New Roman" w:hAnsi="Arial" w:cs="Arial"/>
          <w:lang w:eastAsia="en-US" w:bidi="en-US"/>
        </w:rPr>
      </w:pPr>
      <w:r w:rsidRPr="009068DB">
        <w:rPr>
          <w:rFonts w:ascii="Arial" w:eastAsia="Times New Roman" w:hAnsi="Arial" w:cs="Arial"/>
          <w:lang w:eastAsia="en-US" w:bidi="en-US"/>
        </w:rPr>
        <w:t xml:space="preserve">Tickets de tren </w:t>
      </w:r>
      <w:proofErr w:type="spellStart"/>
      <w:r w:rsidRPr="009068DB">
        <w:rPr>
          <w:rFonts w:ascii="Arial" w:eastAsia="Times New Roman" w:hAnsi="Arial" w:cs="Arial"/>
          <w:lang w:eastAsia="en-US" w:bidi="en-US"/>
        </w:rPr>
        <w:t>Expedition</w:t>
      </w:r>
      <w:proofErr w:type="spellEnd"/>
      <w:r>
        <w:rPr>
          <w:rFonts w:ascii="Arial" w:eastAsia="Times New Roman" w:hAnsi="Arial" w:cs="Arial"/>
          <w:lang w:eastAsia="en-US" w:bidi="en-US"/>
        </w:rPr>
        <w:t xml:space="preserve"> o Voyager</w:t>
      </w:r>
      <w:r w:rsidRPr="009068DB">
        <w:rPr>
          <w:rFonts w:ascii="Arial" w:eastAsia="Times New Roman" w:hAnsi="Arial" w:cs="Arial"/>
          <w:lang w:eastAsia="en-US" w:bidi="en-US"/>
        </w:rPr>
        <w:t xml:space="preserve"> a Machu Picchu para tour de día completo. Desde/ hasta la estación de Ollanta.</w:t>
      </w:r>
    </w:p>
    <w:p w14:paraId="3A74E4FB" w14:textId="77777777" w:rsidR="00462ADA" w:rsidRPr="009068DB" w:rsidRDefault="00462ADA" w:rsidP="00462ADA">
      <w:pPr>
        <w:pStyle w:val="P-Styleguiado"/>
        <w:numPr>
          <w:ilvl w:val="0"/>
          <w:numId w:val="4"/>
        </w:numPr>
        <w:rPr>
          <w:rFonts w:ascii="Arial" w:eastAsia="Times New Roman" w:hAnsi="Arial" w:cs="Arial"/>
          <w:lang w:eastAsia="en-US" w:bidi="en-US"/>
        </w:rPr>
      </w:pPr>
      <w:r w:rsidRPr="009068DB">
        <w:rPr>
          <w:rFonts w:ascii="Arial" w:eastAsia="Times New Roman" w:hAnsi="Arial" w:cs="Arial"/>
          <w:lang w:eastAsia="en-US" w:bidi="en-US"/>
        </w:rPr>
        <w:t xml:space="preserve">Almuerzo en el Café </w:t>
      </w:r>
      <w:proofErr w:type="spellStart"/>
      <w:r w:rsidRPr="009068DB">
        <w:rPr>
          <w:rFonts w:ascii="Arial" w:eastAsia="Times New Roman" w:hAnsi="Arial" w:cs="Arial"/>
          <w:lang w:eastAsia="en-US" w:bidi="en-US"/>
        </w:rPr>
        <w:t>Inkaterra</w:t>
      </w:r>
      <w:proofErr w:type="spellEnd"/>
      <w:r w:rsidRPr="009068DB">
        <w:rPr>
          <w:rFonts w:ascii="Arial" w:eastAsia="Times New Roman" w:hAnsi="Arial" w:cs="Arial"/>
          <w:lang w:eastAsia="en-US" w:bidi="en-US"/>
        </w:rPr>
        <w:t>.</w:t>
      </w:r>
    </w:p>
    <w:p w14:paraId="1966AB4C" w14:textId="77777777" w:rsidR="00462ADA" w:rsidRDefault="00462ADA" w:rsidP="00462ADA">
      <w:pPr>
        <w:pStyle w:val="P-Styleguiado"/>
        <w:numPr>
          <w:ilvl w:val="0"/>
          <w:numId w:val="4"/>
        </w:numPr>
        <w:rPr>
          <w:rFonts w:ascii="Arial" w:eastAsia="Times New Roman" w:hAnsi="Arial" w:cs="Arial"/>
          <w:lang w:eastAsia="en-US" w:bidi="en-US"/>
        </w:rPr>
      </w:pPr>
      <w:r w:rsidRPr="009068DB">
        <w:rPr>
          <w:rFonts w:ascii="Arial" w:eastAsia="Times New Roman" w:hAnsi="Arial" w:cs="Arial"/>
          <w:lang w:eastAsia="en-US" w:bidi="en-US"/>
        </w:rPr>
        <w:t>Tour compartido de medio día a la ciudad de Lima.</w:t>
      </w:r>
    </w:p>
    <w:p w14:paraId="0B3EDD94" w14:textId="775F2DA3" w:rsidR="00F6485C" w:rsidRPr="00462ADA" w:rsidRDefault="00462ADA" w:rsidP="00462ADA">
      <w:pPr>
        <w:pStyle w:val="P-Styleguiado"/>
        <w:numPr>
          <w:ilvl w:val="0"/>
          <w:numId w:val="4"/>
        </w:numPr>
        <w:rPr>
          <w:rFonts w:ascii="Arial" w:eastAsia="Times New Roman" w:hAnsi="Arial" w:cs="Arial"/>
          <w:lang w:eastAsia="en-US" w:bidi="en-US"/>
        </w:rPr>
      </w:pPr>
      <w:r w:rsidRPr="00462ADA">
        <w:rPr>
          <w:rFonts w:ascii="Arial" w:hAnsi="Arial" w:cs="Arial"/>
        </w:rPr>
        <w:t>Tarjeta Básica de asistencia al viajero</w:t>
      </w:r>
    </w:p>
    <w:p w14:paraId="489A09FD" w14:textId="77777777" w:rsidR="00462ADA" w:rsidRDefault="00462ADA" w:rsidP="00462ADA">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06B74ED0" w14:textId="3825551C" w:rsidR="00047A10" w:rsidRPr="00876188" w:rsidRDefault="00F66C68">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876188">
        <w:rPr>
          <w:rFonts w:ascii="Arial" w:eastAsia="Arial" w:hAnsi="Arial" w:cs="Arial"/>
          <w:b/>
          <w:color w:val="000000"/>
          <w:sz w:val="20"/>
          <w:szCs w:val="20"/>
          <w:lang w:val="es-MX"/>
        </w:rPr>
        <w:t>No Incluye:</w:t>
      </w:r>
    </w:p>
    <w:p w14:paraId="4157375C" w14:textId="77777777" w:rsidR="00047A10" w:rsidRPr="00876188" w:rsidRDefault="00F66C68">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876188">
        <w:rPr>
          <w:rFonts w:ascii="Arial" w:eastAsia="Arial" w:hAnsi="Arial" w:cs="Arial"/>
          <w:color w:val="000000"/>
          <w:sz w:val="20"/>
          <w:szCs w:val="20"/>
          <w:lang w:val="es-MX"/>
        </w:rPr>
        <w:t>Servicios, excursiones o comidas no especificadas.</w:t>
      </w:r>
    </w:p>
    <w:p w14:paraId="49F3AE4C" w14:textId="77777777" w:rsidR="00047A10" w:rsidRPr="00876188" w:rsidRDefault="00F66C68">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876188">
        <w:rPr>
          <w:rFonts w:ascii="Arial" w:eastAsia="Arial" w:hAnsi="Arial" w:cs="Arial"/>
          <w:color w:val="000000"/>
          <w:sz w:val="20"/>
          <w:szCs w:val="20"/>
          <w:lang w:val="es-MX"/>
        </w:rPr>
        <w:t>Vuelos internos</w:t>
      </w:r>
    </w:p>
    <w:p w14:paraId="24726657" w14:textId="77777777" w:rsidR="00047A10" w:rsidRPr="00876188" w:rsidRDefault="00F66C68">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876188">
        <w:rPr>
          <w:rFonts w:ascii="Arial" w:eastAsia="Arial" w:hAnsi="Arial" w:cs="Arial"/>
          <w:color w:val="000000"/>
          <w:sz w:val="20"/>
          <w:szCs w:val="20"/>
          <w:lang w:val="es-MX"/>
        </w:rPr>
        <w:t>Gastos personales.</w:t>
      </w:r>
    </w:p>
    <w:p w14:paraId="53CCCB15" w14:textId="77777777" w:rsidR="00047A10" w:rsidRPr="00876188" w:rsidRDefault="00F66C68">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876188">
        <w:rPr>
          <w:rFonts w:ascii="Arial" w:eastAsia="Arial" w:hAnsi="Arial" w:cs="Arial"/>
          <w:color w:val="000000"/>
          <w:sz w:val="20"/>
          <w:szCs w:val="20"/>
          <w:lang w:val="es-MX"/>
        </w:rPr>
        <w:t xml:space="preserve">Propinas a mucamas, botones, guías, chóferes. </w:t>
      </w:r>
    </w:p>
    <w:p w14:paraId="3ABD7FD7" w14:textId="77777777" w:rsidR="00F6485C" w:rsidRPr="00876188" w:rsidRDefault="00F6485C">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459"/>
        <w:gridCol w:w="2506"/>
        <w:gridCol w:w="432"/>
      </w:tblGrid>
      <w:tr w:rsidR="00462ADA" w:rsidRPr="00462ADA" w14:paraId="0176806D" w14:textId="77777777" w:rsidTr="00462ADA">
        <w:trPr>
          <w:trHeight w:val="300"/>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bottom"/>
            <w:hideMark/>
          </w:tcPr>
          <w:p w14:paraId="50DE768B" w14:textId="77777777" w:rsidR="00462ADA" w:rsidRPr="00462ADA" w:rsidRDefault="00462ADA" w:rsidP="00462ADA">
            <w:pPr>
              <w:spacing w:after="0" w:line="240" w:lineRule="auto"/>
              <w:jc w:val="center"/>
              <w:rPr>
                <w:rFonts w:ascii="Calibri" w:hAnsi="Calibri" w:cs="Calibri"/>
                <w:b/>
                <w:bCs/>
                <w:color w:val="FFFFFF"/>
                <w:sz w:val="20"/>
                <w:szCs w:val="20"/>
                <w:lang w:val="es-MX" w:bidi="ar-SA"/>
              </w:rPr>
            </w:pPr>
            <w:r w:rsidRPr="00462ADA">
              <w:rPr>
                <w:rFonts w:ascii="Calibri" w:hAnsi="Calibri" w:cs="Calibri"/>
                <w:b/>
                <w:bCs/>
                <w:color w:val="FFFFFF"/>
                <w:sz w:val="20"/>
                <w:szCs w:val="20"/>
                <w:lang w:val="es-MX" w:bidi="ar-SA"/>
              </w:rPr>
              <w:t>LISTA DE HOTELES (Previstos o similares)</w:t>
            </w:r>
          </w:p>
        </w:tc>
      </w:tr>
      <w:tr w:rsidR="00462ADA" w:rsidRPr="00462ADA" w14:paraId="2E258374" w14:textId="77777777" w:rsidTr="00462ADA">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bottom"/>
            <w:hideMark/>
          </w:tcPr>
          <w:p w14:paraId="3A29857A" w14:textId="77777777" w:rsidR="00462ADA" w:rsidRPr="00462ADA" w:rsidRDefault="00462ADA" w:rsidP="00462ADA">
            <w:pPr>
              <w:spacing w:after="0" w:line="240" w:lineRule="auto"/>
              <w:jc w:val="center"/>
              <w:rPr>
                <w:rFonts w:ascii="Calibri" w:hAnsi="Calibri" w:cs="Calibri"/>
                <w:b/>
                <w:bCs/>
                <w:sz w:val="20"/>
                <w:szCs w:val="20"/>
                <w:lang w:val="es-MX" w:bidi="ar-SA"/>
              </w:rPr>
            </w:pPr>
            <w:r w:rsidRPr="00462ADA">
              <w:rPr>
                <w:rFonts w:ascii="Calibri" w:hAnsi="Calibri" w:cs="Calibri"/>
                <w:b/>
                <w:bCs/>
                <w:sz w:val="20"/>
                <w:szCs w:val="20"/>
                <w:lang w:val="es-MX" w:bidi="ar-SA"/>
              </w:rPr>
              <w:t>CIUDAD</w:t>
            </w:r>
          </w:p>
        </w:tc>
        <w:tc>
          <w:tcPr>
            <w:tcW w:w="0" w:type="auto"/>
            <w:shd w:val="clear" w:color="auto" w:fill="C9C7E7"/>
            <w:tcMar>
              <w:top w:w="0" w:type="dxa"/>
              <w:left w:w="45" w:type="dxa"/>
              <w:bottom w:w="0" w:type="dxa"/>
              <w:right w:w="45" w:type="dxa"/>
            </w:tcMar>
            <w:vAlign w:val="bottom"/>
            <w:hideMark/>
          </w:tcPr>
          <w:p w14:paraId="65F275C8" w14:textId="77777777" w:rsidR="00462ADA" w:rsidRPr="00462ADA" w:rsidRDefault="00462ADA" w:rsidP="00462ADA">
            <w:pPr>
              <w:spacing w:after="0" w:line="240" w:lineRule="auto"/>
              <w:jc w:val="center"/>
              <w:rPr>
                <w:rFonts w:ascii="Calibri" w:hAnsi="Calibri" w:cs="Calibri"/>
                <w:b/>
                <w:bCs/>
                <w:sz w:val="20"/>
                <w:szCs w:val="20"/>
                <w:lang w:val="es-MX" w:bidi="ar-SA"/>
              </w:rPr>
            </w:pPr>
            <w:r w:rsidRPr="00462ADA">
              <w:rPr>
                <w:rFonts w:ascii="Calibri" w:hAnsi="Calibri" w:cs="Calibri"/>
                <w:b/>
                <w:bCs/>
                <w:sz w:val="20"/>
                <w:szCs w:val="20"/>
                <w:lang w:val="es-MX" w:bidi="ar-SA"/>
              </w:rPr>
              <w:t>HOTEL</w:t>
            </w:r>
          </w:p>
        </w:tc>
        <w:tc>
          <w:tcPr>
            <w:tcW w:w="0" w:type="auto"/>
            <w:tcBorders>
              <w:right w:val="single" w:sz="6" w:space="0" w:color="716BC1"/>
            </w:tcBorders>
            <w:shd w:val="clear" w:color="auto" w:fill="C9C7E7"/>
            <w:tcMar>
              <w:top w:w="0" w:type="dxa"/>
              <w:left w:w="45" w:type="dxa"/>
              <w:bottom w:w="0" w:type="dxa"/>
              <w:right w:w="45" w:type="dxa"/>
            </w:tcMar>
            <w:vAlign w:val="bottom"/>
            <w:hideMark/>
          </w:tcPr>
          <w:p w14:paraId="219D6482" w14:textId="77777777" w:rsidR="00462ADA" w:rsidRPr="00462ADA" w:rsidRDefault="00462ADA" w:rsidP="00462ADA">
            <w:pPr>
              <w:spacing w:after="0" w:line="240" w:lineRule="auto"/>
              <w:jc w:val="center"/>
              <w:rPr>
                <w:rFonts w:ascii="Calibri" w:hAnsi="Calibri" w:cs="Calibri"/>
                <w:b/>
                <w:bCs/>
                <w:sz w:val="20"/>
                <w:szCs w:val="20"/>
                <w:lang w:val="es-MX" w:bidi="ar-SA"/>
              </w:rPr>
            </w:pPr>
            <w:r w:rsidRPr="00462ADA">
              <w:rPr>
                <w:rFonts w:ascii="Calibri" w:hAnsi="Calibri" w:cs="Calibri"/>
                <w:b/>
                <w:bCs/>
                <w:sz w:val="20"/>
                <w:szCs w:val="20"/>
                <w:lang w:val="es-MX" w:bidi="ar-SA"/>
              </w:rPr>
              <w:t>CAT</w:t>
            </w:r>
          </w:p>
        </w:tc>
      </w:tr>
      <w:tr w:rsidR="00462ADA" w:rsidRPr="00462ADA" w14:paraId="3755B936" w14:textId="77777777" w:rsidTr="00462AD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7030C3C4" w14:textId="77777777" w:rsidR="00462ADA" w:rsidRPr="00462ADA" w:rsidRDefault="00462ADA" w:rsidP="00462ADA">
            <w:pPr>
              <w:spacing w:after="0" w:line="240" w:lineRule="auto"/>
              <w:rPr>
                <w:rFonts w:ascii="Calibri" w:hAnsi="Calibri" w:cs="Calibri"/>
                <w:sz w:val="20"/>
                <w:szCs w:val="20"/>
                <w:lang w:val="es-MX" w:bidi="ar-SA"/>
              </w:rPr>
            </w:pPr>
            <w:r w:rsidRPr="00462ADA">
              <w:rPr>
                <w:rFonts w:ascii="Calibri" w:hAnsi="Calibri" w:cs="Calibri"/>
                <w:sz w:val="20"/>
                <w:szCs w:val="20"/>
                <w:lang w:val="es-MX" w:bidi="ar-SA"/>
              </w:rPr>
              <w:t>GUAYAQUIL</w:t>
            </w:r>
          </w:p>
        </w:tc>
        <w:tc>
          <w:tcPr>
            <w:tcW w:w="0" w:type="auto"/>
            <w:shd w:val="clear" w:color="auto" w:fill="FFFFFF"/>
            <w:tcMar>
              <w:top w:w="0" w:type="dxa"/>
              <w:left w:w="45" w:type="dxa"/>
              <w:bottom w:w="0" w:type="dxa"/>
              <w:right w:w="45" w:type="dxa"/>
            </w:tcMar>
            <w:vAlign w:val="bottom"/>
            <w:hideMark/>
          </w:tcPr>
          <w:p w14:paraId="19D3331C" w14:textId="77777777" w:rsidR="00462ADA" w:rsidRPr="00462ADA" w:rsidRDefault="00462ADA" w:rsidP="00462ADA">
            <w:pPr>
              <w:spacing w:after="0" w:line="240" w:lineRule="auto"/>
              <w:rPr>
                <w:rFonts w:ascii="Calibri" w:hAnsi="Calibri" w:cs="Calibri"/>
                <w:sz w:val="20"/>
                <w:szCs w:val="20"/>
                <w:lang w:val="es-MX" w:bidi="ar-SA"/>
              </w:rPr>
            </w:pPr>
            <w:r w:rsidRPr="00462ADA">
              <w:rPr>
                <w:rFonts w:ascii="Calibri" w:hAnsi="Calibri" w:cs="Calibri"/>
                <w:sz w:val="20"/>
                <w:szCs w:val="20"/>
                <w:lang w:val="es-MX" w:bidi="ar-SA"/>
              </w:rPr>
              <w:t>PALACE</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565C8B38" w14:textId="77777777" w:rsidR="00462ADA" w:rsidRPr="00462ADA" w:rsidRDefault="00462ADA" w:rsidP="00462ADA">
            <w:pPr>
              <w:spacing w:after="0" w:line="240" w:lineRule="auto"/>
              <w:jc w:val="center"/>
              <w:rPr>
                <w:rFonts w:ascii="Calibri" w:hAnsi="Calibri" w:cs="Calibri"/>
                <w:sz w:val="20"/>
                <w:szCs w:val="20"/>
                <w:lang w:val="es-MX" w:bidi="ar-SA"/>
              </w:rPr>
            </w:pPr>
            <w:r w:rsidRPr="00462ADA">
              <w:rPr>
                <w:rFonts w:ascii="Calibri" w:hAnsi="Calibri" w:cs="Calibri"/>
                <w:sz w:val="20"/>
                <w:szCs w:val="20"/>
                <w:lang w:val="es-MX" w:bidi="ar-SA"/>
              </w:rPr>
              <w:t>T</w:t>
            </w:r>
          </w:p>
        </w:tc>
      </w:tr>
      <w:tr w:rsidR="00462ADA" w:rsidRPr="00462ADA" w14:paraId="12851484" w14:textId="77777777" w:rsidTr="00462ADA">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6EAF2C99" w14:textId="77777777" w:rsidR="00462ADA" w:rsidRPr="00462ADA" w:rsidRDefault="00462ADA" w:rsidP="00462ADA">
            <w:pPr>
              <w:spacing w:after="0" w:line="240" w:lineRule="auto"/>
              <w:jc w:val="center"/>
              <w:rPr>
                <w:rFonts w:ascii="Calibri" w:hAnsi="Calibri" w:cs="Calibri"/>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514EDD92" w14:textId="77777777" w:rsidR="00462ADA" w:rsidRPr="00462ADA" w:rsidRDefault="00462ADA" w:rsidP="00462ADA">
            <w:pPr>
              <w:spacing w:after="0" w:line="240" w:lineRule="auto"/>
              <w:rPr>
                <w:rFonts w:ascii="Calibri" w:hAnsi="Calibri" w:cs="Calibri"/>
                <w:sz w:val="20"/>
                <w:szCs w:val="20"/>
                <w:lang w:val="es-MX" w:bidi="ar-SA"/>
              </w:rPr>
            </w:pPr>
            <w:r w:rsidRPr="00462ADA">
              <w:rPr>
                <w:rFonts w:ascii="Calibri" w:hAnsi="Calibri" w:cs="Calibri"/>
                <w:sz w:val="20"/>
                <w:szCs w:val="20"/>
                <w:lang w:val="es-MX" w:bidi="ar-SA"/>
              </w:rPr>
              <w:t xml:space="preserve">UNIPARK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9970AC5" w14:textId="77777777" w:rsidR="00462ADA" w:rsidRPr="00462ADA" w:rsidRDefault="00462ADA" w:rsidP="00462ADA">
            <w:pPr>
              <w:spacing w:after="0" w:line="240" w:lineRule="auto"/>
              <w:jc w:val="center"/>
              <w:rPr>
                <w:rFonts w:ascii="Calibri" w:hAnsi="Calibri" w:cs="Calibri"/>
                <w:sz w:val="20"/>
                <w:szCs w:val="20"/>
                <w:lang w:val="es-MX" w:bidi="ar-SA"/>
              </w:rPr>
            </w:pPr>
            <w:r w:rsidRPr="00462ADA">
              <w:rPr>
                <w:rFonts w:ascii="Calibri" w:hAnsi="Calibri" w:cs="Calibri"/>
                <w:sz w:val="20"/>
                <w:szCs w:val="20"/>
                <w:lang w:val="es-MX" w:bidi="ar-SA"/>
              </w:rPr>
              <w:t>P</w:t>
            </w:r>
          </w:p>
        </w:tc>
      </w:tr>
      <w:tr w:rsidR="00462ADA" w:rsidRPr="00462ADA" w14:paraId="7DB1D3C5" w14:textId="77777777" w:rsidTr="00462AD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670C37A" w14:textId="77777777" w:rsidR="00462ADA" w:rsidRPr="00462ADA" w:rsidRDefault="00462ADA" w:rsidP="00462ADA">
            <w:pPr>
              <w:spacing w:after="0" w:line="240" w:lineRule="auto"/>
              <w:rPr>
                <w:rFonts w:ascii="Calibri" w:hAnsi="Calibri" w:cs="Calibri"/>
                <w:sz w:val="20"/>
                <w:szCs w:val="20"/>
                <w:lang w:val="es-MX" w:bidi="ar-SA"/>
              </w:rPr>
            </w:pPr>
            <w:r w:rsidRPr="00462ADA">
              <w:rPr>
                <w:rFonts w:ascii="Calibri" w:hAnsi="Calibri" w:cs="Calibri"/>
                <w:sz w:val="20"/>
                <w:szCs w:val="20"/>
                <w:lang w:val="es-MX" w:bidi="ar-SA"/>
              </w:rPr>
              <w:t>CUENCA</w:t>
            </w:r>
          </w:p>
        </w:tc>
        <w:tc>
          <w:tcPr>
            <w:tcW w:w="0" w:type="auto"/>
            <w:shd w:val="clear" w:color="auto" w:fill="FFFFFF"/>
            <w:tcMar>
              <w:top w:w="0" w:type="dxa"/>
              <w:left w:w="45" w:type="dxa"/>
              <w:bottom w:w="0" w:type="dxa"/>
              <w:right w:w="45" w:type="dxa"/>
            </w:tcMar>
            <w:vAlign w:val="bottom"/>
            <w:hideMark/>
          </w:tcPr>
          <w:p w14:paraId="7F07E9A5" w14:textId="77777777" w:rsidR="00462ADA" w:rsidRPr="00462ADA" w:rsidRDefault="00462ADA" w:rsidP="00462ADA">
            <w:pPr>
              <w:spacing w:after="0" w:line="240" w:lineRule="auto"/>
              <w:rPr>
                <w:rFonts w:ascii="Calibri" w:hAnsi="Calibri" w:cs="Calibri"/>
                <w:sz w:val="20"/>
                <w:szCs w:val="20"/>
                <w:lang w:val="es-MX" w:bidi="ar-SA"/>
              </w:rPr>
            </w:pPr>
            <w:r w:rsidRPr="00462ADA">
              <w:rPr>
                <w:rFonts w:ascii="Calibri" w:hAnsi="Calibri" w:cs="Calibri"/>
                <w:sz w:val="20"/>
                <w:szCs w:val="20"/>
                <w:lang w:val="es-MX" w:bidi="ar-SA"/>
              </w:rPr>
              <w:t xml:space="preserve">RIONE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6D9B6656" w14:textId="77777777" w:rsidR="00462ADA" w:rsidRPr="00462ADA" w:rsidRDefault="00462ADA" w:rsidP="00462ADA">
            <w:pPr>
              <w:spacing w:after="0" w:line="240" w:lineRule="auto"/>
              <w:jc w:val="center"/>
              <w:rPr>
                <w:rFonts w:ascii="Calibri" w:hAnsi="Calibri" w:cs="Calibri"/>
                <w:sz w:val="20"/>
                <w:szCs w:val="20"/>
                <w:lang w:val="es-MX" w:bidi="ar-SA"/>
              </w:rPr>
            </w:pPr>
            <w:r w:rsidRPr="00462ADA">
              <w:rPr>
                <w:rFonts w:ascii="Calibri" w:hAnsi="Calibri" w:cs="Calibri"/>
                <w:sz w:val="20"/>
                <w:szCs w:val="20"/>
                <w:lang w:val="es-MX" w:bidi="ar-SA"/>
              </w:rPr>
              <w:t>T</w:t>
            </w:r>
          </w:p>
        </w:tc>
      </w:tr>
      <w:tr w:rsidR="00462ADA" w:rsidRPr="00462ADA" w14:paraId="1EC4DEBE" w14:textId="77777777" w:rsidTr="00462ADA">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2A162760" w14:textId="77777777" w:rsidR="00462ADA" w:rsidRPr="00462ADA" w:rsidRDefault="00462ADA" w:rsidP="00462ADA">
            <w:pPr>
              <w:spacing w:after="0" w:line="240" w:lineRule="auto"/>
              <w:jc w:val="center"/>
              <w:rPr>
                <w:rFonts w:ascii="Calibri" w:hAnsi="Calibri" w:cs="Calibri"/>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EF15CA0" w14:textId="77777777" w:rsidR="00462ADA" w:rsidRPr="00462ADA" w:rsidRDefault="00462ADA" w:rsidP="00462ADA">
            <w:pPr>
              <w:spacing w:after="0" w:line="240" w:lineRule="auto"/>
              <w:rPr>
                <w:rFonts w:ascii="Calibri" w:hAnsi="Calibri" w:cs="Calibri"/>
                <w:sz w:val="20"/>
                <w:szCs w:val="20"/>
                <w:lang w:val="es-MX" w:bidi="ar-SA"/>
              </w:rPr>
            </w:pPr>
            <w:r w:rsidRPr="00462ADA">
              <w:rPr>
                <w:rFonts w:ascii="Calibri" w:hAnsi="Calibri" w:cs="Calibri"/>
                <w:sz w:val="20"/>
                <w:szCs w:val="20"/>
                <w:lang w:val="es-MX" w:bidi="ar-SA"/>
              </w:rPr>
              <w:t>DORADO</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C7B3C4A" w14:textId="77777777" w:rsidR="00462ADA" w:rsidRPr="00462ADA" w:rsidRDefault="00462ADA" w:rsidP="00462ADA">
            <w:pPr>
              <w:spacing w:after="0" w:line="240" w:lineRule="auto"/>
              <w:jc w:val="center"/>
              <w:rPr>
                <w:rFonts w:ascii="Calibri" w:hAnsi="Calibri" w:cs="Calibri"/>
                <w:sz w:val="20"/>
                <w:szCs w:val="20"/>
                <w:lang w:val="es-MX" w:bidi="ar-SA"/>
              </w:rPr>
            </w:pPr>
            <w:r w:rsidRPr="00462ADA">
              <w:rPr>
                <w:rFonts w:ascii="Calibri" w:hAnsi="Calibri" w:cs="Calibri"/>
                <w:sz w:val="20"/>
                <w:szCs w:val="20"/>
                <w:lang w:val="es-MX" w:bidi="ar-SA"/>
              </w:rPr>
              <w:t>P</w:t>
            </w:r>
          </w:p>
        </w:tc>
      </w:tr>
      <w:tr w:rsidR="00462ADA" w:rsidRPr="00462ADA" w14:paraId="770B1DEC" w14:textId="77777777" w:rsidTr="00462AD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01A1DC3E" w14:textId="77777777" w:rsidR="00462ADA" w:rsidRPr="00462ADA" w:rsidRDefault="00462ADA" w:rsidP="00462ADA">
            <w:pPr>
              <w:spacing w:after="0" w:line="240" w:lineRule="auto"/>
              <w:rPr>
                <w:rFonts w:ascii="Calibri" w:hAnsi="Calibri" w:cs="Calibri"/>
                <w:sz w:val="20"/>
                <w:szCs w:val="20"/>
                <w:lang w:val="es-MX" w:bidi="ar-SA"/>
              </w:rPr>
            </w:pPr>
            <w:r w:rsidRPr="00462ADA">
              <w:rPr>
                <w:rFonts w:ascii="Calibri" w:hAnsi="Calibri" w:cs="Calibri"/>
                <w:sz w:val="20"/>
                <w:szCs w:val="20"/>
                <w:lang w:val="es-MX" w:bidi="ar-SA"/>
              </w:rPr>
              <w:t>RIOBAMBA</w:t>
            </w:r>
          </w:p>
        </w:tc>
        <w:tc>
          <w:tcPr>
            <w:tcW w:w="0" w:type="auto"/>
            <w:shd w:val="clear" w:color="auto" w:fill="FFFFFF"/>
            <w:tcMar>
              <w:top w:w="0" w:type="dxa"/>
              <w:left w:w="45" w:type="dxa"/>
              <w:bottom w:w="0" w:type="dxa"/>
              <w:right w:w="45" w:type="dxa"/>
            </w:tcMar>
            <w:vAlign w:val="bottom"/>
            <w:hideMark/>
          </w:tcPr>
          <w:p w14:paraId="398AF95C" w14:textId="77777777" w:rsidR="00462ADA" w:rsidRPr="00462ADA" w:rsidRDefault="00462ADA" w:rsidP="00462ADA">
            <w:pPr>
              <w:spacing w:after="0" w:line="240" w:lineRule="auto"/>
              <w:rPr>
                <w:rFonts w:ascii="Calibri" w:hAnsi="Calibri" w:cs="Calibri"/>
                <w:sz w:val="20"/>
                <w:szCs w:val="20"/>
                <w:lang w:val="es-MX" w:bidi="ar-SA"/>
              </w:rPr>
            </w:pPr>
            <w:r w:rsidRPr="00462ADA">
              <w:rPr>
                <w:rFonts w:ascii="Calibri" w:hAnsi="Calibri" w:cs="Calibri"/>
                <w:sz w:val="20"/>
                <w:szCs w:val="20"/>
                <w:lang w:val="es-MX" w:bidi="ar-SA"/>
              </w:rPr>
              <w:t>EL MOLINO</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238D192A" w14:textId="77777777" w:rsidR="00462ADA" w:rsidRPr="00462ADA" w:rsidRDefault="00462ADA" w:rsidP="00462ADA">
            <w:pPr>
              <w:spacing w:after="0" w:line="240" w:lineRule="auto"/>
              <w:jc w:val="center"/>
              <w:rPr>
                <w:rFonts w:ascii="Calibri" w:hAnsi="Calibri" w:cs="Calibri"/>
                <w:sz w:val="20"/>
                <w:szCs w:val="20"/>
                <w:lang w:val="es-MX" w:bidi="ar-SA"/>
              </w:rPr>
            </w:pPr>
            <w:r w:rsidRPr="00462ADA">
              <w:rPr>
                <w:rFonts w:ascii="Calibri" w:hAnsi="Calibri" w:cs="Calibri"/>
                <w:sz w:val="20"/>
                <w:szCs w:val="20"/>
                <w:lang w:val="es-MX" w:bidi="ar-SA"/>
              </w:rPr>
              <w:t>T</w:t>
            </w:r>
          </w:p>
        </w:tc>
      </w:tr>
      <w:tr w:rsidR="00462ADA" w:rsidRPr="00462ADA" w14:paraId="1CCF58B0" w14:textId="77777777" w:rsidTr="00462ADA">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0087D362" w14:textId="77777777" w:rsidR="00462ADA" w:rsidRPr="00462ADA" w:rsidRDefault="00462ADA" w:rsidP="00462ADA">
            <w:pPr>
              <w:spacing w:after="0" w:line="240" w:lineRule="auto"/>
              <w:jc w:val="center"/>
              <w:rPr>
                <w:rFonts w:ascii="Calibri" w:hAnsi="Calibri" w:cs="Calibri"/>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5C518C3" w14:textId="77777777" w:rsidR="00462ADA" w:rsidRPr="00462ADA" w:rsidRDefault="00462ADA" w:rsidP="00462ADA">
            <w:pPr>
              <w:spacing w:after="0" w:line="240" w:lineRule="auto"/>
              <w:rPr>
                <w:rFonts w:ascii="Calibri" w:hAnsi="Calibri" w:cs="Calibri"/>
                <w:sz w:val="20"/>
                <w:szCs w:val="20"/>
                <w:lang w:val="es-MX" w:bidi="ar-SA"/>
              </w:rPr>
            </w:pPr>
            <w:r w:rsidRPr="00462ADA">
              <w:rPr>
                <w:rFonts w:ascii="Calibri" w:hAnsi="Calibri" w:cs="Calibri"/>
                <w:sz w:val="20"/>
                <w:szCs w:val="20"/>
                <w:lang w:val="es-MX" w:bidi="ar-SA"/>
              </w:rPr>
              <w:t>QUINDELOMA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553D998" w14:textId="77777777" w:rsidR="00462ADA" w:rsidRPr="00462ADA" w:rsidRDefault="00462ADA" w:rsidP="00462ADA">
            <w:pPr>
              <w:spacing w:after="0" w:line="240" w:lineRule="auto"/>
              <w:jc w:val="center"/>
              <w:rPr>
                <w:rFonts w:ascii="Calibri" w:hAnsi="Calibri" w:cs="Calibri"/>
                <w:sz w:val="20"/>
                <w:szCs w:val="20"/>
                <w:lang w:val="es-MX" w:bidi="ar-SA"/>
              </w:rPr>
            </w:pPr>
            <w:r w:rsidRPr="00462ADA">
              <w:rPr>
                <w:rFonts w:ascii="Calibri" w:hAnsi="Calibri" w:cs="Calibri"/>
                <w:sz w:val="20"/>
                <w:szCs w:val="20"/>
                <w:lang w:val="es-MX" w:bidi="ar-SA"/>
              </w:rPr>
              <w:t>P</w:t>
            </w:r>
          </w:p>
        </w:tc>
      </w:tr>
      <w:tr w:rsidR="00462ADA" w:rsidRPr="00462ADA" w14:paraId="2949F14D" w14:textId="77777777" w:rsidTr="00462AD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598A21D1" w14:textId="77777777" w:rsidR="00462ADA" w:rsidRPr="00462ADA" w:rsidRDefault="00462ADA" w:rsidP="00462ADA">
            <w:pPr>
              <w:spacing w:after="0" w:line="240" w:lineRule="auto"/>
              <w:rPr>
                <w:rFonts w:ascii="Calibri" w:hAnsi="Calibri" w:cs="Calibri"/>
                <w:sz w:val="20"/>
                <w:szCs w:val="20"/>
                <w:lang w:val="es-MX" w:bidi="ar-SA"/>
              </w:rPr>
            </w:pPr>
            <w:r w:rsidRPr="00462ADA">
              <w:rPr>
                <w:rFonts w:ascii="Calibri" w:hAnsi="Calibri" w:cs="Calibri"/>
                <w:sz w:val="20"/>
                <w:szCs w:val="20"/>
                <w:lang w:val="es-MX" w:bidi="ar-SA"/>
              </w:rPr>
              <w:t>QUITO</w:t>
            </w:r>
          </w:p>
        </w:tc>
        <w:tc>
          <w:tcPr>
            <w:tcW w:w="0" w:type="auto"/>
            <w:shd w:val="clear" w:color="auto" w:fill="FFFFFF"/>
            <w:tcMar>
              <w:top w:w="0" w:type="dxa"/>
              <w:left w:w="45" w:type="dxa"/>
              <w:bottom w:w="0" w:type="dxa"/>
              <w:right w:w="45" w:type="dxa"/>
            </w:tcMar>
            <w:vAlign w:val="bottom"/>
            <w:hideMark/>
          </w:tcPr>
          <w:p w14:paraId="23402C83" w14:textId="77777777" w:rsidR="00462ADA" w:rsidRPr="00462ADA" w:rsidRDefault="00462ADA" w:rsidP="00462ADA">
            <w:pPr>
              <w:spacing w:after="0" w:line="240" w:lineRule="auto"/>
              <w:rPr>
                <w:rFonts w:ascii="Calibri" w:hAnsi="Calibri" w:cs="Calibri"/>
                <w:sz w:val="20"/>
                <w:szCs w:val="20"/>
                <w:lang w:val="es-MX" w:bidi="ar-SA"/>
              </w:rPr>
            </w:pPr>
            <w:r w:rsidRPr="00462ADA">
              <w:rPr>
                <w:rFonts w:ascii="Calibri" w:hAnsi="Calibri" w:cs="Calibri"/>
                <w:sz w:val="20"/>
                <w:szCs w:val="20"/>
                <w:lang w:val="es-MX" w:bidi="ar-SA"/>
              </w:rPr>
              <w:t xml:space="preserve">IBIS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6FF87268" w14:textId="77777777" w:rsidR="00462ADA" w:rsidRPr="00462ADA" w:rsidRDefault="00462ADA" w:rsidP="00462ADA">
            <w:pPr>
              <w:spacing w:after="0" w:line="240" w:lineRule="auto"/>
              <w:jc w:val="center"/>
              <w:rPr>
                <w:rFonts w:ascii="Calibri" w:hAnsi="Calibri" w:cs="Calibri"/>
                <w:sz w:val="20"/>
                <w:szCs w:val="20"/>
                <w:lang w:val="es-MX" w:bidi="ar-SA"/>
              </w:rPr>
            </w:pPr>
            <w:r w:rsidRPr="00462ADA">
              <w:rPr>
                <w:rFonts w:ascii="Calibri" w:hAnsi="Calibri" w:cs="Calibri"/>
                <w:sz w:val="20"/>
                <w:szCs w:val="20"/>
                <w:lang w:val="es-MX" w:bidi="ar-SA"/>
              </w:rPr>
              <w:t>T</w:t>
            </w:r>
          </w:p>
        </w:tc>
      </w:tr>
      <w:tr w:rsidR="00462ADA" w:rsidRPr="00462ADA" w14:paraId="29641B50" w14:textId="77777777" w:rsidTr="00462ADA">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14BAD1A5" w14:textId="77777777" w:rsidR="00462ADA" w:rsidRPr="00462ADA" w:rsidRDefault="00462ADA" w:rsidP="00462ADA">
            <w:pPr>
              <w:spacing w:after="0" w:line="240" w:lineRule="auto"/>
              <w:jc w:val="center"/>
              <w:rPr>
                <w:rFonts w:ascii="Calibri" w:hAnsi="Calibri" w:cs="Calibri"/>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5E096308" w14:textId="77777777" w:rsidR="00462ADA" w:rsidRPr="00462ADA" w:rsidRDefault="00462ADA" w:rsidP="00462ADA">
            <w:pPr>
              <w:spacing w:after="0" w:line="240" w:lineRule="auto"/>
              <w:rPr>
                <w:rFonts w:ascii="Calibri" w:hAnsi="Calibri" w:cs="Calibri"/>
                <w:sz w:val="20"/>
                <w:szCs w:val="20"/>
                <w:lang w:val="es-MX" w:bidi="ar-SA"/>
              </w:rPr>
            </w:pPr>
            <w:r w:rsidRPr="00462ADA">
              <w:rPr>
                <w:rFonts w:ascii="Calibri" w:hAnsi="Calibri" w:cs="Calibri"/>
                <w:sz w:val="20"/>
                <w:szCs w:val="20"/>
                <w:lang w:val="es-MX" w:bidi="ar-SA"/>
              </w:rPr>
              <w:t>HOLIDAY INN</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9291DAC" w14:textId="77777777" w:rsidR="00462ADA" w:rsidRPr="00462ADA" w:rsidRDefault="00462ADA" w:rsidP="00462ADA">
            <w:pPr>
              <w:spacing w:after="0" w:line="240" w:lineRule="auto"/>
              <w:jc w:val="center"/>
              <w:rPr>
                <w:rFonts w:ascii="Calibri" w:hAnsi="Calibri" w:cs="Calibri"/>
                <w:sz w:val="20"/>
                <w:szCs w:val="20"/>
                <w:lang w:val="es-MX" w:bidi="ar-SA"/>
              </w:rPr>
            </w:pPr>
            <w:r w:rsidRPr="00462ADA">
              <w:rPr>
                <w:rFonts w:ascii="Calibri" w:hAnsi="Calibri" w:cs="Calibri"/>
                <w:sz w:val="20"/>
                <w:szCs w:val="20"/>
                <w:lang w:val="es-MX" w:bidi="ar-SA"/>
              </w:rPr>
              <w:t>P</w:t>
            </w:r>
          </w:p>
        </w:tc>
      </w:tr>
      <w:tr w:rsidR="00462ADA" w:rsidRPr="00462ADA" w14:paraId="7C1D29F5" w14:textId="77777777" w:rsidTr="00462AD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00789F03" w14:textId="77777777" w:rsidR="00462ADA" w:rsidRPr="00462ADA" w:rsidRDefault="00462ADA" w:rsidP="00462ADA">
            <w:pPr>
              <w:spacing w:after="0" w:line="240" w:lineRule="auto"/>
              <w:rPr>
                <w:rFonts w:ascii="Calibri" w:hAnsi="Calibri" w:cs="Calibri"/>
                <w:sz w:val="20"/>
                <w:szCs w:val="20"/>
                <w:lang w:val="es-MX" w:bidi="ar-SA"/>
              </w:rPr>
            </w:pPr>
            <w:r w:rsidRPr="00462ADA">
              <w:rPr>
                <w:rFonts w:ascii="Calibri" w:hAnsi="Calibri" w:cs="Calibri"/>
                <w:sz w:val="20"/>
                <w:szCs w:val="20"/>
                <w:lang w:val="es-MX" w:bidi="ar-SA"/>
              </w:rPr>
              <w:t>LIMA</w:t>
            </w:r>
          </w:p>
        </w:tc>
        <w:tc>
          <w:tcPr>
            <w:tcW w:w="0" w:type="auto"/>
            <w:shd w:val="clear" w:color="auto" w:fill="FFFFFF"/>
            <w:tcMar>
              <w:top w:w="0" w:type="dxa"/>
              <w:left w:w="45" w:type="dxa"/>
              <w:bottom w:w="0" w:type="dxa"/>
              <w:right w:w="45" w:type="dxa"/>
            </w:tcMar>
            <w:vAlign w:val="bottom"/>
            <w:hideMark/>
          </w:tcPr>
          <w:p w14:paraId="2E78EC7D" w14:textId="77777777" w:rsidR="00462ADA" w:rsidRPr="00462ADA" w:rsidRDefault="00462ADA" w:rsidP="00462ADA">
            <w:pPr>
              <w:spacing w:after="0" w:line="240" w:lineRule="auto"/>
              <w:rPr>
                <w:rFonts w:ascii="Calibri" w:hAnsi="Calibri" w:cs="Calibri"/>
                <w:sz w:val="20"/>
                <w:szCs w:val="20"/>
                <w:lang w:val="es-MX" w:bidi="ar-SA"/>
              </w:rPr>
            </w:pPr>
            <w:r w:rsidRPr="00462ADA">
              <w:rPr>
                <w:rFonts w:ascii="Calibri" w:hAnsi="Calibri" w:cs="Calibri"/>
                <w:sz w:val="20"/>
                <w:szCs w:val="20"/>
                <w:lang w:val="es-MX" w:bidi="ar-SA"/>
              </w:rPr>
              <w:t>TAMBO DOS DE MAYO</w:t>
            </w:r>
          </w:p>
        </w:tc>
        <w:tc>
          <w:tcPr>
            <w:tcW w:w="0" w:type="auto"/>
            <w:tcBorders>
              <w:right w:val="single" w:sz="6" w:space="0" w:color="716BC1"/>
            </w:tcBorders>
            <w:tcMar>
              <w:top w:w="0" w:type="dxa"/>
              <w:left w:w="45" w:type="dxa"/>
              <w:bottom w:w="0" w:type="dxa"/>
              <w:right w:w="45" w:type="dxa"/>
            </w:tcMar>
            <w:vAlign w:val="bottom"/>
            <w:hideMark/>
          </w:tcPr>
          <w:p w14:paraId="70154C4D" w14:textId="77777777" w:rsidR="00462ADA" w:rsidRPr="00462ADA" w:rsidRDefault="00462ADA" w:rsidP="00462ADA">
            <w:pPr>
              <w:spacing w:after="0" w:line="240" w:lineRule="auto"/>
              <w:jc w:val="center"/>
              <w:rPr>
                <w:rFonts w:ascii="Calibri" w:hAnsi="Calibri" w:cs="Calibri"/>
                <w:sz w:val="20"/>
                <w:szCs w:val="20"/>
                <w:lang w:val="es-MX" w:bidi="ar-SA"/>
              </w:rPr>
            </w:pPr>
            <w:r w:rsidRPr="00462ADA">
              <w:rPr>
                <w:rFonts w:ascii="Calibri" w:hAnsi="Calibri" w:cs="Calibri"/>
                <w:sz w:val="20"/>
                <w:szCs w:val="20"/>
                <w:lang w:val="es-MX" w:bidi="ar-SA"/>
              </w:rPr>
              <w:t>T</w:t>
            </w:r>
          </w:p>
        </w:tc>
      </w:tr>
      <w:tr w:rsidR="00462ADA" w:rsidRPr="00462ADA" w14:paraId="4143A2B6" w14:textId="77777777" w:rsidTr="00462ADA">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05DF8788" w14:textId="77777777" w:rsidR="00462ADA" w:rsidRPr="00462ADA" w:rsidRDefault="00462ADA" w:rsidP="00462ADA">
            <w:pPr>
              <w:spacing w:after="0" w:line="240" w:lineRule="auto"/>
              <w:jc w:val="center"/>
              <w:rPr>
                <w:rFonts w:ascii="Calibri" w:hAnsi="Calibri" w:cs="Calibri"/>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B5F12B1" w14:textId="77777777" w:rsidR="00462ADA" w:rsidRPr="00462ADA" w:rsidRDefault="00462ADA" w:rsidP="00462ADA">
            <w:pPr>
              <w:spacing w:after="0" w:line="240" w:lineRule="auto"/>
              <w:rPr>
                <w:rFonts w:ascii="Calibri" w:hAnsi="Calibri" w:cs="Calibri"/>
                <w:sz w:val="20"/>
                <w:szCs w:val="20"/>
                <w:lang w:val="es-MX" w:bidi="ar-SA"/>
              </w:rPr>
            </w:pPr>
            <w:r w:rsidRPr="00462ADA">
              <w:rPr>
                <w:rFonts w:ascii="Calibri" w:hAnsi="Calibri" w:cs="Calibri"/>
                <w:sz w:val="20"/>
                <w:szCs w:val="20"/>
                <w:lang w:val="es-MX" w:bidi="ar-SA"/>
              </w:rPr>
              <w:t>DAZZLER MIRAFLORES</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395D0989" w14:textId="77777777" w:rsidR="00462ADA" w:rsidRPr="00462ADA" w:rsidRDefault="00462ADA" w:rsidP="00462ADA">
            <w:pPr>
              <w:spacing w:after="0" w:line="240" w:lineRule="auto"/>
              <w:jc w:val="center"/>
              <w:rPr>
                <w:rFonts w:ascii="Calibri" w:hAnsi="Calibri" w:cs="Calibri"/>
                <w:sz w:val="20"/>
                <w:szCs w:val="20"/>
                <w:lang w:val="es-MX" w:bidi="ar-SA"/>
              </w:rPr>
            </w:pPr>
            <w:r w:rsidRPr="00462ADA">
              <w:rPr>
                <w:rFonts w:ascii="Calibri" w:hAnsi="Calibri" w:cs="Calibri"/>
                <w:sz w:val="20"/>
                <w:szCs w:val="20"/>
                <w:lang w:val="es-MX" w:bidi="ar-SA"/>
              </w:rPr>
              <w:t>P</w:t>
            </w:r>
          </w:p>
        </w:tc>
      </w:tr>
      <w:tr w:rsidR="00462ADA" w:rsidRPr="00462ADA" w14:paraId="096C58E0" w14:textId="77777777" w:rsidTr="00462AD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5AC60711" w14:textId="77777777" w:rsidR="00462ADA" w:rsidRPr="00462ADA" w:rsidRDefault="00462ADA" w:rsidP="00462ADA">
            <w:pPr>
              <w:spacing w:after="0" w:line="240" w:lineRule="auto"/>
              <w:rPr>
                <w:rFonts w:ascii="Calibri" w:hAnsi="Calibri" w:cs="Calibri"/>
                <w:sz w:val="20"/>
                <w:szCs w:val="20"/>
                <w:lang w:val="es-MX" w:bidi="ar-SA"/>
              </w:rPr>
            </w:pPr>
            <w:r w:rsidRPr="00462ADA">
              <w:rPr>
                <w:rFonts w:ascii="Calibri" w:hAnsi="Calibri" w:cs="Calibri"/>
                <w:sz w:val="20"/>
                <w:szCs w:val="20"/>
                <w:lang w:val="es-MX" w:bidi="ar-SA"/>
              </w:rPr>
              <w:t>CUSCO</w:t>
            </w:r>
          </w:p>
        </w:tc>
        <w:tc>
          <w:tcPr>
            <w:tcW w:w="0" w:type="auto"/>
            <w:shd w:val="clear" w:color="auto" w:fill="FFFFFF"/>
            <w:tcMar>
              <w:top w:w="0" w:type="dxa"/>
              <w:left w:w="45" w:type="dxa"/>
              <w:bottom w:w="0" w:type="dxa"/>
              <w:right w:w="45" w:type="dxa"/>
            </w:tcMar>
            <w:vAlign w:val="bottom"/>
            <w:hideMark/>
          </w:tcPr>
          <w:p w14:paraId="7A0A070A" w14:textId="77777777" w:rsidR="00462ADA" w:rsidRPr="00462ADA" w:rsidRDefault="00462ADA" w:rsidP="00462ADA">
            <w:pPr>
              <w:spacing w:after="0" w:line="240" w:lineRule="auto"/>
              <w:rPr>
                <w:rFonts w:ascii="Calibri" w:hAnsi="Calibri" w:cs="Calibri"/>
                <w:sz w:val="20"/>
                <w:szCs w:val="20"/>
                <w:lang w:val="es-MX" w:bidi="ar-SA"/>
              </w:rPr>
            </w:pPr>
            <w:r w:rsidRPr="00462ADA">
              <w:rPr>
                <w:rFonts w:ascii="Calibri" w:hAnsi="Calibri" w:cs="Calibri"/>
                <w:sz w:val="20"/>
                <w:szCs w:val="20"/>
                <w:lang w:val="es-MX" w:bidi="ar-SA"/>
              </w:rPr>
              <w:t>ROYAL INKA II</w:t>
            </w:r>
          </w:p>
        </w:tc>
        <w:tc>
          <w:tcPr>
            <w:tcW w:w="0" w:type="auto"/>
            <w:tcBorders>
              <w:right w:val="single" w:sz="6" w:space="0" w:color="716BC1"/>
            </w:tcBorders>
            <w:tcMar>
              <w:top w:w="0" w:type="dxa"/>
              <w:left w:w="45" w:type="dxa"/>
              <w:bottom w:w="0" w:type="dxa"/>
              <w:right w:w="45" w:type="dxa"/>
            </w:tcMar>
            <w:vAlign w:val="bottom"/>
            <w:hideMark/>
          </w:tcPr>
          <w:p w14:paraId="6DBD121A" w14:textId="77777777" w:rsidR="00462ADA" w:rsidRPr="00462ADA" w:rsidRDefault="00462ADA" w:rsidP="00462ADA">
            <w:pPr>
              <w:spacing w:after="0" w:line="240" w:lineRule="auto"/>
              <w:jc w:val="center"/>
              <w:rPr>
                <w:rFonts w:ascii="Calibri" w:hAnsi="Calibri" w:cs="Calibri"/>
                <w:sz w:val="20"/>
                <w:szCs w:val="20"/>
                <w:lang w:val="es-MX" w:bidi="ar-SA"/>
              </w:rPr>
            </w:pPr>
            <w:r w:rsidRPr="00462ADA">
              <w:rPr>
                <w:rFonts w:ascii="Calibri" w:hAnsi="Calibri" w:cs="Calibri"/>
                <w:sz w:val="20"/>
                <w:szCs w:val="20"/>
                <w:lang w:val="es-MX" w:bidi="ar-SA"/>
              </w:rPr>
              <w:t>T</w:t>
            </w:r>
          </w:p>
        </w:tc>
      </w:tr>
      <w:tr w:rsidR="00462ADA" w:rsidRPr="00462ADA" w14:paraId="6ED3CF3F" w14:textId="77777777" w:rsidTr="00462ADA">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1C9A2C5E" w14:textId="77777777" w:rsidR="00462ADA" w:rsidRPr="00462ADA" w:rsidRDefault="00462ADA" w:rsidP="00462ADA">
            <w:pPr>
              <w:spacing w:after="0" w:line="240" w:lineRule="auto"/>
              <w:jc w:val="center"/>
              <w:rPr>
                <w:rFonts w:ascii="Calibri" w:hAnsi="Calibri" w:cs="Calibri"/>
                <w:sz w:val="20"/>
                <w:szCs w:val="20"/>
                <w:lang w:val="es-MX" w:bidi="ar-SA"/>
              </w:rPr>
            </w:pPr>
          </w:p>
        </w:tc>
        <w:tc>
          <w:tcPr>
            <w:tcW w:w="0" w:type="auto"/>
            <w:tcBorders>
              <w:bottom w:val="single" w:sz="6" w:space="0" w:color="716BC1"/>
            </w:tcBorders>
            <w:tcMar>
              <w:top w:w="0" w:type="dxa"/>
              <w:left w:w="45" w:type="dxa"/>
              <w:bottom w:w="0" w:type="dxa"/>
              <w:right w:w="45" w:type="dxa"/>
            </w:tcMar>
            <w:vAlign w:val="bottom"/>
            <w:hideMark/>
          </w:tcPr>
          <w:p w14:paraId="61A4E551" w14:textId="77777777" w:rsidR="00462ADA" w:rsidRPr="00462ADA" w:rsidRDefault="00462ADA" w:rsidP="00462ADA">
            <w:pPr>
              <w:spacing w:after="0" w:line="240" w:lineRule="auto"/>
              <w:rPr>
                <w:rFonts w:ascii="Calibri" w:hAnsi="Calibri" w:cs="Calibri"/>
                <w:sz w:val="20"/>
                <w:szCs w:val="20"/>
                <w:lang w:val="es-MX" w:bidi="ar-SA"/>
              </w:rPr>
            </w:pPr>
            <w:r w:rsidRPr="00462ADA">
              <w:rPr>
                <w:rFonts w:ascii="Calibri" w:hAnsi="Calibri" w:cs="Calibri"/>
                <w:sz w:val="20"/>
                <w:szCs w:val="20"/>
                <w:lang w:val="es-MX" w:bidi="ar-SA"/>
              </w:rPr>
              <w:t xml:space="preserve">JOSE ANTONIO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0DFE4618" w14:textId="77777777" w:rsidR="00462ADA" w:rsidRPr="00462ADA" w:rsidRDefault="00462ADA" w:rsidP="00462ADA">
            <w:pPr>
              <w:spacing w:after="0" w:line="240" w:lineRule="auto"/>
              <w:jc w:val="center"/>
              <w:rPr>
                <w:rFonts w:ascii="Calibri" w:hAnsi="Calibri" w:cs="Calibri"/>
                <w:sz w:val="20"/>
                <w:szCs w:val="20"/>
                <w:lang w:val="es-MX" w:bidi="ar-SA"/>
              </w:rPr>
            </w:pPr>
            <w:r w:rsidRPr="00462ADA">
              <w:rPr>
                <w:rFonts w:ascii="Calibri" w:hAnsi="Calibri" w:cs="Calibri"/>
                <w:sz w:val="20"/>
                <w:szCs w:val="20"/>
                <w:lang w:val="es-MX" w:bidi="ar-SA"/>
              </w:rPr>
              <w:t>P</w:t>
            </w:r>
          </w:p>
        </w:tc>
      </w:tr>
      <w:tr w:rsidR="00462ADA" w:rsidRPr="00462ADA" w14:paraId="0F2C401A" w14:textId="77777777" w:rsidTr="00462AD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4EC29D7F" w14:textId="77777777" w:rsidR="00462ADA" w:rsidRPr="00462ADA" w:rsidRDefault="00462ADA" w:rsidP="00462ADA">
            <w:pPr>
              <w:spacing w:after="0" w:line="240" w:lineRule="auto"/>
              <w:rPr>
                <w:rFonts w:ascii="Calibri" w:hAnsi="Calibri" w:cs="Calibri"/>
                <w:sz w:val="20"/>
                <w:szCs w:val="20"/>
                <w:lang w:val="es-MX" w:bidi="ar-SA"/>
              </w:rPr>
            </w:pPr>
            <w:r w:rsidRPr="00462ADA">
              <w:rPr>
                <w:rFonts w:ascii="Calibri" w:hAnsi="Calibri" w:cs="Calibri"/>
                <w:sz w:val="20"/>
                <w:szCs w:val="20"/>
                <w:lang w:val="es-MX" w:bidi="ar-SA"/>
              </w:rPr>
              <w:t>VALLE SAGRADO</w:t>
            </w:r>
          </w:p>
        </w:tc>
        <w:tc>
          <w:tcPr>
            <w:tcW w:w="0" w:type="auto"/>
            <w:shd w:val="clear" w:color="auto" w:fill="FFFFFF"/>
            <w:tcMar>
              <w:top w:w="0" w:type="dxa"/>
              <w:left w:w="45" w:type="dxa"/>
              <w:bottom w:w="0" w:type="dxa"/>
              <w:right w:w="45" w:type="dxa"/>
            </w:tcMar>
            <w:vAlign w:val="bottom"/>
            <w:hideMark/>
          </w:tcPr>
          <w:p w14:paraId="1B20E37C" w14:textId="77777777" w:rsidR="00462ADA" w:rsidRPr="00462ADA" w:rsidRDefault="00462ADA" w:rsidP="00462ADA">
            <w:pPr>
              <w:spacing w:after="0" w:line="240" w:lineRule="auto"/>
              <w:rPr>
                <w:rFonts w:ascii="Calibri" w:hAnsi="Calibri" w:cs="Calibri"/>
                <w:sz w:val="20"/>
                <w:szCs w:val="20"/>
                <w:lang w:val="es-MX" w:bidi="ar-SA"/>
              </w:rPr>
            </w:pPr>
            <w:r w:rsidRPr="00462ADA">
              <w:rPr>
                <w:rFonts w:ascii="Calibri" w:hAnsi="Calibri" w:cs="Calibri"/>
                <w:sz w:val="20"/>
                <w:szCs w:val="20"/>
                <w:lang w:val="es-MX" w:bidi="ar-SA"/>
              </w:rPr>
              <w:t>MABEY VALLE SAGRADO</w:t>
            </w:r>
          </w:p>
        </w:tc>
        <w:tc>
          <w:tcPr>
            <w:tcW w:w="0" w:type="auto"/>
            <w:tcBorders>
              <w:right w:val="single" w:sz="6" w:space="0" w:color="716BC1"/>
            </w:tcBorders>
            <w:tcMar>
              <w:top w:w="0" w:type="dxa"/>
              <w:left w:w="45" w:type="dxa"/>
              <w:bottom w:w="0" w:type="dxa"/>
              <w:right w:w="45" w:type="dxa"/>
            </w:tcMar>
            <w:vAlign w:val="bottom"/>
            <w:hideMark/>
          </w:tcPr>
          <w:p w14:paraId="57C3D76C" w14:textId="77777777" w:rsidR="00462ADA" w:rsidRPr="00462ADA" w:rsidRDefault="00462ADA" w:rsidP="00462ADA">
            <w:pPr>
              <w:spacing w:after="0" w:line="240" w:lineRule="auto"/>
              <w:jc w:val="center"/>
              <w:rPr>
                <w:rFonts w:ascii="Calibri" w:hAnsi="Calibri" w:cs="Calibri"/>
                <w:sz w:val="20"/>
                <w:szCs w:val="20"/>
                <w:lang w:val="es-MX" w:bidi="ar-SA"/>
              </w:rPr>
            </w:pPr>
            <w:r w:rsidRPr="00462ADA">
              <w:rPr>
                <w:rFonts w:ascii="Calibri" w:hAnsi="Calibri" w:cs="Calibri"/>
                <w:sz w:val="20"/>
                <w:szCs w:val="20"/>
                <w:lang w:val="es-MX" w:bidi="ar-SA"/>
              </w:rPr>
              <w:t>T</w:t>
            </w:r>
          </w:p>
        </w:tc>
      </w:tr>
      <w:tr w:rsidR="00462ADA" w:rsidRPr="00462ADA" w14:paraId="48BC0B37" w14:textId="77777777" w:rsidTr="00462ADA">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2FA3CE35" w14:textId="77777777" w:rsidR="00462ADA" w:rsidRPr="00462ADA" w:rsidRDefault="00462ADA" w:rsidP="00462ADA">
            <w:pPr>
              <w:spacing w:after="0" w:line="240" w:lineRule="auto"/>
              <w:jc w:val="center"/>
              <w:rPr>
                <w:rFonts w:ascii="Calibri" w:hAnsi="Calibri" w:cs="Calibri"/>
                <w:sz w:val="20"/>
                <w:szCs w:val="20"/>
                <w:lang w:val="es-MX" w:bidi="ar-SA"/>
              </w:rPr>
            </w:pPr>
          </w:p>
        </w:tc>
        <w:tc>
          <w:tcPr>
            <w:tcW w:w="0" w:type="auto"/>
            <w:tcBorders>
              <w:bottom w:val="single" w:sz="6" w:space="0" w:color="716BC1"/>
            </w:tcBorders>
            <w:tcMar>
              <w:top w:w="0" w:type="dxa"/>
              <w:left w:w="45" w:type="dxa"/>
              <w:bottom w:w="0" w:type="dxa"/>
              <w:right w:w="45" w:type="dxa"/>
            </w:tcMar>
            <w:vAlign w:val="bottom"/>
            <w:hideMark/>
          </w:tcPr>
          <w:p w14:paraId="3A2A99E7" w14:textId="77777777" w:rsidR="00462ADA" w:rsidRPr="00462ADA" w:rsidRDefault="00462ADA" w:rsidP="00462ADA">
            <w:pPr>
              <w:spacing w:after="0" w:line="240" w:lineRule="auto"/>
              <w:rPr>
                <w:rFonts w:ascii="Calibri" w:hAnsi="Calibri" w:cs="Calibri"/>
                <w:sz w:val="20"/>
                <w:szCs w:val="20"/>
                <w:lang w:val="es-MX" w:bidi="ar-SA"/>
              </w:rPr>
            </w:pPr>
            <w:r w:rsidRPr="00462ADA">
              <w:rPr>
                <w:rFonts w:ascii="Calibri" w:hAnsi="Calibri" w:cs="Calibri"/>
                <w:sz w:val="20"/>
                <w:szCs w:val="20"/>
                <w:lang w:val="es-MX" w:bidi="ar-SA"/>
              </w:rPr>
              <w:t xml:space="preserve">TIERRA VIVA VALLE SAGRADO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0F5EF3CF" w14:textId="77777777" w:rsidR="00462ADA" w:rsidRPr="00462ADA" w:rsidRDefault="00462ADA" w:rsidP="00462ADA">
            <w:pPr>
              <w:spacing w:after="0" w:line="240" w:lineRule="auto"/>
              <w:jc w:val="center"/>
              <w:rPr>
                <w:rFonts w:ascii="Calibri" w:hAnsi="Calibri" w:cs="Calibri"/>
                <w:sz w:val="20"/>
                <w:szCs w:val="20"/>
                <w:lang w:val="es-MX" w:bidi="ar-SA"/>
              </w:rPr>
            </w:pPr>
            <w:r w:rsidRPr="00462ADA">
              <w:rPr>
                <w:rFonts w:ascii="Calibri" w:hAnsi="Calibri" w:cs="Calibri"/>
                <w:sz w:val="20"/>
                <w:szCs w:val="20"/>
                <w:lang w:val="es-MX" w:bidi="ar-SA"/>
              </w:rPr>
              <w:t>P</w:t>
            </w:r>
          </w:p>
        </w:tc>
      </w:tr>
    </w:tbl>
    <w:p w14:paraId="7292D316" w14:textId="77777777" w:rsidR="008C6BDF" w:rsidRDefault="008C6BDF">
      <w:pPr>
        <w:pBdr>
          <w:top w:val="nil"/>
          <w:left w:val="nil"/>
          <w:bottom w:val="nil"/>
          <w:right w:val="nil"/>
          <w:between w:val="nil"/>
        </w:pBdr>
        <w:spacing w:after="0" w:line="240" w:lineRule="auto"/>
        <w:jc w:val="center"/>
        <w:rPr>
          <w:rFonts w:ascii="Arial" w:eastAsia="Arial" w:hAnsi="Arial" w:cs="Arial"/>
          <w:b/>
          <w:color w:val="000000"/>
          <w:sz w:val="20"/>
          <w:szCs w:val="20"/>
          <w:lang w:val="es-MX"/>
        </w:rPr>
      </w:pPr>
    </w:p>
    <w:p w14:paraId="17D2AA00" w14:textId="77777777" w:rsidR="000F1824" w:rsidRDefault="000F1824">
      <w:pPr>
        <w:pBdr>
          <w:top w:val="nil"/>
          <w:left w:val="nil"/>
          <w:bottom w:val="nil"/>
          <w:right w:val="nil"/>
          <w:between w:val="nil"/>
        </w:pBdr>
        <w:spacing w:after="0" w:line="240" w:lineRule="auto"/>
        <w:jc w:val="center"/>
        <w:rPr>
          <w:rFonts w:ascii="Arial" w:eastAsia="Arial" w:hAnsi="Arial" w:cs="Arial"/>
          <w:b/>
          <w:color w:val="000000"/>
          <w:sz w:val="20"/>
          <w:szCs w:val="20"/>
          <w:lang w:val="es-MX"/>
        </w:rPr>
      </w:pPr>
    </w:p>
    <w:p w14:paraId="64FDC68F" w14:textId="77777777" w:rsidR="000F1824" w:rsidRDefault="000F1824">
      <w:pPr>
        <w:pBdr>
          <w:top w:val="nil"/>
          <w:left w:val="nil"/>
          <w:bottom w:val="nil"/>
          <w:right w:val="nil"/>
          <w:between w:val="nil"/>
        </w:pBdr>
        <w:spacing w:after="0" w:line="240" w:lineRule="auto"/>
        <w:jc w:val="center"/>
        <w:rPr>
          <w:rFonts w:ascii="Arial" w:eastAsia="Arial" w:hAnsi="Arial" w:cs="Arial"/>
          <w:b/>
          <w:color w:val="000000"/>
          <w:sz w:val="20"/>
          <w:szCs w:val="20"/>
          <w:lang w:val="es-MX"/>
        </w:rPr>
      </w:pPr>
    </w:p>
    <w:p w14:paraId="6DAE5705" w14:textId="77777777" w:rsidR="000F1824" w:rsidRDefault="000F1824">
      <w:pPr>
        <w:pBdr>
          <w:top w:val="nil"/>
          <w:left w:val="nil"/>
          <w:bottom w:val="nil"/>
          <w:right w:val="nil"/>
          <w:between w:val="nil"/>
        </w:pBdr>
        <w:spacing w:after="0" w:line="240" w:lineRule="auto"/>
        <w:jc w:val="center"/>
        <w:rPr>
          <w:rFonts w:ascii="Arial" w:eastAsia="Arial" w:hAnsi="Arial" w:cs="Arial"/>
          <w:b/>
          <w:color w:val="000000"/>
          <w:sz w:val="20"/>
          <w:szCs w:val="20"/>
          <w:lang w:val="es-MX"/>
        </w:rPr>
      </w:pPr>
    </w:p>
    <w:p w14:paraId="31645BE9" w14:textId="77777777" w:rsidR="00391557" w:rsidRDefault="00391557">
      <w:pPr>
        <w:pBdr>
          <w:top w:val="nil"/>
          <w:left w:val="nil"/>
          <w:bottom w:val="nil"/>
          <w:right w:val="nil"/>
          <w:between w:val="nil"/>
        </w:pBdr>
        <w:spacing w:after="0" w:line="240" w:lineRule="auto"/>
        <w:jc w:val="center"/>
        <w:rPr>
          <w:rFonts w:ascii="Arial" w:eastAsia="Arial" w:hAnsi="Arial" w:cs="Arial"/>
          <w:b/>
          <w:color w:val="000000"/>
          <w:sz w:val="20"/>
          <w:szCs w:val="20"/>
          <w:lang w:val="es-MX"/>
        </w:rPr>
      </w:pPr>
    </w:p>
    <w:p w14:paraId="554CFC13" w14:textId="77777777" w:rsidR="00391557" w:rsidRDefault="00391557">
      <w:pPr>
        <w:pBdr>
          <w:top w:val="nil"/>
          <w:left w:val="nil"/>
          <w:bottom w:val="nil"/>
          <w:right w:val="nil"/>
          <w:between w:val="nil"/>
        </w:pBdr>
        <w:spacing w:after="0" w:line="240" w:lineRule="auto"/>
        <w:jc w:val="center"/>
        <w:rPr>
          <w:rFonts w:ascii="Arial" w:eastAsia="Arial" w:hAnsi="Arial" w:cs="Arial"/>
          <w:b/>
          <w:color w:val="000000"/>
          <w:sz w:val="20"/>
          <w:szCs w:val="20"/>
          <w:lang w:val="es-MX"/>
        </w:rPr>
      </w:pPr>
    </w:p>
    <w:p w14:paraId="17485663" w14:textId="77777777" w:rsidR="00391557" w:rsidRDefault="00391557">
      <w:pPr>
        <w:pBdr>
          <w:top w:val="nil"/>
          <w:left w:val="nil"/>
          <w:bottom w:val="nil"/>
          <w:right w:val="nil"/>
          <w:between w:val="nil"/>
        </w:pBdr>
        <w:spacing w:after="0" w:line="240" w:lineRule="auto"/>
        <w:jc w:val="center"/>
        <w:rPr>
          <w:rFonts w:ascii="Arial" w:eastAsia="Arial" w:hAnsi="Arial" w:cs="Arial"/>
          <w:b/>
          <w:color w:val="000000"/>
          <w:sz w:val="20"/>
          <w:szCs w:val="20"/>
          <w:lang w:val="es-MX"/>
        </w:rPr>
      </w:pPr>
    </w:p>
    <w:p w14:paraId="67DA1C63" w14:textId="77777777" w:rsidR="00391557" w:rsidRDefault="00391557">
      <w:pPr>
        <w:pBdr>
          <w:top w:val="nil"/>
          <w:left w:val="nil"/>
          <w:bottom w:val="nil"/>
          <w:right w:val="nil"/>
          <w:between w:val="nil"/>
        </w:pBdr>
        <w:spacing w:after="0" w:line="240" w:lineRule="auto"/>
        <w:jc w:val="center"/>
        <w:rPr>
          <w:rFonts w:ascii="Arial" w:eastAsia="Arial" w:hAnsi="Arial" w:cs="Arial"/>
          <w:b/>
          <w:color w:val="000000"/>
          <w:sz w:val="20"/>
          <w:szCs w:val="20"/>
          <w:lang w:val="es-MX"/>
        </w:rPr>
      </w:pPr>
    </w:p>
    <w:p w14:paraId="08FD1306" w14:textId="77777777" w:rsidR="00391557" w:rsidRDefault="00391557">
      <w:pPr>
        <w:pBdr>
          <w:top w:val="nil"/>
          <w:left w:val="nil"/>
          <w:bottom w:val="nil"/>
          <w:right w:val="nil"/>
          <w:between w:val="nil"/>
        </w:pBdr>
        <w:spacing w:after="0" w:line="240" w:lineRule="auto"/>
        <w:jc w:val="center"/>
        <w:rPr>
          <w:rFonts w:ascii="Arial" w:eastAsia="Arial" w:hAnsi="Arial" w:cs="Arial"/>
          <w:b/>
          <w:color w:val="000000"/>
          <w:sz w:val="20"/>
          <w:szCs w:val="20"/>
          <w:lang w:val="es-MX"/>
        </w:rPr>
      </w:pPr>
    </w:p>
    <w:p w14:paraId="06BB3C61" w14:textId="77777777" w:rsidR="00391557" w:rsidRDefault="00391557">
      <w:pPr>
        <w:pBdr>
          <w:top w:val="nil"/>
          <w:left w:val="nil"/>
          <w:bottom w:val="nil"/>
          <w:right w:val="nil"/>
          <w:between w:val="nil"/>
        </w:pBdr>
        <w:spacing w:after="0" w:line="240" w:lineRule="auto"/>
        <w:jc w:val="center"/>
        <w:rPr>
          <w:rFonts w:ascii="Arial" w:eastAsia="Arial" w:hAnsi="Arial" w:cs="Arial"/>
          <w:b/>
          <w:color w:val="000000"/>
          <w:sz w:val="20"/>
          <w:szCs w:val="20"/>
          <w:lang w:val="es-MX"/>
        </w:rPr>
      </w:pPr>
    </w:p>
    <w:p w14:paraId="4793A288" w14:textId="77777777" w:rsidR="00391557" w:rsidRDefault="00391557">
      <w:pPr>
        <w:pBdr>
          <w:top w:val="nil"/>
          <w:left w:val="nil"/>
          <w:bottom w:val="nil"/>
          <w:right w:val="nil"/>
          <w:between w:val="nil"/>
        </w:pBdr>
        <w:spacing w:after="0" w:line="240" w:lineRule="auto"/>
        <w:jc w:val="center"/>
        <w:rPr>
          <w:rFonts w:ascii="Arial" w:eastAsia="Arial" w:hAnsi="Arial" w:cs="Arial"/>
          <w:b/>
          <w:color w:val="000000"/>
          <w:sz w:val="20"/>
          <w:szCs w:val="20"/>
          <w:lang w:val="es-MX"/>
        </w:rPr>
      </w:pPr>
    </w:p>
    <w:p w14:paraId="745224D9" w14:textId="1EF343C7" w:rsidR="00391557" w:rsidRDefault="00391557">
      <w:pPr>
        <w:pBdr>
          <w:top w:val="nil"/>
          <w:left w:val="nil"/>
          <w:bottom w:val="nil"/>
          <w:right w:val="nil"/>
          <w:between w:val="nil"/>
        </w:pBdr>
        <w:spacing w:after="0" w:line="240" w:lineRule="auto"/>
        <w:jc w:val="center"/>
        <w:rPr>
          <w:rFonts w:ascii="Arial" w:eastAsia="Arial" w:hAnsi="Arial" w:cs="Arial"/>
          <w:b/>
          <w:color w:val="000000"/>
          <w:sz w:val="20"/>
          <w:szCs w:val="20"/>
          <w:lang w:val="es-MX"/>
        </w:rPr>
      </w:pPr>
      <w:r>
        <w:rPr>
          <w:rFonts w:ascii="Arial" w:eastAsia="Arial" w:hAnsi="Arial" w:cs="Arial"/>
          <w:b/>
          <w:noProof/>
          <w:color w:val="000000"/>
          <w:sz w:val="20"/>
          <w:szCs w:val="20"/>
        </w:rPr>
        <w:lastRenderedPageBreak/>
        <w:drawing>
          <wp:inline distT="0" distB="0" distL="0" distR="0" wp14:anchorId="277A6B6E" wp14:editId="1AD95735">
            <wp:extent cx="1800225" cy="495300"/>
            <wp:effectExtent l="0" t="0" r="9525" b="0"/>
            <wp:docPr id="18338950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p>
    <w:tbl>
      <w:tblPr>
        <w:tblW w:w="4633" w:type="dxa"/>
        <w:jc w:val="center"/>
        <w:tblCellSpacing w:w="0" w:type="dxa"/>
        <w:tblCellMar>
          <w:left w:w="0" w:type="dxa"/>
          <w:right w:w="0" w:type="dxa"/>
        </w:tblCellMar>
        <w:tblLook w:val="04A0" w:firstRow="1" w:lastRow="0" w:firstColumn="1" w:lastColumn="0" w:noHBand="0" w:noVBand="1"/>
      </w:tblPr>
      <w:tblGrid>
        <w:gridCol w:w="4138"/>
        <w:gridCol w:w="495"/>
      </w:tblGrid>
      <w:tr w:rsidR="00391557" w:rsidRPr="00391557" w14:paraId="4F69C98A" w14:textId="77777777" w:rsidTr="00391557">
        <w:trPr>
          <w:trHeight w:val="291"/>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0A35DCF1" w14:textId="77777777" w:rsidR="00391557" w:rsidRPr="00391557" w:rsidRDefault="00391557" w:rsidP="00391557">
            <w:pPr>
              <w:spacing w:after="0" w:line="240" w:lineRule="auto"/>
              <w:jc w:val="center"/>
              <w:rPr>
                <w:rFonts w:ascii="Calibri" w:hAnsi="Calibri" w:cs="Calibri"/>
                <w:b/>
                <w:bCs/>
                <w:color w:val="FFFFFF"/>
                <w:sz w:val="20"/>
                <w:szCs w:val="20"/>
                <w:lang w:val="es-MX" w:bidi="ar-SA"/>
              </w:rPr>
            </w:pPr>
            <w:r w:rsidRPr="00391557">
              <w:rPr>
                <w:rFonts w:ascii="Calibri" w:hAnsi="Calibri" w:cs="Calibri"/>
                <w:b/>
                <w:bCs/>
                <w:color w:val="FFFFFF"/>
                <w:sz w:val="20"/>
                <w:szCs w:val="20"/>
                <w:lang w:val="es-MX" w:bidi="ar-SA"/>
              </w:rPr>
              <w:t>EXCURSIONES OPCIONALES</w:t>
            </w:r>
          </w:p>
        </w:tc>
      </w:tr>
      <w:tr w:rsidR="00391557" w:rsidRPr="00391557" w14:paraId="5B90361C" w14:textId="77777777" w:rsidTr="00391557">
        <w:trPr>
          <w:trHeight w:val="524"/>
          <w:tblCellSpacing w:w="0" w:type="dxa"/>
          <w:jc w:val="center"/>
        </w:trPr>
        <w:tc>
          <w:tcPr>
            <w:tcW w:w="0" w:type="auto"/>
            <w:gridSpan w:val="2"/>
            <w:tcBorders>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2865919F" w14:textId="77777777" w:rsidR="00391557" w:rsidRPr="00391557" w:rsidRDefault="00391557" w:rsidP="00391557">
            <w:pPr>
              <w:spacing w:after="0" w:line="240" w:lineRule="auto"/>
              <w:jc w:val="center"/>
              <w:rPr>
                <w:rFonts w:ascii="Calibri" w:hAnsi="Calibri" w:cs="Calibri"/>
                <w:b/>
                <w:bCs/>
                <w:sz w:val="20"/>
                <w:szCs w:val="20"/>
                <w:lang w:val="es-MX" w:bidi="ar-SA"/>
              </w:rPr>
            </w:pPr>
            <w:r w:rsidRPr="00391557">
              <w:rPr>
                <w:rFonts w:ascii="Calibri" w:hAnsi="Calibri" w:cs="Calibri"/>
                <w:b/>
                <w:bCs/>
                <w:sz w:val="20"/>
                <w:szCs w:val="20"/>
                <w:lang w:val="es-MX" w:bidi="ar-SA"/>
              </w:rPr>
              <w:t xml:space="preserve">PRECIO POR PERSONA EN USD </w:t>
            </w:r>
          </w:p>
        </w:tc>
      </w:tr>
      <w:tr w:rsidR="00391557" w:rsidRPr="00391557" w14:paraId="0588BDDD" w14:textId="77777777" w:rsidTr="00391557">
        <w:trPr>
          <w:trHeight w:val="291"/>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678B699" w14:textId="77777777" w:rsidR="00391557" w:rsidRPr="00391557" w:rsidRDefault="00391557" w:rsidP="00391557">
            <w:pPr>
              <w:spacing w:after="0" w:line="240" w:lineRule="auto"/>
              <w:rPr>
                <w:rFonts w:ascii="Calibri" w:hAnsi="Calibri" w:cs="Calibri"/>
                <w:sz w:val="20"/>
                <w:szCs w:val="20"/>
                <w:lang w:val="es-MX" w:bidi="ar-SA"/>
              </w:rPr>
            </w:pPr>
            <w:r w:rsidRPr="00391557">
              <w:rPr>
                <w:rFonts w:ascii="Calibri" w:hAnsi="Calibri" w:cs="Calibri"/>
                <w:sz w:val="20"/>
                <w:szCs w:val="20"/>
                <w:lang w:val="es-MX" w:bidi="ar-SA"/>
              </w:rPr>
              <w:t xml:space="preserve">Montaña de 7 Colores – </w:t>
            </w:r>
            <w:proofErr w:type="spellStart"/>
            <w:r w:rsidRPr="00391557">
              <w:rPr>
                <w:rFonts w:ascii="Calibri" w:hAnsi="Calibri" w:cs="Calibri"/>
                <w:sz w:val="20"/>
                <w:szCs w:val="20"/>
                <w:lang w:val="es-MX" w:bidi="ar-SA"/>
              </w:rPr>
              <w:t>Vinicunca</w:t>
            </w:r>
            <w:proofErr w:type="spellEnd"/>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001F10A" w14:textId="089CCE06" w:rsidR="00391557" w:rsidRPr="00391557" w:rsidRDefault="00391557" w:rsidP="00391557">
            <w:pPr>
              <w:spacing w:after="0" w:line="240" w:lineRule="auto"/>
              <w:jc w:val="center"/>
              <w:rPr>
                <w:rFonts w:ascii="Calibri" w:hAnsi="Calibri" w:cs="Calibri"/>
                <w:sz w:val="20"/>
                <w:szCs w:val="20"/>
                <w:lang w:val="es-MX" w:bidi="ar-SA"/>
              </w:rPr>
            </w:pPr>
            <w:r w:rsidRPr="00391557">
              <w:rPr>
                <w:rFonts w:ascii="Calibri" w:hAnsi="Calibri" w:cs="Calibri"/>
                <w:sz w:val="20"/>
                <w:szCs w:val="20"/>
                <w:lang w:val="es-MX" w:bidi="ar-SA"/>
              </w:rPr>
              <w:t>12</w:t>
            </w:r>
            <w:r>
              <w:rPr>
                <w:rFonts w:ascii="Calibri" w:hAnsi="Calibri" w:cs="Calibri"/>
                <w:sz w:val="20"/>
                <w:szCs w:val="20"/>
                <w:lang w:val="es-MX" w:bidi="ar-SA"/>
              </w:rPr>
              <w:t>5</w:t>
            </w:r>
          </w:p>
        </w:tc>
      </w:tr>
      <w:tr w:rsidR="00391557" w:rsidRPr="00391557" w14:paraId="0C117611" w14:textId="77777777" w:rsidTr="00391557">
        <w:trPr>
          <w:trHeight w:val="291"/>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9E887B9" w14:textId="77777777" w:rsidR="00391557" w:rsidRPr="00391557" w:rsidRDefault="00391557" w:rsidP="00391557">
            <w:pPr>
              <w:spacing w:after="0" w:line="240" w:lineRule="auto"/>
              <w:rPr>
                <w:rFonts w:ascii="Calibri" w:hAnsi="Calibri" w:cs="Calibri"/>
                <w:sz w:val="20"/>
                <w:szCs w:val="20"/>
                <w:lang w:val="es-MX" w:bidi="ar-SA"/>
              </w:rPr>
            </w:pPr>
            <w:r w:rsidRPr="00391557">
              <w:rPr>
                <w:rFonts w:ascii="Calibri" w:hAnsi="Calibri" w:cs="Calibri"/>
                <w:sz w:val="20"/>
                <w:szCs w:val="20"/>
                <w:lang w:val="es-MX" w:bidi="ar-SA"/>
              </w:rPr>
              <w:t xml:space="preserve">Montaña de 7 colores - </w:t>
            </w:r>
            <w:proofErr w:type="spellStart"/>
            <w:r w:rsidRPr="00391557">
              <w:rPr>
                <w:rFonts w:ascii="Calibri" w:hAnsi="Calibri" w:cs="Calibri"/>
                <w:sz w:val="20"/>
                <w:szCs w:val="20"/>
                <w:lang w:val="es-MX" w:bidi="ar-SA"/>
              </w:rPr>
              <w:t>Palcoyo</w:t>
            </w:r>
            <w:proofErr w:type="spellEnd"/>
            <w:r w:rsidRPr="00391557">
              <w:rPr>
                <w:rFonts w:ascii="Calibri" w:hAnsi="Calibri" w:cs="Calibri"/>
                <w:sz w:val="20"/>
                <w:szCs w:val="20"/>
                <w:lang w:val="es-MX" w:bidi="ar-SA"/>
              </w:rPr>
              <w:t xml:space="preserv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8ABA624" w14:textId="2E1A0508" w:rsidR="00391557" w:rsidRPr="00391557" w:rsidRDefault="00391557" w:rsidP="00391557">
            <w:pPr>
              <w:spacing w:after="0" w:line="240" w:lineRule="auto"/>
              <w:jc w:val="center"/>
              <w:rPr>
                <w:rFonts w:ascii="Calibri" w:hAnsi="Calibri" w:cs="Calibri"/>
                <w:sz w:val="20"/>
                <w:szCs w:val="20"/>
                <w:lang w:val="es-MX" w:bidi="ar-SA"/>
              </w:rPr>
            </w:pPr>
            <w:r w:rsidRPr="00391557">
              <w:rPr>
                <w:rFonts w:ascii="Calibri" w:hAnsi="Calibri" w:cs="Calibri"/>
                <w:sz w:val="20"/>
                <w:szCs w:val="20"/>
                <w:lang w:val="es-MX" w:bidi="ar-SA"/>
              </w:rPr>
              <w:t>16</w:t>
            </w:r>
            <w:r>
              <w:rPr>
                <w:rFonts w:ascii="Calibri" w:hAnsi="Calibri" w:cs="Calibri"/>
                <w:sz w:val="20"/>
                <w:szCs w:val="20"/>
                <w:lang w:val="es-MX" w:bidi="ar-SA"/>
              </w:rPr>
              <w:t>5</w:t>
            </w:r>
          </w:p>
        </w:tc>
      </w:tr>
      <w:tr w:rsidR="00391557" w:rsidRPr="00391557" w14:paraId="0462065A" w14:textId="77777777" w:rsidTr="00391557">
        <w:trPr>
          <w:trHeight w:val="291"/>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4EB2C7E" w14:textId="77777777" w:rsidR="00391557" w:rsidRPr="00391557" w:rsidRDefault="00391557" w:rsidP="00391557">
            <w:pPr>
              <w:spacing w:after="0" w:line="240" w:lineRule="auto"/>
              <w:rPr>
                <w:rFonts w:ascii="Calibri" w:hAnsi="Calibri" w:cs="Calibri"/>
                <w:sz w:val="20"/>
                <w:szCs w:val="20"/>
                <w:lang w:val="es-MX" w:bidi="ar-SA"/>
              </w:rPr>
            </w:pPr>
            <w:r w:rsidRPr="00391557">
              <w:rPr>
                <w:rFonts w:ascii="Calibri" w:hAnsi="Calibri" w:cs="Calibri"/>
                <w:sz w:val="20"/>
                <w:szCs w:val="20"/>
                <w:lang w:val="es-MX" w:bidi="ar-SA"/>
              </w:rPr>
              <w:t xml:space="preserve">Laguna </w:t>
            </w:r>
            <w:proofErr w:type="spellStart"/>
            <w:r w:rsidRPr="00391557">
              <w:rPr>
                <w:rFonts w:ascii="Calibri" w:hAnsi="Calibri" w:cs="Calibri"/>
                <w:sz w:val="20"/>
                <w:szCs w:val="20"/>
                <w:lang w:val="es-MX" w:bidi="ar-SA"/>
              </w:rPr>
              <w:t>Humantay</w:t>
            </w:r>
            <w:proofErr w:type="spellEnd"/>
            <w:r w:rsidRPr="00391557">
              <w:rPr>
                <w:rFonts w:ascii="Calibri" w:hAnsi="Calibri" w:cs="Calibri"/>
                <w:sz w:val="20"/>
                <w:szCs w:val="20"/>
                <w:lang w:val="es-MX" w:bidi="ar-SA"/>
              </w:rPr>
              <w:t xml:space="preserv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D1687BC" w14:textId="251174C2" w:rsidR="00391557" w:rsidRPr="00391557" w:rsidRDefault="00391557" w:rsidP="00391557">
            <w:pPr>
              <w:spacing w:after="0" w:line="240" w:lineRule="auto"/>
              <w:jc w:val="center"/>
              <w:rPr>
                <w:rFonts w:ascii="Calibri" w:hAnsi="Calibri" w:cs="Calibri"/>
                <w:sz w:val="20"/>
                <w:szCs w:val="20"/>
                <w:lang w:val="es-MX" w:bidi="ar-SA"/>
              </w:rPr>
            </w:pPr>
            <w:r w:rsidRPr="00391557">
              <w:rPr>
                <w:rFonts w:ascii="Calibri" w:hAnsi="Calibri" w:cs="Calibri"/>
                <w:sz w:val="20"/>
                <w:szCs w:val="20"/>
                <w:lang w:val="es-MX" w:bidi="ar-SA"/>
              </w:rPr>
              <w:t>14</w:t>
            </w:r>
            <w:r>
              <w:rPr>
                <w:rFonts w:ascii="Calibri" w:hAnsi="Calibri" w:cs="Calibri"/>
                <w:sz w:val="20"/>
                <w:szCs w:val="20"/>
                <w:lang w:val="es-MX" w:bidi="ar-SA"/>
              </w:rPr>
              <w:t>5</w:t>
            </w:r>
          </w:p>
        </w:tc>
      </w:tr>
      <w:tr w:rsidR="00391557" w:rsidRPr="00391557" w14:paraId="7266CC15" w14:textId="77777777" w:rsidTr="00391557">
        <w:trPr>
          <w:trHeight w:val="291"/>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F9A5003" w14:textId="77777777" w:rsidR="00391557" w:rsidRPr="00391557" w:rsidRDefault="00391557" w:rsidP="00391557">
            <w:pPr>
              <w:spacing w:after="0" w:line="240" w:lineRule="auto"/>
              <w:rPr>
                <w:rFonts w:ascii="Calibri" w:hAnsi="Calibri" w:cs="Calibri"/>
                <w:sz w:val="20"/>
                <w:szCs w:val="20"/>
                <w:lang w:val="es-MX" w:bidi="ar-SA"/>
              </w:rPr>
            </w:pPr>
            <w:r w:rsidRPr="00391557">
              <w:rPr>
                <w:rFonts w:ascii="Calibri" w:hAnsi="Calibri" w:cs="Calibri"/>
                <w:sz w:val="20"/>
                <w:szCs w:val="20"/>
                <w:lang w:val="es-MX" w:bidi="ar-SA"/>
              </w:rPr>
              <w:t xml:space="preserve">Suplemento Tren a </w:t>
            </w:r>
            <w:proofErr w:type="spellStart"/>
            <w:r w:rsidRPr="00391557">
              <w:rPr>
                <w:rFonts w:ascii="Calibri" w:hAnsi="Calibri" w:cs="Calibri"/>
                <w:sz w:val="20"/>
                <w:szCs w:val="20"/>
                <w:lang w:val="es-MX" w:bidi="ar-SA"/>
              </w:rPr>
              <w:t>Vistadome</w:t>
            </w:r>
            <w:proofErr w:type="spellEnd"/>
            <w:r w:rsidRPr="00391557">
              <w:rPr>
                <w:rFonts w:ascii="Calibri" w:hAnsi="Calibri" w:cs="Calibri"/>
                <w:sz w:val="20"/>
                <w:szCs w:val="20"/>
                <w:lang w:val="es-MX" w:bidi="ar-SA"/>
              </w:rPr>
              <w:t xml:space="preserve"> o </w:t>
            </w:r>
            <w:proofErr w:type="spellStart"/>
            <w:r w:rsidRPr="00391557">
              <w:rPr>
                <w:rFonts w:ascii="Calibri" w:hAnsi="Calibri" w:cs="Calibri"/>
                <w:sz w:val="20"/>
                <w:szCs w:val="20"/>
                <w:lang w:val="es-MX" w:bidi="ar-SA"/>
              </w:rPr>
              <w:t>The</w:t>
            </w:r>
            <w:proofErr w:type="spellEnd"/>
            <w:r w:rsidRPr="00391557">
              <w:rPr>
                <w:rFonts w:ascii="Calibri" w:hAnsi="Calibri" w:cs="Calibri"/>
                <w:sz w:val="20"/>
                <w:szCs w:val="20"/>
                <w:lang w:val="es-MX" w:bidi="ar-SA"/>
              </w:rPr>
              <w:t xml:space="preserv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DFC481A" w14:textId="38414CCD" w:rsidR="00391557" w:rsidRPr="00391557" w:rsidRDefault="00391557" w:rsidP="00391557">
            <w:pPr>
              <w:spacing w:after="0" w:line="240" w:lineRule="auto"/>
              <w:jc w:val="center"/>
              <w:rPr>
                <w:rFonts w:ascii="Calibri" w:hAnsi="Calibri" w:cs="Calibri"/>
                <w:sz w:val="20"/>
                <w:szCs w:val="20"/>
                <w:lang w:val="es-MX" w:bidi="ar-SA"/>
              </w:rPr>
            </w:pPr>
            <w:r w:rsidRPr="00391557">
              <w:rPr>
                <w:rFonts w:ascii="Calibri" w:hAnsi="Calibri" w:cs="Calibri"/>
                <w:sz w:val="20"/>
                <w:szCs w:val="20"/>
                <w:lang w:val="es-MX" w:bidi="ar-SA"/>
              </w:rPr>
              <w:t>6</w:t>
            </w:r>
            <w:r>
              <w:rPr>
                <w:rFonts w:ascii="Calibri" w:hAnsi="Calibri" w:cs="Calibri"/>
                <w:sz w:val="20"/>
                <w:szCs w:val="20"/>
                <w:lang w:val="es-MX" w:bidi="ar-SA"/>
              </w:rPr>
              <w:t>5</w:t>
            </w:r>
          </w:p>
        </w:tc>
      </w:tr>
    </w:tbl>
    <w:p w14:paraId="3D859D32" w14:textId="77777777" w:rsidR="000F1824" w:rsidRDefault="000F1824" w:rsidP="00391557">
      <w:pPr>
        <w:pBdr>
          <w:top w:val="nil"/>
          <w:left w:val="nil"/>
          <w:bottom w:val="nil"/>
          <w:right w:val="nil"/>
          <w:between w:val="nil"/>
        </w:pBdr>
        <w:spacing w:after="0" w:line="240" w:lineRule="auto"/>
        <w:rPr>
          <w:rFonts w:ascii="Arial" w:eastAsia="Arial" w:hAnsi="Arial" w:cs="Arial"/>
          <w:b/>
          <w:color w:val="000000"/>
          <w:sz w:val="20"/>
          <w:szCs w:val="20"/>
          <w:lang w:val="es-MX"/>
        </w:rPr>
      </w:pPr>
    </w:p>
    <w:p w14:paraId="09EDF096" w14:textId="77777777" w:rsidR="000F1824" w:rsidRDefault="000F1824">
      <w:pPr>
        <w:pBdr>
          <w:top w:val="nil"/>
          <w:left w:val="nil"/>
          <w:bottom w:val="nil"/>
          <w:right w:val="nil"/>
          <w:between w:val="nil"/>
        </w:pBdr>
        <w:spacing w:after="0" w:line="240" w:lineRule="auto"/>
        <w:jc w:val="center"/>
        <w:rPr>
          <w:rFonts w:ascii="Arial" w:eastAsia="Arial" w:hAnsi="Arial" w:cs="Arial"/>
          <w:b/>
          <w:color w:val="000000"/>
          <w:sz w:val="20"/>
          <w:szCs w:val="20"/>
          <w:lang w:val="es-MX"/>
        </w:rPr>
      </w:pPr>
    </w:p>
    <w:tbl>
      <w:tblPr>
        <w:tblW w:w="5341" w:type="dxa"/>
        <w:jc w:val="center"/>
        <w:tblCellSpacing w:w="0" w:type="dxa"/>
        <w:tblCellMar>
          <w:left w:w="0" w:type="dxa"/>
          <w:right w:w="0" w:type="dxa"/>
        </w:tblCellMar>
        <w:tblLook w:val="04A0" w:firstRow="1" w:lastRow="0" w:firstColumn="1" w:lastColumn="0" w:noHBand="0" w:noVBand="1"/>
      </w:tblPr>
      <w:tblGrid>
        <w:gridCol w:w="2901"/>
        <w:gridCol w:w="805"/>
        <w:gridCol w:w="805"/>
        <w:gridCol w:w="830"/>
      </w:tblGrid>
      <w:tr w:rsidR="000F1824" w:rsidRPr="000F1824" w14:paraId="1FCFE8F0" w14:textId="77777777" w:rsidTr="000F1824">
        <w:trPr>
          <w:trHeight w:val="289"/>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7351AFBD" w14:textId="77777777" w:rsidR="000F1824" w:rsidRPr="000F1824" w:rsidRDefault="000F1824" w:rsidP="000F1824">
            <w:pPr>
              <w:spacing w:after="0" w:line="240" w:lineRule="auto"/>
              <w:jc w:val="center"/>
              <w:rPr>
                <w:rFonts w:ascii="Calibri" w:hAnsi="Calibri" w:cs="Calibri"/>
                <w:b/>
                <w:bCs/>
                <w:color w:val="FFFFFF"/>
                <w:sz w:val="20"/>
                <w:szCs w:val="20"/>
                <w:lang w:val="es-MX" w:bidi="ar-SA"/>
              </w:rPr>
            </w:pPr>
            <w:r w:rsidRPr="000F1824">
              <w:rPr>
                <w:rFonts w:ascii="Calibri" w:hAnsi="Calibri" w:cs="Calibri"/>
                <w:b/>
                <w:bCs/>
                <w:color w:val="FFFFFF"/>
                <w:sz w:val="20"/>
                <w:szCs w:val="20"/>
                <w:lang w:val="es-MX" w:bidi="ar-SA"/>
              </w:rPr>
              <w:t xml:space="preserve">PRECIO POR PERSONA EN USD </w:t>
            </w:r>
          </w:p>
        </w:tc>
      </w:tr>
      <w:tr w:rsidR="000F1824" w:rsidRPr="000F1824" w14:paraId="6F38C5C4" w14:textId="77777777" w:rsidTr="000F1824">
        <w:trPr>
          <w:trHeight w:val="289"/>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0627FBA9" w14:textId="77777777" w:rsidR="000F1824" w:rsidRPr="000F1824" w:rsidRDefault="000F1824" w:rsidP="000F1824">
            <w:pPr>
              <w:spacing w:after="0" w:line="240" w:lineRule="auto"/>
              <w:jc w:val="center"/>
              <w:rPr>
                <w:rFonts w:ascii="Calibri" w:hAnsi="Calibri" w:cs="Calibri"/>
                <w:b/>
                <w:bCs/>
                <w:sz w:val="20"/>
                <w:szCs w:val="20"/>
                <w:lang w:val="es-MX" w:bidi="ar-SA"/>
              </w:rPr>
            </w:pPr>
            <w:r w:rsidRPr="000F1824">
              <w:rPr>
                <w:rFonts w:ascii="Calibri" w:hAnsi="Calibri" w:cs="Calibri"/>
                <w:b/>
                <w:bCs/>
                <w:sz w:val="20"/>
                <w:szCs w:val="20"/>
                <w:lang w:val="es-MX" w:bidi="ar-SA"/>
              </w:rPr>
              <w:t xml:space="preserve">TURISTA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46EE25E9" w14:textId="77777777" w:rsidR="000F1824" w:rsidRPr="000F1824" w:rsidRDefault="000F1824" w:rsidP="000F1824">
            <w:pPr>
              <w:spacing w:after="0" w:line="240" w:lineRule="auto"/>
              <w:jc w:val="center"/>
              <w:rPr>
                <w:rFonts w:ascii="Calibri" w:hAnsi="Calibri" w:cs="Calibri"/>
                <w:b/>
                <w:bCs/>
                <w:sz w:val="20"/>
                <w:szCs w:val="20"/>
                <w:lang w:val="es-MX" w:bidi="ar-SA"/>
              </w:rPr>
            </w:pPr>
            <w:r w:rsidRPr="000F1824">
              <w:rPr>
                <w:rFonts w:ascii="Calibri" w:hAnsi="Calibri" w:cs="Calibri"/>
                <w:b/>
                <w:bCs/>
                <w:sz w:val="20"/>
                <w:szCs w:val="20"/>
                <w:lang w:val="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3931393B" w14:textId="77777777" w:rsidR="000F1824" w:rsidRPr="000F1824" w:rsidRDefault="000F1824" w:rsidP="000F1824">
            <w:pPr>
              <w:spacing w:after="0" w:line="240" w:lineRule="auto"/>
              <w:jc w:val="center"/>
              <w:rPr>
                <w:rFonts w:ascii="Calibri" w:hAnsi="Calibri" w:cs="Calibri"/>
                <w:b/>
                <w:bCs/>
                <w:sz w:val="20"/>
                <w:szCs w:val="20"/>
                <w:lang w:val="es-MX" w:bidi="ar-SA"/>
              </w:rPr>
            </w:pPr>
            <w:r w:rsidRPr="000F1824">
              <w:rPr>
                <w:rFonts w:ascii="Calibri" w:hAnsi="Calibri" w:cs="Calibri"/>
                <w:b/>
                <w:bCs/>
                <w:sz w:val="20"/>
                <w:szCs w:val="20"/>
                <w:lang w:val="es-MX" w:bidi="ar-SA"/>
              </w:rPr>
              <w:t>TPL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306D6141" w14:textId="77777777" w:rsidR="000F1824" w:rsidRPr="000F1824" w:rsidRDefault="000F1824" w:rsidP="000F1824">
            <w:pPr>
              <w:spacing w:after="0" w:line="240" w:lineRule="auto"/>
              <w:jc w:val="center"/>
              <w:rPr>
                <w:rFonts w:ascii="Calibri" w:hAnsi="Calibri" w:cs="Calibri"/>
                <w:b/>
                <w:bCs/>
                <w:sz w:val="20"/>
                <w:szCs w:val="20"/>
                <w:lang w:val="es-MX" w:bidi="ar-SA"/>
              </w:rPr>
            </w:pPr>
            <w:r w:rsidRPr="000F1824">
              <w:rPr>
                <w:rFonts w:ascii="Calibri" w:hAnsi="Calibri" w:cs="Calibri"/>
                <w:b/>
                <w:bCs/>
                <w:sz w:val="20"/>
                <w:szCs w:val="20"/>
                <w:lang w:val="es-MX" w:bidi="ar-SA"/>
              </w:rPr>
              <w:t xml:space="preserve">SGL </w:t>
            </w:r>
          </w:p>
        </w:tc>
      </w:tr>
      <w:tr w:rsidR="000F1824" w:rsidRPr="000F1824" w14:paraId="726C84F9" w14:textId="77777777" w:rsidTr="000F1824">
        <w:trPr>
          <w:trHeight w:val="28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007D128" w14:textId="77777777" w:rsidR="000F1824" w:rsidRPr="000F1824" w:rsidRDefault="000F1824" w:rsidP="000F1824">
            <w:pPr>
              <w:spacing w:after="0" w:line="240" w:lineRule="auto"/>
              <w:jc w:val="right"/>
              <w:rPr>
                <w:rFonts w:ascii="Calibri" w:hAnsi="Calibri" w:cs="Calibri"/>
                <w:sz w:val="20"/>
                <w:szCs w:val="20"/>
                <w:lang w:val="es-MX" w:bidi="ar-SA"/>
              </w:rPr>
            </w:pPr>
            <w:r w:rsidRPr="000F1824">
              <w:rPr>
                <w:rFonts w:ascii="Calibri" w:hAnsi="Calibri" w:cs="Calibri"/>
                <w:sz w:val="20"/>
                <w:szCs w:val="20"/>
                <w:lang w:val="es-MX" w:bidi="ar-SA"/>
              </w:rPr>
              <w:t>TERRESTRE</w:t>
            </w:r>
          </w:p>
        </w:tc>
        <w:tc>
          <w:tcPr>
            <w:tcW w:w="0" w:type="auto"/>
            <w:shd w:val="clear" w:color="auto" w:fill="FFFFFF"/>
            <w:tcMar>
              <w:top w:w="0" w:type="dxa"/>
              <w:left w:w="45" w:type="dxa"/>
              <w:bottom w:w="0" w:type="dxa"/>
              <w:right w:w="45" w:type="dxa"/>
            </w:tcMar>
            <w:vAlign w:val="center"/>
            <w:hideMark/>
          </w:tcPr>
          <w:p w14:paraId="76EFED87" w14:textId="77777777" w:rsidR="000F1824" w:rsidRPr="000F1824" w:rsidRDefault="000F1824" w:rsidP="000F1824">
            <w:pPr>
              <w:spacing w:after="0" w:line="240" w:lineRule="auto"/>
              <w:jc w:val="center"/>
              <w:rPr>
                <w:rFonts w:ascii="Calibri" w:hAnsi="Calibri" w:cs="Calibri"/>
                <w:sz w:val="20"/>
                <w:szCs w:val="20"/>
                <w:lang w:val="es-MX" w:bidi="ar-SA"/>
              </w:rPr>
            </w:pPr>
            <w:r w:rsidRPr="000F1824">
              <w:rPr>
                <w:rFonts w:ascii="Calibri" w:hAnsi="Calibri" w:cs="Calibri"/>
                <w:sz w:val="20"/>
                <w:szCs w:val="20"/>
                <w:lang w:val="es-MX" w:bidi="ar-SA"/>
              </w:rPr>
              <w:t>2290</w:t>
            </w:r>
          </w:p>
        </w:tc>
        <w:tc>
          <w:tcPr>
            <w:tcW w:w="0" w:type="auto"/>
            <w:shd w:val="clear" w:color="auto" w:fill="FFFFFF"/>
            <w:tcMar>
              <w:top w:w="0" w:type="dxa"/>
              <w:left w:w="45" w:type="dxa"/>
              <w:bottom w:w="0" w:type="dxa"/>
              <w:right w:w="45" w:type="dxa"/>
            </w:tcMar>
            <w:vAlign w:val="center"/>
            <w:hideMark/>
          </w:tcPr>
          <w:p w14:paraId="6D7859F0" w14:textId="77777777" w:rsidR="000F1824" w:rsidRPr="000F1824" w:rsidRDefault="000F1824" w:rsidP="000F1824">
            <w:pPr>
              <w:spacing w:after="0" w:line="240" w:lineRule="auto"/>
              <w:jc w:val="center"/>
              <w:rPr>
                <w:rFonts w:ascii="Calibri" w:hAnsi="Calibri" w:cs="Calibri"/>
                <w:sz w:val="20"/>
                <w:szCs w:val="20"/>
                <w:lang w:val="es-MX" w:bidi="ar-SA"/>
              </w:rPr>
            </w:pPr>
            <w:r w:rsidRPr="000F1824">
              <w:rPr>
                <w:rFonts w:ascii="Calibri" w:hAnsi="Calibri" w:cs="Calibri"/>
                <w:sz w:val="20"/>
                <w:szCs w:val="20"/>
                <w:lang w:val="es-MX" w:bidi="ar-SA"/>
              </w:rPr>
              <w:t>2220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D1F3CCE" w14:textId="77777777" w:rsidR="000F1824" w:rsidRPr="000F1824" w:rsidRDefault="000F1824" w:rsidP="000F1824">
            <w:pPr>
              <w:spacing w:after="0" w:line="240" w:lineRule="auto"/>
              <w:jc w:val="center"/>
              <w:rPr>
                <w:rFonts w:ascii="Calibri" w:hAnsi="Calibri" w:cs="Calibri"/>
                <w:sz w:val="20"/>
                <w:szCs w:val="20"/>
                <w:lang w:val="es-MX" w:bidi="ar-SA"/>
              </w:rPr>
            </w:pPr>
            <w:r w:rsidRPr="000F1824">
              <w:rPr>
                <w:rFonts w:ascii="Calibri" w:hAnsi="Calibri" w:cs="Calibri"/>
                <w:sz w:val="20"/>
                <w:szCs w:val="20"/>
                <w:lang w:val="es-MX" w:bidi="ar-SA"/>
              </w:rPr>
              <w:t>2670</w:t>
            </w:r>
          </w:p>
        </w:tc>
      </w:tr>
      <w:tr w:rsidR="000F1824" w:rsidRPr="000F1824" w14:paraId="40098132" w14:textId="77777777" w:rsidTr="000F1824">
        <w:trPr>
          <w:trHeight w:val="28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8363201" w14:textId="77777777" w:rsidR="000F1824" w:rsidRPr="000F1824" w:rsidRDefault="000F1824" w:rsidP="000F1824">
            <w:pPr>
              <w:spacing w:after="0" w:line="240" w:lineRule="auto"/>
              <w:jc w:val="right"/>
              <w:rPr>
                <w:rFonts w:ascii="Calibri" w:hAnsi="Calibri" w:cs="Calibri"/>
                <w:b/>
                <w:bCs/>
                <w:sz w:val="20"/>
                <w:szCs w:val="20"/>
                <w:lang w:val="es-MX" w:bidi="ar-SA"/>
              </w:rPr>
            </w:pPr>
            <w:r w:rsidRPr="000F1824">
              <w:rPr>
                <w:rFonts w:ascii="Calibri" w:hAnsi="Calibri" w:cs="Calibri"/>
                <w:b/>
                <w:bCs/>
                <w:sz w:val="20"/>
                <w:szCs w:val="20"/>
                <w:lang w:val="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229196B" w14:textId="77777777" w:rsidR="000F1824" w:rsidRPr="000F1824" w:rsidRDefault="000F1824" w:rsidP="000F1824">
            <w:pPr>
              <w:spacing w:after="0" w:line="240" w:lineRule="auto"/>
              <w:jc w:val="center"/>
              <w:rPr>
                <w:rFonts w:ascii="Calibri" w:hAnsi="Calibri" w:cs="Calibri"/>
                <w:b/>
                <w:bCs/>
                <w:sz w:val="20"/>
                <w:szCs w:val="20"/>
                <w:lang w:val="es-MX" w:bidi="ar-SA"/>
              </w:rPr>
            </w:pPr>
            <w:r w:rsidRPr="000F1824">
              <w:rPr>
                <w:rFonts w:ascii="Calibri" w:hAnsi="Calibri" w:cs="Calibri"/>
                <w:b/>
                <w:bCs/>
                <w:sz w:val="20"/>
                <w:szCs w:val="20"/>
                <w:lang w:val="es-MX" w:bidi="ar-SA"/>
              </w:rPr>
              <w:t>2990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DC0FB88" w14:textId="77777777" w:rsidR="000F1824" w:rsidRPr="000F1824" w:rsidRDefault="000F1824" w:rsidP="000F1824">
            <w:pPr>
              <w:spacing w:after="0" w:line="240" w:lineRule="auto"/>
              <w:jc w:val="center"/>
              <w:rPr>
                <w:rFonts w:ascii="Calibri" w:hAnsi="Calibri" w:cs="Calibri"/>
                <w:b/>
                <w:bCs/>
                <w:sz w:val="20"/>
                <w:szCs w:val="20"/>
                <w:lang w:val="es-MX" w:bidi="ar-SA"/>
              </w:rPr>
            </w:pPr>
            <w:r w:rsidRPr="000F1824">
              <w:rPr>
                <w:rFonts w:ascii="Calibri" w:hAnsi="Calibri" w:cs="Calibri"/>
                <w:b/>
                <w:bCs/>
                <w:sz w:val="20"/>
                <w:szCs w:val="20"/>
                <w:lang w:val="es-MX" w:bidi="ar-SA"/>
              </w:rPr>
              <w:t>2920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F7E6C31" w14:textId="77777777" w:rsidR="000F1824" w:rsidRPr="000F1824" w:rsidRDefault="000F1824" w:rsidP="000F1824">
            <w:pPr>
              <w:spacing w:after="0" w:line="240" w:lineRule="auto"/>
              <w:jc w:val="center"/>
              <w:rPr>
                <w:rFonts w:ascii="Calibri" w:hAnsi="Calibri" w:cs="Calibri"/>
                <w:b/>
                <w:bCs/>
                <w:sz w:val="20"/>
                <w:szCs w:val="20"/>
                <w:lang w:val="es-MX" w:bidi="ar-SA"/>
              </w:rPr>
            </w:pPr>
            <w:r w:rsidRPr="000F1824">
              <w:rPr>
                <w:rFonts w:ascii="Calibri" w:hAnsi="Calibri" w:cs="Calibri"/>
                <w:b/>
                <w:bCs/>
                <w:sz w:val="20"/>
                <w:szCs w:val="20"/>
                <w:lang w:val="es-MX" w:bidi="ar-SA"/>
              </w:rPr>
              <w:t>3370</w:t>
            </w:r>
          </w:p>
        </w:tc>
      </w:tr>
      <w:tr w:rsidR="000F1824" w:rsidRPr="000F1824" w14:paraId="0C55336C" w14:textId="77777777" w:rsidTr="000F1824">
        <w:trPr>
          <w:trHeight w:val="28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47AE3C7F" w14:textId="77777777" w:rsidR="000F1824" w:rsidRPr="000F1824" w:rsidRDefault="000F1824" w:rsidP="000F1824">
            <w:pPr>
              <w:spacing w:after="0" w:line="240" w:lineRule="auto"/>
              <w:jc w:val="center"/>
              <w:rPr>
                <w:rFonts w:ascii="Calibri" w:hAnsi="Calibri" w:cs="Calibri"/>
                <w:b/>
                <w:bCs/>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253AC1B" w14:textId="77777777" w:rsidR="000F1824" w:rsidRPr="000F1824" w:rsidRDefault="000F1824" w:rsidP="000F1824">
            <w:pPr>
              <w:spacing w:after="0" w:line="240" w:lineRule="auto"/>
              <w:rPr>
                <w:rFonts w:ascii="Times New Roman" w:hAnsi="Times New Roman"/>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EFE44B9" w14:textId="77777777" w:rsidR="000F1824" w:rsidRPr="000F1824" w:rsidRDefault="000F1824" w:rsidP="000F1824">
            <w:pPr>
              <w:spacing w:after="0" w:line="240" w:lineRule="auto"/>
              <w:rPr>
                <w:rFonts w:ascii="Times New Roman" w:hAnsi="Times New Roman"/>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B9F60E6" w14:textId="77777777" w:rsidR="000F1824" w:rsidRPr="000F1824" w:rsidRDefault="000F1824" w:rsidP="000F1824">
            <w:pPr>
              <w:spacing w:after="0" w:line="240" w:lineRule="auto"/>
              <w:rPr>
                <w:rFonts w:ascii="Times New Roman" w:hAnsi="Times New Roman"/>
                <w:sz w:val="20"/>
                <w:szCs w:val="20"/>
                <w:lang w:val="es-MX" w:bidi="ar-SA"/>
              </w:rPr>
            </w:pPr>
          </w:p>
        </w:tc>
      </w:tr>
      <w:tr w:rsidR="000F1824" w:rsidRPr="000F1824" w14:paraId="32EFEA22" w14:textId="77777777" w:rsidTr="000F1824">
        <w:trPr>
          <w:trHeight w:val="289"/>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BA25DDF" w14:textId="77777777" w:rsidR="000F1824" w:rsidRPr="000F1824" w:rsidRDefault="000F1824" w:rsidP="000F1824">
            <w:pPr>
              <w:spacing w:after="0" w:line="240" w:lineRule="auto"/>
              <w:jc w:val="center"/>
              <w:rPr>
                <w:rFonts w:ascii="Calibri" w:hAnsi="Calibri" w:cs="Calibri"/>
                <w:b/>
                <w:bCs/>
                <w:sz w:val="20"/>
                <w:szCs w:val="20"/>
                <w:lang w:val="es-MX" w:bidi="ar-SA"/>
              </w:rPr>
            </w:pPr>
            <w:r w:rsidRPr="000F1824">
              <w:rPr>
                <w:rFonts w:ascii="Calibri" w:hAnsi="Calibri" w:cs="Calibri"/>
                <w:b/>
                <w:bCs/>
                <w:sz w:val="20"/>
                <w:szCs w:val="20"/>
                <w:lang w:val="es-MX" w:bidi="ar-SA"/>
              </w:rPr>
              <w:t xml:space="preserve">PRIMERA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5EF81139" w14:textId="77777777" w:rsidR="000F1824" w:rsidRPr="000F1824" w:rsidRDefault="000F1824" w:rsidP="000F1824">
            <w:pPr>
              <w:spacing w:after="0" w:line="240" w:lineRule="auto"/>
              <w:jc w:val="center"/>
              <w:rPr>
                <w:rFonts w:ascii="Calibri" w:hAnsi="Calibri" w:cs="Calibri"/>
                <w:b/>
                <w:bCs/>
                <w:sz w:val="20"/>
                <w:szCs w:val="20"/>
                <w:lang w:val="es-MX" w:bidi="ar-SA"/>
              </w:rPr>
            </w:pPr>
            <w:r w:rsidRPr="000F1824">
              <w:rPr>
                <w:rFonts w:ascii="Calibri" w:hAnsi="Calibri" w:cs="Calibri"/>
                <w:b/>
                <w:bCs/>
                <w:sz w:val="20"/>
                <w:szCs w:val="20"/>
                <w:lang w:val="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DB9900C" w14:textId="77777777" w:rsidR="000F1824" w:rsidRPr="000F1824" w:rsidRDefault="000F1824" w:rsidP="000F1824">
            <w:pPr>
              <w:spacing w:after="0" w:line="240" w:lineRule="auto"/>
              <w:jc w:val="center"/>
              <w:rPr>
                <w:rFonts w:ascii="Calibri" w:hAnsi="Calibri" w:cs="Calibri"/>
                <w:b/>
                <w:bCs/>
                <w:sz w:val="20"/>
                <w:szCs w:val="20"/>
                <w:lang w:val="es-MX" w:bidi="ar-SA"/>
              </w:rPr>
            </w:pPr>
            <w:r w:rsidRPr="000F1824">
              <w:rPr>
                <w:rFonts w:ascii="Calibri" w:hAnsi="Calibri" w:cs="Calibri"/>
                <w:b/>
                <w:bCs/>
                <w:sz w:val="20"/>
                <w:szCs w:val="20"/>
                <w:lang w:val="es-MX" w:bidi="ar-SA"/>
              </w:rPr>
              <w:t>TPL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02D7FC1F" w14:textId="77777777" w:rsidR="000F1824" w:rsidRPr="000F1824" w:rsidRDefault="000F1824" w:rsidP="000F1824">
            <w:pPr>
              <w:spacing w:after="0" w:line="240" w:lineRule="auto"/>
              <w:jc w:val="center"/>
              <w:rPr>
                <w:rFonts w:ascii="Calibri" w:hAnsi="Calibri" w:cs="Calibri"/>
                <w:b/>
                <w:bCs/>
                <w:sz w:val="20"/>
                <w:szCs w:val="20"/>
                <w:lang w:val="es-MX" w:bidi="ar-SA"/>
              </w:rPr>
            </w:pPr>
            <w:r w:rsidRPr="000F1824">
              <w:rPr>
                <w:rFonts w:ascii="Calibri" w:hAnsi="Calibri" w:cs="Calibri"/>
                <w:b/>
                <w:bCs/>
                <w:sz w:val="20"/>
                <w:szCs w:val="20"/>
                <w:lang w:val="es-MX" w:bidi="ar-SA"/>
              </w:rPr>
              <w:t xml:space="preserve">SGL </w:t>
            </w:r>
          </w:p>
        </w:tc>
      </w:tr>
      <w:tr w:rsidR="000F1824" w:rsidRPr="000F1824" w14:paraId="782A837D" w14:textId="77777777" w:rsidTr="000F1824">
        <w:trPr>
          <w:trHeight w:val="28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8F5EF06" w14:textId="77777777" w:rsidR="000F1824" w:rsidRPr="000F1824" w:rsidRDefault="000F1824" w:rsidP="000F1824">
            <w:pPr>
              <w:spacing w:after="0" w:line="240" w:lineRule="auto"/>
              <w:jc w:val="right"/>
              <w:rPr>
                <w:rFonts w:ascii="Calibri" w:hAnsi="Calibri" w:cs="Calibri"/>
                <w:sz w:val="20"/>
                <w:szCs w:val="20"/>
                <w:lang w:val="es-MX" w:bidi="ar-SA"/>
              </w:rPr>
            </w:pPr>
            <w:r w:rsidRPr="000F1824">
              <w:rPr>
                <w:rFonts w:ascii="Calibri" w:hAnsi="Calibri" w:cs="Calibri"/>
                <w:sz w:val="20"/>
                <w:szCs w:val="20"/>
                <w:lang w:val="es-MX" w:bidi="ar-SA"/>
              </w:rPr>
              <w:t>TERRESTRE</w:t>
            </w:r>
          </w:p>
        </w:tc>
        <w:tc>
          <w:tcPr>
            <w:tcW w:w="0" w:type="auto"/>
            <w:shd w:val="clear" w:color="auto" w:fill="FFFFFF"/>
            <w:tcMar>
              <w:top w:w="0" w:type="dxa"/>
              <w:left w:w="45" w:type="dxa"/>
              <w:bottom w:w="0" w:type="dxa"/>
              <w:right w:w="45" w:type="dxa"/>
            </w:tcMar>
            <w:vAlign w:val="center"/>
            <w:hideMark/>
          </w:tcPr>
          <w:p w14:paraId="4DDF8D66" w14:textId="77777777" w:rsidR="000F1824" w:rsidRPr="000F1824" w:rsidRDefault="000F1824" w:rsidP="000F1824">
            <w:pPr>
              <w:spacing w:after="0" w:line="240" w:lineRule="auto"/>
              <w:jc w:val="center"/>
              <w:rPr>
                <w:rFonts w:ascii="Calibri" w:hAnsi="Calibri" w:cs="Calibri"/>
                <w:sz w:val="20"/>
                <w:szCs w:val="20"/>
                <w:lang w:val="es-MX" w:bidi="ar-SA"/>
              </w:rPr>
            </w:pPr>
            <w:r w:rsidRPr="000F1824">
              <w:rPr>
                <w:rFonts w:ascii="Calibri" w:hAnsi="Calibri" w:cs="Calibri"/>
                <w:sz w:val="20"/>
                <w:szCs w:val="20"/>
                <w:lang w:val="es-MX" w:bidi="ar-SA"/>
              </w:rPr>
              <w:t>2500</w:t>
            </w:r>
          </w:p>
        </w:tc>
        <w:tc>
          <w:tcPr>
            <w:tcW w:w="0" w:type="auto"/>
            <w:shd w:val="clear" w:color="auto" w:fill="FFFFFF"/>
            <w:tcMar>
              <w:top w:w="0" w:type="dxa"/>
              <w:left w:w="45" w:type="dxa"/>
              <w:bottom w:w="0" w:type="dxa"/>
              <w:right w:w="45" w:type="dxa"/>
            </w:tcMar>
            <w:vAlign w:val="center"/>
            <w:hideMark/>
          </w:tcPr>
          <w:p w14:paraId="14406231" w14:textId="77777777" w:rsidR="000F1824" w:rsidRPr="000F1824" w:rsidRDefault="000F1824" w:rsidP="000F1824">
            <w:pPr>
              <w:spacing w:after="0" w:line="240" w:lineRule="auto"/>
              <w:jc w:val="center"/>
              <w:rPr>
                <w:rFonts w:ascii="Calibri" w:hAnsi="Calibri" w:cs="Calibri"/>
                <w:sz w:val="20"/>
                <w:szCs w:val="20"/>
                <w:lang w:val="es-MX" w:bidi="ar-SA"/>
              </w:rPr>
            </w:pPr>
            <w:r w:rsidRPr="000F1824">
              <w:rPr>
                <w:rFonts w:ascii="Calibri" w:hAnsi="Calibri" w:cs="Calibri"/>
                <w:sz w:val="20"/>
                <w:szCs w:val="20"/>
                <w:lang w:val="es-MX" w:bidi="ar-SA"/>
              </w:rPr>
              <w:t>2360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503A701" w14:textId="77777777" w:rsidR="000F1824" w:rsidRPr="000F1824" w:rsidRDefault="000F1824" w:rsidP="000F1824">
            <w:pPr>
              <w:spacing w:after="0" w:line="240" w:lineRule="auto"/>
              <w:jc w:val="center"/>
              <w:rPr>
                <w:rFonts w:ascii="Calibri" w:hAnsi="Calibri" w:cs="Calibri"/>
                <w:sz w:val="20"/>
                <w:szCs w:val="20"/>
                <w:lang w:val="es-MX" w:bidi="ar-SA"/>
              </w:rPr>
            </w:pPr>
            <w:r w:rsidRPr="000F1824">
              <w:rPr>
                <w:rFonts w:ascii="Calibri" w:hAnsi="Calibri" w:cs="Calibri"/>
                <w:sz w:val="20"/>
                <w:szCs w:val="20"/>
                <w:lang w:val="es-MX" w:bidi="ar-SA"/>
              </w:rPr>
              <w:t>3170</w:t>
            </w:r>
          </w:p>
        </w:tc>
      </w:tr>
      <w:tr w:rsidR="000F1824" w:rsidRPr="000F1824" w14:paraId="20381FBC" w14:textId="77777777" w:rsidTr="000F1824">
        <w:trPr>
          <w:trHeight w:val="28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203401C" w14:textId="77777777" w:rsidR="000F1824" w:rsidRPr="000F1824" w:rsidRDefault="000F1824" w:rsidP="000F1824">
            <w:pPr>
              <w:spacing w:after="0" w:line="240" w:lineRule="auto"/>
              <w:jc w:val="right"/>
              <w:rPr>
                <w:rFonts w:ascii="Calibri" w:hAnsi="Calibri" w:cs="Calibri"/>
                <w:b/>
                <w:bCs/>
                <w:sz w:val="20"/>
                <w:szCs w:val="20"/>
                <w:lang w:val="es-MX" w:bidi="ar-SA"/>
              </w:rPr>
            </w:pPr>
            <w:r w:rsidRPr="000F1824">
              <w:rPr>
                <w:rFonts w:ascii="Calibri" w:hAnsi="Calibri" w:cs="Calibri"/>
                <w:b/>
                <w:bCs/>
                <w:sz w:val="20"/>
                <w:szCs w:val="20"/>
                <w:lang w:val="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1BF22A7" w14:textId="77777777" w:rsidR="000F1824" w:rsidRPr="000F1824" w:rsidRDefault="000F1824" w:rsidP="000F1824">
            <w:pPr>
              <w:spacing w:after="0" w:line="240" w:lineRule="auto"/>
              <w:jc w:val="center"/>
              <w:rPr>
                <w:rFonts w:ascii="Calibri" w:hAnsi="Calibri" w:cs="Calibri"/>
                <w:b/>
                <w:bCs/>
                <w:sz w:val="20"/>
                <w:szCs w:val="20"/>
                <w:lang w:val="es-MX" w:bidi="ar-SA"/>
              </w:rPr>
            </w:pPr>
            <w:r w:rsidRPr="000F1824">
              <w:rPr>
                <w:rFonts w:ascii="Calibri" w:hAnsi="Calibri" w:cs="Calibri"/>
                <w:b/>
                <w:bCs/>
                <w:sz w:val="20"/>
                <w:szCs w:val="20"/>
                <w:lang w:val="es-MX" w:bidi="ar-SA"/>
              </w:rPr>
              <w:t>3200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CA12826" w14:textId="77777777" w:rsidR="000F1824" w:rsidRPr="000F1824" w:rsidRDefault="000F1824" w:rsidP="000F1824">
            <w:pPr>
              <w:spacing w:after="0" w:line="240" w:lineRule="auto"/>
              <w:jc w:val="center"/>
              <w:rPr>
                <w:rFonts w:ascii="Calibri" w:hAnsi="Calibri" w:cs="Calibri"/>
                <w:b/>
                <w:bCs/>
                <w:sz w:val="20"/>
                <w:szCs w:val="20"/>
                <w:lang w:val="es-MX" w:bidi="ar-SA"/>
              </w:rPr>
            </w:pPr>
            <w:r w:rsidRPr="000F1824">
              <w:rPr>
                <w:rFonts w:ascii="Calibri" w:hAnsi="Calibri" w:cs="Calibri"/>
                <w:b/>
                <w:bCs/>
                <w:sz w:val="20"/>
                <w:szCs w:val="20"/>
                <w:lang w:val="es-MX" w:bidi="ar-SA"/>
              </w:rPr>
              <w:t>3060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D8E1E96" w14:textId="77777777" w:rsidR="000F1824" w:rsidRPr="000F1824" w:rsidRDefault="000F1824" w:rsidP="000F1824">
            <w:pPr>
              <w:spacing w:after="0" w:line="240" w:lineRule="auto"/>
              <w:jc w:val="center"/>
              <w:rPr>
                <w:rFonts w:ascii="Calibri" w:hAnsi="Calibri" w:cs="Calibri"/>
                <w:b/>
                <w:bCs/>
                <w:sz w:val="20"/>
                <w:szCs w:val="20"/>
                <w:lang w:val="es-MX" w:bidi="ar-SA"/>
              </w:rPr>
            </w:pPr>
            <w:r w:rsidRPr="000F1824">
              <w:rPr>
                <w:rFonts w:ascii="Calibri" w:hAnsi="Calibri" w:cs="Calibri"/>
                <w:b/>
                <w:bCs/>
                <w:sz w:val="20"/>
                <w:szCs w:val="20"/>
                <w:lang w:val="es-MX" w:bidi="ar-SA"/>
              </w:rPr>
              <w:t>3870</w:t>
            </w:r>
          </w:p>
        </w:tc>
      </w:tr>
    </w:tbl>
    <w:p w14:paraId="62ED60E6" w14:textId="77777777" w:rsidR="000F1824" w:rsidRDefault="000F1824">
      <w:pPr>
        <w:pBdr>
          <w:top w:val="nil"/>
          <w:left w:val="nil"/>
          <w:bottom w:val="nil"/>
          <w:right w:val="nil"/>
          <w:between w:val="nil"/>
        </w:pBdr>
        <w:spacing w:after="0" w:line="240" w:lineRule="auto"/>
        <w:jc w:val="center"/>
        <w:rPr>
          <w:rFonts w:ascii="Arial" w:eastAsia="Arial" w:hAnsi="Arial" w:cs="Arial"/>
          <w:b/>
          <w:color w:val="000000"/>
          <w:sz w:val="20"/>
          <w:szCs w:val="20"/>
          <w:lang w:val="es-MX"/>
        </w:rPr>
      </w:pPr>
    </w:p>
    <w:p w14:paraId="417E5D75" w14:textId="6A51E5E5" w:rsidR="00462ADA" w:rsidRDefault="00462ADA">
      <w:pPr>
        <w:pBdr>
          <w:top w:val="nil"/>
          <w:left w:val="nil"/>
          <w:bottom w:val="nil"/>
          <w:right w:val="nil"/>
          <w:between w:val="nil"/>
        </w:pBdr>
        <w:spacing w:after="0" w:line="240" w:lineRule="auto"/>
        <w:jc w:val="center"/>
        <w:rPr>
          <w:rFonts w:ascii="Arial" w:eastAsia="Arial" w:hAnsi="Arial" w:cs="Arial"/>
          <w:b/>
          <w:color w:val="000000"/>
          <w:sz w:val="20"/>
          <w:szCs w:val="20"/>
          <w:lang w:val="es-MX"/>
        </w:rPr>
      </w:pPr>
      <w:r>
        <w:rPr>
          <w:rFonts w:ascii="Arial" w:eastAsia="Arial" w:hAnsi="Arial" w:cs="Arial"/>
          <w:b/>
          <w:color w:val="000000"/>
          <w:sz w:val="20"/>
          <w:szCs w:val="20"/>
          <w:lang w:val="es-MX"/>
        </w:rPr>
        <w:tab/>
      </w:r>
    </w:p>
    <w:tbl>
      <w:tblPr>
        <w:tblW w:w="7222" w:type="dxa"/>
        <w:jc w:val="center"/>
        <w:tblCellSpacing w:w="0" w:type="dxa"/>
        <w:tblCellMar>
          <w:left w:w="0" w:type="dxa"/>
          <w:right w:w="0" w:type="dxa"/>
        </w:tblCellMar>
        <w:tblLook w:val="04A0" w:firstRow="1" w:lastRow="0" w:firstColumn="1" w:lastColumn="0" w:noHBand="0" w:noVBand="1"/>
      </w:tblPr>
      <w:tblGrid>
        <w:gridCol w:w="7222"/>
      </w:tblGrid>
      <w:tr w:rsidR="000F1824" w:rsidRPr="000F1824" w14:paraId="507B0363" w14:textId="77777777" w:rsidTr="000F1824">
        <w:trPr>
          <w:trHeight w:val="276"/>
          <w:tblCellSpacing w:w="0" w:type="dxa"/>
          <w:jc w:val="center"/>
        </w:trPr>
        <w:tc>
          <w:tcPr>
            <w:tcW w:w="7222"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07F4AC1A" w14:textId="4D9DA22B" w:rsidR="000F1824" w:rsidRPr="000F1824" w:rsidRDefault="000F1824" w:rsidP="000F1824">
            <w:pPr>
              <w:spacing w:after="0" w:line="240" w:lineRule="auto"/>
              <w:rPr>
                <w:rFonts w:ascii="Calibri" w:hAnsi="Calibri" w:cs="Calibri"/>
                <w:sz w:val="20"/>
                <w:szCs w:val="20"/>
                <w:lang w:val="es-MX" w:bidi="ar-SA"/>
              </w:rPr>
            </w:pPr>
            <w:r w:rsidRPr="000F1824">
              <w:rPr>
                <w:rFonts w:ascii="Calibri" w:hAnsi="Calibri" w:cs="Calibri"/>
                <w:sz w:val="20"/>
                <w:szCs w:val="20"/>
                <w:lang w:val="es-MX" w:bidi="ar-SA"/>
              </w:rPr>
              <w:t>RUTA AEREA PROPUESTA MEX/SJO/GYE//UIO/LIM/CUZ/BOG/MEX</w:t>
            </w:r>
          </w:p>
        </w:tc>
      </w:tr>
      <w:tr w:rsidR="000F1824" w:rsidRPr="000F1824" w14:paraId="50A16BC1" w14:textId="77777777" w:rsidTr="000F1824">
        <w:trPr>
          <w:trHeight w:val="276"/>
          <w:tblCellSpacing w:w="0" w:type="dxa"/>
          <w:jc w:val="center"/>
        </w:trPr>
        <w:tc>
          <w:tcPr>
            <w:tcW w:w="7222"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A3DD1AC" w14:textId="77777777" w:rsidR="000F1824" w:rsidRPr="000F1824" w:rsidRDefault="000F1824" w:rsidP="000F1824">
            <w:pPr>
              <w:spacing w:after="0" w:line="240" w:lineRule="auto"/>
              <w:rPr>
                <w:rFonts w:ascii="Calibri" w:hAnsi="Calibri" w:cs="Calibri"/>
                <w:b/>
                <w:bCs/>
                <w:sz w:val="20"/>
                <w:szCs w:val="20"/>
                <w:lang w:val="es-MX" w:bidi="ar-SA"/>
              </w:rPr>
            </w:pPr>
            <w:r w:rsidRPr="000F1824">
              <w:rPr>
                <w:rFonts w:ascii="Calibri" w:hAnsi="Calibri" w:cs="Calibri"/>
                <w:b/>
                <w:bCs/>
                <w:sz w:val="20"/>
                <w:szCs w:val="20"/>
                <w:lang w:val="es-MX" w:bidi="ar-SA"/>
              </w:rPr>
              <w:t>IMPUESTOS AEREOS (SUJETOS A CONFIRMACIÓN): 750 USD</w:t>
            </w:r>
          </w:p>
        </w:tc>
      </w:tr>
      <w:tr w:rsidR="000F1824" w:rsidRPr="000F1824" w14:paraId="7EB67B05" w14:textId="77777777" w:rsidTr="000F1824">
        <w:trPr>
          <w:trHeight w:val="276"/>
          <w:tblCellSpacing w:w="0" w:type="dxa"/>
          <w:jc w:val="center"/>
        </w:trPr>
        <w:tc>
          <w:tcPr>
            <w:tcW w:w="7222"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BAFB4C3" w14:textId="77777777" w:rsidR="000F1824" w:rsidRPr="000F1824" w:rsidRDefault="000F1824" w:rsidP="000F1824">
            <w:pPr>
              <w:spacing w:after="0" w:line="240" w:lineRule="auto"/>
              <w:rPr>
                <w:rFonts w:ascii="Calibri" w:hAnsi="Calibri" w:cs="Calibri"/>
                <w:b/>
                <w:bCs/>
                <w:sz w:val="20"/>
                <w:szCs w:val="20"/>
                <w:lang w:val="es-MX" w:bidi="ar-SA"/>
              </w:rPr>
            </w:pPr>
            <w:r w:rsidRPr="000F1824">
              <w:rPr>
                <w:rFonts w:ascii="Calibri" w:hAnsi="Calibri" w:cs="Calibri"/>
                <w:b/>
                <w:bCs/>
                <w:sz w:val="20"/>
                <w:szCs w:val="20"/>
                <w:lang w:val="es-MX" w:bidi="ar-SA"/>
              </w:rPr>
              <w:t>SUPLEMENTO PASAJERO VIAJANDO SOLO: 430 USD</w:t>
            </w:r>
          </w:p>
        </w:tc>
      </w:tr>
      <w:tr w:rsidR="000F1824" w:rsidRPr="000F1824" w14:paraId="767C2F25" w14:textId="77777777" w:rsidTr="000F1824">
        <w:trPr>
          <w:trHeight w:val="276"/>
          <w:tblCellSpacing w:w="0" w:type="dxa"/>
          <w:jc w:val="center"/>
        </w:trPr>
        <w:tc>
          <w:tcPr>
            <w:tcW w:w="722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99A7B62" w14:textId="77777777" w:rsidR="000F1824" w:rsidRPr="000F1824" w:rsidRDefault="000F1824" w:rsidP="000F1824">
            <w:pPr>
              <w:spacing w:after="0" w:line="240" w:lineRule="auto"/>
              <w:rPr>
                <w:rFonts w:ascii="Calibri" w:hAnsi="Calibri" w:cs="Calibri"/>
                <w:sz w:val="20"/>
                <w:szCs w:val="20"/>
                <w:lang w:val="es-MX" w:bidi="ar-SA"/>
              </w:rPr>
            </w:pPr>
            <w:r w:rsidRPr="000F1824">
              <w:rPr>
                <w:rFonts w:ascii="Calibri" w:hAnsi="Calibri" w:cs="Calibri"/>
                <w:sz w:val="20"/>
                <w:szCs w:val="20"/>
                <w:lang w:val="es-MX" w:bidi="ar-SA"/>
              </w:rPr>
              <w:t>SUPLEMENTO DESDE EL INTERIOR DEL PAÍS: CONSULTAR</w:t>
            </w:r>
          </w:p>
        </w:tc>
      </w:tr>
      <w:tr w:rsidR="000F1824" w:rsidRPr="000F1824" w14:paraId="7A3C004D" w14:textId="77777777" w:rsidTr="000F1824">
        <w:trPr>
          <w:trHeight w:val="276"/>
          <w:tblCellSpacing w:w="0" w:type="dxa"/>
          <w:jc w:val="center"/>
        </w:trPr>
        <w:tc>
          <w:tcPr>
            <w:tcW w:w="722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529A8C3" w14:textId="77777777" w:rsidR="000F1824" w:rsidRPr="000F1824" w:rsidRDefault="000F1824" w:rsidP="000F1824">
            <w:pPr>
              <w:spacing w:after="0" w:line="240" w:lineRule="auto"/>
              <w:rPr>
                <w:rFonts w:ascii="Calibri" w:hAnsi="Calibri" w:cs="Calibri"/>
                <w:sz w:val="20"/>
                <w:szCs w:val="20"/>
                <w:lang w:val="es-MX" w:bidi="ar-SA"/>
              </w:rPr>
            </w:pPr>
            <w:r w:rsidRPr="000F1824">
              <w:rPr>
                <w:rFonts w:ascii="Calibri" w:hAnsi="Calibri" w:cs="Calibri"/>
                <w:sz w:val="20"/>
                <w:szCs w:val="20"/>
                <w:lang w:val="es-MX" w:bidi="ar-SA"/>
              </w:rPr>
              <w:t xml:space="preserve">TARIFAS SUJETAS A DISPONIBILIDAD Y CAMBIO SIN PREVIO AVISO </w:t>
            </w:r>
          </w:p>
        </w:tc>
      </w:tr>
      <w:tr w:rsidR="000F1824" w:rsidRPr="000F1824" w14:paraId="5BB85C20" w14:textId="77777777" w:rsidTr="000F1824">
        <w:trPr>
          <w:trHeight w:val="276"/>
          <w:tblCellSpacing w:w="0" w:type="dxa"/>
          <w:jc w:val="center"/>
        </w:trPr>
        <w:tc>
          <w:tcPr>
            <w:tcW w:w="722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AE48467" w14:textId="77777777" w:rsidR="000F1824" w:rsidRPr="000F1824" w:rsidRDefault="000F1824" w:rsidP="000F1824">
            <w:pPr>
              <w:spacing w:after="0" w:line="240" w:lineRule="auto"/>
              <w:rPr>
                <w:rFonts w:ascii="Calibri" w:hAnsi="Calibri" w:cs="Calibri"/>
                <w:sz w:val="20"/>
                <w:szCs w:val="20"/>
                <w:lang w:val="es-MX" w:bidi="ar-SA"/>
              </w:rPr>
            </w:pPr>
            <w:r w:rsidRPr="000F1824">
              <w:rPr>
                <w:rFonts w:ascii="Calibri" w:hAnsi="Calibri" w:cs="Calibri"/>
                <w:sz w:val="20"/>
                <w:szCs w:val="20"/>
                <w:lang w:val="es-MX" w:bidi="ar-SA"/>
              </w:rPr>
              <w:t xml:space="preserve">MENOR DE 2 A 10 AÑOS. SOLO UN MENOR POR CADA HABITACION DOBLE </w:t>
            </w:r>
          </w:p>
        </w:tc>
      </w:tr>
      <w:tr w:rsidR="000F1824" w:rsidRPr="000F1824" w14:paraId="5649AA84" w14:textId="77777777" w:rsidTr="000F1824">
        <w:trPr>
          <w:trHeight w:val="276"/>
          <w:tblCellSpacing w:w="0" w:type="dxa"/>
          <w:jc w:val="center"/>
        </w:trPr>
        <w:tc>
          <w:tcPr>
            <w:tcW w:w="7222" w:type="dxa"/>
            <w:tcBorders>
              <w:left w:val="single" w:sz="6" w:space="0" w:color="716BC1"/>
              <w:right w:val="single" w:sz="6" w:space="0" w:color="716BC1"/>
            </w:tcBorders>
            <w:tcMar>
              <w:top w:w="0" w:type="dxa"/>
              <w:left w:w="45" w:type="dxa"/>
              <w:bottom w:w="0" w:type="dxa"/>
              <w:right w:w="45" w:type="dxa"/>
            </w:tcMar>
            <w:hideMark/>
          </w:tcPr>
          <w:p w14:paraId="4AB32971" w14:textId="77777777" w:rsidR="000F1824" w:rsidRPr="000F1824" w:rsidRDefault="000F1824" w:rsidP="000F1824">
            <w:pPr>
              <w:spacing w:after="0" w:line="240" w:lineRule="auto"/>
              <w:rPr>
                <w:rFonts w:ascii="Calibri" w:hAnsi="Calibri" w:cs="Calibri"/>
                <w:b/>
                <w:bCs/>
                <w:sz w:val="20"/>
                <w:szCs w:val="20"/>
                <w:lang w:val="es-MX" w:bidi="ar-SA"/>
              </w:rPr>
            </w:pPr>
            <w:r w:rsidRPr="000F1824">
              <w:rPr>
                <w:rFonts w:ascii="Calibri" w:hAnsi="Calibri" w:cs="Calibri"/>
                <w:b/>
                <w:bCs/>
                <w:sz w:val="20"/>
                <w:szCs w:val="20"/>
                <w:lang w:val="es-MX" w:bidi="ar-SA"/>
              </w:rPr>
              <w:t>EL PRECIO TERRESTRE CON AÉREO ES ORIENTATIVO, PUEDE SURGIR CAMBIOS DEPENDIENDO LA TEMPORADA</w:t>
            </w:r>
          </w:p>
        </w:tc>
      </w:tr>
      <w:tr w:rsidR="000F1824" w:rsidRPr="000F1824" w14:paraId="49CACBCF" w14:textId="77777777" w:rsidTr="000F1824">
        <w:trPr>
          <w:trHeight w:val="907"/>
          <w:tblCellSpacing w:w="0" w:type="dxa"/>
          <w:jc w:val="center"/>
        </w:trPr>
        <w:tc>
          <w:tcPr>
            <w:tcW w:w="7222"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631F7B51" w14:textId="77777777" w:rsidR="000F1824" w:rsidRPr="000F1824" w:rsidRDefault="000F1824" w:rsidP="000F1824">
            <w:pPr>
              <w:spacing w:after="0" w:line="240" w:lineRule="auto"/>
              <w:rPr>
                <w:rFonts w:ascii="Calibri" w:hAnsi="Calibri" w:cs="Calibri"/>
                <w:b/>
                <w:bCs/>
                <w:sz w:val="20"/>
                <w:szCs w:val="20"/>
                <w:lang w:val="es-MX" w:bidi="ar-SA"/>
              </w:rPr>
            </w:pPr>
            <w:r w:rsidRPr="000F1824">
              <w:rPr>
                <w:rFonts w:ascii="Calibri" w:hAnsi="Calibri" w:cs="Calibri"/>
                <w:b/>
                <w:bCs/>
                <w:sz w:val="20"/>
                <w:szCs w:val="20"/>
                <w:lang w:val="es-MX" w:bidi="ar-SA"/>
              </w:rPr>
              <w:t>VIGENCIA AL 10 DICIEMBRE 2025 (EXCEPTO SEMANA SANTA, NAVIDAD, FIN DE AÑO, INTI RAYMI (22-25 JUNIO), 27-31 JULIO, PUENTES Y DÍAS FESTIVOS. CONSULTE SUPLEMENTOS)</w:t>
            </w:r>
          </w:p>
        </w:tc>
      </w:tr>
    </w:tbl>
    <w:p w14:paraId="179D6183" w14:textId="735CE491" w:rsidR="00947B64" w:rsidRPr="00784725" w:rsidRDefault="00947B64">
      <w:pPr>
        <w:pBdr>
          <w:top w:val="nil"/>
          <w:left w:val="nil"/>
          <w:bottom w:val="nil"/>
          <w:right w:val="nil"/>
          <w:between w:val="nil"/>
        </w:pBdr>
        <w:spacing w:after="0" w:line="240" w:lineRule="auto"/>
        <w:jc w:val="center"/>
        <w:rPr>
          <w:rFonts w:ascii="Arial" w:eastAsia="Arial" w:hAnsi="Arial" w:cs="Arial"/>
          <w:b/>
          <w:color w:val="000000"/>
          <w:sz w:val="20"/>
          <w:szCs w:val="20"/>
          <w:lang w:val="es-MX"/>
        </w:rPr>
      </w:pPr>
    </w:p>
    <w:sectPr w:rsidR="00947B64" w:rsidRPr="00784725">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6D751" w14:textId="77777777" w:rsidR="005A19FF" w:rsidRDefault="005A19FF">
      <w:pPr>
        <w:spacing w:after="0" w:line="240" w:lineRule="auto"/>
      </w:pPr>
      <w:r>
        <w:separator/>
      </w:r>
    </w:p>
  </w:endnote>
  <w:endnote w:type="continuationSeparator" w:id="0">
    <w:p w14:paraId="626B0F45" w14:textId="77777777" w:rsidR="005A19FF" w:rsidRDefault="005A1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FE82" w14:textId="77777777" w:rsidR="00047A10" w:rsidRDefault="00047A1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B3D" w14:textId="77777777" w:rsidR="00047A10" w:rsidRDefault="00F66C68">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13D29B23" wp14:editId="11963CB3">
              <wp:simplePos x="0" y="0"/>
              <wp:positionH relativeFrom="column">
                <wp:posOffset>-749299</wp:posOffset>
              </wp:positionH>
              <wp:positionV relativeFrom="paragraph">
                <wp:posOffset>419100</wp:posOffset>
              </wp:positionV>
              <wp:extent cx="8258175" cy="200025"/>
              <wp:effectExtent l="0" t="0" r="0" b="0"/>
              <wp:wrapNone/>
              <wp:docPr id="23" name="Rectángulo 23"/>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14:paraId="0A0F2CC4" w14:textId="77777777" w:rsidR="00047A10" w:rsidRDefault="00047A1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3D29B23" id="Rectángulo 23" o:spid="_x0000_s1028" style="position:absolute;left:0;text-align:left;margin-left:-59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" fillcolor="#282456" stroked="f">
              <v:textbox inset="2.53958mm,2.53958mm,2.53958mm,2.53958mm">
                <w:txbxContent>
                  <w:p w14:paraId="0A0F2CC4" w14:textId="77777777" w:rsidR="00047A10" w:rsidRDefault="00047A10">
                    <w:pPr>
                      <w:spacing w:after="0"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94BB" w14:textId="77777777" w:rsidR="00047A10" w:rsidRDefault="00047A1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4BFC9" w14:textId="77777777" w:rsidR="005A19FF" w:rsidRDefault="005A19FF">
      <w:pPr>
        <w:spacing w:after="0" w:line="240" w:lineRule="auto"/>
      </w:pPr>
      <w:r>
        <w:separator/>
      </w:r>
    </w:p>
  </w:footnote>
  <w:footnote w:type="continuationSeparator" w:id="0">
    <w:p w14:paraId="0E49001A" w14:textId="77777777" w:rsidR="005A19FF" w:rsidRDefault="005A1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D2B1" w14:textId="77777777" w:rsidR="00047A10" w:rsidRDefault="00047A1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D89E" w14:textId="05D66208" w:rsidR="00047A10" w:rsidRDefault="00FE189A">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w:drawing>
        <wp:anchor distT="0" distB="0" distL="114300" distR="114300" simplePos="0" relativeHeight="251660288" behindDoc="0" locked="0" layoutInCell="1" hidden="0" allowOverlap="1" wp14:anchorId="60680F91" wp14:editId="0C7B7213">
          <wp:simplePos x="0" y="0"/>
          <wp:positionH relativeFrom="margin">
            <wp:align>right</wp:align>
          </wp:positionH>
          <wp:positionV relativeFrom="paragraph">
            <wp:posOffset>80010</wp:posOffset>
          </wp:positionV>
          <wp:extent cx="1799590" cy="510540"/>
          <wp:effectExtent l="0" t="0" r="0" b="381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4FDF1412" wp14:editId="02160F6B">
              <wp:simplePos x="0" y="0"/>
              <wp:positionH relativeFrom="column">
                <wp:posOffset>-148590</wp:posOffset>
              </wp:positionH>
              <wp:positionV relativeFrom="paragraph">
                <wp:posOffset>-297815</wp:posOffset>
              </wp:positionV>
              <wp:extent cx="4029075" cy="904875"/>
              <wp:effectExtent l="0" t="0" r="0" b="9525"/>
              <wp:wrapNone/>
              <wp:docPr id="22" name="Rectángulo 22"/>
              <wp:cNvGraphicFramePr/>
              <a:graphic xmlns:a="http://schemas.openxmlformats.org/drawingml/2006/main">
                <a:graphicData uri="http://schemas.microsoft.com/office/word/2010/wordprocessingShape">
                  <wps:wsp>
                    <wps:cNvSpPr/>
                    <wps:spPr>
                      <a:xfrm>
                        <a:off x="0" y="0"/>
                        <a:ext cx="4029075" cy="904875"/>
                      </a:xfrm>
                      <a:prstGeom prst="rect">
                        <a:avLst/>
                      </a:prstGeom>
                      <a:noFill/>
                      <a:ln>
                        <a:noFill/>
                      </a:ln>
                    </wps:spPr>
                    <wps:txbx>
                      <w:txbxContent>
                        <w:p w14:paraId="528AFD64" w14:textId="77777777" w:rsidR="00047A10" w:rsidRPr="00CE1C27" w:rsidRDefault="00F66C68">
                          <w:pPr>
                            <w:spacing w:after="0" w:line="240" w:lineRule="auto"/>
                            <w:textDirection w:val="btLr"/>
                            <w:rPr>
                              <w:bCs/>
                              <w:color w:val="FFFFFF" w:themeColor="background1"/>
                            </w:rPr>
                          </w:pPr>
                          <w:r w:rsidRPr="00CE1C27">
                            <w:rPr>
                              <w:rFonts w:ascii="Calibri" w:eastAsia="Calibri" w:hAnsi="Calibri" w:cs="Calibri"/>
                              <w:bCs/>
                              <w:color w:val="FFFFFF" w:themeColor="background1"/>
                              <w:sz w:val="80"/>
                            </w:rPr>
                            <w:t>ECUADOR Y PERÚ</w:t>
                          </w:r>
                        </w:p>
                        <w:p w14:paraId="3927C490" w14:textId="7337127A" w:rsidR="00047A10" w:rsidRPr="00CE1C27" w:rsidRDefault="00F66C68">
                          <w:pPr>
                            <w:spacing w:line="251" w:lineRule="auto"/>
                            <w:textDirection w:val="btLr"/>
                            <w:rPr>
                              <w:bCs/>
                              <w:color w:val="FFFFFF" w:themeColor="background1"/>
                              <w:sz w:val="24"/>
                              <w:szCs w:val="24"/>
                            </w:rPr>
                          </w:pPr>
                          <w:r w:rsidRPr="00CE1C27">
                            <w:rPr>
                              <w:rFonts w:ascii="Calibri" w:eastAsia="Calibri" w:hAnsi="Calibri" w:cs="Calibri"/>
                              <w:bCs/>
                              <w:color w:val="FFFFFF" w:themeColor="background1"/>
                              <w:sz w:val="24"/>
                              <w:szCs w:val="24"/>
                            </w:rPr>
                            <w:t>222-C202</w:t>
                          </w:r>
                          <w:r w:rsidR="00462ADA">
                            <w:rPr>
                              <w:rFonts w:ascii="Calibri" w:eastAsia="Calibri" w:hAnsi="Calibri" w:cs="Calibri"/>
                              <w:bCs/>
                              <w:color w:val="FFFFFF" w:themeColor="background1"/>
                              <w:sz w:val="24"/>
                              <w:szCs w:val="24"/>
                            </w:rPr>
                            <w:t>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FDF1412" id="Rectángulo 22" o:spid="_x0000_s1026" style="position:absolute;left:0;text-align:left;margin-left:-11.7pt;margin-top:-23.45pt;width:317.2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" filled="f" stroked="f">
              <v:textbox inset="2.53958mm,1.2694mm,2.53958mm,1.2694mm">
                <w:txbxContent>
                  <w:p w14:paraId="528AFD64" w14:textId="77777777" w:rsidR="00047A10" w:rsidRPr="00CE1C27" w:rsidRDefault="00F66C68">
                    <w:pPr>
                      <w:spacing w:after="0" w:line="240" w:lineRule="auto"/>
                      <w:textDirection w:val="btLr"/>
                      <w:rPr>
                        <w:bCs/>
                        <w:color w:val="FFFFFF" w:themeColor="background1"/>
                      </w:rPr>
                    </w:pPr>
                    <w:r w:rsidRPr="00CE1C27">
                      <w:rPr>
                        <w:rFonts w:ascii="Calibri" w:eastAsia="Calibri" w:hAnsi="Calibri" w:cs="Calibri"/>
                        <w:bCs/>
                        <w:color w:val="FFFFFF" w:themeColor="background1"/>
                        <w:sz w:val="80"/>
                      </w:rPr>
                      <w:t>ECUADOR Y PERÚ</w:t>
                    </w:r>
                  </w:p>
                  <w:p w14:paraId="3927C490" w14:textId="7337127A" w:rsidR="00047A10" w:rsidRPr="00CE1C27" w:rsidRDefault="00F66C68">
                    <w:pPr>
                      <w:spacing w:line="251" w:lineRule="auto"/>
                      <w:textDirection w:val="btLr"/>
                      <w:rPr>
                        <w:bCs/>
                        <w:color w:val="FFFFFF" w:themeColor="background1"/>
                        <w:sz w:val="24"/>
                        <w:szCs w:val="24"/>
                      </w:rPr>
                    </w:pPr>
                    <w:r w:rsidRPr="00CE1C27">
                      <w:rPr>
                        <w:rFonts w:ascii="Calibri" w:eastAsia="Calibri" w:hAnsi="Calibri" w:cs="Calibri"/>
                        <w:bCs/>
                        <w:color w:val="FFFFFF" w:themeColor="background1"/>
                        <w:sz w:val="24"/>
                        <w:szCs w:val="24"/>
                      </w:rPr>
                      <w:t>222-C202</w:t>
                    </w:r>
                    <w:r w:rsidR="00462ADA">
                      <w:rPr>
                        <w:rFonts w:ascii="Calibri" w:eastAsia="Calibri" w:hAnsi="Calibri" w:cs="Calibri"/>
                        <w:bCs/>
                        <w:color w:val="FFFFFF" w:themeColor="background1"/>
                        <w:sz w:val="24"/>
                        <w:szCs w:val="24"/>
                      </w:rPr>
                      <w:t>5</w:t>
                    </w:r>
                  </w:p>
                </w:txbxContent>
              </v:textbox>
            </v:rect>
          </w:pict>
        </mc:Fallback>
      </mc:AlternateContent>
    </w:r>
    <w:r w:rsidR="00F66C68">
      <w:rPr>
        <w:noProof/>
      </w:rPr>
      <mc:AlternateContent>
        <mc:Choice Requires="wps">
          <w:drawing>
            <wp:anchor distT="0" distB="0" distL="114300" distR="114300" simplePos="0" relativeHeight="251658240" behindDoc="0" locked="0" layoutInCell="1" hidden="0" allowOverlap="1" wp14:anchorId="4D86AFA0" wp14:editId="430C7041">
              <wp:simplePos x="0" y="0"/>
              <wp:positionH relativeFrom="column">
                <wp:posOffset>-787399</wp:posOffset>
              </wp:positionH>
              <wp:positionV relativeFrom="paragraph">
                <wp:posOffset>-495299</wp:posOffset>
              </wp:positionV>
              <wp:extent cx="8239125" cy="1228725"/>
              <wp:effectExtent l="0" t="0" r="0" b="0"/>
              <wp:wrapNone/>
              <wp:docPr id="21" name="Rectángulo 21"/>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4BA34E3B" w14:textId="77777777" w:rsidR="00047A10" w:rsidRDefault="00047A1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D86AFA0" id="Rectángulo 21" o:spid="_x0000_s1027" style="position:absolute;left:0;text-align:left;margin-left:-62pt;margin-top:-39pt;width:648.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" fillcolor="#282456" stroked="f">
              <v:textbox inset="2.53958mm,2.53958mm,2.53958mm,2.53958mm">
                <w:txbxContent>
                  <w:p w14:paraId="4BA34E3B" w14:textId="77777777" w:rsidR="00047A10" w:rsidRDefault="00047A10">
                    <w:pPr>
                      <w:spacing w:after="0" w:line="240" w:lineRule="auto"/>
                      <w:textDirection w:val="btLr"/>
                    </w:pPr>
                  </w:p>
                </w:txbxContent>
              </v:textbox>
            </v:rect>
          </w:pict>
        </mc:Fallback>
      </mc:AlternateContent>
    </w:r>
    <w:r w:rsidR="00F66C68">
      <w:rPr>
        <w:noProof/>
      </w:rPr>
      <w:drawing>
        <wp:anchor distT="0" distB="0" distL="114300" distR="114300" simplePos="0" relativeHeight="251659264" behindDoc="0" locked="0" layoutInCell="1" hidden="0" allowOverlap="1" wp14:anchorId="4F3B535E" wp14:editId="4A6B0C43">
          <wp:simplePos x="0" y="0"/>
          <wp:positionH relativeFrom="column">
            <wp:posOffset>1844040</wp:posOffset>
          </wp:positionH>
          <wp:positionV relativeFrom="paragraph">
            <wp:posOffset>-941704</wp:posOffset>
          </wp:positionV>
          <wp:extent cx="6000750" cy="1666875"/>
          <wp:effectExtent l="0" t="0" r="0" b="0"/>
          <wp:wrapNone/>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b="42244"/>
                  <a:stretch>
                    <a:fillRect/>
                  </a:stretch>
                </pic:blipFill>
                <pic:spPr>
                  <a:xfrm>
                    <a:off x="0" y="0"/>
                    <a:ext cx="6000750" cy="16668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EB49" w14:textId="77777777" w:rsidR="00047A10" w:rsidRDefault="00047A1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0742"/>
    <w:multiLevelType w:val="multilevel"/>
    <w:tmpl w:val="51BC2A7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BF2C09"/>
    <w:multiLevelType w:val="multilevel"/>
    <w:tmpl w:val="1BF015B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8505A62"/>
    <w:multiLevelType w:val="multilevel"/>
    <w:tmpl w:val="69462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C5D51C1"/>
    <w:multiLevelType w:val="multilevel"/>
    <w:tmpl w:val="5EFA0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2229491">
    <w:abstractNumId w:val="1"/>
  </w:num>
  <w:num w:numId="2" w16cid:durableId="810487626">
    <w:abstractNumId w:val="3"/>
  </w:num>
  <w:num w:numId="3" w16cid:durableId="711270738">
    <w:abstractNumId w:val="0"/>
  </w:num>
  <w:num w:numId="4" w16cid:durableId="1714111405">
    <w:abstractNumId w:val="4"/>
  </w:num>
  <w:num w:numId="5" w16cid:durableId="203563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A10"/>
    <w:rsid w:val="00014F12"/>
    <w:rsid w:val="00047A10"/>
    <w:rsid w:val="000635B7"/>
    <w:rsid w:val="000F1824"/>
    <w:rsid w:val="00190E84"/>
    <w:rsid w:val="00391557"/>
    <w:rsid w:val="00462ADA"/>
    <w:rsid w:val="005A19FF"/>
    <w:rsid w:val="005C48E5"/>
    <w:rsid w:val="00784725"/>
    <w:rsid w:val="008752DD"/>
    <w:rsid w:val="00876188"/>
    <w:rsid w:val="008C6BDF"/>
    <w:rsid w:val="00907AC6"/>
    <w:rsid w:val="00947B64"/>
    <w:rsid w:val="00B2786F"/>
    <w:rsid w:val="00B32C92"/>
    <w:rsid w:val="00C960AA"/>
    <w:rsid w:val="00CE1C27"/>
    <w:rsid w:val="00F6485C"/>
    <w:rsid w:val="00F66C68"/>
    <w:rsid w:val="00FE189A"/>
    <w:rsid w:val="00FF23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4C592"/>
  <w15:docId w15:val="{AF4B1E07-1AF5-4775-91AF-9C10E56B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paragraph" w:customStyle="1" w:styleId="paragraft">
    <w:name w:val="paragraft"/>
    <w:basedOn w:val="Normal"/>
    <w:rsid w:val="00462ADA"/>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462ADA"/>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462ADA"/>
    <w:pPr>
      <w:spacing w:after="5" w:line="259" w:lineRule="auto"/>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64134">
      <w:bodyDiv w:val="1"/>
      <w:marLeft w:val="0"/>
      <w:marRight w:val="0"/>
      <w:marTop w:val="0"/>
      <w:marBottom w:val="0"/>
      <w:divBdr>
        <w:top w:val="none" w:sz="0" w:space="0" w:color="auto"/>
        <w:left w:val="none" w:sz="0" w:space="0" w:color="auto"/>
        <w:bottom w:val="none" w:sz="0" w:space="0" w:color="auto"/>
        <w:right w:val="none" w:sz="0" w:space="0" w:color="auto"/>
      </w:divBdr>
    </w:div>
    <w:div w:id="528031666">
      <w:bodyDiv w:val="1"/>
      <w:marLeft w:val="0"/>
      <w:marRight w:val="0"/>
      <w:marTop w:val="0"/>
      <w:marBottom w:val="0"/>
      <w:divBdr>
        <w:top w:val="none" w:sz="0" w:space="0" w:color="auto"/>
        <w:left w:val="none" w:sz="0" w:space="0" w:color="auto"/>
        <w:bottom w:val="none" w:sz="0" w:space="0" w:color="auto"/>
        <w:right w:val="none" w:sz="0" w:space="0" w:color="auto"/>
      </w:divBdr>
    </w:div>
    <w:div w:id="664361271">
      <w:bodyDiv w:val="1"/>
      <w:marLeft w:val="0"/>
      <w:marRight w:val="0"/>
      <w:marTop w:val="0"/>
      <w:marBottom w:val="0"/>
      <w:divBdr>
        <w:top w:val="none" w:sz="0" w:space="0" w:color="auto"/>
        <w:left w:val="none" w:sz="0" w:space="0" w:color="auto"/>
        <w:bottom w:val="none" w:sz="0" w:space="0" w:color="auto"/>
        <w:right w:val="none" w:sz="0" w:space="0" w:color="auto"/>
      </w:divBdr>
    </w:div>
    <w:div w:id="1123040442">
      <w:bodyDiv w:val="1"/>
      <w:marLeft w:val="0"/>
      <w:marRight w:val="0"/>
      <w:marTop w:val="0"/>
      <w:marBottom w:val="0"/>
      <w:divBdr>
        <w:top w:val="none" w:sz="0" w:space="0" w:color="auto"/>
        <w:left w:val="none" w:sz="0" w:space="0" w:color="auto"/>
        <w:bottom w:val="none" w:sz="0" w:space="0" w:color="auto"/>
        <w:right w:val="none" w:sz="0" w:space="0" w:color="auto"/>
      </w:divBdr>
    </w:div>
    <w:div w:id="1299336607">
      <w:bodyDiv w:val="1"/>
      <w:marLeft w:val="0"/>
      <w:marRight w:val="0"/>
      <w:marTop w:val="0"/>
      <w:marBottom w:val="0"/>
      <w:divBdr>
        <w:top w:val="none" w:sz="0" w:space="0" w:color="auto"/>
        <w:left w:val="none" w:sz="0" w:space="0" w:color="auto"/>
        <w:bottom w:val="none" w:sz="0" w:space="0" w:color="auto"/>
        <w:right w:val="none" w:sz="0" w:space="0" w:color="auto"/>
      </w:divBdr>
    </w:div>
    <w:div w:id="1535843485">
      <w:bodyDiv w:val="1"/>
      <w:marLeft w:val="0"/>
      <w:marRight w:val="0"/>
      <w:marTop w:val="0"/>
      <w:marBottom w:val="0"/>
      <w:divBdr>
        <w:top w:val="none" w:sz="0" w:space="0" w:color="auto"/>
        <w:left w:val="none" w:sz="0" w:space="0" w:color="auto"/>
        <w:bottom w:val="none" w:sz="0" w:space="0" w:color="auto"/>
        <w:right w:val="none" w:sz="0" w:space="0" w:color="auto"/>
      </w:divBdr>
    </w:div>
    <w:div w:id="1555695039">
      <w:bodyDiv w:val="1"/>
      <w:marLeft w:val="0"/>
      <w:marRight w:val="0"/>
      <w:marTop w:val="0"/>
      <w:marBottom w:val="0"/>
      <w:divBdr>
        <w:top w:val="none" w:sz="0" w:space="0" w:color="auto"/>
        <w:left w:val="none" w:sz="0" w:space="0" w:color="auto"/>
        <w:bottom w:val="none" w:sz="0" w:space="0" w:color="auto"/>
        <w:right w:val="none" w:sz="0" w:space="0" w:color="auto"/>
      </w:divBdr>
    </w:div>
    <w:div w:id="1629386534">
      <w:bodyDiv w:val="1"/>
      <w:marLeft w:val="0"/>
      <w:marRight w:val="0"/>
      <w:marTop w:val="0"/>
      <w:marBottom w:val="0"/>
      <w:divBdr>
        <w:top w:val="none" w:sz="0" w:space="0" w:color="auto"/>
        <w:left w:val="none" w:sz="0" w:space="0" w:color="auto"/>
        <w:bottom w:val="none" w:sz="0" w:space="0" w:color="auto"/>
        <w:right w:val="none" w:sz="0" w:space="0" w:color="auto"/>
      </w:divBdr>
    </w:div>
    <w:div w:id="1960910601">
      <w:bodyDiv w:val="1"/>
      <w:marLeft w:val="0"/>
      <w:marRight w:val="0"/>
      <w:marTop w:val="0"/>
      <w:marBottom w:val="0"/>
      <w:divBdr>
        <w:top w:val="none" w:sz="0" w:space="0" w:color="auto"/>
        <w:left w:val="none" w:sz="0" w:space="0" w:color="auto"/>
        <w:bottom w:val="none" w:sz="0" w:space="0" w:color="auto"/>
        <w:right w:val="none" w:sz="0" w:space="0" w:color="auto"/>
      </w:divBdr>
    </w:div>
    <w:div w:id="1986665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Qk/L0ct2DyGp8FzCyEj173AQAw==">AMUW2mVi2Q0S9V4Wu5cyHZteOPLLv1aS0MGgFLqvxerGXQvYMyA+/v1tDrs0dc2X0p6svIokFMBlACLvMPAOy/C91xlNPsiML0k69lucUApybGrWT7nIxfiM0yJh/olWkhNpE76xoRH1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1841</Words>
  <Characters>10129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4</cp:revision>
  <dcterms:created xsi:type="dcterms:W3CDTF">2024-12-12T23:49:00Z</dcterms:created>
  <dcterms:modified xsi:type="dcterms:W3CDTF">2024-12-16T22:28:00Z</dcterms:modified>
</cp:coreProperties>
</file>