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9A91" w14:textId="77777777" w:rsidR="006E33D9" w:rsidRDefault="004A2CEF" w:rsidP="006E33D9">
      <w:pPr>
        <w:spacing w:after="0" w:line="240" w:lineRule="auto"/>
        <w:jc w:val="center"/>
        <w:rPr>
          <w:rFonts w:ascii="Arial" w:eastAsia="Times New Roman" w:hAnsi="Arial" w:cs="Arial"/>
          <w:b/>
          <w:bCs/>
          <w:color w:val="000000" w:themeColor="text1"/>
          <w:sz w:val="24"/>
          <w:szCs w:val="24"/>
          <w:lang w:eastAsia="es-MX"/>
        </w:rPr>
      </w:pPr>
      <w:r w:rsidRPr="007C082F">
        <w:rPr>
          <w:rFonts w:ascii="Arial" w:eastAsia="Times New Roman" w:hAnsi="Arial" w:cs="Arial"/>
          <w:b/>
          <w:bCs/>
          <w:color w:val="000000" w:themeColor="text1"/>
          <w:sz w:val="24"/>
          <w:szCs w:val="24"/>
          <w:lang w:eastAsia="es-MX"/>
        </w:rPr>
        <w:t xml:space="preserve">Como, Lago De Como, Lago Maggiore, Milán, Lago De Garda, </w:t>
      </w:r>
      <w:r w:rsidR="006E33D9">
        <w:rPr>
          <w:rFonts w:ascii="Arial" w:eastAsia="Times New Roman" w:hAnsi="Arial" w:cs="Arial"/>
          <w:b/>
          <w:bCs/>
          <w:color w:val="000000" w:themeColor="text1"/>
          <w:sz w:val="24"/>
          <w:szCs w:val="24"/>
          <w:lang w:eastAsia="es-MX"/>
        </w:rPr>
        <w:t xml:space="preserve">Verona, </w:t>
      </w:r>
      <w:r w:rsidRPr="007C082F">
        <w:rPr>
          <w:rFonts w:ascii="Arial" w:eastAsia="Times New Roman" w:hAnsi="Arial" w:cs="Arial"/>
          <w:b/>
          <w:bCs/>
          <w:color w:val="000000" w:themeColor="text1"/>
          <w:sz w:val="24"/>
          <w:szCs w:val="24"/>
          <w:lang w:eastAsia="es-MX"/>
        </w:rPr>
        <w:t xml:space="preserve">Venecia, Florencia, Cinque Terre, Pisa, Siena, Chanti, </w:t>
      </w:r>
      <w:r w:rsidR="00F53E6E" w:rsidRPr="007C082F">
        <w:rPr>
          <w:rFonts w:ascii="Arial" w:eastAsia="Times New Roman" w:hAnsi="Arial" w:cs="Arial"/>
          <w:b/>
          <w:bCs/>
          <w:color w:val="000000" w:themeColor="text1"/>
          <w:sz w:val="24"/>
          <w:szCs w:val="24"/>
          <w:lang w:eastAsia="es-MX"/>
        </w:rPr>
        <w:t>Asís</w:t>
      </w:r>
      <w:r w:rsidRPr="007C082F">
        <w:rPr>
          <w:rFonts w:ascii="Arial" w:eastAsia="Times New Roman" w:hAnsi="Arial" w:cs="Arial"/>
          <w:b/>
          <w:bCs/>
          <w:color w:val="000000" w:themeColor="text1"/>
          <w:sz w:val="24"/>
          <w:szCs w:val="24"/>
          <w:lang w:eastAsia="es-MX"/>
        </w:rPr>
        <w:t>, Roma</w:t>
      </w:r>
    </w:p>
    <w:p w14:paraId="023FA457" w14:textId="77777777" w:rsidR="006E33D9" w:rsidRPr="007C082F" w:rsidRDefault="006E33D9" w:rsidP="006E33D9">
      <w:pPr>
        <w:spacing w:after="0" w:line="240" w:lineRule="auto"/>
        <w:jc w:val="center"/>
        <w:rPr>
          <w:rFonts w:ascii="Arial" w:eastAsia="Times New Roman" w:hAnsi="Arial" w:cs="Arial"/>
          <w:b/>
          <w:bCs/>
          <w:color w:val="000000" w:themeColor="text1"/>
          <w:sz w:val="24"/>
          <w:szCs w:val="24"/>
          <w:lang w:eastAsia="es-MX"/>
        </w:rPr>
      </w:pPr>
    </w:p>
    <w:p w14:paraId="5E905F9E" w14:textId="77777777" w:rsidR="000A1DC0" w:rsidRDefault="000A1DC0" w:rsidP="003072C6">
      <w:pPr>
        <w:shd w:val="clear" w:color="auto" w:fill="FFFFFF" w:themeFill="background1"/>
        <w:spacing w:after="0" w:line="240" w:lineRule="auto"/>
        <w:rPr>
          <w:rFonts w:ascii="Arial" w:hAnsi="Arial" w:cs="Arial"/>
          <w:b/>
          <w:color w:val="000000" w:themeColor="text1"/>
          <w:sz w:val="20"/>
          <w:szCs w:val="20"/>
        </w:rPr>
      </w:pPr>
    </w:p>
    <w:p w14:paraId="63B10B36" w14:textId="3695F6B7" w:rsidR="003D6119" w:rsidRPr="000A1DC0" w:rsidRDefault="00DB2314" w:rsidP="003072C6">
      <w:pPr>
        <w:shd w:val="clear" w:color="auto" w:fill="FFFFFF" w:themeFill="background1"/>
        <w:spacing w:after="0" w:line="240" w:lineRule="auto"/>
        <w:rPr>
          <w:rFonts w:ascii="Arial" w:hAnsi="Arial" w:cs="Arial"/>
          <w:b/>
          <w:color w:val="000000" w:themeColor="text1"/>
          <w:sz w:val="20"/>
          <w:szCs w:val="20"/>
        </w:rPr>
      </w:pPr>
      <w:r>
        <w:rPr>
          <w:noProof/>
        </w:rPr>
        <w:drawing>
          <wp:anchor distT="0" distB="0" distL="114300" distR="114300" simplePos="0" relativeHeight="251658240" behindDoc="0" locked="0" layoutInCell="1" allowOverlap="1" wp14:anchorId="5CA0D11B" wp14:editId="0F1EB39A">
            <wp:simplePos x="0" y="0"/>
            <wp:positionH relativeFrom="margin">
              <wp:align>right</wp:align>
            </wp:positionH>
            <wp:positionV relativeFrom="paragraph">
              <wp:posOffset>16510</wp:posOffset>
            </wp:positionV>
            <wp:extent cx="1800225" cy="366395"/>
            <wp:effectExtent l="0" t="0" r="9525" b="0"/>
            <wp:wrapThrough wrapText="bothSides">
              <wp:wrapPolygon edited="0">
                <wp:start x="686" y="0"/>
                <wp:lineTo x="0" y="3369"/>
                <wp:lineTo x="0" y="15723"/>
                <wp:lineTo x="686" y="20215"/>
                <wp:lineTo x="3429" y="20215"/>
                <wp:lineTo x="20343" y="19092"/>
                <wp:lineTo x="21486" y="15723"/>
                <wp:lineTo x="21486" y="1123"/>
                <wp:lineTo x="3429" y="0"/>
                <wp:lineTo x="686" y="0"/>
              </wp:wrapPolygon>
            </wp:wrapThrough>
            <wp:docPr id="604781178"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81178"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0A1DC0">
        <w:rPr>
          <w:rFonts w:ascii="Arial" w:hAnsi="Arial" w:cs="Arial"/>
          <w:b/>
          <w:color w:val="000000" w:themeColor="text1"/>
          <w:sz w:val="20"/>
          <w:szCs w:val="20"/>
        </w:rPr>
        <w:t xml:space="preserve">Duración: </w:t>
      </w:r>
      <w:r w:rsidR="003D6119" w:rsidRPr="000A1DC0">
        <w:rPr>
          <w:rFonts w:ascii="Arial" w:hAnsi="Arial" w:cs="Arial"/>
          <w:bCs/>
          <w:color w:val="000000" w:themeColor="text1"/>
          <w:sz w:val="20"/>
          <w:szCs w:val="20"/>
        </w:rPr>
        <w:t>1</w:t>
      </w:r>
      <w:r w:rsidR="004A2CEF" w:rsidRPr="000A1DC0">
        <w:rPr>
          <w:rFonts w:ascii="Arial" w:hAnsi="Arial" w:cs="Arial"/>
          <w:bCs/>
          <w:color w:val="000000" w:themeColor="text1"/>
          <w:sz w:val="20"/>
          <w:szCs w:val="20"/>
        </w:rPr>
        <w:t>2</w:t>
      </w:r>
      <w:r w:rsidR="003D6119" w:rsidRPr="000A1DC0">
        <w:rPr>
          <w:rFonts w:ascii="Arial" w:hAnsi="Arial" w:cs="Arial"/>
          <w:bCs/>
          <w:color w:val="000000" w:themeColor="text1"/>
          <w:sz w:val="20"/>
          <w:szCs w:val="20"/>
        </w:rPr>
        <w:t xml:space="preserve"> </w:t>
      </w:r>
      <w:r w:rsidR="00291D81" w:rsidRPr="000A1DC0">
        <w:rPr>
          <w:rFonts w:ascii="Arial" w:hAnsi="Arial" w:cs="Arial"/>
          <w:bCs/>
          <w:color w:val="000000" w:themeColor="text1"/>
          <w:sz w:val="20"/>
          <w:szCs w:val="20"/>
        </w:rPr>
        <w:t>D</w:t>
      </w:r>
      <w:r w:rsidR="003D6119" w:rsidRPr="000A1DC0">
        <w:rPr>
          <w:rFonts w:ascii="Arial" w:hAnsi="Arial" w:cs="Arial"/>
          <w:bCs/>
          <w:color w:val="000000" w:themeColor="text1"/>
          <w:sz w:val="20"/>
          <w:szCs w:val="20"/>
        </w:rPr>
        <w:t>ías</w:t>
      </w:r>
    </w:p>
    <w:p w14:paraId="1A080D28" w14:textId="2575E7AA" w:rsidR="004A2CEF" w:rsidRPr="000A1DC0" w:rsidRDefault="003D6119" w:rsidP="00AC1C9D">
      <w:pPr>
        <w:shd w:val="clear" w:color="auto" w:fill="FFFFFF" w:themeFill="background1"/>
        <w:spacing w:after="0" w:line="240" w:lineRule="auto"/>
        <w:jc w:val="both"/>
        <w:rPr>
          <w:rFonts w:ascii="Arial" w:hAnsi="Arial" w:cs="Arial"/>
          <w:b/>
          <w:color w:val="000000" w:themeColor="text1"/>
          <w:sz w:val="20"/>
          <w:szCs w:val="20"/>
        </w:rPr>
      </w:pPr>
      <w:r w:rsidRPr="000A1DC0">
        <w:rPr>
          <w:rFonts w:ascii="Arial" w:hAnsi="Arial" w:cs="Arial"/>
          <w:b/>
          <w:color w:val="000000" w:themeColor="text1"/>
          <w:sz w:val="20"/>
          <w:szCs w:val="20"/>
        </w:rPr>
        <w:t xml:space="preserve">Llegadas: </w:t>
      </w:r>
      <w:r w:rsidR="00F53E6E" w:rsidRPr="000A1DC0">
        <w:rPr>
          <w:rFonts w:ascii="Arial" w:hAnsi="Arial" w:cs="Arial"/>
          <w:bCs/>
          <w:color w:val="000000" w:themeColor="text1"/>
          <w:sz w:val="20"/>
          <w:szCs w:val="20"/>
        </w:rPr>
        <w:t>miércoles</w:t>
      </w:r>
      <w:r w:rsidR="00455199" w:rsidRPr="000A1DC0">
        <w:rPr>
          <w:rFonts w:ascii="Arial" w:hAnsi="Arial" w:cs="Arial"/>
          <w:bCs/>
          <w:color w:val="000000" w:themeColor="text1"/>
          <w:sz w:val="20"/>
          <w:szCs w:val="20"/>
        </w:rPr>
        <w:t xml:space="preserve"> </w:t>
      </w:r>
      <w:r w:rsidR="00F53E6E">
        <w:rPr>
          <w:rFonts w:ascii="Arial" w:hAnsi="Arial" w:cs="Arial"/>
          <w:bCs/>
          <w:color w:val="000000" w:themeColor="text1"/>
          <w:sz w:val="20"/>
          <w:szCs w:val="20"/>
        </w:rPr>
        <w:t>e</w:t>
      </w:r>
      <w:r w:rsidR="00455199" w:rsidRPr="000A1DC0">
        <w:rPr>
          <w:rFonts w:ascii="Arial" w:hAnsi="Arial" w:cs="Arial"/>
          <w:bCs/>
          <w:color w:val="000000" w:themeColor="text1"/>
          <w:sz w:val="20"/>
          <w:szCs w:val="20"/>
        </w:rPr>
        <w:t>specíficos</w:t>
      </w:r>
      <w:r w:rsidR="000A1DC0" w:rsidRPr="000A1DC0">
        <w:rPr>
          <w:rFonts w:ascii="Arial" w:hAnsi="Arial" w:cs="Arial"/>
          <w:bCs/>
          <w:color w:val="000000" w:themeColor="text1"/>
          <w:sz w:val="20"/>
          <w:szCs w:val="20"/>
        </w:rPr>
        <w:t xml:space="preserve">, </w:t>
      </w:r>
      <w:r w:rsidR="006E33D9">
        <w:rPr>
          <w:rFonts w:ascii="Arial" w:hAnsi="Arial" w:cs="Arial"/>
          <w:b/>
          <w:color w:val="000000" w:themeColor="text1"/>
          <w:sz w:val="20"/>
          <w:szCs w:val="20"/>
        </w:rPr>
        <w:t>abril</w:t>
      </w:r>
      <w:r w:rsidR="00291D81" w:rsidRPr="000A1DC0">
        <w:rPr>
          <w:rFonts w:ascii="Arial" w:hAnsi="Arial" w:cs="Arial"/>
          <w:b/>
          <w:color w:val="000000" w:themeColor="text1"/>
          <w:sz w:val="20"/>
          <w:szCs w:val="20"/>
        </w:rPr>
        <w:t xml:space="preserve"> – </w:t>
      </w:r>
      <w:r w:rsidR="000A1DC0" w:rsidRPr="000A1DC0">
        <w:rPr>
          <w:rFonts w:ascii="Arial" w:hAnsi="Arial" w:cs="Arial"/>
          <w:b/>
          <w:color w:val="000000" w:themeColor="text1"/>
          <w:sz w:val="20"/>
          <w:szCs w:val="20"/>
        </w:rPr>
        <w:t>octubre</w:t>
      </w:r>
      <w:r w:rsidR="00291D81" w:rsidRPr="000A1DC0">
        <w:rPr>
          <w:rFonts w:ascii="Arial" w:hAnsi="Arial" w:cs="Arial"/>
          <w:b/>
          <w:color w:val="000000" w:themeColor="text1"/>
          <w:sz w:val="20"/>
          <w:szCs w:val="20"/>
        </w:rPr>
        <w:t xml:space="preserve"> 202</w:t>
      </w:r>
      <w:r w:rsidR="006E33D9">
        <w:rPr>
          <w:rFonts w:ascii="Arial" w:hAnsi="Arial" w:cs="Arial"/>
          <w:b/>
          <w:color w:val="000000" w:themeColor="text1"/>
          <w:sz w:val="20"/>
          <w:szCs w:val="20"/>
        </w:rPr>
        <w:t>5</w:t>
      </w:r>
    </w:p>
    <w:p w14:paraId="41ED78A5" w14:textId="4CA37A41" w:rsidR="000A1DC0" w:rsidRPr="000A1DC0" w:rsidRDefault="000A1DC0" w:rsidP="00AC1C9D">
      <w:pPr>
        <w:shd w:val="clear" w:color="auto" w:fill="FFFFFF" w:themeFill="background1"/>
        <w:spacing w:after="0" w:line="240" w:lineRule="auto"/>
        <w:jc w:val="both"/>
        <w:rPr>
          <w:rFonts w:ascii="Arial" w:hAnsi="Arial" w:cs="Arial"/>
          <w:b/>
          <w:color w:val="000000" w:themeColor="text1"/>
          <w:sz w:val="20"/>
          <w:szCs w:val="20"/>
        </w:rPr>
      </w:pPr>
      <w:r w:rsidRPr="000A1DC0">
        <w:rPr>
          <w:rFonts w:ascii="Arial" w:hAnsi="Arial" w:cs="Arial"/>
          <w:b/>
          <w:color w:val="000000" w:themeColor="text1"/>
          <w:sz w:val="20"/>
          <w:szCs w:val="20"/>
        </w:rPr>
        <w:t>Servicios compartidos</w:t>
      </w:r>
    </w:p>
    <w:p w14:paraId="4E3A25DC" w14:textId="77777777" w:rsidR="004A2CEF" w:rsidRDefault="004A2CEF" w:rsidP="00AC1C9D">
      <w:pPr>
        <w:shd w:val="clear" w:color="auto" w:fill="FFFFFF" w:themeFill="background1"/>
        <w:spacing w:after="0" w:line="240" w:lineRule="auto"/>
        <w:jc w:val="both"/>
        <w:rPr>
          <w:rFonts w:ascii="Arial" w:hAnsi="Arial" w:cs="Arial"/>
          <w:bCs/>
          <w:color w:val="000000" w:themeColor="text1"/>
          <w:sz w:val="20"/>
          <w:szCs w:val="20"/>
        </w:rPr>
      </w:pPr>
    </w:p>
    <w:p w14:paraId="27CB538C" w14:textId="77777777" w:rsidR="000A1DC0" w:rsidRPr="006E33D9" w:rsidRDefault="000A1DC0" w:rsidP="00AC1C9D">
      <w:pPr>
        <w:shd w:val="clear" w:color="auto" w:fill="FFFFFF" w:themeFill="background1"/>
        <w:spacing w:after="0" w:line="240" w:lineRule="auto"/>
        <w:jc w:val="both"/>
        <w:rPr>
          <w:rFonts w:ascii="Arial" w:hAnsi="Arial" w:cs="Arial"/>
          <w:bCs/>
          <w:sz w:val="20"/>
          <w:szCs w:val="20"/>
        </w:rPr>
      </w:pPr>
    </w:p>
    <w:p w14:paraId="137A0FDE"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DÍA 1. COMO</w:t>
      </w:r>
    </w:p>
    <w:p w14:paraId="3E50E78B" w14:textId="6583FC7C" w:rsidR="006E33D9" w:rsidRPr="006E33D9"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kern w:val="28"/>
          <w:sz w:val="20"/>
          <w:szCs w:val="20"/>
          <w:lang w:val="es-ES"/>
          <w14:cntxtAlts/>
        </w:rPr>
        <w:t xml:space="preserve">Llegada al aeropuerto de Milán. </w:t>
      </w:r>
      <w:r w:rsidRPr="006E33D9">
        <w:rPr>
          <w:rFonts w:ascii="Arial" w:hAnsi="Arial" w:cs="Arial"/>
          <w:kern w:val="28"/>
          <w:sz w:val="20"/>
          <w:szCs w:val="20"/>
          <w:u w:val="single"/>
          <w:lang w:val="es-ES"/>
          <w14:cntxtAlts/>
        </w:rPr>
        <w:t>Traslado grupal (con otros participantes) al hote</w:t>
      </w:r>
      <w:r w:rsidRPr="006E33D9">
        <w:rPr>
          <w:rFonts w:ascii="Arial" w:hAnsi="Arial" w:cs="Arial"/>
          <w:kern w:val="28"/>
          <w:sz w:val="20"/>
          <w:szCs w:val="20"/>
          <w:lang w:val="es-ES"/>
          <w14:cntxtAlts/>
        </w:rPr>
        <w:t xml:space="preserve">l de Como. Encuentro con el resto de los participantes. </w:t>
      </w:r>
      <w:r w:rsidRPr="006E33D9">
        <w:rPr>
          <w:rFonts w:ascii="Arial" w:hAnsi="Arial" w:cs="Arial"/>
          <w:b/>
          <w:bCs/>
          <w:kern w:val="28"/>
          <w:sz w:val="20"/>
          <w:szCs w:val="20"/>
          <w:lang w:val="es-ES"/>
          <w14:cntxtAlts/>
        </w:rPr>
        <w:t>Cena y alojamiento</w:t>
      </w:r>
      <w:r w:rsidRPr="006E33D9">
        <w:rPr>
          <w:rFonts w:ascii="Arial" w:hAnsi="Arial" w:cs="Arial"/>
          <w:kern w:val="28"/>
          <w:sz w:val="20"/>
          <w:szCs w:val="20"/>
          <w:lang w:val="es-ES"/>
          <w14:cntxtAlts/>
        </w:rPr>
        <w:t>.</w:t>
      </w:r>
    </w:p>
    <w:p w14:paraId="40CF967D" w14:textId="77777777" w:rsidR="006E33D9" w:rsidRPr="006E33D9" w:rsidRDefault="006E33D9" w:rsidP="006E33D9">
      <w:pPr>
        <w:widowControl w:val="0"/>
        <w:spacing w:after="0" w:line="240" w:lineRule="auto"/>
        <w:jc w:val="both"/>
        <w:rPr>
          <w:rFonts w:ascii="Arial" w:hAnsi="Arial" w:cs="Arial"/>
          <w:b/>
          <w:kern w:val="28"/>
          <w:sz w:val="20"/>
          <w:szCs w:val="20"/>
          <w:u w:val="single"/>
          <w:lang w:val="es-ES"/>
          <w14:cntxtAlts/>
        </w:rPr>
      </w:pPr>
    </w:p>
    <w:p w14:paraId="70A70657"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 xml:space="preserve">DÍA 2: COMO – LAGO DE COMO (BELLAGIO - CERNOBBIO) </w:t>
      </w:r>
      <w:r>
        <w:rPr>
          <w:rFonts w:ascii="Arial" w:hAnsi="Arial" w:cs="Arial"/>
          <w:b/>
          <w:kern w:val="28"/>
          <w:sz w:val="20"/>
          <w:szCs w:val="20"/>
          <w:lang w:val="es-ES"/>
          <w14:cntxtAlts/>
        </w:rPr>
        <w:t>–</w:t>
      </w:r>
      <w:r w:rsidRPr="006E33D9">
        <w:rPr>
          <w:rFonts w:ascii="Arial" w:hAnsi="Arial" w:cs="Arial"/>
          <w:b/>
          <w:kern w:val="28"/>
          <w:sz w:val="20"/>
          <w:szCs w:val="20"/>
          <w:lang w:val="es-ES"/>
          <w14:cntxtAlts/>
        </w:rPr>
        <w:t xml:space="preserve"> COMO</w:t>
      </w:r>
    </w:p>
    <w:p w14:paraId="76CD0ED3" w14:textId="0C2132D0" w:rsid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Disfrute de un poco de </w:t>
      </w:r>
      <w:r w:rsidRPr="006E33D9">
        <w:rPr>
          <w:rFonts w:ascii="Arial" w:hAnsi="Arial" w:cs="Arial"/>
          <w:b/>
          <w:bCs/>
          <w:kern w:val="28"/>
          <w:sz w:val="20"/>
          <w:szCs w:val="20"/>
          <w:lang w:val="es-ES"/>
          <w14:cntxtAlts/>
        </w:rPr>
        <w:t>tiempo libre</w:t>
      </w:r>
      <w:r w:rsidRPr="006E33D9">
        <w:rPr>
          <w:rFonts w:ascii="Arial" w:hAnsi="Arial" w:cs="Arial"/>
          <w:kern w:val="28"/>
          <w:sz w:val="20"/>
          <w:szCs w:val="20"/>
          <w:lang w:val="es-ES"/>
          <w14:cntxtAlts/>
        </w:rPr>
        <w:t xml:space="preserve"> para la visita de Como que se sitúa sobre el lago con vistas panorámicas únicas.  A la hora prevista, </w:t>
      </w:r>
      <w:r w:rsidRPr="006E33D9">
        <w:rPr>
          <w:rFonts w:ascii="Arial" w:hAnsi="Arial" w:cs="Arial"/>
          <w:b/>
          <w:bCs/>
          <w:kern w:val="28"/>
          <w:sz w:val="20"/>
          <w:szCs w:val="20"/>
          <w:lang w:val="es-ES"/>
          <w14:cntxtAlts/>
        </w:rPr>
        <w:t>salida en ferry público</w:t>
      </w:r>
      <w:r w:rsidRPr="006E33D9">
        <w:rPr>
          <w:rFonts w:ascii="Arial" w:hAnsi="Arial" w:cs="Arial"/>
          <w:kern w:val="28"/>
          <w:sz w:val="20"/>
          <w:szCs w:val="20"/>
          <w:lang w:val="es-ES"/>
          <w14:cntxtAlts/>
        </w:rPr>
        <w:t xml:space="preserve"> para realizar una maravillosa excursión.  La primera parada será en Bellagio, en la parte superior del "triángulo Lariano", en el promontorio que divide la parte del lago entre Como y Lecco.  Tanto el centro histórico dominado por la basílica románica de San Giacomo (ampliada en la era barroca) y la arcada más reciente frente al lago, están todos perfectamente conservados. A continuación, en barco, salida hacia Cernobbio. No pierdas la oportunidad de admirar las villas que se encuentran a las orillas del lago. Además, al pasar por Cernobbio podrás contemplar desde el barco un lujoso hotel rodeado de jardines tropicales. Regreso a Como. </w:t>
      </w:r>
      <w:r w:rsidRPr="006E33D9">
        <w:rPr>
          <w:rFonts w:ascii="Arial" w:hAnsi="Arial" w:cs="Arial"/>
          <w:b/>
          <w:bCs/>
          <w:kern w:val="28"/>
          <w:sz w:val="20"/>
          <w:szCs w:val="20"/>
          <w:lang w:val="es-ES"/>
          <w14:cntxtAlts/>
        </w:rPr>
        <w:t>Cena y alojamiento</w:t>
      </w:r>
      <w:r>
        <w:rPr>
          <w:rFonts w:ascii="Arial" w:hAnsi="Arial" w:cs="Arial"/>
          <w:b/>
          <w:bCs/>
          <w:kern w:val="28"/>
          <w:sz w:val="20"/>
          <w:szCs w:val="20"/>
          <w:lang w:val="es-ES"/>
          <w14:cntxtAlts/>
        </w:rPr>
        <w:t>.</w:t>
      </w:r>
    </w:p>
    <w:p w14:paraId="33BEB78E" w14:textId="77777777" w:rsidR="006E33D9" w:rsidRPr="006E33D9" w:rsidRDefault="006E33D9" w:rsidP="006E33D9">
      <w:pPr>
        <w:widowControl w:val="0"/>
        <w:spacing w:after="0" w:line="240" w:lineRule="auto"/>
        <w:jc w:val="both"/>
        <w:rPr>
          <w:rFonts w:ascii="Arial" w:hAnsi="Arial" w:cs="Arial"/>
          <w:b/>
          <w:kern w:val="28"/>
          <w:sz w:val="20"/>
          <w:szCs w:val="20"/>
          <w:lang w:val="es-ES"/>
          <w14:cntxtAlts/>
        </w:rPr>
      </w:pPr>
    </w:p>
    <w:p w14:paraId="5184405C"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 xml:space="preserve">DÍA 3: COMO – LAGO MAGGIORE (STRESA – ISLAS BORROMEAS) </w:t>
      </w:r>
      <w:r>
        <w:rPr>
          <w:rFonts w:ascii="Arial" w:hAnsi="Arial" w:cs="Arial"/>
          <w:b/>
          <w:kern w:val="28"/>
          <w:sz w:val="20"/>
          <w:szCs w:val="20"/>
          <w:lang w:val="es-ES"/>
          <w14:cntxtAlts/>
        </w:rPr>
        <w:t>–</w:t>
      </w:r>
      <w:r w:rsidRPr="006E33D9">
        <w:rPr>
          <w:rFonts w:ascii="Arial" w:hAnsi="Arial" w:cs="Arial"/>
          <w:b/>
          <w:kern w:val="28"/>
          <w:sz w:val="20"/>
          <w:szCs w:val="20"/>
          <w:lang w:val="es-ES"/>
          <w14:cntxtAlts/>
        </w:rPr>
        <w:t xml:space="preserve"> COMO</w:t>
      </w:r>
    </w:p>
    <w:p w14:paraId="369482A7" w14:textId="7D08B13C" w:rsid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Hoy saldremos hacia Stresa, situada en la parte occidental del Lago Maggiore. Stresa es una elegante ciudad: visitaremos el pequeño pueblo y </w:t>
      </w:r>
      <w:r w:rsidRPr="006E33D9">
        <w:rPr>
          <w:rFonts w:ascii="Arial" w:hAnsi="Arial" w:cs="Arial"/>
          <w:b/>
          <w:bCs/>
          <w:kern w:val="28"/>
          <w:sz w:val="20"/>
          <w:szCs w:val="20"/>
          <w:lang w:val="es-ES"/>
          <w14:cntxtAlts/>
        </w:rPr>
        <w:t>disfrutaremos de tiempo libre</w:t>
      </w:r>
      <w:r w:rsidRPr="006E33D9">
        <w:rPr>
          <w:rFonts w:ascii="Arial" w:hAnsi="Arial" w:cs="Arial"/>
          <w:kern w:val="28"/>
          <w:sz w:val="20"/>
          <w:szCs w:val="20"/>
          <w:lang w:val="es-ES"/>
          <w14:cntxtAlts/>
        </w:rPr>
        <w:t xml:space="preserve"> para relajarse viendo el lago, así como los Alpes.  El lago Maggiore es el segundo lago más grande de Italia, marca la frontera entre dos regiones de Italia: Lombardía y Piamonte. Por la tarde saldremos hacia las Islas Borromeas: Isola Madre (Isla Madre), y luego la Isla de los Pescadores. </w:t>
      </w:r>
      <w:r w:rsidRPr="006E33D9">
        <w:rPr>
          <w:rFonts w:ascii="Arial" w:hAnsi="Arial" w:cs="Arial"/>
          <w:b/>
          <w:bCs/>
          <w:kern w:val="28"/>
          <w:sz w:val="20"/>
          <w:szCs w:val="20"/>
          <w:lang w:val="es-ES"/>
          <w14:cntxtAlts/>
        </w:rPr>
        <w:t>Tómese su tiempo</w:t>
      </w:r>
      <w:r w:rsidRPr="006E33D9">
        <w:rPr>
          <w:rFonts w:ascii="Arial" w:hAnsi="Arial" w:cs="Arial"/>
          <w:kern w:val="28"/>
          <w:sz w:val="20"/>
          <w:szCs w:val="20"/>
          <w:lang w:val="es-ES"/>
          <w14:cntxtAlts/>
        </w:rPr>
        <w:t xml:space="preserve"> para explorar la isla a su propio ritmo, paseando por las calles estrechas o disfrutando de un café en una cafetería. En fin, visitaremos Isola Bella donde se encuentra el Palacio Borromeo, una hermosa estructura barroca del siglo 17.  Exploraremos los jardines y admiraremos la fachada ornamentada.  Regreso a Como.  </w:t>
      </w:r>
      <w:r w:rsidRPr="006E33D9">
        <w:rPr>
          <w:rFonts w:ascii="Arial" w:hAnsi="Arial" w:cs="Arial"/>
          <w:b/>
          <w:bCs/>
          <w:kern w:val="28"/>
          <w:sz w:val="20"/>
          <w:szCs w:val="20"/>
          <w:lang w:val="es-ES"/>
          <w14:cntxtAlts/>
        </w:rPr>
        <w:t>Cena y alojamiento</w:t>
      </w:r>
      <w:r>
        <w:rPr>
          <w:rFonts w:ascii="Arial" w:hAnsi="Arial" w:cs="Arial"/>
          <w:b/>
          <w:bCs/>
          <w:kern w:val="28"/>
          <w:sz w:val="20"/>
          <w:szCs w:val="20"/>
          <w:lang w:val="es-ES"/>
          <w14:cntxtAlts/>
        </w:rPr>
        <w:t>.</w:t>
      </w:r>
    </w:p>
    <w:p w14:paraId="7A64FFC1" w14:textId="77777777" w:rsidR="006E33D9" w:rsidRPr="006E33D9" w:rsidRDefault="006E33D9" w:rsidP="006E33D9">
      <w:pPr>
        <w:widowControl w:val="0"/>
        <w:spacing w:after="0" w:line="240" w:lineRule="auto"/>
        <w:jc w:val="both"/>
        <w:rPr>
          <w:rFonts w:ascii="Arial" w:hAnsi="Arial" w:cs="Arial"/>
          <w:b/>
          <w:bCs/>
          <w:kern w:val="28"/>
          <w:sz w:val="20"/>
          <w:szCs w:val="20"/>
          <w:lang w:val="es-ES"/>
          <w14:cntxtAlts/>
        </w:rPr>
      </w:pPr>
    </w:p>
    <w:p w14:paraId="0FB48D12" w14:textId="77777777" w:rsidR="006E33D9" w:rsidRPr="006E33D9"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 xml:space="preserve">DÍA 4: COMO - MILÁN </w:t>
      </w:r>
    </w:p>
    <w:p w14:paraId="1C94AC0E" w14:textId="77777777" w:rsid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Desayuno en el hotel. Día libre.</w:t>
      </w:r>
      <w:r w:rsidRPr="006E33D9">
        <w:rPr>
          <w:rFonts w:ascii="Arial" w:hAnsi="Arial" w:cs="Arial"/>
          <w:kern w:val="28"/>
          <w:sz w:val="20"/>
          <w:szCs w:val="20"/>
          <w:lang w:val="es-ES"/>
          <w14:cntxtAlts/>
        </w:rPr>
        <w:t xml:space="preserve"> Traslado a Milán y encuentro con el resto de los participantes.</w:t>
      </w:r>
      <w:r>
        <w:rPr>
          <w:rFonts w:ascii="Arial" w:hAnsi="Arial" w:cs="Arial"/>
          <w:kern w:val="28"/>
          <w:sz w:val="20"/>
          <w:szCs w:val="20"/>
          <w:lang w:val="es-ES"/>
          <w14:cntxtAlts/>
        </w:rPr>
        <w:t xml:space="preserve"> </w:t>
      </w:r>
      <w:r w:rsidRPr="006E33D9">
        <w:rPr>
          <w:rFonts w:ascii="Arial" w:hAnsi="Arial" w:cs="Arial"/>
          <w:b/>
          <w:bCs/>
          <w:kern w:val="28"/>
          <w:sz w:val="20"/>
          <w:szCs w:val="20"/>
          <w:lang w:val="es-ES"/>
          <w14:cntxtAlts/>
        </w:rPr>
        <w:t>Cena y alojamiento</w:t>
      </w:r>
      <w:r>
        <w:rPr>
          <w:rFonts w:ascii="Arial" w:hAnsi="Arial" w:cs="Arial"/>
          <w:b/>
          <w:bCs/>
          <w:kern w:val="28"/>
          <w:sz w:val="20"/>
          <w:szCs w:val="20"/>
          <w:lang w:val="es-ES"/>
          <w14:cntxtAlts/>
        </w:rPr>
        <w:t>.</w:t>
      </w:r>
    </w:p>
    <w:p w14:paraId="0E9957A0" w14:textId="77777777" w:rsidR="006E33D9" w:rsidRPr="006E33D9" w:rsidRDefault="006E33D9" w:rsidP="006E33D9">
      <w:pPr>
        <w:widowControl w:val="0"/>
        <w:spacing w:after="0" w:line="240" w:lineRule="auto"/>
        <w:jc w:val="both"/>
        <w:rPr>
          <w:rFonts w:ascii="Arial" w:hAnsi="Arial" w:cs="Arial"/>
          <w:b/>
          <w:bCs/>
          <w:kern w:val="28"/>
          <w:sz w:val="20"/>
          <w:szCs w:val="20"/>
          <w:lang w:val="es-ES"/>
          <w14:cntxtAlts/>
        </w:rPr>
      </w:pPr>
    </w:p>
    <w:p w14:paraId="1D976381"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DÍA 5: MILÁN</w:t>
      </w:r>
    </w:p>
    <w:p w14:paraId="2BC353FE" w14:textId="334C9FB3" w:rsidR="006E33D9" w:rsidRDefault="006E33D9" w:rsidP="006E33D9">
      <w:pPr>
        <w:widowControl w:val="0"/>
        <w:spacing w:after="0" w:line="240" w:lineRule="auto"/>
        <w:jc w:val="both"/>
        <w:rPr>
          <w:rFonts w:ascii="Arial" w:hAnsi="Arial" w:cs="Arial"/>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Hoy disfrutaremos de una visita panorámica de medio día a pie de la capital Económica de Italia: La visita nos llevará a la Piazza dei Mercanti donde admiraremos el corazón medieval de la ciudad.  El Teatro de la Scala, construido en 1776 y situado en la Piazza della Scala, es no sólo un monumento, sino un verdadero templo de la música. También entraremos en la majestuosa Galleria Vittorio Emanuele II, un tesoro de la ingeniería del siglo XIX, más que un edificio, es un símbolo real de la excelencia italiana. Y, por último, pero no menos importante, llegaremos a la Catedral, la tercera catedral más grande de Europa. </w:t>
      </w:r>
      <w:r w:rsidRPr="006E33D9">
        <w:rPr>
          <w:rFonts w:ascii="Arial" w:hAnsi="Arial" w:cs="Arial"/>
          <w:b/>
          <w:bCs/>
          <w:kern w:val="28"/>
          <w:sz w:val="20"/>
          <w:szCs w:val="20"/>
          <w:lang w:val="es-ES"/>
          <w14:cntxtAlts/>
        </w:rPr>
        <w:t>Almuerzo libre</w:t>
      </w:r>
      <w:r w:rsidRPr="006E33D9">
        <w:rPr>
          <w:rFonts w:ascii="Arial" w:hAnsi="Arial" w:cs="Arial"/>
          <w:kern w:val="28"/>
          <w:sz w:val="20"/>
          <w:szCs w:val="20"/>
          <w:lang w:val="es-ES"/>
          <w14:cntxtAlts/>
        </w:rPr>
        <w:t xml:space="preserve">. </w:t>
      </w:r>
      <w:r w:rsidRPr="006E33D9">
        <w:rPr>
          <w:rFonts w:ascii="Arial" w:hAnsi="Arial" w:cs="Arial"/>
          <w:b/>
          <w:bCs/>
          <w:kern w:val="28"/>
          <w:sz w:val="20"/>
          <w:szCs w:val="20"/>
          <w:lang w:val="es-ES"/>
          <w14:cntxtAlts/>
        </w:rPr>
        <w:t>Tarde libre</w:t>
      </w:r>
      <w:r w:rsidRPr="006E33D9">
        <w:rPr>
          <w:rFonts w:ascii="Arial" w:hAnsi="Arial" w:cs="Arial"/>
          <w:kern w:val="28"/>
          <w:sz w:val="20"/>
          <w:szCs w:val="20"/>
          <w:lang w:val="es-ES"/>
          <w14:cntxtAlts/>
        </w:rPr>
        <w:t xml:space="preserve"> para descubrir la ciudad por su cuenta o para ir de compras (uno de los principales atractivos de la ciudad de Milán).  </w:t>
      </w:r>
      <w:r w:rsidRPr="006E33D9">
        <w:rPr>
          <w:rFonts w:ascii="Arial" w:hAnsi="Arial" w:cs="Arial"/>
          <w:b/>
          <w:bCs/>
          <w:kern w:val="28"/>
          <w:sz w:val="20"/>
          <w:szCs w:val="20"/>
          <w:lang w:val="es-ES"/>
          <w14:cntxtAlts/>
        </w:rPr>
        <w:t>Cena y alojamiento.</w:t>
      </w:r>
      <w:r w:rsidRPr="006E33D9">
        <w:rPr>
          <w:rFonts w:ascii="Arial" w:hAnsi="Arial" w:cs="Arial"/>
          <w:kern w:val="28"/>
          <w:sz w:val="20"/>
          <w:szCs w:val="20"/>
          <w:lang w:val="es-ES"/>
          <w14:cntxtAlts/>
        </w:rPr>
        <w:t xml:space="preserve"> </w:t>
      </w:r>
    </w:p>
    <w:p w14:paraId="7F79F9F5" w14:textId="77777777" w:rsidR="006E33D9" w:rsidRPr="006E33D9" w:rsidRDefault="006E33D9" w:rsidP="006E33D9">
      <w:pPr>
        <w:widowControl w:val="0"/>
        <w:spacing w:after="0" w:line="240" w:lineRule="auto"/>
        <w:jc w:val="both"/>
        <w:rPr>
          <w:rFonts w:ascii="Arial" w:hAnsi="Arial" w:cs="Arial"/>
          <w:b/>
          <w:kern w:val="28"/>
          <w:sz w:val="20"/>
          <w:szCs w:val="20"/>
          <w:lang w:val="es-ES"/>
          <w14:cntxtAlts/>
        </w:rPr>
      </w:pPr>
    </w:p>
    <w:p w14:paraId="2C0E250F"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 xml:space="preserve">DÍA 6: MILÁN – SIRMIONE (LAGO DE GARDA) – VERONA </w:t>
      </w:r>
      <w:r>
        <w:rPr>
          <w:rFonts w:ascii="Arial" w:hAnsi="Arial" w:cs="Arial"/>
          <w:b/>
          <w:kern w:val="28"/>
          <w:sz w:val="20"/>
          <w:szCs w:val="20"/>
          <w:lang w:val="es-ES"/>
          <w14:cntxtAlts/>
        </w:rPr>
        <w:t>–</w:t>
      </w:r>
      <w:r w:rsidRPr="006E33D9">
        <w:rPr>
          <w:rFonts w:ascii="Arial" w:hAnsi="Arial" w:cs="Arial"/>
          <w:b/>
          <w:kern w:val="28"/>
          <w:sz w:val="20"/>
          <w:szCs w:val="20"/>
          <w:lang w:val="es-ES"/>
          <w14:cntxtAlts/>
        </w:rPr>
        <w:t xml:space="preserve"> VENECIA</w:t>
      </w:r>
    </w:p>
    <w:p w14:paraId="05771F2C" w14:textId="3552297B" w:rsid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Salida hacia el Lago de Garda y en particular a Sirmione: una antigua ciudad llena de calles empedradas y monumentos históricos. </w:t>
      </w:r>
      <w:r w:rsidRPr="006E33D9">
        <w:rPr>
          <w:rFonts w:ascii="Arial" w:hAnsi="Arial" w:cs="Arial"/>
          <w:b/>
          <w:bCs/>
          <w:kern w:val="28"/>
          <w:sz w:val="20"/>
          <w:szCs w:val="20"/>
          <w:lang w:val="es-ES"/>
          <w14:cntxtAlts/>
        </w:rPr>
        <w:t>Tiempo libre</w:t>
      </w:r>
      <w:r w:rsidRPr="006E33D9">
        <w:rPr>
          <w:rFonts w:ascii="Arial" w:hAnsi="Arial" w:cs="Arial"/>
          <w:kern w:val="28"/>
          <w:sz w:val="20"/>
          <w:szCs w:val="20"/>
          <w:lang w:val="es-ES"/>
          <w14:cntxtAlts/>
        </w:rPr>
        <w:t xml:space="preserv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panorámica a pie de la ciudad, conocida por su famosa Arena y por ser la ciudad natal de Romeo y Julieta. Salida hacia Venecia.  </w:t>
      </w:r>
      <w:r w:rsidRPr="006E33D9">
        <w:rPr>
          <w:rFonts w:ascii="Arial" w:hAnsi="Arial" w:cs="Arial"/>
          <w:b/>
          <w:bCs/>
          <w:kern w:val="28"/>
          <w:sz w:val="20"/>
          <w:szCs w:val="20"/>
          <w:lang w:val="es-ES"/>
          <w14:cntxtAlts/>
        </w:rPr>
        <w:t>Cena y alojamiento.</w:t>
      </w:r>
    </w:p>
    <w:p w14:paraId="65F3068B"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lastRenderedPageBreak/>
        <w:t xml:space="preserve">DÍA 7: VENECIA – MURANO – BURANO </w:t>
      </w:r>
      <w:r>
        <w:rPr>
          <w:rFonts w:ascii="Arial" w:hAnsi="Arial" w:cs="Arial"/>
          <w:b/>
          <w:kern w:val="28"/>
          <w:sz w:val="20"/>
          <w:szCs w:val="20"/>
          <w:lang w:val="es-ES"/>
          <w14:cntxtAlts/>
        </w:rPr>
        <w:t>–</w:t>
      </w:r>
      <w:r w:rsidRPr="006E33D9">
        <w:rPr>
          <w:rFonts w:ascii="Arial" w:hAnsi="Arial" w:cs="Arial"/>
          <w:b/>
          <w:kern w:val="28"/>
          <w:sz w:val="20"/>
          <w:szCs w:val="20"/>
          <w:lang w:val="es-ES"/>
          <w14:cntxtAlts/>
        </w:rPr>
        <w:t xml:space="preserve"> VENECIA</w:t>
      </w:r>
    </w:p>
    <w:p w14:paraId="2821673F" w14:textId="6E3AEF16" w:rsid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w:t>
      </w:r>
      <w:r w:rsidRPr="006E33D9">
        <w:rPr>
          <w:rFonts w:ascii="Arial" w:hAnsi="Arial" w:cs="Arial"/>
          <w:b/>
          <w:bCs/>
          <w:kern w:val="28"/>
          <w:sz w:val="20"/>
          <w:szCs w:val="20"/>
          <w:lang w:val="es-ES"/>
          <w14:cntxtAlts/>
        </w:rPr>
        <w:t>(visitas exteriores)</w:t>
      </w:r>
      <w:r w:rsidRPr="006E33D9">
        <w:rPr>
          <w:rFonts w:ascii="Arial" w:hAnsi="Arial" w:cs="Arial"/>
          <w:kern w:val="28"/>
          <w:sz w:val="20"/>
          <w:szCs w:val="20"/>
          <w:lang w:val="es-ES"/>
          <w14:cntxtAlts/>
        </w:rPr>
        <w:t xml:space="preserve"> como Palazzo Ducale, el famoso Puente de los Suspiros o la Basílica de San Marcos </w:t>
      </w:r>
      <w:r w:rsidRPr="006E33D9">
        <w:rPr>
          <w:rFonts w:ascii="Arial" w:hAnsi="Arial" w:cs="Arial"/>
          <w:b/>
          <w:bCs/>
          <w:kern w:val="28"/>
          <w:sz w:val="20"/>
          <w:szCs w:val="20"/>
          <w:lang w:val="es-ES"/>
          <w14:cntxtAlts/>
        </w:rPr>
        <w:t>(visita exterior),</w:t>
      </w:r>
      <w:r w:rsidRPr="006E33D9">
        <w:rPr>
          <w:rFonts w:ascii="Arial" w:hAnsi="Arial" w:cs="Arial"/>
          <w:kern w:val="28"/>
          <w:sz w:val="20"/>
          <w:szCs w:val="20"/>
          <w:lang w:val="es-ES"/>
          <w14:cntxtAlts/>
        </w:rPr>
        <w:t xml:space="preserve"> descubriendo la belleza de Venecia.  </w:t>
      </w:r>
      <w:r w:rsidRPr="006E33D9">
        <w:rPr>
          <w:rFonts w:ascii="Arial" w:hAnsi="Arial" w:cs="Arial"/>
          <w:b/>
          <w:bCs/>
          <w:kern w:val="28"/>
          <w:sz w:val="20"/>
          <w:szCs w:val="20"/>
          <w:lang w:val="es-ES"/>
          <w14:cntxtAlts/>
        </w:rPr>
        <w:t>Almuerzo libre.</w:t>
      </w:r>
      <w:r w:rsidRPr="006E33D9">
        <w:rPr>
          <w:rFonts w:ascii="Arial" w:hAnsi="Arial" w:cs="Arial"/>
          <w:kern w:val="28"/>
          <w:sz w:val="20"/>
          <w:szCs w:val="20"/>
          <w:lang w:val="es-ES"/>
          <w14:cntxtAlts/>
        </w:rPr>
        <w:t xml:space="preserve">  Por la tarde, tomaremos una excursión a las islas de la laguna: Murano y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w:t>
      </w:r>
      <w:r w:rsidRPr="006E33D9">
        <w:rPr>
          <w:rFonts w:ascii="Arial" w:hAnsi="Arial" w:cs="Arial"/>
          <w:b/>
          <w:bCs/>
          <w:kern w:val="28"/>
          <w:sz w:val="20"/>
          <w:szCs w:val="20"/>
          <w:lang w:val="es-ES"/>
          <w14:cntxtAlts/>
        </w:rPr>
        <w:t>Cena y alojamiento.</w:t>
      </w:r>
    </w:p>
    <w:p w14:paraId="2482A6F8" w14:textId="77777777" w:rsidR="006E33D9" w:rsidRPr="006E33D9" w:rsidRDefault="006E33D9" w:rsidP="006E33D9">
      <w:pPr>
        <w:widowControl w:val="0"/>
        <w:spacing w:after="0" w:line="240" w:lineRule="auto"/>
        <w:jc w:val="both"/>
        <w:rPr>
          <w:rFonts w:ascii="Arial" w:hAnsi="Arial" w:cs="Arial"/>
          <w:b/>
          <w:bCs/>
          <w:kern w:val="28"/>
          <w:sz w:val="20"/>
          <w:szCs w:val="20"/>
          <w:lang w:val="es-ES"/>
          <w14:cntxtAlts/>
        </w:rPr>
      </w:pPr>
    </w:p>
    <w:p w14:paraId="5E81BC86"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DÍA 8: VENECIA – FLORENCIA</w:t>
      </w:r>
    </w:p>
    <w:p w14:paraId="434C2BB8" w14:textId="71FBA8A5" w:rsidR="006E33D9" w:rsidRDefault="006E33D9" w:rsidP="006E33D9">
      <w:pPr>
        <w:widowControl w:val="0"/>
        <w:spacing w:after="0" w:line="240" w:lineRule="auto"/>
        <w:jc w:val="both"/>
        <w:rPr>
          <w:rFonts w:ascii="Arial" w:hAnsi="Arial" w:cs="Arial"/>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Salida hacia Florencia. </w:t>
      </w:r>
      <w:r w:rsidRPr="006E33D9">
        <w:rPr>
          <w:rFonts w:ascii="Arial" w:hAnsi="Arial" w:cs="Arial"/>
          <w:b/>
          <w:bCs/>
          <w:kern w:val="28"/>
          <w:sz w:val="20"/>
          <w:szCs w:val="20"/>
          <w:lang w:val="es-ES"/>
          <w14:cntxtAlts/>
        </w:rPr>
        <w:t>Almuerzo libre.</w:t>
      </w:r>
      <w:r w:rsidRPr="006E33D9">
        <w:rPr>
          <w:rFonts w:ascii="Arial" w:hAnsi="Arial" w:cs="Arial"/>
          <w:kern w:val="28"/>
          <w:sz w:val="20"/>
          <w:szCs w:val="20"/>
          <w:lang w:val="es-ES"/>
          <w14:cntxtAlts/>
        </w:rPr>
        <w:t xml:space="preserve"> Una vez en la ciudad, disfrutaremos de un recorrido a pie de medio día: el recorrido a pie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 </w:t>
      </w:r>
      <w:r w:rsidRPr="006E33D9">
        <w:rPr>
          <w:rFonts w:ascii="Arial" w:hAnsi="Arial" w:cs="Arial"/>
          <w:b/>
          <w:bCs/>
          <w:kern w:val="28"/>
          <w:sz w:val="20"/>
          <w:szCs w:val="20"/>
          <w:lang w:val="es-ES"/>
          <w14:cntxtAlts/>
        </w:rPr>
        <w:t>Cena y alojamiento en Florencia.</w:t>
      </w:r>
      <w:r w:rsidRPr="006E33D9">
        <w:rPr>
          <w:rFonts w:ascii="Arial" w:hAnsi="Arial" w:cs="Arial"/>
          <w:kern w:val="28"/>
          <w:sz w:val="20"/>
          <w:szCs w:val="20"/>
          <w:lang w:val="es-ES"/>
          <w14:cntxtAlts/>
        </w:rPr>
        <w:t xml:space="preserve"> </w:t>
      </w:r>
    </w:p>
    <w:p w14:paraId="5C361173" w14:textId="77777777" w:rsidR="006E33D9" w:rsidRPr="006E33D9" w:rsidRDefault="006E33D9" w:rsidP="006E33D9">
      <w:pPr>
        <w:widowControl w:val="0"/>
        <w:spacing w:after="0" w:line="240" w:lineRule="auto"/>
        <w:jc w:val="both"/>
        <w:rPr>
          <w:rFonts w:ascii="Arial" w:hAnsi="Arial" w:cs="Arial"/>
          <w:b/>
          <w:kern w:val="28"/>
          <w:sz w:val="20"/>
          <w:szCs w:val="20"/>
          <w:lang w:val="es-ES"/>
          <w14:cntxtAlts/>
        </w:rPr>
      </w:pPr>
    </w:p>
    <w:p w14:paraId="4A404346"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 xml:space="preserve">DÍA 9: FLORENCIA – CINQUE TERRE – PISA </w:t>
      </w:r>
      <w:r>
        <w:rPr>
          <w:rFonts w:ascii="Arial" w:hAnsi="Arial" w:cs="Arial"/>
          <w:b/>
          <w:kern w:val="28"/>
          <w:sz w:val="20"/>
          <w:szCs w:val="20"/>
          <w:lang w:val="es-ES"/>
          <w14:cntxtAlts/>
        </w:rPr>
        <w:t>–</w:t>
      </w:r>
      <w:r w:rsidRPr="006E33D9">
        <w:rPr>
          <w:rFonts w:ascii="Arial" w:hAnsi="Arial" w:cs="Arial"/>
          <w:b/>
          <w:kern w:val="28"/>
          <w:sz w:val="20"/>
          <w:szCs w:val="20"/>
          <w:lang w:val="es-ES"/>
          <w14:cntxtAlts/>
        </w:rPr>
        <w:t xml:space="preserve"> FLORENCI</w:t>
      </w:r>
    </w:p>
    <w:p w14:paraId="2148604A" w14:textId="5B61993B" w:rsidR="006E33D9" w:rsidRPr="006E33D9"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w:t>
      </w:r>
      <w:r>
        <w:rPr>
          <w:rFonts w:ascii="Arial" w:hAnsi="Arial" w:cs="Arial"/>
          <w:kern w:val="28"/>
          <w:sz w:val="20"/>
          <w:szCs w:val="20"/>
          <w:lang w:val="es-ES"/>
          <w14:cntxtAlts/>
        </w:rPr>
        <w:t xml:space="preserve"> </w:t>
      </w:r>
      <w:r w:rsidRPr="006E33D9">
        <w:rPr>
          <w:rFonts w:ascii="Arial" w:hAnsi="Arial" w:cs="Arial"/>
          <w:kern w:val="28"/>
          <w:sz w:val="20"/>
          <w:szCs w:val="20"/>
          <w:lang w:val="es-ES"/>
          <w14:cntxtAlts/>
        </w:rPr>
        <w:t xml:space="preserve">Hoy disfrutaremos de una maravillosa excursión a una de las zonas más famosas de Italia: las Cinque Terre. Llegaremos a La Spezia en bus. Aquí, dependiendo de las condiciones meteorológicas y del mar, tomaremos un barco o un tren hacia las Cinque Terre. Salida hacia Vernazza. Su guía acompañante les guiará con vistas estupendas sobre los viñedos situados en terrazas y los antiguos olivares. A continuación, salida hacia la encantadora ciudad de Monterosso, que se caracteriza por sus calles estrechas y su pequeña plaza con vistas sobre el mar.  Regreso a La Spezia y sucesivamente a Florencia, pero primero haremos una parada en Pisa para admirar </w:t>
      </w:r>
      <w:r w:rsidRPr="006E33D9">
        <w:rPr>
          <w:rFonts w:ascii="Arial" w:hAnsi="Arial" w:cs="Arial"/>
          <w:b/>
          <w:bCs/>
          <w:kern w:val="28"/>
          <w:sz w:val="20"/>
          <w:szCs w:val="20"/>
          <w:lang w:val="es-ES"/>
          <w14:cntxtAlts/>
        </w:rPr>
        <w:t>(visitas exteriores)</w:t>
      </w:r>
      <w:r w:rsidRPr="006E33D9">
        <w:rPr>
          <w:rFonts w:ascii="Arial" w:hAnsi="Arial" w:cs="Arial"/>
          <w:kern w:val="28"/>
          <w:sz w:val="20"/>
          <w:szCs w:val="20"/>
          <w:lang w:val="es-ES"/>
          <w14:cntxtAlts/>
        </w:rPr>
        <w:t xml:space="preserve"> la famosa torre Pendiente.  Llegada a Florencia.  </w:t>
      </w:r>
      <w:r w:rsidRPr="006E33D9">
        <w:rPr>
          <w:rFonts w:ascii="Arial" w:hAnsi="Arial" w:cs="Arial"/>
          <w:b/>
          <w:bCs/>
          <w:kern w:val="28"/>
          <w:sz w:val="20"/>
          <w:szCs w:val="20"/>
          <w:lang w:val="es-ES"/>
          <w14:cntxtAlts/>
        </w:rPr>
        <w:t>Cena y alojamiento.</w:t>
      </w:r>
    </w:p>
    <w:p w14:paraId="70A2C5DB" w14:textId="77777777" w:rsidR="006E33D9" w:rsidRDefault="006E33D9" w:rsidP="006E33D9">
      <w:pPr>
        <w:widowControl w:val="0"/>
        <w:spacing w:after="0" w:line="240" w:lineRule="auto"/>
        <w:jc w:val="both"/>
        <w:rPr>
          <w:rFonts w:ascii="Arial" w:hAnsi="Arial" w:cs="Arial"/>
          <w:kern w:val="28"/>
          <w:sz w:val="20"/>
          <w:szCs w:val="20"/>
          <w:lang w:val="es-ES"/>
          <w14:cntxtAlts/>
        </w:rPr>
      </w:pPr>
    </w:p>
    <w:p w14:paraId="2F8D4DA2" w14:textId="77777777" w:rsidR="006E33D9" w:rsidRP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Parte del viaje se realiza en ferry pero si las condiciones atmosféricas y del mar no permiten el embarque, la visita se llevará a cabo en tren. Dependiendo del tiempo a disposición, de las condiciones meteorológicas o del flujo turístico del momento, el operador garantiza la visita de una sola ciudad de las Cinque Terre: Vernazza o Monterosso</w:t>
      </w:r>
    </w:p>
    <w:p w14:paraId="5AE8090E" w14:textId="77777777" w:rsidR="006E33D9" w:rsidRPr="006E33D9" w:rsidRDefault="006E33D9" w:rsidP="006E33D9">
      <w:pPr>
        <w:widowControl w:val="0"/>
        <w:spacing w:after="0" w:line="240" w:lineRule="auto"/>
        <w:jc w:val="both"/>
        <w:rPr>
          <w:rFonts w:ascii="Arial" w:hAnsi="Arial" w:cs="Arial"/>
          <w:kern w:val="28"/>
          <w:sz w:val="20"/>
          <w:szCs w:val="20"/>
          <w:lang w:val="es-ES"/>
          <w14:cntxtAlts/>
        </w:rPr>
      </w:pPr>
    </w:p>
    <w:p w14:paraId="0DB23117"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 xml:space="preserve">DÍA 10: FLORENCIA – SIENA – SAN GIMIGNANO – CHIANTI </w:t>
      </w:r>
      <w:r>
        <w:rPr>
          <w:rFonts w:ascii="Arial" w:hAnsi="Arial" w:cs="Arial"/>
          <w:b/>
          <w:kern w:val="28"/>
          <w:sz w:val="20"/>
          <w:szCs w:val="20"/>
          <w:lang w:val="es-ES"/>
          <w14:cntxtAlts/>
        </w:rPr>
        <w:t>–</w:t>
      </w:r>
      <w:r w:rsidRPr="006E33D9">
        <w:rPr>
          <w:rFonts w:ascii="Arial" w:hAnsi="Arial" w:cs="Arial"/>
          <w:b/>
          <w:kern w:val="28"/>
          <w:sz w:val="20"/>
          <w:szCs w:val="20"/>
          <w:lang w:val="es-ES"/>
          <w14:cntxtAlts/>
        </w:rPr>
        <w:t xml:space="preserve"> FLORENCIA</w:t>
      </w:r>
    </w:p>
    <w:p w14:paraId="12B049B0" w14:textId="301AC2DC" w:rsidR="006E33D9" w:rsidRDefault="006E33D9" w:rsidP="006E33D9">
      <w:pPr>
        <w:widowControl w:val="0"/>
        <w:spacing w:after="0"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xml:space="preserve"> Salida hacia la ciudad medieval de Siena. Paseo de la ciudad, incluyendo </w:t>
      </w:r>
      <w:r w:rsidRPr="006E33D9">
        <w:rPr>
          <w:rFonts w:ascii="Arial" w:hAnsi="Arial" w:cs="Arial"/>
          <w:b/>
          <w:bCs/>
          <w:kern w:val="28"/>
          <w:sz w:val="20"/>
          <w:szCs w:val="20"/>
          <w:lang w:val="es-ES"/>
          <w14:cntxtAlts/>
        </w:rPr>
        <w:t>(visitas exteriores)</w:t>
      </w:r>
      <w:r w:rsidRPr="006E33D9">
        <w:rPr>
          <w:rFonts w:ascii="Arial" w:hAnsi="Arial" w:cs="Arial"/>
          <w:kern w:val="28"/>
          <w:sz w:val="20"/>
          <w:szCs w:val="20"/>
          <w:lang w:val="es-ES"/>
          <w14:cntxtAlts/>
        </w:rPr>
        <w:t xml:space="preserve">: la catedral, admirando su mármol único, la Piazza del Campo, el lugar donde se realiza el famoso Palio di Siena, las carreras de caballos celebradas dos veces al año. Después, </w:t>
      </w:r>
      <w:r w:rsidRPr="006E33D9">
        <w:rPr>
          <w:rFonts w:ascii="Arial" w:hAnsi="Arial" w:cs="Arial"/>
          <w:b/>
          <w:bCs/>
          <w:kern w:val="28"/>
          <w:sz w:val="20"/>
          <w:szCs w:val="20"/>
          <w:lang w:val="es-ES"/>
          <w14:cntxtAlts/>
        </w:rPr>
        <w:t>disfrutaremos de un poco de tiempo libre</w:t>
      </w:r>
      <w:r w:rsidRPr="006E33D9">
        <w:rPr>
          <w:rFonts w:ascii="Arial" w:hAnsi="Arial" w:cs="Arial"/>
          <w:kern w:val="28"/>
          <w:sz w:val="20"/>
          <w:szCs w:val="20"/>
          <w:lang w:val="es-ES"/>
          <w14:cntxtAlts/>
        </w:rPr>
        <w:t xml:space="preserve"> para continuar explorando de forma independiente la ciudad de Siena o para almorzar. Por la tarde, salida hacia la ciudad amurallada de San Gimignano. Exploraremos y admiraremos impresionantes monumentos románicos y góticos. Salida hacia la famosa zona de Chianti, donde admiraremos la famosa campiña de la Toscana.  Regreso a Florencia.  </w:t>
      </w:r>
      <w:r w:rsidRPr="006E33D9">
        <w:rPr>
          <w:rFonts w:ascii="Arial" w:hAnsi="Arial" w:cs="Arial"/>
          <w:b/>
          <w:bCs/>
          <w:kern w:val="28"/>
          <w:sz w:val="20"/>
          <w:szCs w:val="20"/>
          <w:lang w:val="es-ES"/>
          <w14:cntxtAlts/>
        </w:rPr>
        <w:t>Cena y alojamiento.</w:t>
      </w:r>
    </w:p>
    <w:p w14:paraId="1007921F" w14:textId="77777777" w:rsidR="006E33D9" w:rsidRPr="006E33D9" w:rsidRDefault="006E33D9" w:rsidP="006E33D9">
      <w:pPr>
        <w:widowControl w:val="0"/>
        <w:spacing w:after="0" w:line="240" w:lineRule="auto"/>
        <w:jc w:val="both"/>
        <w:rPr>
          <w:rFonts w:ascii="Arial" w:hAnsi="Arial" w:cs="Arial"/>
          <w:b/>
          <w:kern w:val="28"/>
          <w:sz w:val="20"/>
          <w:szCs w:val="20"/>
          <w:lang w:val="es-ES"/>
          <w14:cntxtAlts/>
        </w:rPr>
      </w:pPr>
    </w:p>
    <w:p w14:paraId="75941E88"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DÍA 11: FLORENCIA – ASÍS – ROMA</w:t>
      </w:r>
    </w:p>
    <w:p w14:paraId="0D7D770C" w14:textId="65728639" w:rsidR="006E33D9" w:rsidRPr="006E33D9"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lang w:val="es-ES"/>
          <w14:cntxtAlts/>
        </w:rPr>
        <w:t>. Seguiremos hacia Asís</w:t>
      </w:r>
      <w:r>
        <w:rPr>
          <w:rFonts w:ascii="Arial" w:hAnsi="Arial" w:cs="Arial"/>
          <w:kern w:val="28"/>
          <w:sz w:val="20"/>
          <w:szCs w:val="20"/>
          <w:lang w:val="es-ES"/>
          <w14:cntxtAlts/>
        </w:rPr>
        <w:t xml:space="preserve">, </w:t>
      </w:r>
      <w:r w:rsidRPr="006E33D9">
        <w:rPr>
          <w:rFonts w:ascii="Arial" w:hAnsi="Arial" w:cs="Arial"/>
          <w:kern w:val="28"/>
          <w:sz w:val="20"/>
          <w:szCs w:val="20"/>
          <w:lang w:val="es-ES"/>
          <w14:cntxtAlts/>
        </w:rPr>
        <w:t xml:space="preserve">famoso lugar de peregrinación. Hoy </w:t>
      </w:r>
      <w:r w:rsidRPr="006E33D9">
        <w:rPr>
          <w:rFonts w:ascii="Arial" w:hAnsi="Arial" w:cs="Arial"/>
          <w:b/>
          <w:bCs/>
          <w:kern w:val="28"/>
          <w:sz w:val="20"/>
          <w:szCs w:val="20"/>
          <w:lang w:val="es-ES"/>
          <w14:cntxtAlts/>
        </w:rPr>
        <w:t>disfrutaremos de un almuerzo en un restaurante local de Asis.</w:t>
      </w:r>
      <w:r w:rsidRPr="006E33D9">
        <w:rPr>
          <w:rFonts w:ascii="Arial" w:hAnsi="Arial" w:cs="Arial"/>
          <w:kern w:val="28"/>
          <w:sz w:val="20"/>
          <w:szCs w:val="20"/>
          <w:lang w:val="es-ES"/>
          <w14:cntxtAlts/>
        </w:rPr>
        <w:t xml:space="preserve"> Pasearemos por el laberinto de sus calles medievales y visitaremos las Basílicas de Santa Clara y San Francisco para ver una de las mayores colecciones de arte de Italia.  Salida hacia Roma.  </w:t>
      </w:r>
      <w:r w:rsidRPr="006E33D9">
        <w:rPr>
          <w:rFonts w:ascii="Arial" w:hAnsi="Arial" w:cs="Arial"/>
          <w:b/>
          <w:bCs/>
          <w:kern w:val="28"/>
          <w:sz w:val="20"/>
          <w:szCs w:val="20"/>
          <w:lang w:val="es-ES"/>
          <w14:cntxtAlts/>
        </w:rPr>
        <w:t>Alojamiento</w:t>
      </w:r>
      <w:r w:rsidRPr="006E33D9">
        <w:rPr>
          <w:rFonts w:ascii="Arial" w:hAnsi="Arial" w:cs="Arial"/>
          <w:kern w:val="28"/>
          <w:sz w:val="20"/>
          <w:szCs w:val="20"/>
          <w:lang w:val="es-ES"/>
          <w14:cntxtAlts/>
        </w:rPr>
        <w:t xml:space="preserve">. </w:t>
      </w:r>
    </w:p>
    <w:p w14:paraId="214CBB49" w14:textId="77777777" w:rsidR="006E33D9" w:rsidRDefault="006E33D9" w:rsidP="006E33D9">
      <w:pPr>
        <w:widowControl w:val="0"/>
        <w:spacing w:after="0" w:line="240" w:lineRule="auto"/>
        <w:jc w:val="both"/>
        <w:rPr>
          <w:rFonts w:ascii="Arial" w:hAnsi="Arial" w:cs="Arial"/>
          <w:b/>
          <w:kern w:val="28"/>
          <w:sz w:val="20"/>
          <w:szCs w:val="20"/>
          <w:u w:val="single"/>
          <w:lang w:val="es-ES"/>
          <w14:cntxtAlts/>
        </w:rPr>
      </w:pPr>
    </w:p>
    <w:p w14:paraId="6A4135F7" w14:textId="77777777" w:rsidR="007F79B0"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kern w:val="28"/>
          <w:sz w:val="20"/>
          <w:szCs w:val="20"/>
          <w:lang w:val="es-ES"/>
          <w14:cntxtAlts/>
        </w:rPr>
        <w:t>DÍA 12: ROMA</w:t>
      </w:r>
    </w:p>
    <w:p w14:paraId="17B9B4A4" w14:textId="39AAD885" w:rsidR="006E33D9" w:rsidRPr="006E33D9" w:rsidRDefault="006E33D9" w:rsidP="006E33D9">
      <w:pPr>
        <w:widowControl w:val="0"/>
        <w:spacing w:after="0" w:line="240" w:lineRule="auto"/>
        <w:jc w:val="both"/>
        <w:rPr>
          <w:rFonts w:ascii="Arial" w:hAnsi="Arial" w:cs="Arial"/>
          <w:b/>
          <w:kern w:val="28"/>
          <w:sz w:val="20"/>
          <w:szCs w:val="20"/>
          <w:lang w:val="es-ES"/>
          <w14:cntxtAlts/>
        </w:rPr>
      </w:pPr>
      <w:r w:rsidRPr="006E33D9">
        <w:rPr>
          <w:rFonts w:ascii="Arial" w:hAnsi="Arial" w:cs="Arial"/>
          <w:b/>
          <w:bCs/>
          <w:kern w:val="28"/>
          <w:sz w:val="20"/>
          <w:szCs w:val="20"/>
          <w:lang w:val="es-ES"/>
          <w14:cntxtAlts/>
        </w:rPr>
        <w:t>Desayuno en el hotel</w:t>
      </w:r>
      <w:r w:rsidRPr="006E33D9">
        <w:rPr>
          <w:rFonts w:ascii="Arial" w:hAnsi="Arial" w:cs="Arial"/>
          <w:kern w:val="28"/>
          <w:sz w:val="20"/>
          <w:szCs w:val="20"/>
          <w:u w:val="single"/>
          <w:lang w:val="es-ES"/>
          <w14:cntxtAlts/>
        </w:rPr>
        <w:t>. Traslado grupal</w:t>
      </w:r>
      <w:r w:rsidRPr="006E33D9">
        <w:rPr>
          <w:rFonts w:ascii="Arial" w:hAnsi="Arial" w:cs="Arial"/>
          <w:kern w:val="28"/>
          <w:sz w:val="20"/>
          <w:szCs w:val="20"/>
          <w:lang w:val="es-ES"/>
          <w14:cntxtAlts/>
        </w:rPr>
        <w:t xml:space="preserve"> (con otros participantes) del hotel de Roma al aeropuerto/estación de trenes u hotel de Roma</w:t>
      </w:r>
      <w:r w:rsidRPr="006E33D9">
        <w:rPr>
          <w:rFonts w:ascii="Arial" w:hAnsi="Arial" w:cs="Arial"/>
          <w:b/>
          <w:bCs/>
          <w:kern w:val="28"/>
          <w:sz w:val="20"/>
          <w:szCs w:val="20"/>
          <w:lang w:val="es-ES"/>
          <w14:cntxtAlts/>
        </w:rPr>
        <w:t xml:space="preserve">. Fin de nuestros servicios. </w:t>
      </w:r>
    </w:p>
    <w:p w14:paraId="4A53B83E" w14:textId="77777777" w:rsidR="004A2CEF" w:rsidRPr="000A1DC0" w:rsidRDefault="004A2CEF" w:rsidP="004A2CEF">
      <w:pPr>
        <w:shd w:val="clear" w:color="auto" w:fill="FFFFFF" w:themeFill="background1"/>
        <w:spacing w:after="0" w:line="240" w:lineRule="auto"/>
        <w:jc w:val="both"/>
        <w:rPr>
          <w:rFonts w:ascii="Arial" w:hAnsi="Arial" w:cs="Arial"/>
          <w:bCs/>
          <w:color w:val="000000" w:themeColor="text1"/>
          <w:sz w:val="20"/>
          <w:szCs w:val="20"/>
          <w:lang w:val="es-ES"/>
        </w:rPr>
      </w:pPr>
    </w:p>
    <w:p w14:paraId="36419880" w14:textId="7FDD3325" w:rsidR="006E33D9" w:rsidRDefault="007F79B0" w:rsidP="006E33D9">
      <w:pPr>
        <w:spacing w:before="4" w:after="0"/>
        <w:ind w:right="49"/>
        <w:jc w:val="both"/>
        <w:rPr>
          <w:rFonts w:ascii="Arial" w:hAnsi="Arial" w:cs="Arial"/>
          <w:b/>
          <w:bCs/>
          <w:color w:val="000000" w:themeColor="text1"/>
          <w:sz w:val="20"/>
          <w:szCs w:val="20"/>
        </w:rPr>
      </w:pPr>
      <w:r>
        <w:rPr>
          <w:rFonts w:ascii="Arial" w:hAnsi="Arial" w:cs="Arial"/>
          <w:b/>
          <w:bCs/>
          <w:color w:val="000000" w:themeColor="text1"/>
          <w:sz w:val="20"/>
          <w:szCs w:val="20"/>
        </w:rPr>
        <w:lastRenderedPageBreak/>
        <w:t>I</w:t>
      </w:r>
      <w:r w:rsidR="004A2CEF" w:rsidRPr="000A1DC0">
        <w:rPr>
          <w:rFonts w:ascii="Arial" w:hAnsi="Arial" w:cs="Arial"/>
          <w:b/>
          <w:bCs/>
          <w:color w:val="000000" w:themeColor="text1"/>
          <w:sz w:val="20"/>
          <w:szCs w:val="20"/>
        </w:rPr>
        <w:t>NCLUYE:</w:t>
      </w:r>
    </w:p>
    <w:p w14:paraId="0D8437CD" w14:textId="77777777" w:rsidR="006E33D9" w:rsidRDefault="006E33D9" w:rsidP="006E33D9">
      <w:pPr>
        <w:spacing w:before="4" w:after="0"/>
        <w:ind w:right="49"/>
        <w:jc w:val="both"/>
        <w:rPr>
          <w:rFonts w:ascii="Arial" w:hAnsi="Arial" w:cs="Arial"/>
          <w:b/>
          <w:bCs/>
          <w:color w:val="000000" w:themeColor="text1"/>
          <w:sz w:val="20"/>
          <w:szCs w:val="20"/>
        </w:rPr>
      </w:pPr>
    </w:p>
    <w:p w14:paraId="245D6A06" w14:textId="77777777" w:rsidR="006E33D9" w:rsidRPr="006E33D9" w:rsidRDefault="006E33D9" w:rsidP="006E33D9">
      <w:pPr>
        <w:pStyle w:val="Prrafodelista"/>
        <w:numPr>
          <w:ilvl w:val="0"/>
          <w:numId w:val="37"/>
        </w:numPr>
        <w:spacing w:after="0" w:line="240" w:lineRule="auto"/>
        <w:ind w:right="49"/>
        <w:jc w:val="both"/>
        <w:rPr>
          <w:rFonts w:ascii="Arial" w:hAnsi="Arial" w:cs="Arial"/>
          <w:b/>
          <w:bCs/>
          <w:sz w:val="20"/>
          <w:szCs w:val="20"/>
        </w:rPr>
      </w:pPr>
      <w:r w:rsidRPr="006E33D9">
        <w:rPr>
          <w:rFonts w:ascii="Arial" w:hAnsi="Arial" w:cs="Arial"/>
          <w:kern w:val="28"/>
          <w:sz w:val="20"/>
          <w:szCs w:val="20"/>
          <w:lang w:val="es-ES"/>
          <w14:cntxtAlts/>
        </w:rPr>
        <w:t>Traslado grupal de llegada (aeropuerto/estación de Milán) al hotel de Como</w:t>
      </w:r>
    </w:p>
    <w:p w14:paraId="2EB924A6"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Alojamiento en hoteles céntricos ocupando habitaciones standard con baño privado o ducha.</w:t>
      </w:r>
    </w:p>
    <w:p w14:paraId="0FBFBE30"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 xml:space="preserve">10 cenas en hotel o en restaurante </w:t>
      </w:r>
      <w:r>
        <w:rPr>
          <w:rFonts w:ascii="Arial" w:hAnsi="Arial" w:cs="Arial"/>
          <w:kern w:val="28"/>
          <w:sz w:val="20"/>
          <w:szCs w:val="20"/>
          <w:lang w:val="es-ES"/>
          <w14:cntxtAlts/>
        </w:rPr>
        <w:t>convencional</w:t>
      </w:r>
      <w:r w:rsidRPr="006E33D9">
        <w:rPr>
          <w:rFonts w:ascii="Arial" w:hAnsi="Arial" w:cs="Arial"/>
          <w:kern w:val="28"/>
          <w:sz w:val="20"/>
          <w:szCs w:val="20"/>
          <w:lang w:val="es-ES"/>
          <w14:cntxtAlts/>
        </w:rPr>
        <w:t xml:space="preserve"> + 1 almuerzo en restaurante local</w:t>
      </w:r>
    </w:p>
    <w:p w14:paraId="49EFEEA9"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Bebidas durante las comidas incluidas: ¼ vino o una bebida sin alcohol + ½ agua mineral por persona por comida</w:t>
      </w:r>
    </w:p>
    <w:p w14:paraId="14A39E37"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Traslado del hotel de Como al hotel de Milán</w:t>
      </w:r>
    </w:p>
    <w:p w14:paraId="63F96F22"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Medio día de excursión en ferry regular desde Como a Bellagio – Cernobbio – Como (ida &amp; vuelta)</w:t>
      </w:r>
    </w:p>
    <w:p w14:paraId="73294C4E"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Medio día de excursión en ferry regular desde Stresa – Islas Borromeas – Stresa (ida &amp; vuelta)</w:t>
      </w:r>
    </w:p>
    <w:p w14:paraId="12614E31"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Entrada a las islas: Isola Bella e Isola Pescatori (islas Borromeas)</w:t>
      </w:r>
    </w:p>
    <w:p w14:paraId="3A015909" w14:textId="77777777" w:rsid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6E33D9">
        <w:rPr>
          <w:rFonts w:ascii="Arial" w:hAnsi="Arial" w:cs="Arial"/>
          <w:kern w:val="28"/>
          <w:sz w:val="20"/>
          <w:szCs w:val="20"/>
          <w:lang w:val="es-ES"/>
          <w14:cntxtAlts/>
        </w:rPr>
        <w:t xml:space="preserve">ntradas a los monumentos. </w:t>
      </w:r>
    </w:p>
    <w:p w14:paraId="60C180B0"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Incluye entradas a: Milán: Teatro de La Scala / Milán: Duomo entrada y auriculares / Florencia: Basílica de Santa Croce y auriculares / Siena: Catedral / Asís: Basílica de San Francisco</w:t>
      </w:r>
    </w:p>
    <w:p w14:paraId="7A72D8A5"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Transporte desde el parking central de Venecia hasta el punto más cercano a su hotel y viceversa</w:t>
      </w:r>
    </w:p>
    <w:p w14:paraId="22EE23AF"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Excursión de medio día en ferry a Murano y Burano</w:t>
      </w:r>
    </w:p>
    <w:p w14:paraId="24DBC03A" w14:textId="77777777" w:rsidR="006E33D9" w:rsidRDefault="006E33D9" w:rsidP="006E33D9">
      <w:pPr>
        <w:pStyle w:val="Prrafodelista"/>
        <w:widowControl w:val="0"/>
        <w:numPr>
          <w:ilvl w:val="0"/>
          <w:numId w:val="37"/>
        </w:numPr>
        <w:spacing w:line="240" w:lineRule="auto"/>
        <w:jc w:val="both"/>
        <w:rPr>
          <w:rFonts w:ascii="Arial" w:hAnsi="Arial" w:cs="Arial"/>
          <w:b/>
          <w:bCs/>
          <w:kern w:val="28"/>
          <w:sz w:val="20"/>
          <w:szCs w:val="20"/>
          <w:lang w:val="es-ES"/>
          <w14:cntxtAlts/>
        </w:rPr>
      </w:pPr>
      <w:bookmarkStart w:id="0" w:name="_Hlk141109037"/>
      <w:r w:rsidRPr="006E33D9">
        <w:rPr>
          <w:rFonts w:ascii="Arial" w:hAnsi="Arial" w:cs="Arial"/>
          <w:kern w:val="28"/>
          <w:sz w:val="20"/>
          <w:szCs w:val="20"/>
          <w:lang w:val="es-ES"/>
          <w14:cntxtAlts/>
        </w:rPr>
        <w:t>Ferry o tren desde La Spezia hasta Monterosso y Vernazza</w:t>
      </w:r>
      <w:r w:rsidRPr="006E33D9">
        <w:rPr>
          <w:rFonts w:ascii="Arial" w:hAnsi="Arial" w:cs="Arial"/>
          <w:b/>
          <w:bCs/>
          <w:kern w:val="28"/>
          <w:sz w:val="20"/>
          <w:szCs w:val="20"/>
          <w:lang w:val="es-ES"/>
          <w14:cntxtAlts/>
        </w:rPr>
        <w:t xml:space="preserve"> </w:t>
      </w:r>
    </w:p>
    <w:p w14:paraId="1D6A27C5" w14:textId="77777777" w:rsidR="006E33D9" w:rsidRDefault="006E33D9" w:rsidP="006E33D9">
      <w:pPr>
        <w:pStyle w:val="Prrafodelista"/>
        <w:widowControl w:val="0"/>
        <w:spacing w:line="240" w:lineRule="auto"/>
        <w:jc w:val="both"/>
        <w:rPr>
          <w:rFonts w:ascii="Arial" w:hAnsi="Arial" w:cs="Arial"/>
          <w:b/>
          <w:bCs/>
          <w:kern w:val="28"/>
          <w:sz w:val="20"/>
          <w:szCs w:val="20"/>
          <w:lang w:val="es-ES"/>
          <w14:cntxtAlts/>
        </w:rPr>
      </w:pPr>
      <w:r>
        <w:rPr>
          <w:rFonts w:ascii="Arial" w:hAnsi="Arial" w:cs="Arial"/>
          <w:b/>
          <w:bCs/>
          <w:kern w:val="28"/>
          <w:sz w:val="20"/>
          <w:szCs w:val="20"/>
          <w:lang w:val="es-ES"/>
          <w14:cntxtAlts/>
        </w:rPr>
        <w:t>S</w:t>
      </w:r>
      <w:r w:rsidRPr="006E33D9">
        <w:rPr>
          <w:rFonts w:ascii="Arial" w:hAnsi="Arial" w:cs="Arial"/>
          <w:b/>
          <w:bCs/>
          <w:kern w:val="28"/>
          <w:sz w:val="20"/>
          <w:szCs w:val="20"/>
          <w:lang w:val="es-ES"/>
          <w14:cntxtAlts/>
        </w:rPr>
        <w:t xml:space="preserve">i las condiciones meteorológicas y del mar lo permiten. De lo contrario, la excursión se realizará en tren desde La Spezia. </w:t>
      </w:r>
      <w:r>
        <w:rPr>
          <w:rFonts w:ascii="Arial" w:hAnsi="Arial" w:cs="Arial"/>
          <w:b/>
          <w:bCs/>
          <w:kern w:val="28"/>
          <w:sz w:val="20"/>
          <w:szCs w:val="20"/>
          <w:lang w:val="es-ES"/>
          <w14:cntxtAlts/>
        </w:rPr>
        <w:t>(A elección del operador</w:t>
      </w:r>
      <w:r w:rsidRPr="006E33D9">
        <w:rPr>
          <w:rFonts w:ascii="Arial" w:hAnsi="Arial" w:cs="Arial"/>
          <w:b/>
          <w:bCs/>
          <w:kern w:val="28"/>
          <w:sz w:val="20"/>
          <w:szCs w:val="20"/>
          <w:lang w:val="es-ES"/>
          <w14:cntxtAlts/>
        </w:rPr>
        <w:t xml:space="preserve">) </w:t>
      </w:r>
    </w:p>
    <w:p w14:paraId="0C847AF9" w14:textId="77777777" w:rsidR="006E33D9" w:rsidRPr="006E33D9" w:rsidRDefault="006E33D9" w:rsidP="006E33D9">
      <w:pPr>
        <w:pStyle w:val="Prrafodelista"/>
        <w:widowControl w:val="0"/>
        <w:spacing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 xml:space="preserve">Dependiendo del tiempo a disposición, de las condiciones meteorológicas o del flujo turístico del momento, </w:t>
      </w:r>
      <w:r>
        <w:rPr>
          <w:rFonts w:ascii="Arial" w:hAnsi="Arial" w:cs="Arial"/>
          <w:b/>
          <w:bCs/>
          <w:kern w:val="28"/>
          <w:sz w:val="20"/>
          <w:szCs w:val="20"/>
          <w:lang w:val="es-ES"/>
          <w14:cntxtAlts/>
        </w:rPr>
        <w:t>operador</w:t>
      </w:r>
      <w:r w:rsidRPr="006E33D9">
        <w:rPr>
          <w:rFonts w:ascii="Arial" w:hAnsi="Arial" w:cs="Arial"/>
          <w:b/>
          <w:bCs/>
          <w:kern w:val="28"/>
          <w:sz w:val="20"/>
          <w:szCs w:val="20"/>
          <w:lang w:val="es-ES"/>
          <w14:cntxtAlts/>
        </w:rPr>
        <w:t xml:space="preserve"> garantiza</w:t>
      </w:r>
      <w:r>
        <w:rPr>
          <w:rFonts w:ascii="Arial" w:hAnsi="Arial" w:cs="Arial"/>
          <w:b/>
          <w:bCs/>
          <w:kern w:val="28"/>
          <w:sz w:val="20"/>
          <w:szCs w:val="20"/>
          <w:lang w:val="es-ES"/>
          <w14:cntxtAlts/>
        </w:rPr>
        <w:t>rá</w:t>
      </w:r>
      <w:r w:rsidRPr="006E33D9">
        <w:rPr>
          <w:rFonts w:ascii="Arial" w:hAnsi="Arial" w:cs="Arial"/>
          <w:b/>
          <w:bCs/>
          <w:kern w:val="28"/>
          <w:sz w:val="20"/>
          <w:szCs w:val="20"/>
          <w:lang w:val="es-ES"/>
          <w14:cntxtAlts/>
        </w:rPr>
        <w:t xml:space="preserve"> la visita de una sola ciudad de las Cinque Terre: Vernazza o Monterosso</w:t>
      </w:r>
    </w:p>
    <w:bookmarkEnd w:id="0"/>
    <w:p w14:paraId="516E6418"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Transporte en autobús de lujo de última generación</w:t>
      </w:r>
    </w:p>
    <w:p w14:paraId="1302CB0E" w14:textId="77777777" w:rsidR="006E33D9" w:rsidRPr="006E33D9" w:rsidRDefault="006E33D9" w:rsidP="006E33D9">
      <w:pPr>
        <w:pStyle w:val="Prrafodelista"/>
        <w:widowControl w:val="0"/>
        <w:spacing w:line="240" w:lineRule="auto"/>
        <w:jc w:val="both"/>
        <w:rPr>
          <w:rFonts w:ascii="Arial" w:hAnsi="Arial" w:cs="Arial"/>
          <w:b/>
          <w:bCs/>
          <w:kern w:val="28"/>
          <w:sz w:val="20"/>
          <w:szCs w:val="20"/>
          <w:lang w:val="es-ES"/>
          <w14:cntxtAlts/>
        </w:rPr>
      </w:pPr>
      <w:r w:rsidRPr="006E33D9">
        <w:rPr>
          <w:rFonts w:ascii="Arial" w:hAnsi="Arial" w:cs="Arial"/>
          <w:b/>
          <w:bCs/>
          <w:kern w:val="28"/>
          <w:sz w:val="20"/>
          <w:szCs w:val="20"/>
          <w:lang w:val="es-ES"/>
          <w14:cntxtAlts/>
        </w:rPr>
        <w:t>ATENCION: Con menos de 7 participantes, el tour podría realizarse con chofer/guía multilingüe</w:t>
      </w:r>
    </w:p>
    <w:p w14:paraId="6D34A5DC"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 xml:space="preserve">Guía acompañante en Español (multilingüe) durante todo el recorrido excepto el 1° día, el 4° y el último día. </w:t>
      </w:r>
    </w:p>
    <w:p w14:paraId="17CBD798"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 xml:space="preserve">Visitas panorámicas </w:t>
      </w:r>
      <w:r w:rsidRPr="006E33D9">
        <w:rPr>
          <w:rFonts w:ascii="Arial" w:hAnsi="Arial" w:cs="Arial"/>
          <w:b/>
          <w:bCs/>
          <w:kern w:val="28"/>
          <w:sz w:val="20"/>
          <w:szCs w:val="20"/>
          <w:lang w:val="es-ES"/>
          <w14:cntxtAlts/>
        </w:rPr>
        <w:t>(sin guía local)</w:t>
      </w:r>
      <w:r w:rsidRPr="006E33D9">
        <w:rPr>
          <w:rFonts w:ascii="Arial" w:hAnsi="Arial" w:cs="Arial"/>
          <w:kern w:val="28"/>
          <w:sz w:val="20"/>
          <w:szCs w:val="20"/>
          <w:lang w:val="es-ES"/>
          <w14:cntxtAlts/>
        </w:rPr>
        <w:t xml:space="preserve"> durante todo el tour EXCEPTO en Bellagio, Milán, Venecia y Florencia</w:t>
      </w:r>
    </w:p>
    <w:p w14:paraId="021AA0A3"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b/>
          <w:bCs/>
          <w:kern w:val="28"/>
          <w:sz w:val="20"/>
          <w:szCs w:val="20"/>
          <w:lang w:val="es-ES"/>
          <w14:cntxtAlts/>
        </w:rPr>
        <w:t>Visitas libres</w:t>
      </w:r>
      <w:r w:rsidRPr="006E33D9">
        <w:rPr>
          <w:rFonts w:ascii="Arial" w:hAnsi="Arial" w:cs="Arial"/>
          <w:kern w:val="28"/>
          <w:sz w:val="20"/>
          <w:szCs w:val="20"/>
          <w:lang w:val="es-ES"/>
          <w14:cntxtAlts/>
        </w:rPr>
        <w:t xml:space="preserve"> en Sirmione, Verona, Cinque Terre, Pisa, Siena y Asís. </w:t>
      </w:r>
    </w:p>
    <w:p w14:paraId="52914C74"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r w:rsidRPr="006E33D9">
        <w:rPr>
          <w:rFonts w:ascii="Arial" w:hAnsi="Arial" w:cs="Arial"/>
          <w:kern w:val="28"/>
          <w:sz w:val="20"/>
          <w:szCs w:val="20"/>
          <w:lang w:val="es-ES"/>
          <w14:cntxtAlts/>
        </w:rPr>
        <w:t>Guía local en Español/Inglés para las visitas de Bellagio, Milán, Venecia y Florencia</w:t>
      </w:r>
    </w:p>
    <w:p w14:paraId="2B2EE3AC" w14:textId="77777777" w:rsidR="006E33D9" w:rsidRPr="006E33D9" w:rsidRDefault="006E33D9" w:rsidP="006E33D9">
      <w:pPr>
        <w:pStyle w:val="Prrafodelista"/>
        <w:widowControl w:val="0"/>
        <w:numPr>
          <w:ilvl w:val="0"/>
          <w:numId w:val="37"/>
        </w:numPr>
        <w:spacing w:line="240" w:lineRule="auto"/>
        <w:jc w:val="both"/>
        <w:rPr>
          <w:rFonts w:ascii="Arial" w:hAnsi="Arial" w:cs="Arial"/>
          <w:kern w:val="28"/>
          <w:sz w:val="20"/>
          <w:szCs w:val="20"/>
          <w:lang w:val="es-ES"/>
          <w14:cntxtAlts/>
        </w:rPr>
      </w:pPr>
      <w:bookmarkStart w:id="1" w:name="_Hlk141102147"/>
      <w:r w:rsidRPr="006E33D9">
        <w:rPr>
          <w:rFonts w:ascii="Arial" w:hAnsi="Arial" w:cs="Arial"/>
          <w:kern w:val="28"/>
          <w:sz w:val="20"/>
          <w:szCs w:val="20"/>
          <w:lang w:val="es-ES"/>
          <w14:cntxtAlts/>
        </w:rPr>
        <w:t>Traslado grupal de salida del hotel al aeropuerto/estación/hotel de Roma</w:t>
      </w:r>
    </w:p>
    <w:bookmarkEnd w:id="1"/>
    <w:p w14:paraId="40E10CAF" w14:textId="77777777" w:rsidR="00BF00A7" w:rsidRDefault="00BF00A7" w:rsidP="00BF00A7">
      <w:p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NO INCLUYE:</w:t>
      </w:r>
    </w:p>
    <w:p w14:paraId="14B06F31" w14:textId="77777777" w:rsidR="006E33D9" w:rsidRPr="000A1DC0" w:rsidRDefault="006E33D9" w:rsidP="00BF00A7">
      <w:pPr>
        <w:spacing w:before="4" w:after="0"/>
        <w:ind w:right="49"/>
        <w:jc w:val="both"/>
        <w:rPr>
          <w:rFonts w:ascii="Arial" w:hAnsi="Arial" w:cs="Arial"/>
          <w:b/>
          <w:bCs/>
          <w:color w:val="000000" w:themeColor="text1"/>
          <w:sz w:val="20"/>
          <w:szCs w:val="20"/>
        </w:rPr>
      </w:pPr>
    </w:p>
    <w:p w14:paraId="4FA66791"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Actividades y alimentos no indicados en el itinerario.</w:t>
      </w:r>
    </w:p>
    <w:p w14:paraId="3DE00B6E" w14:textId="77777777" w:rsidR="004A2CEF" w:rsidRPr="000A1DC0" w:rsidRDefault="004A2CEF"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Entradas a los monumentos</w:t>
      </w:r>
      <w:r w:rsidR="006E33D9">
        <w:rPr>
          <w:rFonts w:ascii="Arial" w:hAnsi="Arial" w:cs="Arial"/>
          <w:color w:val="000000" w:themeColor="text1"/>
          <w:sz w:val="20"/>
          <w:szCs w:val="20"/>
        </w:rPr>
        <w:t xml:space="preserve"> no mencionados.</w:t>
      </w:r>
    </w:p>
    <w:p w14:paraId="57234810"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 xml:space="preserve">Vuelos internacionales </w:t>
      </w:r>
    </w:p>
    <w:p w14:paraId="7F906420"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Propinas.</w:t>
      </w:r>
    </w:p>
    <w:p w14:paraId="615E296B" w14:textId="77777777" w:rsidR="00BF00A7" w:rsidRPr="000A1DC0"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color w:val="000000" w:themeColor="text1"/>
          <w:sz w:val="20"/>
          <w:szCs w:val="20"/>
        </w:rPr>
        <w:t>Gastos personales</w:t>
      </w:r>
    </w:p>
    <w:p w14:paraId="7467C935" w14:textId="77777777" w:rsidR="00BF00A7" w:rsidRDefault="00BF00A7"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Seguro de viajero</w:t>
      </w:r>
    </w:p>
    <w:p w14:paraId="4C9EE034" w14:textId="77777777" w:rsidR="006E33D9" w:rsidRPr="000A1DC0" w:rsidRDefault="006E33D9" w:rsidP="00BF00A7">
      <w:pPr>
        <w:pStyle w:val="Prrafodelista"/>
        <w:numPr>
          <w:ilvl w:val="0"/>
          <w:numId w:val="26"/>
        </w:numPr>
        <w:spacing w:before="4" w:after="0"/>
        <w:ind w:right="49"/>
        <w:jc w:val="both"/>
        <w:rPr>
          <w:rFonts w:ascii="Arial" w:hAnsi="Arial" w:cs="Arial"/>
          <w:b/>
          <w:bCs/>
          <w:color w:val="000000" w:themeColor="text1"/>
          <w:sz w:val="20"/>
          <w:szCs w:val="20"/>
        </w:rPr>
      </w:pPr>
      <w:r>
        <w:rPr>
          <w:rFonts w:ascii="Arial" w:hAnsi="Arial" w:cs="Arial"/>
          <w:b/>
          <w:bCs/>
          <w:color w:val="000000" w:themeColor="text1"/>
          <w:sz w:val="20"/>
          <w:szCs w:val="20"/>
        </w:rPr>
        <w:t>Servicio de maleteros</w:t>
      </w:r>
    </w:p>
    <w:p w14:paraId="060BFEBD" w14:textId="77777777" w:rsidR="00291D81" w:rsidRPr="000A1DC0" w:rsidRDefault="00291D81" w:rsidP="00BF00A7">
      <w:pPr>
        <w:pStyle w:val="Prrafodelista"/>
        <w:numPr>
          <w:ilvl w:val="0"/>
          <w:numId w:val="26"/>
        </w:numPr>
        <w:spacing w:before="4" w:after="0"/>
        <w:ind w:right="49"/>
        <w:jc w:val="both"/>
        <w:rPr>
          <w:rFonts w:ascii="Arial" w:hAnsi="Arial" w:cs="Arial"/>
          <w:b/>
          <w:bCs/>
          <w:color w:val="000000" w:themeColor="text1"/>
          <w:sz w:val="20"/>
          <w:szCs w:val="20"/>
        </w:rPr>
      </w:pPr>
      <w:r w:rsidRPr="000A1DC0">
        <w:rPr>
          <w:rFonts w:ascii="Arial" w:hAnsi="Arial" w:cs="Arial"/>
          <w:b/>
          <w:bCs/>
          <w:color w:val="000000" w:themeColor="text1"/>
          <w:sz w:val="20"/>
          <w:szCs w:val="20"/>
        </w:rPr>
        <w:t>Tasas Municipales</w:t>
      </w:r>
      <w:r w:rsidR="00B36BE7">
        <w:rPr>
          <w:rFonts w:ascii="Arial" w:hAnsi="Arial" w:cs="Arial"/>
          <w:b/>
          <w:bCs/>
          <w:color w:val="000000" w:themeColor="text1"/>
          <w:sz w:val="20"/>
          <w:szCs w:val="20"/>
        </w:rPr>
        <w:t xml:space="preserve"> = City Tax</w:t>
      </w:r>
    </w:p>
    <w:p w14:paraId="153855F4" w14:textId="77777777" w:rsidR="00BF00A7" w:rsidRPr="000A1DC0" w:rsidRDefault="00BF00A7" w:rsidP="00BF00A7">
      <w:pPr>
        <w:spacing w:after="0"/>
        <w:jc w:val="both"/>
        <w:rPr>
          <w:rFonts w:ascii="Arial" w:hAnsi="Arial" w:cs="Arial"/>
          <w:b/>
          <w:bCs/>
          <w:color w:val="000000" w:themeColor="text1"/>
          <w:sz w:val="20"/>
          <w:szCs w:val="20"/>
        </w:rPr>
      </w:pPr>
    </w:p>
    <w:p w14:paraId="2D463B72" w14:textId="77777777" w:rsidR="00BF00A7" w:rsidRPr="000A1DC0" w:rsidRDefault="00BF00A7" w:rsidP="00BF00A7">
      <w:pPr>
        <w:spacing w:before="4"/>
        <w:ind w:right="-698"/>
        <w:jc w:val="both"/>
        <w:rPr>
          <w:rFonts w:ascii="Arial" w:hAnsi="Arial" w:cs="Arial"/>
          <w:b/>
          <w:bCs/>
          <w:color w:val="000000" w:themeColor="text1"/>
          <w:sz w:val="20"/>
          <w:szCs w:val="20"/>
        </w:rPr>
      </w:pPr>
      <w:r w:rsidRPr="000A1DC0">
        <w:rPr>
          <w:rFonts w:ascii="Arial" w:hAnsi="Arial" w:cs="Arial"/>
          <w:b/>
          <w:bCs/>
          <w:color w:val="000000" w:themeColor="text1"/>
          <w:sz w:val="20"/>
          <w:szCs w:val="20"/>
        </w:rPr>
        <w:t>NOTAS:</w:t>
      </w:r>
    </w:p>
    <w:p w14:paraId="7A635B07" w14:textId="77777777" w:rsidR="006E33D9" w:rsidRPr="00FD7D99"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14:paraId="50A81AD8" w14:textId="77777777" w:rsidR="006E33D9" w:rsidRPr="00FD7D99"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Para las visitas indicadas en Roma los clientes tendrán que desplazarse por su cuenta hasta el punto de salida de la excursión.</w:t>
      </w:r>
    </w:p>
    <w:p w14:paraId="5C1AC1AF" w14:textId="77777777" w:rsidR="006E33D9" w:rsidRPr="00FD7D99"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14:paraId="09854206" w14:textId="77777777" w:rsidR="006E33D9" w:rsidRPr="00AE068B"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 xml:space="preserve">arifas por persona en USD, sujetas a disponibilidad al momento de reservar y cotizadas en categoría </w:t>
      </w:r>
      <w:r w:rsidRPr="00AE068B">
        <w:rPr>
          <w:rFonts w:ascii="Arial" w:hAnsi="Arial" w:cs="Arial"/>
          <w:sz w:val="20"/>
          <w:szCs w:val="20"/>
        </w:rPr>
        <w:lastRenderedPageBreak/>
        <w:t>estándar</w:t>
      </w:r>
    </w:p>
    <w:p w14:paraId="5842A5C9" w14:textId="77777777" w:rsidR="006E33D9" w:rsidRPr="00AE068B"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14:paraId="0FDF0669" w14:textId="77777777" w:rsidR="006E33D9" w:rsidRPr="00AE068B"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A059D51" w14:textId="77777777" w:rsidR="006E33D9" w:rsidRPr="00EA4EF0" w:rsidRDefault="006E33D9" w:rsidP="006E33D9">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14:paraId="44712EF3" w14:textId="77777777" w:rsidR="006E33D9" w:rsidRPr="00AE068B" w:rsidRDefault="006E33D9" w:rsidP="006E33D9">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p>
    <w:p w14:paraId="45230A4D" w14:textId="77777777" w:rsidR="006E33D9" w:rsidRPr="00AE068B" w:rsidRDefault="006E33D9" w:rsidP="006E33D9">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14:paraId="6C4F06A2" w14:textId="77777777" w:rsidR="00F53E6E" w:rsidRDefault="00F53E6E"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14:paraId="2EBE6CD0" w14:textId="77777777" w:rsidR="006E33D9" w:rsidRDefault="006E33D9"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2360" w:type="dxa"/>
        <w:jc w:val="center"/>
        <w:tblCellMar>
          <w:left w:w="70" w:type="dxa"/>
          <w:right w:w="70" w:type="dxa"/>
        </w:tblCellMar>
        <w:tblLook w:val="04A0" w:firstRow="1" w:lastRow="0" w:firstColumn="1" w:lastColumn="0" w:noHBand="0" w:noVBand="1"/>
      </w:tblPr>
      <w:tblGrid>
        <w:gridCol w:w="1293"/>
        <w:gridCol w:w="1067"/>
      </w:tblGrid>
      <w:tr w:rsidR="006E33D9" w:rsidRPr="006E33D9" w14:paraId="5EFD2AC3" w14:textId="77777777" w:rsidTr="006E33D9">
        <w:trPr>
          <w:trHeight w:val="480"/>
          <w:jc w:val="center"/>
        </w:trPr>
        <w:tc>
          <w:tcPr>
            <w:tcW w:w="2360" w:type="dxa"/>
            <w:gridSpan w:val="2"/>
            <w:tcBorders>
              <w:top w:val="single" w:sz="12" w:space="0" w:color="5CAE56"/>
              <w:left w:val="single" w:sz="12" w:space="0" w:color="5CAE56"/>
              <w:bottom w:val="nil"/>
              <w:right w:val="single" w:sz="12" w:space="0" w:color="5CAE56"/>
            </w:tcBorders>
            <w:shd w:val="clear" w:color="000000" w:fill="5CAE56"/>
            <w:vAlign w:val="center"/>
            <w:hideMark/>
          </w:tcPr>
          <w:p w14:paraId="5A613A0F" w14:textId="77777777" w:rsidR="006E33D9" w:rsidRPr="006E33D9" w:rsidRDefault="006E33D9" w:rsidP="006E33D9">
            <w:pPr>
              <w:spacing w:after="0" w:line="240" w:lineRule="auto"/>
              <w:jc w:val="center"/>
              <w:rPr>
                <w:rFonts w:ascii="Calibri" w:eastAsia="Times New Roman" w:hAnsi="Calibri" w:cs="Calibri"/>
                <w:b/>
                <w:bCs/>
                <w:color w:val="FFFFFF"/>
                <w:sz w:val="20"/>
                <w:szCs w:val="20"/>
                <w:lang w:eastAsia="es-MX"/>
              </w:rPr>
            </w:pPr>
            <w:r w:rsidRPr="006E33D9">
              <w:rPr>
                <w:rFonts w:ascii="Calibri" w:eastAsia="Times New Roman" w:hAnsi="Calibri" w:cs="Calibri"/>
                <w:b/>
                <w:bCs/>
                <w:color w:val="FFFFFF"/>
                <w:sz w:val="20"/>
                <w:szCs w:val="20"/>
                <w:lang w:eastAsia="es-MX"/>
              </w:rPr>
              <w:t>CALENDARIO DE LLEGADAS</w:t>
            </w:r>
          </w:p>
        </w:tc>
      </w:tr>
      <w:tr w:rsidR="006E33D9" w:rsidRPr="006E33D9" w14:paraId="0DDA46BE" w14:textId="77777777" w:rsidTr="006E33D9">
        <w:trPr>
          <w:trHeight w:val="280"/>
          <w:jc w:val="center"/>
        </w:trPr>
        <w:tc>
          <w:tcPr>
            <w:tcW w:w="2360" w:type="dxa"/>
            <w:gridSpan w:val="2"/>
            <w:tcBorders>
              <w:top w:val="nil"/>
              <w:left w:val="single" w:sz="12" w:space="0" w:color="5CAE56"/>
              <w:bottom w:val="nil"/>
              <w:right w:val="single" w:sz="12" w:space="0" w:color="5CAE56"/>
            </w:tcBorders>
            <w:shd w:val="clear" w:color="000000" w:fill="C6E0B4"/>
            <w:noWrap/>
            <w:vAlign w:val="center"/>
            <w:hideMark/>
          </w:tcPr>
          <w:p w14:paraId="315E6876"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2025</w:t>
            </w:r>
          </w:p>
        </w:tc>
      </w:tr>
      <w:tr w:rsidR="006E33D9" w:rsidRPr="006E33D9" w14:paraId="75078C2A" w14:textId="77777777" w:rsidTr="006E33D9">
        <w:trPr>
          <w:trHeight w:val="315"/>
          <w:jc w:val="center"/>
        </w:trPr>
        <w:tc>
          <w:tcPr>
            <w:tcW w:w="1293" w:type="dxa"/>
            <w:tcBorders>
              <w:top w:val="nil"/>
              <w:left w:val="single" w:sz="12" w:space="0" w:color="5CAE56"/>
              <w:bottom w:val="nil"/>
              <w:right w:val="nil"/>
            </w:tcBorders>
            <w:shd w:val="clear" w:color="000000" w:fill="FFFFFF"/>
            <w:noWrap/>
            <w:vAlign w:val="center"/>
            <w:hideMark/>
          </w:tcPr>
          <w:p w14:paraId="09D8B2A1"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ABRIL</w:t>
            </w:r>
          </w:p>
        </w:tc>
        <w:tc>
          <w:tcPr>
            <w:tcW w:w="1067" w:type="dxa"/>
            <w:tcBorders>
              <w:top w:val="nil"/>
              <w:left w:val="nil"/>
              <w:bottom w:val="nil"/>
              <w:right w:val="single" w:sz="12" w:space="0" w:color="5CAE56"/>
            </w:tcBorders>
            <w:shd w:val="clear" w:color="000000" w:fill="FFFFFF"/>
            <w:noWrap/>
            <w:vAlign w:val="center"/>
            <w:hideMark/>
          </w:tcPr>
          <w:p w14:paraId="59498887"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2,16,23.30</w:t>
            </w:r>
          </w:p>
        </w:tc>
      </w:tr>
      <w:tr w:rsidR="006E33D9" w:rsidRPr="006E33D9" w14:paraId="1FFEE51F" w14:textId="77777777" w:rsidTr="006E33D9">
        <w:trPr>
          <w:trHeight w:val="315"/>
          <w:jc w:val="center"/>
        </w:trPr>
        <w:tc>
          <w:tcPr>
            <w:tcW w:w="1293" w:type="dxa"/>
            <w:tcBorders>
              <w:top w:val="nil"/>
              <w:left w:val="single" w:sz="12" w:space="0" w:color="5CAE56"/>
              <w:bottom w:val="nil"/>
              <w:right w:val="nil"/>
            </w:tcBorders>
            <w:shd w:val="clear" w:color="000000" w:fill="FFFFFF"/>
            <w:noWrap/>
            <w:vAlign w:val="center"/>
            <w:hideMark/>
          </w:tcPr>
          <w:p w14:paraId="3D992164"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MAYO</w:t>
            </w:r>
          </w:p>
        </w:tc>
        <w:tc>
          <w:tcPr>
            <w:tcW w:w="1067" w:type="dxa"/>
            <w:tcBorders>
              <w:top w:val="nil"/>
              <w:left w:val="nil"/>
              <w:bottom w:val="nil"/>
              <w:right w:val="single" w:sz="12" w:space="0" w:color="5CAE56"/>
            </w:tcBorders>
            <w:shd w:val="clear" w:color="000000" w:fill="FFFFFF"/>
            <w:noWrap/>
            <w:vAlign w:val="center"/>
            <w:hideMark/>
          </w:tcPr>
          <w:p w14:paraId="36A2D62A"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7,14,21,28</w:t>
            </w:r>
          </w:p>
        </w:tc>
      </w:tr>
      <w:tr w:rsidR="006E33D9" w:rsidRPr="006E33D9" w14:paraId="4A3AA890" w14:textId="77777777" w:rsidTr="006E33D9">
        <w:trPr>
          <w:trHeight w:val="315"/>
          <w:jc w:val="center"/>
        </w:trPr>
        <w:tc>
          <w:tcPr>
            <w:tcW w:w="1293" w:type="dxa"/>
            <w:tcBorders>
              <w:top w:val="nil"/>
              <w:left w:val="single" w:sz="12" w:space="0" w:color="5CAE56"/>
              <w:bottom w:val="nil"/>
              <w:right w:val="nil"/>
            </w:tcBorders>
            <w:shd w:val="clear" w:color="000000" w:fill="FFFFFF"/>
            <w:noWrap/>
            <w:vAlign w:val="center"/>
            <w:hideMark/>
          </w:tcPr>
          <w:p w14:paraId="10A8A444"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JUNIO</w:t>
            </w:r>
          </w:p>
        </w:tc>
        <w:tc>
          <w:tcPr>
            <w:tcW w:w="1067" w:type="dxa"/>
            <w:tcBorders>
              <w:top w:val="nil"/>
              <w:left w:val="nil"/>
              <w:bottom w:val="nil"/>
              <w:right w:val="single" w:sz="12" w:space="0" w:color="5CAE56"/>
            </w:tcBorders>
            <w:shd w:val="clear" w:color="000000" w:fill="FFFFFF"/>
            <w:noWrap/>
            <w:vAlign w:val="center"/>
            <w:hideMark/>
          </w:tcPr>
          <w:p w14:paraId="30B27B8D"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4,18,25</w:t>
            </w:r>
          </w:p>
        </w:tc>
      </w:tr>
      <w:tr w:rsidR="006E33D9" w:rsidRPr="006E33D9" w14:paraId="4768C9DB" w14:textId="77777777" w:rsidTr="006E33D9">
        <w:trPr>
          <w:trHeight w:val="260"/>
          <w:jc w:val="center"/>
        </w:trPr>
        <w:tc>
          <w:tcPr>
            <w:tcW w:w="1293" w:type="dxa"/>
            <w:tcBorders>
              <w:top w:val="nil"/>
              <w:left w:val="single" w:sz="12" w:space="0" w:color="5CAE56"/>
              <w:bottom w:val="nil"/>
              <w:right w:val="nil"/>
            </w:tcBorders>
            <w:shd w:val="clear" w:color="000000" w:fill="FFFFFF"/>
            <w:noWrap/>
            <w:vAlign w:val="center"/>
            <w:hideMark/>
          </w:tcPr>
          <w:p w14:paraId="47617C12"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JULIO</w:t>
            </w:r>
          </w:p>
        </w:tc>
        <w:tc>
          <w:tcPr>
            <w:tcW w:w="1067" w:type="dxa"/>
            <w:tcBorders>
              <w:top w:val="nil"/>
              <w:left w:val="nil"/>
              <w:bottom w:val="nil"/>
              <w:right w:val="single" w:sz="12" w:space="0" w:color="5CAE56"/>
            </w:tcBorders>
            <w:shd w:val="clear" w:color="000000" w:fill="FFFFFF"/>
            <w:noWrap/>
            <w:vAlign w:val="center"/>
            <w:hideMark/>
          </w:tcPr>
          <w:p w14:paraId="01E19DA1"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16</w:t>
            </w:r>
          </w:p>
        </w:tc>
      </w:tr>
      <w:tr w:rsidR="006E33D9" w:rsidRPr="006E33D9" w14:paraId="15DE1905" w14:textId="77777777" w:rsidTr="006E33D9">
        <w:trPr>
          <w:trHeight w:val="260"/>
          <w:jc w:val="center"/>
        </w:trPr>
        <w:tc>
          <w:tcPr>
            <w:tcW w:w="1293" w:type="dxa"/>
            <w:tcBorders>
              <w:top w:val="nil"/>
              <w:left w:val="single" w:sz="12" w:space="0" w:color="5CAE56"/>
              <w:bottom w:val="nil"/>
              <w:right w:val="nil"/>
            </w:tcBorders>
            <w:shd w:val="clear" w:color="000000" w:fill="FFFFFF"/>
            <w:noWrap/>
            <w:vAlign w:val="center"/>
            <w:hideMark/>
          </w:tcPr>
          <w:p w14:paraId="1A14C263"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AGOSTO</w:t>
            </w:r>
          </w:p>
        </w:tc>
        <w:tc>
          <w:tcPr>
            <w:tcW w:w="1067" w:type="dxa"/>
            <w:tcBorders>
              <w:top w:val="nil"/>
              <w:left w:val="nil"/>
              <w:bottom w:val="nil"/>
              <w:right w:val="single" w:sz="12" w:space="0" w:color="5CAE56"/>
            </w:tcBorders>
            <w:shd w:val="clear" w:color="000000" w:fill="FFFFFF"/>
            <w:noWrap/>
            <w:vAlign w:val="center"/>
            <w:hideMark/>
          </w:tcPr>
          <w:p w14:paraId="297202B1"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6,27</w:t>
            </w:r>
          </w:p>
        </w:tc>
      </w:tr>
      <w:tr w:rsidR="006E33D9" w:rsidRPr="006E33D9" w14:paraId="52232B43" w14:textId="77777777" w:rsidTr="006E33D9">
        <w:trPr>
          <w:trHeight w:val="290"/>
          <w:jc w:val="center"/>
        </w:trPr>
        <w:tc>
          <w:tcPr>
            <w:tcW w:w="1293" w:type="dxa"/>
            <w:tcBorders>
              <w:top w:val="nil"/>
              <w:left w:val="single" w:sz="12" w:space="0" w:color="5CAE56"/>
              <w:bottom w:val="nil"/>
              <w:right w:val="nil"/>
            </w:tcBorders>
            <w:shd w:val="clear" w:color="000000" w:fill="FFFFFF"/>
            <w:noWrap/>
            <w:vAlign w:val="center"/>
            <w:hideMark/>
          </w:tcPr>
          <w:p w14:paraId="04728AB2"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SEPTIEMBRE</w:t>
            </w:r>
          </w:p>
        </w:tc>
        <w:tc>
          <w:tcPr>
            <w:tcW w:w="1067" w:type="dxa"/>
            <w:tcBorders>
              <w:top w:val="nil"/>
              <w:left w:val="nil"/>
              <w:bottom w:val="nil"/>
              <w:right w:val="single" w:sz="12" w:space="0" w:color="5CAE56"/>
            </w:tcBorders>
            <w:shd w:val="clear" w:color="000000" w:fill="FFFFFF"/>
            <w:noWrap/>
            <w:vAlign w:val="center"/>
            <w:hideMark/>
          </w:tcPr>
          <w:p w14:paraId="393F72C8"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3,10,17,24</w:t>
            </w:r>
          </w:p>
        </w:tc>
      </w:tr>
      <w:tr w:rsidR="006E33D9" w:rsidRPr="006E33D9" w14:paraId="523D9372" w14:textId="77777777" w:rsidTr="006E33D9">
        <w:trPr>
          <w:trHeight w:val="315"/>
          <w:jc w:val="center"/>
        </w:trPr>
        <w:tc>
          <w:tcPr>
            <w:tcW w:w="1293" w:type="dxa"/>
            <w:tcBorders>
              <w:top w:val="nil"/>
              <w:left w:val="single" w:sz="12" w:space="0" w:color="5CAE56"/>
              <w:bottom w:val="single" w:sz="12" w:space="0" w:color="5CAE56"/>
              <w:right w:val="nil"/>
            </w:tcBorders>
            <w:shd w:val="clear" w:color="000000" w:fill="FFFFFF"/>
            <w:noWrap/>
            <w:vAlign w:val="center"/>
            <w:hideMark/>
          </w:tcPr>
          <w:p w14:paraId="2A3F838E"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OCTUBRE</w:t>
            </w:r>
          </w:p>
        </w:tc>
        <w:tc>
          <w:tcPr>
            <w:tcW w:w="1067" w:type="dxa"/>
            <w:tcBorders>
              <w:top w:val="nil"/>
              <w:left w:val="nil"/>
              <w:bottom w:val="single" w:sz="12" w:space="0" w:color="5CAE56"/>
              <w:right w:val="single" w:sz="12" w:space="0" w:color="5CAE56"/>
            </w:tcBorders>
            <w:shd w:val="clear" w:color="000000" w:fill="FFFFFF"/>
            <w:noWrap/>
            <w:vAlign w:val="center"/>
            <w:hideMark/>
          </w:tcPr>
          <w:p w14:paraId="61A6ACBC"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1,15,22</w:t>
            </w:r>
          </w:p>
        </w:tc>
      </w:tr>
    </w:tbl>
    <w:p w14:paraId="1F4E4C84" w14:textId="77777777" w:rsidR="00F53E6E" w:rsidRDefault="00F53E6E"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5740" w:type="dxa"/>
        <w:jc w:val="center"/>
        <w:tblCellMar>
          <w:left w:w="70" w:type="dxa"/>
          <w:right w:w="70" w:type="dxa"/>
        </w:tblCellMar>
        <w:tblLook w:val="04A0" w:firstRow="1" w:lastRow="0" w:firstColumn="1" w:lastColumn="0" w:noHBand="0" w:noVBand="1"/>
      </w:tblPr>
      <w:tblGrid>
        <w:gridCol w:w="1137"/>
        <w:gridCol w:w="4136"/>
        <w:gridCol w:w="467"/>
      </w:tblGrid>
      <w:tr w:rsidR="006E33D9" w:rsidRPr="006E33D9" w14:paraId="5FC17D1F" w14:textId="77777777" w:rsidTr="007B21CF">
        <w:trPr>
          <w:trHeight w:val="790"/>
          <w:jc w:val="center"/>
        </w:trPr>
        <w:tc>
          <w:tcPr>
            <w:tcW w:w="5740" w:type="dxa"/>
            <w:gridSpan w:val="3"/>
            <w:tcBorders>
              <w:top w:val="single" w:sz="12" w:space="0" w:color="5CAE56"/>
              <w:left w:val="single" w:sz="12" w:space="0" w:color="5CAE56"/>
              <w:bottom w:val="nil"/>
              <w:right w:val="single" w:sz="12" w:space="0" w:color="5CAE56"/>
            </w:tcBorders>
            <w:shd w:val="clear" w:color="000000" w:fill="5CAE56"/>
            <w:vAlign w:val="center"/>
            <w:hideMark/>
          </w:tcPr>
          <w:p w14:paraId="19DA1E1A" w14:textId="77777777" w:rsidR="006E33D9" w:rsidRPr="006E33D9" w:rsidRDefault="006E33D9" w:rsidP="006E33D9">
            <w:pPr>
              <w:spacing w:after="0" w:line="240" w:lineRule="auto"/>
              <w:jc w:val="center"/>
              <w:rPr>
                <w:rFonts w:ascii="Calibri" w:eastAsia="Times New Roman" w:hAnsi="Calibri" w:cs="Calibri"/>
                <w:b/>
                <w:bCs/>
                <w:color w:val="FFFFFF"/>
                <w:sz w:val="20"/>
                <w:szCs w:val="20"/>
                <w:lang w:eastAsia="es-MX"/>
              </w:rPr>
            </w:pPr>
            <w:r w:rsidRPr="006E33D9">
              <w:rPr>
                <w:rFonts w:ascii="Calibri" w:eastAsia="Times New Roman" w:hAnsi="Calibri" w:cs="Calibri"/>
                <w:b/>
                <w:bCs/>
                <w:color w:val="FFFFFF"/>
                <w:sz w:val="20"/>
                <w:szCs w:val="20"/>
                <w:lang w:eastAsia="es-MX"/>
              </w:rPr>
              <w:t>HOTELES PREVISTOS O SIMILARES</w:t>
            </w:r>
          </w:p>
        </w:tc>
      </w:tr>
      <w:tr w:rsidR="006E33D9" w:rsidRPr="006E33D9" w14:paraId="7BC9B083" w14:textId="77777777" w:rsidTr="007B21CF">
        <w:trPr>
          <w:trHeight w:val="260"/>
          <w:jc w:val="center"/>
        </w:trPr>
        <w:tc>
          <w:tcPr>
            <w:tcW w:w="1137" w:type="dxa"/>
            <w:tcBorders>
              <w:top w:val="nil"/>
              <w:left w:val="single" w:sz="12" w:space="0" w:color="5CAE56"/>
              <w:bottom w:val="nil"/>
              <w:right w:val="nil"/>
            </w:tcBorders>
            <w:shd w:val="clear" w:color="000000" w:fill="C6E0B4"/>
            <w:noWrap/>
            <w:vAlign w:val="center"/>
            <w:hideMark/>
          </w:tcPr>
          <w:p w14:paraId="1CE9F883"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CIUDAD</w:t>
            </w:r>
          </w:p>
        </w:tc>
        <w:tc>
          <w:tcPr>
            <w:tcW w:w="4136" w:type="dxa"/>
            <w:tcBorders>
              <w:top w:val="nil"/>
              <w:left w:val="nil"/>
              <w:bottom w:val="nil"/>
              <w:right w:val="nil"/>
            </w:tcBorders>
            <w:shd w:val="clear" w:color="000000" w:fill="C6E0B4"/>
            <w:noWrap/>
            <w:vAlign w:val="center"/>
            <w:hideMark/>
          </w:tcPr>
          <w:p w14:paraId="56EF82CB"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HOTEL</w:t>
            </w:r>
          </w:p>
        </w:tc>
        <w:tc>
          <w:tcPr>
            <w:tcW w:w="467" w:type="dxa"/>
            <w:tcBorders>
              <w:top w:val="nil"/>
              <w:left w:val="nil"/>
              <w:bottom w:val="nil"/>
              <w:right w:val="single" w:sz="12" w:space="0" w:color="5CAE56"/>
            </w:tcBorders>
            <w:shd w:val="clear" w:color="000000" w:fill="C6E0B4"/>
            <w:noWrap/>
            <w:vAlign w:val="center"/>
            <w:hideMark/>
          </w:tcPr>
          <w:p w14:paraId="3D799158"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CAT</w:t>
            </w:r>
          </w:p>
        </w:tc>
      </w:tr>
      <w:tr w:rsidR="006E33D9" w:rsidRPr="006E33D9" w14:paraId="31B5FF7B" w14:textId="77777777" w:rsidTr="007B21CF">
        <w:trPr>
          <w:trHeight w:val="260"/>
          <w:jc w:val="center"/>
        </w:trPr>
        <w:tc>
          <w:tcPr>
            <w:tcW w:w="1137" w:type="dxa"/>
            <w:tcBorders>
              <w:top w:val="nil"/>
              <w:left w:val="single" w:sz="12" w:space="0" w:color="5CAE56"/>
              <w:bottom w:val="nil"/>
              <w:right w:val="nil"/>
            </w:tcBorders>
            <w:shd w:val="clear" w:color="000000" w:fill="FFFFFF"/>
            <w:noWrap/>
            <w:vAlign w:val="center"/>
            <w:hideMark/>
          </w:tcPr>
          <w:p w14:paraId="03857FBD"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COMO</w:t>
            </w:r>
          </w:p>
        </w:tc>
        <w:tc>
          <w:tcPr>
            <w:tcW w:w="4136" w:type="dxa"/>
            <w:tcBorders>
              <w:top w:val="nil"/>
              <w:left w:val="nil"/>
              <w:bottom w:val="nil"/>
              <w:right w:val="nil"/>
            </w:tcBorders>
            <w:shd w:val="clear" w:color="000000" w:fill="FFFFFF"/>
            <w:noWrap/>
            <w:vAlign w:val="center"/>
            <w:hideMark/>
          </w:tcPr>
          <w:p w14:paraId="338229BD" w14:textId="77777777" w:rsidR="006E33D9" w:rsidRPr="00DB2314" w:rsidRDefault="006E33D9" w:rsidP="006E33D9">
            <w:pPr>
              <w:spacing w:after="0" w:line="240" w:lineRule="auto"/>
              <w:rPr>
                <w:rFonts w:ascii="Calibri" w:eastAsia="Times New Roman" w:hAnsi="Calibri" w:cs="Calibri"/>
                <w:color w:val="000000"/>
                <w:sz w:val="20"/>
                <w:szCs w:val="20"/>
                <w:lang w:val="it-IT" w:eastAsia="es-MX"/>
              </w:rPr>
            </w:pPr>
            <w:r w:rsidRPr="00DB2314">
              <w:rPr>
                <w:rFonts w:ascii="Calibri" w:eastAsia="Times New Roman" w:hAnsi="Calibri" w:cs="Calibri"/>
                <w:color w:val="000000"/>
                <w:sz w:val="20"/>
                <w:szCs w:val="20"/>
                <w:lang w:val="it-IT" w:eastAsia="es-MX"/>
              </w:rPr>
              <w:t>LE DUE CORTI /HOTEL COMO</w:t>
            </w:r>
          </w:p>
        </w:tc>
        <w:tc>
          <w:tcPr>
            <w:tcW w:w="467" w:type="dxa"/>
            <w:tcBorders>
              <w:top w:val="nil"/>
              <w:left w:val="nil"/>
              <w:bottom w:val="nil"/>
              <w:right w:val="single" w:sz="12" w:space="0" w:color="5CAE56"/>
            </w:tcBorders>
            <w:shd w:val="clear" w:color="000000" w:fill="FFFFFF"/>
            <w:noWrap/>
            <w:vAlign w:val="center"/>
            <w:hideMark/>
          </w:tcPr>
          <w:p w14:paraId="2387F45B"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P</w:t>
            </w:r>
          </w:p>
        </w:tc>
      </w:tr>
      <w:tr w:rsidR="006E33D9" w:rsidRPr="006E33D9" w14:paraId="10CA7DE7" w14:textId="77777777" w:rsidTr="007B21CF">
        <w:trPr>
          <w:trHeight w:val="270"/>
          <w:jc w:val="center"/>
        </w:trPr>
        <w:tc>
          <w:tcPr>
            <w:tcW w:w="1137" w:type="dxa"/>
            <w:tcBorders>
              <w:top w:val="nil"/>
              <w:left w:val="single" w:sz="12" w:space="0" w:color="5CAE56"/>
              <w:bottom w:val="nil"/>
              <w:right w:val="nil"/>
            </w:tcBorders>
            <w:shd w:val="clear" w:color="000000" w:fill="FFFFFF"/>
            <w:vAlign w:val="center"/>
            <w:hideMark/>
          </w:tcPr>
          <w:p w14:paraId="2E16E2E8"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MILÁN</w:t>
            </w:r>
          </w:p>
        </w:tc>
        <w:tc>
          <w:tcPr>
            <w:tcW w:w="4136" w:type="dxa"/>
            <w:tcBorders>
              <w:top w:val="nil"/>
              <w:left w:val="nil"/>
              <w:bottom w:val="nil"/>
              <w:right w:val="nil"/>
            </w:tcBorders>
            <w:shd w:val="clear" w:color="000000" w:fill="FFFFFF"/>
            <w:noWrap/>
            <w:vAlign w:val="center"/>
            <w:hideMark/>
          </w:tcPr>
          <w:p w14:paraId="3F0BB439" w14:textId="77777777" w:rsidR="006E33D9" w:rsidRPr="00DB2314" w:rsidRDefault="006E33D9" w:rsidP="006E33D9">
            <w:pPr>
              <w:spacing w:after="0" w:line="240" w:lineRule="auto"/>
              <w:rPr>
                <w:rFonts w:ascii="Calibri" w:eastAsia="Times New Roman" w:hAnsi="Calibri" w:cs="Calibri"/>
                <w:color w:val="000000"/>
                <w:sz w:val="20"/>
                <w:szCs w:val="20"/>
                <w:lang w:val="en-US" w:eastAsia="es-MX"/>
              </w:rPr>
            </w:pPr>
            <w:r w:rsidRPr="00DB2314">
              <w:rPr>
                <w:rFonts w:ascii="Calibri" w:eastAsia="Times New Roman" w:hAnsi="Calibri" w:cs="Calibri"/>
                <w:color w:val="000000"/>
                <w:sz w:val="20"/>
                <w:szCs w:val="20"/>
                <w:lang w:val="en-US" w:eastAsia="es-MX"/>
              </w:rPr>
              <w:t>GRAND HOTEL ADI DORIA / NHOW</w:t>
            </w:r>
          </w:p>
        </w:tc>
        <w:tc>
          <w:tcPr>
            <w:tcW w:w="467" w:type="dxa"/>
            <w:tcBorders>
              <w:top w:val="nil"/>
              <w:left w:val="nil"/>
              <w:bottom w:val="nil"/>
              <w:right w:val="single" w:sz="12" w:space="0" w:color="5CAE56"/>
            </w:tcBorders>
            <w:shd w:val="clear" w:color="000000" w:fill="FFFFFF"/>
            <w:noWrap/>
            <w:vAlign w:val="center"/>
            <w:hideMark/>
          </w:tcPr>
          <w:p w14:paraId="3F0DD5A9"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P</w:t>
            </w:r>
          </w:p>
        </w:tc>
      </w:tr>
      <w:tr w:rsidR="006E33D9" w:rsidRPr="006E33D9" w14:paraId="35752B64" w14:textId="77777777" w:rsidTr="007B21CF">
        <w:trPr>
          <w:trHeight w:val="280"/>
          <w:jc w:val="center"/>
        </w:trPr>
        <w:tc>
          <w:tcPr>
            <w:tcW w:w="1137" w:type="dxa"/>
            <w:tcBorders>
              <w:top w:val="nil"/>
              <w:left w:val="single" w:sz="12" w:space="0" w:color="5CAE56"/>
              <w:bottom w:val="nil"/>
              <w:right w:val="nil"/>
            </w:tcBorders>
            <w:shd w:val="clear" w:color="000000" w:fill="FFFFFF"/>
            <w:vAlign w:val="center"/>
            <w:hideMark/>
          </w:tcPr>
          <w:p w14:paraId="434CC1A9"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VENECIA</w:t>
            </w:r>
          </w:p>
        </w:tc>
        <w:tc>
          <w:tcPr>
            <w:tcW w:w="4136" w:type="dxa"/>
            <w:tcBorders>
              <w:top w:val="nil"/>
              <w:left w:val="nil"/>
              <w:bottom w:val="nil"/>
              <w:right w:val="nil"/>
            </w:tcBorders>
            <w:shd w:val="clear" w:color="000000" w:fill="FFFFFF"/>
            <w:noWrap/>
            <w:vAlign w:val="center"/>
            <w:hideMark/>
          </w:tcPr>
          <w:p w14:paraId="72AE59D1"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ALL' ANGELO / CONTINENTAL</w:t>
            </w:r>
          </w:p>
        </w:tc>
        <w:tc>
          <w:tcPr>
            <w:tcW w:w="467" w:type="dxa"/>
            <w:tcBorders>
              <w:top w:val="nil"/>
              <w:left w:val="nil"/>
              <w:bottom w:val="nil"/>
              <w:right w:val="single" w:sz="12" w:space="0" w:color="5CAE56"/>
            </w:tcBorders>
            <w:shd w:val="clear" w:color="000000" w:fill="FFFFFF"/>
            <w:noWrap/>
            <w:vAlign w:val="center"/>
            <w:hideMark/>
          </w:tcPr>
          <w:p w14:paraId="25B89692"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P</w:t>
            </w:r>
          </w:p>
        </w:tc>
      </w:tr>
      <w:tr w:rsidR="006E33D9" w:rsidRPr="006E33D9" w14:paraId="6A75B6D7" w14:textId="77777777" w:rsidTr="007B21CF">
        <w:trPr>
          <w:trHeight w:val="300"/>
          <w:jc w:val="center"/>
        </w:trPr>
        <w:tc>
          <w:tcPr>
            <w:tcW w:w="1137" w:type="dxa"/>
            <w:tcBorders>
              <w:top w:val="nil"/>
              <w:left w:val="single" w:sz="12" w:space="0" w:color="5CAE56"/>
              <w:bottom w:val="nil"/>
              <w:right w:val="nil"/>
            </w:tcBorders>
            <w:shd w:val="clear" w:color="000000" w:fill="FFFFFF"/>
            <w:vAlign w:val="center"/>
            <w:hideMark/>
          </w:tcPr>
          <w:p w14:paraId="6B0E78B0" w14:textId="77777777" w:rsidR="006E33D9" w:rsidRPr="006E33D9" w:rsidRDefault="006E33D9" w:rsidP="006E33D9">
            <w:pPr>
              <w:spacing w:after="0" w:line="240" w:lineRule="auto"/>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FLORENCIA</w:t>
            </w:r>
          </w:p>
        </w:tc>
        <w:tc>
          <w:tcPr>
            <w:tcW w:w="4136" w:type="dxa"/>
            <w:tcBorders>
              <w:top w:val="nil"/>
              <w:left w:val="nil"/>
              <w:bottom w:val="nil"/>
              <w:right w:val="nil"/>
            </w:tcBorders>
            <w:shd w:val="clear" w:color="000000" w:fill="FFFFFF"/>
            <w:noWrap/>
            <w:vAlign w:val="center"/>
            <w:hideMark/>
          </w:tcPr>
          <w:p w14:paraId="2538DE37" w14:textId="77777777" w:rsidR="006E33D9" w:rsidRPr="006E33D9" w:rsidRDefault="006E33D9" w:rsidP="006E33D9">
            <w:pPr>
              <w:spacing w:after="0" w:line="240" w:lineRule="auto"/>
              <w:rPr>
                <w:rFonts w:ascii="Calibri" w:eastAsia="Times New Roman" w:hAnsi="Calibri" w:cs="Calibri"/>
                <w:color w:val="000000"/>
                <w:sz w:val="20"/>
                <w:szCs w:val="20"/>
                <w:lang w:eastAsia="es-MX"/>
              </w:rPr>
            </w:pPr>
            <w:r w:rsidRPr="006E33D9">
              <w:rPr>
                <w:rFonts w:ascii="Calibri" w:eastAsia="Times New Roman" w:hAnsi="Calibri" w:cs="Calibri"/>
                <w:color w:val="000000"/>
                <w:sz w:val="20"/>
                <w:szCs w:val="20"/>
                <w:lang w:eastAsia="es-MX"/>
              </w:rPr>
              <w:t>UNA HOTELS VITTORIA/ HOTEL KRAFT</w:t>
            </w:r>
          </w:p>
        </w:tc>
        <w:tc>
          <w:tcPr>
            <w:tcW w:w="467" w:type="dxa"/>
            <w:tcBorders>
              <w:top w:val="nil"/>
              <w:left w:val="nil"/>
              <w:bottom w:val="nil"/>
              <w:right w:val="single" w:sz="12" w:space="0" w:color="5CAE56"/>
            </w:tcBorders>
            <w:shd w:val="clear" w:color="000000" w:fill="FFFFFF"/>
            <w:noWrap/>
            <w:vAlign w:val="center"/>
            <w:hideMark/>
          </w:tcPr>
          <w:p w14:paraId="11B1BB93"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P</w:t>
            </w:r>
          </w:p>
        </w:tc>
      </w:tr>
      <w:tr w:rsidR="006E33D9" w:rsidRPr="006E33D9" w14:paraId="210F114D" w14:textId="77777777" w:rsidTr="007B21CF">
        <w:trPr>
          <w:trHeight w:val="280"/>
          <w:jc w:val="center"/>
        </w:trPr>
        <w:tc>
          <w:tcPr>
            <w:tcW w:w="1137" w:type="dxa"/>
            <w:tcBorders>
              <w:top w:val="nil"/>
              <w:left w:val="single" w:sz="12" w:space="0" w:color="5CAE56"/>
              <w:bottom w:val="single" w:sz="12" w:space="0" w:color="5CAE56"/>
              <w:right w:val="nil"/>
            </w:tcBorders>
            <w:shd w:val="clear" w:color="000000" w:fill="FFFFFF"/>
            <w:vAlign w:val="center"/>
            <w:hideMark/>
          </w:tcPr>
          <w:p w14:paraId="40F43809" w14:textId="77777777" w:rsidR="006E33D9" w:rsidRPr="006E33D9" w:rsidRDefault="006E33D9" w:rsidP="006E33D9">
            <w:pPr>
              <w:spacing w:after="0" w:line="240" w:lineRule="auto"/>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ROMA</w:t>
            </w:r>
          </w:p>
        </w:tc>
        <w:tc>
          <w:tcPr>
            <w:tcW w:w="4136" w:type="dxa"/>
            <w:tcBorders>
              <w:top w:val="nil"/>
              <w:left w:val="nil"/>
              <w:bottom w:val="single" w:sz="12" w:space="0" w:color="5CAE56"/>
              <w:right w:val="nil"/>
            </w:tcBorders>
            <w:shd w:val="clear" w:color="000000" w:fill="FFFFFF"/>
            <w:noWrap/>
            <w:vAlign w:val="center"/>
            <w:hideMark/>
          </w:tcPr>
          <w:p w14:paraId="74169A9E" w14:textId="77777777" w:rsidR="006E33D9" w:rsidRPr="00DB2314" w:rsidRDefault="006E33D9" w:rsidP="006E33D9">
            <w:pPr>
              <w:spacing w:after="0" w:line="240" w:lineRule="auto"/>
              <w:rPr>
                <w:rFonts w:ascii="Calibri" w:eastAsia="Times New Roman" w:hAnsi="Calibri" w:cs="Calibri"/>
                <w:color w:val="000000"/>
                <w:sz w:val="20"/>
                <w:szCs w:val="20"/>
                <w:lang w:val="it-IT" w:eastAsia="es-MX"/>
              </w:rPr>
            </w:pPr>
            <w:r w:rsidRPr="00DB2314">
              <w:rPr>
                <w:rFonts w:ascii="Calibri" w:eastAsia="Times New Roman" w:hAnsi="Calibri" w:cs="Calibri"/>
                <w:color w:val="000000"/>
                <w:sz w:val="20"/>
                <w:szCs w:val="20"/>
                <w:lang w:val="it-IT" w:eastAsia="es-MX"/>
              </w:rPr>
              <w:t>DONNA LAURA PALACE / NH VITTORIO VENETO</w:t>
            </w:r>
          </w:p>
        </w:tc>
        <w:tc>
          <w:tcPr>
            <w:tcW w:w="467" w:type="dxa"/>
            <w:tcBorders>
              <w:top w:val="nil"/>
              <w:left w:val="nil"/>
              <w:bottom w:val="single" w:sz="12" w:space="0" w:color="5CAE56"/>
              <w:right w:val="single" w:sz="12" w:space="0" w:color="5CAE56"/>
            </w:tcBorders>
            <w:shd w:val="clear" w:color="000000" w:fill="FFFFFF"/>
            <w:noWrap/>
            <w:vAlign w:val="center"/>
            <w:hideMark/>
          </w:tcPr>
          <w:p w14:paraId="22368813"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P</w:t>
            </w:r>
          </w:p>
        </w:tc>
      </w:tr>
    </w:tbl>
    <w:p w14:paraId="5A178CFD" w14:textId="430ECACC" w:rsidR="00F53E6E" w:rsidRPr="007B21CF" w:rsidRDefault="007B21CF" w:rsidP="007B21CF">
      <w:pPr>
        <w:widowControl w:val="0"/>
        <w:shd w:val="clear" w:color="auto" w:fill="FFFFFF" w:themeFill="background1"/>
        <w:autoSpaceDE w:val="0"/>
        <w:autoSpaceDN w:val="0"/>
        <w:spacing w:before="4" w:after="0" w:line="240" w:lineRule="auto"/>
        <w:ind w:right="49"/>
        <w:jc w:val="center"/>
        <w:rPr>
          <w:rFonts w:ascii="Arial" w:hAnsi="Arial" w:cs="Arial"/>
          <w:b/>
          <w:bCs/>
          <w:color w:val="000000" w:themeColor="text1"/>
          <w:sz w:val="20"/>
          <w:szCs w:val="20"/>
        </w:rPr>
      </w:pPr>
      <w:r w:rsidRPr="007B21CF">
        <w:rPr>
          <w:rFonts w:ascii="Arial" w:hAnsi="Arial" w:cs="Arial"/>
          <w:b/>
          <w:bCs/>
          <w:color w:val="000000" w:themeColor="text1"/>
          <w:sz w:val="20"/>
          <w:szCs w:val="20"/>
        </w:rPr>
        <w:t>*VENECIA: EN ALGUNOS CASOS EXCEPCIONALES EL HOTEL PODRÍA SER EN MESTRE</w:t>
      </w:r>
    </w:p>
    <w:p w14:paraId="5488B3D4" w14:textId="77777777" w:rsidR="00F53E6E" w:rsidRDefault="00F53E6E"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p w14:paraId="36271777" w14:textId="77777777" w:rsidR="007B21CF" w:rsidRDefault="007B21CF"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tbl>
      <w:tblPr>
        <w:tblW w:w="7600" w:type="dxa"/>
        <w:jc w:val="center"/>
        <w:tblCellMar>
          <w:left w:w="70" w:type="dxa"/>
          <w:right w:w="70" w:type="dxa"/>
        </w:tblCellMar>
        <w:tblLook w:val="04A0" w:firstRow="1" w:lastRow="0" w:firstColumn="1" w:lastColumn="0" w:noHBand="0" w:noVBand="1"/>
      </w:tblPr>
      <w:tblGrid>
        <w:gridCol w:w="4041"/>
        <w:gridCol w:w="1747"/>
        <w:gridCol w:w="1812"/>
      </w:tblGrid>
      <w:tr w:rsidR="006E33D9" w:rsidRPr="006E33D9" w14:paraId="75019552" w14:textId="77777777" w:rsidTr="006E33D9">
        <w:trPr>
          <w:trHeight w:val="371"/>
          <w:jc w:val="center"/>
        </w:trPr>
        <w:tc>
          <w:tcPr>
            <w:tcW w:w="760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14:paraId="1B67B7C4" w14:textId="77777777" w:rsidR="006E33D9" w:rsidRPr="006E33D9" w:rsidRDefault="006E33D9" w:rsidP="006E33D9">
            <w:pPr>
              <w:spacing w:after="0" w:line="240" w:lineRule="auto"/>
              <w:jc w:val="center"/>
              <w:rPr>
                <w:rFonts w:ascii="Calibri" w:eastAsia="Times New Roman" w:hAnsi="Calibri" w:cs="Calibri"/>
                <w:b/>
                <w:bCs/>
                <w:color w:val="FFFFFF"/>
                <w:sz w:val="20"/>
                <w:szCs w:val="20"/>
                <w:lang w:eastAsia="es-MX"/>
              </w:rPr>
            </w:pPr>
            <w:r w:rsidRPr="006E33D9">
              <w:rPr>
                <w:rFonts w:ascii="Calibri" w:eastAsia="Times New Roman" w:hAnsi="Calibri" w:cs="Calibri"/>
                <w:b/>
                <w:bCs/>
                <w:color w:val="FFFFFF"/>
                <w:sz w:val="20"/>
                <w:szCs w:val="20"/>
                <w:lang w:eastAsia="es-MX"/>
              </w:rPr>
              <w:t>TARIFAS POR PERSONA EN USD</w:t>
            </w:r>
          </w:p>
        </w:tc>
      </w:tr>
      <w:tr w:rsidR="006E33D9" w:rsidRPr="006E33D9" w14:paraId="64867156" w14:textId="77777777" w:rsidTr="006E33D9">
        <w:trPr>
          <w:trHeight w:val="216"/>
          <w:jc w:val="center"/>
        </w:trPr>
        <w:tc>
          <w:tcPr>
            <w:tcW w:w="7600"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14:paraId="58CA50B1" w14:textId="77777777" w:rsidR="006E33D9" w:rsidRPr="006E33D9" w:rsidRDefault="006E33D9" w:rsidP="006E33D9">
            <w:pPr>
              <w:spacing w:after="0" w:line="240" w:lineRule="auto"/>
              <w:jc w:val="center"/>
              <w:rPr>
                <w:rFonts w:ascii="Calibri" w:eastAsia="Times New Roman" w:hAnsi="Calibri" w:cs="Calibri"/>
                <w:b/>
                <w:bCs/>
                <w:color w:val="FFFFFF"/>
                <w:sz w:val="20"/>
                <w:szCs w:val="20"/>
                <w:lang w:eastAsia="es-MX"/>
              </w:rPr>
            </w:pPr>
            <w:r w:rsidRPr="006E33D9">
              <w:rPr>
                <w:rFonts w:ascii="Calibri" w:eastAsia="Times New Roman" w:hAnsi="Calibri" w:cs="Calibri"/>
                <w:b/>
                <w:bCs/>
                <w:color w:val="FFFFFF"/>
                <w:sz w:val="20"/>
                <w:szCs w:val="20"/>
                <w:lang w:eastAsia="es-MX"/>
              </w:rPr>
              <w:t>SERVICIOS TERRESTRES EXCLUSIVAMENTE</w:t>
            </w:r>
          </w:p>
        </w:tc>
      </w:tr>
      <w:tr w:rsidR="006E33D9" w:rsidRPr="006E33D9" w14:paraId="29C1CDFE" w14:textId="77777777" w:rsidTr="006E33D9">
        <w:trPr>
          <w:trHeight w:val="243"/>
          <w:jc w:val="center"/>
        </w:trPr>
        <w:tc>
          <w:tcPr>
            <w:tcW w:w="4041" w:type="dxa"/>
            <w:tcBorders>
              <w:top w:val="nil"/>
              <w:left w:val="single" w:sz="12" w:space="0" w:color="5CAE56"/>
              <w:bottom w:val="nil"/>
              <w:right w:val="nil"/>
            </w:tcBorders>
            <w:shd w:val="clear" w:color="000000" w:fill="C6E0B4"/>
            <w:noWrap/>
            <w:vAlign w:val="center"/>
            <w:hideMark/>
          </w:tcPr>
          <w:p w14:paraId="14B6E4AF" w14:textId="77777777" w:rsidR="006E33D9" w:rsidRPr="006E33D9" w:rsidRDefault="006E33D9" w:rsidP="006E33D9">
            <w:pPr>
              <w:spacing w:after="0" w:line="240" w:lineRule="auto"/>
              <w:jc w:val="right"/>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TERRESTRE</w:t>
            </w:r>
          </w:p>
        </w:tc>
        <w:tc>
          <w:tcPr>
            <w:tcW w:w="1747" w:type="dxa"/>
            <w:tcBorders>
              <w:top w:val="nil"/>
              <w:left w:val="nil"/>
              <w:bottom w:val="nil"/>
              <w:right w:val="nil"/>
            </w:tcBorders>
            <w:shd w:val="clear" w:color="000000" w:fill="C6E0B4"/>
            <w:noWrap/>
            <w:vAlign w:val="center"/>
            <w:hideMark/>
          </w:tcPr>
          <w:p w14:paraId="476FCB64"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DBL</w:t>
            </w:r>
          </w:p>
        </w:tc>
        <w:tc>
          <w:tcPr>
            <w:tcW w:w="1811" w:type="dxa"/>
            <w:tcBorders>
              <w:top w:val="nil"/>
              <w:left w:val="nil"/>
              <w:bottom w:val="nil"/>
              <w:right w:val="single" w:sz="12" w:space="0" w:color="5CAE56"/>
            </w:tcBorders>
            <w:shd w:val="clear" w:color="000000" w:fill="C6E0B4"/>
            <w:noWrap/>
            <w:vAlign w:val="center"/>
            <w:hideMark/>
          </w:tcPr>
          <w:p w14:paraId="26DA8F8D"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SGL</w:t>
            </w:r>
          </w:p>
        </w:tc>
      </w:tr>
      <w:tr w:rsidR="006E33D9" w:rsidRPr="006E33D9" w14:paraId="738807D4" w14:textId="77777777" w:rsidTr="006E33D9">
        <w:trPr>
          <w:trHeight w:val="243"/>
          <w:jc w:val="center"/>
        </w:trPr>
        <w:tc>
          <w:tcPr>
            <w:tcW w:w="4041" w:type="dxa"/>
            <w:tcBorders>
              <w:top w:val="nil"/>
              <w:left w:val="single" w:sz="12" w:space="0" w:color="5CAE56"/>
              <w:bottom w:val="single" w:sz="12" w:space="0" w:color="5CAE56"/>
              <w:right w:val="nil"/>
            </w:tcBorders>
            <w:shd w:val="clear" w:color="000000" w:fill="FFFFFF"/>
            <w:noWrap/>
            <w:vAlign w:val="center"/>
            <w:hideMark/>
          </w:tcPr>
          <w:p w14:paraId="0B0864D7" w14:textId="77777777" w:rsidR="006E33D9" w:rsidRPr="006E33D9" w:rsidRDefault="006E33D9" w:rsidP="006E33D9">
            <w:pPr>
              <w:spacing w:after="0" w:line="240" w:lineRule="auto"/>
              <w:jc w:val="right"/>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PRIMERA</w:t>
            </w:r>
          </w:p>
        </w:tc>
        <w:tc>
          <w:tcPr>
            <w:tcW w:w="1747" w:type="dxa"/>
            <w:tcBorders>
              <w:top w:val="nil"/>
              <w:left w:val="nil"/>
              <w:bottom w:val="single" w:sz="12" w:space="0" w:color="5CAE56"/>
              <w:right w:val="nil"/>
            </w:tcBorders>
            <w:shd w:val="clear" w:color="000000" w:fill="FFFFFF"/>
            <w:noWrap/>
            <w:vAlign w:val="center"/>
            <w:hideMark/>
          </w:tcPr>
          <w:p w14:paraId="5C113E3B"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4280</w:t>
            </w:r>
          </w:p>
        </w:tc>
        <w:tc>
          <w:tcPr>
            <w:tcW w:w="1811" w:type="dxa"/>
            <w:tcBorders>
              <w:top w:val="nil"/>
              <w:left w:val="nil"/>
              <w:bottom w:val="single" w:sz="12" w:space="0" w:color="5CAE56"/>
              <w:right w:val="single" w:sz="12" w:space="0" w:color="5CAE56"/>
            </w:tcBorders>
            <w:shd w:val="clear" w:color="000000" w:fill="FFFFFF"/>
            <w:noWrap/>
            <w:vAlign w:val="center"/>
            <w:hideMark/>
          </w:tcPr>
          <w:p w14:paraId="1C8D4B22" w14:textId="77777777" w:rsidR="006E33D9" w:rsidRPr="006E33D9" w:rsidRDefault="006E33D9" w:rsidP="006E33D9">
            <w:pPr>
              <w:spacing w:after="0" w:line="240" w:lineRule="auto"/>
              <w:jc w:val="center"/>
              <w:rPr>
                <w:rFonts w:ascii="Calibri" w:eastAsia="Times New Roman" w:hAnsi="Calibri" w:cs="Calibri"/>
                <w:b/>
                <w:bCs/>
                <w:sz w:val="20"/>
                <w:szCs w:val="20"/>
                <w:lang w:eastAsia="es-MX"/>
              </w:rPr>
            </w:pPr>
            <w:r w:rsidRPr="006E33D9">
              <w:rPr>
                <w:rFonts w:ascii="Calibri" w:eastAsia="Times New Roman" w:hAnsi="Calibri" w:cs="Calibri"/>
                <w:b/>
                <w:bCs/>
                <w:sz w:val="20"/>
                <w:szCs w:val="20"/>
                <w:lang w:eastAsia="es-MX"/>
              </w:rPr>
              <w:t>5540</w:t>
            </w:r>
          </w:p>
        </w:tc>
      </w:tr>
      <w:tr w:rsidR="006E33D9" w:rsidRPr="006E33D9" w14:paraId="78CF05D9" w14:textId="77777777" w:rsidTr="006E33D9">
        <w:trPr>
          <w:trHeight w:val="243"/>
          <w:jc w:val="center"/>
        </w:trPr>
        <w:tc>
          <w:tcPr>
            <w:tcW w:w="7600" w:type="dxa"/>
            <w:gridSpan w:val="3"/>
            <w:tcBorders>
              <w:top w:val="nil"/>
              <w:left w:val="single" w:sz="4" w:space="0" w:color="auto"/>
              <w:bottom w:val="nil"/>
              <w:right w:val="single" w:sz="4" w:space="0" w:color="000000"/>
            </w:tcBorders>
            <w:shd w:val="clear" w:color="000000" w:fill="FFFFFF"/>
            <w:noWrap/>
            <w:vAlign w:val="center"/>
            <w:hideMark/>
          </w:tcPr>
          <w:p w14:paraId="44A13DDC"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PRECIOS SUJETOS A DISPONIBILIDAD Y A CAMBIOS SIN PREVIO AVISO.</w:t>
            </w:r>
          </w:p>
        </w:tc>
      </w:tr>
      <w:tr w:rsidR="006E33D9" w:rsidRPr="006E33D9" w14:paraId="26AB9EF3" w14:textId="77777777" w:rsidTr="006E33D9">
        <w:trPr>
          <w:trHeight w:val="201"/>
          <w:jc w:val="center"/>
        </w:trPr>
        <w:tc>
          <w:tcPr>
            <w:tcW w:w="7600" w:type="dxa"/>
            <w:gridSpan w:val="3"/>
            <w:tcBorders>
              <w:top w:val="nil"/>
              <w:left w:val="single" w:sz="4" w:space="0" w:color="auto"/>
              <w:bottom w:val="nil"/>
              <w:right w:val="single" w:sz="4" w:space="0" w:color="000000"/>
            </w:tcBorders>
            <w:shd w:val="clear" w:color="000000" w:fill="FFFFFF"/>
            <w:vAlign w:val="center"/>
            <w:hideMark/>
          </w:tcPr>
          <w:p w14:paraId="3920495F"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 xml:space="preserve">TARIFAS NO APLICAN PARA CONGRESOS, EVENTOS ESPECIALES, NAVIDAD, </w:t>
            </w:r>
          </w:p>
        </w:tc>
      </w:tr>
      <w:tr w:rsidR="006E33D9" w:rsidRPr="006E33D9" w14:paraId="3B9CD34A" w14:textId="77777777" w:rsidTr="006E33D9">
        <w:trPr>
          <w:trHeight w:val="201"/>
          <w:jc w:val="center"/>
        </w:trPr>
        <w:tc>
          <w:tcPr>
            <w:tcW w:w="760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20FD9729" w14:textId="77777777" w:rsidR="006E33D9" w:rsidRPr="006E33D9" w:rsidRDefault="006E33D9" w:rsidP="006E33D9">
            <w:pPr>
              <w:spacing w:after="0" w:line="240" w:lineRule="auto"/>
              <w:jc w:val="center"/>
              <w:rPr>
                <w:rFonts w:ascii="Calibri" w:eastAsia="Times New Roman" w:hAnsi="Calibri" w:cs="Calibri"/>
                <w:b/>
                <w:bCs/>
                <w:color w:val="000000"/>
                <w:sz w:val="20"/>
                <w:szCs w:val="20"/>
                <w:lang w:eastAsia="es-MX"/>
              </w:rPr>
            </w:pPr>
            <w:r w:rsidRPr="006E33D9">
              <w:rPr>
                <w:rFonts w:ascii="Calibri" w:eastAsia="Times New Roman" w:hAnsi="Calibri" w:cs="Calibri"/>
                <w:b/>
                <w:bCs/>
                <w:color w:val="000000"/>
                <w:sz w:val="20"/>
                <w:szCs w:val="20"/>
                <w:lang w:eastAsia="es-MX"/>
              </w:rPr>
              <w:t>VIGENCIA HASTA OCTUBRE 2025</w:t>
            </w:r>
          </w:p>
        </w:tc>
      </w:tr>
    </w:tbl>
    <w:p w14:paraId="0A629E18" w14:textId="77777777" w:rsidR="00F53E6E" w:rsidRPr="00F53E6E" w:rsidRDefault="00F53E6E" w:rsidP="00F53E6E">
      <w:pPr>
        <w:widowControl w:val="0"/>
        <w:shd w:val="clear" w:color="auto" w:fill="FFFFFF" w:themeFill="background1"/>
        <w:autoSpaceDE w:val="0"/>
        <w:autoSpaceDN w:val="0"/>
        <w:spacing w:before="4" w:after="0" w:line="240" w:lineRule="auto"/>
        <w:ind w:right="49"/>
        <w:jc w:val="both"/>
        <w:rPr>
          <w:rFonts w:ascii="Arial" w:hAnsi="Arial" w:cs="Arial"/>
          <w:color w:val="000000" w:themeColor="text1"/>
          <w:sz w:val="20"/>
          <w:szCs w:val="20"/>
        </w:rPr>
      </w:pPr>
    </w:p>
    <w:sectPr w:rsidR="00F53E6E" w:rsidRPr="00F53E6E" w:rsidSect="00FF1B6D">
      <w:headerReference w:type="default" r:id="rId9"/>
      <w:footerReference w:type="default" r:id="rId10"/>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63B49" w14:textId="77777777" w:rsidR="00382326" w:rsidRDefault="00382326" w:rsidP="00C37031">
      <w:pPr>
        <w:spacing w:after="0" w:line="240" w:lineRule="auto"/>
      </w:pPr>
      <w:r>
        <w:separator/>
      </w:r>
    </w:p>
  </w:endnote>
  <w:endnote w:type="continuationSeparator" w:id="0">
    <w:p w14:paraId="74CAC414" w14:textId="77777777" w:rsidR="00382326" w:rsidRDefault="00382326"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0A1B"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3E4E9245" wp14:editId="674E4505">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2316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DD6CD" w14:textId="77777777" w:rsidR="00382326" w:rsidRDefault="00382326" w:rsidP="00C37031">
      <w:pPr>
        <w:spacing w:after="0" w:line="240" w:lineRule="auto"/>
      </w:pPr>
      <w:r>
        <w:separator/>
      </w:r>
    </w:p>
  </w:footnote>
  <w:footnote w:type="continuationSeparator" w:id="0">
    <w:p w14:paraId="1D00BE8D" w14:textId="77777777" w:rsidR="00382326" w:rsidRDefault="00382326"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0362"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4E2D8BDF" wp14:editId="445BD78F">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40BAB67F" w14:textId="77777777" w:rsidR="00AC1C9D" w:rsidRDefault="00A6168F"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4A2CE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LAGOS DEL NORTE Y LA TOSCANA</w:t>
                          </w:r>
                        </w:p>
                        <w:p w14:paraId="55F7EC45" w14:textId="77777777" w:rsidR="00EC1CB0" w:rsidRPr="00A6168F"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r w:rsidR="004A2CE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58</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6E33D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D8BDF"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14:paraId="40BAB67F" w14:textId="77777777" w:rsidR="00AC1C9D" w:rsidRDefault="00A6168F" w:rsidP="00020E3A">
                    <w:pPr>
                      <w:pStyle w:val="Encabezado"/>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4A2CEF">
                      <w:rPr>
                        <w:b/>
                        <w:noProof/>
                        <w:color w:val="70AD47"/>
                        <w:spacing w:val="10"/>
                        <w:sz w:val="44"/>
                        <w:szCs w:val="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LAGOS DEL NORTE Y LA TOSCANA</w:t>
                    </w:r>
                  </w:p>
                  <w:p w14:paraId="55F7EC45" w14:textId="77777777" w:rsidR="00EC1CB0" w:rsidRPr="00A6168F"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r w:rsidR="004A2CE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58</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6E33D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26951DC" wp14:editId="6D760E48">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50EC42F" wp14:editId="02892BCD">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6361FA16" wp14:editId="40C41B0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17F8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33653CF"/>
    <w:multiLevelType w:val="hybridMultilevel"/>
    <w:tmpl w:val="C30059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D00BD"/>
    <w:multiLevelType w:val="hybridMultilevel"/>
    <w:tmpl w:val="4B6CBF6C"/>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401A9C"/>
    <w:multiLevelType w:val="hybridMultilevel"/>
    <w:tmpl w:val="1C2286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9C4849"/>
    <w:multiLevelType w:val="hybridMultilevel"/>
    <w:tmpl w:val="B49EB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EF17CB"/>
    <w:multiLevelType w:val="hybridMultilevel"/>
    <w:tmpl w:val="80BC2D08"/>
    <w:lvl w:ilvl="0" w:tplc="BED0B5DE">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C12F8"/>
    <w:multiLevelType w:val="hybridMultilevel"/>
    <w:tmpl w:val="1F9E439C"/>
    <w:lvl w:ilvl="0" w:tplc="8B5A9E5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4192195">
    <w:abstractNumId w:val="18"/>
  </w:num>
  <w:num w:numId="2" w16cid:durableId="312610591">
    <w:abstractNumId w:val="4"/>
  </w:num>
  <w:num w:numId="3" w16cid:durableId="522475022">
    <w:abstractNumId w:val="1"/>
  </w:num>
  <w:num w:numId="4" w16cid:durableId="1097409816">
    <w:abstractNumId w:val="11"/>
  </w:num>
  <w:num w:numId="5" w16cid:durableId="1901477681">
    <w:abstractNumId w:val="36"/>
  </w:num>
  <w:num w:numId="6" w16cid:durableId="523834820">
    <w:abstractNumId w:val="35"/>
  </w:num>
  <w:num w:numId="7" w16cid:durableId="328604281">
    <w:abstractNumId w:val="12"/>
  </w:num>
  <w:num w:numId="8" w16cid:durableId="1997298127">
    <w:abstractNumId w:val="9"/>
  </w:num>
  <w:num w:numId="9" w16cid:durableId="11077485">
    <w:abstractNumId w:val="28"/>
  </w:num>
  <w:num w:numId="10" w16cid:durableId="1143692681">
    <w:abstractNumId w:val="3"/>
  </w:num>
  <w:num w:numId="11" w16cid:durableId="1778407089">
    <w:abstractNumId w:val="2"/>
  </w:num>
  <w:num w:numId="12" w16cid:durableId="899442062">
    <w:abstractNumId w:val="33"/>
  </w:num>
  <w:num w:numId="13" w16cid:durableId="1338651784">
    <w:abstractNumId w:val="37"/>
  </w:num>
  <w:num w:numId="14" w16cid:durableId="615789785">
    <w:abstractNumId w:val="21"/>
  </w:num>
  <w:num w:numId="15" w16cid:durableId="2105345151">
    <w:abstractNumId w:val="14"/>
  </w:num>
  <w:num w:numId="16" w16cid:durableId="1607083075">
    <w:abstractNumId w:val="5"/>
  </w:num>
  <w:num w:numId="17" w16cid:durableId="1779442527">
    <w:abstractNumId w:val="17"/>
  </w:num>
  <w:num w:numId="18" w16cid:durableId="1302266997">
    <w:abstractNumId w:val="19"/>
  </w:num>
  <w:num w:numId="19" w16cid:durableId="1914392595">
    <w:abstractNumId w:val="22"/>
  </w:num>
  <w:num w:numId="20" w16cid:durableId="464353505">
    <w:abstractNumId w:val="16"/>
  </w:num>
  <w:num w:numId="21" w16cid:durableId="1583294979">
    <w:abstractNumId w:val="8"/>
  </w:num>
  <w:num w:numId="22" w16cid:durableId="289672987">
    <w:abstractNumId w:val="13"/>
  </w:num>
  <w:num w:numId="23" w16cid:durableId="1058672480">
    <w:abstractNumId w:val="7"/>
  </w:num>
  <w:num w:numId="24" w16cid:durableId="532961794">
    <w:abstractNumId w:val="26"/>
  </w:num>
  <w:num w:numId="25" w16cid:durableId="851408183">
    <w:abstractNumId w:val="24"/>
  </w:num>
  <w:num w:numId="26" w16cid:durableId="814613882">
    <w:abstractNumId w:val="15"/>
  </w:num>
  <w:num w:numId="27" w16cid:durableId="1043795792">
    <w:abstractNumId w:val="27"/>
  </w:num>
  <w:num w:numId="28" w16cid:durableId="105387340">
    <w:abstractNumId w:val="30"/>
  </w:num>
  <w:num w:numId="29" w16cid:durableId="9331991">
    <w:abstractNumId w:val="25"/>
  </w:num>
  <w:num w:numId="30" w16cid:durableId="1232277853">
    <w:abstractNumId w:val="31"/>
  </w:num>
  <w:num w:numId="31" w16cid:durableId="252587447">
    <w:abstractNumId w:val="20"/>
  </w:num>
  <w:num w:numId="32" w16cid:durableId="1444617402">
    <w:abstractNumId w:val="6"/>
  </w:num>
  <w:num w:numId="33" w16cid:durableId="1246721010">
    <w:abstractNumId w:val="0"/>
  </w:num>
  <w:num w:numId="34" w16cid:durableId="123816366">
    <w:abstractNumId w:val="32"/>
  </w:num>
  <w:num w:numId="35" w16cid:durableId="202527334">
    <w:abstractNumId w:val="29"/>
  </w:num>
  <w:num w:numId="36" w16cid:durableId="1304309448">
    <w:abstractNumId w:val="34"/>
  </w:num>
  <w:num w:numId="37" w16cid:durableId="28070458">
    <w:abstractNumId w:val="23"/>
  </w:num>
  <w:num w:numId="38" w16cid:durableId="20087500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fr-F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70C8D"/>
    <w:rsid w:val="000953A7"/>
    <w:rsid w:val="00096274"/>
    <w:rsid w:val="000A0DE4"/>
    <w:rsid w:val="000A1DC0"/>
    <w:rsid w:val="000B0C7E"/>
    <w:rsid w:val="000C61D4"/>
    <w:rsid w:val="000E0F12"/>
    <w:rsid w:val="00111F55"/>
    <w:rsid w:val="00113BF6"/>
    <w:rsid w:val="001254E8"/>
    <w:rsid w:val="0015330E"/>
    <w:rsid w:val="001553EC"/>
    <w:rsid w:val="001576BB"/>
    <w:rsid w:val="001831BA"/>
    <w:rsid w:val="00183E93"/>
    <w:rsid w:val="0018631D"/>
    <w:rsid w:val="001918EE"/>
    <w:rsid w:val="0019457A"/>
    <w:rsid w:val="001B1D1D"/>
    <w:rsid w:val="001C57FC"/>
    <w:rsid w:val="001D4089"/>
    <w:rsid w:val="001E3267"/>
    <w:rsid w:val="001E3440"/>
    <w:rsid w:val="001E437D"/>
    <w:rsid w:val="001F0602"/>
    <w:rsid w:val="001F1499"/>
    <w:rsid w:val="00215574"/>
    <w:rsid w:val="00227F48"/>
    <w:rsid w:val="00233B4E"/>
    <w:rsid w:val="00237109"/>
    <w:rsid w:val="0026025A"/>
    <w:rsid w:val="00271672"/>
    <w:rsid w:val="00273CA1"/>
    <w:rsid w:val="00283732"/>
    <w:rsid w:val="002866BC"/>
    <w:rsid w:val="00291D81"/>
    <w:rsid w:val="00294075"/>
    <w:rsid w:val="00296969"/>
    <w:rsid w:val="002A11F2"/>
    <w:rsid w:val="002A7260"/>
    <w:rsid w:val="002D715F"/>
    <w:rsid w:val="003072C6"/>
    <w:rsid w:val="00323A42"/>
    <w:rsid w:val="00331F5C"/>
    <w:rsid w:val="0034435A"/>
    <w:rsid w:val="003668B1"/>
    <w:rsid w:val="003726D5"/>
    <w:rsid w:val="00380FF5"/>
    <w:rsid w:val="003820AB"/>
    <w:rsid w:val="00382326"/>
    <w:rsid w:val="00396E42"/>
    <w:rsid w:val="003A02D7"/>
    <w:rsid w:val="003A71B2"/>
    <w:rsid w:val="003A79FF"/>
    <w:rsid w:val="003C597C"/>
    <w:rsid w:val="003D6119"/>
    <w:rsid w:val="003D636F"/>
    <w:rsid w:val="003E2222"/>
    <w:rsid w:val="003E58C9"/>
    <w:rsid w:val="003E64BE"/>
    <w:rsid w:val="003F7DDB"/>
    <w:rsid w:val="00403715"/>
    <w:rsid w:val="00424F67"/>
    <w:rsid w:val="00425A7B"/>
    <w:rsid w:val="00435728"/>
    <w:rsid w:val="00455199"/>
    <w:rsid w:val="00465277"/>
    <w:rsid w:val="0047147E"/>
    <w:rsid w:val="00480545"/>
    <w:rsid w:val="004834B0"/>
    <w:rsid w:val="00490A0D"/>
    <w:rsid w:val="0049188A"/>
    <w:rsid w:val="004A2CEF"/>
    <w:rsid w:val="004C1B73"/>
    <w:rsid w:val="004C56D5"/>
    <w:rsid w:val="004C7C0D"/>
    <w:rsid w:val="004D6253"/>
    <w:rsid w:val="004E7207"/>
    <w:rsid w:val="004F4193"/>
    <w:rsid w:val="004F438F"/>
    <w:rsid w:val="004F57FE"/>
    <w:rsid w:val="0051037C"/>
    <w:rsid w:val="005225DD"/>
    <w:rsid w:val="005422C1"/>
    <w:rsid w:val="005729DD"/>
    <w:rsid w:val="005778ED"/>
    <w:rsid w:val="005A6996"/>
    <w:rsid w:val="005D3E47"/>
    <w:rsid w:val="005D4F37"/>
    <w:rsid w:val="00604CC3"/>
    <w:rsid w:val="00606947"/>
    <w:rsid w:val="00611240"/>
    <w:rsid w:val="00620573"/>
    <w:rsid w:val="00626163"/>
    <w:rsid w:val="006408EA"/>
    <w:rsid w:val="006622CC"/>
    <w:rsid w:val="00673A7C"/>
    <w:rsid w:val="00694D43"/>
    <w:rsid w:val="006A56D1"/>
    <w:rsid w:val="006C1001"/>
    <w:rsid w:val="006C37D3"/>
    <w:rsid w:val="006C44DC"/>
    <w:rsid w:val="006C62D7"/>
    <w:rsid w:val="006D647F"/>
    <w:rsid w:val="006D6D7E"/>
    <w:rsid w:val="006E33D9"/>
    <w:rsid w:val="006E545A"/>
    <w:rsid w:val="006E70F5"/>
    <w:rsid w:val="00701CAC"/>
    <w:rsid w:val="00712E69"/>
    <w:rsid w:val="00724B62"/>
    <w:rsid w:val="00734CA9"/>
    <w:rsid w:val="00736994"/>
    <w:rsid w:val="0075357F"/>
    <w:rsid w:val="00757609"/>
    <w:rsid w:val="00761954"/>
    <w:rsid w:val="00776C42"/>
    <w:rsid w:val="00785310"/>
    <w:rsid w:val="00785604"/>
    <w:rsid w:val="007B21CF"/>
    <w:rsid w:val="007C082F"/>
    <w:rsid w:val="007C4344"/>
    <w:rsid w:val="007D363E"/>
    <w:rsid w:val="007D5B8F"/>
    <w:rsid w:val="007E5B27"/>
    <w:rsid w:val="007E7936"/>
    <w:rsid w:val="007F3A03"/>
    <w:rsid w:val="007F6699"/>
    <w:rsid w:val="007F79B0"/>
    <w:rsid w:val="008016D1"/>
    <w:rsid w:val="00807A79"/>
    <w:rsid w:val="00815143"/>
    <w:rsid w:val="00820554"/>
    <w:rsid w:val="0082088B"/>
    <w:rsid w:val="00822712"/>
    <w:rsid w:val="0083061D"/>
    <w:rsid w:val="008342F8"/>
    <w:rsid w:val="0084203D"/>
    <w:rsid w:val="00855807"/>
    <w:rsid w:val="008628E8"/>
    <w:rsid w:val="008638E1"/>
    <w:rsid w:val="008726A6"/>
    <w:rsid w:val="008754FD"/>
    <w:rsid w:val="00880FBD"/>
    <w:rsid w:val="00887907"/>
    <w:rsid w:val="008A69E5"/>
    <w:rsid w:val="008B3592"/>
    <w:rsid w:val="008C3A19"/>
    <w:rsid w:val="008D269E"/>
    <w:rsid w:val="008D2AB5"/>
    <w:rsid w:val="008D3C93"/>
    <w:rsid w:val="008E2DEE"/>
    <w:rsid w:val="00907618"/>
    <w:rsid w:val="0093517C"/>
    <w:rsid w:val="0093684D"/>
    <w:rsid w:val="0095519E"/>
    <w:rsid w:val="00955C22"/>
    <w:rsid w:val="009616AC"/>
    <w:rsid w:val="00967382"/>
    <w:rsid w:val="00987970"/>
    <w:rsid w:val="009908B9"/>
    <w:rsid w:val="00992B85"/>
    <w:rsid w:val="00995D3E"/>
    <w:rsid w:val="009C01F7"/>
    <w:rsid w:val="009C0E13"/>
    <w:rsid w:val="009C5F91"/>
    <w:rsid w:val="009D5684"/>
    <w:rsid w:val="009F5AB5"/>
    <w:rsid w:val="009F641F"/>
    <w:rsid w:val="00A014A8"/>
    <w:rsid w:val="00A031EF"/>
    <w:rsid w:val="00A03F0F"/>
    <w:rsid w:val="00A12BB8"/>
    <w:rsid w:val="00A1646C"/>
    <w:rsid w:val="00A3054D"/>
    <w:rsid w:val="00A4355E"/>
    <w:rsid w:val="00A6168F"/>
    <w:rsid w:val="00A636B4"/>
    <w:rsid w:val="00A726D2"/>
    <w:rsid w:val="00A7743B"/>
    <w:rsid w:val="00A9711E"/>
    <w:rsid w:val="00AA68D2"/>
    <w:rsid w:val="00AB4A00"/>
    <w:rsid w:val="00AC1B35"/>
    <w:rsid w:val="00AC1C9D"/>
    <w:rsid w:val="00AC7006"/>
    <w:rsid w:val="00AD50D6"/>
    <w:rsid w:val="00AD68CE"/>
    <w:rsid w:val="00AE11CA"/>
    <w:rsid w:val="00AE6821"/>
    <w:rsid w:val="00AF06A1"/>
    <w:rsid w:val="00AF2291"/>
    <w:rsid w:val="00AF6EE0"/>
    <w:rsid w:val="00AF712B"/>
    <w:rsid w:val="00B05B93"/>
    <w:rsid w:val="00B36BE7"/>
    <w:rsid w:val="00B53781"/>
    <w:rsid w:val="00B57707"/>
    <w:rsid w:val="00B57CBA"/>
    <w:rsid w:val="00B6521A"/>
    <w:rsid w:val="00B73034"/>
    <w:rsid w:val="00B85F1C"/>
    <w:rsid w:val="00B9468F"/>
    <w:rsid w:val="00BA2B7B"/>
    <w:rsid w:val="00BA5ADC"/>
    <w:rsid w:val="00BB7DF3"/>
    <w:rsid w:val="00BF00A7"/>
    <w:rsid w:val="00BF5559"/>
    <w:rsid w:val="00C11885"/>
    <w:rsid w:val="00C14A21"/>
    <w:rsid w:val="00C2599B"/>
    <w:rsid w:val="00C37031"/>
    <w:rsid w:val="00C373B1"/>
    <w:rsid w:val="00C41466"/>
    <w:rsid w:val="00C60F31"/>
    <w:rsid w:val="00C67A78"/>
    <w:rsid w:val="00C762D6"/>
    <w:rsid w:val="00C86F13"/>
    <w:rsid w:val="00C86FAA"/>
    <w:rsid w:val="00C967C4"/>
    <w:rsid w:val="00CB5741"/>
    <w:rsid w:val="00CD076C"/>
    <w:rsid w:val="00CF362E"/>
    <w:rsid w:val="00CF5393"/>
    <w:rsid w:val="00CF7F46"/>
    <w:rsid w:val="00D024EA"/>
    <w:rsid w:val="00D10764"/>
    <w:rsid w:val="00D24D12"/>
    <w:rsid w:val="00D41220"/>
    <w:rsid w:val="00D453F1"/>
    <w:rsid w:val="00D45BC2"/>
    <w:rsid w:val="00D755A3"/>
    <w:rsid w:val="00D77758"/>
    <w:rsid w:val="00D843C6"/>
    <w:rsid w:val="00D903D7"/>
    <w:rsid w:val="00D91484"/>
    <w:rsid w:val="00DA1697"/>
    <w:rsid w:val="00DB2314"/>
    <w:rsid w:val="00DB2BB2"/>
    <w:rsid w:val="00DB7A1A"/>
    <w:rsid w:val="00DE2292"/>
    <w:rsid w:val="00DE7135"/>
    <w:rsid w:val="00DF10EF"/>
    <w:rsid w:val="00DF13F3"/>
    <w:rsid w:val="00DF2747"/>
    <w:rsid w:val="00E008B5"/>
    <w:rsid w:val="00E127A5"/>
    <w:rsid w:val="00E16F0A"/>
    <w:rsid w:val="00E203A1"/>
    <w:rsid w:val="00E21A5E"/>
    <w:rsid w:val="00E256E4"/>
    <w:rsid w:val="00E309BC"/>
    <w:rsid w:val="00E30B6A"/>
    <w:rsid w:val="00E32129"/>
    <w:rsid w:val="00E32FF7"/>
    <w:rsid w:val="00E5795C"/>
    <w:rsid w:val="00E6325F"/>
    <w:rsid w:val="00E63382"/>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7CEA"/>
    <w:rsid w:val="00F12852"/>
    <w:rsid w:val="00F22417"/>
    <w:rsid w:val="00F32464"/>
    <w:rsid w:val="00F35D5B"/>
    <w:rsid w:val="00F47300"/>
    <w:rsid w:val="00F47F41"/>
    <w:rsid w:val="00F53E6E"/>
    <w:rsid w:val="00F57B71"/>
    <w:rsid w:val="00F933ED"/>
    <w:rsid w:val="00FD76E2"/>
    <w:rsid w:val="00FF1B6D"/>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9DC1"/>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7992">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0539647">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83117084">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59464183">
      <w:bodyDiv w:val="1"/>
      <w:marLeft w:val="0"/>
      <w:marRight w:val="0"/>
      <w:marTop w:val="0"/>
      <w:marBottom w:val="0"/>
      <w:divBdr>
        <w:top w:val="none" w:sz="0" w:space="0" w:color="auto"/>
        <w:left w:val="none" w:sz="0" w:space="0" w:color="auto"/>
        <w:bottom w:val="none" w:sz="0" w:space="0" w:color="auto"/>
        <w:right w:val="none" w:sz="0" w:space="0" w:color="auto"/>
      </w:divBdr>
    </w:div>
    <w:div w:id="203568012">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4845527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0213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0909751">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512232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377711">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18914417">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34869204">
      <w:bodyDiv w:val="1"/>
      <w:marLeft w:val="0"/>
      <w:marRight w:val="0"/>
      <w:marTop w:val="0"/>
      <w:marBottom w:val="0"/>
      <w:divBdr>
        <w:top w:val="none" w:sz="0" w:space="0" w:color="auto"/>
        <w:left w:val="none" w:sz="0" w:space="0" w:color="auto"/>
        <w:bottom w:val="none" w:sz="0" w:space="0" w:color="auto"/>
        <w:right w:val="none" w:sz="0" w:space="0" w:color="auto"/>
      </w:divBdr>
    </w:div>
    <w:div w:id="1351882392">
      <w:bodyDiv w:val="1"/>
      <w:marLeft w:val="0"/>
      <w:marRight w:val="0"/>
      <w:marTop w:val="0"/>
      <w:marBottom w:val="0"/>
      <w:divBdr>
        <w:top w:val="none" w:sz="0" w:space="0" w:color="auto"/>
        <w:left w:val="none" w:sz="0" w:space="0" w:color="auto"/>
        <w:bottom w:val="none" w:sz="0" w:space="0" w:color="auto"/>
        <w:right w:val="none" w:sz="0" w:space="0" w:color="auto"/>
      </w:divBdr>
    </w:div>
    <w:div w:id="1357920945">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62074921">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7738147">
      <w:bodyDiv w:val="1"/>
      <w:marLeft w:val="0"/>
      <w:marRight w:val="0"/>
      <w:marTop w:val="0"/>
      <w:marBottom w:val="0"/>
      <w:divBdr>
        <w:top w:val="none" w:sz="0" w:space="0" w:color="auto"/>
        <w:left w:val="none" w:sz="0" w:space="0" w:color="auto"/>
        <w:bottom w:val="none" w:sz="0" w:space="0" w:color="auto"/>
        <w:right w:val="none" w:sz="0" w:space="0" w:color="auto"/>
      </w:divBdr>
    </w:div>
    <w:div w:id="1607997914">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1280199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39549237">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337937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8214148">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6871636">
      <w:bodyDiv w:val="1"/>
      <w:marLeft w:val="0"/>
      <w:marRight w:val="0"/>
      <w:marTop w:val="0"/>
      <w:marBottom w:val="0"/>
      <w:divBdr>
        <w:top w:val="none" w:sz="0" w:space="0" w:color="auto"/>
        <w:left w:val="none" w:sz="0" w:space="0" w:color="auto"/>
        <w:bottom w:val="none" w:sz="0" w:space="0" w:color="auto"/>
        <w:right w:val="none" w:sz="0" w:space="0" w:color="auto"/>
      </w:divBdr>
    </w:div>
    <w:div w:id="21468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C4DA-2004-47F6-A0B4-55AA5241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1948</Words>
  <Characters>10715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6</cp:revision>
  <dcterms:created xsi:type="dcterms:W3CDTF">2024-12-04T17:32:00Z</dcterms:created>
  <dcterms:modified xsi:type="dcterms:W3CDTF">2024-12-20T18:21:00Z</dcterms:modified>
</cp:coreProperties>
</file>