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073E" w14:textId="77777777" w:rsidR="006C0356" w:rsidRPr="003E0F6F" w:rsidRDefault="006C0356" w:rsidP="006C0356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E0F6F">
        <w:rPr>
          <w:rFonts w:ascii="Arial" w:hAnsi="Arial" w:cs="Arial"/>
          <w:b/>
          <w:sz w:val="24"/>
          <w:szCs w:val="24"/>
          <w:lang w:val="es-MX"/>
        </w:rPr>
        <w:t xml:space="preserve">Visita de ciudad y safari por el desierto </w:t>
      </w:r>
    </w:p>
    <w:p w14:paraId="5B377BBC" w14:textId="77777777" w:rsidR="00D6608A" w:rsidRDefault="00D6608A" w:rsidP="006C0356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7A92CD90" w14:textId="7B035B73" w:rsidR="00D6608A" w:rsidRDefault="00D6608A" w:rsidP="006C0356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6CE4F4DC" w14:textId="4AD84A61" w:rsidR="006C0356" w:rsidRPr="00DA03EB" w:rsidRDefault="00C33B49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Theme="minorHAnsi" w:hAnsiTheme="minorHAnsi" w:cstheme="minorHAnsi"/>
          <w:b/>
          <w:noProof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210AAB10" wp14:editId="2FB5A114">
            <wp:simplePos x="0" y="0"/>
            <wp:positionH relativeFrom="column">
              <wp:posOffset>4495800</wp:posOffset>
            </wp:positionH>
            <wp:positionV relativeFrom="paragraph">
              <wp:posOffset>135255</wp:posOffset>
            </wp:positionV>
            <wp:extent cx="1847850" cy="485775"/>
            <wp:effectExtent l="19050" t="0" r="0" b="0"/>
            <wp:wrapSquare wrapText="bothSides"/>
            <wp:docPr id="3" name="Imagen 3" descr="C:\Users\Sophia\Downloads\A TU ALC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phia\Downloads\A TU ALCAN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585" w:rsidRPr="00DA03EB">
        <w:rPr>
          <w:rFonts w:ascii="Arial" w:hAnsi="Arial" w:cs="Arial"/>
          <w:b/>
          <w:sz w:val="20"/>
          <w:szCs w:val="20"/>
          <w:lang w:val="es-MX"/>
        </w:rPr>
        <w:t>6</w:t>
      </w:r>
      <w:r w:rsidR="006C0356" w:rsidRPr="00DA03EB">
        <w:rPr>
          <w:rFonts w:ascii="Arial" w:hAnsi="Arial" w:cs="Arial"/>
          <w:b/>
          <w:sz w:val="20"/>
          <w:szCs w:val="20"/>
          <w:lang w:val="es-MX"/>
        </w:rPr>
        <w:t xml:space="preserve"> días</w:t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</w:p>
    <w:p w14:paraId="26929D53" w14:textId="117F3743" w:rsidR="003E0F6F" w:rsidRDefault="001E5C00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Llegadas</w:t>
      </w:r>
      <w:r w:rsidR="00EB274C" w:rsidRPr="00DA03EB">
        <w:rPr>
          <w:rFonts w:ascii="Arial" w:hAnsi="Arial" w:cs="Arial"/>
          <w:b/>
          <w:sz w:val="20"/>
          <w:szCs w:val="20"/>
          <w:lang w:val="es-MX"/>
        </w:rPr>
        <w:t>:</w:t>
      </w:r>
      <w:r w:rsidR="006C0356" w:rsidRPr="00DA03E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C4AA5">
        <w:rPr>
          <w:rFonts w:ascii="Arial" w:hAnsi="Arial" w:cs="Arial"/>
          <w:b/>
          <w:sz w:val="20"/>
          <w:szCs w:val="20"/>
          <w:lang w:val="es-MX"/>
        </w:rPr>
        <w:t>Diarias</w:t>
      </w:r>
      <w:r w:rsidR="003C3841">
        <w:rPr>
          <w:rFonts w:ascii="Arial" w:hAnsi="Arial" w:cs="Arial"/>
          <w:b/>
          <w:sz w:val="20"/>
          <w:szCs w:val="20"/>
          <w:lang w:val="es-MX"/>
        </w:rPr>
        <w:t xml:space="preserve">, de enero 2025 </w:t>
      </w:r>
      <w:r w:rsidR="00B050D9" w:rsidRPr="00B050D9">
        <w:rPr>
          <w:rFonts w:ascii="Arial" w:hAnsi="Arial" w:cs="Arial"/>
          <w:b/>
          <w:sz w:val="20"/>
          <w:szCs w:val="20"/>
          <w:lang w:val="es-MX"/>
        </w:rPr>
        <w:t>al 31 de octubre 202</w:t>
      </w:r>
      <w:r w:rsidR="00470BC4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61AA474D" w14:textId="2C5D860D" w:rsidR="006C0356" w:rsidRDefault="003E0F6F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4C4AA5">
        <w:rPr>
          <w:rFonts w:ascii="Arial" w:hAnsi="Arial" w:cs="Arial"/>
          <w:b/>
          <w:sz w:val="20"/>
          <w:szCs w:val="20"/>
          <w:lang w:val="es-MX"/>
        </w:rPr>
        <w:t xml:space="preserve">ervicios compartidos </w:t>
      </w:r>
    </w:p>
    <w:p w14:paraId="5C7E401E" w14:textId="7F5ACA79" w:rsidR="00D6608A" w:rsidRDefault="003C3841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726EB55B" w14:textId="77777777" w:rsidR="003E0F6F" w:rsidRPr="00DA03EB" w:rsidRDefault="003E0F6F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C306AEF" w14:textId="7D2CE7D0" w:rsidR="00E94A85" w:rsidRPr="00DA03EB" w:rsidRDefault="005377D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DÍA 1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 DUBÁI</w:t>
      </w:r>
    </w:p>
    <w:p w14:paraId="08830481" w14:textId="77777777" w:rsidR="00E94A85" w:rsidRPr="00DA03EB" w:rsidRDefault="00E94A85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Llegada al aeropuerto de </w:t>
      </w:r>
      <w:r w:rsidR="00C20DFE" w:rsidRPr="00DA03EB">
        <w:rPr>
          <w:rFonts w:ascii="Arial" w:hAnsi="Arial" w:cs="Arial"/>
          <w:bCs/>
          <w:sz w:val="20"/>
          <w:szCs w:val="20"/>
          <w:lang w:val="es-MX"/>
        </w:rPr>
        <w:t>Dubái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. Traslado al hotel y </w:t>
      </w:r>
      <w:r w:rsidRPr="00DA03EB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DA03E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5508CC0" w14:textId="77777777" w:rsidR="00E94A85" w:rsidRPr="00DA03EB" w:rsidRDefault="00E94A85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E346AF5" w14:textId="63A9CDBD" w:rsidR="00E94A85" w:rsidRPr="00147652" w:rsidRDefault="005377D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DÍA 2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47652">
        <w:rPr>
          <w:rFonts w:ascii="Arial" w:hAnsi="Arial" w:cs="Arial"/>
          <w:b/>
          <w:sz w:val="20"/>
          <w:szCs w:val="20"/>
          <w:lang w:val="es-ES"/>
        </w:rPr>
        <w:t>DUBÁI (VISITA DE CIUDAD)</w:t>
      </w:r>
    </w:p>
    <w:p w14:paraId="32977737" w14:textId="2AFE283C" w:rsidR="00B62785" w:rsidRPr="00BA00F7" w:rsidRDefault="00147652" w:rsidP="00B62785">
      <w:pPr>
        <w:pStyle w:val="Sinespaciad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</w:pPr>
      <w:r w:rsidRPr="00FF1A6D">
        <w:rPr>
          <w:rFonts w:ascii="Arial" w:hAnsi="Arial" w:cs="Arial"/>
          <w:b/>
          <w:bCs/>
          <w:sz w:val="20"/>
          <w:szCs w:val="20"/>
          <w:lang w:val="es-ES"/>
        </w:rPr>
        <w:t>Desayuno buffet</w:t>
      </w:r>
      <w:r w:rsidRPr="00BA00F7">
        <w:rPr>
          <w:rFonts w:ascii="Arial" w:hAnsi="Arial" w:cs="Arial"/>
          <w:sz w:val="20"/>
          <w:szCs w:val="20"/>
          <w:lang w:val="es-ES"/>
        </w:rPr>
        <w:t xml:space="preserve">. Excursión de medio día por la </w:t>
      </w:r>
      <w:r w:rsidRPr="00BA00F7">
        <w:rPr>
          <w:rFonts w:ascii="Arial" w:hAnsi="Arial" w:cs="Arial"/>
          <w:b/>
          <w:bCs/>
          <w:sz w:val="20"/>
          <w:szCs w:val="20"/>
          <w:lang w:val="es-ES"/>
        </w:rPr>
        <w:t>Dubai clásica</w:t>
      </w:r>
      <w:r w:rsidRPr="00BA00F7">
        <w:rPr>
          <w:rFonts w:ascii="Arial" w:hAnsi="Arial" w:cs="Arial"/>
          <w:sz w:val="20"/>
          <w:szCs w:val="20"/>
          <w:lang w:val="es-ES"/>
        </w:rPr>
        <w:t xml:space="preserve">, donde visitamos Bastakia, el Zoco de las Especias y los bazares de oro, cruzamos la ensenada llamada Creek en una embarcación tradicional mejor conocida como Abra. Finalizamos con un </w:t>
      </w:r>
      <w:r w:rsidRPr="00BA00F7">
        <w:rPr>
          <w:rFonts w:ascii="Arial" w:hAnsi="Arial" w:cs="Arial"/>
          <w:b/>
          <w:bCs/>
          <w:sz w:val="20"/>
          <w:szCs w:val="20"/>
          <w:lang w:val="es-ES"/>
        </w:rPr>
        <w:t>recorrido panorámico</w:t>
      </w:r>
      <w:r w:rsidRPr="00BA00F7">
        <w:rPr>
          <w:rFonts w:ascii="Arial" w:hAnsi="Arial" w:cs="Arial"/>
          <w:sz w:val="20"/>
          <w:szCs w:val="20"/>
          <w:lang w:val="es-ES"/>
        </w:rPr>
        <w:t xml:space="preserve"> por el Museo de Dubai </w:t>
      </w:r>
      <w:r w:rsidRPr="00BA00F7">
        <w:rPr>
          <w:rFonts w:ascii="Arial" w:hAnsi="Arial" w:cs="Arial"/>
          <w:b/>
          <w:bCs/>
          <w:sz w:val="20"/>
          <w:szCs w:val="20"/>
          <w:lang w:val="es-ES"/>
        </w:rPr>
        <w:t>(sólo por el exterior).</w:t>
      </w:r>
      <w:r w:rsidRPr="00BA00F7">
        <w:rPr>
          <w:rFonts w:ascii="Arial" w:hAnsi="Arial" w:cs="Arial"/>
          <w:sz w:val="20"/>
          <w:szCs w:val="20"/>
          <w:lang w:val="es-ES"/>
        </w:rPr>
        <w:t xml:space="preserve"> Tarde libre</w:t>
      </w:r>
      <w:r w:rsidR="00EA3A79" w:rsidRPr="00BA00F7">
        <w:rPr>
          <w:rFonts w:ascii="Arial" w:hAnsi="Arial" w:cs="Arial"/>
          <w:bCs/>
          <w:sz w:val="20"/>
          <w:szCs w:val="20"/>
          <w:lang w:val="es-MX"/>
        </w:rPr>
        <w:t>.</w:t>
      </w:r>
      <w:r w:rsidR="00C7410D" w:rsidRPr="00BA00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A00F7">
        <w:rPr>
          <w:rFonts w:ascii="Arial" w:hAnsi="Arial" w:cs="Arial"/>
          <w:bCs/>
          <w:sz w:val="20"/>
          <w:szCs w:val="20"/>
          <w:lang w:val="es-MX"/>
        </w:rPr>
        <w:t>S</w:t>
      </w:r>
      <w:r w:rsidR="00C7410D" w:rsidRPr="00BA00F7">
        <w:rPr>
          <w:rFonts w:ascii="Arial" w:hAnsi="Arial" w:cs="Arial"/>
          <w:bCs/>
          <w:sz w:val="20"/>
          <w:szCs w:val="20"/>
          <w:lang w:val="es-MX"/>
        </w:rPr>
        <w:t xml:space="preserve">ugerimos </w:t>
      </w:r>
      <w:r w:rsidR="00C7410D" w:rsidRPr="00BA00F7">
        <w:rPr>
          <w:rFonts w:ascii="Arial" w:hAnsi="Arial" w:cs="Arial"/>
          <w:b/>
          <w:sz w:val="20"/>
          <w:szCs w:val="20"/>
          <w:lang w:val="es-MX"/>
        </w:rPr>
        <w:t>opcionalmente,</w:t>
      </w:r>
      <w:r w:rsidR="00BD3191" w:rsidRPr="00BA00F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BA00F7">
        <w:rPr>
          <w:rFonts w:ascii="Arial" w:hAnsi="Arial" w:cs="Arial"/>
          <w:bCs/>
          <w:sz w:val="20"/>
          <w:szCs w:val="20"/>
          <w:lang w:val="es-MX"/>
        </w:rPr>
        <w:t>la actividad</w:t>
      </w:r>
      <w:r w:rsidRPr="00BA00F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BA00F7">
        <w:rPr>
          <w:rFonts w:ascii="Arial" w:hAnsi="Arial" w:cs="Arial"/>
          <w:b/>
          <w:bCs/>
          <w:sz w:val="20"/>
          <w:szCs w:val="20"/>
          <w:lang w:val="es-ES"/>
        </w:rPr>
        <w:t>té de la tarde en Sahn Eddar</w:t>
      </w:r>
      <w:r w:rsidR="00BD3191" w:rsidRPr="00BA00F7">
        <w:rPr>
          <w:rFonts w:ascii="Arial" w:hAnsi="Arial" w:cs="Arial"/>
          <w:b/>
          <w:sz w:val="20"/>
          <w:szCs w:val="20"/>
          <w:lang w:val="es-MX"/>
        </w:rPr>
        <w:t xml:space="preserve"> en </w:t>
      </w:r>
      <w:r w:rsidRPr="00BA00F7">
        <w:rPr>
          <w:rFonts w:ascii="Arial" w:hAnsi="Arial" w:cs="Arial"/>
          <w:b/>
          <w:sz w:val="20"/>
          <w:szCs w:val="20"/>
          <w:lang w:val="es-MX"/>
        </w:rPr>
        <w:t xml:space="preserve">el </w:t>
      </w:r>
      <w:r w:rsidR="00BD3191" w:rsidRPr="00BA00F7">
        <w:rPr>
          <w:rFonts w:ascii="Arial" w:hAnsi="Arial" w:cs="Arial"/>
          <w:b/>
          <w:sz w:val="20"/>
          <w:szCs w:val="20"/>
          <w:lang w:val="es-MX"/>
        </w:rPr>
        <w:t>hotel Burj Al Arab</w:t>
      </w:r>
      <w:r w:rsidR="00FF1A6D">
        <w:rPr>
          <w:rFonts w:ascii="Arial" w:hAnsi="Arial" w:cs="Arial"/>
          <w:bCs/>
          <w:sz w:val="20"/>
          <w:szCs w:val="20"/>
          <w:lang w:val="es-MX"/>
        </w:rPr>
        <w:t>,</w:t>
      </w:r>
      <w:r w:rsidR="00C7410D" w:rsidRPr="00BA00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7410D" w:rsidRPr="00BA00F7">
        <w:rPr>
          <w:rFonts w:ascii="Arial" w:hAnsi="Arial" w:cs="Arial"/>
          <w:b/>
          <w:iCs/>
          <w:color w:val="2F5496" w:themeColor="accent1" w:themeShade="BF"/>
          <w:sz w:val="20"/>
          <w:szCs w:val="20"/>
          <w:u w:val="single"/>
          <w:lang w:val="es-MX"/>
        </w:rPr>
        <w:t>(</w:t>
      </w:r>
      <w:r w:rsidR="008D355F" w:rsidRPr="00BA00F7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incluida</w:t>
      </w:r>
      <w:r w:rsidR="006E296C" w:rsidRPr="00BA00F7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 xml:space="preserve"> en la contratación del </w:t>
      </w:r>
      <w:r w:rsidR="00C7410D" w:rsidRPr="00BA00F7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Travel Shop Pack)</w:t>
      </w:r>
      <w:r w:rsidR="00FF1A6D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.</w:t>
      </w:r>
      <w:r w:rsidR="00FF1A6D" w:rsidRPr="0022504E">
        <w:rPr>
          <w:rFonts w:ascii="Arial" w:hAnsi="Arial" w:cs="Arial"/>
          <w:bCs/>
          <w:iCs/>
          <w:color w:val="0000FF"/>
          <w:sz w:val="20"/>
          <w:szCs w:val="20"/>
          <w:lang w:val="es-MX"/>
        </w:rPr>
        <w:t xml:space="preserve"> </w:t>
      </w:r>
      <w:r w:rsidR="00FF1A6D" w:rsidRPr="00FF1A6D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>O</w:t>
      </w:r>
      <w:r w:rsidR="00B62785" w:rsidRPr="00BA00F7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 bien </w:t>
      </w:r>
      <w:r w:rsidRPr="00BA00F7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por la noche </w:t>
      </w:r>
      <w:r w:rsidR="00B62785" w:rsidRPr="00BA00F7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puedes elegir una </w:t>
      </w:r>
      <w:r w:rsidR="00B62785" w:rsidRPr="00BA00F7">
        <w:rPr>
          <w:rFonts w:ascii="Arial" w:hAnsi="Arial" w:cs="Arial"/>
          <w:b/>
          <w:iCs/>
          <w:color w:val="000000" w:themeColor="text1"/>
          <w:sz w:val="20"/>
          <w:szCs w:val="20"/>
          <w:lang w:val="es-MX"/>
        </w:rPr>
        <w:t>cena a bordo del crucero típico Dhow</w:t>
      </w:r>
      <w:r w:rsidR="00B62785" w:rsidRPr="00BA00F7">
        <w:rPr>
          <w:rFonts w:ascii="Arial" w:hAnsi="Arial" w:cs="Arial"/>
          <w:bCs/>
          <w:iCs/>
          <w:color w:val="000000" w:themeColor="text1"/>
          <w:sz w:val="20"/>
          <w:szCs w:val="20"/>
          <w:lang w:val="es-MX"/>
        </w:rPr>
        <w:t xml:space="preserve"> (barco tradicional para transportar las mercancías desde los países vecinos a los Emiratos), navegando por el creek en el que se puede disfrutar de las espectaculares vistas de los grandes edificios iluminados </w:t>
      </w:r>
      <w:r w:rsidR="00B62785" w:rsidRPr="00BA00F7">
        <w:rPr>
          <w:rFonts w:ascii="Arial" w:hAnsi="Arial" w:cs="Arial"/>
          <w:b/>
          <w:iCs/>
          <w:color w:val="2F5496" w:themeColor="accent1" w:themeShade="BF"/>
          <w:sz w:val="20"/>
          <w:szCs w:val="20"/>
          <w:u w:val="single"/>
          <w:lang w:val="es-MX"/>
        </w:rPr>
        <w:t>(</w:t>
      </w:r>
      <w:r w:rsidR="00B62785" w:rsidRPr="00BA00F7">
        <w:rPr>
          <w:rFonts w:ascii="Arial" w:hAnsi="Arial" w:cs="Arial"/>
          <w:b/>
          <w:iCs/>
          <w:color w:val="0000FF"/>
          <w:sz w:val="20"/>
          <w:szCs w:val="20"/>
          <w:u w:val="single"/>
          <w:lang w:val="es-MX"/>
        </w:rPr>
        <w:t>incluida en la contratación del Travel Shop Pack)</w:t>
      </w:r>
    </w:p>
    <w:p w14:paraId="5BF7FE3C" w14:textId="398341BA" w:rsidR="00C7410D" w:rsidRDefault="00DA03EB" w:rsidP="00C7410D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BA00F7">
        <w:rPr>
          <w:rFonts w:ascii="Arial" w:hAnsi="Arial" w:cs="Arial"/>
          <w:b/>
          <w:iCs/>
          <w:sz w:val="20"/>
          <w:szCs w:val="20"/>
          <w:lang w:val="es-MX"/>
        </w:rPr>
        <w:t>Alojamiento.</w:t>
      </w:r>
    </w:p>
    <w:p w14:paraId="7B7D44DF" w14:textId="0FC82A15" w:rsidR="005377DD" w:rsidRDefault="005377DD" w:rsidP="00C7410D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14:paraId="0309108A" w14:textId="12513155" w:rsidR="00E94A85" w:rsidRPr="00E70946" w:rsidRDefault="005377D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0946">
        <w:rPr>
          <w:rFonts w:ascii="Arial" w:hAnsi="Arial" w:cs="Arial"/>
          <w:b/>
          <w:sz w:val="20"/>
          <w:szCs w:val="20"/>
          <w:lang w:val="es-MX"/>
        </w:rPr>
        <w:t>DÍA 3. DUBÁI</w:t>
      </w:r>
    </w:p>
    <w:p w14:paraId="779970B3" w14:textId="2FB3F511" w:rsidR="00B139DA" w:rsidRPr="00E70946" w:rsidRDefault="00E94A85" w:rsidP="00B139D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0946">
        <w:rPr>
          <w:rFonts w:ascii="Arial" w:hAnsi="Arial" w:cs="Arial"/>
          <w:b/>
          <w:sz w:val="20"/>
          <w:szCs w:val="20"/>
          <w:lang w:val="es-MX"/>
        </w:rPr>
        <w:t>Desayuno buffet.</w:t>
      </w:r>
      <w:r w:rsidRPr="00E7094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D355F" w:rsidRPr="00E70946">
        <w:rPr>
          <w:rFonts w:ascii="Arial" w:hAnsi="Arial" w:cs="Arial"/>
          <w:bCs/>
          <w:sz w:val="20"/>
          <w:szCs w:val="20"/>
          <w:lang w:val="es-MX"/>
        </w:rPr>
        <w:t>Día libre para realizar actividades personales. Se les recomienda realizar p</w:t>
      </w:r>
      <w:r w:rsidRPr="00E70946">
        <w:rPr>
          <w:rFonts w:ascii="Arial" w:hAnsi="Arial" w:cs="Arial"/>
          <w:bCs/>
          <w:sz w:val="20"/>
          <w:szCs w:val="20"/>
          <w:lang w:val="es-MX"/>
        </w:rPr>
        <w:t xml:space="preserve">or la </w:t>
      </w:r>
      <w:r w:rsidR="00C20DFE" w:rsidRPr="00E70946">
        <w:rPr>
          <w:rFonts w:ascii="Arial" w:hAnsi="Arial" w:cs="Arial"/>
          <w:bCs/>
          <w:sz w:val="20"/>
          <w:szCs w:val="20"/>
          <w:lang w:val="es-MX"/>
        </w:rPr>
        <w:t>mañana</w:t>
      </w:r>
      <w:r w:rsidRPr="00E7094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D355F" w:rsidRPr="00E70946">
        <w:rPr>
          <w:rFonts w:ascii="Arial" w:hAnsi="Arial" w:cs="Arial"/>
          <w:bCs/>
          <w:sz w:val="20"/>
          <w:szCs w:val="20"/>
          <w:lang w:val="es-MX"/>
        </w:rPr>
        <w:t xml:space="preserve">una </w:t>
      </w:r>
      <w:r w:rsidRPr="00E70946">
        <w:rPr>
          <w:rFonts w:ascii="Arial" w:hAnsi="Arial" w:cs="Arial"/>
          <w:bCs/>
          <w:sz w:val="20"/>
          <w:szCs w:val="20"/>
          <w:lang w:val="es-MX"/>
        </w:rPr>
        <w:t>visita</w:t>
      </w:r>
      <w:r w:rsidR="008D355F" w:rsidRPr="00E70946">
        <w:rPr>
          <w:rFonts w:ascii="Arial" w:hAnsi="Arial" w:cs="Arial"/>
          <w:bCs/>
          <w:sz w:val="20"/>
          <w:szCs w:val="20"/>
          <w:lang w:val="es-MX"/>
        </w:rPr>
        <w:t xml:space="preserve"> o</w:t>
      </w:r>
      <w:r w:rsidRPr="00E70946">
        <w:rPr>
          <w:rFonts w:ascii="Arial" w:hAnsi="Arial" w:cs="Arial"/>
          <w:bCs/>
          <w:sz w:val="20"/>
          <w:szCs w:val="20"/>
          <w:lang w:val="es-MX"/>
        </w:rPr>
        <w:t xml:space="preserve">pcional de </w:t>
      </w:r>
      <w:r w:rsidR="00C20DFE" w:rsidRPr="00E70946">
        <w:rPr>
          <w:rFonts w:ascii="Arial" w:hAnsi="Arial" w:cs="Arial"/>
          <w:bCs/>
          <w:sz w:val="20"/>
          <w:szCs w:val="20"/>
          <w:lang w:val="es-MX"/>
        </w:rPr>
        <w:t>Dubái</w:t>
      </w:r>
      <w:r w:rsidRPr="00E70946">
        <w:rPr>
          <w:rFonts w:ascii="Arial" w:hAnsi="Arial" w:cs="Arial"/>
          <w:bCs/>
          <w:sz w:val="20"/>
          <w:szCs w:val="20"/>
          <w:lang w:val="es-MX"/>
        </w:rPr>
        <w:t xml:space="preserve"> Moderno</w:t>
      </w:r>
      <w:r w:rsidR="00C7410D" w:rsidRPr="00E7094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7410D" w:rsidRPr="00E70946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>(</w:t>
      </w:r>
      <w:r w:rsidR="008D355F" w:rsidRPr="00E70946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visita incluida en </w:t>
      </w:r>
      <w:r w:rsidR="006E296C" w:rsidRPr="00E70946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 xml:space="preserve">la contratación del </w:t>
      </w:r>
      <w:r w:rsidR="00C7410D" w:rsidRPr="00E70946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>Travel Shop Pack)</w:t>
      </w:r>
      <w:r w:rsidRPr="00E70946">
        <w:rPr>
          <w:rFonts w:ascii="Arial" w:hAnsi="Arial" w:cs="Arial"/>
          <w:bCs/>
          <w:color w:val="0000FF"/>
          <w:sz w:val="20"/>
          <w:szCs w:val="20"/>
          <w:lang w:val="es-MX"/>
        </w:rPr>
        <w:t xml:space="preserve"> </w:t>
      </w:r>
      <w:r w:rsidR="00B139DA" w:rsidRPr="00E70946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donde tendrás la oportunidad de e</w:t>
      </w:r>
      <w:r w:rsidR="00B139DA" w:rsidRPr="00E7094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mbarcarte </w:t>
      </w:r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en un fascinante tour de medio día por los íconos más impresionantes de Dubái. Comienzando en el </w:t>
      </w:r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>Souk Madinat Jumeirah</w:t>
      </w:r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, donde la tradición y la modernidad se encuentran con vistas espectaculares del </w:t>
      </w:r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>Burj Al Arab</w:t>
      </w:r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. Luego, visita la </w:t>
      </w:r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>Palm Jumeirah</w:t>
      </w:r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, una maravilla de la ingeniería, y disfruta de un paseo panorámico en el monorraíl. Continuamos hacia la </w:t>
      </w:r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>Marina de Dubái</w:t>
      </w:r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, un vibrante distrito lleno de rascacielos y yates de lujo. </w:t>
      </w:r>
      <w:r w:rsidR="00E00CCA" w:rsidRPr="00E70946">
        <w:rPr>
          <w:rFonts w:ascii="Arial" w:hAnsi="Arial" w:cs="Arial"/>
          <w:sz w:val="20"/>
          <w:szCs w:val="20"/>
          <w:lang w:val="es-ES"/>
        </w:rPr>
        <w:t>Llegada a la zona d</w:t>
      </w:r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el </w:t>
      </w:r>
      <w:r w:rsidR="00B139DA" w:rsidRPr="00E70946">
        <w:rPr>
          <w:rStyle w:val="Textoennegrita"/>
          <w:rFonts w:ascii="Arial" w:hAnsi="Arial" w:cs="Arial"/>
          <w:sz w:val="20"/>
          <w:szCs w:val="20"/>
          <w:lang w:val="es-ES"/>
        </w:rPr>
        <w:t>Burj Khalifa</w:t>
      </w:r>
      <w:r w:rsidR="00B139DA" w:rsidRPr="00E70946">
        <w:rPr>
          <w:rFonts w:ascii="Arial" w:hAnsi="Arial" w:cs="Arial"/>
          <w:sz w:val="20"/>
          <w:szCs w:val="20"/>
          <w:lang w:val="es-ES"/>
        </w:rPr>
        <w:t xml:space="preserve"> </w:t>
      </w:r>
      <w:r w:rsidR="00310C3D" w:rsidRPr="00E70946">
        <w:rPr>
          <w:rFonts w:ascii="Arial" w:hAnsi="Arial" w:cs="Arial"/>
          <w:bCs/>
          <w:sz w:val="20"/>
          <w:szCs w:val="20"/>
          <w:lang w:val="es-MX"/>
        </w:rPr>
        <w:t xml:space="preserve">la torre más alta del mundo de 828 metros opcionalmente tendrá la posibilidad de subir a su mirador ubicado en el piso 148 </w:t>
      </w:r>
      <w:r w:rsidR="00310C3D" w:rsidRPr="00E70946">
        <w:rPr>
          <w:rFonts w:ascii="Arial" w:hAnsi="Arial" w:cs="Arial"/>
          <w:b/>
          <w:bCs/>
          <w:iCs/>
          <w:color w:val="0000FF"/>
          <w:sz w:val="20"/>
          <w:szCs w:val="20"/>
          <w:u w:val="single"/>
          <w:lang w:val="es-MX"/>
        </w:rPr>
        <w:t>(entrada incluida en la contratación del Travel Shop Pack)</w:t>
      </w:r>
      <w:r w:rsidR="00310C3D" w:rsidRPr="00E70946">
        <w:rPr>
          <w:rFonts w:ascii="Arial" w:hAnsi="Arial" w:cs="Arial"/>
          <w:bCs/>
          <w:iCs/>
          <w:color w:val="0000FF"/>
          <w:sz w:val="20"/>
          <w:szCs w:val="20"/>
          <w:u w:val="single"/>
          <w:lang w:val="es-MX"/>
        </w:rPr>
        <w:t>.</w:t>
      </w:r>
      <w:r w:rsidR="009945C0" w:rsidRPr="00E70946">
        <w:rPr>
          <w:rFonts w:ascii="Arial" w:hAnsi="Arial" w:cs="Arial"/>
          <w:bCs/>
          <w:iCs/>
          <w:color w:val="0000FF"/>
          <w:sz w:val="20"/>
          <w:szCs w:val="20"/>
          <w:u w:val="single"/>
          <w:lang w:val="es-MX"/>
        </w:rPr>
        <w:t xml:space="preserve"> </w:t>
      </w:r>
      <w:r w:rsidR="00E00CCA" w:rsidRPr="00E70946">
        <w:rPr>
          <w:rFonts w:ascii="Arial" w:hAnsi="Arial" w:cs="Arial"/>
          <w:sz w:val="20"/>
          <w:szCs w:val="20"/>
          <w:lang w:val="es-ES"/>
        </w:rPr>
        <w:t xml:space="preserve">Existe la opción de dejar a los pasajeros en el </w:t>
      </w:r>
      <w:r w:rsidR="00E00CCA" w:rsidRPr="00E70946">
        <w:rPr>
          <w:rFonts w:ascii="Arial" w:hAnsi="Arial" w:cs="Arial"/>
          <w:b/>
          <w:bCs/>
          <w:sz w:val="20"/>
          <w:szCs w:val="20"/>
          <w:lang w:val="es-ES"/>
        </w:rPr>
        <w:t>Dubai Mall</w:t>
      </w:r>
      <w:r w:rsidR="00E00CCA" w:rsidRPr="00E70946">
        <w:rPr>
          <w:rFonts w:ascii="Arial" w:hAnsi="Arial" w:cs="Arial"/>
          <w:sz w:val="20"/>
          <w:szCs w:val="20"/>
          <w:lang w:val="es-ES"/>
        </w:rPr>
        <w:t xml:space="preserve">, el centro comercial más grande del mundo, para que disfruten de sus compras </w:t>
      </w:r>
      <w:r w:rsidR="00E00CCA" w:rsidRPr="00E70946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(sin traslado de regreso al hotel).</w:t>
      </w:r>
      <w:r w:rsidR="00E00CCA" w:rsidRPr="00E7094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E00CCA" w:rsidRPr="00E70946">
        <w:rPr>
          <w:rFonts w:ascii="Arial" w:hAnsi="Arial" w:cs="Arial"/>
          <w:sz w:val="20"/>
          <w:szCs w:val="20"/>
          <w:lang w:val="es-ES"/>
        </w:rPr>
        <w:t>Si no se elige esta opción, se les podría llevar directamente al hotel</w:t>
      </w:r>
      <w:r w:rsidR="009945C0" w:rsidRPr="00E70946">
        <w:rPr>
          <w:rFonts w:ascii="Arial" w:hAnsi="Arial" w:cs="Arial"/>
          <w:bCs/>
          <w:iCs/>
          <w:color w:val="0D0D0D" w:themeColor="text1" w:themeTint="F2"/>
          <w:sz w:val="20"/>
          <w:szCs w:val="20"/>
          <w:lang w:val="es-MX"/>
        </w:rPr>
        <w:t>.</w:t>
      </w:r>
      <w:r w:rsidR="005A6FAB" w:rsidRPr="00E70946">
        <w:rPr>
          <w:rFonts w:ascii="Arial" w:hAnsi="Arial" w:cs="Arial"/>
          <w:bCs/>
          <w:iCs/>
          <w:color w:val="0D0D0D" w:themeColor="text1" w:themeTint="F2"/>
          <w:sz w:val="20"/>
          <w:szCs w:val="20"/>
          <w:lang w:val="es-MX"/>
        </w:rPr>
        <w:t xml:space="preserve"> </w:t>
      </w:r>
      <w:r w:rsidR="00B139DA" w:rsidRPr="00E70946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3287708D" w14:textId="5485816E" w:rsidR="00B139DA" w:rsidRDefault="00B139DA" w:rsidP="00180EF8">
      <w:pPr>
        <w:pStyle w:val="Sinespaciado"/>
        <w:jc w:val="both"/>
        <w:rPr>
          <w:rFonts w:ascii="Arial" w:hAnsi="Arial" w:cs="Arial"/>
          <w:bCs/>
          <w:color w:val="0000FF"/>
          <w:sz w:val="20"/>
          <w:szCs w:val="20"/>
          <w:lang w:val="es-MX"/>
        </w:rPr>
      </w:pPr>
    </w:p>
    <w:p w14:paraId="10D23EB5" w14:textId="6C9922A1" w:rsidR="00E94A85" w:rsidRPr="00DA03EB" w:rsidRDefault="005377D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DÍA 4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 DUBÁI – ABU DHABI </w:t>
      </w:r>
    </w:p>
    <w:p w14:paraId="0BF242B5" w14:textId="528100F1" w:rsidR="007C3761" w:rsidRPr="003C1FD7" w:rsidRDefault="00E94A85" w:rsidP="00462B4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C1FD7">
        <w:rPr>
          <w:rFonts w:ascii="Arial" w:hAnsi="Arial" w:cs="Arial"/>
          <w:b/>
          <w:sz w:val="20"/>
          <w:szCs w:val="20"/>
          <w:lang w:val="es-MX"/>
        </w:rPr>
        <w:t>Desayuno buffet.</w:t>
      </w:r>
      <w:r w:rsidRPr="003C1FD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Excursión de día completo a </w:t>
      </w:r>
      <w:r w:rsidR="003C1FD7" w:rsidRPr="003C1FD7">
        <w:rPr>
          <w:rFonts w:ascii="Arial" w:hAnsi="Arial" w:cs="Arial"/>
          <w:b/>
          <w:bCs/>
          <w:sz w:val="20"/>
          <w:szCs w:val="20"/>
          <w:lang w:val="es-ES"/>
        </w:rPr>
        <w:t>Abu Dhabi,</w:t>
      </w:r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 la capital de los Emiratos Árabes Unidos. Visitaremos la </w:t>
      </w:r>
      <w:r w:rsidR="003C1FD7" w:rsidRPr="003C1FD7">
        <w:rPr>
          <w:rFonts w:ascii="Arial" w:hAnsi="Arial" w:cs="Arial"/>
          <w:b/>
          <w:bCs/>
          <w:sz w:val="20"/>
          <w:szCs w:val="20"/>
          <w:lang w:val="es-ES"/>
        </w:rPr>
        <w:t>Gran Mezquita del Sheikh Zayed</w:t>
      </w:r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, una maravilla de la arquitectura islámica moderna. Luego, exploraremos </w:t>
      </w:r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>Qasr Al Watan</w:t>
      </w:r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, el palacio presidencial, y pasearemos por la zona de </w:t>
      </w:r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>Al Bateen</w:t>
      </w:r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, admirando los palacios de los Sheiks y el </w:t>
      </w:r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>Corniche</w:t>
      </w:r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, ideal para fotos panorámicas. Continuamos con una parada en el </w:t>
      </w:r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>Emirates Palace</w:t>
      </w:r>
      <w:r w:rsidR="003C1FD7" w:rsidRPr="003C1FD7">
        <w:rPr>
          <w:rFonts w:ascii="Arial" w:hAnsi="Arial" w:cs="Arial"/>
          <w:sz w:val="20"/>
          <w:szCs w:val="20"/>
          <w:lang w:val="es-ES"/>
        </w:rPr>
        <w:t xml:space="preserve">, símbolo del lujo árabe, y disfrutaremos de un almuerzo en un hotel de 5 estrellas. La excursión culmina con la visita al </w:t>
      </w:r>
      <w:r w:rsidR="003C1FD7" w:rsidRPr="003C1FD7">
        <w:rPr>
          <w:rStyle w:val="Textoennegrita"/>
          <w:rFonts w:ascii="Arial" w:hAnsi="Arial" w:cs="Arial"/>
          <w:sz w:val="20"/>
          <w:szCs w:val="20"/>
          <w:lang w:val="es-ES"/>
        </w:rPr>
        <w:t>Museo Louvre de Abu Dhabi</w:t>
      </w:r>
      <w:r w:rsidR="003C1FD7" w:rsidRPr="003C1FD7">
        <w:rPr>
          <w:rFonts w:ascii="Arial" w:hAnsi="Arial" w:cs="Arial"/>
          <w:sz w:val="20"/>
          <w:szCs w:val="20"/>
          <w:lang w:val="es-ES"/>
        </w:rPr>
        <w:t>, famoso por su impresionante colección de arte y su arquitectura futurista.</w:t>
      </w:r>
      <w:r w:rsidR="003C1FD7" w:rsidRPr="003C1FD7">
        <w:rPr>
          <w:rFonts w:ascii="Arial" w:hAnsi="Arial" w:cs="Arial"/>
          <w:bCs/>
          <w:sz w:val="20"/>
          <w:szCs w:val="20"/>
          <w:lang w:val="es-MX"/>
        </w:rPr>
        <w:t xml:space="preserve"> F</w:t>
      </w:r>
      <w:r w:rsidR="00A457B7" w:rsidRPr="003C1FD7">
        <w:rPr>
          <w:rFonts w:ascii="Arial" w:hAnsi="Arial" w:cs="Arial"/>
          <w:bCs/>
          <w:sz w:val="20"/>
          <w:szCs w:val="20"/>
          <w:lang w:val="es-MX"/>
        </w:rPr>
        <w:t>finalmente</w:t>
      </w:r>
      <w:r w:rsidR="00462B4C" w:rsidRPr="003C1FD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C1FD7" w:rsidRPr="003C1FD7">
        <w:rPr>
          <w:rFonts w:ascii="Arial" w:hAnsi="Arial" w:cs="Arial"/>
          <w:bCs/>
          <w:sz w:val="20"/>
          <w:szCs w:val="20"/>
          <w:lang w:val="es-MX"/>
        </w:rPr>
        <w:t>regresamos a</w:t>
      </w:r>
      <w:r w:rsidR="00462B4C" w:rsidRPr="003C1FD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A457B7" w:rsidRPr="003C1FD7">
        <w:rPr>
          <w:rFonts w:ascii="Arial" w:hAnsi="Arial" w:cs="Arial"/>
          <w:bCs/>
          <w:sz w:val="20"/>
          <w:szCs w:val="20"/>
          <w:lang w:val="es-MX"/>
        </w:rPr>
        <w:t>Dubái.</w:t>
      </w:r>
      <w:r w:rsidR="00A457B7" w:rsidRPr="003C1FD7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6761C1C2" w14:textId="68E5A0E2" w:rsidR="00E70946" w:rsidRPr="003C1FD7" w:rsidRDefault="00E70946" w:rsidP="00462B4C">
      <w:pPr>
        <w:pStyle w:val="Sinespaciado"/>
        <w:jc w:val="both"/>
        <w:rPr>
          <w:rFonts w:ascii="Arial" w:hAnsi="Arial" w:cs="Arial"/>
          <w:bCs/>
          <w:color w:val="FF0000"/>
          <w:sz w:val="20"/>
          <w:szCs w:val="20"/>
          <w:lang w:val="es-MX"/>
        </w:rPr>
      </w:pPr>
      <w:r w:rsidRPr="003C1FD7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="00AB1231" w:rsidRPr="003C1FD7">
        <w:rPr>
          <w:rFonts w:ascii="Arial" w:hAnsi="Arial" w:cs="Arial"/>
          <w:b/>
          <w:color w:val="FF0000"/>
          <w:sz w:val="20"/>
          <w:szCs w:val="20"/>
          <w:lang w:val="es-MX"/>
        </w:rPr>
        <w:t>La excursión de A</w:t>
      </w:r>
      <w:r w:rsidR="00C814C4" w:rsidRPr="003C1FD7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bu </w:t>
      </w:r>
      <w:r w:rsidR="00AB1231" w:rsidRPr="003C1FD7">
        <w:rPr>
          <w:rFonts w:ascii="Arial" w:hAnsi="Arial" w:cs="Arial"/>
          <w:b/>
          <w:color w:val="FF0000"/>
          <w:sz w:val="20"/>
          <w:szCs w:val="20"/>
          <w:lang w:val="es-MX"/>
        </w:rPr>
        <w:t>Dhabi s</w:t>
      </w:r>
      <w:r w:rsidR="00C814C4" w:rsidRPr="003C1FD7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ólo puede operar </w:t>
      </w:r>
      <w:r w:rsidR="00AB1231" w:rsidRPr="003C1FD7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los martes o sábados </w:t>
      </w:r>
    </w:p>
    <w:p w14:paraId="5F1BC7D5" w14:textId="77777777" w:rsidR="00DA03EB" w:rsidRPr="00945D32" w:rsidRDefault="00DA03EB" w:rsidP="00E94A8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B28F4F4" w14:textId="7024D517" w:rsidR="00945D32" w:rsidRPr="00945D32" w:rsidRDefault="005377DD" w:rsidP="00945D3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5D32">
        <w:rPr>
          <w:rFonts w:ascii="Arial" w:hAnsi="Arial" w:cs="Arial"/>
          <w:b/>
          <w:sz w:val="20"/>
          <w:szCs w:val="20"/>
          <w:lang w:val="es-MX"/>
        </w:rPr>
        <w:t>DÍA 5. DUBÁI</w:t>
      </w:r>
      <w:r w:rsidR="007B64F6">
        <w:rPr>
          <w:rFonts w:ascii="Arial" w:hAnsi="Arial" w:cs="Arial"/>
          <w:b/>
          <w:sz w:val="20"/>
          <w:szCs w:val="20"/>
          <w:lang w:val="es-MX"/>
        </w:rPr>
        <w:t xml:space="preserve"> (SAFARI EN EL DESIRTO) </w:t>
      </w:r>
    </w:p>
    <w:p w14:paraId="71623CB2" w14:textId="2FF96A29" w:rsidR="00945D32" w:rsidRPr="00945D32" w:rsidRDefault="00945D32" w:rsidP="00945D3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945D32">
        <w:rPr>
          <w:rStyle w:val="Textoennegrita"/>
          <w:rFonts w:ascii="Arial" w:hAnsi="Arial" w:cs="Arial"/>
          <w:sz w:val="20"/>
          <w:szCs w:val="20"/>
          <w:lang w:val="es-ES"/>
        </w:rPr>
        <w:t xml:space="preserve">Desayuno buffet </w:t>
      </w:r>
      <w:r w:rsidRPr="00945D32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 xml:space="preserve">y mañana libre. Sugerimos aprovechar la mañana para completar sus compras. </w:t>
      </w:r>
      <w:r w:rsidRPr="00945D32">
        <w:rPr>
          <w:rFonts w:ascii="Arial" w:hAnsi="Arial" w:cs="Arial"/>
          <w:sz w:val="20"/>
          <w:szCs w:val="20"/>
          <w:lang w:val="es-ES"/>
        </w:rPr>
        <w:t xml:space="preserve">Por la tarde, aproximadamente a las 15:00hrs será la recogida en el hotel para un emocionante </w:t>
      </w:r>
      <w:r w:rsidRPr="00945D32">
        <w:rPr>
          <w:rFonts w:ascii="Arial" w:hAnsi="Arial" w:cs="Arial"/>
          <w:b/>
          <w:bCs/>
          <w:sz w:val="20"/>
          <w:szCs w:val="20"/>
          <w:lang w:val="es-ES"/>
        </w:rPr>
        <w:t xml:space="preserve">safari en el desierto en lujosos vehículos 4x4 </w:t>
      </w:r>
      <w:r w:rsidRPr="00945D32">
        <w:rPr>
          <w:rFonts w:ascii="Arial" w:hAnsi="Arial" w:cs="Arial"/>
          <w:sz w:val="20"/>
          <w:szCs w:val="20"/>
          <w:lang w:val="es-ES"/>
        </w:rPr>
        <w:t>(capacidad para 6 personas por vehículo). Disfrutarás de la adrenalina al recorrer las dunas de arena, pasando por granjas de camellos y paisajes espectaculares perfectos para fotos. Haremos una parada para admirar la puesta de sol sobre el desierto y probar el sandboarding. Finalmente, llegaremos a un campamento tradicional árabe donde podrán montar en camello, tatuarse con henna o simplemente relajarse mientras disfrutan de un delicioso buffet árabe con carnes a la parrilla, ensaladas frescas y frutas como postre. Durante la</w:t>
      </w:r>
      <w:r w:rsidRPr="00630EE4">
        <w:rPr>
          <w:rFonts w:ascii="Arial" w:hAnsi="Arial" w:cs="Arial"/>
          <w:b/>
          <w:bCs/>
          <w:sz w:val="20"/>
          <w:szCs w:val="20"/>
          <w:lang w:val="es-ES"/>
        </w:rPr>
        <w:t xml:space="preserve"> cena</w:t>
      </w:r>
      <w:r w:rsidR="00630EE4">
        <w:rPr>
          <w:rFonts w:ascii="Arial" w:hAnsi="Arial" w:cs="Arial"/>
          <w:b/>
          <w:bCs/>
          <w:sz w:val="20"/>
          <w:szCs w:val="20"/>
          <w:lang w:val="es-ES"/>
        </w:rPr>
        <w:t xml:space="preserve"> incluida</w:t>
      </w:r>
      <w:r w:rsidRPr="00945D32">
        <w:rPr>
          <w:rFonts w:ascii="Arial" w:hAnsi="Arial" w:cs="Arial"/>
          <w:sz w:val="20"/>
          <w:szCs w:val="20"/>
          <w:lang w:val="es-ES"/>
        </w:rPr>
        <w:t xml:space="preserve">, se presentará un espectáculo folklórico árabe con danza del vientre. Regreso al hotel y </w:t>
      </w:r>
      <w:r w:rsidRPr="00630EE4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685A63A" w14:textId="1DBC79C4" w:rsidR="00945D32" w:rsidRPr="00945D32" w:rsidRDefault="00945D32" w:rsidP="00945D32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945D32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Nota: durante el mes de Ramadán no se permiten los bailes. </w:t>
      </w:r>
    </w:p>
    <w:p w14:paraId="08112EAD" w14:textId="77777777" w:rsidR="00945D32" w:rsidRDefault="00945D32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851F6FA" w14:textId="77777777" w:rsidR="00945D32" w:rsidRDefault="00945D32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4C00E83" w14:textId="3085077B" w:rsidR="00E94A85" w:rsidRPr="00DA03EB" w:rsidRDefault="000937CD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DÍA 6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DA03EB">
        <w:rPr>
          <w:rFonts w:ascii="Arial" w:hAnsi="Arial" w:cs="Arial"/>
          <w:b/>
          <w:sz w:val="20"/>
          <w:szCs w:val="20"/>
          <w:lang w:val="es-MX"/>
        </w:rPr>
        <w:t xml:space="preserve"> DUBÁI</w:t>
      </w:r>
    </w:p>
    <w:p w14:paraId="46F99819" w14:textId="5225F955" w:rsidR="00E94A85" w:rsidRPr="00B050D9" w:rsidRDefault="00E94A85" w:rsidP="00B050D9">
      <w:pPr>
        <w:pStyle w:val="Sinespaciado"/>
        <w:jc w:val="both"/>
        <w:rPr>
          <w:rFonts w:ascii="Arial" w:hAnsi="Arial" w:cs="Arial"/>
          <w:b/>
          <w:bCs/>
          <w:iCs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Desayuno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. A la hora prevista, traslado al aeropuerto de </w:t>
      </w:r>
      <w:r w:rsidR="00E56D1B" w:rsidRPr="00DA03EB">
        <w:rPr>
          <w:rFonts w:ascii="Arial" w:hAnsi="Arial" w:cs="Arial"/>
          <w:bCs/>
          <w:sz w:val="20"/>
          <w:szCs w:val="20"/>
          <w:lang w:val="es-MX"/>
        </w:rPr>
        <w:t>Dubái</w:t>
      </w:r>
      <w:r w:rsidRPr="00DA03EB">
        <w:rPr>
          <w:rFonts w:ascii="Arial" w:hAnsi="Arial" w:cs="Arial"/>
          <w:bCs/>
          <w:sz w:val="20"/>
          <w:szCs w:val="20"/>
          <w:lang w:val="es-MX"/>
        </w:rPr>
        <w:t>.</w:t>
      </w:r>
      <w:r w:rsidR="00C20DFE" w:rsidRPr="00DA03E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20DFE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Fin </w:t>
      </w:r>
      <w:r w:rsidR="00E16EC1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de </w:t>
      </w:r>
      <w:r w:rsidR="00B050D9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>los</w:t>
      </w:r>
      <w:r w:rsidR="00E16EC1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servicios</w:t>
      </w:r>
      <w:r w:rsidR="00C20DFE" w:rsidRPr="00B050D9">
        <w:rPr>
          <w:rFonts w:ascii="Arial" w:hAnsi="Arial" w:cs="Arial"/>
          <w:b/>
          <w:bCs/>
          <w:iCs/>
          <w:sz w:val="20"/>
          <w:szCs w:val="20"/>
          <w:lang w:val="es-MX"/>
        </w:rPr>
        <w:t>.</w:t>
      </w:r>
    </w:p>
    <w:p w14:paraId="704CCF1F" w14:textId="77777777" w:rsidR="005F3664" w:rsidRPr="00DA03EB" w:rsidRDefault="005F3664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DB2C282" w14:textId="77777777" w:rsidR="00C20DFE" w:rsidRPr="00DA03EB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5DDCE4F1" w14:textId="75706400" w:rsidR="00C20DFE" w:rsidRPr="00630EE4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>05 noches de alojamiento con desayuno</w:t>
      </w:r>
      <w:r w:rsidR="005F3664" w:rsidRPr="00DA03EB">
        <w:rPr>
          <w:rFonts w:ascii="Arial" w:hAnsi="Arial" w:cs="Arial"/>
          <w:bCs/>
          <w:sz w:val="20"/>
          <w:szCs w:val="20"/>
          <w:lang w:val="es-MX"/>
        </w:rPr>
        <w:t xml:space="preserve"> en hotel de categoría elegida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73B94058" w14:textId="2C2722F8" w:rsidR="00630EE4" w:rsidRPr="00DA03EB" w:rsidRDefault="00630EE4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5 desayunos y </w:t>
      </w:r>
      <w:r w:rsidR="00B21E7F">
        <w:rPr>
          <w:rFonts w:ascii="Arial" w:hAnsi="Arial" w:cs="Arial"/>
          <w:bCs/>
          <w:sz w:val="20"/>
          <w:szCs w:val="20"/>
          <w:lang w:val="es-MX"/>
        </w:rPr>
        <w:t>1 cena (sin bebidas)</w:t>
      </w:r>
    </w:p>
    <w:p w14:paraId="7E47EB15" w14:textId="77777777" w:rsidR="00C20DFE" w:rsidRPr="00DA03EB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>Traslado aeropuerto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 xml:space="preserve"> – </w:t>
      </w:r>
      <w:r w:rsidRPr="00DA03EB">
        <w:rPr>
          <w:rFonts w:ascii="Arial" w:hAnsi="Arial" w:cs="Arial"/>
          <w:bCs/>
          <w:sz w:val="20"/>
          <w:szCs w:val="20"/>
          <w:lang w:val="es-MX"/>
        </w:rPr>
        <w:t>hotel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 xml:space="preserve"> – a</w:t>
      </w:r>
      <w:r w:rsidRPr="00DA03EB">
        <w:rPr>
          <w:rFonts w:ascii="Arial" w:hAnsi="Arial" w:cs="Arial"/>
          <w:bCs/>
          <w:sz w:val="20"/>
          <w:szCs w:val="20"/>
          <w:lang w:val="es-MX"/>
        </w:rPr>
        <w:t>eropuerto con asistencia de habla hispana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 xml:space="preserve"> en servicio compartido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812764C" w14:textId="77777777" w:rsidR="00C20DFE" w:rsidRPr="00DA03EB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Medio </w:t>
      </w:r>
      <w:r w:rsidR="00E56D1B" w:rsidRPr="00DA03EB">
        <w:rPr>
          <w:rFonts w:ascii="Arial" w:hAnsi="Arial" w:cs="Arial"/>
          <w:bCs/>
          <w:sz w:val="20"/>
          <w:szCs w:val="20"/>
          <w:lang w:val="es-MX"/>
        </w:rPr>
        <w:t>día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visita </w:t>
      </w:r>
      <w:r w:rsidR="00E56D1B" w:rsidRPr="00DA03EB">
        <w:rPr>
          <w:rFonts w:ascii="Arial" w:hAnsi="Arial" w:cs="Arial"/>
          <w:bCs/>
          <w:sz w:val="20"/>
          <w:szCs w:val="20"/>
          <w:lang w:val="es-MX"/>
        </w:rPr>
        <w:t>Dubái</w:t>
      </w: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 clásico con guí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>a de habla hispana (sin comida) en servicio compartido</w:t>
      </w:r>
      <w:r w:rsidR="00E16EC1" w:rsidRPr="00DA03EB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67510A36" w14:textId="77777777" w:rsidR="00C20DFE" w:rsidRPr="00DA03EB" w:rsidRDefault="00C20DFE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 xml:space="preserve">Excursión Safari en coche 4x4 con chofer de </w:t>
      </w:r>
      <w:r w:rsidRPr="004B43AE">
        <w:rPr>
          <w:rFonts w:ascii="Arial" w:hAnsi="Arial" w:cs="Arial"/>
          <w:bCs/>
          <w:sz w:val="20"/>
          <w:szCs w:val="20"/>
          <w:u w:val="single"/>
          <w:lang w:val="es-MX"/>
        </w:rPr>
        <w:t>habla inglesa</w:t>
      </w:r>
      <w:r w:rsidRPr="00DA03EB">
        <w:rPr>
          <w:rFonts w:ascii="Arial" w:hAnsi="Arial" w:cs="Arial"/>
          <w:bCs/>
          <w:sz w:val="20"/>
          <w:szCs w:val="20"/>
          <w:lang w:val="es-MX"/>
        </w:rPr>
        <w:t>, con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 xml:space="preserve"> cena campamento beduino y show en servicio compartido.</w:t>
      </w:r>
    </w:p>
    <w:p w14:paraId="2B01BA32" w14:textId="4DE5326F" w:rsidR="00C20DFE" w:rsidRPr="00DA03EB" w:rsidRDefault="00142316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Cs/>
          <w:sz w:val="20"/>
          <w:szCs w:val="20"/>
          <w:lang w:val="es-MX"/>
        </w:rPr>
        <w:t>Día</w:t>
      </w:r>
      <w:r w:rsidR="00DD4B35" w:rsidRPr="00DA03EB">
        <w:rPr>
          <w:rFonts w:ascii="Arial" w:hAnsi="Arial" w:cs="Arial"/>
          <w:bCs/>
          <w:sz w:val="20"/>
          <w:szCs w:val="20"/>
          <w:lang w:val="es-MX"/>
        </w:rPr>
        <w:t xml:space="preserve"> completo de </w:t>
      </w:r>
      <w:r w:rsidR="00CA48DD" w:rsidRPr="00DA03EB">
        <w:rPr>
          <w:rFonts w:ascii="Arial" w:hAnsi="Arial" w:cs="Arial"/>
          <w:bCs/>
          <w:sz w:val="20"/>
          <w:szCs w:val="20"/>
          <w:lang w:val="es-MX"/>
        </w:rPr>
        <w:t>excursión</w:t>
      </w:r>
      <w:r w:rsidR="00DD4B35" w:rsidRPr="00DA03EB">
        <w:rPr>
          <w:rFonts w:ascii="Arial" w:hAnsi="Arial" w:cs="Arial"/>
          <w:bCs/>
          <w:sz w:val="20"/>
          <w:szCs w:val="20"/>
          <w:lang w:val="es-MX"/>
        </w:rPr>
        <w:t xml:space="preserve"> al Emirato de Abu Dhabi + Entrada Qasr Al Watan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B43AE">
        <w:rPr>
          <w:rFonts w:ascii="Arial" w:hAnsi="Arial" w:cs="Arial"/>
          <w:bCs/>
          <w:sz w:val="20"/>
          <w:szCs w:val="20"/>
          <w:lang w:val="es-MX"/>
        </w:rPr>
        <w:t xml:space="preserve">+ Museo de Louvre </w:t>
      </w:r>
      <w:r w:rsidR="00EE3E87" w:rsidRPr="00DA03EB">
        <w:rPr>
          <w:rFonts w:ascii="Arial" w:hAnsi="Arial" w:cs="Arial"/>
          <w:bCs/>
          <w:sz w:val="20"/>
          <w:szCs w:val="20"/>
          <w:lang w:val="es-MX"/>
        </w:rPr>
        <w:t>(sin comida) en servicio compartido</w:t>
      </w:r>
      <w:r w:rsidR="004B43AE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7C50DE50" w14:textId="77777777" w:rsidR="00E16EC1" w:rsidRDefault="00E16EC1" w:rsidP="00E16EC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Vehículos con aire acondicionado con capacidad controlada y previamente sanitizados.</w:t>
      </w:r>
    </w:p>
    <w:p w14:paraId="456D8E36" w14:textId="77777777" w:rsidR="00E744AE" w:rsidRPr="00E62479" w:rsidRDefault="00E744AE" w:rsidP="00E62479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16F57DDE" w14:textId="77777777" w:rsidR="006C0356" w:rsidRPr="00DA03EB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A03E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2EA75BA" w14:textId="15C09CFE" w:rsidR="006C0356" w:rsidRPr="00DA03EB" w:rsidRDefault="009045DC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internacional e interno</w:t>
      </w:r>
    </w:p>
    <w:p w14:paraId="57B356BB" w14:textId="77777777" w:rsidR="00C20DFE" w:rsidRPr="00DA03EB" w:rsidRDefault="00C20DFE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Tasa</w:t>
      </w:r>
      <w:r w:rsidR="008F419C" w:rsidRPr="00DA03EB">
        <w:rPr>
          <w:rFonts w:ascii="Arial" w:hAnsi="Arial" w:cs="Arial"/>
          <w:sz w:val="20"/>
          <w:szCs w:val="20"/>
          <w:lang w:val="es-MX"/>
        </w:rPr>
        <w:t>s</w:t>
      </w:r>
      <w:r w:rsidRPr="00DA03EB">
        <w:rPr>
          <w:rFonts w:ascii="Arial" w:hAnsi="Arial" w:cs="Arial"/>
          <w:sz w:val="20"/>
          <w:szCs w:val="20"/>
          <w:lang w:val="es-MX"/>
        </w:rPr>
        <w:t xml:space="preserve"> de Turismo (a pagar directamente en el hotel)</w:t>
      </w:r>
    </w:p>
    <w:p w14:paraId="16132EEF" w14:textId="77777777" w:rsidR="008F419C" w:rsidRPr="00DA03EB" w:rsidRDefault="008F419C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 xml:space="preserve">Gastos personales </w:t>
      </w:r>
    </w:p>
    <w:p w14:paraId="78FC48FC" w14:textId="77777777" w:rsidR="005822A6" w:rsidRPr="00DA03EB" w:rsidRDefault="005822A6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Excursiones marcadas como opcionales</w:t>
      </w:r>
    </w:p>
    <w:p w14:paraId="0188D44D" w14:textId="77777777" w:rsidR="005C7E4E" w:rsidRPr="00DA03EB" w:rsidRDefault="005C7E4E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Alimentos y bebidas no mencionados en la sección incluye</w:t>
      </w:r>
    </w:p>
    <w:p w14:paraId="79453F0C" w14:textId="77777777" w:rsidR="006C0356" w:rsidRPr="00DA03EB" w:rsidRDefault="006C0356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090AE96" w14:textId="77777777" w:rsidR="006C0356" w:rsidRPr="00DA03EB" w:rsidRDefault="006C0356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A03EB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14:paraId="7986A634" w14:textId="77777777" w:rsidR="005F3664" w:rsidRPr="00DA03EB" w:rsidRDefault="005F3664" w:rsidP="00EE6A7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DA30084" w14:textId="77777777" w:rsidR="009577D9" w:rsidRPr="00DA03EB" w:rsidRDefault="009577D9" w:rsidP="009577D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A03EB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="008F419C" w:rsidRPr="00DA03EB">
        <w:rPr>
          <w:rFonts w:ascii="Arial" w:hAnsi="Arial" w:cs="Arial"/>
          <w:b/>
          <w:bCs/>
          <w:sz w:val="20"/>
          <w:szCs w:val="20"/>
          <w:lang w:val="es-MX"/>
        </w:rPr>
        <w:t>s Importantes</w:t>
      </w:r>
      <w:r w:rsidRPr="00DA03EB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3157A9E3" w14:textId="77777777" w:rsidR="00E1079A" w:rsidRPr="00DA03EB" w:rsidRDefault="003E0F6F" w:rsidP="00E1079A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El orden de las visitas está</w:t>
      </w:r>
      <w:r w:rsidR="00844E14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</w:t>
      </w:r>
      <w:r w:rsidR="00E1079A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sujet</w:t>
      </w:r>
      <w:r w:rsidR="005F3664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as </w:t>
      </w:r>
      <w:r w:rsidR="00E1079A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a cambios en destino</w:t>
      </w:r>
      <w:r w:rsidR="005F3664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, siempre otorgándose como fueron contratadas</w:t>
      </w:r>
      <w:r w:rsidR="00E1079A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.</w:t>
      </w:r>
    </w:p>
    <w:p w14:paraId="0B1D2C74" w14:textId="77777777" w:rsidR="009577D9" w:rsidRPr="00DA03EB" w:rsidRDefault="009577D9" w:rsidP="008F419C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Durante la visita a Abu Dhabi, cuando el palacio presidencial de Qasr al Watan se encuentre cerrado por llevarse a cabo algún evento del gobierno, esta visita será reemplazada por una parada panorámica al parque Ferrari (no incluye entrada). se notificará con antelación cuando sea el caso.</w:t>
      </w:r>
    </w:p>
    <w:p w14:paraId="793F2073" w14:textId="72D73C24" w:rsidR="005B5402" w:rsidRDefault="00EA18E1" w:rsidP="008F419C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En caso de contratación en servicios privados, todos </w:t>
      </w:r>
      <w:r w:rsidR="005822A6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serán ofrecidos en privado</w:t>
      </w:r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</w:t>
      </w:r>
      <w:r w:rsidR="00DC1908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al</w:t>
      </w:r>
      <w:r w:rsidR="00E35CBD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número de personas contratado.</w:t>
      </w:r>
    </w:p>
    <w:p w14:paraId="02844388" w14:textId="294BB3F8" w:rsidR="00146CED" w:rsidRPr="005C424B" w:rsidRDefault="00146CED" w:rsidP="00146CE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5C424B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Consultar suplementos para fechas feriadas en Dubái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</w:t>
      </w:r>
      <w:r w:rsidRPr="005C424B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y cenas obligatorias</w:t>
      </w:r>
    </w:p>
    <w:p w14:paraId="271F5BED" w14:textId="77777777" w:rsidR="00146CED" w:rsidRPr="005C424B" w:rsidRDefault="00146CED" w:rsidP="00146CED">
      <w:pPr>
        <w:pStyle w:val="Sinespaciado"/>
        <w:ind w:left="36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5C424B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Del 26 ene 2025 al 31 ene 2025</w:t>
      </w:r>
    </w:p>
    <w:p w14:paraId="79164A52" w14:textId="77777777" w:rsidR="00146CED" w:rsidRDefault="00146CED" w:rsidP="00146CED">
      <w:pPr>
        <w:pStyle w:val="Sinespaciado"/>
        <w:ind w:left="36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5C424B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Del 16 feb 2025 al 22 feb 2025</w:t>
      </w:r>
    </w:p>
    <w:p w14:paraId="462B345A" w14:textId="77777777" w:rsidR="00146CED" w:rsidRDefault="00146CED" w:rsidP="00146CED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26422640" w14:textId="77777777" w:rsidR="00146CED" w:rsidRDefault="00146CED" w:rsidP="00146CED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tbl>
      <w:tblPr>
        <w:tblW w:w="510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2903"/>
        <w:gridCol w:w="432"/>
      </w:tblGrid>
      <w:tr w:rsidR="00295960" w14:paraId="753FB831" w14:textId="77777777" w:rsidTr="00295960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F8861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295960" w14:paraId="20146A81" w14:textId="77777777" w:rsidTr="0029596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A3088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48747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69FA3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6F8D2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295960" w14:paraId="7B9FC016" w14:textId="77777777" w:rsidTr="00295960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6A503" w14:textId="77777777" w:rsidR="00295960" w:rsidRDefault="00295960" w:rsidP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54F3E" w14:textId="77777777" w:rsidR="00295960" w:rsidRDefault="00295960" w:rsidP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DUBÁI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DA741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TIME ASMA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66F7D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295960" w14:paraId="4AF182CF" w14:textId="77777777" w:rsidTr="00295960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F63E" w14:textId="77777777" w:rsidR="00295960" w:rsidRDefault="002959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71E2" w14:textId="77777777" w:rsidR="00295960" w:rsidRDefault="0029596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C97E9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MILLENNIUM PLAZA DOWNTOWN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C90F4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7D967D7B" w14:textId="49792A98" w:rsidR="00295960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tbl>
      <w:tblPr>
        <w:tblW w:w="67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841"/>
        <w:gridCol w:w="920"/>
        <w:gridCol w:w="6"/>
      </w:tblGrid>
      <w:tr w:rsidR="00295960" w14:paraId="3BEF8081" w14:textId="77777777" w:rsidTr="00295960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87D66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295960" w14:paraId="1E3D954C" w14:textId="77777777" w:rsidTr="00295960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1B585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295960" w14:paraId="40D4FA56" w14:textId="77777777" w:rsidTr="00295960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54054" w14:textId="77777777" w:rsidR="00295960" w:rsidRDefault="0029596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1A770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1541E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295960" w14:paraId="21D17F3C" w14:textId="77777777" w:rsidTr="00295960">
        <w:trPr>
          <w:gridAfter w:val="1"/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47D66" w14:textId="77777777" w:rsidR="00295960" w:rsidRPr="00295960" w:rsidRDefault="0029596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95960">
              <w:rPr>
                <w:rFonts w:ascii="Calibri" w:hAnsi="Calibri" w:cs="Calibri"/>
                <w:sz w:val="20"/>
                <w:szCs w:val="20"/>
                <w:lang w:val="en-US"/>
              </w:rPr>
              <w:t>01 ENE 2025 AL 15 MAY 2025 // 16 SEPT AL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B88D2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CC72B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1060</w:t>
            </w:r>
          </w:p>
        </w:tc>
      </w:tr>
      <w:tr w:rsidR="00295960" w14:paraId="22F7B285" w14:textId="77777777" w:rsidTr="00295960">
        <w:trPr>
          <w:gridAfter w:val="1"/>
          <w:trHeight w:val="27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AE6A0" w14:textId="77777777" w:rsidR="00295960" w:rsidRDefault="00295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 MAY 2025 AL 15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E936B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A3D1F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595</w:t>
            </w:r>
          </w:p>
        </w:tc>
      </w:tr>
      <w:tr w:rsidR="00295960" w14:paraId="6ABBF24A" w14:textId="77777777" w:rsidTr="00295960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84D25" w14:textId="77777777" w:rsidR="00295960" w:rsidRDefault="0029596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43A16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5604C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295960" w14:paraId="39BD0A0B" w14:textId="77777777" w:rsidTr="00295960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AE0F1" w14:textId="77777777" w:rsidR="00295960" w:rsidRPr="00295960" w:rsidRDefault="00295960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95960">
              <w:rPr>
                <w:rFonts w:ascii="Calibri" w:hAnsi="Calibri" w:cs="Calibri"/>
                <w:sz w:val="20"/>
                <w:szCs w:val="20"/>
                <w:lang w:val="en-US"/>
              </w:rPr>
              <w:t>01 ENE 2025 AL 15 MAY 2025 // 16 SEPT AL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45226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0320E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1280</w:t>
            </w:r>
          </w:p>
        </w:tc>
      </w:tr>
      <w:tr w:rsidR="00295960" w14:paraId="20284634" w14:textId="77777777" w:rsidTr="00295960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7225D" w14:textId="77777777" w:rsidR="00295960" w:rsidRDefault="00295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 MAY 2025 AL 15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DFF82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00121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</w:tr>
      <w:tr w:rsidR="00295960" w14:paraId="317F4478" w14:textId="77777777" w:rsidTr="00295960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9EBFE" w14:textId="77777777" w:rsidR="00295960" w:rsidRDefault="00295960" w:rsidP="00295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OCTUBRE 2025</w:t>
            </w:r>
          </w:p>
        </w:tc>
      </w:tr>
      <w:tr w:rsidR="00295960" w14:paraId="1133E4AC" w14:textId="77777777" w:rsidTr="00295960">
        <w:trPr>
          <w:trHeight w:val="23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27739" w14:textId="77777777" w:rsidR="00295960" w:rsidRDefault="0029596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54B86D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5960" w14:paraId="38FF82B4" w14:textId="77777777" w:rsidTr="00295960">
        <w:trPr>
          <w:trHeight w:val="23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8615F" w14:textId="77777777" w:rsidR="00295960" w:rsidRDefault="0029596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1C268C" w14:textId="77777777" w:rsidR="00295960" w:rsidRDefault="00295960">
            <w:pPr>
              <w:rPr>
                <w:sz w:val="20"/>
                <w:szCs w:val="20"/>
              </w:rPr>
            </w:pPr>
          </w:p>
        </w:tc>
      </w:tr>
      <w:tr w:rsidR="00295960" w14:paraId="27867A84" w14:textId="77777777" w:rsidTr="00295960">
        <w:trPr>
          <w:trHeight w:val="23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15EC" w14:textId="77777777" w:rsidR="00295960" w:rsidRDefault="0029596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C3D31B" w14:textId="77777777" w:rsidR="00295960" w:rsidRDefault="00295960">
            <w:pPr>
              <w:rPr>
                <w:sz w:val="20"/>
                <w:szCs w:val="20"/>
              </w:rPr>
            </w:pPr>
          </w:p>
        </w:tc>
      </w:tr>
    </w:tbl>
    <w:p w14:paraId="4863ED79" w14:textId="2D38AD28" w:rsidR="00295960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72579EDC" w14:textId="26765B21" w:rsidR="00295960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2592C88C" w14:textId="0B24683F" w:rsidR="00295960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0EBFF402" w14:textId="7500B043" w:rsidR="00295960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3676FBBE" w14:textId="12E791F9" w:rsidR="00295960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>
        <w:rPr>
          <w:rFonts w:ascii="Arial" w:hAnsi="Arial" w:cs="Arial"/>
          <w:noProof/>
          <w:color w:val="333333"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2057381D" wp14:editId="3FB885D5">
            <wp:simplePos x="0" y="0"/>
            <wp:positionH relativeFrom="column">
              <wp:posOffset>2657475</wp:posOffset>
            </wp:positionH>
            <wp:positionV relativeFrom="paragraph">
              <wp:posOffset>146050</wp:posOffset>
            </wp:positionV>
            <wp:extent cx="1524000" cy="394970"/>
            <wp:effectExtent l="0" t="0" r="0" b="5080"/>
            <wp:wrapSquare wrapText="bothSides"/>
            <wp:docPr id="59439661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96611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66121" w14:textId="198BC878" w:rsidR="00295960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027E8D5D" w14:textId="7F9736EA" w:rsidR="00295960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6722B5F4" w14:textId="39AB30BA" w:rsidR="008A65FA" w:rsidRDefault="008A65FA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p w14:paraId="7779164D" w14:textId="77777777" w:rsidR="008A65FA" w:rsidRDefault="008A65FA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tbl>
      <w:tblPr>
        <w:tblW w:w="91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8"/>
        <w:gridCol w:w="1557"/>
      </w:tblGrid>
      <w:tr w:rsidR="00295960" w14:paraId="7F411C7F" w14:textId="77777777" w:rsidTr="008A65FA">
        <w:trPr>
          <w:trHeight w:val="166"/>
          <w:tblCellSpacing w:w="0" w:type="dxa"/>
          <w:jc w:val="center"/>
        </w:trPr>
        <w:tc>
          <w:tcPr>
            <w:tcW w:w="7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43A7E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USD, MINIMO 2 PAX</w:t>
            </w:r>
          </w:p>
        </w:tc>
        <w:tc>
          <w:tcPr>
            <w:tcW w:w="1557" w:type="dxa"/>
            <w:tcBorders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4EC7C" w14:textId="77777777" w:rsidR="00295960" w:rsidRDefault="002959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95960" w14:paraId="3FD702EB" w14:textId="77777777" w:rsidTr="008A65FA">
        <w:trPr>
          <w:trHeight w:val="166"/>
          <w:tblCellSpacing w:w="0" w:type="dxa"/>
          <w:jc w:val="center"/>
        </w:trPr>
        <w:tc>
          <w:tcPr>
            <w:tcW w:w="7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F30F7" w14:textId="7A0CFD54" w:rsidR="00295960" w:rsidRDefault="008A65FA">
            <w:pPr>
              <w:rPr>
                <w:rFonts w:ascii="Calibri" w:hAnsi="Calibri" w:cs="Calibri"/>
                <w:sz w:val="20"/>
                <w:szCs w:val="20"/>
              </w:rPr>
            </w:pPr>
            <w:r w:rsidRPr="008A65FA">
              <w:rPr>
                <w:rFonts w:ascii="Calibri" w:hAnsi="Calibri" w:cs="Calibri"/>
                <w:sz w:val="20"/>
                <w:szCs w:val="20"/>
              </w:rPr>
              <w:t>Experiencia del té por la tarde en el Sahn Eddar del Hotel Burj Al Arab</w:t>
            </w:r>
            <w:r w:rsidR="002641E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8A65FA">
              <w:rPr>
                <w:rFonts w:ascii="Calibri" w:hAnsi="Calibri" w:cs="Calibri"/>
                <w:sz w:val="20"/>
                <w:szCs w:val="20"/>
              </w:rPr>
              <w:t>sin traslados) día 2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66540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</w:tr>
      <w:tr w:rsidR="00295960" w14:paraId="78F589B2" w14:textId="77777777" w:rsidTr="008A65FA">
        <w:trPr>
          <w:trHeight w:val="184"/>
          <w:tblCellSpacing w:w="0" w:type="dxa"/>
          <w:jc w:val="center"/>
        </w:trPr>
        <w:tc>
          <w:tcPr>
            <w:tcW w:w="7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7D3D4" w14:textId="74BA4036" w:rsidR="00295960" w:rsidRDefault="00295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Cena buffet en crucero por Dhow Marina con asistencia de habla hispana (con traslados incluidos) día 2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6396A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</w:tr>
      <w:tr w:rsidR="00295960" w14:paraId="3BC5AC2F" w14:textId="77777777" w:rsidTr="008A65FA">
        <w:trPr>
          <w:trHeight w:val="184"/>
          <w:tblCellSpacing w:w="0" w:type="dxa"/>
          <w:jc w:val="center"/>
        </w:trPr>
        <w:tc>
          <w:tcPr>
            <w:tcW w:w="7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06AF8" w14:textId="0FEDA0D1" w:rsidR="00295960" w:rsidRDefault="00295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Dubai moderno, duración de 4 hrs con traslado y guía en español (día 3) 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4AF4B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295960" w14:paraId="026583B6" w14:textId="77777777" w:rsidTr="008A65FA">
        <w:trPr>
          <w:trHeight w:val="166"/>
          <w:tblCellSpacing w:w="0" w:type="dxa"/>
          <w:jc w:val="center"/>
        </w:trPr>
        <w:tc>
          <w:tcPr>
            <w:tcW w:w="7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B5C0B" w14:textId="2A9E2F63" w:rsidR="00295960" w:rsidRDefault="00295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Experiencia VIP en las alturas del Burj Khalifa, en la planta 148 (dos horarios disponibles) día 3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6EB17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</w:tr>
      <w:tr w:rsidR="00295960" w14:paraId="78059FB6" w14:textId="77777777" w:rsidTr="008A65FA">
        <w:trPr>
          <w:trHeight w:val="166"/>
          <w:tblCellSpacing w:w="0" w:type="dxa"/>
          <w:jc w:val="center"/>
        </w:trPr>
        <w:tc>
          <w:tcPr>
            <w:tcW w:w="7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A92FF" w14:textId="51D00601" w:rsidR="00295960" w:rsidRDefault="00295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Dia completo visita a Al Ain con guía de habla hispana (día 3)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5E4C0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</w:tr>
      <w:tr w:rsidR="00295960" w14:paraId="436BBEE6" w14:textId="77777777" w:rsidTr="008A65FA">
        <w:trPr>
          <w:trHeight w:val="166"/>
          <w:tblCellSpacing w:w="0" w:type="dxa"/>
          <w:jc w:val="center"/>
        </w:trPr>
        <w:tc>
          <w:tcPr>
            <w:tcW w:w="7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CF17F" w14:textId="58BB01B2" w:rsidR="00295960" w:rsidRDefault="00295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Ski Dubai Snow Classic sin traslados. (día 3) 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949A9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295960" w14:paraId="2F5B890A" w14:textId="77777777" w:rsidTr="008A65FA">
        <w:trPr>
          <w:trHeight w:val="166"/>
          <w:tblCellSpacing w:w="0" w:type="dxa"/>
          <w:jc w:val="center"/>
        </w:trPr>
        <w:tc>
          <w:tcPr>
            <w:tcW w:w="7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7439E" w14:textId="5EC6F9C4" w:rsidR="00295960" w:rsidRDefault="00295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Entrada Dubai Frame con traslados de ida y vuelta (día 3)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9B182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</w:tr>
      <w:tr w:rsidR="00295960" w14:paraId="6C070A35" w14:textId="77777777" w:rsidTr="008A65FA">
        <w:trPr>
          <w:trHeight w:val="175"/>
          <w:tblCellSpacing w:w="0" w:type="dxa"/>
          <w:jc w:val="center"/>
        </w:trPr>
        <w:tc>
          <w:tcPr>
            <w:tcW w:w="7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5230A" w14:textId="564A63CE" w:rsidR="00295960" w:rsidRDefault="00295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Entrada al Museo del Futuro sin traslados (dia 3)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E31BE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</w:tr>
      <w:tr w:rsidR="00295960" w14:paraId="6938D82F" w14:textId="77777777" w:rsidTr="008A65FA">
        <w:trPr>
          <w:trHeight w:val="166"/>
          <w:tblCellSpacing w:w="0" w:type="dxa"/>
          <w:jc w:val="center"/>
        </w:trPr>
        <w:tc>
          <w:tcPr>
            <w:tcW w:w="7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F7855" w14:textId="3B3AA20E" w:rsidR="00295960" w:rsidRDefault="00295960" w:rsidP="00295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Entrada Dubai parks y resorts: Legoland Dubai/ Legoland Water Park / Motiongate Dubai / El Real Madrid Parks (entrada a 1 parque por día). Dia 3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83012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295960" w14:paraId="406D9F8F" w14:textId="77777777" w:rsidTr="008A65FA">
        <w:trPr>
          <w:trHeight w:val="166"/>
          <w:tblCellSpacing w:w="0" w:type="dxa"/>
          <w:jc w:val="center"/>
        </w:trPr>
        <w:tc>
          <w:tcPr>
            <w:tcW w:w="7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A8560" w14:textId="50361CD8" w:rsidR="00295960" w:rsidRDefault="00295960" w:rsidP="00295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Globo en Dubai con traslados y desayuno (no disponible de mayo a septiembre). Sujeta a condiciones climáticas (dia 3)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B88D8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</w:tr>
      <w:tr w:rsidR="00295960" w14:paraId="71B0F31D" w14:textId="77777777" w:rsidTr="008A65FA">
        <w:trPr>
          <w:trHeight w:val="166"/>
          <w:tblCellSpacing w:w="0" w:type="dxa"/>
          <w:jc w:val="center"/>
        </w:trPr>
        <w:tc>
          <w:tcPr>
            <w:tcW w:w="7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F09AA" w14:textId="3FE45C21" w:rsidR="00295960" w:rsidRDefault="00295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Entrada Fast track al Parque Warner Bros en Abu Dhabi (día 3) 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29AFF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</w:tr>
      <w:tr w:rsidR="00295960" w14:paraId="77063E49" w14:textId="77777777" w:rsidTr="008A65FA">
        <w:trPr>
          <w:trHeight w:val="166"/>
          <w:tblCellSpacing w:w="0" w:type="dxa"/>
          <w:jc w:val="center"/>
        </w:trPr>
        <w:tc>
          <w:tcPr>
            <w:tcW w:w="7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B8E81" w14:textId="6EA36945" w:rsidR="00295960" w:rsidRDefault="00295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Entrada general al Parque Temático de Ferrari Abu Dhabi (día 3) 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6C527" w14:textId="77777777" w:rsidR="00295960" w:rsidRDefault="002959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</w:tr>
    </w:tbl>
    <w:p w14:paraId="7F323615" w14:textId="46C51C9D" w:rsidR="00295960" w:rsidRPr="00DA03EB" w:rsidRDefault="00295960" w:rsidP="00295960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</w:p>
    <w:sectPr w:rsidR="00295960" w:rsidRPr="00DA03EB" w:rsidSect="00A90FC2">
      <w:headerReference w:type="default" r:id="rId10"/>
      <w:footerReference w:type="default" r:id="rId11"/>
      <w:pgSz w:w="12240" w:h="15840"/>
      <w:pgMar w:top="198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099A" w14:textId="77777777" w:rsidR="006271DC" w:rsidRDefault="006271DC" w:rsidP="000D4B74">
      <w:r>
        <w:separator/>
      </w:r>
    </w:p>
  </w:endnote>
  <w:endnote w:type="continuationSeparator" w:id="0">
    <w:p w14:paraId="52116AD1" w14:textId="77777777" w:rsidR="006271DC" w:rsidRDefault="006271DC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2C7C" w14:textId="77777777" w:rsidR="00D35C7F" w:rsidRDefault="008F58B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975566" wp14:editId="5EB3F0A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A8BB7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8AFF" w14:textId="77777777" w:rsidR="006271DC" w:rsidRDefault="006271DC" w:rsidP="000D4B74">
      <w:r>
        <w:separator/>
      </w:r>
    </w:p>
  </w:footnote>
  <w:footnote w:type="continuationSeparator" w:id="0">
    <w:p w14:paraId="0D5B42F6" w14:textId="77777777" w:rsidR="006271DC" w:rsidRDefault="006271DC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CB80" w14:textId="77777777" w:rsidR="00D35C7F" w:rsidRPr="00A45D38" w:rsidRDefault="008F58B4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9CAC04" wp14:editId="2C7FD90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37B1A" w14:textId="77777777" w:rsidR="00AA28FE" w:rsidRPr="00465942" w:rsidRDefault="005F366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 w:rsidRPr="0046594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DUBÁ</w:t>
                          </w:r>
                          <w:r w:rsidR="006C0356" w:rsidRPr="0046594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I A TU ALCANCE </w:t>
                          </w:r>
                        </w:p>
                        <w:p w14:paraId="74DEB2F5" w14:textId="00FB429C" w:rsidR="007B6188" w:rsidRPr="00385DBD" w:rsidRDefault="00D7402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385DB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658-A20</w:t>
                          </w:r>
                          <w:r w:rsidR="000617D8" w:rsidRPr="00385DB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</w:t>
                          </w:r>
                          <w:r w:rsidR="00385DBD" w:rsidRPr="00385DB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CAC0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38237B1A" w14:textId="77777777" w:rsidR="00AA28FE" w:rsidRPr="00465942" w:rsidRDefault="005F366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 w:rsidRPr="0046594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DUBÁ</w:t>
                    </w:r>
                    <w:r w:rsidR="006C0356" w:rsidRPr="0046594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I A TU ALCANCE </w:t>
                    </w:r>
                  </w:p>
                  <w:p w14:paraId="74DEB2F5" w14:textId="00FB429C" w:rsidR="007B6188" w:rsidRPr="00385DBD" w:rsidRDefault="00D7402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385DB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658-A20</w:t>
                    </w:r>
                    <w:r w:rsidR="000617D8" w:rsidRPr="00385DB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2</w:t>
                    </w:r>
                    <w:r w:rsidR="00385DBD" w:rsidRPr="00385DB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D35C7F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FB62854" wp14:editId="4A35F43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5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35C7F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12E773D9" wp14:editId="5453FB5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DDF23A" wp14:editId="41A268B2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5186D6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3" type="#_x0000_t75" style="width:12pt;height:12pt" o:bullet="t">
        <v:imagedata r:id="rId1" o:title="mso88"/>
      </v:shape>
    </w:pict>
  </w:numPicBullet>
  <w:numPicBullet w:numPicBulletId="1">
    <w:pict>
      <v:shape id="_x0000_i1464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1D8527BD"/>
    <w:multiLevelType w:val="hybridMultilevel"/>
    <w:tmpl w:val="8C7015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106B9"/>
    <w:multiLevelType w:val="hybridMultilevel"/>
    <w:tmpl w:val="2F1CC8EE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7AE"/>
    <w:multiLevelType w:val="hybridMultilevel"/>
    <w:tmpl w:val="66E27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338982">
    <w:abstractNumId w:val="6"/>
  </w:num>
  <w:num w:numId="2" w16cid:durableId="954825026">
    <w:abstractNumId w:val="1"/>
  </w:num>
  <w:num w:numId="3" w16cid:durableId="1885945914">
    <w:abstractNumId w:val="8"/>
  </w:num>
  <w:num w:numId="4" w16cid:durableId="538661569">
    <w:abstractNumId w:val="7"/>
  </w:num>
  <w:num w:numId="5" w16cid:durableId="823009012">
    <w:abstractNumId w:val="3"/>
  </w:num>
  <w:num w:numId="6" w16cid:durableId="1796677594">
    <w:abstractNumId w:val="14"/>
  </w:num>
  <w:num w:numId="7" w16cid:durableId="589390849">
    <w:abstractNumId w:val="0"/>
  </w:num>
  <w:num w:numId="8" w16cid:durableId="379593698">
    <w:abstractNumId w:val="10"/>
  </w:num>
  <w:num w:numId="9" w16cid:durableId="939147462">
    <w:abstractNumId w:val="11"/>
  </w:num>
  <w:num w:numId="10" w16cid:durableId="1285189398">
    <w:abstractNumId w:val="2"/>
  </w:num>
  <w:num w:numId="11" w16cid:durableId="1415471765">
    <w:abstractNumId w:val="15"/>
  </w:num>
  <w:num w:numId="12" w16cid:durableId="1698580035">
    <w:abstractNumId w:val="4"/>
  </w:num>
  <w:num w:numId="13" w16cid:durableId="492766104">
    <w:abstractNumId w:val="9"/>
  </w:num>
  <w:num w:numId="14" w16cid:durableId="1897357397">
    <w:abstractNumId w:val="12"/>
  </w:num>
  <w:num w:numId="15" w16cid:durableId="2069180749">
    <w:abstractNumId w:val="13"/>
  </w:num>
  <w:num w:numId="16" w16cid:durableId="431710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6071"/>
    <w:rsid w:val="00033869"/>
    <w:rsid w:val="0003674E"/>
    <w:rsid w:val="00060BF7"/>
    <w:rsid w:val="000617D8"/>
    <w:rsid w:val="00063F0B"/>
    <w:rsid w:val="00072BFB"/>
    <w:rsid w:val="000909C9"/>
    <w:rsid w:val="000937CD"/>
    <w:rsid w:val="00093E5D"/>
    <w:rsid w:val="00097DF1"/>
    <w:rsid w:val="000A713A"/>
    <w:rsid w:val="000B78A5"/>
    <w:rsid w:val="000C08DC"/>
    <w:rsid w:val="000D4B74"/>
    <w:rsid w:val="000E24FF"/>
    <w:rsid w:val="000F596F"/>
    <w:rsid w:val="00101512"/>
    <w:rsid w:val="0011280E"/>
    <w:rsid w:val="001202C0"/>
    <w:rsid w:val="00142316"/>
    <w:rsid w:val="00146CED"/>
    <w:rsid w:val="00147652"/>
    <w:rsid w:val="001703AB"/>
    <w:rsid w:val="0017090B"/>
    <w:rsid w:val="00180EF8"/>
    <w:rsid w:val="00182C6E"/>
    <w:rsid w:val="001B4B19"/>
    <w:rsid w:val="001C126A"/>
    <w:rsid w:val="001C4CD8"/>
    <w:rsid w:val="001D6CD4"/>
    <w:rsid w:val="001E5050"/>
    <w:rsid w:val="001E5C00"/>
    <w:rsid w:val="001F4894"/>
    <w:rsid w:val="002044ED"/>
    <w:rsid w:val="0020722E"/>
    <w:rsid w:val="00210321"/>
    <w:rsid w:val="0022504E"/>
    <w:rsid w:val="0022746B"/>
    <w:rsid w:val="002352FC"/>
    <w:rsid w:val="00243515"/>
    <w:rsid w:val="00252FEC"/>
    <w:rsid w:val="002641E0"/>
    <w:rsid w:val="00266C66"/>
    <w:rsid w:val="00277CDE"/>
    <w:rsid w:val="00281606"/>
    <w:rsid w:val="00287D8A"/>
    <w:rsid w:val="00294D1D"/>
    <w:rsid w:val="00295960"/>
    <w:rsid w:val="002962C4"/>
    <w:rsid w:val="002A06B2"/>
    <w:rsid w:val="002F5105"/>
    <w:rsid w:val="00310C3D"/>
    <w:rsid w:val="00324962"/>
    <w:rsid w:val="0032537C"/>
    <w:rsid w:val="003311DA"/>
    <w:rsid w:val="003444BD"/>
    <w:rsid w:val="00345F78"/>
    <w:rsid w:val="0035117E"/>
    <w:rsid w:val="00351937"/>
    <w:rsid w:val="00365535"/>
    <w:rsid w:val="00381B27"/>
    <w:rsid w:val="00385DBD"/>
    <w:rsid w:val="00386E61"/>
    <w:rsid w:val="00391009"/>
    <w:rsid w:val="00391B57"/>
    <w:rsid w:val="00392343"/>
    <w:rsid w:val="00395CDE"/>
    <w:rsid w:val="003A5558"/>
    <w:rsid w:val="003A6C05"/>
    <w:rsid w:val="003B0250"/>
    <w:rsid w:val="003C1FD7"/>
    <w:rsid w:val="003C3841"/>
    <w:rsid w:val="003C7D38"/>
    <w:rsid w:val="003E0F6F"/>
    <w:rsid w:val="003E51B4"/>
    <w:rsid w:val="003E6F0A"/>
    <w:rsid w:val="003F1309"/>
    <w:rsid w:val="00414BAC"/>
    <w:rsid w:val="00414D1A"/>
    <w:rsid w:val="00425F2C"/>
    <w:rsid w:val="00462B4C"/>
    <w:rsid w:val="00465942"/>
    <w:rsid w:val="00470BC4"/>
    <w:rsid w:val="004778E8"/>
    <w:rsid w:val="00481E45"/>
    <w:rsid w:val="004830FA"/>
    <w:rsid w:val="00490CE1"/>
    <w:rsid w:val="00491697"/>
    <w:rsid w:val="004968C1"/>
    <w:rsid w:val="00496B7C"/>
    <w:rsid w:val="004B0F54"/>
    <w:rsid w:val="004B2D61"/>
    <w:rsid w:val="004B43AE"/>
    <w:rsid w:val="004B4654"/>
    <w:rsid w:val="004C4AA5"/>
    <w:rsid w:val="004C69F6"/>
    <w:rsid w:val="004D09C8"/>
    <w:rsid w:val="004D2931"/>
    <w:rsid w:val="004F2B2C"/>
    <w:rsid w:val="004F4536"/>
    <w:rsid w:val="005004C2"/>
    <w:rsid w:val="005079AD"/>
    <w:rsid w:val="00510A87"/>
    <w:rsid w:val="00513305"/>
    <w:rsid w:val="00521688"/>
    <w:rsid w:val="005328C0"/>
    <w:rsid w:val="0053505A"/>
    <w:rsid w:val="005377DD"/>
    <w:rsid w:val="00541B7E"/>
    <w:rsid w:val="00545CA5"/>
    <w:rsid w:val="00551A63"/>
    <w:rsid w:val="00552FE2"/>
    <w:rsid w:val="00553A42"/>
    <w:rsid w:val="00570A47"/>
    <w:rsid w:val="00576949"/>
    <w:rsid w:val="005822A6"/>
    <w:rsid w:val="00584E25"/>
    <w:rsid w:val="00592812"/>
    <w:rsid w:val="00593044"/>
    <w:rsid w:val="00594EC0"/>
    <w:rsid w:val="005A35B0"/>
    <w:rsid w:val="005A4824"/>
    <w:rsid w:val="005A541C"/>
    <w:rsid w:val="005A6FAB"/>
    <w:rsid w:val="005B5402"/>
    <w:rsid w:val="005C7E4E"/>
    <w:rsid w:val="005D2A69"/>
    <w:rsid w:val="005D6424"/>
    <w:rsid w:val="005D7F32"/>
    <w:rsid w:val="005E43E7"/>
    <w:rsid w:val="005E6381"/>
    <w:rsid w:val="005F3664"/>
    <w:rsid w:val="00607978"/>
    <w:rsid w:val="006271DC"/>
    <w:rsid w:val="00630EE4"/>
    <w:rsid w:val="00637503"/>
    <w:rsid w:val="006533E1"/>
    <w:rsid w:val="00653DC0"/>
    <w:rsid w:val="0065628F"/>
    <w:rsid w:val="00666F95"/>
    <w:rsid w:val="00670486"/>
    <w:rsid w:val="00671FF6"/>
    <w:rsid w:val="00683123"/>
    <w:rsid w:val="00691FD3"/>
    <w:rsid w:val="00696117"/>
    <w:rsid w:val="006A4910"/>
    <w:rsid w:val="006C0356"/>
    <w:rsid w:val="006C7B54"/>
    <w:rsid w:val="006D0D5E"/>
    <w:rsid w:val="006E296C"/>
    <w:rsid w:val="006E60E6"/>
    <w:rsid w:val="006F6C30"/>
    <w:rsid w:val="00707F2B"/>
    <w:rsid w:val="007213F1"/>
    <w:rsid w:val="00731F81"/>
    <w:rsid w:val="00735140"/>
    <w:rsid w:val="0074476C"/>
    <w:rsid w:val="007476EE"/>
    <w:rsid w:val="007571C9"/>
    <w:rsid w:val="00772E37"/>
    <w:rsid w:val="00787154"/>
    <w:rsid w:val="00787522"/>
    <w:rsid w:val="00791242"/>
    <w:rsid w:val="0079186A"/>
    <w:rsid w:val="007B6188"/>
    <w:rsid w:val="007B64F6"/>
    <w:rsid w:val="007C3761"/>
    <w:rsid w:val="007D39A9"/>
    <w:rsid w:val="007D3E0B"/>
    <w:rsid w:val="007D5DA5"/>
    <w:rsid w:val="007F5251"/>
    <w:rsid w:val="007F57C0"/>
    <w:rsid w:val="007F665E"/>
    <w:rsid w:val="007F7BEA"/>
    <w:rsid w:val="00803CF0"/>
    <w:rsid w:val="0082792B"/>
    <w:rsid w:val="00832381"/>
    <w:rsid w:val="0083663A"/>
    <w:rsid w:val="00844E14"/>
    <w:rsid w:val="008459CB"/>
    <w:rsid w:val="00851DB8"/>
    <w:rsid w:val="00851FF4"/>
    <w:rsid w:val="00854566"/>
    <w:rsid w:val="008A65FA"/>
    <w:rsid w:val="008B1270"/>
    <w:rsid w:val="008C1ADC"/>
    <w:rsid w:val="008D355F"/>
    <w:rsid w:val="008E40A3"/>
    <w:rsid w:val="008F419C"/>
    <w:rsid w:val="008F58B4"/>
    <w:rsid w:val="009045DC"/>
    <w:rsid w:val="00914E7F"/>
    <w:rsid w:val="0092085C"/>
    <w:rsid w:val="00932A7B"/>
    <w:rsid w:val="00945D32"/>
    <w:rsid w:val="009577D9"/>
    <w:rsid w:val="009640D4"/>
    <w:rsid w:val="00972428"/>
    <w:rsid w:val="0098491F"/>
    <w:rsid w:val="009918FD"/>
    <w:rsid w:val="009945C0"/>
    <w:rsid w:val="0099774C"/>
    <w:rsid w:val="009A38C0"/>
    <w:rsid w:val="009A7AD4"/>
    <w:rsid w:val="009E4FED"/>
    <w:rsid w:val="009F5717"/>
    <w:rsid w:val="00A31585"/>
    <w:rsid w:val="00A40FA6"/>
    <w:rsid w:val="00A4361C"/>
    <w:rsid w:val="00A457B7"/>
    <w:rsid w:val="00A45D38"/>
    <w:rsid w:val="00A57DA9"/>
    <w:rsid w:val="00A80B5F"/>
    <w:rsid w:val="00A90FC2"/>
    <w:rsid w:val="00A9528C"/>
    <w:rsid w:val="00AA28FE"/>
    <w:rsid w:val="00AA49E1"/>
    <w:rsid w:val="00AB1231"/>
    <w:rsid w:val="00AC59A0"/>
    <w:rsid w:val="00AE4F1B"/>
    <w:rsid w:val="00AE73EA"/>
    <w:rsid w:val="00AE76B5"/>
    <w:rsid w:val="00AF4BA0"/>
    <w:rsid w:val="00B040DA"/>
    <w:rsid w:val="00B050D9"/>
    <w:rsid w:val="00B12AAE"/>
    <w:rsid w:val="00B12D0D"/>
    <w:rsid w:val="00B139DA"/>
    <w:rsid w:val="00B1441C"/>
    <w:rsid w:val="00B1776F"/>
    <w:rsid w:val="00B21E7F"/>
    <w:rsid w:val="00B466CF"/>
    <w:rsid w:val="00B56319"/>
    <w:rsid w:val="00B607B2"/>
    <w:rsid w:val="00B62785"/>
    <w:rsid w:val="00B63F69"/>
    <w:rsid w:val="00B71B5C"/>
    <w:rsid w:val="00B72D95"/>
    <w:rsid w:val="00BA00F7"/>
    <w:rsid w:val="00BA17E5"/>
    <w:rsid w:val="00BA3E94"/>
    <w:rsid w:val="00BA4F35"/>
    <w:rsid w:val="00BB742A"/>
    <w:rsid w:val="00BC3FDA"/>
    <w:rsid w:val="00BC48A8"/>
    <w:rsid w:val="00BD16B0"/>
    <w:rsid w:val="00BD3191"/>
    <w:rsid w:val="00BF3F4F"/>
    <w:rsid w:val="00C00E97"/>
    <w:rsid w:val="00C05B9F"/>
    <w:rsid w:val="00C10F12"/>
    <w:rsid w:val="00C17BCB"/>
    <w:rsid w:val="00C20DFE"/>
    <w:rsid w:val="00C25B55"/>
    <w:rsid w:val="00C319E9"/>
    <w:rsid w:val="00C33B49"/>
    <w:rsid w:val="00C42925"/>
    <w:rsid w:val="00C50EA7"/>
    <w:rsid w:val="00C552C5"/>
    <w:rsid w:val="00C56C92"/>
    <w:rsid w:val="00C65ECC"/>
    <w:rsid w:val="00C67E37"/>
    <w:rsid w:val="00C7410D"/>
    <w:rsid w:val="00C753D8"/>
    <w:rsid w:val="00C814C4"/>
    <w:rsid w:val="00C856A0"/>
    <w:rsid w:val="00CA23DB"/>
    <w:rsid w:val="00CA3210"/>
    <w:rsid w:val="00CA48DD"/>
    <w:rsid w:val="00CA571A"/>
    <w:rsid w:val="00CB7952"/>
    <w:rsid w:val="00CD596E"/>
    <w:rsid w:val="00CD7068"/>
    <w:rsid w:val="00CE7DD4"/>
    <w:rsid w:val="00CF5A83"/>
    <w:rsid w:val="00D06167"/>
    <w:rsid w:val="00D21D57"/>
    <w:rsid w:val="00D2489F"/>
    <w:rsid w:val="00D35C7F"/>
    <w:rsid w:val="00D402C1"/>
    <w:rsid w:val="00D40D52"/>
    <w:rsid w:val="00D52DDC"/>
    <w:rsid w:val="00D52FD6"/>
    <w:rsid w:val="00D55FB0"/>
    <w:rsid w:val="00D62A1F"/>
    <w:rsid w:val="00D6608A"/>
    <w:rsid w:val="00D7208B"/>
    <w:rsid w:val="00D7402C"/>
    <w:rsid w:val="00D76DEC"/>
    <w:rsid w:val="00D87626"/>
    <w:rsid w:val="00D912B0"/>
    <w:rsid w:val="00D93D34"/>
    <w:rsid w:val="00DA03EB"/>
    <w:rsid w:val="00DB1F96"/>
    <w:rsid w:val="00DB5147"/>
    <w:rsid w:val="00DC1908"/>
    <w:rsid w:val="00DC6936"/>
    <w:rsid w:val="00DD2FA9"/>
    <w:rsid w:val="00DD3ADF"/>
    <w:rsid w:val="00DD4B35"/>
    <w:rsid w:val="00DE04BE"/>
    <w:rsid w:val="00E00CCA"/>
    <w:rsid w:val="00E1079A"/>
    <w:rsid w:val="00E16EC1"/>
    <w:rsid w:val="00E32BB6"/>
    <w:rsid w:val="00E35CBD"/>
    <w:rsid w:val="00E45444"/>
    <w:rsid w:val="00E530A8"/>
    <w:rsid w:val="00E5612A"/>
    <w:rsid w:val="00E56D1B"/>
    <w:rsid w:val="00E62479"/>
    <w:rsid w:val="00E634F1"/>
    <w:rsid w:val="00E63A7A"/>
    <w:rsid w:val="00E645B0"/>
    <w:rsid w:val="00E70946"/>
    <w:rsid w:val="00E744AE"/>
    <w:rsid w:val="00E7460C"/>
    <w:rsid w:val="00E7519E"/>
    <w:rsid w:val="00E86CC4"/>
    <w:rsid w:val="00E90844"/>
    <w:rsid w:val="00E94A85"/>
    <w:rsid w:val="00E94F00"/>
    <w:rsid w:val="00EA18E1"/>
    <w:rsid w:val="00EA3A79"/>
    <w:rsid w:val="00EB0BAD"/>
    <w:rsid w:val="00EB274C"/>
    <w:rsid w:val="00EC3F09"/>
    <w:rsid w:val="00ED469C"/>
    <w:rsid w:val="00ED7C08"/>
    <w:rsid w:val="00EE363B"/>
    <w:rsid w:val="00EE38C3"/>
    <w:rsid w:val="00EE3E87"/>
    <w:rsid w:val="00EE4488"/>
    <w:rsid w:val="00EE6A7B"/>
    <w:rsid w:val="00F063E9"/>
    <w:rsid w:val="00F126F8"/>
    <w:rsid w:val="00F132CA"/>
    <w:rsid w:val="00F15E2C"/>
    <w:rsid w:val="00F3131D"/>
    <w:rsid w:val="00F37F9F"/>
    <w:rsid w:val="00F4569A"/>
    <w:rsid w:val="00F50787"/>
    <w:rsid w:val="00F561D3"/>
    <w:rsid w:val="00F6794C"/>
    <w:rsid w:val="00F831F6"/>
    <w:rsid w:val="00F876C3"/>
    <w:rsid w:val="00FC5AB3"/>
    <w:rsid w:val="00FD2E31"/>
    <w:rsid w:val="00FE7725"/>
    <w:rsid w:val="00FF0EEE"/>
    <w:rsid w:val="00FF1A6D"/>
    <w:rsid w:val="00FF2302"/>
    <w:rsid w:val="00FF6F9E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864BC"/>
  <w15:docId w15:val="{A946CA65-8883-48D7-B9D7-49C5EBAB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B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B7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16EC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styleId="Textoennegrita">
    <w:name w:val="Strong"/>
    <w:basedOn w:val="Fuentedeprrafopredeter"/>
    <w:uiPriority w:val="22"/>
    <w:qFormat/>
    <w:rsid w:val="00B13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E959-E4F1-43B0-B53B-CB727C80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1141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Javier Linares</cp:lastModifiedBy>
  <cp:revision>47</cp:revision>
  <dcterms:created xsi:type="dcterms:W3CDTF">2025-02-08T16:53:00Z</dcterms:created>
  <dcterms:modified xsi:type="dcterms:W3CDTF">2025-02-08T19:29:00Z</dcterms:modified>
</cp:coreProperties>
</file>