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BE3" w14:textId="4D361548" w:rsidR="00E22EBB" w:rsidRPr="00CB5AAD" w:rsidRDefault="00CB5AAD" w:rsidP="00CB5AAD">
      <w:pPr>
        <w:autoSpaceDE w:val="0"/>
        <w:autoSpaceDN w:val="0"/>
        <w:adjustRightInd w:val="0"/>
        <w:ind w:left="3540" w:firstLine="708"/>
        <w:rPr>
          <w:rFonts w:ascii="Arial" w:hAnsi="Arial" w:cs="Arial"/>
          <w:b/>
          <w:kern w:val="36"/>
          <w:lang w:val="es-MX" w:eastAsia="pt-PT"/>
        </w:rPr>
      </w:pPr>
      <w:r w:rsidRPr="00CB5AAD">
        <w:rPr>
          <w:rFonts w:ascii="Arial" w:hAnsi="Arial" w:cs="Arial"/>
          <w:b/>
          <w:kern w:val="36"/>
          <w:lang w:val="es-MX" w:eastAsia="pt-PT"/>
        </w:rPr>
        <w:t>BLOQUEO 2025</w:t>
      </w:r>
    </w:p>
    <w:p w14:paraId="62B07031" w14:textId="0265548A" w:rsidR="005352A8" w:rsidRPr="009678BB" w:rsidRDefault="00F436EF" w:rsidP="005352A8">
      <w:pPr>
        <w:autoSpaceDE w:val="0"/>
        <w:autoSpaceDN w:val="0"/>
        <w:adjustRightInd w:val="0"/>
        <w:jc w:val="both"/>
        <w:rPr>
          <w:rFonts w:ascii="Arial" w:hAnsi="Arial" w:cs="Arial"/>
          <w:b/>
          <w:kern w:val="36"/>
          <w:sz w:val="20"/>
          <w:szCs w:val="20"/>
          <w:lang w:val="es-MX" w:eastAsia="pt-PT"/>
        </w:rPr>
      </w:pPr>
      <w:r w:rsidRPr="004F4D0C">
        <w:rPr>
          <w:rFonts w:ascii="Arial" w:hAnsi="Arial" w:cs="Arial"/>
          <w:b/>
          <w:kern w:val="36"/>
          <w:sz w:val="20"/>
          <w:szCs w:val="20"/>
          <w:lang w:val="es-MX" w:eastAsia="pt-PT"/>
        </w:rPr>
        <w:t>1</w:t>
      </w:r>
      <w:r w:rsidR="00625450" w:rsidRPr="004F4D0C">
        <w:rPr>
          <w:rFonts w:ascii="Arial" w:hAnsi="Arial" w:cs="Arial"/>
          <w:b/>
          <w:kern w:val="36"/>
          <w:sz w:val="20"/>
          <w:szCs w:val="20"/>
          <w:lang w:val="es-MX" w:eastAsia="pt-PT"/>
        </w:rPr>
        <w:t>5</w:t>
      </w:r>
      <w:r w:rsidR="005A56C8" w:rsidRPr="004F4D0C">
        <w:rPr>
          <w:rFonts w:ascii="Arial" w:hAnsi="Arial" w:cs="Arial"/>
          <w:b/>
          <w:kern w:val="36"/>
          <w:sz w:val="20"/>
          <w:szCs w:val="20"/>
          <w:lang w:val="es-MX" w:eastAsia="pt-PT"/>
        </w:rPr>
        <w:t xml:space="preserve"> </w:t>
      </w:r>
      <w:r w:rsidR="00C50ADE" w:rsidRPr="004F4D0C">
        <w:rPr>
          <w:rFonts w:ascii="Arial" w:hAnsi="Arial" w:cs="Arial"/>
          <w:b/>
          <w:kern w:val="36"/>
          <w:sz w:val="20"/>
          <w:szCs w:val="20"/>
          <w:lang w:val="es-MX" w:eastAsia="pt-PT"/>
        </w:rPr>
        <w:t>días</w:t>
      </w:r>
    </w:p>
    <w:p w14:paraId="53A3CAA3" w14:textId="2EDB3BC8" w:rsidR="007A4526" w:rsidRDefault="00CB5AAD" w:rsidP="00A47B66">
      <w:pPr>
        <w:autoSpaceDE w:val="0"/>
        <w:autoSpaceDN w:val="0"/>
        <w:adjustRightInd w:val="0"/>
        <w:jc w:val="both"/>
        <w:rPr>
          <w:rFonts w:ascii="Arial" w:hAnsi="Arial" w:cs="Arial"/>
          <w:b/>
          <w:kern w:val="36"/>
          <w:sz w:val="20"/>
          <w:szCs w:val="20"/>
          <w:lang w:val="es-MX" w:eastAsia="pt-PT"/>
        </w:rPr>
      </w:pPr>
      <w:r w:rsidRPr="00CB5AAD">
        <w:rPr>
          <w:rFonts w:ascii="Arial" w:hAnsi="Arial" w:cs="Arial"/>
          <w:b/>
          <w:noProof/>
          <w:kern w:val="36"/>
          <w:lang w:val="es-MX" w:eastAsia="pt-PT"/>
        </w:rPr>
        <w:drawing>
          <wp:anchor distT="0" distB="0" distL="114300" distR="114300" simplePos="0" relativeHeight="251658240" behindDoc="0" locked="0" layoutInCell="1" allowOverlap="1" wp14:anchorId="3037344D" wp14:editId="5B64F578">
            <wp:simplePos x="0" y="0"/>
            <wp:positionH relativeFrom="column">
              <wp:posOffset>4497705</wp:posOffset>
            </wp:positionH>
            <wp:positionV relativeFrom="paragraph">
              <wp:posOffset>45085</wp:posOffset>
            </wp:positionV>
            <wp:extent cx="1933575" cy="436880"/>
            <wp:effectExtent l="0" t="0" r="9525" b="1270"/>
            <wp:wrapSquare wrapText="bothSides"/>
            <wp:docPr id="106344361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3618"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33575" cy="436880"/>
                    </a:xfrm>
                    <a:prstGeom prst="rect">
                      <a:avLst/>
                    </a:prstGeom>
                  </pic:spPr>
                </pic:pic>
              </a:graphicData>
            </a:graphic>
            <wp14:sizeRelH relativeFrom="page">
              <wp14:pctWidth>0</wp14:pctWidth>
            </wp14:sizeRelH>
            <wp14:sizeRelV relativeFrom="page">
              <wp14:pctHeight>0</wp14:pctHeight>
            </wp14:sizeRelV>
          </wp:anchor>
        </w:drawing>
      </w:r>
      <w:r w:rsidR="001669B7">
        <w:rPr>
          <w:rFonts w:ascii="Arial" w:hAnsi="Arial" w:cs="Arial"/>
          <w:b/>
          <w:kern w:val="36"/>
          <w:sz w:val="20"/>
          <w:szCs w:val="20"/>
          <w:lang w:val="es-MX" w:eastAsia="pt-PT"/>
        </w:rPr>
        <w:t>Salidas:</w:t>
      </w:r>
      <w:r w:rsidR="005A56C8" w:rsidRPr="009678BB">
        <w:rPr>
          <w:rFonts w:ascii="Arial" w:hAnsi="Arial" w:cs="Arial"/>
          <w:b/>
          <w:kern w:val="36"/>
          <w:sz w:val="20"/>
          <w:szCs w:val="20"/>
          <w:lang w:val="es-MX" w:eastAsia="pt-PT"/>
        </w:rPr>
        <w:t xml:space="preserve"> </w:t>
      </w:r>
      <w:r w:rsidR="00A47B66">
        <w:rPr>
          <w:rFonts w:ascii="Arial" w:hAnsi="Arial" w:cs="Arial"/>
          <w:b/>
          <w:kern w:val="36"/>
          <w:sz w:val="20"/>
          <w:szCs w:val="20"/>
          <w:lang w:val="es-MX" w:eastAsia="pt-PT"/>
        </w:rPr>
        <w:t>1</w:t>
      </w:r>
      <w:r w:rsidR="00053B96">
        <w:rPr>
          <w:rFonts w:ascii="Arial" w:hAnsi="Arial" w:cs="Arial"/>
          <w:b/>
          <w:kern w:val="36"/>
          <w:sz w:val="20"/>
          <w:szCs w:val="20"/>
          <w:lang w:val="es-MX" w:eastAsia="pt-PT"/>
        </w:rPr>
        <w:t>8</w:t>
      </w:r>
      <w:r w:rsidR="00A47B66">
        <w:rPr>
          <w:rFonts w:ascii="Arial" w:hAnsi="Arial" w:cs="Arial"/>
          <w:b/>
          <w:kern w:val="36"/>
          <w:sz w:val="20"/>
          <w:szCs w:val="20"/>
          <w:lang w:val="es-MX" w:eastAsia="pt-PT"/>
        </w:rPr>
        <w:t xml:space="preserve"> marzo / 1</w:t>
      </w:r>
      <w:r w:rsidR="00053B96">
        <w:rPr>
          <w:rFonts w:ascii="Arial" w:hAnsi="Arial" w:cs="Arial"/>
          <w:b/>
          <w:kern w:val="36"/>
          <w:sz w:val="20"/>
          <w:szCs w:val="20"/>
          <w:lang w:val="es-MX" w:eastAsia="pt-PT"/>
        </w:rPr>
        <w:t>0</w:t>
      </w:r>
      <w:r w:rsidR="00A47B66">
        <w:rPr>
          <w:rFonts w:ascii="Arial" w:hAnsi="Arial" w:cs="Arial"/>
          <w:b/>
          <w:kern w:val="36"/>
          <w:sz w:val="20"/>
          <w:szCs w:val="20"/>
          <w:lang w:val="es-MX" w:eastAsia="pt-PT"/>
        </w:rPr>
        <w:t xml:space="preserve"> abril 2025</w:t>
      </w:r>
    </w:p>
    <w:p w14:paraId="74E0BF0B" w14:textId="14C2FC94" w:rsidR="00611AA2" w:rsidRDefault="00611AA2" w:rsidP="00A47B66">
      <w:pPr>
        <w:autoSpaceDE w:val="0"/>
        <w:autoSpaceDN w:val="0"/>
        <w:adjustRightInd w:val="0"/>
        <w:jc w:val="both"/>
        <w:rPr>
          <w:rFonts w:ascii="Arial" w:hAnsi="Arial" w:cs="Arial"/>
          <w:b/>
          <w:bCs/>
          <w:sz w:val="20"/>
          <w:szCs w:val="20"/>
          <w:lang w:val="es-AR"/>
        </w:rPr>
      </w:pPr>
      <w:r>
        <w:rPr>
          <w:rFonts w:ascii="Arial" w:hAnsi="Arial" w:cs="Arial"/>
          <w:b/>
          <w:kern w:val="36"/>
          <w:sz w:val="20"/>
          <w:szCs w:val="20"/>
          <w:lang w:val="es-MX" w:eastAsia="pt-PT"/>
        </w:rPr>
        <w:t>Servicios compartidos</w:t>
      </w:r>
    </w:p>
    <w:p w14:paraId="66509843" w14:textId="77777777" w:rsidR="00E95097" w:rsidRDefault="00E95097" w:rsidP="0068281A">
      <w:pPr>
        <w:jc w:val="both"/>
        <w:rPr>
          <w:rFonts w:ascii="Arial" w:hAnsi="Arial" w:cs="Arial"/>
          <w:b/>
          <w:bCs/>
          <w:sz w:val="20"/>
          <w:szCs w:val="20"/>
          <w:lang w:val="es-AR"/>
        </w:rPr>
      </w:pPr>
    </w:p>
    <w:p w14:paraId="74B5F2B6" w14:textId="77777777" w:rsidR="000518DF" w:rsidRDefault="000518DF" w:rsidP="0068281A">
      <w:pPr>
        <w:jc w:val="both"/>
        <w:rPr>
          <w:rFonts w:ascii="Arial" w:hAnsi="Arial" w:cs="Arial"/>
          <w:b/>
          <w:bCs/>
          <w:sz w:val="20"/>
          <w:szCs w:val="20"/>
          <w:lang w:val="es-AR"/>
        </w:rPr>
      </w:pPr>
    </w:p>
    <w:p w14:paraId="1A8E69D0" w14:textId="49EBBAEA" w:rsidR="00E95097" w:rsidRDefault="00E95097" w:rsidP="00E95097">
      <w:pPr>
        <w:jc w:val="both"/>
        <w:rPr>
          <w:rFonts w:ascii="Arial" w:hAnsi="Arial" w:cs="Arial"/>
          <w:b/>
          <w:caps/>
          <w:sz w:val="20"/>
          <w:szCs w:val="20"/>
          <w:lang w:val="es-MX"/>
        </w:rPr>
      </w:pPr>
      <w:r>
        <w:rPr>
          <w:rFonts w:ascii="Arial" w:hAnsi="Arial" w:cs="Arial"/>
          <w:b/>
          <w:bCs/>
          <w:sz w:val="20"/>
          <w:szCs w:val="20"/>
          <w:lang w:val="es-AR"/>
        </w:rPr>
        <w:t xml:space="preserve">DÍA 1. </w:t>
      </w:r>
      <w:r>
        <w:rPr>
          <w:rFonts w:ascii="Arial" w:hAnsi="Arial" w:cs="Arial"/>
          <w:b/>
          <w:caps/>
          <w:sz w:val="20"/>
          <w:szCs w:val="20"/>
          <w:lang w:val="es-MX"/>
        </w:rPr>
        <w:t xml:space="preserve">CIUDAD DE méxico – </w:t>
      </w:r>
      <w:r w:rsidR="0076636D">
        <w:rPr>
          <w:rFonts w:ascii="Arial" w:hAnsi="Arial" w:cs="Arial"/>
          <w:b/>
          <w:caps/>
          <w:sz w:val="20"/>
          <w:szCs w:val="20"/>
          <w:lang w:val="es-MX"/>
        </w:rPr>
        <w:t>DUBÁI</w:t>
      </w:r>
      <w:r>
        <w:rPr>
          <w:rFonts w:ascii="Arial" w:hAnsi="Arial" w:cs="Arial"/>
          <w:b/>
          <w:caps/>
          <w:sz w:val="20"/>
          <w:szCs w:val="20"/>
          <w:lang w:val="es-MX"/>
        </w:rPr>
        <w:t xml:space="preserve"> </w:t>
      </w:r>
    </w:p>
    <w:p w14:paraId="647E1B1D" w14:textId="06DF539B" w:rsidR="00E95097" w:rsidRPr="00043192" w:rsidRDefault="00E95097" w:rsidP="00E95097">
      <w:pPr>
        <w:pStyle w:val="NormalWeb"/>
        <w:spacing w:before="0" w:beforeAutospacing="0" w:after="0" w:afterAutospacing="0"/>
        <w:jc w:val="both"/>
        <w:rPr>
          <w:rFonts w:ascii="Arial" w:hAnsi="Arial" w:cs="Arial"/>
          <w:sz w:val="20"/>
          <w:szCs w:val="20"/>
        </w:rPr>
      </w:pPr>
      <w:r w:rsidRPr="00043192">
        <w:rPr>
          <w:rFonts w:ascii="Arial" w:hAnsi="Arial" w:cs="Arial"/>
          <w:sz w:val="20"/>
          <w:szCs w:val="20"/>
        </w:rPr>
        <w:t xml:space="preserve">En este día debes presentarte con un mínimo de 3 horas de anticipación en el aeropuerto de la Ciudad de México para abordar el vuelo con destino a </w:t>
      </w:r>
      <w:r w:rsidR="004F4D0C">
        <w:rPr>
          <w:rFonts w:ascii="Arial" w:hAnsi="Arial" w:cs="Arial"/>
          <w:b/>
          <w:bCs/>
          <w:sz w:val="20"/>
          <w:szCs w:val="20"/>
        </w:rPr>
        <w:t>Dubái</w:t>
      </w:r>
      <w:r w:rsidRPr="00B9247D">
        <w:rPr>
          <w:rFonts w:ascii="Arial" w:hAnsi="Arial" w:cs="Arial"/>
          <w:b/>
          <w:bCs/>
          <w:sz w:val="20"/>
          <w:szCs w:val="20"/>
        </w:rPr>
        <w:t xml:space="preserve">, </w:t>
      </w:r>
      <w:r>
        <w:rPr>
          <w:rFonts w:ascii="Arial" w:hAnsi="Arial" w:cs="Arial"/>
          <w:b/>
          <w:bCs/>
          <w:sz w:val="20"/>
          <w:szCs w:val="20"/>
        </w:rPr>
        <w:t>Emiratos Árabes</w:t>
      </w:r>
      <w:r>
        <w:rPr>
          <w:rFonts w:ascii="Arial" w:hAnsi="Arial" w:cs="Arial"/>
          <w:sz w:val="20"/>
          <w:szCs w:val="20"/>
        </w:rPr>
        <w:t xml:space="preserve">. Harás </w:t>
      </w:r>
      <w:r w:rsidRPr="00043192">
        <w:rPr>
          <w:rFonts w:ascii="Arial" w:hAnsi="Arial" w:cs="Arial"/>
          <w:sz w:val="20"/>
          <w:szCs w:val="20"/>
        </w:rPr>
        <w:t xml:space="preserve">una escala en </w:t>
      </w:r>
      <w:r>
        <w:rPr>
          <w:rFonts w:ascii="Arial" w:hAnsi="Arial" w:cs="Arial"/>
          <w:sz w:val="20"/>
          <w:szCs w:val="20"/>
        </w:rPr>
        <w:t xml:space="preserve">la ciudad de </w:t>
      </w:r>
      <w:r w:rsidRPr="00043192">
        <w:rPr>
          <w:rFonts w:ascii="Arial" w:hAnsi="Arial" w:cs="Arial"/>
          <w:sz w:val="20"/>
          <w:szCs w:val="20"/>
        </w:rPr>
        <w:t>Estambul. Noche a bordo.</w:t>
      </w:r>
    </w:p>
    <w:p w14:paraId="31CB47C2" w14:textId="54E31D79" w:rsidR="0006588D" w:rsidRPr="00E95097" w:rsidRDefault="0006588D" w:rsidP="0068281A">
      <w:pPr>
        <w:jc w:val="both"/>
        <w:rPr>
          <w:rFonts w:ascii="Arial" w:hAnsi="Arial" w:cs="Arial"/>
          <w:b/>
          <w:bCs/>
          <w:sz w:val="20"/>
          <w:szCs w:val="20"/>
          <w:lang w:val="es-MX"/>
        </w:rPr>
      </w:pPr>
    </w:p>
    <w:p w14:paraId="53079D71" w14:textId="42F1E4CE" w:rsidR="00E95097" w:rsidRDefault="00E95097" w:rsidP="00E95097">
      <w:pPr>
        <w:jc w:val="both"/>
        <w:rPr>
          <w:rFonts w:ascii="Arial" w:hAnsi="Arial" w:cs="Arial"/>
          <w:b/>
          <w:caps/>
          <w:sz w:val="20"/>
          <w:szCs w:val="20"/>
          <w:lang w:val="es-MX"/>
        </w:rPr>
      </w:pPr>
      <w:r>
        <w:rPr>
          <w:rFonts w:ascii="Arial" w:hAnsi="Arial" w:cs="Arial"/>
          <w:b/>
          <w:caps/>
          <w:sz w:val="20"/>
          <w:szCs w:val="20"/>
          <w:lang w:val="es-MX"/>
        </w:rPr>
        <w:t xml:space="preserve">Día 2. </w:t>
      </w:r>
      <w:r w:rsidR="0076636D">
        <w:rPr>
          <w:rFonts w:ascii="Arial" w:hAnsi="Arial" w:cs="Arial"/>
          <w:b/>
          <w:caps/>
          <w:sz w:val="20"/>
          <w:szCs w:val="20"/>
          <w:lang w:val="es-MX"/>
        </w:rPr>
        <w:t>DUBAÍ</w:t>
      </w:r>
    </w:p>
    <w:p w14:paraId="662FCAB2" w14:textId="77777777" w:rsidR="00E95097" w:rsidRPr="00043192" w:rsidRDefault="00E95097" w:rsidP="00E95097">
      <w:pPr>
        <w:jc w:val="both"/>
        <w:rPr>
          <w:rFonts w:ascii="Arial" w:hAnsi="Arial" w:cs="Arial"/>
          <w:bCs/>
          <w:caps/>
          <w:sz w:val="20"/>
          <w:szCs w:val="20"/>
          <w:lang w:val="es-MX"/>
        </w:rPr>
      </w:pPr>
      <w:r>
        <w:rPr>
          <w:rFonts w:ascii="Arial" w:hAnsi="Arial" w:cs="Arial"/>
          <w:bCs/>
          <w:sz w:val="20"/>
          <w:szCs w:val="20"/>
          <w:lang w:val="es-MX"/>
        </w:rPr>
        <w:t>N</w:t>
      </w:r>
      <w:r w:rsidRPr="00043192">
        <w:rPr>
          <w:rFonts w:ascii="Arial" w:hAnsi="Arial" w:cs="Arial"/>
          <w:bCs/>
          <w:sz w:val="20"/>
          <w:szCs w:val="20"/>
          <w:lang w:val="es-MX"/>
        </w:rPr>
        <w:t>oche a bordo</w:t>
      </w:r>
      <w:r>
        <w:rPr>
          <w:rFonts w:ascii="Arial" w:hAnsi="Arial" w:cs="Arial"/>
          <w:bCs/>
          <w:sz w:val="20"/>
          <w:szCs w:val="20"/>
          <w:lang w:val="es-MX"/>
        </w:rPr>
        <w:t>.</w:t>
      </w:r>
    </w:p>
    <w:p w14:paraId="2DE925B2" w14:textId="77777777" w:rsidR="00E45AF6" w:rsidRPr="00E95097" w:rsidRDefault="00E45AF6" w:rsidP="0068281A">
      <w:pPr>
        <w:jc w:val="both"/>
        <w:rPr>
          <w:rFonts w:ascii="Arial" w:hAnsi="Arial" w:cs="Arial"/>
          <w:b/>
          <w:bCs/>
          <w:sz w:val="20"/>
          <w:szCs w:val="20"/>
          <w:lang w:val="es-MX"/>
        </w:rPr>
      </w:pPr>
    </w:p>
    <w:p w14:paraId="4C2ABA0B" w14:textId="54E37A2B" w:rsidR="00E95097" w:rsidRDefault="00E95097" w:rsidP="00E95097">
      <w:pPr>
        <w:jc w:val="both"/>
        <w:rPr>
          <w:rFonts w:ascii="Arial" w:hAnsi="Arial" w:cs="Arial"/>
          <w:b/>
          <w:caps/>
          <w:sz w:val="20"/>
          <w:szCs w:val="20"/>
          <w:lang w:val="es-MX"/>
        </w:rPr>
      </w:pPr>
      <w:r>
        <w:rPr>
          <w:rFonts w:ascii="Arial" w:hAnsi="Arial" w:cs="Arial"/>
          <w:b/>
          <w:caps/>
          <w:sz w:val="20"/>
          <w:szCs w:val="20"/>
          <w:lang w:val="es-MX"/>
        </w:rPr>
        <w:t>Día 3. DUBÁI</w:t>
      </w:r>
    </w:p>
    <w:p w14:paraId="662906DC" w14:textId="010FE061" w:rsidR="00E95097" w:rsidRPr="00E95097" w:rsidRDefault="00E95097" w:rsidP="007D7815">
      <w:pPr>
        <w:pStyle w:val="NormalWeb"/>
        <w:spacing w:before="0" w:beforeAutospacing="0" w:after="0" w:afterAutospacing="0"/>
        <w:rPr>
          <w:rFonts w:ascii="Arial" w:hAnsi="Arial" w:cs="Arial"/>
          <w:sz w:val="20"/>
          <w:szCs w:val="20"/>
        </w:rPr>
      </w:pPr>
      <w:r w:rsidRPr="007D7815">
        <w:rPr>
          <w:rFonts w:ascii="Arial" w:hAnsi="Arial" w:cs="Arial"/>
          <w:sz w:val="20"/>
          <w:szCs w:val="20"/>
        </w:rPr>
        <w:t xml:space="preserve">A tu llegada al Aeropuerto Internacional de </w:t>
      </w:r>
      <w:r w:rsidRPr="007D7815">
        <w:rPr>
          <w:rFonts w:ascii="Arial" w:hAnsi="Arial" w:cs="Arial"/>
          <w:b/>
          <w:bCs/>
          <w:sz w:val="20"/>
          <w:szCs w:val="20"/>
        </w:rPr>
        <w:t>Dubái</w:t>
      </w:r>
      <w:r w:rsidRPr="007D7815">
        <w:rPr>
          <w:rFonts w:ascii="Arial" w:hAnsi="Arial" w:cs="Arial"/>
          <w:sz w:val="20"/>
          <w:szCs w:val="20"/>
        </w:rPr>
        <w:t xml:space="preserve">, se traslada al hotel. Resto del día libre para descansar o comenzar </w:t>
      </w:r>
      <w:r w:rsidR="007D7815" w:rsidRPr="007D7815">
        <w:rPr>
          <w:rFonts w:ascii="Arial" w:hAnsi="Arial" w:cs="Arial"/>
          <w:sz w:val="20"/>
          <w:szCs w:val="20"/>
        </w:rPr>
        <w:t>a explorar la vibrante ciudad a tu ritmo. Alojamiento.</w:t>
      </w:r>
    </w:p>
    <w:p w14:paraId="0D9CAE96" w14:textId="4EE26C6F" w:rsidR="00E95097" w:rsidRDefault="00E95097" w:rsidP="00E95097">
      <w:pPr>
        <w:jc w:val="both"/>
      </w:pPr>
    </w:p>
    <w:p w14:paraId="667CDBA4" w14:textId="5F0321BB" w:rsidR="004B69D4" w:rsidRDefault="00E95097" w:rsidP="004B69D4">
      <w:pPr>
        <w:rPr>
          <w:rFonts w:ascii="Arial" w:hAnsi="Arial" w:cs="Arial"/>
          <w:b/>
          <w:caps/>
          <w:sz w:val="20"/>
          <w:szCs w:val="20"/>
          <w:lang w:val="es-MX"/>
        </w:rPr>
      </w:pPr>
      <w:r w:rsidRPr="00E95097">
        <w:rPr>
          <w:rFonts w:ascii="Arial" w:hAnsi="Arial" w:cs="Arial"/>
          <w:b/>
          <w:caps/>
          <w:sz w:val="20"/>
          <w:szCs w:val="20"/>
          <w:lang w:val="es-MX"/>
        </w:rPr>
        <w:t>DÍA 4</w:t>
      </w:r>
      <w:r>
        <w:rPr>
          <w:rFonts w:ascii="Arial" w:hAnsi="Arial" w:cs="Arial"/>
          <w:b/>
          <w:caps/>
          <w:sz w:val="20"/>
          <w:szCs w:val="20"/>
          <w:lang w:val="es-MX"/>
        </w:rPr>
        <w:t xml:space="preserve">. </w:t>
      </w:r>
      <w:r w:rsidRPr="00E95097">
        <w:rPr>
          <w:rFonts w:ascii="Arial" w:hAnsi="Arial" w:cs="Arial"/>
          <w:b/>
          <w:caps/>
          <w:sz w:val="20"/>
          <w:szCs w:val="20"/>
          <w:lang w:val="es-MX"/>
        </w:rPr>
        <w:t xml:space="preserve">DUBÁI CLÁSICO </w:t>
      </w:r>
    </w:p>
    <w:p w14:paraId="192D6D1B" w14:textId="0E5385A6" w:rsidR="004B69D4" w:rsidRPr="004B69D4" w:rsidRDefault="004B69D4" w:rsidP="004B69D4">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zona de Bastakia</w:t>
      </w:r>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Pr>
          <w:rFonts w:ascii="Arial" w:hAnsi="Arial" w:cs="Arial"/>
          <w:b/>
          <w:iCs/>
          <w:color w:val="0000FF"/>
          <w:sz w:val="20"/>
          <w:szCs w:val="20"/>
          <w:u w:val="single"/>
        </w:rPr>
        <w:t xml:space="preserve">. </w:t>
      </w:r>
      <w:r w:rsidRPr="004B69D4">
        <w:rPr>
          <w:rFonts w:ascii="Arial" w:hAnsi="Arial" w:cs="Arial"/>
          <w:sz w:val="20"/>
          <w:szCs w:val="20"/>
        </w:rPr>
        <w:t xml:space="preserve">a bordo de un crucero tradicional "Dhow", navegando por el </w:t>
      </w:r>
      <w:r w:rsidRPr="000B3EEF">
        <w:rPr>
          <w:rFonts w:ascii="Arial" w:hAnsi="Arial" w:cs="Arial"/>
          <w:b/>
          <w:bCs/>
          <w:sz w:val="20"/>
          <w:szCs w:val="20"/>
        </w:rPr>
        <w:t>Dubái Creek</w:t>
      </w:r>
      <w:r w:rsidRPr="004B69D4">
        <w:rPr>
          <w:rFonts w:ascii="Arial" w:hAnsi="Arial" w:cs="Arial"/>
          <w:sz w:val="20"/>
          <w:szCs w:val="20"/>
        </w:rPr>
        <w:t>. Mientras cenas un delicioso buffet, disfrutarás de las vistas impresionantes de los edificios iluminados que bordean el canal. Regreso al hotel y alojamiento.</w:t>
      </w:r>
    </w:p>
    <w:p w14:paraId="6514CB42" w14:textId="69C6820F" w:rsidR="000E6252" w:rsidRDefault="000E6252" w:rsidP="006C7FE3">
      <w:pPr>
        <w:pStyle w:val="NormalWeb"/>
        <w:spacing w:before="0" w:beforeAutospacing="0" w:after="0" w:afterAutospacing="0"/>
        <w:jc w:val="both"/>
        <w:rPr>
          <w:rFonts w:ascii="Arial" w:hAnsi="Arial" w:cs="Arial"/>
          <w:color w:val="0D0D0D" w:themeColor="text1" w:themeTint="F2"/>
          <w:sz w:val="20"/>
          <w:szCs w:val="20"/>
        </w:rPr>
      </w:pPr>
    </w:p>
    <w:p w14:paraId="6845D1CD" w14:textId="77777777" w:rsidR="004B69D4" w:rsidRDefault="000E6252" w:rsidP="004B69D4">
      <w:pPr>
        <w:rPr>
          <w:rFonts w:ascii="Arial" w:hAnsi="Arial" w:cs="Arial"/>
          <w:b/>
          <w:caps/>
          <w:sz w:val="20"/>
          <w:szCs w:val="20"/>
          <w:lang w:val="es-MX"/>
        </w:rPr>
      </w:pPr>
      <w:r w:rsidRPr="000E6252">
        <w:rPr>
          <w:rFonts w:ascii="Arial" w:hAnsi="Arial" w:cs="Arial"/>
          <w:b/>
          <w:caps/>
          <w:sz w:val="20"/>
          <w:szCs w:val="20"/>
          <w:lang w:val="es-MX"/>
        </w:rPr>
        <w:t>DÍA 5</w:t>
      </w:r>
      <w:r w:rsidR="006B64C9">
        <w:rPr>
          <w:rFonts w:ascii="Arial" w:hAnsi="Arial" w:cs="Arial"/>
          <w:b/>
          <w:caps/>
          <w:sz w:val="20"/>
          <w:szCs w:val="20"/>
          <w:lang w:val="es-MX"/>
        </w:rPr>
        <w:t>.</w:t>
      </w:r>
      <w:r w:rsidRPr="000E6252">
        <w:rPr>
          <w:rFonts w:ascii="Arial" w:hAnsi="Arial" w:cs="Arial"/>
          <w:b/>
          <w:caps/>
          <w:sz w:val="20"/>
          <w:szCs w:val="20"/>
          <w:lang w:val="es-MX"/>
        </w:rPr>
        <w:t xml:space="preserve"> DUBÁI</w:t>
      </w:r>
    </w:p>
    <w:p w14:paraId="60B6B445" w14:textId="75C57AF6" w:rsidR="004B69D4" w:rsidRPr="004B69D4" w:rsidRDefault="004B69D4" w:rsidP="004B69D4">
      <w:pPr>
        <w:jc w:val="both"/>
        <w:rPr>
          <w:rFonts w:ascii="Arial" w:hAnsi="Arial" w:cs="Arial"/>
          <w:sz w:val="20"/>
          <w:szCs w:val="20"/>
        </w:rPr>
      </w:pPr>
      <w:r w:rsidRPr="004B69D4">
        <w:rPr>
          <w:rFonts w:ascii="Arial" w:hAnsi="Arial" w:cs="Arial"/>
          <w:b/>
          <w:caps/>
          <w:sz w:val="20"/>
          <w:szCs w:val="20"/>
          <w:lang w:val="es-MX"/>
        </w:rPr>
        <w:t>D</w:t>
      </w:r>
      <w:proofErr w:type="spellStart"/>
      <w:r w:rsidRPr="004B69D4">
        <w:rPr>
          <w:rFonts w:ascii="Arial" w:hAnsi="Arial" w:cs="Arial"/>
          <w:b/>
          <w:sz w:val="20"/>
          <w:szCs w:val="20"/>
        </w:rPr>
        <w:t>esayuno</w:t>
      </w:r>
      <w:proofErr w:type="spellEnd"/>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Arab, el icónico hotel en forma de vela. Continuamos hacia la isla artificial Palm Jumeirah para admirar el lujoso hotel Atlantis The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la torre más alta del mundo, donde podrás optar por explorar el Dubai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62932D83" w14:textId="3B18DCFA" w:rsidR="006B64C9" w:rsidRDefault="006B64C9" w:rsidP="000E6252">
      <w:pPr>
        <w:pStyle w:val="NormalWeb"/>
        <w:spacing w:before="0" w:beforeAutospacing="0" w:after="0" w:afterAutospacing="0"/>
        <w:jc w:val="both"/>
        <w:rPr>
          <w:rFonts w:ascii="Arial" w:hAnsi="Arial" w:cs="Arial"/>
          <w:sz w:val="20"/>
          <w:szCs w:val="20"/>
        </w:rPr>
      </w:pPr>
    </w:p>
    <w:p w14:paraId="07F2D197" w14:textId="10833D76" w:rsidR="006B64C9" w:rsidRPr="00527362" w:rsidRDefault="006B64C9" w:rsidP="006B64C9">
      <w:pPr>
        <w:rPr>
          <w:rFonts w:ascii="Arial" w:hAnsi="Arial" w:cs="Arial"/>
          <w:b/>
          <w:caps/>
          <w:sz w:val="20"/>
          <w:szCs w:val="20"/>
        </w:rPr>
      </w:pPr>
      <w:r w:rsidRPr="000E6252">
        <w:rPr>
          <w:rFonts w:ascii="Arial" w:hAnsi="Arial" w:cs="Arial"/>
          <w:b/>
          <w:caps/>
          <w:sz w:val="20"/>
          <w:szCs w:val="20"/>
          <w:lang w:val="es-MX"/>
        </w:rPr>
        <w:t xml:space="preserve">DÍA </w:t>
      </w:r>
      <w:r>
        <w:rPr>
          <w:rFonts w:ascii="Arial" w:hAnsi="Arial" w:cs="Arial"/>
          <w:b/>
          <w:caps/>
          <w:sz w:val="20"/>
          <w:szCs w:val="20"/>
          <w:lang w:val="es-MX"/>
        </w:rPr>
        <w:t>6.</w:t>
      </w:r>
      <w:r w:rsidRPr="000E6252">
        <w:rPr>
          <w:rFonts w:ascii="Arial" w:hAnsi="Arial" w:cs="Arial"/>
          <w:b/>
          <w:caps/>
          <w:sz w:val="20"/>
          <w:szCs w:val="20"/>
          <w:lang w:val="es-MX"/>
        </w:rPr>
        <w:t xml:space="preserve"> </w:t>
      </w:r>
      <w:r w:rsidRPr="00527362">
        <w:rPr>
          <w:rFonts w:ascii="Arial" w:hAnsi="Arial" w:cs="Arial"/>
          <w:b/>
          <w:caps/>
          <w:sz w:val="20"/>
          <w:szCs w:val="20"/>
        </w:rPr>
        <w:t>DUBÁI</w:t>
      </w:r>
      <w:r w:rsidR="00527362" w:rsidRPr="00527362">
        <w:rPr>
          <w:rFonts w:ascii="Arial" w:hAnsi="Arial" w:cs="Arial"/>
          <w:b/>
          <w:caps/>
          <w:sz w:val="20"/>
          <w:szCs w:val="20"/>
        </w:rPr>
        <w:t xml:space="preserve"> moderno </w:t>
      </w:r>
    </w:p>
    <w:p w14:paraId="37941513" w14:textId="7F6CC773" w:rsidR="006B64C9" w:rsidRPr="00DE7776" w:rsidRDefault="006B64C9" w:rsidP="006B64C9">
      <w:pPr>
        <w:jc w:val="both"/>
        <w:rPr>
          <w:rFonts w:ascii="Arial" w:hAnsi="Arial" w:cs="Arial"/>
          <w:b/>
          <w:caps/>
          <w:sz w:val="20"/>
          <w:szCs w:val="20"/>
          <w:lang w:val="es-MX"/>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cena a bordo de un tradicional crucero Dhow</w:t>
      </w:r>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lang w:val="es-MX"/>
        </w:rPr>
        <w:t xml:space="preserve">(actividad </w:t>
      </w:r>
      <w:r w:rsidRPr="00DE7776">
        <w:rPr>
          <w:rFonts w:ascii="Arial" w:hAnsi="Arial" w:cs="Arial"/>
          <w:b/>
          <w:iCs/>
          <w:color w:val="0000FF"/>
          <w:sz w:val="20"/>
          <w:szCs w:val="20"/>
          <w:u w:val="single"/>
          <w:lang w:val="es-MX"/>
        </w:rPr>
        <w:t xml:space="preserve">incluida en la contratación del </w:t>
      </w:r>
      <w:proofErr w:type="spellStart"/>
      <w:r w:rsidRPr="00DE7776">
        <w:rPr>
          <w:rFonts w:ascii="Arial" w:hAnsi="Arial" w:cs="Arial"/>
          <w:b/>
          <w:iCs/>
          <w:color w:val="0000FF"/>
          <w:sz w:val="20"/>
          <w:szCs w:val="20"/>
          <w:u w:val="single"/>
          <w:lang w:val="es-MX"/>
        </w:rPr>
        <w:t>Travel</w:t>
      </w:r>
      <w:proofErr w:type="spellEnd"/>
      <w:r w:rsidRPr="00DE7776">
        <w:rPr>
          <w:rFonts w:ascii="Arial" w:hAnsi="Arial" w:cs="Arial"/>
          <w:b/>
          <w:iCs/>
          <w:color w:val="0000FF"/>
          <w:sz w:val="20"/>
          <w:szCs w:val="20"/>
          <w:u w:val="single"/>
          <w:lang w:val="es-MX"/>
        </w:rPr>
        <w:t xml:space="preserve"> Shop Pack)</w:t>
      </w:r>
      <w:r w:rsidRPr="00DE7776">
        <w:rPr>
          <w:rFonts w:ascii="Arial" w:hAnsi="Arial" w:cs="Arial"/>
          <w:b/>
          <w:iCs/>
          <w:color w:val="0000FF"/>
          <w:sz w:val="20"/>
          <w:szCs w:val="20"/>
          <w:u w:val="single"/>
        </w:rPr>
        <w:t xml:space="preserve">.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6DD2D981" w14:textId="77777777" w:rsidR="006B64C9" w:rsidRPr="000E6252" w:rsidRDefault="006B64C9" w:rsidP="000E6252">
      <w:pPr>
        <w:pStyle w:val="NormalWeb"/>
        <w:spacing w:before="0" w:beforeAutospacing="0" w:after="0" w:afterAutospacing="0"/>
        <w:jc w:val="both"/>
        <w:rPr>
          <w:rFonts w:ascii="Arial" w:hAnsi="Arial" w:cs="Arial"/>
          <w:sz w:val="20"/>
          <w:szCs w:val="20"/>
        </w:rPr>
      </w:pPr>
    </w:p>
    <w:p w14:paraId="4E65C048" w14:textId="308E6831" w:rsidR="00E95097" w:rsidRDefault="00E95097" w:rsidP="00E95097">
      <w:pPr>
        <w:jc w:val="both"/>
        <w:rPr>
          <w:rFonts w:ascii="Arial" w:hAnsi="Arial" w:cs="Arial"/>
          <w:b/>
          <w:caps/>
          <w:sz w:val="20"/>
          <w:szCs w:val="20"/>
          <w:lang w:val="es-MX"/>
        </w:rPr>
      </w:pPr>
    </w:p>
    <w:p w14:paraId="66774CB5" w14:textId="77777777" w:rsidR="00296927" w:rsidRDefault="00FD2DBD" w:rsidP="00296927">
      <w:pPr>
        <w:rPr>
          <w:rFonts w:ascii="Arial" w:hAnsi="Arial" w:cs="Arial"/>
          <w:b/>
          <w:caps/>
          <w:sz w:val="20"/>
          <w:szCs w:val="20"/>
          <w:lang w:val="es-MX"/>
        </w:rPr>
      </w:pPr>
      <w:r w:rsidRPr="000E6252">
        <w:rPr>
          <w:rFonts w:ascii="Arial" w:hAnsi="Arial" w:cs="Arial"/>
          <w:b/>
          <w:caps/>
          <w:sz w:val="20"/>
          <w:szCs w:val="20"/>
          <w:lang w:val="es-MX"/>
        </w:rPr>
        <w:lastRenderedPageBreak/>
        <w:t xml:space="preserve">DÍA </w:t>
      </w:r>
      <w:r>
        <w:rPr>
          <w:rFonts w:ascii="Arial" w:hAnsi="Arial" w:cs="Arial"/>
          <w:b/>
          <w:caps/>
          <w:sz w:val="20"/>
          <w:szCs w:val="20"/>
          <w:lang w:val="es-MX"/>
        </w:rPr>
        <w:t>7.</w:t>
      </w:r>
      <w:r w:rsidRPr="000E6252">
        <w:rPr>
          <w:rFonts w:ascii="Arial" w:hAnsi="Arial" w:cs="Arial"/>
          <w:b/>
          <w:caps/>
          <w:sz w:val="20"/>
          <w:szCs w:val="20"/>
          <w:lang w:val="es-MX"/>
        </w:rPr>
        <w:t xml:space="preserve"> DUBÁI</w:t>
      </w:r>
      <w:r>
        <w:rPr>
          <w:rFonts w:ascii="Arial" w:hAnsi="Arial" w:cs="Arial"/>
          <w:b/>
          <w:caps/>
          <w:sz w:val="20"/>
          <w:szCs w:val="20"/>
          <w:lang w:val="es-MX"/>
        </w:rPr>
        <w:t xml:space="preserve"> </w:t>
      </w:r>
      <w:r w:rsidR="00296927">
        <w:rPr>
          <w:rFonts w:ascii="Arial" w:hAnsi="Arial" w:cs="Arial"/>
          <w:b/>
          <w:caps/>
          <w:sz w:val="20"/>
          <w:szCs w:val="20"/>
          <w:lang w:val="es-MX"/>
        </w:rPr>
        <w:t xml:space="preserve">- ABU DHABI </w:t>
      </w:r>
    </w:p>
    <w:p w14:paraId="4455468F" w14:textId="78024A0A" w:rsidR="00296927" w:rsidRDefault="00296927" w:rsidP="00296927">
      <w:pPr>
        <w:jc w:val="both"/>
        <w:rPr>
          <w:rFonts w:ascii="Arial" w:hAnsi="Arial" w:cs="Arial"/>
          <w:sz w:val="20"/>
          <w:szCs w:val="20"/>
        </w:rPr>
      </w:pPr>
      <w:r>
        <w:rPr>
          <w:rFonts w:ascii="Arial" w:hAnsi="Arial" w:cs="Arial"/>
          <w:b/>
          <w:caps/>
          <w:sz w:val="20"/>
          <w:szCs w:val="20"/>
          <w:lang w:val="es-MX"/>
        </w:rPr>
        <w:t>d</w:t>
      </w:r>
      <w:r>
        <w:rPr>
          <w:rFonts w:ascii="Arial" w:hAnsi="Arial" w:cs="Arial"/>
          <w:b/>
          <w:sz w:val="20"/>
          <w:szCs w:val="20"/>
          <w:lang w:val="es-MX"/>
        </w:rPr>
        <w:t>esayuno en hotel</w:t>
      </w:r>
      <w:r>
        <w:rPr>
          <w:rFonts w:ascii="Arial" w:hAnsi="Arial" w:cs="Arial"/>
          <w:b/>
          <w:caps/>
          <w:sz w:val="20"/>
          <w:szCs w:val="20"/>
          <w:lang w:val="es-MX"/>
        </w:rPr>
        <w:t xml:space="preserve">. </w:t>
      </w:r>
      <w:r w:rsidRPr="00296927">
        <w:rPr>
          <w:rFonts w:ascii="Arial" w:hAnsi="Arial" w:cs="Arial"/>
          <w:sz w:val="20"/>
          <w:szCs w:val="20"/>
        </w:rPr>
        <w:t xml:space="preserve">Explora </w:t>
      </w:r>
      <w:r w:rsidRPr="00296927">
        <w:rPr>
          <w:rFonts w:ascii="Arial" w:hAnsi="Arial" w:cs="Arial"/>
          <w:b/>
          <w:bCs/>
          <w:sz w:val="20"/>
          <w:szCs w:val="20"/>
        </w:rPr>
        <w:t>Abu Dhabi,</w:t>
      </w:r>
      <w:r w:rsidRPr="00296927">
        <w:rPr>
          <w:rFonts w:ascii="Arial" w:hAnsi="Arial" w:cs="Arial"/>
          <w:sz w:val="20"/>
          <w:szCs w:val="20"/>
        </w:rPr>
        <w:t xml:space="preserve"> la brillante capital de los Emiratos Árabes Unidos, en una inmersiva excursión de día completo. Tu aventura comienza atravesando la imponente zona de Jebel Ali, hasta llegar a la majestuosa Gran Mezquita Sheikh Zayed.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r w:rsidRPr="00296927">
        <w:rPr>
          <w:rStyle w:val="Textoennegrita"/>
          <w:rFonts w:ascii="Arial" w:hAnsi="Arial" w:cs="Arial"/>
          <w:sz w:val="20"/>
          <w:szCs w:val="20"/>
        </w:rPr>
        <w:t>Qasr Al Watan</w:t>
      </w:r>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r w:rsidRPr="00296927">
        <w:rPr>
          <w:rStyle w:val="Textoennegrita"/>
          <w:rFonts w:ascii="Arial" w:hAnsi="Arial" w:cs="Arial"/>
          <w:sz w:val="20"/>
          <w:szCs w:val="20"/>
        </w:rPr>
        <w:t>Corniche</w:t>
      </w:r>
      <w:r w:rsidRPr="00296927">
        <w:rPr>
          <w:rFonts w:ascii="Arial" w:hAnsi="Arial" w:cs="Arial"/>
          <w:sz w:val="20"/>
          <w:szCs w:val="20"/>
        </w:rPr>
        <w:t>, el paseo marítimo, donde podrás capturar vistas panorámicas del horizonte de Abu Dhabi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r w:rsidRPr="00296927">
        <w:rPr>
          <w:rStyle w:val="Textoennegrita"/>
          <w:rFonts w:ascii="Arial" w:hAnsi="Arial" w:cs="Arial"/>
          <w:sz w:val="20"/>
          <w:szCs w:val="20"/>
        </w:rPr>
        <w:t>Emirates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Louvre Abu Dhabi</w:t>
      </w:r>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p>
    <w:p w14:paraId="0ADF4CB5" w14:textId="7D8F9699" w:rsidR="000B21AB" w:rsidRDefault="000B21AB" w:rsidP="00296927">
      <w:pPr>
        <w:jc w:val="both"/>
        <w:rPr>
          <w:rFonts w:ascii="Arial" w:hAnsi="Arial" w:cs="Arial"/>
          <w:sz w:val="20"/>
          <w:szCs w:val="20"/>
        </w:rPr>
      </w:pPr>
    </w:p>
    <w:p w14:paraId="115FB792" w14:textId="29EC8FD0" w:rsidR="00E84F1C" w:rsidRPr="00E84F1C" w:rsidRDefault="004378F4" w:rsidP="00E84F1C">
      <w:pPr>
        <w:pStyle w:val="Sinespaciado"/>
        <w:jc w:val="both"/>
        <w:rPr>
          <w:rFonts w:ascii="Arial" w:hAnsi="Arial" w:cs="Arial"/>
          <w:b/>
          <w:caps/>
          <w:sz w:val="20"/>
          <w:szCs w:val="20"/>
          <w:lang w:val="es-MX"/>
        </w:rPr>
      </w:pPr>
      <w:r w:rsidRPr="000E6252">
        <w:rPr>
          <w:rFonts w:ascii="Arial" w:hAnsi="Arial" w:cs="Arial"/>
          <w:b/>
          <w:caps/>
          <w:sz w:val="20"/>
          <w:szCs w:val="20"/>
          <w:lang w:val="es-MX"/>
        </w:rPr>
        <w:t xml:space="preserve">DÍA </w:t>
      </w:r>
      <w:r w:rsidR="0036356E">
        <w:rPr>
          <w:rFonts w:ascii="Arial" w:hAnsi="Arial" w:cs="Arial"/>
          <w:b/>
          <w:caps/>
          <w:sz w:val="20"/>
          <w:szCs w:val="20"/>
          <w:lang w:val="es-MX"/>
        </w:rPr>
        <w:t>8</w:t>
      </w:r>
      <w:r>
        <w:rPr>
          <w:rFonts w:ascii="Arial" w:hAnsi="Arial" w:cs="Arial"/>
          <w:b/>
          <w:caps/>
          <w:sz w:val="20"/>
          <w:szCs w:val="20"/>
          <w:lang w:val="es-MX"/>
        </w:rPr>
        <w:t>.</w:t>
      </w:r>
      <w:r w:rsidRPr="000E6252">
        <w:rPr>
          <w:rFonts w:ascii="Arial" w:hAnsi="Arial" w:cs="Arial"/>
          <w:b/>
          <w:caps/>
          <w:sz w:val="20"/>
          <w:szCs w:val="20"/>
          <w:lang w:val="es-MX"/>
        </w:rPr>
        <w:t xml:space="preserve"> </w:t>
      </w:r>
      <w:r w:rsidR="008770E8" w:rsidRPr="000E6252">
        <w:rPr>
          <w:rFonts w:ascii="Arial" w:hAnsi="Arial" w:cs="Arial"/>
          <w:b/>
          <w:caps/>
          <w:sz w:val="20"/>
          <w:szCs w:val="20"/>
          <w:lang w:val="es-MX"/>
        </w:rPr>
        <w:t>DUBÁI</w:t>
      </w:r>
      <w:r w:rsidR="008770E8">
        <w:rPr>
          <w:rFonts w:ascii="Arial" w:hAnsi="Arial" w:cs="Arial"/>
          <w:b/>
          <w:caps/>
          <w:sz w:val="20"/>
          <w:szCs w:val="20"/>
          <w:lang w:val="es-MX"/>
        </w:rPr>
        <w:t xml:space="preserve"> </w:t>
      </w:r>
      <w:r w:rsidR="00E84F1C">
        <w:rPr>
          <w:rFonts w:ascii="Arial" w:hAnsi="Arial" w:cs="Arial"/>
          <w:b/>
          <w:caps/>
          <w:sz w:val="20"/>
          <w:szCs w:val="20"/>
          <w:lang w:val="es-MX"/>
        </w:rPr>
        <w:t>–</w:t>
      </w:r>
      <w:r w:rsidR="008770E8">
        <w:rPr>
          <w:rFonts w:ascii="Arial" w:hAnsi="Arial" w:cs="Arial"/>
          <w:b/>
          <w:caps/>
          <w:sz w:val="20"/>
          <w:szCs w:val="20"/>
          <w:lang w:val="es-MX"/>
        </w:rPr>
        <w:t xml:space="preserve"> </w:t>
      </w:r>
      <w:r w:rsidR="00E84F1C" w:rsidRPr="00032514">
        <w:rPr>
          <w:rFonts w:ascii="Arial" w:eastAsiaTheme="minorHAnsi" w:hAnsi="Arial" w:cs="Arial"/>
          <w:b/>
          <w:sz w:val="20"/>
          <w:szCs w:val="20"/>
          <w:lang w:val="es-MX" w:bidi="ar-SA"/>
        </w:rPr>
        <w:t>EL CAIRO</w:t>
      </w:r>
      <w:r w:rsidR="00E84F1C">
        <w:rPr>
          <w:rFonts w:ascii="Arial" w:eastAsiaTheme="minorHAnsi" w:hAnsi="Arial" w:cs="Arial"/>
          <w:b/>
          <w:sz w:val="20"/>
          <w:szCs w:val="20"/>
          <w:lang w:val="es-MX" w:bidi="ar-SA"/>
        </w:rPr>
        <w:t xml:space="preserve"> (VUELO INTERNO)</w:t>
      </w:r>
    </w:p>
    <w:p w14:paraId="400E66CE" w14:textId="7E5DC0C0" w:rsidR="00954200" w:rsidRPr="00954200" w:rsidRDefault="00954200" w:rsidP="00E84F1C">
      <w:pPr>
        <w:pStyle w:val="Sinespaciado"/>
        <w:jc w:val="both"/>
        <w:rPr>
          <w:rFonts w:ascii="Arial" w:eastAsiaTheme="minorHAnsi" w:hAnsi="Arial" w:cs="Arial"/>
          <w:bCs/>
          <w:sz w:val="20"/>
          <w:szCs w:val="20"/>
          <w:lang w:val="es-MX" w:bidi="ar-SA"/>
        </w:rPr>
      </w:pPr>
      <w:r w:rsidRPr="00954200">
        <w:rPr>
          <w:rFonts w:ascii="Arial" w:eastAsiaTheme="minorHAnsi" w:hAnsi="Arial" w:cs="Arial"/>
          <w:b/>
          <w:bCs/>
          <w:sz w:val="20"/>
          <w:szCs w:val="20"/>
          <w:lang w:val="es-MX" w:bidi="ar-SA"/>
        </w:rPr>
        <w:t>Desayuno en el hotel</w:t>
      </w:r>
      <w:r>
        <w:rPr>
          <w:rFonts w:ascii="Arial" w:eastAsiaTheme="minorHAnsi" w:hAnsi="Arial" w:cs="Arial"/>
          <w:sz w:val="20"/>
          <w:szCs w:val="20"/>
          <w:lang w:val="es-MX" w:bidi="ar-SA"/>
        </w:rPr>
        <w:t xml:space="preserve">. Traslado al aeropuerto para abordar el vuelo rumbo a El Cairo </w:t>
      </w:r>
      <w:r w:rsidRPr="00954200">
        <w:rPr>
          <w:rFonts w:ascii="Arial" w:eastAsiaTheme="minorHAnsi" w:hAnsi="Arial" w:cs="Arial"/>
          <w:b/>
          <w:bCs/>
          <w:color w:val="00B050"/>
          <w:sz w:val="20"/>
          <w:szCs w:val="20"/>
          <w:lang w:val="es-MX" w:bidi="ar-SA"/>
        </w:rPr>
        <w:t>(vuelo incluido).</w:t>
      </w:r>
      <w:r w:rsidRPr="00954200">
        <w:rPr>
          <w:rFonts w:ascii="Arial" w:eastAsiaTheme="minorHAnsi" w:hAnsi="Arial" w:cs="Arial"/>
          <w:color w:val="00B050"/>
          <w:sz w:val="20"/>
          <w:szCs w:val="20"/>
          <w:lang w:val="es-MX" w:bidi="ar-SA"/>
        </w:rPr>
        <w:t xml:space="preserve"> </w:t>
      </w:r>
      <w:r w:rsidR="00E84F1C" w:rsidRPr="00032514">
        <w:rPr>
          <w:rFonts w:ascii="Arial" w:eastAsiaTheme="minorHAnsi" w:hAnsi="Arial" w:cs="Arial"/>
          <w:sz w:val="20"/>
          <w:szCs w:val="20"/>
          <w:lang w:val="es-MX" w:bidi="ar-SA"/>
        </w:rPr>
        <w:t xml:space="preserve">Llegada al Aeropuerto Internacional de </w:t>
      </w:r>
      <w:r w:rsidR="00E84F1C" w:rsidRPr="00954200">
        <w:rPr>
          <w:rFonts w:ascii="Arial" w:eastAsiaTheme="minorHAnsi" w:hAnsi="Arial" w:cs="Arial"/>
          <w:b/>
          <w:bCs/>
          <w:sz w:val="20"/>
          <w:szCs w:val="20"/>
          <w:lang w:val="es-MX" w:bidi="ar-SA"/>
        </w:rPr>
        <w:t>El Cairo</w:t>
      </w:r>
      <w:r w:rsidR="00E84F1C" w:rsidRPr="00032514">
        <w:rPr>
          <w:rFonts w:ascii="Arial" w:eastAsiaTheme="minorHAnsi" w:hAnsi="Arial" w:cs="Arial"/>
          <w:sz w:val="20"/>
          <w:szCs w:val="20"/>
          <w:lang w:val="es-MX" w:bidi="ar-SA"/>
        </w:rPr>
        <w:t xml:space="preserve">. </w:t>
      </w:r>
      <w:r w:rsidR="00E84F1C" w:rsidRPr="00954200">
        <w:rPr>
          <w:rFonts w:ascii="Arial" w:eastAsiaTheme="minorHAnsi" w:hAnsi="Arial" w:cs="Arial"/>
          <w:bCs/>
          <w:sz w:val="20"/>
          <w:szCs w:val="20"/>
          <w:lang w:val="es-MX" w:bidi="ar-SA"/>
        </w:rPr>
        <w:t>Traslado al hotel</w:t>
      </w:r>
      <w:r w:rsidR="00E84F1C" w:rsidRPr="00032514">
        <w:rPr>
          <w:rFonts w:ascii="Arial" w:eastAsiaTheme="minorHAnsi" w:hAnsi="Arial" w:cs="Arial"/>
          <w:b/>
          <w:sz w:val="20"/>
          <w:szCs w:val="20"/>
          <w:lang w:val="es-MX" w:bidi="ar-SA"/>
        </w:rPr>
        <w:t xml:space="preserve"> </w:t>
      </w:r>
      <w:r w:rsidR="00E84F1C" w:rsidRPr="00954200">
        <w:rPr>
          <w:rFonts w:ascii="Arial" w:eastAsiaTheme="minorHAnsi" w:hAnsi="Arial" w:cs="Arial"/>
          <w:bCs/>
          <w:sz w:val="20"/>
          <w:szCs w:val="20"/>
          <w:lang w:val="es-MX" w:bidi="ar-SA"/>
        </w:rPr>
        <w:t>y alojamiento.</w:t>
      </w:r>
      <w:r>
        <w:rPr>
          <w:rFonts w:ascii="Arial" w:eastAsiaTheme="minorHAnsi" w:hAnsi="Arial" w:cs="Arial"/>
          <w:bCs/>
          <w:sz w:val="20"/>
          <w:szCs w:val="20"/>
          <w:lang w:val="es-MX" w:bidi="ar-SA"/>
        </w:rPr>
        <w:t xml:space="preserve"> Tiempo libre para conocer por cuenta propia la ciudad.</w:t>
      </w:r>
    </w:p>
    <w:p w14:paraId="70E7013E" w14:textId="77777777" w:rsidR="00E84F1C" w:rsidRPr="00032514" w:rsidRDefault="00E84F1C" w:rsidP="00E84F1C">
      <w:pPr>
        <w:pStyle w:val="Sinespaciado"/>
        <w:jc w:val="both"/>
        <w:rPr>
          <w:rFonts w:ascii="Arial" w:eastAsiaTheme="minorHAnsi" w:hAnsi="Arial" w:cs="Arial"/>
          <w:sz w:val="20"/>
          <w:szCs w:val="20"/>
          <w:lang w:val="es-MX" w:bidi="ar-SA"/>
        </w:rPr>
      </w:pPr>
    </w:p>
    <w:p w14:paraId="692795E4" w14:textId="443E580E" w:rsidR="00E84F1C" w:rsidRPr="00032514" w:rsidRDefault="00E84F1C" w:rsidP="00E84F1C">
      <w:pPr>
        <w:pStyle w:val="Sinespaciado"/>
        <w:jc w:val="both"/>
        <w:rPr>
          <w:rFonts w:ascii="Arial" w:eastAsiaTheme="minorHAnsi" w:hAnsi="Arial" w:cs="Arial"/>
          <w:b/>
          <w:sz w:val="20"/>
          <w:szCs w:val="20"/>
          <w:lang w:val="es-MX" w:bidi="ar-SA"/>
        </w:rPr>
      </w:pPr>
      <w:r w:rsidRPr="00032514">
        <w:rPr>
          <w:rFonts w:ascii="Arial" w:eastAsiaTheme="minorHAnsi" w:hAnsi="Arial" w:cs="Arial"/>
          <w:b/>
          <w:sz w:val="20"/>
          <w:szCs w:val="20"/>
          <w:lang w:val="es-MX" w:bidi="ar-SA"/>
        </w:rPr>
        <w:t xml:space="preserve">DÍA </w:t>
      </w:r>
      <w:r w:rsidR="0036356E">
        <w:rPr>
          <w:rFonts w:ascii="Arial" w:eastAsiaTheme="minorHAnsi" w:hAnsi="Arial" w:cs="Arial"/>
          <w:b/>
          <w:sz w:val="20"/>
          <w:szCs w:val="20"/>
          <w:lang w:val="es-MX" w:bidi="ar-SA"/>
        </w:rPr>
        <w:t>9</w:t>
      </w:r>
      <w:r w:rsidRPr="00032514">
        <w:rPr>
          <w:rFonts w:ascii="Arial" w:eastAsiaTheme="minorHAnsi" w:hAnsi="Arial" w:cs="Arial"/>
          <w:b/>
          <w:sz w:val="20"/>
          <w:szCs w:val="20"/>
          <w:lang w:val="es-MX" w:bidi="ar-SA"/>
        </w:rPr>
        <w:t>. EL CAIRO</w:t>
      </w:r>
    </w:p>
    <w:p w14:paraId="2EAE3B19" w14:textId="64904752" w:rsidR="00E84F1C"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Salida hacia </w:t>
      </w:r>
      <w:proofErr w:type="spellStart"/>
      <w:r w:rsidRPr="00032514">
        <w:rPr>
          <w:rFonts w:ascii="Arial" w:eastAsiaTheme="minorHAnsi" w:hAnsi="Arial" w:cs="Arial"/>
          <w:sz w:val="20"/>
          <w:szCs w:val="20"/>
          <w:lang w:val="es-MX" w:bidi="ar-SA"/>
        </w:rPr>
        <w:t>Giza</w:t>
      </w:r>
      <w:proofErr w:type="spellEnd"/>
      <w:r w:rsidRPr="00032514">
        <w:rPr>
          <w:rFonts w:ascii="Arial" w:eastAsiaTheme="minorHAnsi" w:hAnsi="Arial" w:cs="Arial"/>
          <w:sz w:val="20"/>
          <w:szCs w:val="20"/>
          <w:lang w:val="es-MX" w:bidi="ar-SA"/>
        </w:rPr>
        <w:t xml:space="preserve"> para visitar el Complejo Funerario formado por las Pirámides de Keops, </w:t>
      </w:r>
      <w:proofErr w:type="spellStart"/>
      <w:r w:rsidRPr="00032514">
        <w:rPr>
          <w:rFonts w:ascii="Arial" w:eastAsiaTheme="minorHAnsi" w:hAnsi="Arial" w:cs="Arial"/>
          <w:sz w:val="20"/>
          <w:szCs w:val="20"/>
          <w:lang w:val="es-MX" w:bidi="ar-SA"/>
        </w:rPr>
        <w:t>Kefren</w:t>
      </w:r>
      <w:proofErr w:type="spellEnd"/>
      <w:r w:rsidRPr="00032514">
        <w:rPr>
          <w:rFonts w:ascii="Arial" w:eastAsiaTheme="minorHAnsi" w:hAnsi="Arial" w:cs="Arial"/>
          <w:sz w:val="20"/>
          <w:szCs w:val="20"/>
          <w:lang w:val="es-MX" w:bidi="ar-SA"/>
        </w:rPr>
        <w:t xml:space="preserve"> y</w:t>
      </w:r>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Micerinos</w:t>
      </w:r>
      <w:proofErr w:type="spellEnd"/>
      <w:r w:rsidRPr="00032514">
        <w:rPr>
          <w:rFonts w:ascii="Arial" w:eastAsiaTheme="minorHAnsi" w:hAnsi="Arial" w:cs="Arial"/>
          <w:sz w:val="20"/>
          <w:szCs w:val="20"/>
          <w:lang w:val="es-MX" w:bidi="ar-SA"/>
        </w:rPr>
        <w:t xml:space="preserve"> faraones de la IV dinastía, y la Esfinge de </w:t>
      </w:r>
      <w:proofErr w:type="spellStart"/>
      <w:r w:rsidRPr="00032514">
        <w:rPr>
          <w:rFonts w:ascii="Arial" w:eastAsiaTheme="minorHAnsi" w:hAnsi="Arial" w:cs="Arial"/>
          <w:sz w:val="20"/>
          <w:szCs w:val="20"/>
          <w:lang w:val="es-MX" w:bidi="ar-SA"/>
        </w:rPr>
        <w:t>Kefren</w:t>
      </w:r>
      <w:proofErr w:type="spellEnd"/>
      <w:r w:rsidR="00954200">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Regreso a El Cairo. </w:t>
      </w:r>
      <w:r w:rsidRPr="00032514">
        <w:rPr>
          <w:rFonts w:ascii="Arial" w:eastAsiaTheme="minorHAnsi" w:hAnsi="Arial" w:cs="Arial"/>
          <w:b/>
          <w:bCs/>
          <w:sz w:val="20"/>
          <w:szCs w:val="20"/>
          <w:lang w:val="es-MX" w:bidi="ar-SA"/>
        </w:rPr>
        <w:t>Alojamiento.</w:t>
      </w:r>
    </w:p>
    <w:p w14:paraId="0E0D0243" w14:textId="3525364C" w:rsidR="00954200" w:rsidRPr="00954200" w:rsidRDefault="00954200" w:rsidP="00E84F1C">
      <w:pPr>
        <w:pStyle w:val="Sinespaciado"/>
        <w:jc w:val="both"/>
        <w:rPr>
          <w:rFonts w:ascii="Arial" w:eastAsiaTheme="minorHAnsi" w:hAnsi="Arial" w:cs="Arial"/>
          <w:color w:val="FF0000"/>
          <w:sz w:val="20"/>
          <w:szCs w:val="20"/>
          <w:lang w:val="es-MX" w:bidi="ar-SA"/>
        </w:rPr>
      </w:pPr>
      <w:r w:rsidRPr="00954200">
        <w:rPr>
          <w:rFonts w:ascii="Arial" w:eastAsiaTheme="minorHAnsi" w:hAnsi="Arial" w:cs="Arial"/>
          <w:b/>
          <w:bCs/>
          <w:color w:val="FF0000"/>
          <w:sz w:val="20"/>
          <w:szCs w:val="20"/>
          <w:lang w:val="es-MX" w:bidi="ar-SA"/>
        </w:rPr>
        <w:t>Nota: No incluye la entrada a ninguna Pirámide.</w:t>
      </w:r>
    </w:p>
    <w:p w14:paraId="6D1DFDCE" w14:textId="77777777" w:rsidR="00E84F1C" w:rsidRPr="00032514" w:rsidRDefault="00E84F1C" w:rsidP="00E84F1C">
      <w:pPr>
        <w:pStyle w:val="Sinespaciado"/>
        <w:jc w:val="both"/>
        <w:rPr>
          <w:rFonts w:ascii="Arial" w:eastAsiaTheme="minorHAnsi" w:hAnsi="Arial" w:cs="Arial"/>
          <w:sz w:val="20"/>
          <w:szCs w:val="20"/>
          <w:lang w:val="es-MX" w:bidi="ar-SA"/>
        </w:rPr>
      </w:pPr>
    </w:p>
    <w:p w14:paraId="329EABDE" w14:textId="5A691A85"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10</w:t>
      </w:r>
      <w:r w:rsidRPr="00032514">
        <w:rPr>
          <w:rFonts w:ascii="Arial" w:eastAsiaTheme="minorHAnsi" w:hAnsi="Arial" w:cs="Arial"/>
          <w:b/>
          <w:bCs/>
          <w:sz w:val="20"/>
          <w:szCs w:val="20"/>
          <w:lang w:val="es-MX" w:bidi="ar-SA"/>
        </w:rPr>
        <w:t>. CAIRO- AS</w:t>
      </w:r>
      <w:r>
        <w:rPr>
          <w:rFonts w:ascii="Arial" w:eastAsiaTheme="minorHAnsi" w:hAnsi="Arial" w:cs="Arial"/>
          <w:b/>
          <w:bCs/>
          <w:sz w:val="20"/>
          <w:szCs w:val="20"/>
          <w:lang w:val="es-MX" w:bidi="ar-SA"/>
        </w:rPr>
        <w:t>UÀ</w:t>
      </w:r>
      <w:r w:rsidRPr="00032514">
        <w:rPr>
          <w:rFonts w:ascii="Arial" w:eastAsiaTheme="minorHAnsi" w:hAnsi="Arial" w:cs="Arial"/>
          <w:b/>
          <w:bCs/>
          <w:sz w:val="20"/>
          <w:szCs w:val="20"/>
          <w:lang w:val="es-MX" w:bidi="ar-SA"/>
        </w:rPr>
        <w:t>N (</w:t>
      </w:r>
      <w:r w:rsidR="001E299B">
        <w:rPr>
          <w:rFonts w:ascii="Arial" w:eastAsiaTheme="minorHAnsi" w:hAnsi="Arial" w:cs="Arial"/>
          <w:b/>
          <w:bCs/>
          <w:sz w:val="20"/>
          <w:szCs w:val="20"/>
          <w:lang w:val="es-MX" w:bidi="ar-SA"/>
        </w:rPr>
        <w:t>VUELO INTERNO Y C</w:t>
      </w:r>
      <w:r w:rsidR="001E299B"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0C342A02" w14:textId="21CF29D7"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A la hora indicada traslado al aeropuerto, y </w:t>
      </w:r>
      <w:r w:rsidRPr="001E299B">
        <w:rPr>
          <w:rFonts w:ascii="Arial" w:eastAsiaTheme="minorHAnsi" w:hAnsi="Arial" w:cs="Arial"/>
          <w:color w:val="000000" w:themeColor="text1"/>
          <w:sz w:val="20"/>
          <w:szCs w:val="20"/>
          <w:lang w:val="es-MX" w:bidi="ar-SA"/>
        </w:rPr>
        <w:t>salida en avión con destino a</w:t>
      </w:r>
      <w:r w:rsidRPr="001E299B">
        <w:rPr>
          <w:rFonts w:ascii="Arial" w:eastAsiaTheme="minorHAnsi" w:hAnsi="Arial" w:cs="Arial"/>
          <w:b/>
          <w:bCs/>
          <w:color w:val="000000" w:themeColor="text1"/>
          <w:sz w:val="20"/>
          <w:szCs w:val="20"/>
          <w:lang w:val="es-MX" w:bidi="ar-SA"/>
        </w:rPr>
        <w:t xml:space="preserve"> Asuán</w:t>
      </w:r>
      <w:r w:rsidR="001E299B">
        <w:rPr>
          <w:rFonts w:ascii="Arial" w:eastAsiaTheme="minorHAnsi" w:hAnsi="Arial" w:cs="Arial"/>
          <w:b/>
          <w:bCs/>
          <w:color w:val="000000" w:themeColor="text1"/>
          <w:sz w:val="20"/>
          <w:szCs w:val="20"/>
          <w:lang w:val="es-MX" w:bidi="ar-SA"/>
        </w:rPr>
        <w:t xml:space="preserve"> </w:t>
      </w:r>
      <w:r w:rsidR="001E299B" w:rsidRPr="001E299B">
        <w:rPr>
          <w:rFonts w:ascii="Arial" w:eastAsiaTheme="minorHAnsi" w:hAnsi="Arial" w:cs="Arial"/>
          <w:b/>
          <w:bCs/>
          <w:color w:val="00B050"/>
          <w:sz w:val="20"/>
          <w:szCs w:val="20"/>
          <w:lang w:val="es-MX" w:bidi="ar-SA"/>
        </w:rPr>
        <w:t>(vuelo incluido)</w:t>
      </w:r>
      <w:r w:rsidRPr="001E299B">
        <w:rPr>
          <w:rFonts w:ascii="Arial" w:eastAsiaTheme="minorHAnsi" w:hAnsi="Arial" w:cs="Arial"/>
          <w:b/>
          <w:bCs/>
          <w:color w:val="00B050"/>
          <w:sz w:val="20"/>
          <w:szCs w:val="20"/>
          <w:lang w:val="es-MX" w:bidi="ar-SA"/>
        </w:rPr>
        <w:t>.</w:t>
      </w:r>
      <w:r w:rsidRPr="001E299B">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traslado y embarque en el buque para realizar el crucero por el Nilo de 3 noches. </w:t>
      </w:r>
      <w:r w:rsidRPr="00032514">
        <w:rPr>
          <w:rFonts w:ascii="Arial" w:eastAsiaTheme="minorHAnsi" w:hAnsi="Arial" w:cs="Arial"/>
          <w:b/>
          <w:bCs/>
          <w:sz w:val="20"/>
          <w:szCs w:val="20"/>
          <w:lang w:val="es-MX" w:bidi="ar-SA"/>
        </w:rPr>
        <w:t>Cena y alojamiento a bordo.</w:t>
      </w:r>
    </w:p>
    <w:p w14:paraId="483C57B5" w14:textId="77777777" w:rsidR="00E84F1C" w:rsidRPr="00032514" w:rsidRDefault="00E84F1C" w:rsidP="00E84F1C">
      <w:pPr>
        <w:pStyle w:val="Sinespaciado"/>
        <w:jc w:val="both"/>
        <w:rPr>
          <w:rFonts w:ascii="Arial" w:eastAsiaTheme="minorHAnsi" w:hAnsi="Arial" w:cs="Arial"/>
          <w:sz w:val="20"/>
          <w:szCs w:val="20"/>
          <w:lang w:val="es-MX" w:bidi="ar-SA"/>
        </w:rPr>
      </w:pPr>
    </w:p>
    <w:p w14:paraId="4DFD9172" w14:textId="61B5ADF1"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11</w:t>
      </w:r>
      <w:r>
        <w:rPr>
          <w:rFonts w:ascii="Arial" w:eastAsiaTheme="minorHAnsi" w:hAnsi="Arial" w:cs="Arial"/>
          <w:b/>
          <w:bCs/>
          <w:sz w:val="20"/>
          <w:szCs w:val="20"/>
          <w:lang w:val="es-MX" w:bidi="ar-SA"/>
        </w:rPr>
        <w:t>.</w:t>
      </w:r>
      <w:r w:rsidRPr="00032514">
        <w:rPr>
          <w:rFonts w:ascii="Arial" w:eastAsiaTheme="minorHAnsi" w:hAnsi="Arial" w:cs="Arial"/>
          <w:b/>
          <w:bCs/>
          <w:sz w:val="20"/>
          <w:szCs w:val="20"/>
          <w:lang w:val="es-MX" w:bidi="ar-SA"/>
        </w:rPr>
        <w:t xml:space="preserve"> ASU</w:t>
      </w:r>
      <w:r>
        <w:rPr>
          <w:rFonts w:ascii="Arial" w:eastAsiaTheme="minorHAnsi" w:hAnsi="Arial" w:cs="Arial"/>
          <w:b/>
          <w:bCs/>
          <w:sz w:val="20"/>
          <w:szCs w:val="20"/>
          <w:lang w:val="es-MX" w:bidi="ar-SA"/>
        </w:rPr>
        <w:t>À</w:t>
      </w:r>
      <w:r w:rsidRPr="00032514">
        <w:rPr>
          <w:rFonts w:ascii="Arial" w:eastAsiaTheme="minorHAnsi" w:hAnsi="Arial" w:cs="Arial"/>
          <w:b/>
          <w:bCs/>
          <w:sz w:val="20"/>
          <w:szCs w:val="20"/>
          <w:lang w:val="es-MX" w:bidi="ar-SA"/>
        </w:rPr>
        <w:t xml:space="preserve">N – KOM-OMBO – </w:t>
      </w:r>
      <w:r w:rsidRPr="009F364D">
        <w:rPr>
          <w:rFonts w:ascii="Arial" w:eastAsiaTheme="minorHAnsi" w:hAnsi="Arial" w:cs="Arial"/>
          <w:b/>
          <w:bCs/>
          <w:sz w:val="20"/>
          <w:szCs w:val="20"/>
          <w:lang w:val="es-MX" w:bidi="ar-SA"/>
        </w:rPr>
        <w:t>EDFU (</w:t>
      </w:r>
      <w:r w:rsidR="009F364D" w:rsidRPr="009F364D">
        <w:rPr>
          <w:rFonts w:ascii="Arial" w:eastAsiaTheme="minorHAnsi" w:hAnsi="Arial" w:cs="Arial"/>
          <w:b/>
          <w:bCs/>
          <w:sz w:val="20"/>
          <w:szCs w:val="20"/>
          <w:lang w:val="es-MX" w:bidi="ar-SA"/>
        </w:rPr>
        <w:t>CRUCER</w:t>
      </w:r>
      <w:r w:rsidR="009F364D" w:rsidRPr="009F364D">
        <w:rPr>
          <w:rFonts w:ascii="Arial" w:eastAsiaTheme="minorHAnsi" w:hAnsi="Arial" w:cs="Arial"/>
          <w:b/>
          <w:bCs/>
          <w:sz w:val="20"/>
          <w:szCs w:val="20"/>
          <w:lang w:val="es-MX"/>
        </w:rPr>
        <w:t>O</w:t>
      </w:r>
      <w:r w:rsidRPr="009F364D">
        <w:rPr>
          <w:rFonts w:ascii="Arial" w:eastAsiaTheme="minorHAnsi" w:hAnsi="Arial" w:cs="Arial"/>
          <w:b/>
          <w:bCs/>
          <w:sz w:val="20"/>
          <w:szCs w:val="20"/>
          <w:lang w:val="es-MX" w:bidi="ar-SA"/>
        </w:rPr>
        <w:t>)</w:t>
      </w:r>
    </w:p>
    <w:p w14:paraId="13C1A253" w14:textId="180E978B"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Navegación por el Nilo a bordo de una típica faluca, desde donde se podrá admirar el Mausoleo de </w:t>
      </w:r>
      <w:proofErr w:type="spellStart"/>
      <w:r w:rsidRPr="00032514">
        <w:rPr>
          <w:rFonts w:ascii="Arial" w:eastAsiaTheme="minorHAnsi" w:hAnsi="Arial" w:cs="Arial"/>
          <w:sz w:val="20"/>
          <w:szCs w:val="20"/>
          <w:lang w:val="es-MX" w:bidi="ar-SA"/>
        </w:rPr>
        <w:t>Agha</w:t>
      </w:r>
      <w:proofErr w:type="spellEnd"/>
      <w:r w:rsidRPr="00032514">
        <w:rPr>
          <w:rFonts w:ascii="Arial" w:eastAsiaTheme="minorHAnsi" w:hAnsi="Arial" w:cs="Arial"/>
          <w:sz w:val="20"/>
          <w:szCs w:val="20"/>
          <w:lang w:val="es-MX" w:bidi="ar-SA"/>
        </w:rPr>
        <w:t xml:space="preserve"> Khan. </w:t>
      </w:r>
      <w:r w:rsidRPr="00032514">
        <w:rPr>
          <w:rFonts w:ascii="Arial" w:eastAsiaTheme="minorHAnsi" w:hAnsi="Arial" w:cs="Arial"/>
          <w:b/>
          <w:bCs/>
          <w:sz w:val="20"/>
          <w:szCs w:val="20"/>
          <w:lang w:val="es-MX" w:bidi="ar-SA"/>
        </w:rPr>
        <w:t>Almuerzo.</w:t>
      </w:r>
      <w:r w:rsidRPr="00032514">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sidRPr="009F364D">
        <w:rPr>
          <w:rFonts w:ascii="Arial" w:eastAsiaTheme="minorHAnsi" w:hAnsi="Arial" w:cs="Arial"/>
          <w:b/>
          <w:bCs/>
          <w:color w:val="0000FF"/>
          <w:sz w:val="20"/>
          <w:szCs w:val="20"/>
          <w:u w:val="single"/>
          <w:lang w:val="es-MX" w:bidi="ar-SA"/>
        </w:rPr>
        <w:t xml:space="preserve">la </w:t>
      </w:r>
      <w:r w:rsidR="009F364D">
        <w:rPr>
          <w:rFonts w:ascii="Arial" w:eastAsiaTheme="minorHAnsi" w:hAnsi="Arial" w:cs="Arial"/>
          <w:b/>
          <w:bCs/>
          <w:color w:val="0000FF"/>
          <w:sz w:val="20"/>
          <w:szCs w:val="20"/>
          <w:u w:val="single"/>
          <w:lang w:val="es-MX" w:bidi="ar-SA"/>
        </w:rPr>
        <w:t>e</w:t>
      </w:r>
      <w:r w:rsidRPr="009F364D">
        <w:rPr>
          <w:rFonts w:ascii="Arial" w:eastAsiaTheme="minorHAnsi" w:hAnsi="Arial" w:cs="Arial"/>
          <w:b/>
          <w:bCs/>
          <w:color w:val="0000FF"/>
          <w:sz w:val="20"/>
          <w:szCs w:val="20"/>
          <w:u w:val="single"/>
          <w:lang w:val="es-MX" w:bidi="ar-SA"/>
        </w:rPr>
        <w:t>xcursión a Abu Simbel</w:t>
      </w:r>
      <w:r w:rsidR="009F364D">
        <w:rPr>
          <w:rFonts w:ascii="Arial" w:eastAsiaTheme="minorHAnsi" w:hAnsi="Arial" w:cs="Arial"/>
          <w:b/>
          <w:bCs/>
          <w:color w:val="0000FF"/>
          <w:sz w:val="20"/>
          <w:szCs w:val="20"/>
          <w:u w:val="single"/>
          <w:lang w:val="es-MX" w:bidi="ar-SA"/>
        </w:rPr>
        <w:t xml:space="preserve"> disponible en </w:t>
      </w:r>
      <w:proofErr w:type="spellStart"/>
      <w:r w:rsidR="009F364D">
        <w:rPr>
          <w:rFonts w:ascii="Arial" w:eastAsiaTheme="minorHAnsi" w:hAnsi="Arial" w:cs="Arial"/>
          <w:b/>
          <w:bCs/>
          <w:color w:val="0000FF"/>
          <w:sz w:val="20"/>
          <w:szCs w:val="20"/>
          <w:u w:val="single"/>
          <w:lang w:val="es-MX" w:bidi="ar-SA"/>
        </w:rPr>
        <w:t>Travel</w:t>
      </w:r>
      <w:proofErr w:type="spellEnd"/>
      <w:r w:rsidR="009F364D">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a la hora indicada</w:t>
      </w:r>
      <w:r w:rsidR="009F364D">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aproximadamente a las 03:30 de la mañana</w:t>
      </w:r>
      <w:r>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w:t>
      </w:r>
      <w:r w:rsidR="009F364D">
        <w:rPr>
          <w:rFonts w:ascii="Arial" w:eastAsiaTheme="minorHAnsi" w:hAnsi="Arial" w:cs="Arial"/>
          <w:sz w:val="20"/>
          <w:szCs w:val="20"/>
          <w:lang w:val="es-MX" w:bidi="ar-SA"/>
        </w:rPr>
        <w:t xml:space="preserve">Se navegará </w:t>
      </w:r>
      <w:r w:rsidRPr="00032514">
        <w:rPr>
          <w:rFonts w:ascii="Arial" w:eastAsiaTheme="minorHAnsi" w:hAnsi="Arial" w:cs="Arial"/>
          <w:sz w:val="20"/>
          <w:szCs w:val="20"/>
          <w:lang w:val="es-MX" w:bidi="ar-SA"/>
        </w:rPr>
        <w:t xml:space="preserve">hacia </w:t>
      </w:r>
      <w:proofErr w:type="spellStart"/>
      <w:r w:rsidRPr="00032514">
        <w:rPr>
          <w:rFonts w:ascii="Arial" w:eastAsiaTheme="minorHAnsi" w:hAnsi="Arial" w:cs="Arial"/>
          <w:sz w:val="20"/>
          <w:szCs w:val="20"/>
          <w:lang w:val="es-MX" w:bidi="ar-SA"/>
        </w:rPr>
        <w:t>Kom</w:t>
      </w:r>
      <w:proofErr w:type="spellEnd"/>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Ombo</w:t>
      </w:r>
      <w:proofErr w:type="spellEnd"/>
      <w:r w:rsidRPr="00032514">
        <w:rPr>
          <w:rFonts w:ascii="Arial" w:eastAsiaTheme="minorHAnsi" w:hAnsi="Arial" w:cs="Arial"/>
          <w:sz w:val="20"/>
          <w:szCs w:val="20"/>
          <w:lang w:val="es-MX" w:bidi="ar-SA"/>
        </w:rPr>
        <w:t xml:space="preserve"> donde visitará</w:t>
      </w:r>
      <w:r w:rsidR="009F364D">
        <w:rPr>
          <w:rFonts w:ascii="Arial" w:eastAsiaTheme="minorHAnsi" w:hAnsi="Arial" w:cs="Arial"/>
          <w:sz w:val="20"/>
          <w:szCs w:val="20"/>
          <w:lang w:val="es-MX" w:bidi="ar-SA"/>
        </w:rPr>
        <w:t>s</w:t>
      </w:r>
      <w:r w:rsidRPr="00032514">
        <w:rPr>
          <w:rFonts w:ascii="Arial" w:eastAsiaTheme="minorHAnsi" w:hAnsi="Arial" w:cs="Arial"/>
          <w:sz w:val="20"/>
          <w:szCs w:val="20"/>
          <w:lang w:val="es-MX" w:bidi="ar-SA"/>
        </w:rPr>
        <w:t xml:space="preserve"> el Templo dedicado al dios cocodrilo Sobek y a la Diosa </w:t>
      </w:r>
      <w:proofErr w:type="spellStart"/>
      <w:r w:rsidRPr="00032514">
        <w:rPr>
          <w:rFonts w:ascii="Arial" w:eastAsiaTheme="minorHAnsi" w:hAnsi="Arial" w:cs="Arial"/>
          <w:sz w:val="20"/>
          <w:szCs w:val="20"/>
          <w:lang w:val="es-MX" w:bidi="ar-SA"/>
        </w:rPr>
        <w:t>Haroedis</w:t>
      </w:r>
      <w:proofErr w:type="spellEnd"/>
      <w:r w:rsidRPr="00032514">
        <w:rPr>
          <w:rFonts w:ascii="Arial" w:eastAsiaTheme="minorHAnsi" w:hAnsi="Arial" w:cs="Arial"/>
          <w:sz w:val="20"/>
          <w:szCs w:val="20"/>
          <w:lang w:val="es-MX" w:bidi="ar-SA"/>
        </w:rPr>
        <w:t xml:space="preserve"> y se verá un </w:t>
      </w:r>
      <w:proofErr w:type="spellStart"/>
      <w:r w:rsidRPr="00032514">
        <w:rPr>
          <w:rFonts w:ascii="Arial" w:eastAsiaTheme="minorHAnsi" w:hAnsi="Arial" w:cs="Arial"/>
          <w:sz w:val="20"/>
          <w:szCs w:val="20"/>
          <w:lang w:val="es-MX" w:bidi="ar-SA"/>
        </w:rPr>
        <w:t>nilómetro</w:t>
      </w:r>
      <w:proofErr w:type="spellEnd"/>
      <w:r w:rsidRPr="00032514">
        <w:rPr>
          <w:rFonts w:ascii="Arial" w:eastAsiaTheme="minorHAnsi" w:hAnsi="Arial" w:cs="Arial"/>
          <w:sz w:val="20"/>
          <w:szCs w:val="20"/>
          <w:lang w:val="es-MX" w:bidi="ar-SA"/>
        </w:rPr>
        <w:t xml:space="preserve">, utilizado por los antiguos egipcios para medir el nivel de las aguas de este río. Continuación del crucero hacia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w:t>
      </w:r>
      <w:r w:rsidRPr="00032514">
        <w:rPr>
          <w:rFonts w:ascii="Arial" w:eastAsiaTheme="minorHAnsi" w:hAnsi="Arial" w:cs="Arial"/>
          <w:b/>
          <w:bCs/>
          <w:sz w:val="20"/>
          <w:szCs w:val="20"/>
          <w:lang w:val="es-MX" w:bidi="ar-SA"/>
        </w:rPr>
        <w:t>Cena y alojamiento a bordo.</w:t>
      </w:r>
    </w:p>
    <w:p w14:paraId="067D10D0" w14:textId="77777777" w:rsidR="00E84F1C" w:rsidRPr="00032514" w:rsidRDefault="00E84F1C" w:rsidP="00E84F1C">
      <w:pPr>
        <w:pStyle w:val="Sinespaciado"/>
        <w:jc w:val="both"/>
        <w:rPr>
          <w:rFonts w:ascii="Arial" w:eastAsiaTheme="minorHAnsi" w:hAnsi="Arial" w:cs="Arial"/>
          <w:sz w:val="20"/>
          <w:szCs w:val="20"/>
          <w:lang w:val="es-MX" w:bidi="ar-SA"/>
        </w:rPr>
      </w:pPr>
    </w:p>
    <w:p w14:paraId="06FABA0E" w14:textId="1692C8A3"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12</w:t>
      </w:r>
      <w:r w:rsidRPr="00032514">
        <w:rPr>
          <w:rFonts w:ascii="Arial" w:eastAsiaTheme="minorHAnsi" w:hAnsi="Arial" w:cs="Arial"/>
          <w:b/>
          <w:bCs/>
          <w:sz w:val="20"/>
          <w:szCs w:val="20"/>
          <w:lang w:val="es-MX" w:bidi="ar-SA"/>
        </w:rPr>
        <w:t>. EDFU – ESNA – LUXOR (</w:t>
      </w:r>
      <w:r w:rsidR="008343EF">
        <w:rPr>
          <w:rFonts w:ascii="Arial" w:eastAsiaTheme="minorHAnsi" w:hAnsi="Arial" w:cs="Arial"/>
          <w:b/>
          <w:bCs/>
          <w:sz w:val="20"/>
          <w:szCs w:val="20"/>
          <w:lang w:val="es-MX" w:bidi="ar-SA"/>
        </w:rPr>
        <w:t>C</w:t>
      </w:r>
      <w:r w:rsidR="008343EF"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5BC0714B"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En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visita al Templo dedicado al dios Horus, perfectamente conservado. Navegación hacia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Para</w:t>
      </w:r>
      <w:r>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realizar el cruce de la esclusa de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xml:space="preserve">, los barcos se organizan en turnos. Navegación hacia Luxor. </w:t>
      </w:r>
      <w:r w:rsidRPr="00032514">
        <w:rPr>
          <w:rFonts w:ascii="Arial" w:eastAsiaTheme="minorHAnsi" w:hAnsi="Arial" w:cs="Arial"/>
          <w:b/>
          <w:bCs/>
          <w:sz w:val="20"/>
          <w:szCs w:val="20"/>
          <w:lang w:val="es-MX" w:bidi="ar-SA"/>
        </w:rPr>
        <w:t>Almuerzo, cena y alojamiento a bordo.</w:t>
      </w:r>
    </w:p>
    <w:p w14:paraId="00C72BA8" w14:textId="77777777" w:rsidR="00E84F1C" w:rsidRPr="00032514" w:rsidRDefault="00E84F1C" w:rsidP="00E84F1C">
      <w:pPr>
        <w:pStyle w:val="Sinespaciado"/>
        <w:jc w:val="both"/>
        <w:rPr>
          <w:rFonts w:ascii="Arial" w:eastAsiaTheme="minorHAnsi" w:hAnsi="Arial" w:cs="Arial"/>
          <w:sz w:val="20"/>
          <w:szCs w:val="20"/>
          <w:lang w:val="es-MX" w:bidi="ar-SA"/>
        </w:rPr>
      </w:pPr>
    </w:p>
    <w:p w14:paraId="73E28499" w14:textId="72B30DF9"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13</w:t>
      </w:r>
      <w:r w:rsidRPr="00032514">
        <w:rPr>
          <w:rFonts w:ascii="Arial" w:eastAsiaTheme="minorHAnsi" w:hAnsi="Arial" w:cs="Arial"/>
          <w:b/>
          <w:bCs/>
          <w:sz w:val="20"/>
          <w:szCs w:val="20"/>
          <w:lang w:val="es-MX" w:bidi="ar-SA"/>
        </w:rPr>
        <w:t>. LUXOR (</w:t>
      </w:r>
      <w:r w:rsidR="00455BAC" w:rsidRPr="00032514">
        <w:rPr>
          <w:rFonts w:ascii="Arial" w:eastAsiaTheme="minorHAnsi" w:hAnsi="Arial" w:cs="Arial"/>
          <w:b/>
          <w:bCs/>
          <w:sz w:val="20"/>
          <w:szCs w:val="20"/>
          <w:lang w:val="es-MX" w:bidi="ar-SA"/>
        </w:rPr>
        <w:t>NECRÓPOLIS DE TEBAS, KARNAK Y LUXOR</w:t>
      </w:r>
      <w:r w:rsidRPr="00032514">
        <w:rPr>
          <w:rFonts w:ascii="Arial" w:eastAsiaTheme="minorHAnsi" w:hAnsi="Arial" w:cs="Arial"/>
          <w:b/>
          <w:bCs/>
          <w:sz w:val="20"/>
          <w:szCs w:val="20"/>
          <w:lang w:val="es-MX" w:bidi="ar-SA"/>
        </w:rPr>
        <w:t>) – EL CAIRO</w:t>
      </w:r>
      <w:r>
        <w:rPr>
          <w:rFonts w:ascii="Arial" w:eastAsiaTheme="minorHAnsi" w:hAnsi="Arial" w:cs="Arial"/>
          <w:b/>
          <w:bCs/>
          <w:sz w:val="20"/>
          <w:szCs w:val="20"/>
          <w:lang w:val="es-MX" w:bidi="ar-SA"/>
        </w:rPr>
        <w:t xml:space="preserve"> (</w:t>
      </w:r>
      <w:r w:rsidR="00455BAC">
        <w:rPr>
          <w:rFonts w:ascii="Arial" w:eastAsiaTheme="minorHAnsi" w:hAnsi="Arial" w:cs="Arial"/>
          <w:b/>
          <w:bCs/>
          <w:sz w:val="20"/>
          <w:szCs w:val="20"/>
          <w:lang w:val="es-MX" w:bidi="ar-SA"/>
        </w:rPr>
        <w:t>VUELO INTERNO</w:t>
      </w:r>
      <w:r>
        <w:rPr>
          <w:rFonts w:ascii="Arial" w:eastAsiaTheme="minorHAnsi" w:hAnsi="Arial" w:cs="Arial"/>
          <w:b/>
          <w:bCs/>
          <w:sz w:val="20"/>
          <w:szCs w:val="20"/>
          <w:lang w:val="es-MX" w:bidi="ar-SA"/>
        </w:rPr>
        <w:t>)</w:t>
      </w:r>
    </w:p>
    <w:p w14:paraId="5405E71B" w14:textId="5133444B"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 xml:space="preserve">Desayuno y desembarque. </w:t>
      </w:r>
      <w:r w:rsidRPr="00032514">
        <w:rPr>
          <w:rFonts w:ascii="Arial" w:eastAsiaTheme="minorHAnsi" w:hAnsi="Arial" w:cs="Arial"/>
          <w:sz w:val="20"/>
          <w:szCs w:val="20"/>
          <w:lang w:val="es-MX" w:bidi="ar-SA"/>
        </w:rPr>
        <w:t xml:space="preserve">Por la mañana, </w:t>
      </w:r>
      <w:r w:rsidRPr="000B21AB">
        <w:rPr>
          <w:rFonts w:ascii="Arial" w:eastAsiaTheme="minorHAnsi" w:hAnsi="Arial" w:cs="Arial"/>
          <w:b/>
          <w:bCs/>
          <w:color w:val="000000" w:themeColor="text1"/>
          <w:sz w:val="20"/>
          <w:szCs w:val="20"/>
          <w:lang w:val="es-MX" w:bidi="ar-SA"/>
        </w:rPr>
        <w:t xml:space="preserve">opcionalmente </w:t>
      </w:r>
      <w:r w:rsidRPr="000B21AB">
        <w:rPr>
          <w:rFonts w:ascii="Arial" w:eastAsiaTheme="minorHAnsi" w:hAnsi="Arial" w:cs="Arial"/>
          <w:color w:val="000000" w:themeColor="text1"/>
          <w:sz w:val="20"/>
          <w:szCs w:val="20"/>
          <w:lang w:val="es-MX" w:bidi="ar-SA"/>
        </w:rPr>
        <w:t>se cruza el Nilo</w:t>
      </w:r>
      <w:r w:rsidRPr="00455BAC">
        <w:rPr>
          <w:rFonts w:ascii="Arial" w:eastAsiaTheme="minorHAnsi" w:hAnsi="Arial" w:cs="Arial"/>
          <w:color w:val="000000" w:themeColor="text1"/>
          <w:sz w:val="20"/>
          <w:szCs w:val="20"/>
          <w:lang w:val="es-MX" w:bidi="ar-SA"/>
        </w:rPr>
        <w:t xml:space="preserve"> </w:t>
      </w:r>
      <w:r w:rsidRPr="00032514">
        <w:rPr>
          <w:rFonts w:ascii="Arial" w:eastAsiaTheme="minorHAnsi" w:hAnsi="Arial" w:cs="Arial"/>
          <w:sz w:val="20"/>
          <w:szCs w:val="20"/>
          <w:lang w:val="es-MX" w:bidi="ar-SA"/>
        </w:rPr>
        <w:t xml:space="preserve">hasta la orilla oeste para visitar la necrópolis de Tebas: el </w:t>
      </w:r>
      <w:r w:rsidRPr="00455BAC">
        <w:rPr>
          <w:rFonts w:ascii="Arial" w:eastAsiaTheme="minorHAnsi" w:hAnsi="Arial" w:cs="Arial"/>
          <w:b/>
          <w:bCs/>
          <w:sz w:val="20"/>
          <w:szCs w:val="20"/>
          <w:lang w:val="es-MX" w:bidi="ar-SA"/>
        </w:rPr>
        <w:t>Valle de los Reyes</w:t>
      </w:r>
      <w:r w:rsidR="000B21AB">
        <w:rPr>
          <w:rFonts w:ascii="Arial" w:eastAsiaTheme="minorHAnsi" w:hAnsi="Arial" w:cs="Arial"/>
          <w:b/>
          <w:bCs/>
          <w:sz w:val="20"/>
          <w:szCs w:val="20"/>
          <w:lang w:val="es-MX" w:bidi="ar-SA"/>
        </w:rPr>
        <w:t xml:space="preserve"> </w:t>
      </w:r>
      <w:r w:rsidR="000B21AB">
        <w:rPr>
          <w:rFonts w:ascii="Arial" w:eastAsiaTheme="minorHAnsi" w:hAnsi="Arial" w:cs="Arial"/>
          <w:b/>
          <w:bCs/>
          <w:color w:val="0000FF"/>
          <w:sz w:val="20"/>
          <w:szCs w:val="20"/>
          <w:u w:val="single"/>
          <w:lang w:val="es-MX" w:bidi="ar-SA"/>
        </w:rPr>
        <w:t xml:space="preserve">actividad disponible en </w:t>
      </w:r>
      <w:proofErr w:type="spellStart"/>
      <w:r w:rsidR="000B21AB">
        <w:rPr>
          <w:rFonts w:ascii="Arial" w:eastAsiaTheme="minorHAnsi" w:hAnsi="Arial" w:cs="Arial"/>
          <w:b/>
          <w:bCs/>
          <w:color w:val="0000FF"/>
          <w:sz w:val="20"/>
          <w:szCs w:val="20"/>
          <w:u w:val="single"/>
          <w:lang w:val="es-MX" w:bidi="ar-SA"/>
        </w:rPr>
        <w:t>Travel</w:t>
      </w:r>
      <w:proofErr w:type="spellEnd"/>
      <w:r w:rsidR="000B21AB">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xml:space="preserve">, donde fueron enterrados los faraones de las dinastías XVII a la XX, sus esposas y los príncipes de sangre real, en tumbas excavadas en la roca de las montañas. Se visitan el Templo Funerario de </w:t>
      </w:r>
      <w:proofErr w:type="spellStart"/>
      <w:r w:rsidRPr="00032514">
        <w:rPr>
          <w:rFonts w:ascii="Arial" w:eastAsiaTheme="minorHAnsi" w:hAnsi="Arial" w:cs="Arial"/>
          <w:sz w:val="20"/>
          <w:szCs w:val="20"/>
          <w:lang w:val="es-MX" w:bidi="ar-SA"/>
        </w:rPr>
        <w:t>Ramses</w:t>
      </w:r>
      <w:proofErr w:type="spellEnd"/>
      <w:r w:rsidRPr="00032514">
        <w:rPr>
          <w:rFonts w:ascii="Arial" w:eastAsiaTheme="minorHAnsi" w:hAnsi="Arial" w:cs="Arial"/>
          <w:sz w:val="20"/>
          <w:szCs w:val="20"/>
          <w:lang w:val="es-MX" w:bidi="ar-SA"/>
        </w:rPr>
        <w:t xml:space="preserve"> III, el Templo de la Reina </w:t>
      </w:r>
      <w:proofErr w:type="spellStart"/>
      <w:r w:rsidRPr="00032514">
        <w:rPr>
          <w:rFonts w:ascii="Arial" w:eastAsiaTheme="minorHAnsi" w:hAnsi="Arial" w:cs="Arial"/>
          <w:sz w:val="20"/>
          <w:szCs w:val="20"/>
          <w:lang w:val="es-MX" w:bidi="ar-SA"/>
        </w:rPr>
        <w:t>Hatshepsut</w:t>
      </w:r>
      <w:proofErr w:type="spellEnd"/>
      <w:r w:rsidRPr="00032514">
        <w:rPr>
          <w:rFonts w:ascii="Arial" w:eastAsiaTheme="minorHAnsi" w:hAnsi="Arial" w:cs="Arial"/>
          <w:sz w:val="20"/>
          <w:szCs w:val="20"/>
          <w:lang w:val="es-MX" w:bidi="ar-SA"/>
        </w:rPr>
        <w:t xml:space="preserve"> en </w:t>
      </w:r>
      <w:proofErr w:type="spellStart"/>
      <w:r w:rsidRPr="00032514">
        <w:rPr>
          <w:rFonts w:ascii="Arial" w:eastAsiaTheme="minorHAnsi" w:hAnsi="Arial" w:cs="Arial"/>
          <w:sz w:val="20"/>
          <w:szCs w:val="20"/>
          <w:lang w:val="es-MX" w:bidi="ar-SA"/>
        </w:rPr>
        <w:t>Deir</w:t>
      </w:r>
      <w:proofErr w:type="spellEnd"/>
      <w:r w:rsidRPr="00032514">
        <w:rPr>
          <w:rFonts w:ascii="Arial" w:eastAsiaTheme="minorHAnsi" w:hAnsi="Arial" w:cs="Arial"/>
          <w:sz w:val="20"/>
          <w:szCs w:val="20"/>
          <w:lang w:val="es-MX" w:bidi="ar-SA"/>
        </w:rPr>
        <w:t xml:space="preserve"> Al </w:t>
      </w:r>
      <w:proofErr w:type="spellStart"/>
      <w:r w:rsidRPr="00032514">
        <w:rPr>
          <w:rFonts w:ascii="Arial" w:eastAsiaTheme="minorHAnsi" w:hAnsi="Arial" w:cs="Arial"/>
          <w:sz w:val="20"/>
          <w:szCs w:val="20"/>
          <w:lang w:val="es-MX" w:bidi="ar-SA"/>
        </w:rPr>
        <w:t>Bahari</w:t>
      </w:r>
      <w:proofErr w:type="spellEnd"/>
      <w:r w:rsidRPr="00032514">
        <w:rPr>
          <w:rFonts w:ascii="Arial" w:eastAsiaTheme="minorHAnsi" w:hAnsi="Arial" w:cs="Arial"/>
          <w:sz w:val="20"/>
          <w:szCs w:val="20"/>
          <w:lang w:val="es-MX" w:bidi="ar-SA"/>
        </w:rPr>
        <w:t xml:space="preserve"> y los Colosos de Memnón. Después,</w:t>
      </w:r>
      <w:r w:rsidR="00054238">
        <w:rPr>
          <w:rFonts w:ascii="Arial" w:eastAsiaTheme="minorHAnsi" w:hAnsi="Arial" w:cs="Arial"/>
          <w:sz w:val="20"/>
          <w:szCs w:val="20"/>
          <w:lang w:val="es-MX" w:bidi="ar-SA"/>
        </w:rPr>
        <w:t xml:space="preserve"> se</w:t>
      </w:r>
      <w:r w:rsidRPr="00032514">
        <w:rPr>
          <w:rFonts w:ascii="Arial" w:eastAsiaTheme="minorHAnsi" w:hAnsi="Arial" w:cs="Arial"/>
          <w:sz w:val="20"/>
          <w:szCs w:val="20"/>
          <w:lang w:val="es-MX" w:bidi="ar-SA"/>
        </w:rPr>
        <w:t xml:space="preserve"> visita </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incluida</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al Templo de Luxor, dedicado a </w:t>
      </w:r>
      <w:proofErr w:type="spellStart"/>
      <w:r w:rsidRPr="00032514">
        <w:rPr>
          <w:rFonts w:ascii="Arial" w:eastAsiaTheme="minorHAnsi" w:hAnsi="Arial" w:cs="Arial"/>
          <w:sz w:val="20"/>
          <w:szCs w:val="20"/>
          <w:lang w:val="es-MX" w:bidi="ar-SA"/>
        </w:rPr>
        <w:t>Amon</w:t>
      </w:r>
      <w:proofErr w:type="spellEnd"/>
      <w:r w:rsidRPr="00032514">
        <w:rPr>
          <w:rFonts w:ascii="Arial" w:eastAsiaTheme="minorHAnsi" w:hAnsi="Arial" w:cs="Arial"/>
          <w:sz w:val="20"/>
          <w:szCs w:val="20"/>
          <w:lang w:val="es-MX" w:bidi="ar-SA"/>
        </w:rPr>
        <w:t xml:space="preserve">-Ra, Mut y </w:t>
      </w:r>
      <w:proofErr w:type="spellStart"/>
      <w:r w:rsidRPr="00032514">
        <w:rPr>
          <w:rFonts w:ascii="Arial" w:eastAsiaTheme="minorHAnsi" w:hAnsi="Arial" w:cs="Arial"/>
          <w:sz w:val="20"/>
          <w:szCs w:val="20"/>
          <w:lang w:val="es-MX" w:bidi="ar-SA"/>
        </w:rPr>
        <w:t>Khonsu</w:t>
      </w:r>
      <w:proofErr w:type="spellEnd"/>
      <w:r w:rsidRPr="00032514">
        <w:rPr>
          <w:rFonts w:ascii="Arial" w:eastAsiaTheme="minorHAnsi" w:hAnsi="Arial" w:cs="Arial"/>
          <w:sz w:val="20"/>
          <w:szCs w:val="20"/>
          <w:lang w:val="es-MX" w:bidi="ar-SA"/>
        </w:rPr>
        <w:t xml:space="preserve"> y al Templo de Karnak, inmenso complejo monumental. A la hora indicada, traslado al aeropuerto. </w:t>
      </w:r>
      <w:r w:rsidRPr="00455BAC">
        <w:rPr>
          <w:rFonts w:ascii="Arial" w:eastAsiaTheme="minorHAnsi" w:hAnsi="Arial" w:cs="Arial"/>
          <w:color w:val="000000" w:themeColor="text1"/>
          <w:sz w:val="20"/>
          <w:szCs w:val="20"/>
          <w:lang w:val="es-MX" w:bidi="ar-SA"/>
        </w:rPr>
        <w:t>Salida en avión con destino a El Cairo</w:t>
      </w:r>
      <w:r w:rsidR="00455BAC">
        <w:rPr>
          <w:rFonts w:ascii="Arial" w:eastAsiaTheme="minorHAnsi" w:hAnsi="Arial" w:cs="Arial"/>
          <w:color w:val="000000" w:themeColor="text1"/>
          <w:sz w:val="20"/>
          <w:szCs w:val="20"/>
          <w:lang w:val="es-MX" w:bidi="ar-SA"/>
        </w:rPr>
        <w:t xml:space="preserve"> </w:t>
      </w:r>
      <w:r w:rsidR="00455BAC" w:rsidRPr="00455BAC">
        <w:rPr>
          <w:rFonts w:ascii="Arial" w:eastAsiaTheme="minorHAnsi" w:hAnsi="Arial" w:cs="Arial"/>
          <w:b/>
          <w:bCs/>
          <w:color w:val="00B050"/>
          <w:sz w:val="20"/>
          <w:szCs w:val="20"/>
          <w:lang w:val="es-MX" w:bidi="ar-SA"/>
        </w:rPr>
        <w:t>(vuelo incluido)</w:t>
      </w:r>
      <w:r w:rsidRPr="00455BAC">
        <w:rPr>
          <w:rFonts w:ascii="Arial" w:eastAsiaTheme="minorHAnsi" w:hAnsi="Arial" w:cs="Arial"/>
          <w:b/>
          <w:bCs/>
          <w:color w:val="00B050"/>
          <w:sz w:val="20"/>
          <w:szCs w:val="20"/>
          <w:lang w:val="es-MX" w:bidi="ar-SA"/>
        </w:rPr>
        <w:t>.</w:t>
      </w:r>
      <w:r w:rsidRPr="00455BAC">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y traslado al hotel. </w:t>
      </w:r>
      <w:r w:rsidRPr="00032514">
        <w:rPr>
          <w:rFonts w:ascii="Arial" w:eastAsiaTheme="minorHAnsi" w:hAnsi="Arial" w:cs="Arial"/>
          <w:b/>
          <w:bCs/>
          <w:sz w:val="20"/>
          <w:szCs w:val="20"/>
          <w:lang w:val="es-MX" w:bidi="ar-SA"/>
        </w:rPr>
        <w:t>Alojamiento.</w:t>
      </w:r>
    </w:p>
    <w:p w14:paraId="017FD00D" w14:textId="77777777" w:rsidR="00E84F1C" w:rsidRPr="00032514" w:rsidRDefault="00E84F1C" w:rsidP="00E84F1C">
      <w:pPr>
        <w:pStyle w:val="Sinespaciado"/>
        <w:jc w:val="both"/>
        <w:rPr>
          <w:rFonts w:ascii="Arial" w:eastAsiaTheme="minorHAnsi" w:hAnsi="Arial" w:cs="Arial"/>
          <w:sz w:val="20"/>
          <w:szCs w:val="20"/>
          <w:lang w:val="es-MX" w:bidi="ar-SA"/>
        </w:rPr>
      </w:pPr>
    </w:p>
    <w:p w14:paraId="1F5D4303" w14:textId="2DF62078"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14.</w:t>
      </w:r>
      <w:r w:rsidRPr="00032514">
        <w:rPr>
          <w:rFonts w:ascii="Arial" w:eastAsiaTheme="minorHAnsi" w:hAnsi="Arial" w:cs="Arial"/>
          <w:b/>
          <w:bCs/>
          <w:sz w:val="20"/>
          <w:szCs w:val="20"/>
          <w:lang w:val="es-MX" w:bidi="ar-SA"/>
        </w:rPr>
        <w:t xml:space="preserve"> EL CAIRO</w:t>
      </w:r>
    </w:p>
    <w:p w14:paraId="57E09E16" w14:textId="6F7F0134"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Día libre. </w:t>
      </w:r>
      <w:r w:rsidRPr="00032514">
        <w:rPr>
          <w:rFonts w:ascii="Arial" w:eastAsiaTheme="minorHAnsi" w:hAnsi="Arial" w:cs="Arial"/>
          <w:b/>
          <w:bCs/>
          <w:sz w:val="20"/>
          <w:szCs w:val="20"/>
          <w:lang w:val="es-MX" w:bidi="ar-SA"/>
        </w:rPr>
        <w:t>Alojamiento.</w:t>
      </w:r>
      <w:r w:rsidR="000B21AB">
        <w:rPr>
          <w:rFonts w:ascii="Arial" w:eastAsiaTheme="minorHAnsi" w:hAnsi="Arial" w:cs="Arial"/>
          <w:b/>
          <w:bCs/>
          <w:sz w:val="20"/>
          <w:szCs w:val="20"/>
          <w:lang w:val="es-MX" w:bidi="ar-SA"/>
        </w:rPr>
        <w:t xml:space="preserve"> </w:t>
      </w:r>
    </w:p>
    <w:p w14:paraId="5F1D88B8" w14:textId="77777777" w:rsidR="00E84F1C" w:rsidRPr="00032514" w:rsidRDefault="00E84F1C" w:rsidP="00E84F1C">
      <w:pPr>
        <w:pStyle w:val="Sinespaciado"/>
        <w:jc w:val="both"/>
        <w:rPr>
          <w:rFonts w:ascii="Arial" w:eastAsiaTheme="minorHAnsi" w:hAnsi="Arial" w:cs="Arial"/>
          <w:sz w:val="20"/>
          <w:szCs w:val="20"/>
          <w:lang w:val="es-MX" w:bidi="ar-SA"/>
        </w:rPr>
      </w:pPr>
    </w:p>
    <w:p w14:paraId="0B12F162" w14:textId="10EA722F"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15</w:t>
      </w:r>
      <w:r w:rsidRPr="00032514">
        <w:rPr>
          <w:rFonts w:ascii="Arial" w:eastAsiaTheme="minorHAnsi" w:hAnsi="Arial" w:cs="Arial"/>
          <w:b/>
          <w:bCs/>
          <w:sz w:val="20"/>
          <w:szCs w:val="20"/>
          <w:lang w:val="es-MX" w:bidi="ar-SA"/>
        </w:rPr>
        <w:t>.  EL CAIRO</w:t>
      </w:r>
      <w:r w:rsidR="00421005">
        <w:rPr>
          <w:rFonts w:ascii="Arial" w:eastAsiaTheme="minorHAnsi" w:hAnsi="Arial" w:cs="Arial"/>
          <w:b/>
          <w:bCs/>
          <w:sz w:val="20"/>
          <w:szCs w:val="20"/>
          <w:lang w:val="es-MX" w:bidi="ar-SA"/>
        </w:rPr>
        <w:t xml:space="preserve"> – CIUDAD DE MÉXICO</w:t>
      </w:r>
    </w:p>
    <w:p w14:paraId="2BC422B6" w14:textId="50EECFBB" w:rsidR="0068281A" w:rsidRPr="006710DB" w:rsidRDefault="00E84F1C" w:rsidP="00421005">
      <w:pPr>
        <w:pStyle w:val="Sinespaciado"/>
        <w:jc w:val="both"/>
        <w:rPr>
          <w:rFonts w:ascii="Arial" w:hAnsi="Arial" w:cs="Arial"/>
          <w:sz w:val="20"/>
          <w:szCs w:val="20"/>
          <w:lang w:val="es-AR"/>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y a la hora prevista, traslado al aeropuerto de El Cairo</w:t>
      </w:r>
      <w:r w:rsidRPr="00032514">
        <w:rPr>
          <w:rFonts w:ascii="Arial" w:eastAsiaTheme="minorHAnsi" w:hAnsi="Arial" w:cs="Arial"/>
          <w:b/>
          <w:sz w:val="20"/>
          <w:szCs w:val="20"/>
          <w:lang w:val="es-MX" w:bidi="ar-SA"/>
        </w:rPr>
        <w:t xml:space="preserve"> </w:t>
      </w:r>
      <w:r w:rsidR="00421005" w:rsidRPr="00421005">
        <w:rPr>
          <w:rFonts w:ascii="Arial" w:eastAsiaTheme="minorHAnsi" w:hAnsi="Arial" w:cs="Arial"/>
          <w:bCs/>
          <w:sz w:val="20"/>
          <w:szCs w:val="20"/>
          <w:lang w:val="es-MX" w:bidi="ar-SA"/>
        </w:rPr>
        <w:t>para abordar el vuelo que regresará a México</w:t>
      </w:r>
      <w:r w:rsidR="00421005">
        <w:rPr>
          <w:rFonts w:ascii="Arial" w:eastAsiaTheme="minorHAnsi" w:hAnsi="Arial" w:cs="Arial"/>
          <w:b/>
          <w:sz w:val="20"/>
          <w:szCs w:val="20"/>
          <w:lang w:val="es-MX" w:bidi="ar-SA"/>
        </w:rPr>
        <w:t>. Fin de los servicios.</w:t>
      </w:r>
    </w:p>
    <w:p w14:paraId="5191FF9D"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69080E5D" w14:textId="3076C5F0"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 xml:space="preserve">PASAJEROS DE NACIONALIDAD MEXICANA REQUIEREN VISA PARA VISITAR </w:t>
      </w:r>
      <w:r w:rsidR="00421005">
        <w:rPr>
          <w:rFonts w:ascii="Arial" w:hAnsi="Arial" w:cs="Arial"/>
          <w:b/>
          <w:bCs/>
          <w:color w:val="FF0000"/>
          <w:sz w:val="20"/>
          <w:szCs w:val="20"/>
          <w:lang w:val="es-MX"/>
        </w:rPr>
        <w:t>EGIPTO</w:t>
      </w:r>
      <w:r w:rsidRPr="009678BB">
        <w:rPr>
          <w:rFonts w:ascii="Arial" w:hAnsi="Arial" w:cs="Arial"/>
          <w:b/>
          <w:bCs/>
          <w:color w:val="FF0000"/>
          <w:sz w:val="20"/>
          <w:szCs w:val="20"/>
          <w:lang w:val="es-MX"/>
        </w:rPr>
        <w:t>. OTRAS NACIONALIDADES FAVOR DE CONSULTAR CON EL CONSULADO CORRESPONDIENTE.</w:t>
      </w:r>
    </w:p>
    <w:p w14:paraId="751BE7F0" w14:textId="77777777" w:rsidR="00D00993" w:rsidRDefault="00D00993" w:rsidP="00386E61">
      <w:pPr>
        <w:pStyle w:val="Sinespaciado"/>
        <w:jc w:val="both"/>
        <w:rPr>
          <w:rFonts w:ascii="Arial" w:hAnsi="Arial" w:cs="Arial"/>
          <w:b/>
          <w:sz w:val="20"/>
          <w:szCs w:val="20"/>
          <w:lang w:val="es-MX"/>
        </w:rPr>
      </w:pPr>
    </w:p>
    <w:p w14:paraId="705B18C8" w14:textId="77777777" w:rsidR="00005093" w:rsidRDefault="00005093" w:rsidP="00005093">
      <w:pPr>
        <w:pStyle w:val="Sinespaciado"/>
        <w:jc w:val="both"/>
        <w:rPr>
          <w:rFonts w:ascii="Arial" w:hAnsi="Arial" w:cs="Arial"/>
          <w:b/>
          <w:sz w:val="20"/>
          <w:szCs w:val="20"/>
          <w:lang w:val="es-MX"/>
        </w:rPr>
      </w:pPr>
      <w:r>
        <w:rPr>
          <w:rFonts w:ascii="Arial" w:hAnsi="Arial" w:cs="Arial"/>
          <w:b/>
          <w:sz w:val="20"/>
          <w:szCs w:val="20"/>
          <w:lang w:val="es-MX"/>
        </w:rPr>
        <w:t xml:space="preserve">INCLUYE: </w:t>
      </w:r>
    </w:p>
    <w:p w14:paraId="71D2AE9C"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 internacion</w:t>
      </w:r>
      <w:r>
        <w:rPr>
          <w:rFonts w:ascii="Arial" w:hAnsi="Arial" w:cs="Arial"/>
          <w:bCs/>
          <w:color w:val="000000"/>
          <w:kern w:val="36"/>
          <w:sz w:val="20"/>
          <w:szCs w:val="20"/>
          <w:lang w:val="es-MX" w:eastAsia="pt-PT"/>
        </w:rPr>
        <w:t xml:space="preserve">al Ciudad de </w:t>
      </w:r>
      <w:r w:rsidRPr="009678BB">
        <w:rPr>
          <w:rFonts w:ascii="Arial" w:hAnsi="Arial" w:cs="Arial"/>
          <w:bCs/>
          <w:color w:val="000000"/>
          <w:kern w:val="36"/>
          <w:sz w:val="20"/>
          <w:szCs w:val="20"/>
          <w:lang w:val="es-MX" w:eastAsia="pt-PT"/>
        </w:rPr>
        <w:t>México –</w:t>
      </w:r>
      <w:r>
        <w:rPr>
          <w:rFonts w:ascii="Arial" w:hAnsi="Arial" w:cs="Arial"/>
          <w:bCs/>
          <w:color w:val="000000"/>
          <w:kern w:val="36"/>
          <w:sz w:val="20"/>
          <w:szCs w:val="20"/>
          <w:lang w:val="es-MX" w:eastAsia="pt-PT"/>
        </w:rPr>
        <w:t xml:space="preserve"> Dubái – El Cairo – Dubái - Ciudad de</w:t>
      </w:r>
      <w:r w:rsidRPr="009678BB">
        <w:rPr>
          <w:rFonts w:ascii="Arial" w:hAnsi="Arial" w:cs="Arial"/>
          <w:bCs/>
          <w:color w:val="000000"/>
          <w:kern w:val="36"/>
          <w:sz w:val="20"/>
          <w:szCs w:val="20"/>
          <w:lang w:val="es-MX" w:eastAsia="pt-PT"/>
        </w:rPr>
        <w:t xml:space="preserve"> México</w:t>
      </w:r>
    </w:p>
    <w:p w14:paraId="3A817D8D"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Dubái – El Cairo</w:t>
      </w:r>
    </w:p>
    <w:p w14:paraId="14BA4CD6" w14:textId="77777777" w:rsidR="00005093" w:rsidRDefault="00005093" w:rsidP="00005093">
      <w:pPr>
        <w:pStyle w:val="Sinespaciado"/>
        <w:numPr>
          <w:ilvl w:val="0"/>
          <w:numId w:val="28"/>
        </w:numPr>
        <w:jc w:val="both"/>
        <w:rPr>
          <w:rFonts w:ascii="Arial" w:hAnsi="Arial" w:cs="Arial"/>
          <w:bCs/>
          <w:sz w:val="20"/>
          <w:szCs w:val="20"/>
          <w:lang w:val="es-AR"/>
        </w:rPr>
      </w:pPr>
      <w:r w:rsidRPr="00491625">
        <w:rPr>
          <w:rFonts w:ascii="Arial" w:hAnsi="Arial" w:cs="Arial"/>
          <w:bCs/>
          <w:sz w:val="20"/>
          <w:szCs w:val="20"/>
          <w:lang w:val="es-AR"/>
        </w:rPr>
        <w:t>1 maleta por persona de 15kg</w:t>
      </w:r>
      <w:r>
        <w:rPr>
          <w:rFonts w:ascii="Arial" w:hAnsi="Arial" w:cs="Arial"/>
          <w:bCs/>
          <w:sz w:val="20"/>
          <w:szCs w:val="20"/>
          <w:lang w:val="es-AR"/>
        </w:rPr>
        <w:t xml:space="preserve"> en cada vuelo interno</w:t>
      </w:r>
    </w:p>
    <w:p w14:paraId="6063E468" w14:textId="733E6602" w:rsidR="00296927" w:rsidRPr="00005093" w:rsidRDefault="00296927" w:rsidP="00386E61">
      <w:pPr>
        <w:pStyle w:val="Sinespaciado"/>
        <w:jc w:val="both"/>
        <w:rPr>
          <w:rFonts w:ascii="Arial" w:hAnsi="Arial" w:cs="Arial"/>
          <w:b/>
          <w:sz w:val="20"/>
          <w:szCs w:val="20"/>
          <w:lang w:val="es-AR"/>
        </w:rPr>
      </w:pPr>
    </w:p>
    <w:p w14:paraId="3BDC6113" w14:textId="231B6EFC" w:rsidR="00296927" w:rsidRDefault="0076636D" w:rsidP="00386E61">
      <w:pPr>
        <w:pStyle w:val="Sinespaciado"/>
        <w:jc w:val="both"/>
        <w:rPr>
          <w:rFonts w:ascii="Arial" w:hAnsi="Arial" w:cs="Arial"/>
          <w:b/>
          <w:sz w:val="20"/>
          <w:szCs w:val="20"/>
          <w:lang w:val="es-MX"/>
        </w:rPr>
      </w:pPr>
      <w:r>
        <w:rPr>
          <w:rFonts w:ascii="Arial" w:hAnsi="Arial" w:cs="Arial"/>
          <w:b/>
          <w:sz w:val="20"/>
          <w:szCs w:val="20"/>
          <w:lang w:val="es-MX"/>
        </w:rPr>
        <w:t>EGIPTO</w:t>
      </w:r>
      <w:r w:rsidR="00296927">
        <w:rPr>
          <w:rFonts w:ascii="Arial" w:hAnsi="Arial" w:cs="Arial"/>
          <w:b/>
          <w:sz w:val="20"/>
          <w:szCs w:val="20"/>
          <w:lang w:val="es-MX"/>
        </w:rPr>
        <w:t xml:space="preserve">: </w:t>
      </w:r>
    </w:p>
    <w:p w14:paraId="284ECE88" w14:textId="0EF7C8EC"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4 noches en El Cairo </w:t>
      </w:r>
      <w:r>
        <w:rPr>
          <w:rFonts w:ascii="Arial" w:hAnsi="Arial" w:cs="Arial"/>
          <w:bCs/>
          <w:sz w:val="20"/>
          <w:szCs w:val="20"/>
          <w:lang w:val="es-AR"/>
        </w:rPr>
        <w:t>con</w:t>
      </w:r>
      <w:r w:rsidRPr="0076636D">
        <w:rPr>
          <w:rFonts w:ascii="Arial" w:hAnsi="Arial" w:cs="Arial"/>
          <w:bCs/>
          <w:sz w:val="20"/>
          <w:szCs w:val="20"/>
          <w:lang w:val="es-AR"/>
        </w:rPr>
        <w:t xml:space="preserve"> desayuno.</w:t>
      </w:r>
    </w:p>
    <w:p w14:paraId="7255F718" w14:textId="52E3B922"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03 noches crucero por el Nilo en régimen de pensión completa</w:t>
      </w:r>
    </w:p>
    <w:p w14:paraId="69263E92" w14:textId="46742AE8" w:rsidR="0076636D" w:rsidRPr="0076636D" w:rsidRDefault="0076636D" w:rsidP="0078032E">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Medio día en las Pirámides de </w:t>
      </w:r>
      <w:proofErr w:type="spellStart"/>
      <w:r w:rsidRPr="0076636D">
        <w:rPr>
          <w:rFonts w:ascii="Arial" w:hAnsi="Arial" w:cs="Arial"/>
          <w:bCs/>
          <w:sz w:val="20"/>
          <w:szCs w:val="20"/>
          <w:lang w:val="es-AR"/>
        </w:rPr>
        <w:t>Giza</w:t>
      </w:r>
      <w:proofErr w:type="spellEnd"/>
      <w:r w:rsidRPr="0076636D">
        <w:rPr>
          <w:rFonts w:ascii="Arial" w:hAnsi="Arial" w:cs="Arial"/>
          <w:bCs/>
          <w:sz w:val="20"/>
          <w:szCs w:val="20"/>
          <w:lang w:val="es-AR"/>
        </w:rPr>
        <w:t xml:space="preserve"> (no incluye la entrada a ninguna Pirámide),</w:t>
      </w:r>
      <w:r>
        <w:rPr>
          <w:rFonts w:ascii="Arial" w:hAnsi="Arial" w:cs="Arial"/>
          <w:bCs/>
          <w:sz w:val="20"/>
          <w:szCs w:val="20"/>
          <w:lang w:val="es-AR"/>
        </w:rPr>
        <w:t xml:space="preserve"> </w:t>
      </w:r>
      <w:r w:rsidRPr="0076636D">
        <w:rPr>
          <w:rFonts w:ascii="Arial" w:hAnsi="Arial" w:cs="Arial"/>
          <w:bCs/>
          <w:sz w:val="20"/>
          <w:szCs w:val="20"/>
          <w:lang w:val="es-AR"/>
        </w:rPr>
        <w:t>Esfinge</w:t>
      </w:r>
      <w:r>
        <w:rPr>
          <w:rFonts w:ascii="Arial" w:hAnsi="Arial" w:cs="Arial"/>
          <w:bCs/>
          <w:sz w:val="20"/>
          <w:szCs w:val="20"/>
          <w:lang w:val="es-AR"/>
        </w:rPr>
        <w:t xml:space="preserve"> y</w:t>
      </w:r>
      <w:r w:rsidRPr="0076636D">
        <w:rPr>
          <w:rFonts w:ascii="Arial" w:hAnsi="Arial" w:cs="Arial"/>
          <w:bCs/>
          <w:sz w:val="20"/>
          <w:szCs w:val="20"/>
          <w:lang w:val="es-AR"/>
        </w:rPr>
        <w:t xml:space="preserve"> Valle de </w:t>
      </w:r>
      <w:proofErr w:type="spellStart"/>
      <w:r w:rsidRPr="0076636D">
        <w:rPr>
          <w:rFonts w:ascii="Arial" w:hAnsi="Arial" w:cs="Arial"/>
          <w:bCs/>
          <w:sz w:val="20"/>
          <w:szCs w:val="20"/>
          <w:lang w:val="es-AR"/>
        </w:rPr>
        <w:t>Kefren</w:t>
      </w:r>
      <w:proofErr w:type="spellEnd"/>
      <w:r w:rsidRPr="0076636D">
        <w:rPr>
          <w:rFonts w:ascii="Arial" w:hAnsi="Arial" w:cs="Arial"/>
          <w:bCs/>
          <w:sz w:val="20"/>
          <w:szCs w:val="20"/>
          <w:lang w:val="es-AR"/>
        </w:rPr>
        <w:t xml:space="preserve"> sin almuerzo</w:t>
      </w:r>
    </w:p>
    <w:p w14:paraId="7B3B52EF" w14:textId="1E4F6236" w:rsidR="0076636D" w:rsidRPr="0076636D" w:rsidRDefault="0076636D" w:rsidP="0076636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T</w:t>
      </w:r>
      <w:r w:rsidRPr="0076636D">
        <w:rPr>
          <w:rFonts w:ascii="Arial" w:hAnsi="Arial" w:cs="Arial"/>
          <w:bCs/>
          <w:sz w:val="20"/>
          <w:szCs w:val="20"/>
          <w:lang w:val="es-AR"/>
        </w:rPr>
        <w:t xml:space="preserve">odos los traslados en el Cairo, Luxor, </w:t>
      </w:r>
      <w:r>
        <w:rPr>
          <w:rFonts w:ascii="Arial" w:hAnsi="Arial" w:cs="Arial"/>
          <w:bCs/>
          <w:sz w:val="20"/>
          <w:szCs w:val="20"/>
          <w:lang w:val="es-AR"/>
        </w:rPr>
        <w:t xml:space="preserve">y </w:t>
      </w:r>
      <w:r w:rsidRPr="0076636D">
        <w:rPr>
          <w:rFonts w:ascii="Arial" w:hAnsi="Arial" w:cs="Arial"/>
          <w:bCs/>
          <w:sz w:val="20"/>
          <w:szCs w:val="20"/>
          <w:lang w:val="es-AR"/>
        </w:rPr>
        <w:t>Asuán en vehículos.</w:t>
      </w:r>
    </w:p>
    <w:p w14:paraId="73694A42" w14:textId="65A8B3EB" w:rsidR="0076636D" w:rsidRPr="0076636D" w:rsidRDefault="0076636D" w:rsidP="00A65AA6">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Las visitas del crucero a los templos de Karnak y Luxor, </w:t>
      </w:r>
      <w:proofErr w:type="spellStart"/>
      <w:r w:rsidRPr="0076636D">
        <w:rPr>
          <w:rFonts w:ascii="Arial" w:hAnsi="Arial" w:cs="Arial"/>
          <w:bCs/>
          <w:sz w:val="20"/>
          <w:szCs w:val="20"/>
          <w:lang w:val="es-AR"/>
        </w:rPr>
        <w:t>Edfu</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Kom</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Ombo</w:t>
      </w:r>
      <w:proofErr w:type="spellEnd"/>
      <w:r w:rsidRPr="0076636D">
        <w:rPr>
          <w:rFonts w:ascii="Arial" w:hAnsi="Arial" w:cs="Arial"/>
          <w:bCs/>
          <w:sz w:val="20"/>
          <w:szCs w:val="20"/>
          <w:lang w:val="es-AR"/>
        </w:rPr>
        <w:t>, Alta presa,</w:t>
      </w:r>
      <w:r>
        <w:rPr>
          <w:rFonts w:ascii="Arial" w:hAnsi="Arial" w:cs="Arial"/>
          <w:bCs/>
          <w:sz w:val="20"/>
          <w:szCs w:val="20"/>
          <w:lang w:val="es-AR"/>
        </w:rPr>
        <w:t xml:space="preserve"> </w:t>
      </w:r>
      <w:r w:rsidRPr="0076636D">
        <w:rPr>
          <w:rFonts w:ascii="Arial" w:hAnsi="Arial" w:cs="Arial"/>
          <w:bCs/>
          <w:sz w:val="20"/>
          <w:szCs w:val="20"/>
          <w:lang w:val="es-AR"/>
        </w:rPr>
        <w:t xml:space="preserve">obelisco Inacabado y </w:t>
      </w:r>
      <w:proofErr w:type="spellStart"/>
      <w:r w:rsidRPr="0076636D">
        <w:rPr>
          <w:rFonts w:ascii="Arial" w:hAnsi="Arial" w:cs="Arial"/>
          <w:bCs/>
          <w:sz w:val="20"/>
          <w:szCs w:val="20"/>
          <w:lang w:val="es-AR"/>
        </w:rPr>
        <w:t>felucas</w:t>
      </w:r>
      <w:proofErr w:type="spellEnd"/>
      <w:r w:rsidRPr="0076636D">
        <w:rPr>
          <w:rFonts w:ascii="Arial" w:hAnsi="Arial" w:cs="Arial"/>
          <w:bCs/>
          <w:sz w:val="20"/>
          <w:szCs w:val="20"/>
          <w:lang w:val="es-AR"/>
        </w:rPr>
        <w:t>).</w:t>
      </w:r>
    </w:p>
    <w:p w14:paraId="18F760F2" w14:textId="6A0566B6" w:rsidR="008E7DB0"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Guía de </w:t>
      </w:r>
      <w:r>
        <w:rPr>
          <w:rFonts w:ascii="Arial" w:hAnsi="Arial" w:cs="Arial"/>
          <w:bCs/>
          <w:sz w:val="20"/>
          <w:szCs w:val="20"/>
          <w:lang w:val="es-AR"/>
        </w:rPr>
        <w:t>hab</w:t>
      </w:r>
      <w:r w:rsidRPr="0076636D">
        <w:rPr>
          <w:rFonts w:ascii="Arial" w:hAnsi="Arial" w:cs="Arial"/>
          <w:bCs/>
          <w:sz w:val="20"/>
          <w:szCs w:val="20"/>
          <w:lang w:val="es-AR"/>
        </w:rPr>
        <w:t xml:space="preserve">la hispana en </w:t>
      </w:r>
      <w:r>
        <w:rPr>
          <w:rFonts w:ascii="Arial" w:hAnsi="Arial" w:cs="Arial"/>
          <w:bCs/>
          <w:sz w:val="20"/>
          <w:szCs w:val="20"/>
          <w:lang w:val="es-AR"/>
        </w:rPr>
        <w:t>E</w:t>
      </w:r>
      <w:r w:rsidRPr="0076636D">
        <w:rPr>
          <w:rFonts w:ascii="Arial" w:hAnsi="Arial" w:cs="Arial"/>
          <w:bCs/>
          <w:sz w:val="20"/>
          <w:szCs w:val="20"/>
          <w:lang w:val="es-AR"/>
        </w:rPr>
        <w:t>l Cairo y otro durante el crucero</w:t>
      </w:r>
    </w:p>
    <w:p w14:paraId="1BCF4822" w14:textId="7A0F13E5" w:rsidR="0076636D" w:rsidRDefault="0076636D" w:rsidP="0076636D">
      <w:pPr>
        <w:pStyle w:val="Sinespaciado"/>
        <w:ind w:left="720"/>
        <w:jc w:val="both"/>
        <w:rPr>
          <w:rFonts w:ascii="Arial" w:hAnsi="Arial" w:cs="Arial"/>
          <w:bCs/>
          <w:sz w:val="20"/>
          <w:szCs w:val="20"/>
          <w:lang w:val="es-AR"/>
        </w:rPr>
      </w:pPr>
    </w:p>
    <w:p w14:paraId="227A8BAF" w14:textId="6E7D85E5" w:rsidR="0076636D" w:rsidRDefault="0076636D" w:rsidP="0076636D">
      <w:pPr>
        <w:pStyle w:val="Sinespaciado"/>
        <w:jc w:val="both"/>
        <w:rPr>
          <w:rFonts w:ascii="Arial" w:hAnsi="Arial" w:cs="Arial"/>
          <w:b/>
          <w:sz w:val="20"/>
          <w:szCs w:val="20"/>
          <w:lang w:val="es-MX"/>
        </w:rPr>
      </w:pPr>
      <w:r>
        <w:rPr>
          <w:rFonts w:ascii="Arial" w:hAnsi="Arial" w:cs="Arial"/>
          <w:b/>
          <w:sz w:val="20"/>
          <w:szCs w:val="20"/>
          <w:lang w:val="es-MX"/>
        </w:rPr>
        <w:t>DUBÁI:</w:t>
      </w:r>
    </w:p>
    <w:p w14:paraId="524D7544"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5 noches de alojamiento en Dubái y desayuno</w:t>
      </w:r>
      <w:r>
        <w:rPr>
          <w:rFonts w:ascii="Arial" w:hAnsi="Arial" w:cs="Arial"/>
          <w:bCs/>
          <w:sz w:val="20"/>
          <w:szCs w:val="20"/>
          <w:lang w:val="es-MX"/>
        </w:rPr>
        <w:t xml:space="preserve"> diario</w:t>
      </w:r>
    </w:p>
    <w:p w14:paraId="0098907E"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77EBDCA1"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2E7C08CC"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76A464F"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73183A7C"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03889592" w14:textId="77777777" w:rsidR="0076636D" w:rsidRDefault="0076636D" w:rsidP="0076636D">
      <w:pPr>
        <w:pStyle w:val="Sinespaciado"/>
        <w:numPr>
          <w:ilvl w:val="0"/>
          <w:numId w:val="27"/>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29DEB285"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2F7B2656" w14:textId="77777777" w:rsidR="0076636D" w:rsidRPr="0076636D" w:rsidRDefault="0076636D" w:rsidP="0076636D">
      <w:pPr>
        <w:pStyle w:val="Sinespaciado"/>
        <w:ind w:left="720"/>
        <w:jc w:val="both"/>
        <w:rPr>
          <w:rFonts w:ascii="Arial" w:hAnsi="Arial" w:cs="Arial"/>
          <w:bCs/>
          <w:sz w:val="20"/>
          <w:szCs w:val="20"/>
          <w:lang w:val="es-MX"/>
        </w:rPr>
      </w:pPr>
    </w:p>
    <w:p w14:paraId="6036FEC7" w14:textId="38D90863" w:rsidR="001630D1" w:rsidRDefault="001630D1" w:rsidP="001630D1">
      <w:pPr>
        <w:autoSpaceDE w:val="0"/>
        <w:autoSpaceDN w:val="0"/>
        <w:adjustRightInd w:val="0"/>
        <w:jc w:val="both"/>
        <w:rPr>
          <w:rFonts w:ascii="Arial" w:eastAsia="Calibri" w:hAnsi="Arial" w:cs="Arial"/>
          <w:bCs/>
          <w:sz w:val="20"/>
          <w:szCs w:val="20"/>
          <w:lang w:val="es-MX" w:eastAsia="es-MX"/>
        </w:rPr>
      </w:pPr>
    </w:p>
    <w:p w14:paraId="79238D9C" w14:textId="625E1DA9" w:rsidR="001630D1" w:rsidRPr="001630D1" w:rsidRDefault="001630D1" w:rsidP="001630D1">
      <w:pPr>
        <w:autoSpaceDE w:val="0"/>
        <w:autoSpaceDN w:val="0"/>
        <w:adjustRightInd w:val="0"/>
        <w:jc w:val="both"/>
        <w:rPr>
          <w:rFonts w:ascii="Arial" w:eastAsia="Calibri" w:hAnsi="Arial" w:cs="Arial"/>
          <w:b/>
          <w:sz w:val="20"/>
          <w:szCs w:val="20"/>
          <w:lang w:val="es-MX" w:eastAsia="es-MX"/>
        </w:rPr>
      </w:pPr>
      <w:r w:rsidRPr="001630D1">
        <w:rPr>
          <w:rFonts w:ascii="Arial" w:eastAsia="Calibri" w:hAnsi="Arial" w:cs="Arial"/>
          <w:b/>
          <w:sz w:val="20"/>
          <w:szCs w:val="20"/>
          <w:lang w:val="es-MX" w:eastAsia="es-MX"/>
        </w:rPr>
        <w:t xml:space="preserve">NO INCLUYE: </w:t>
      </w:r>
    </w:p>
    <w:p w14:paraId="32C5132E" w14:textId="1CBE10B2"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Bebidas y comidas no mencionadas en el programa  </w:t>
      </w:r>
    </w:p>
    <w:p w14:paraId="3B4E97AE" w14:textId="77777777" w:rsidR="00F507DA" w:rsidRPr="009678BB" w:rsidRDefault="00F507DA" w:rsidP="00F507DA">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v</w:t>
      </w:r>
      <w:r w:rsidRPr="009678BB">
        <w:rPr>
          <w:rFonts w:ascii="Arial" w:eastAsia="Calibri" w:hAnsi="Arial" w:cs="Arial"/>
          <w:sz w:val="20"/>
          <w:szCs w:val="20"/>
          <w:lang w:val="es-MX" w:eastAsia="es-MX"/>
        </w:rPr>
        <w:t xml:space="preserve">isado </w:t>
      </w:r>
      <w:r>
        <w:rPr>
          <w:rFonts w:ascii="Arial" w:eastAsia="Calibri" w:hAnsi="Arial" w:cs="Arial"/>
          <w:sz w:val="20"/>
          <w:szCs w:val="20"/>
          <w:lang w:val="es-MX" w:eastAsia="es-MX"/>
        </w:rPr>
        <w:t>de Egipto</w:t>
      </w:r>
    </w:p>
    <w:p w14:paraId="13847A6A" w14:textId="77777777"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Cualquier servicio no especificado</w:t>
      </w:r>
    </w:p>
    <w:p w14:paraId="5C58E07D" w14:textId="0000986E" w:rsidR="001630D1" w:rsidRPr="00F507DA" w:rsidRDefault="001630D1" w:rsidP="001630D1">
      <w:pPr>
        <w:numPr>
          <w:ilvl w:val="0"/>
          <w:numId w:val="9"/>
        </w:numPr>
        <w:spacing w:before="100" w:beforeAutospacing="1" w:after="100" w:afterAutospacing="1"/>
        <w:rPr>
          <w:rFonts w:ascii="Arial" w:hAnsi="Arial" w:cs="Arial"/>
          <w:b/>
          <w:bCs/>
          <w:color w:val="333333"/>
          <w:sz w:val="20"/>
          <w:szCs w:val="20"/>
        </w:rPr>
      </w:pPr>
      <w:r w:rsidRPr="00F507DA">
        <w:rPr>
          <w:rFonts w:ascii="Arial" w:hAnsi="Arial" w:cs="Arial"/>
          <w:b/>
          <w:bCs/>
          <w:color w:val="333333"/>
          <w:sz w:val="20"/>
          <w:szCs w:val="20"/>
        </w:rPr>
        <w:t>Propinas en Egipto (obligatorias, aproximado USD 50 por persona por toda la estancia, a pagar directamente al guía a la llegada a Egipto).</w:t>
      </w:r>
    </w:p>
    <w:p w14:paraId="2F00AF69" w14:textId="64EB9D4E"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Tasas de Turismo en Dubái (a pagar directamente en el hotel)</w:t>
      </w:r>
    </w:p>
    <w:p w14:paraId="3A70185A" w14:textId="3BB686D8"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Extras en hoteles y/o cualquier gasto personal</w:t>
      </w:r>
    </w:p>
    <w:p w14:paraId="7962FEDF" w14:textId="2AB2BCBE"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Tasas de alojamiento pago directamente a cada hotel Dubái y </w:t>
      </w:r>
    </w:p>
    <w:p w14:paraId="4410A85E" w14:textId="58D73729" w:rsid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Seguro de viaje y/o asistencia</w:t>
      </w:r>
    </w:p>
    <w:p w14:paraId="73A2AD13" w14:textId="77777777" w:rsidR="00F507DA" w:rsidRPr="009678BB" w:rsidRDefault="00F507DA" w:rsidP="00F507DA">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 xml:space="preserve">Excursiones </w:t>
      </w:r>
      <w:r>
        <w:rPr>
          <w:rFonts w:ascii="Arial" w:eastAsia="Calibri" w:hAnsi="Arial" w:cs="Arial"/>
          <w:bCs/>
          <w:sz w:val="20"/>
          <w:szCs w:val="20"/>
          <w:lang w:val="es-MX" w:eastAsia="es-MX"/>
        </w:rPr>
        <w:t>o</w:t>
      </w:r>
      <w:r w:rsidRPr="009678BB">
        <w:rPr>
          <w:rFonts w:ascii="Arial" w:eastAsia="Calibri" w:hAnsi="Arial" w:cs="Arial"/>
          <w:bCs/>
          <w:sz w:val="20"/>
          <w:szCs w:val="20"/>
          <w:lang w:val="es-MX" w:eastAsia="es-MX"/>
        </w:rPr>
        <w:t>pcionales o gastos personales</w:t>
      </w:r>
    </w:p>
    <w:p w14:paraId="4FA4C31F" w14:textId="7FCE0CBA" w:rsidR="001630D1" w:rsidRDefault="001630D1" w:rsidP="001630D1">
      <w:pPr>
        <w:autoSpaceDE w:val="0"/>
        <w:autoSpaceDN w:val="0"/>
        <w:adjustRightInd w:val="0"/>
        <w:jc w:val="both"/>
        <w:rPr>
          <w:rFonts w:ascii="Arial" w:eastAsia="Calibri" w:hAnsi="Arial" w:cs="Arial"/>
          <w:bCs/>
          <w:sz w:val="20"/>
          <w:szCs w:val="20"/>
          <w:lang w:val="es-MX" w:eastAsia="es-MX"/>
        </w:rPr>
      </w:pPr>
    </w:p>
    <w:p w14:paraId="1ECB2C57" w14:textId="77777777" w:rsidR="00F507DA" w:rsidRDefault="00F507DA" w:rsidP="001630D1">
      <w:pPr>
        <w:autoSpaceDE w:val="0"/>
        <w:autoSpaceDN w:val="0"/>
        <w:adjustRightInd w:val="0"/>
        <w:jc w:val="both"/>
        <w:rPr>
          <w:rFonts w:ascii="Arial" w:eastAsia="Calibri" w:hAnsi="Arial" w:cs="Arial"/>
          <w:bCs/>
          <w:sz w:val="20"/>
          <w:szCs w:val="20"/>
          <w:lang w:val="es-MX" w:eastAsia="es-MX"/>
        </w:rPr>
      </w:pPr>
    </w:p>
    <w:p w14:paraId="6FB82A59" w14:textId="1D3BC90A" w:rsidR="000B3EEF" w:rsidRDefault="000B3EEF" w:rsidP="000B3EEF">
      <w:pPr>
        <w:pStyle w:val="Sinespaciado"/>
        <w:jc w:val="center"/>
        <w:rPr>
          <w:rFonts w:ascii="Arial" w:hAnsi="Arial" w:cs="Arial"/>
          <w:bCs/>
          <w:sz w:val="20"/>
          <w:szCs w:val="20"/>
          <w:lang w:val="es-MX"/>
        </w:rPr>
      </w:pPr>
    </w:p>
    <w:p w14:paraId="199C34E4" w14:textId="18A5C168" w:rsidR="001630D1" w:rsidRDefault="001630D1" w:rsidP="000B3EEF">
      <w:pPr>
        <w:pStyle w:val="Sinespaciado"/>
        <w:jc w:val="center"/>
        <w:rPr>
          <w:rFonts w:ascii="Arial" w:hAnsi="Arial" w:cs="Arial"/>
          <w:bCs/>
          <w:sz w:val="20"/>
          <w:szCs w:val="20"/>
          <w:lang w:val="es-MX"/>
        </w:rPr>
      </w:pPr>
    </w:p>
    <w:p w14:paraId="29F97D90" w14:textId="77777777" w:rsidR="001630D1" w:rsidRDefault="001630D1" w:rsidP="000B3EEF">
      <w:pPr>
        <w:pStyle w:val="Sinespaciado"/>
        <w:jc w:val="center"/>
        <w:rPr>
          <w:rFonts w:ascii="Arial" w:hAnsi="Arial" w:cs="Arial"/>
          <w:bCs/>
          <w:sz w:val="20"/>
          <w:szCs w:val="20"/>
          <w:lang w:val="es-MX"/>
        </w:rPr>
      </w:pPr>
    </w:p>
    <w:p w14:paraId="5E629059" w14:textId="06489993" w:rsidR="000B3EEF" w:rsidRDefault="000B3EEF" w:rsidP="009960C4">
      <w:pPr>
        <w:pStyle w:val="Sinespaciado"/>
        <w:jc w:val="both"/>
        <w:rPr>
          <w:rFonts w:ascii="Arial" w:hAnsi="Arial" w:cs="Arial"/>
          <w:bCs/>
          <w:sz w:val="20"/>
          <w:szCs w:val="20"/>
          <w:lang w:val="es-MX"/>
        </w:rPr>
      </w:pPr>
    </w:p>
    <w:tbl>
      <w:tblPr>
        <w:tblW w:w="5541" w:type="dxa"/>
        <w:jc w:val="center"/>
        <w:tblCellMar>
          <w:left w:w="70" w:type="dxa"/>
          <w:right w:w="70" w:type="dxa"/>
        </w:tblCellMar>
        <w:tblLook w:val="04A0" w:firstRow="1" w:lastRow="0" w:firstColumn="1" w:lastColumn="0" w:noHBand="0" w:noVBand="1"/>
      </w:tblPr>
      <w:tblGrid>
        <w:gridCol w:w="832"/>
        <w:gridCol w:w="996"/>
        <w:gridCol w:w="3484"/>
        <w:gridCol w:w="467"/>
      </w:tblGrid>
      <w:tr w:rsidR="000B3EEF" w14:paraId="31426980" w14:textId="77777777" w:rsidTr="000B3EEF">
        <w:trPr>
          <w:trHeight w:val="285"/>
          <w:jc w:val="center"/>
        </w:trPr>
        <w:tc>
          <w:tcPr>
            <w:tcW w:w="5541" w:type="dxa"/>
            <w:gridSpan w:val="4"/>
            <w:tcBorders>
              <w:top w:val="single" w:sz="4" w:space="0" w:color="000000"/>
              <w:left w:val="single" w:sz="4" w:space="0" w:color="000000"/>
              <w:bottom w:val="single" w:sz="4" w:space="0" w:color="000000"/>
              <w:right w:val="single" w:sz="4" w:space="0" w:color="000000"/>
            </w:tcBorders>
            <w:shd w:val="clear" w:color="000000" w:fill="44546A"/>
            <w:noWrap/>
            <w:vAlign w:val="center"/>
            <w:hideMark/>
          </w:tcPr>
          <w:p w14:paraId="7521EB07"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lastRenderedPageBreak/>
              <w:t xml:space="preserve">HOTELES PREVISTOS O SIMILARES </w:t>
            </w:r>
          </w:p>
        </w:tc>
      </w:tr>
      <w:tr w:rsidR="000B3EEF" w14:paraId="0470F929" w14:textId="77777777" w:rsidTr="000B3EEF">
        <w:trPr>
          <w:trHeight w:val="285"/>
          <w:jc w:val="center"/>
        </w:trPr>
        <w:tc>
          <w:tcPr>
            <w:tcW w:w="758" w:type="dxa"/>
            <w:tcBorders>
              <w:top w:val="nil"/>
              <w:left w:val="single" w:sz="4" w:space="0" w:color="000000"/>
              <w:bottom w:val="single" w:sz="4" w:space="0" w:color="000000"/>
              <w:right w:val="single" w:sz="4" w:space="0" w:color="000000"/>
            </w:tcBorders>
            <w:shd w:val="clear" w:color="000000" w:fill="44546A"/>
            <w:noWrap/>
            <w:vAlign w:val="center"/>
            <w:hideMark/>
          </w:tcPr>
          <w:p w14:paraId="5BD6140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935" w:type="dxa"/>
            <w:tcBorders>
              <w:top w:val="nil"/>
              <w:left w:val="nil"/>
              <w:bottom w:val="single" w:sz="4" w:space="0" w:color="000000"/>
              <w:right w:val="single" w:sz="4" w:space="0" w:color="000000"/>
            </w:tcBorders>
            <w:shd w:val="clear" w:color="000000" w:fill="44546A"/>
            <w:noWrap/>
            <w:vAlign w:val="center"/>
            <w:hideMark/>
          </w:tcPr>
          <w:p w14:paraId="3ECA9FFD"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3484" w:type="dxa"/>
            <w:tcBorders>
              <w:top w:val="nil"/>
              <w:left w:val="nil"/>
              <w:bottom w:val="single" w:sz="4" w:space="0" w:color="000000"/>
              <w:right w:val="single" w:sz="4" w:space="0" w:color="000000"/>
            </w:tcBorders>
            <w:shd w:val="clear" w:color="000000" w:fill="44546A"/>
            <w:noWrap/>
            <w:vAlign w:val="center"/>
            <w:hideMark/>
          </w:tcPr>
          <w:p w14:paraId="7E68922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364" w:type="dxa"/>
            <w:tcBorders>
              <w:top w:val="nil"/>
              <w:left w:val="nil"/>
              <w:bottom w:val="single" w:sz="4" w:space="0" w:color="000000"/>
              <w:right w:val="single" w:sz="4" w:space="0" w:color="000000"/>
            </w:tcBorders>
            <w:shd w:val="clear" w:color="000000" w:fill="44546A"/>
            <w:noWrap/>
            <w:vAlign w:val="center"/>
            <w:hideMark/>
          </w:tcPr>
          <w:p w14:paraId="0CBB31C5"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CAT</w:t>
            </w:r>
          </w:p>
        </w:tc>
      </w:tr>
      <w:tr w:rsidR="000B3EEF" w14:paraId="2A7A172D" w14:textId="77777777" w:rsidTr="000B3EEF">
        <w:trPr>
          <w:trHeight w:val="300"/>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D133BE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4</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5EE4551"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EL CAIRO</w:t>
            </w:r>
          </w:p>
        </w:tc>
        <w:tc>
          <w:tcPr>
            <w:tcW w:w="3484" w:type="dxa"/>
            <w:tcBorders>
              <w:top w:val="nil"/>
              <w:left w:val="nil"/>
              <w:bottom w:val="nil"/>
              <w:right w:val="single" w:sz="4" w:space="0" w:color="000000"/>
            </w:tcBorders>
            <w:shd w:val="clear" w:color="FFFFFF" w:fill="FFFFFF"/>
            <w:noWrap/>
            <w:vAlign w:val="center"/>
            <w:hideMark/>
          </w:tcPr>
          <w:p w14:paraId="00E60F05"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BARCELÓ PYRAMIDS / PYRAMIDS PARK</w:t>
            </w:r>
          </w:p>
        </w:tc>
        <w:tc>
          <w:tcPr>
            <w:tcW w:w="364" w:type="dxa"/>
            <w:tcBorders>
              <w:top w:val="nil"/>
              <w:left w:val="nil"/>
              <w:bottom w:val="nil"/>
              <w:right w:val="single" w:sz="4" w:space="0" w:color="000000"/>
            </w:tcBorders>
            <w:shd w:val="clear" w:color="FFFFFF" w:fill="FFFFFF"/>
            <w:noWrap/>
            <w:vAlign w:val="center"/>
            <w:hideMark/>
          </w:tcPr>
          <w:p w14:paraId="14DAD71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5945A94A" w14:textId="77777777" w:rsidTr="000B3EEF">
        <w:trPr>
          <w:trHeight w:val="300"/>
          <w:jc w:val="center"/>
        </w:trPr>
        <w:tc>
          <w:tcPr>
            <w:tcW w:w="758" w:type="dxa"/>
            <w:vMerge/>
            <w:tcBorders>
              <w:top w:val="nil"/>
              <w:left w:val="single" w:sz="4" w:space="0" w:color="000000"/>
              <w:bottom w:val="single" w:sz="4" w:space="0" w:color="000000"/>
              <w:right w:val="single" w:sz="4" w:space="0" w:color="000000"/>
            </w:tcBorders>
            <w:vAlign w:val="center"/>
            <w:hideMark/>
          </w:tcPr>
          <w:p w14:paraId="28D7D076"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7A64F60C" w14:textId="77777777" w:rsidR="000B3EEF" w:rsidRDefault="000B3EEF">
            <w:pPr>
              <w:rPr>
                <w:rFonts w:ascii="Calibri" w:hAnsi="Calibri" w:cs="Calibri"/>
                <w:color w:val="000000"/>
                <w:sz w:val="20"/>
                <w:szCs w:val="20"/>
              </w:rPr>
            </w:pPr>
          </w:p>
        </w:tc>
        <w:tc>
          <w:tcPr>
            <w:tcW w:w="3484" w:type="dxa"/>
            <w:tcBorders>
              <w:top w:val="nil"/>
              <w:left w:val="nil"/>
              <w:bottom w:val="nil"/>
              <w:right w:val="single" w:sz="4" w:space="0" w:color="000000"/>
            </w:tcBorders>
            <w:shd w:val="clear" w:color="FFFFFF" w:fill="FFFFFF"/>
            <w:noWrap/>
            <w:vAlign w:val="center"/>
            <w:hideMark/>
          </w:tcPr>
          <w:p w14:paraId="0E40353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RAMSES HILTON / SAFIR CAIRO </w:t>
            </w:r>
          </w:p>
        </w:tc>
        <w:tc>
          <w:tcPr>
            <w:tcW w:w="364" w:type="dxa"/>
            <w:tcBorders>
              <w:top w:val="nil"/>
              <w:left w:val="nil"/>
              <w:bottom w:val="nil"/>
              <w:right w:val="single" w:sz="4" w:space="0" w:color="000000"/>
            </w:tcBorders>
            <w:shd w:val="clear" w:color="FFFFFF" w:fill="FFFFFF"/>
            <w:noWrap/>
            <w:vAlign w:val="center"/>
            <w:hideMark/>
          </w:tcPr>
          <w:p w14:paraId="5047459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701A3CFC"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07C6A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005087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CRUCERO</w:t>
            </w:r>
          </w:p>
        </w:tc>
        <w:tc>
          <w:tcPr>
            <w:tcW w:w="3484" w:type="dxa"/>
            <w:tcBorders>
              <w:top w:val="single" w:sz="4" w:space="0" w:color="000000"/>
              <w:left w:val="nil"/>
              <w:bottom w:val="nil"/>
              <w:right w:val="single" w:sz="4" w:space="0" w:color="000000"/>
            </w:tcBorders>
            <w:shd w:val="clear" w:color="FFFFFF" w:fill="FFFFFF"/>
            <w:noWrap/>
            <w:vAlign w:val="center"/>
            <w:hideMark/>
          </w:tcPr>
          <w:p w14:paraId="7C21C62B"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SARAH/GRAND PRINCESS</w:t>
            </w:r>
          </w:p>
        </w:tc>
        <w:tc>
          <w:tcPr>
            <w:tcW w:w="364" w:type="dxa"/>
            <w:tcBorders>
              <w:top w:val="single" w:sz="4" w:space="0" w:color="000000"/>
              <w:left w:val="nil"/>
              <w:bottom w:val="nil"/>
              <w:right w:val="single" w:sz="4" w:space="0" w:color="000000"/>
            </w:tcBorders>
            <w:shd w:val="clear" w:color="FFFFFF" w:fill="FFFFFF"/>
            <w:noWrap/>
            <w:vAlign w:val="center"/>
            <w:hideMark/>
          </w:tcPr>
          <w:p w14:paraId="36BC47C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41130890"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39A28962"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2B7D3591"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noWrap/>
            <w:vAlign w:val="center"/>
            <w:hideMark/>
          </w:tcPr>
          <w:p w14:paraId="7D7CC1A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NILE DOLPHIN / MONICA</w:t>
            </w:r>
          </w:p>
        </w:tc>
        <w:tc>
          <w:tcPr>
            <w:tcW w:w="364" w:type="dxa"/>
            <w:tcBorders>
              <w:top w:val="nil"/>
              <w:left w:val="nil"/>
              <w:bottom w:val="single" w:sz="4" w:space="0" w:color="000000"/>
              <w:right w:val="single" w:sz="4" w:space="0" w:color="000000"/>
            </w:tcBorders>
            <w:shd w:val="clear" w:color="FFFFFF" w:fill="FFFFFF"/>
            <w:noWrap/>
            <w:vAlign w:val="center"/>
            <w:hideMark/>
          </w:tcPr>
          <w:p w14:paraId="361E3CE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263DAF98"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23C615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6</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16E349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DUBÁI</w:t>
            </w:r>
          </w:p>
        </w:tc>
        <w:tc>
          <w:tcPr>
            <w:tcW w:w="3484" w:type="dxa"/>
            <w:tcBorders>
              <w:top w:val="nil"/>
              <w:left w:val="nil"/>
              <w:bottom w:val="single" w:sz="4" w:space="0" w:color="000000"/>
              <w:right w:val="single" w:sz="4" w:space="0" w:color="000000"/>
            </w:tcBorders>
            <w:shd w:val="clear" w:color="FFFFFF" w:fill="FFFFFF"/>
            <w:noWrap/>
            <w:vAlign w:val="center"/>
            <w:hideMark/>
          </w:tcPr>
          <w:p w14:paraId="6BE39E3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TIME ASMA </w:t>
            </w:r>
          </w:p>
        </w:tc>
        <w:tc>
          <w:tcPr>
            <w:tcW w:w="364" w:type="dxa"/>
            <w:tcBorders>
              <w:top w:val="nil"/>
              <w:left w:val="nil"/>
              <w:bottom w:val="single" w:sz="4" w:space="0" w:color="000000"/>
              <w:right w:val="single" w:sz="4" w:space="0" w:color="000000"/>
            </w:tcBorders>
            <w:shd w:val="clear" w:color="FFFFFF" w:fill="FFFFFF"/>
            <w:noWrap/>
            <w:vAlign w:val="center"/>
            <w:hideMark/>
          </w:tcPr>
          <w:p w14:paraId="1639109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0FFCD38A"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27862C0B"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615462F5"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vAlign w:val="center"/>
            <w:hideMark/>
          </w:tcPr>
          <w:p w14:paraId="7D653D5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MILLENNIUM PLAZA DOWNTOWN</w:t>
            </w:r>
          </w:p>
        </w:tc>
        <w:tc>
          <w:tcPr>
            <w:tcW w:w="364" w:type="dxa"/>
            <w:tcBorders>
              <w:top w:val="nil"/>
              <w:left w:val="nil"/>
              <w:bottom w:val="single" w:sz="4" w:space="0" w:color="000000"/>
              <w:right w:val="single" w:sz="4" w:space="0" w:color="000000"/>
            </w:tcBorders>
            <w:shd w:val="clear" w:color="FFFFFF" w:fill="FFFFFF"/>
            <w:noWrap/>
            <w:vAlign w:val="center"/>
            <w:hideMark/>
          </w:tcPr>
          <w:p w14:paraId="2FEF7233"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w:t>
            </w:r>
          </w:p>
        </w:tc>
      </w:tr>
    </w:tbl>
    <w:p w14:paraId="2A385DD1" w14:textId="181707CE" w:rsidR="000B3EEF" w:rsidRDefault="000B3EEF" w:rsidP="009960C4">
      <w:pPr>
        <w:pStyle w:val="Sinespaciado"/>
        <w:jc w:val="both"/>
        <w:rPr>
          <w:rFonts w:ascii="Arial" w:hAnsi="Arial" w:cs="Arial"/>
          <w:bCs/>
          <w:sz w:val="20"/>
          <w:szCs w:val="20"/>
          <w:lang w:val="es-MX"/>
        </w:rPr>
      </w:pPr>
    </w:p>
    <w:p w14:paraId="7D072290" w14:textId="580A5759" w:rsidR="000B3EEF" w:rsidRPr="00A879BF" w:rsidRDefault="000B3EEF" w:rsidP="009960C4">
      <w:pPr>
        <w:pStyle w:val="Sinespaciado"/>
        <w:jc w:val="both"/>
        <w:rPr>
          <w:rFonts w:ascii="Arial" w:hAnsi="Arial" w:cs="Arial"/>
          <w:bCs/>
          <w:sz w:val="20"/>
          <w:szCs w:val="20"/>
          <w:lang w:val="es-ES"/>
        </w:rPr>
      </w:pPr>
    </w:p>
    <w:tbl>
      <w:tblPr>
        <w:tblW w:w="7700" w:type="dxa"/>
        <w:jc w:val="center"/>
        <w:tblCellMar>
          <w:left w:w="70" w:type="dxa"/>
          <w:right w:w="70" w:type="dxa"/>
        </w:tblCellMar>
        <w:tblLook w:val="04A0" w:firstRow="1" w:lastRow="0" w:firstColumn="1" w:lastColumn="0" w:noHBand="0" w:noVBand="1"/>
      </w:tblPr>
      <w:tblGrid>
        <w:gridCol w:w="4561"/>
        <w:gridCol w:w="928"/>
        <w:gridCol w:w="925"/>
        <w:gridCol w:w="1286"/>
      </w:tblGrid>
      <w:tr w:rsidR="00867C28" w14:paraId="3C24E219" w14:textId="77777777" w:rsidTr="00867C28">
        <w:trPr>
          <w:trHeight w:val="285"/>
          <w:jc w:val="center"/>
        </w:trPr>
        <w:tc>
          <w:tcPr>
            <w:tcW w:w="7700"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6D5A4C10"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867C28" w14:paraId="7532C076"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6E029C4A"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867C28" w14:paraId="70E3E2D9"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D8D8D8" w:fill="D8D8D8"/>
            <w:noWrap/>
            <w:vAlign w:val="bottom"/>
            <w:hideMark/>
          </w:tcPr>
          <w:p w14:paraId="370E5931" w14:textId="77777777" w:rsidR="00867C28" w:rsidRDefault="00867C28">
            <w:pPr>
              <w:rPr>
                <w:rFonts w:ascii="Calibri" w:hAnsi="Calibri" w:cs="Calibri"/>
                <w:b/>
                <w:bCs/>
                <w:color w:val="000000"/>
                <w:sz w:val="20"/>
                <w:szCs w:val="20"/>
              </w:rPr>
            </w:pPr>
            <w:r>
              <w:rPr>
                <w:rFonts w:ascii="Calibri" w:hAnsi="Calibri" w:cs="Calibri"/>
                <w:b/>
                <w:bCs/>
                <w:color w:val="000000"/>
                <w:sz w:val="20"/>
                <w:szCs w:val="20"/>
              </w:rPr>
              <w:t xml:space="preserve">SALIDAS: 18 MARZO </w:t>
            </w:r>
          </w:p>
        </w:tc>
        <w:tc>
          <w:tcPr>
            <w:tcW w:w="928" w:type="dxa"/>
            <w:tcBorders>
              <w:top w:val="nil"/>
              <w:left w:val="nil"/>
              <w:bottom w:val="single" w:sz="4" w:space="0" w:color="000000"/>
              <w:right w:val="single" w:sz="4" w:space="0" w:color="000000"/>
            </w:tcBorders>
            <w:shd w:val="clear" w:color="D8D8D8" w:fill="D8D8D8"/>
            <w:noWrap/>
            <w:vAlign w:val="bottom"/>
            <w:hideMark/>
          </w:tcPr>
          <w:p w14:paraId="3C807D0D"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925" w:type="dxa"/>
            <w:tcBorders>
              <w:top w:val="nil"/>
              <w:left w:val="nil"/>
              <w:bottom w:val="single" w:sz="4" w:space="0" w:color="000000"/>
              <w:right w:val="single" w:sz="4" w:space="0" w:color="000000"/>
            </w:tcBorders>
            <w:shd w:val="clear" w:color="D8D8D8" w:fill="D8D8D8"/>
            <w:noWrap/>
            <w:vAlign w:val="bottom"/>
            <w:hideMark/>
          </w:tcPr>
          <w:p w14:paraId="284A23CE"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86" w:type="dxa"/>
            <w:tcBorders>
              <w:top w:val="nil"/>
              <w:left w:val="nil"/>
              <w:bottom w:val="single" w:sz="4" w:space="0" w:color="000000"/>
              <w:right w:val="single" w:sz="4" w:space="0" w:color="auto"/>
            </w:tcBorders>
            <w:shd w:val="clear" w:color="D8D8D8" w:fill="D8D8D8"/>
            <w:noWrap/>
            <w:vAlign w:val="bottom"/>
            <w:hideMark/>
          </w:tcPr>
          <w:p w14:paraId="3F4C65A3"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867C28" w14:paraId="5A9DA589"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7182875B" w14:textId="77777777" w:rsidR="00867C28" w:rsidRDefault="00867C28">
            <w:pPr>
              <w:rPr>
                <w:rFonts w:ascii="Calibri" w:hAnsi="Calibri" w:cs="Calibri"/>
                <w:color w:val="000000"/>
                <w:sz w:val="20"/>
                <w:szCs w:val="20"/>
              </w:rPr>
            </w:pPr>
            <w:r>
              <w:rPr>
                <w:rFonts w:ascii="Calibri" w:hAnsi="Calibri" w:cs="Calibri"/>
                <w:color w:val="000000"/>
                <w:sz w:val="20"/>
                <w:szCs w:val="20"/>
              </w:rPr>
              <w:t>TURISTA SUPERIOR CON PRIMERA</w:t>
            </w:r>
          </w:p>
        </w:tc>
        <w:tc>
          <w:tcPr>
            <w:tcW w:w="928" w:type="dxa"/>
            <w:tcBorders>
              <w:top w:val="nil"/>
              <w:left w:val="nil"/>
              <w:bottom w:val="single" w:sz="4" w:space="0" w:color="000000"/>
              <w:right w:val="single" w:sz="4" w:space="0" w:color="000000"/>
            </w:tcBorders>
            <w:shd w:val="clear" w:color="auto" w:fill="auto"/>
            <w:noWrap/>
            <w:vAlign w:val="bottom"/>
            <w:hideMark/>
          </w:tcPr>
          <w:p w14:paraId="378F96E2"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3205</w:t>
            </w:r>
          </w:p>
        </w:tc>
        <w:tc>
          <w:tcPr>
            <w:tcW w:w="925" w:type="dxa"/>
            <w:tcBorders>
              <w:top w:val="nil"/>
              <w:left w:val="nil"/>
              <w:bottom w:val="single" w:sz="4" w:space="0" w:color="000000"/>
              <w:right w:val="single" w:sz="4" w:space="0" w:color="000000"/>
            </w:tcBorders>
            <w:shd w:val="clear" w:color="auto" w:fill="auto"/>
            <w:noWrap/>
            <w:vAlign w:val="bottom"/>
            <w:hideMark/>
          </w:tcPr>
          <w:p w14:paraId="1A9C3A70"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3185</w:t>
            </w:r>
          </w:p>
        </w:tc>
        <w:tc>
          <w:tcPr>
            <w:tcW w:w="1286" w:type="dxa"/>
            <w:tcBorders>
              <w:top w:val="nil"/>
              <w:left w:val="nil"/>
              <w:bottom w:val="single" w:sz="4" w:space="0" w:color="000000"/>
              <w:right w:val="single" w:sz="4" w:space="0" w:color="auto"/>
            </w:tcBorders>
            <w:shd w:val="clear" w:color="auto" w:fill="auto"/>
            <w:noWrap/>
            <w:vAlign w:val="bottom"/>
            <w:hideMark/>
          </w:tcPr>
          <w:p w14:paraId="767AA876"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4060</w:t>
            </w:r>
          </w:p>
        </w:tc>
      </w:tr>
      <w:tr w:rsidR="00867C28" w14:paraId="6D335814"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6CE45D8C" w14:textId="77777777" w:rsidR="00867C28" w:rsidRDefault="00867C28">
            <w:pPr>
              <w:rPr>
                <w:rFonts w:ascii="Calibri" w:hAnsi="Calibri" w:cs="Calibri"/>
                <w:color w:val="000000"/>
                <w:sz w:val="20"/>
                <w:szCs w:val="20"/>
              </w:rPr>
            </w:pPr>
            <w:r>
              <w:rPr>
                <w:rFonts w:ascii="Calibri" w:hAnsi="Calibri" w:cs="Calibri"/>
                <w:color w:val="000000"/>
                <w:sz w:val="20"/>
                <w:szCs w:val="20"/>
              </w:rPr>
              <w:t>PRIMERA CON SUPERIOR</w:t>
            </w:r>
          </w:p>
        </w:tc>
        <w:tc>
          <w:tcPr>
            <w:tcW w:w="928" w:type="dxa"/>
            <w:tcBorders>
              <w:top w:val="nil"/>
              <w:left w:val="nil"/>
              <w:bottom w:val="single" w:sz="4" w:space="0" w:color="000000"/>
              <w:right w:val="single" w:sz="4" w:space="0" w:color="000000"/>
            </w:tcBorders>
            <w:shd w:val="clear" w:color="auto" w:fill="auto"/>
            <w:noWrap/>
            <w:vAlign w:val="bottom"/>
            <w:hideMark/>
          </w:tcPr>
          <w:p w14:paraId="0FE5A977"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3520</w:t>
            </w:r>
          </w:p>
        </w:tc>
        <w:tc>
          <w:tcPr>
            <w:tcW w:w="925" w:type="dxa"/>
            <w:tcBorders>
              <w:top w:val="nil"/>
              <w:left w:val="nil"/>
              <w:bottom w:val="single" w:sz="4" w:space="0" w:color="000000"/>
              <w:right w:val="single" w:sz="4" w:space="0" w:color="000000"/>
            </w:tcBorders>
            <w:shd w:val="clear" w:color="auto" w:fill="auto"/>
            <w:noWrap/>
            <w:vAlign w:val="bottom"/>
            <w:hideMark/>
          </w:tcPr>
          <w:p w14:paraId="78A2F964"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3500</w:t>
            </w:r>
          </w:p>
        </w:tc>
        <w:tc>
          <w:tcPr>
            <w:tcW w:w="1286" w:type="dxa"/>
            <w:tcBorders>
              <w:top w:val="nil"/>
              <w:left w:val="nil"/>
              <w:bottom w:val="single" w:sz="4" w:space="0" w:color="000000"/>
              <w:right w:val="single" w:sz="4" w:space="0" w:color="auto"/>
            </w:tcBorders>
            <w:shd w:val="clear" w:color="auto" w:fill="auto"/>
            <w:noWrap/>
            <w:vAlign w:val="bottom"/>
            <w:hideMark/>
          </w:tcPr>
          <w:p w14:paraId="1F467641"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4625</w:t>
            </w:r>
          </w:p>
        </w:tc>
      </w:tr>
      <w:tr w:rsidR="00867C28" w14:paraId="1AAC43F7" w14:textId="77777777" w:rsidTr="00867C28">
        <w:trPr>
          <w:trHeight w:val="285"/>
          <w:jc w:val="center"/>
        </w:trPr>
        <w:tc>
          <w:tcPr>
            <w:tcW w:w="770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65C6E782"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867C28" w14:paraId="7A5BE988" w14:textId="77777777" w:rsidTr="00867C28">
        <w:trPr>
          <w:trHeight w:val="285"/>
          <w:jc w:val="center"/>
        </w:trPr>
        <w:tc>
          <w:tcPr>
            <w:tcW w:w="7700" w:type="dxa"/>
            <w:gridSpan w:val="4"/>
            <w:tcBorders>
              <w:top w:val="nil"/>
              <w:left w:val="single" w:sz="4" w:space="0" w:color="auto"/>
              <w:bottom w:val="nil"/>
              <w:right w:val="single" w:sz="4" w:space="0" w:color="000000"/>
            </w:tcBorders>
            <w:shd w:val="clear" w:color="FFFFFF" w:fill="FFFFFF"/>
            <w:vAlign w:val="center"/>
            <w:hideMark/>
          </w:tcPr>
          <w:p w14:paraId="5DB8171F"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867C28" w14:paraId="300732C4"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FFFFFF" w:fill="FFFFFF"/>
            <w:vAlign w:val="center"/>
            <w:hideMark/>
          </w:tcPr>
          <w:p w14:paraId="331B0E7A"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867C28" w14:paraId="59643DB2" w14:textId="77777777" w:rsidTr="00867C28">
        <w:trPr>
          <w:trHeight w:val="285"/>
          <w:jc w:val="center"/>
        </w:trPr>
        <w:tc>
          <w:tcPr>
            <w:tcW w:w="4561" w:type="dxa"/>
            <w:tcBorders>
              <w:top w:val="nil"/>
              <w:left w:val="single" w:sz="4" w:space="0" w:color="auto"/>
              <w:bottom w:val="single" w:sz="4" w:space="0" w:color="auto"/>
              <w:right w:val="nil"/>
            </w:tcBorders>
            <w:shd w:val="clear" w:color="000000" w:fill="ED7D31"/>
            <w:noWrap/>
            <w:vAlign w:val="center"/>
            <w:hideMark/>
          </w:tcPr>
          <w:p w14:paraId="1F3357E1" w14:textId="77777777" w:rsidR="00867C28" w:rsidRDefault="00867C28">
            <w:pPr>
              <w:jc w:val="right"/>
              <w:rPr>
                <w:rFonts w:ascii="Calibri" w:hAnsi="Calibri" w:cs="Calibri"/>
                <w:b/>
                <w:bCs/>
                <w:color w:val="FFFFFF"/>
                <w:sz w:val="20"/>
                <w:szCs w:val="20"/>
              </w:rPr>
            </w:pPr>
            <w:r>
              <w:rPr>
                <w:rFonts w:ascii="Calibri" w:hAnsi="Calibri" w:cs="Calibri"/>
                <w:b/>
                <w:bCs/>
                <w:color w:val="FFFFFF"/>
                <w:sz w:val="20"/>
                <w:szCs w:val="20"/>
              </w:rPr>
              <w:t xml:space="preserve">IMPUESTOS </w:t>
            </w:r>
            <w:proofErr w:type="gramStart"/>
            <w:r>
              <w:rPr>
                <w:rFonts w:ascii="Calibri" w:hAnsi="Calibri" w:cs="Calibri"/>
                <w:b/>
                <w:bCs/>
                <w:color w:val="FFFFFF"/>
                <w:sz w:val="20"/>
                <w:szCs w:val="20"/>
              </w:rPr>
              <w:t>AÉREOS  USD</w:t>
            </w:r>
            <w:proofErr w:type="gramEnd"/>
          </w:p>
        </w:tc>
        <w:tc>
          <w:tcPr>
            <w:tcW w:w="928" w:type="dxa"/>
            <w:tcBorders>
              <w:top w:val="nil"/>
              <w:left w:val="nil"/>
              <w:bottom w:val="single" w:sz="4" w:space="0" w:color="auto"/>
              <w:right w:val="nil"/>
            </w:tcBorders>
            <w:shd w:val="clear" w:color="000000" w:fill="ED7D31"/>
            <w:noWrap/>
            <w:vAlign w:val="center"/>
            <w:hideMark/>
          </w:tcPr>
          <w:p w14:paraId="0FBF21F1"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970</w:t>
            </w:r>
          </w:p>
        </w:tc>
        <w:tc>
          <w:tcPr>
            <w:tcW w:w="925" w:type="dxa"/>
            <w:tcBorders>
              <w:top w:val="nil"/>
              <w:left w:val="nil"/>
              <w:bottom w:val="single" w:sz="4" w:space="0" w:color="auto"/>
              <w:right w:val="nil"/>
            </w:tcBorders>
            <w:shd w:val="clear" w:color="000000" w:fill="ED7D31"/>
            <w:noWrap/>
            <w:vAlign w:val="center"/>
            <w:hideMark/>
          </w:tcPr>
          <w:p w14:paraId="3285CDCE"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c>
          <w:tcPr>
            <w:tcW w:w="1286" w:type="dxa"/>
            <w:tcBorders>
              <w:top w:val="nil"/>
              <w:left w:val="nil"/>
              <w:bottom w:val="single" w:sz="4" w:space="0" w:color="auto"/>
              <w:right w:val="single" w:sz="4" w:space="0" w:color="auto"/>
            </w:tcBorders>
            <w:shd w:val="clear" w:color="000000" w:fill="ED7D31"/>
            <w:noWrap/>
            <w:vAlign w:val="center"/>
            <w:hideMark/>
          </w:tcPr>
          <w:p w14:paraId="5235149A"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r>
      <w:tr w:rsidR="00867C28" w14:paraId="0DF3CD4F"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759FC920" w14:textId="77777777" w:rsidR="00867C28" w:rsidRDefault="00867C28">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7945835F" w14:textId="1B6CD155" w:rsidR="0004158C" w:rsidRDefault="0004158C" w:rsidP="009960C4">
      <w:pPr>
        <w:pStyle w:val="Sinespaciado"/>
        <w:jc w:val="both"/>
        <w:rPr>
          <w:rFonts w:ascii="Arial" w:hAnsi="Arial" w:cs="Arial"/>
          <w:bCs/>
          <w:sz w:val="20"/>
          <w:szCs w:val="20"/>
          <w:lang w:val="es-ES"/>
        </w:rPr>
      </w:pPr>
    </w:p>
    <w:tbl>
      <w:tblPr>
        <w:tblW w:w="7700" w:type="dxa"/>
        <w:jc w:val="center"/>
        <w:tblCellMar>
          <w:left w:w="70" w:type="dxa"/>
          <w:right w:w="70" w:type="dxa"/>
        </w:tblCellMar>
        <w:tblLook w:val="04A0" w:firstRow="1" w:lastRow="0" w:firstColumn="1" w:lastColumn="0" w:noHBand="0" w:noVBand="1"/>
      </w:tblPr>
      <w:tblGrid>
        <w:gridCol w:w="4561"/>
        <w:gridCol w:w="928"/>
        <w:gridCol w:w="925"/>
        <w:gridCol w:w="1286"/>
      </w:tblGrid>
      <w:tr w:rsidR="00867C28" w14:paraId="30627F93" w14:textId="77777777" w:rsidTr="00867C28">
        <w:trPr>
          <w:trHeight w:val="285"/>
          <w:jc w:val="center"/>
        </w:trPr>
        <w:tc>
          <w:tcPr>
            <w:tcW w:w="7700"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498C8F4E"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867C28" w14:paraId="17F34AB6"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4DC4F4E1"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867C28" w14:paraId="52615C87" w14:textId="77777777" w:rsidTr="00867C28">
        <w:trPr>
          <w:trHeight w:val="300"/>
          <w:jc w:val="center"/>
        </w:trPr>
        <w:tc>
          <w:tcPr>
            <w:tcW w:w="4561" w:type="dxa"/>
            <w:tcBorders>
              <w:top w:val="nil"/>
              <w:left w:val="single" w:sz="4" w:space="0" w:color="auto"/>
              <w:bottom w:val="single" w:sz="4" w:space="0" w:color="000000"/>
              <w:right w:val="single" w:sz="4" w:space="0" w:color="000000"/>
            </w:tcBorders>
            <w:shd w:val="clear" w:color="D8D8D8" w:fill="D8D8D8"/>
            <w:noWrap/>
            <w:vAlign w:val="bottom"/>
            <w:hideMark/>
          </w:tcPr>
          <w:p w14:paraId="6B85DBF7" w14:textId="77777777" w:rsidR="00867C28" w:rsidRDefault="00867C28">
            <w:pPr>
              <w:rPr>
                <w:rFonts w:ascii="Calibri" w:hAnsi="Calibri" w:cs="Calibri"/>
                <w:b/>
                <w:bCs/>
                <w:color w:val="000000"/>
                <w:sz w:val="20"/>
                <w:szCs w:val="20"/>
              </w:rPr>
            </w:pPr>
            <w:r>
              <w:rPr>
                <w:rFonts w:ascii="Calibri" w:hAnsi="Calibri" w:cs="Calibri"/>
                <w:b/>
                <w:bCs/>
                <w:color w:val="000000"/>
                <w:sz w:val="20"/>
                <w:szCs w:val="20"/>
              </w:rPr>
              <w:t>SALIDA: 10 ABRIL 2025</w:t>
            </w:r>
          </w:p>
        </w:tc>
        <w:tc>
          <w:tcPr>
            <w:tcW w:w="928" w:type="dxa"/>
            <w:tcBorders>
              <w:top w:val="nil"/>
              <w:left w:val="nil"/>
              <w:bottom w:val="single" w:sz="4" w:space="0" w:color="000000"/>
              <w:right w:val="single" w:sz="4" w:space="0" w:color="000000"/>
            </w:tcBorders>
            <w:shd w:val="clear" w:color="D8D8D8" w:fill="D8D8D8"/>
            <w:noWrap/>
            <w:vAlign w:val="bottom"/>
            <w:hideMark/>
          </w:tcPr>
          <w:p w14:paraId="0954873F"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925" w:type="dxa"/>
            <w:tcBorders>
              <w:top w:val="nil"/>
              <w:left w:val="nil"/>
              <w:bottom w:val="single" w:sz="4" w:space="0" w:color="000000"/>
              <w:right w:val="single" w:sz="4" w:space="0" w:color="000000"/>
            </w:tcBorders>
            <w:shd w:val="clear" w:color="D8D8D8" w:fill="D8D8D8"/>
            <w:noWrap/>
            <w:vAlign w:val="bottom"/>
            <w:hideMark/>
          </w:tcPr>
          <w:p w14:paraId="0AD540C0"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86" w:type="dxa"/>
            <w:tcBorders>
              <w:top w:val="nil"/>
              <w:left w:val="nil"/>
              <w:bottom w:val="single" w:sz="4" w:space="0" w:color="000000"/>
              <w:right w:val="single" w:sz="4" w:space="0" w:color="auto"/>
            </w:tcBorders>
            <w:shd w:val="clear" w:color="D8D8D8" w:fill="D8D8D8"/>
            <w:noWrap/>
            <w:vAlign w:val="bottom"/>
            <w:hideMark/>
          </w:tcPr>
          <w:p w14:paraId="3221B674"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867C28" w14:paraId="0F05E317" w14:textId="77777777" w:rsidTr="00867C28">
        <w:trPr>
          <w:trHeight w:val="300"/>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7C277F74" w14:textId="77777777" w:rsidR="00867C28" w:rsidRDefault="00867C28">
            <w:pPr>
              <w:rPr>
                <w:rFonts w:ascii="Calibri" w:hAnsi="Calibri" w:cs="Calibri"/>
                <w:color w:val="000000"/>
                <w:sz w:val="20"/>
                <w:szCs w:val="20"/>
              </w:rPr>
            </w:pPr>
            <w:r>
              <w:rPr>
                <w:rFonts w:ascii="Calibri" w:hAnsi="Calibri" w:cs="Calibri"/>
                <w:color w:val="000000"/>
                <w:sz w:val="20"/>
                <w:szCs w:val="20"/>
              </w:rPr>
              <w:t>TURISTA SUPERIOR CON PRIMERA</w:t>
            </w:r>
          </w:p>
        </w:tc>
        <w:tc>
          <w:tcPr>
            <w:tcW w:w="928" w:type="dxa"/>
            <w:tcBorders>
              <w:top w:val="nil"/>
              <w:left w:val="nil"/>
              <w:bottom w:val="single" w:sz="4" w:space="0" w:color="000000"/>
              <w:right w:val="single" w:sz="4" w:space="0" w:color="000000"/>
            </w:tcBorders>
            <w:shd w:val="clear" w:color="auto" w:fill="auto"/>
            <w:noWrap/>
            <w:vAlign w:val="bottom"/>
            <w:hideMark/>
          </w:tcPr>
          <w:p w14:paraId="1251923C"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3325</w:t>
            </w:r>
          </w:p>
        </w:tc>
        <w:tc>
          <w:tcPr>
            <w:tcW w:w="925" w:type="dxa"/>
            <w:tcBorders>
              <w:top w:val="nil"/>
              <w:left w:val="nil"/>
              <w:bottom w:val="single" w:sz="4" w:space="0" w:color="000000"/>
              <w:right w:val="single" w:sz="4" w:space="0" w:color="000000"/>
            </w:tcBorders>
            <w:shd w:val="clear" w:color="auto" w:fill="auto"/>
            <w:noWrap/>
            <w:vAlign w:val="bottom"/>
            <w:hideMark/>
          </w:tcPr>
          <w:p w14:paraId="5E63BC78"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3305</w:t>
            </w:r>
          </w:p>
        </w:tc>
        <w:tc>
          <w:tcPr>
            <w:tcW w:w="1286" w:type="dxa"/>
            <w:tcBorders>
              <w:top w:val="nil"/>
              <w:left w:val="nil"/>
              <w:bottom w:val="single" w:sz="4" w:space="0" w:color="000000"/>
              <w:right w:val="single" w:sz="4" w:space="0" w:color="000000"/>
            </w:tcBorders>
            <w:shd w:val="clear" w:color="auto" w:fill="auto"/>
            <w:noWrap/>
            <w:vAlign w:val="bottom"/>
            <w:hideMark/>
          </w:tcPr>
          <w:p w14:paraId="33423C09"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4180</w:t>
            </w:r>
          </w:p>
        </w:tc>
      </w:tr>
      <w:tr w:rsidR="00867C28" w14:paraId="572A5CCF" w14:textId="77777777" w:rsidTr="00867C28">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6FE59736" w14:textId="77777777" w:rsidR="00867C28" w:rsidRDefault="00867C28">
            <w:pPr>
              <w:rPr>
                <w:rFonts w:ascii="Calibri" w:hAnsi="Calibri" w:cs="Calibri"/>
                <w:color w:val="000000"/>
                <w:sz w:val="20"/>
                <w:szCs w:val="20"/>
              </w:rPr>
            </w:pPr>
            <w:r>
              <w:rPr>
                <w:rFonts w:ascii="Calibri" w:hAnsi="Calibri" w:cs="Calibri"/>
                <w:color w:val="000000"/>
                <w:sz w:val="20"/>
                <w:szCs w:val="20"/>
              </w:rPr>
              <w:t>PRIMERA CON SUPERIOR</w:t>
            </w:r>
          </w:p>
        </w:tc>
        <w:tc>
          <w:tcPr>
            <w:tcW w:w="928" w:type="dxa"/>
            <w:tcBorders>
              <w:top w:val="nil"/>
              <w:left w:val="nil"/>
              <w:bottom w:val="single" w:sz="4" w:space="0" w:color="000000"/>
              <w:right w:val="single" w:sz="4" w:space="0" w:color="000000"/>
            </w:tcBorders>
            <w:shd w:val="clear" w:color="auto" w:fill="auto"/>
            <w:noWrap/>
            <w:vAlign w:val="bottom"/>
            <w:hideMark/>
          </w:tcPr>
          <w:p w14:paraId="55E6D2C0"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3640</w:t>
            </w:r>
          </w:p>
        </w:tc>
        <w:tc>
          <w:tcPr>
            <w:tcW w:w="925" w:type="dxa"/>
            <w:tcBorders>
              <w:top w:val="nil"/>
              <w:left w:val="nil"/>
              <w:bottom w:val="single" w:sz="4" w:space="0" w:color="000000"/>
              <w:right w:val="single" w:sz="4" w:space="0" w:color="000000"/>
            </w:tcBorders>
            <w:shd w:val="clear" w:color="auto" w:fill="auto"/>
            <w:noWrap/>
            <w:vAlign w:val="bottom"/>
            <w:hideMark/>
          </w:tcPr>
          <w:p w14:paraId="132FEB64"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3620</w:t>
            </w:r>
          </w:p>
        </w:tc>
        <w:tc>
          <w:tcPr>
            <w:tcW w:w="1286" w:type="dxa"/>
            <w:tcBorders>
              <w:top w:val="nil"/>
              <w:left w:val="nil"/>
              <w:bottom w:val="single" w:sz="4" w:space="0" w:color="000000"/>
              <w:right w:val="single" w:sz="4" w:space="0" w:color="000000"/>
            </w:tcBorders>
            <w:shd w:val="clear" w:color="auto" w:fill="auto"/>
            <w:noWrap/>
            <w:vAlign w:val="bottom"/>
            <w:hideMark/>
          </w:tcPr>
          <w:p w14:paraId="3066146D" w14:textId="77777777" w:rsidR="00867C28" w:rsidRDefault="00867C28">
            <w:pPr>
              <w:jc w:val="center"/>
              <w:rPr>
                <w:rFonts w:ascii="Calibri" w:hAnsi="Calibri" w:cs="Calibri"/>
                <w:color w:val="000000"/>
                <w:sz w:val="20"/>
                <w:szCs w:val="20"/>
              </w:rPr>
            </w:pPr>
            <w:r>
              <w:rPr>
                <w:rFonts w:ascii="Calibri" w:hAnsi="Calibri" w:cs="Calibri"/>
                <w:color w:val="000000"/>
                <w:sz w:val="20"/>
                <w:szCs w:val="20"/>
              </w:rPr>
              <w:t>4745</w:t>
            </w:r>
          </w:p>
        </w:tc>
      </w:tr>
      <w:tr w:rsidR="00867C28" w14:paraId="56E1F4D4" w14:textId="77777777" w:rsidTr="00867C28">
        <w:trPr>
          <w:trHeight w:val="285"/>
          <w:jc w:val="center"/>
        </w:trPr>
        <w:tc>
          <w:tcPr>
            <w:tcW w:w="770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0F37486B" w14:textId="77777777"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867C28" w14:paraId="32B08BB3" w14:textId="77777777" w:rsidTr="00867C28">
        <w:trPr>
          <w:trHeight w:val="285"/>
          <w:jc w:val="center"/>
        </w:trPr>
        <w:tc>
          <w:tcPr>
            <w:tcW w:w="7700" w:type="dxa"/>
            <w:gridSpan w:val="4"/>
            <w:tcBorders>
              <w:top w:val="nil"/>
              <w:left w:val="single" w:sz="4" w:space="0" w:color="auto"/>
              <w:bottom w:val="nil"/>
              <w:right w:val="single" w:sz="4" w:space="0" w:color="000000"/>
            </w:tcBorders>
            <w:shd w:val="clear" w:color="FFFFFF" w:fill="FFFFFF"/>
            <w:vAlign w:val="center"/>
            <w:hideMark/>
          </w:tcPr>
          <w:p w14:paraId="357A5F8E" w14:textId="5B893CD4"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867C28" w14:paraId="33789F8A"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FFFFFF" w:fill="FFFFFF"/>
            <w:vAlign w:val="center"/>
            <w:hideMark/>
          </w:tcPr>
          <w:p w14:paraId="39EC25F3" w14:textId="45B1C056" w:rsidR="00867C28" w:rsidRDefault="00867C28">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867C28" w14:paraId="6E7664B8" w14:textId="77777777" w:rsidTr="00867C28">
        <w:trPr>
          <w:trHeight w:val="285"/>
          <w:jc w:val="center"/>
        </w:trPr>
        <w:tc>
          <w:tcPr>
            <w:tcW w:w="4561" w:type="dxa"/>
            <w:tcBorders>
              <w:top w:val="nil"/>
              <w:left w:val="single" w:sz="4" w:space="0" w:color="auto"/>
              <w:bottom w:val="single" w:sz="4" w:space="0" w:color="auto"/>
              <w:right w:val="nil"/>
            </w:tcBorders>
            <w:shd w:val="clear" w:color="000000" w:fill="ED7D31"/>
            <w:noWrap/>
            <w:vAlign w:val="center"/>
            <w:hideMark/>
          </w:tcPr>
          <w:p w14:paraId="358D36D1" w14:textId="77777777" w:rsidR="00867C28" w:rsidRDefault="00867C28">
            <w:pPr>
              <w:jc w:val="right"/>
              <w:rPr>
                <w:rFonts w:ascii="Calibri" w:hAnsi="Calibri" w:cs="Calibri"/>
                <w:b/>
                <w:bCs/>
                <w:color w:val="FFFFFF"/>
                <w:sz w:val="20"/>
                <w:szCs w:val="20"/>
              </w:rPr>
            </w:pPr>
            <w:r>
              <w:rPr>
                <w:rFonts w:ascii="Calibri" w:hAnsi="Calibri" w:cs="Calibri"/>
                <w:b/>
                <w:bCs/>
                <w:color w:val="FFFFFF"/>
                <w:sz w:val="20"/>
                <w:szCs w:val="20"/>
              </w:rPr>
              <w:t xml:space="preserve">IMPUESTOS </w:t>
            </w:r>
            <w:proofErr w:type="gramStart"/>
            <w:r>
              <w:rPr>
                <w:rFonts w:ascii="Calibri" w:hAnsi="Calibri" w:cs="Calibri"/>
                <w:b/>
                <w:bCs/>
                <w:color w:val="FFFFFF"/>
                <w:sz w:val="20"/>
                <w:szCs w:val="20"/>
              </w:rPr>
              <w:t>AÉREOS  USD</w:t>
            </w:r>
            <w:proofErr w:type="gramEnd"/>
          </w:p>
        </w:tc>
        <w:tc>
          <w:tcPr>
            <w:tcW w:w="928" w:type="dxa"/>
            <w:tcBorders>
              <w:top w:val="nil"/>
              <w:left w:val="nil"/>
              <w:bottom w:val="single" w:sz="4" w:space="0" w:color="auto"/>
              <w:right w:val="nil"/>
            </w:tcBorders>
            <w:shd w:val="clear" w:color="000000" w:fill="ED7D31"/>
            <w:noWrap/>
            <w:vAlign w:val="center"/>
            <w:hideMark/>
          </w:tcPr>
          <w:p w14:paraId="057CC6EC"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970</w:t>
            </w:r>
          </w:p>
        </w:tc>
        <w:tc>
          <w:tcPr>
            <w:tcW w:w="925" w:type="dxa"/>
            <w:tcBorders>
              <w:top w:val="nil"/>
              <w:left w:val="nil"/>
              <w:bottom w:val="single" w:sz="4" w:space="0" w:color="auto"/>
              <w:right w:val="nil"/>
            </w:tcBorders>
            <w:shd w:val="clear" w:color="000000" w:fill="ED7D31"/>
            <w:noWrap/>
            <w:vAlign w:val="center"/>
            <w:hideMark/>
          </w:tcPr>
          <w:p w14:paraId="1EE7FACB"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c>
          <w:tcPr>
            <w:tcW w:w="1286" w:type="dxa"/>
            <w:tcBorders>
              <w:top w:val="nil"/>
              <w:left w:val="nil"/>
              <w:bottom w:val="single" w:sz="4" w:space="0" w:color="auto"/>
              <w:right w:val="single" w:sz="4" w:space="0" w:color="auto"/>
            </w:tcBorders>
            <w:shd w:val="clear" w:color="000000" w:fill="ED7D31"/>
            <w:noWrap/>
            <w:vAlign w:val="center"/>
            <w:hideMark/>
          </w:tcPr>
          <w:p w14:paraId="448CF3EB" w14:textId="77777777" w:rsidR="00867C28" w:rsidRDefault="00867C28">
            <w:pPr>
              <w:jc w:val="center"/>
              <w:rPr>
                <w:rFonts w:ascii="Calibri" w:hAnsi="Calibri" w:cs="Calibri"/>
                <w:b/>
                <w:bCs/>
                <w:color w:val="FFFFFF"/>
                <w:sz w:val="20"/>
                <w:szCs w:val="20"/>
              </w:rPr>
            </w:pPr>
            <w:r>
              <w:rPr>
                <w:rFonts w:ascii="Calibri" w:hAnsi="Calibri" w:cs="Calibri"/>
                <w:b/>
                <w:bCs/>
                <w:color w:val="FFFFFF"/>
                <w:sz w:val="20"/>
                <w:szCs w:val="20"/>
              </w:rPr>
              <w:t> </w:t>
            </w:r>
          </w:p>
        </w:tc>
      </w:tr>
      <w:tr w:rsidR="00867C28" w14:paraId="3E18C117" w14:textId="77777777" w:rsidTr="00867C28">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4F02EBB1" w14:textId="4BE91A27" w:rsidR="00867C28" w:rsidRDefault="00867C28">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5D386CD7" w14:textId="4ABBD680" w:rsidR="00867C28" w:rsidRPr="00867C28" w:rsidRDefault="00867C28" w:rsidP="009960C4">
      <w:pPr>
        <w:pStyle w:val="Sinespaciado"/>
        <w:jc w:val="both"/>
        <w:rPr>
          <w:rFonts w:ascii="Arial" w:hAnsi="Arial" w:cs="Arial"/>
          <w:bCs/>
          <w:sz w:val="20"/>
          <w:szCs w:val="20"/>
          <w:lang w:val="es-ES"/>
        </w:rPr>
      </w:pPr>
    </w:p>
    <w:p w14:paraId="394A4F54" w14:textId="38A7709D" w:rsidR="009960C4" w:rsidRDefault="00867C28" w:rsidP="009960C4">
      <w:pPr>
        <w:pStyle w:val="Sinespaciado"/>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9264" behindDoc="0" locked="0" layoutInCell="1" allowOverlap="1" wp14:anchorId="46F0DE4F" wp14:editId="7E6F7897">
            <wp:simplePos x="0" y="0"/>
            <wp:positionH relativeFrom="column">
              <wp:posOffset>2611755</wp:posOffset>
            </wp:positionH>
            <wp:positionV relativeFrom="paragraph">
              <wp:posOffset>12065</wp:posOffset>
            </wp:positionV>
            <wp:extent cx="1638300" cy="424180"/>
            <wp:effectExtent l="0" t="0" r="0" b="0"/>
            <wp:wrapSquare wrapText="bothSides"/>
            <wp:docPr id="150407275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754" name="Imagen 2"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424180"/>
                    </a:xfrm>
                    <a:prstGeom prst="rect">
                      <a:avLst/>
                    </a:prstGeom>
                  </pic:spPr>
                </pic:pic>
              </a:graphicData>
            </a:graphic>
            <wp14:sizeRelH relativeFrom="page">
              <wp14:pctWidth>0</wp14:pctWidth>
            </wp14:sizeRelH>
            <wp14:sizeRelV relativeFrom="page">
              <wp14:pctHeight>0</wp14:pctHeight>
            </wp14:sizeRelV>
          </wp:anchor>
        </w:drawing>
      </w:r>
    </w:p>
    <w:p w14:paraId="177BD376" w14:textId="046C0DC5" w:rsidR="009960C4" w:rsidRDefault="009960C4" w:rsidP="009960C4">
      <w:pPr>
        <w:pStyle w:val="Sinespaciado"/>
        <w:jc w:val="both"/>
        <w:rPr>
          <w:rFonts w:ascii="Arial" w:hAnsi="Arial" w:cs="Arial"/>
          <w:bCs/>
          <w:sz w:val="20"/>
          <w:szCs w:val="20"/>
          <w:lang w:val="es-MX"/>
        </w:rPr>
      </w:pPr>
    </w:p>
    <w:p w14:paraId="69B4A648" w14:textId="525BFA50" w:rsidR="009960C4" w:rsidRDefault="009960C4" w:rsidP="009960C4">
      <w:pPr>
        <w:pStyle w:val="Sinespaciado"/>
        <w:jc w:val="both"/>
        <w:rPr>
          <w:rFonts w:ascii="Arial" w:hAnsi="Arial" w:cs="Arial"/>
          <w:bCs/>
          <w:sz w:val="20"/>
          <w:szCs w:val="20"/>
          <w:lang w:val="es-MX"/>
        </w:rPr>
      </w:pPr>
    </w:p>
    <w:tbl>
      <w:tblPr>
        <w:tblW w:w="8179" w:type="dxa"/>
        <w:jc w:val="center"/>
        <w:tblCellMar>
          <w:left w:w="70" w:type="dxa"/>
          <w:right w:w="70" w:type="dxa"/>
        </w:tblCellMar>
        <w:tblLook w:val="04A0" w:firstRow="1" w:lastRow="0" w:firstColumn="1" w:lastColumn="0" w:noHBand="0" w:noVBand="1"/>
      </w:tblPr>
      <w:tblGrid>
        <w:gridCol w:w="7513"/>
        <w:gridCol w:w="666"/>
      </w:tblGrid>
      <w:tr w:rsidR="000B3EEF" w14:paraId="0DEAB297" w14:textId="77777777" w:rsidTr="006615CC">
        <w:trPr>
          <w:trHeight w:val="285"/>
          <w:jc w:val="center"/>
        </w:trPr>
        <w:tc>
          <w:tcPr>
            <w:tcW w:w="8179" w:type="dxa"/>
            <w:gridSpan w:val="2"/>
            <w:tcBorders>
              <w:top w:val="single" w:sz="4" w:space="0" w:color="auto"/>
              <w:left w:val="single" w:sz="4" w:space="0" w:color="auto"/>
              <w:bottom w:val="single" w:sz="4" w:space="0" w:color="000000"/>
              <w:right w:val="single" w:sz="4" w:space="0" w:color="auto"/>
            </w:tcBorders>
            <w:shd w:val="clear" w:color="0C0C0C" w:fill="0D0D0D"/>
            <w:noWrap/>
            <w:vAlign w:val="bottom"/>
            <w:hideMark/>
          </w:tcPr>
          <w:p w14:paraId="596B8C1A"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0B3EEF" w14:paraId="37AF0230" w14:textId="77777777" w:rsidTr="006615CC">
        <w:trPr>
          <w:trHeight w:val="285"/>
          <w:jc w:val="center"/>
        </w:trPr>
        <w:tc>
          <w:tcPr>
            <w:tcW w:w="8179" w:type="dxa"/>
            <w:gridSpan w:val="2"/>
            <w:tcBorders>
              <w:top w:val="single" w:sz="4" w:space="0" w:color="000000"/>
              <w:left w:val="single" w:sz="4" w:space="0" w:color="auto"/>
              <w:bottom w:val="nil"/>
              <w:right w:val="single" w:sz="4" w:space="0" w:color="auto"/>
            </w:tcBorders>
            <w:shd w:val="clear" w:color="000000" w:fill="0D0D0D"/>
            <w:noWrap/>
            <w:vAlign w:val="bottom"/>
            <w:hideMark/>
          </w:tcPr>
          <w:p w14:paraId="7FD208F8"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PRECIO POR PERSONA EN USD</w:t>
            </w:r>
          </w:p>
        </w:tc>
      </w:tr>
      <w:tr w:rsidR="000B3EEF" w14:paraId="12709B7E"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3BB16" w14:textId="6BC61EBA" w:rsidR="000B3EEF" w:rsidRDefault="000B3EEF">
            <w:pPr>
              <w:rPr>
                <w:rFonts w:ascii="Calibri" w:hAnsi="Calibri" w:cs="Calibri"/>
                <w:color w:val="000000"/>
                <w:sz w:val="20"/>
                <w:szCs w:val="20"/>
              </w:rPr>
            </w:pPr>
            <w:r>
              <w:rPr>
                <w:rFonts w:ascii="Calibri" w:hAnsi="Calibri" w:cs="Calibri"/>
                <w:color w:val="000000"/>
                <w:sz w:val="20"/>
                <w:szCs w:val="20"/>
              </w:rPr>
              <w:t xml:space="preserve">TREN: EL CAIRO – LUXOR o ASUÁN – EL CAIRO (COCHE – CAMA) MINIMO 2 PERSONAS, POR PERSONA POR TRAMO </w:t>
            </w:r>
          </w:p>
        </w:tc>
        <w:tc>
          <w:tcPr>
            <w:tcW w:w="666" w:type="dxa"/>
            <w:tcBorders>
              <w:top w:val="single" w:sz="4" w:space="0" w:color="auto"/>
              <w:left w:val="nil"/>
              <w:bottom w:val="single" w:sz="4" w:space="0" w:color="auto"/>
              <w:right w:val="single" w:sz="4" w:space="0" w:color="auto"/>
            </w:tcBorders>
            <w:shd w:val="clear" w:color="FFFFFF" w:fill="FFFFFF"/>
            <w:noWrap/>
            <w:vAlign w:val="center"/>
            <w:hideMark/>
          </w:tcPr>
          <w:p w14:paraId="545D180D"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150</w:t>
            </w:r>
          </w:p>
        </w:tc>
      </w:tr>
      <w:tr w:rsidR="000B3EEF" w14:paraId="0DD83076"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9F26A" w14:textId="34363A13" w:rsidR="000B3EEF" w:rsidRDefault="000B3EEF">
            <w:pPr>
              <w:rPr>
                <w:rFonts w:ascii="Calibri" w:hAnsi="Calibri" w:cs="Calibri"/>
                <w:color w:val="000000"/>
                <w:sz w:val="20"/>
                <w:szCs w:val="20"/>
              </w:rPr>
            </w:pPr>
            <w:r>
              <w:rPr>
                <w:rFonts w:ascii="Calibri" w:hAnsi="Calibri" w:cs="Calibri"/>
                <w:color w:val="000000"/>
                <w:sz w:val="20"/>
                <w:szCs w:val="20"/>
              </w:rPr>
              <w:t xml:space="preserve">TREN: CAIRO – LUXOR o ASUÁN – EL CAIRO (COCHE – CAMA) PARA 1 PAX, POR TRAMO </w:t>
            </w:r>
          </w:p>
        </w:tc>
        <w:tc>
          <w:tcPr>
            <w:tcW w:w="666" w:type="dxa"/>
            <w:tcBorders>
              <w:top w:val="nil"/>
              <w:left w:val="nil"/>
              <w:bottom w:val="single" w:sz="4" w:space="0" w:color="auto"/>
              <w:right w:val="single" w:sz="4" w:space="0" w:color="auto"/>
            </w:tcBorders>
            <w:shd w:val="clear" w:color="FFFFFF" w:fill="FFFFFF"/>
            <w:noWrap/>
            <w:vAlign w:val="center"/>
            <w:hideMark/>
          </w:tcPr>
          <w:p w14:paraId="69A5847A"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195</w:t>
            </w:r>
          </w:p>
        </w:tc>
      </w:tr>
      <w:tr w:rsidR="000B3EEF" w14:paraId="2222A993"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7E72C" w14:textId="21874190" w:rsidR="000B3EEF" w:rsidRDefault="000B3EEF">
            <w:pPr>
              <w:rPr>
                <w:rFonts w:ascii="Calibri" w:hAnsi="Calibri" w:cs="Calibri"/>
                <w:color w:val="000000"/>
                <w:sz w:val="20"/>
                <w:szCs w:val="20"/>
              </w:rPr>
            </w:pPr>
            <w:r>
              <w:rPr>
                <w:rFonts w:ascii="Calibri" w:hAnsi="Calibri" w:cs="Calibri"/>
                <w:color w:val="000000"/>
                <w:sz w:val="20"/>
                <w:szCs w:val="20"/>
              </w:rPr>
              <w:t>EXCURSIÓN A ABU SIMBEL CON DESAYUNO PICNIC (DÍA 4)</w:t>
            </w:r>
          </w:p>
        </w:tc>
        <w:tc>
          <w:tcPr>
            <w:tcW w:w="666" w:type="dxa"/>
            <w:tcBorders>
              <w:top w:val="nil"/>
              <w:left w:val="nil"/>
              <w:bottom w:val="single" w:sz="4" w:space="0" w:color="auto"/>
              <w:right w:val="single" w:sz="4" w:space="0" w:color="auto"/>
            </w:tcBorders>
            <w:shd w:val="clear" w:color="FFFFFF" w:fill="FFFFFF"/>
            <w:noWrap/>
            <w:vAlign w:val="center"/>
            <w:hideMark/>
          </w:tcPr>
          <w:p w14:paraId="44FC67B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140</w:t>
            </w:r>
          </w:p>
        </w:tc>
      </w:tr>
      <w:tr w:rsidR="000B3EEF" w14:paraId="08AEF878" w14:textId="77777777" w:rsidTr="006615CC">
        <w:trPr>
          <w:trHeight w:val="285"/>
          <w:jc w:val="center"/>
        </w:trPr>
        <w:tc>
          <w:tcPr>
            <w:tcW w:w="7513" w:type="dxa"/>
            <w:tcBorders>
              <w:top w:val="single" w:sz="4" w:space="0" w:color="auto"/>
              <w:left w:val="single" w:sz="4" w:space="0" w:color="auto"/>
              <w:bottom w:val="single" w:sz="4" w:space="0" w:color="auto"/>
              <w:right w:val="nil"/>
            </w:tcBorders>
            <w:shd w:val="clear" w:color="auto" w:fill="auto"/>
            <w:noWrap/>
            <w:vAlign w:val="bottom"/>
            <w:hideMark/>
          </w:tcPr>
          <w:p w14:paraId="26D02FB1" w14:textId="5A49E4EC" w:rsidR="000B3EEF" w:rsidRDefault="000B3EEF">
            <w:pPr>
              <w:rPr>
                <w:rFonts w:ascii="Calibri" w:hAnsi="Calibri" w:cs="Calibri"/>
                <w:color w:val="000000"/>
                <w:sz w:val="20"/>
                <w:szCs w:val="20"/>
              </w:rPr>
            </w:pPr>
            <w:r>
              <w:rPr>
                <w:rFonts w:ascii="Calibri" w:hAnsi="Calibri" w:cs="Calibri"/>
                <w:color w:val="000000"/>
                <w:sz w:val="20"/>
                <w:szCs w:val="20"/>
              </w:rPr>
              <w:t>VISITA AL VALLE DE LOS REYES (3 ZONAS) MIN 2 PAX (DÍA</w:t>
            </w:r>
            <w:r w:rsidR="006615CC">
              <w:rPr>
                <w:rFonts w:ascii="Calibri" w:hAnsi="Calibri" w:cs="Calibri"/>
                <w:color w:val="000000"/>
                <w:sz w:val="20"/>
                <w:szCs w:val="20"/>
              </w:rPr>
              <w:t xml:space="preserve"> </w:t>
            </w:r>
            <w:r>
              <w:rPr>
                <w:rFonts w:ascii="Calibri" w:hAnsi="Calibri" w:cs="Calibri"/>
                <w:color w:val="000000"/>
                <w:sz w:val="20"/>
                <w:szCs w:val="20"/>
              </w:rPr>
              <w:t>6)</w:t>
            </w:r>
          </w:p>
        </w:tc>
        <w:tc>
          <w:tcPr>
            <w:tcW w:w="6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C2512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90</w:t>
            </w:r>
          </w:p>
        </w:tc>
      </w:tr>
      <w:tr w:rsidR="000B3EEF" w14:paraId="1BA9D991"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BDC7" w14:textId="72AE647B" w:rsidR="000B3EEF" w:rsidRDefault="000B3EEF">
            <w:pPr>
              <w:rPr>
                <w:rFonts w:ascii="Calibri" w:hAnsi="Calibri" w:cs="Calibri"/>
                <w:color w:val="000000"/>
                <w:sz w:val="20"/>
                <w:szCs w:val="20"/>
              </w:rPr>
            </w:pPr>
            <w:r>
              <w:rPr>
                <w:rFonts w:ascii="Calibri" w:hAnsi="Calibri" w:cs="Calibri"/>
                <w:color w:val="000000"/>
                <w:sz w:val="20"/>
                <w:szCs w:val="20"/>
              </w:rPr>
              <w:t>CENA BUFFET CRUCERO DHOW M</w:t>
            </w:r>
            <w:r w:rsidR="006615CC">
              <w:rPr>
                <w:rFonts w:ascii="Calibri" w:hAnsi="Calibri" w:cs="Calibri"/>
                <w:color w:val="000000"/>
                <w:sz w:val="20"/>
                <w:szCs w:val="20"/>
              </w:rPr>
              <w:t>ARINA</w:t>
            </w:r>
            <w:r>
              <w:rPr>
                <w:rFonts w:ascii="Calibri" w:hAnsi="Calibri" w:cs="Calibri"/>
                <w:color w:val="000000"/>
                <w:sz w:val="20"/>
                <w:szCs w:val="20"/>
              </w:rPr>
              <w:t xml:space="preserve"> (con asistencia de habla hispana).</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8435F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115</w:t>
            </w:r>
          </w:p>
        </w:tc>
      </w:tr>
      <w:tr w:rsidR="000B3EEF" w14:paraId="5A9F1045"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55CF"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DUBAI MODERNO </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A44C0A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35</w:t>
            </w:r>
          </w:p>
        </w:tc>
      </w:tr>
    </w:tbl>
    <w:p w14:paraId="2D9EA6F4" w14:textId="77777777" w:rsidR="009960C4" w:rsidRDefault="009960C4" w:rsidP="009960C4">
      <w:pPr>
        <w:pStyle w:val="Sinespaciado"/>
        <w:jc w:val="both"/>
        <w:rPr>
          <w:rFonts w:ascii="Arial" w:hAnsi="Arial" w:cs="Arial"/>
          <w:bCs/>
          <w:sz w:val="20"/>
          <w:szCs w:val="20"/>
          <w:lang w:val="es-MX"/>
        </w:rPr>
      </w:pPr>
    </w:p>
    <w:sectPr w:rsidR="009960C4" w:rsidSect="00FA47B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D887" w14:textId="77777777" w:rsidR="00EE7E38" w:rsidRDefault="00EE7E38" w:rsidP="000D4B74">
      <w:r>
        <w:separator/>
      </w:r>
    </w:p>
  </w:endnote>
  <w:endnote w:type="continuationSeparator" w:id="0">
    <w:p w14:paraId="224EBA72" w14:textId="77777777" w:rsidR="00EE7E38" w:rsidRDefault="00EE7E38"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DCCC"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AE8F9E7" wp14:editId="26C7C84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928F58"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9411" w14:textId="77777777" w:rsidR="00EE7E38" w:rsidRDefault="00EE7E38" w:rsidP="000D4B74">
      <w:r>
        <w:separator/>
      </w:r>
    </w:p>
  </w:footnote>
  <w:footnote w:type="continuationSeparator" w:id="0">
    <w:p w14:paraId="4753DAF3" w14:textId="77777777" w:rsidR="00EE7E38" w:rsidRDefault="00EE7E38"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717"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4A333BE1" wp14:editId="4F5F1694">
              <wp:simplePos x="0" y="0"/>
              <wp:positionH relativeFrom="column">
                <wp:posOffset>-495300</wp:posOffset>
              </wp:positionH>
              <wp:positionV relativeFrom="paragraph">
                <wp:posOffset>-152400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33BE1" id="_x0000_t202" coordsize="21600,21600" o:spt="202" path="m,l,21600r21600,l21600,xe">
              <v:stroke joinstyle="miter"/>
              <v:path gradientshapeok="t" o:connecttype="rect"/>
            </v:shapetype>
            <v:shape id="Cuadro de texto 6" o:spid="_x0000_s1026" type="#_x0000_t202" style="position:absolute;left:0;text-align:left;margin-left:-39pt;margin-top:-12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" filled="f" stroked="f">
              <v:textbo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00D1831F" wp14:editId="009FDB2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0FA67AE7" wp14:editId="00C59CD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381E8FAD" wp14:editId="077ABE73">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36372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25pt;height:14.25pt" o:bullet="t">
        <v:imagedata r:id="rId1" o:title="mso88"/>
      </v:shape>
    </w:pict>
  </w:numPicBullet>
  <w:numPicBullet w:numPicBulletId="1">
    <w:pict>
      <v:shape id="_x0000_i1061"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5C2417"/>
    <w:multiLevelType w:val="hybridMultilevel"/>
    <w:tmpl w:val="4086C4A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D009E6"/>
    <w:multiLevelType w:val="hybridMultilevel"/>
    <w:tmpl w:val="9BE2A6B2"/>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CF659C"/>
    <w:multiLevelType w:val="hybridMultilevel"/>
    <w:tmpl w:val="2354AA94"/>
    <w:lvl w:ilvl="0" w:tplc="040E07C4">
      <w:start w:val="286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7454E8"/>
    <w:multiLevelType w:val="multilevel"/>
    <w:tmpl w:val="3F5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9968EC"/>
    <w:multiLevelType w:val="multilevel"/>
    <w:tmpl w:val="C9A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1"/>
  </w:num>
  <w:num w:numId="2" w16cid:durableId="1607928412">
    <w:abstractNumId w:val="1"/>
  </w:num>
  <w:num w:numId="3" w16cid:durableId="17244057">
    <w:abstractNumId w:val="21"/>
  </w:num>
  <w:num w:numId="4" w16cid:durableId="540554996">
    <w:abstractNumId w:val="16"/>
  </w:num>
  <w:num w:numId="5" w16cid:durableId="1702507352">
    <w:abstractNumId w:val="5"/>
  </w:num>
  <w:num w:numId="6" w16cid:durableId="1855609516">
    <w:abstractNumId w:val="28"/>
  </w:num>
  <w:num w:numId="7" w16cid:durableId="778570847">
    <w:abstractNumId w:val="0"/>
  </w:num>
  <w:num w:numId="8" w16cid:durableId="1277908986">
    <w:abstractNumId w:val="23"/>
  </w:num>
  <w:num w:numId="9" w16cid:durableId="199518832">
    <w:abstractNumId w:val="24"/>
  </w:num>
  <w:num w:numId="10" w16cid:durableId="394283780">
    <w:abstractNumId w:val="2"/>
  </w:num>
  <w:num w:numId="11" w16cid:durableId="264580754">
    <w:abstractNumId w:val="12"/>
  </w:num>
  <w:num w:numId="12" w16cid:durableId="870343548">
    <w:abstractNumId w:val="10"/>
  </w:num>
  <w:num w:numId="13" w16cid:durableId="1632319976">
    <w:abstractNumId w:val="4"/>
  </w:num>
  <w:num w:numId="14" w16cid:durableId="1909267234">
    <w:abstractNumId w:val="26"/>
  </w:num>
  <w:num w:numId="15" w16cid:durableId="1385762323">
    <w:abstractNumId w:val="13"/>
  </w:num>
  <w:num w:numId="16" w16cid:durableId="1474062177">
    <w:abstractNumId w:val="15"/>
  </w:num>
  <w:num w:numId="17" w16cid:durableId="1060253868">
    <w:abstractNumId w:val="18"/>
  </w:num>
  <w:num w:numId="18" w16cid:durableId="1702895640">
    <w:abstractNumId w:val="29"/>
  </w:num>
  <w:num w:numId="19" w16cid:durableId="735324291">
    <w:abstractNumId w:val="3"/>
  </w:num>
  <w:num w:numId="20" w16cid:durableId="1817455202">
    <w:abstractNumId w:val="17"/>
  </w:num>
  <w:num w:numId="21" w16cid:durableId="577517416">
    <w:abstractNumId w:val="22"/>
  </w:num>
  <w:num w:numId="22" w16cid:durableId="461310351">
    <w:abstractNumId w:val="7"/>
  </w:num>
  <w:num w:numId="23" w16cid:durableId="1608924655">
    <w:abstractNumId w:val="19"/>
  </w:num>
  <w:num w:numId="24" w16cid:durableId="1557812892">
    <w:abstractNumId w:val="8"/>
  </w:num>
  <w:num w:numId="25" w16cid:durableId="1757439979">
    <w:abstractNumId w:val="14"/>
  </w:num>
  <w:num w:numId="26" w16cid:durableId="1141726544">
    <w:abstractNumId w:val="6"/>
  </w:num>
  <w:num w:numId="27" w16cid:durableId="1745295129">
    <w:abstractNumId w:val="25"/>
  </w:num>
  <w:num w:numId="28" w16cid:durableId="1635403405">
    <w:abstractNumId w:val="9"/>
  </w:num>
  <w:num w:numId="29" w16cid:durableId="356127182">
    <w:abstractNumId w:val="20"/>
  </w:num>
  <w:num w:numId="30" w16cid:durableId="17271011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5093"/>
    <w:rsid w:val="000239FE"/>
    <w:rsid w:val="00027876"/>
    <w:rsid w:val="000409BF"/>
    <w:rsid w:val="0004158C"/>
    <w:rsid w:val="000518DF"/>
    <w:rsid w:val="00053B96"/>
    <w:rsid w:val="00054238"/>
    <w:rsid w:val="00056EC4"/>
    <w:rsid w:val="0006457C"/>
    <w:rsid w:val="0006588D"/>
    <w:rsid w:val="000A4B5C"/>
    <w:rsid w:val="000A713A"/>
    <w:rsid w:val="000A7EFD"/>
    <w:rsid w:val="000B21AB"/>
    <w:rsid w:val="000B2442"/>
    <w:rsid w:val="000B3EEF"/>
    <w:rsid w:val="000B732E"/>
    <w:rsid w:val="000B78A5"/>
    <w:rsid w:val="000C10AB"/>
    <w:rsid w:val="000C116B"/>
    <w:rsid w:val="000C7E8F"/>
    <w:rsid w:val="000D4B74"/>
    <w:rsid w:val="000E0E14"/>
    <w:rsid w:val="000E6252"/>
    <w:rsid w:val="000F32C2"/>
    <w:rsid w:val="00102409"/>
    <w:rsid w:val="00104688"/>
    <w:rsid w:val="0012004F"/>
    <w:rsid w:val="001202C0"/>
    <w:rsid w:val="001217C7"/>
    <w:rsid w:val="00151503"/>
    <w:rsid w:val="00160FE3"/>
    <w:rsid w:val="001630D1"/>
    <w:rsid w:val="001669B7"/>
    <w:rsid w:val="00182C6E"/>
    <w:rsid w:val="001B1821"/>
    <w:rsid w:val="001B4B19"/>
    <w:rsid w:val="001B4E12"/>
    <w:rsid w:val="001E299B"/>
    <w:rsid w:val="00206E9F"/>
    <w:rsid w:val="0020722E"/>
    <w:rsid w:val="00210321"/>
    <w:rsid w:val="00214026"/>
    <w:rsid w:val="00215FFD"/>
    <w:rsid w:val="0022746B"/>
    <w:rsid w:val="00227792"/>
    <w:rsid w:val="00243515"/>
    <w:rsid w:val="00245D2E"/>
    <w:rsid w:val="002527BD"/>
    <w:rsid w:val="00254BD3"/>
    <w:rsid w:val="00254FB4"/>
    <w:rsid w:val="00263EDF"/>
    <w:rsid w:val="00266C66"/>
    <w:rsid w:val="00292ADA"/>
    <w:rsid w:val="00292CC6"/>
    <w:rsid w:val="00294E63"/>
    <w:rsid w:val="00296927"/>
    <w:rsid w:val="002A2CCA"/>
    <w:rsid w:val="002E0C88"/>
    <w:rsid w:val="003000D1"/>
    <w:rsid w:val="00316608"/>
    <w:rsid w:val="003214B3"/>
    <w:rsid w:val="00324962"/>
    <w:rsid w:val="0032537C"/>
    <w:rsid w:val="00345075"/>
    <w:rsid w:val="00350163"/>
    <w:rsid w:val="00362545"/>
    <w:rsid w:val="0036356E"/>
    <w:rsid w:val="00365535"/>
    <w:rsid w:val="0036663D"/>
    <w:rsid w:val="00370FB3"/>
    <w:rsid w:val="00377930"/>
    <w:rsid w:val="00384B44"/>
    <w:rsid w:val="00386E61"/>
    <w:rsid w:val="00391009"/>
    <w:rsid w:val="003958CC"/>
    <w:rsid w:val="003A2C93"/>
    <w:rsid w:val="003A652B"/>
    <w:rsid w:val="003A6C05"/>
    <w:rsid w:val="003B0250"/>
    <w:rsid w:val="003B425E"/>
    <w:rsid w:val="003B7B28"/>
    <w:rsid w:val="003D71AF"/>
    <w:rsid w:val="003E1BF0"/>
    <w:rsid w:val="003E2545"/>
    <w:rsid w:val="003E6F0A"/>
    <w:rsid w:val="003F5EFF"/>
    <w:rsid w:val="00421005"/>
    <w:rsid w:val="00424E33"/>
    <w:rsid w:val="00425F2C"/>
    <w:rsid w:val="004336DB"/>
    <w:rsid w:val="00436C31"/>
    <w:rsid w:val="004378F4"/>
    <w:rsid w:val="004471B4"/>
    <w:rsid w:val="00455BAC"/>
    <w:rsid w:val="00462062"/>
    <w:rsid w:val="004622F1"/>
    <w:rsid w:val="004747A3"/>
    <w:rsid w:val="00481E45"/>
    <w:rsid w:val="00490CE1"/>
    <w:rsid w:val="00491625"/>
    <w:rsid w:val="00495444"/>
    <w:rsid w:val="004A0148"/>
    <w:rsid w:val="004A69DC"/>
    <w:rsid w:val="004B0F54"/>
    <w:rsid w:val="004B1AFD"/>
    <w:rsid w:val="004B1D3E"/>
    <w:rsid w:val="004B69D4"/>
    <w:rsid w:val="004D18A5"/>
    <w:rsid w:val="004D453D"/>
    <w:rsid w:val="004D4EF1"/>
    <w:rsid w:val="004F021C"/>
    <w:rsid w:val="004F4D0C"/>
    <w:rsid w:val="00500F26"/>
    <w:rsid w:val="005079AD"/>
    <w:rsid w:val="00511704"/>
    <w:rsid w:val="00513305"/>
    <w:rsid w:val="005164A6"/>
    <w:rsid w:val="00521688"/>
    <w:rsid w:val="00527362"/>
    <w:rsid w:val="005352A8"/>
    <w:rsid w:val="005371E3"/>
    <w:rsid w:val="00545CA5"/>
    <w:rsid w:val="005502BF"/>
    <w:rsid w:val="00551A63"/>
    <w:rsid w:val="00552FE2"/>
    <w:rsid w:val="00554D45"/>
    <w:rsid w:val="00576949"/>
    <w:rsid w:val="00584E25"/>
    <w:rsid w:val="00593044"/>
    <w:rsid w:val="005A4824"/>
    <w:rsid w:val="005A56C8"/>
    <w:rsid w:val="005C6821"/>
    <w:rsid w:val="005D3724"/>
    <w:rsid w:val="005D5A0A"/>
    <w:rsid w:val="005F3843"/>
    <w:rsid w:val="0060374D"/>
    <w:rsid w:val="00610209"/>
    <w:rsid w:val="00611AA2"/>
    <w:rsid w:val="00623CE3"/>
    <w:rsid w:val="00625450"/>
    <w:rsid w:val="00625FE1"/>
    <w:rsid w:val="00626F1C"/>
    <w:rsid w:val="0063160D"/>
    <w:rsid w:val="00650400"/>
    <w:rsid w:val="0065253E"/>
    <w:rsid w:val="00653DC0"/>
    <w:rsid w:val="006615CC"/>
    <w:rsid w:val="006710DB"/>
    <w:rsid w:val="00671FF6"/>
    <w:rsid w:val="0067245C"/>
    <w:rsid w:val="00672E42"/>
    <w:rsid w:val="00673E42"/>
    <w:rsid w:val="0068281A"/>
    <w:rsid w:val="006853A8"/>
    <w:rsid w:val="0069127F"/>
    <w:rsid w:val="00691FD3"/>
    <w:rsid w:val="006A1312"/>
    <w:rsid w:val="006B64C9"/>
    <w:rsid w:val="006C7FE3"/>
    <w:rsid w:val="006F33D6"/>
    <w:rsid w:val="0070475E"/>
    <w:rsid w:val="00717B3A"/>
    <w:rsid w:val="007213F1"/>
    <w:rsid w:val="0074476C"/>
    <w:rsid w:val="00750723"/>
    <w:rsid w:val="00761926"/>
    <w:rsid w:val="0076636D"/>
    <w:rsid w:val="00772E37"/>
    <w:rsid w:val="00787154"/>
    <w:rsid w:val="0079009E"/>
    <w:rsid w:val="00790AA9"/>
    <w:rsid w:val="007A33F2"/>
    <w:rsid w:val="007A4526"/>
    <w:rsid w:val="007D7815"/>
    <w:rsid w:val="007F267C"/>
    <w:rsid w:val="007F57C0"/>
    <w:rsid w:val="007F789C"/>
    <w:rsid w:val="008078F3"/>
    <w:rsid w:val="008343EF"/>
    <w:rsid w:val="0083663A"/>
    <w:rsid w:val="008459CB"/>
    <w:rsid w:val="00851DB8"/>
    <w:rsid w:val="00851FF4"/>
    <w:rsid w:val="00856BF2"/>
    <w:rsid w:val="0086415B"/>
    <w:rsid w:val="00867735"/>
    <w:rsid w:val="00867C28"/>
    <w:rsid w:val="008770E8"/>
    <w:rsid w:val="00882C02"/>
    <w:rsid w:val="00882EFE"/>
    <w:rsid w:val="008952CC"/>
    <w:rsid w:val="00897418"/>
    <w:rsid w:val="008B1270"/>
    <w:rsid w:val="008B5591"/>
    <w:rsid w:val="008D3571"/>
    <w:rsid w:val="008D5981"/>
    <w:rsid w:val="008E22F2"/>
    <w:rsid w:val="008E7DB0"/>
    <w:rsid w:val="008F6F65"/>
    <w:rsid w:val="009020FB"/>
    <w:rsid w:val="00914E7F"/>
    <w:rsid w:val="0092085C"/>
    <w:rsid w:val="009241A2"/>
    <w:rsid w:val="00932A7B"/>
    <w:rsid w:val="00942576"/>
    <w:rsid w:val="009474E5"/>
    <w:rsid w:val="00954200"/>
    <w:rsid w:val="00963155"/>
    <w:rsid w:val="009678BB"/>
    <w:rsid w:val="00972428"/>
    <w:rsid w:val="009918FD"/>
    <w:rsid w:val="009960C4"/>
    <w:rsid w:val="009A38C0"/>
    <w:rsid w:val="009A5F31"/>
    <w:rsid w:val="009B659A"/>
    <w:rsid w:val="009C2898"/>
    <w:rsid w:val="009D10F0"/>
    <w:rsid w:val="009D425C"/>
    <w:rsid w:val="009F364D"/>
    <w:rsid w:val="009F5717"/>
    <w:rsid w:val="009F5C08"/>
    <w:rsid w:val="00A076BD"/>
    <w:rsid w:val="00A16955"/>
    <w:rsid w:val="00A40F39"/>
    <w:rsid w:val="00A4361C"/>
    <w:rsid w:val="00A45D38"/>
    <w:rsid w:val="00A47B66"/>
    <w:rsid w:val="00A5105C"/>
    <w:rsid w:val="00A57DA9"/>
    <w:rsid w:val="00A80B5F"/>
    <w:rsid w:val="00A879BF"/>
    <w:rsid w:val="00A95335"/>
    <w:rsid w:val="00AA28FE"/>
    <w:rsid w:val="00AB707F"/>
    <w:rsid w:val="00AC59A0"/>
    <w:rsid w:val="00AC6375"/>
    <w:rsid w:val="00AD4F71"/>
    <w:rsid w:val="00AD5F82"/>
    <w:rsid w:val="00AF4BDD"/>
    <w:rsid w:val="00B04024"/>
    <w:rsid w:val="00B040DA"/>
    <w:rsid w:val="00B1382C"/>
    <w:rsid w:val="00B1776F"/>
    <w:rsid w:val="00B27B16"/>
    <w:rsid w:val="00B30D1C"/>
    <w:rsid w:val="00B4371C"/>
    <w:rsid w:val="00B46270"/>
    <w:rsid w:val="00B466CF"/>
    <w:rsid w:val="00B468EC"/>
    <w:rsid w:val="00B47729"/>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2851"/>
    <w:rsid w:val="00C104AC"/>
    <w:rsid w:val="00C17BCB"/>
    <w:rsid w:val="00C2430E"/>
    <w:rsid w:val="00C319E9"/>
    <w:rsid w:val="00C36E97"/>
    <w:rsid w:val="00C379BA"/>
    <w:rsid w:val="00C50ADE"/>
    <w:rsid w:val="00C65ECC"/>
    <w:rsid w:val="00C724B6"/>
    <w:rsid w:val="00C9178F"/>
    <w:rsid w:val="00C93667"/>
    <w:rsid w:val="00C9468F"/>
    <w:rsid w:val="00CA11F7"/>
    <w:rsid w:val="00CB5560"/>
    <w:rsid w:val="00CB5AAD"/>
    <w:rsid w:val="00CB7952"/>
    <w:rsid w:val="00CC393C"/>
    <w:rsid w:val="00CC5B4A"/>
    <w:rsid w:val="00CC7D49"/>
    <w:rsid w:val="00CE71C3"/>
    <w:rsid w:val="00CE7DD4"/>
    <w:rsid w:val="00D00993"/>
    <w:rsid w:val="00D21D57"/>
    <w:rsid w:val="00D2489F"/>
    <w:rsid w:val="00D37852"/>
    <w:rsid w:val="00D41CD9"/>
    <w:rsid w:val="00D52FD6"/>
    <w:rsid w:val="00D5494F"/>
    <w:rsid w:val="00D55FB0"/>
    <w:rsid w:val="00D76DEC"/>
    <w:rsid w:val="00D94B8F"/>
    <w:rsid w:val="00DA1F16"/>
    <w:rsid w:val="00DB2FC4"/>
    <w:rsid w:val="00DD2FA9"/>
    <w:rsid w:val="00DE04BE"/>
    <w:rsid w:val="00DE7776"/>
    <w:rsid w:val="00E10326"/>
    <w:rsid w:val="00E1311A"/>
    <w:rsid w:val="00E22EBB"/>
    <w:rsid w:val="00E3221F"/>
    <w:rsid w:val="00E4356B"/>
    <w:rsid w:val="00E45AF6"/>
    <w:rsid w:val="00E634F1"/>
    <w:rsid w:val="00E63A7A"/>
    <w:rsid w:val="00E722B7"/>
    <w:rsid w:val="00E82E1B"/>
    <w:rsid w:val="00E84F1C"/>
    <w:rsid w:val="00E90844"/>
    <w:rsid w:val="00E93AB0"/>
    <w:rsid w:val="00E95097"/>
    <w:rsid w:val="00EB2117"/>
    <w:rsid w:val="00EC3F09"/>
    <w:rsid w:val="00ED7C08"/>
    <w:rsid w:val="00EE7E38"/>
    <w:rsid w:val="00EF496C"/>
    <w:rsid w:val="00EF5B8A"/>
    <w:rsid w:val="00F0141E"/>
    <w:rsid w:val="00F10CAF"/>
    <w:rsid w:val="00F1356C"/>
    <w:rsid w:val="00F166EF"/>
    <w:rsid w:val="00F23A5C"/>
    <w:rsid w:val="00F252D8"/>
    <w:rsid w:val="00F26C98"/>
    <w:rsid w:val="00F3113A"/>
    <w:rsid w:val="00F436EF"/>
    <w:rsid w:val="00F507DA"/>
    <w:rsid w:val="00F56561"/>
    <w:rsid w:val="00F610FC"/>
    <w:rsid w:val="00F750D3"/>
    <w:rsid w:val="00F86B72"/>
    <w:rsid w:val="00F876C3"/>
    <w:rsid w:val="00F91081"/>
    <w:rsid w:val="00F97ADB"/>
    <w:rsid w:val="00FA015D"/>
    <w:rsid w:val="00FA47BC"/>
    <w:rsid w:val="00FA53DB"/>
    <w:rsid w:val="00FA6AE3"/>
    <w:rsid w:val="00FB10B3"/>
    <w:rsid w:val="00FB41EA"/>
    <w:rsid w:val="00FD2DBD"/>
    <w:rsid w:val="00FD2E31"/>
    <w:rsid w:val="00FD3695"/>
    <w:rsid w:val="00FE7B0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32E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79">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5571439">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19749728">
      <w:bodyDiv w:val="1"/>
      <w:marLeft w:val="0"/>
      <w:marRight w:val="0"/>
      <w:marTop w:val="0"/>
      <w:marBottom w:val="0"/>
      <w:divBdr>
        <w:top w:val="none" w:sz="0" w:space="0" w:color="auto"/>
        <w:left w:val="none" w:sz="0" w:space="0" w:color="auto"/>
        <w:bottom w:val="none" w:sz="0" w:space="0" w:color="auto"/>
        <w:right w:val="none" w:sz="0" w:space="0" w:color="auto"/>
      </w:divBdr>
    </w:div>
    <w:div w:id="240142106">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4935298">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7916289">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30186483">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048416">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76865381">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56811720">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922495397">
      <w:bodyDiv w:val="1"/>
      <w:marLeft w:val="0"/>
      <w:marRight w:val="0"/>
      <w:marTop w:val="0"/>
      <w:marBottom w:val="0"/>
      <w:divBdr>
        <w:top w:val="none" w:sz="0" w:space="0" w:color="auto"/>
        <w:left w:val="none" w:sz="0" w:space="0" w:color="auto"/>
        <w:bottom w:val="none" w:sz="0" w:space="0" w:color="auto"/>
        <w:right w:val="none" w:sz="0" w:space="0" w:color="auto"/>
      </w:divBdr>
    </w:div>
    <w:div w:id="92808257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841587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01294256">
      <w:bodyDiv w:val="1"/>
      <w:marLeft w:val="0"/>
      <w:marRight w:val="0"/>
      <w:marTop w:val="0"/>
      <w:marBottom w:val="0"/>
      <w:divBdr>
        <w:top w:val="none" w:sz="0" w:space="0" w:color="auto"/>
        <w:left w:val="none" w:sz="0" w:space="0" w:color="auto"/>
        <w:bottom w:val="none" w:sz="0" w:space="0" w:color="auto"/>
        <w:right w:val="none" w:sz="0" w:space="0" w:color="auto"/>
      </w:divBdr>
    </w:div>
    <w:div w:id="111964530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5315796">
      <w:bodyDiv w:val="1"/>
      <w:marLeft w:val="0"/>
      <w:marRight w:val="0"/>
      <w:marTop w:val="0"/>
      <w:marBottom w:val="0"/>
      <w:divBdr>
        <w:top w:val="none" w:sz="0" w:space="0" w:color="auto"/>
        <w:left w:val="none" w:sz="0" w:space="0" w:color="auto"/>
        <w:bottom w:val="none" w:sz="0" w:space="0" w:color="auto"/>
        <w:right w:val="none" w:sz="0" w:space="0" w:color="auto"/>
      </w:divBdr>
    </w:div>
    <w:div w:id="117048763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6203184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2783925">
      <w:bodyDiv w:val="1"/>
      <w:marLeft w:val="0"/>
      <w:marRight w:val="0"/>
      <w:marTop w:val="0"/>
      <w:marBottom w:val="0"/>
      <w:divBdr>
        <w:top w:val="none" w:sz="0" w:space="0" w:color="auto"/>
        <w:left w:val="none" w:sz="0" w:space="0" w:color="auto"/>
        <w:bottom w:val="none" w:sz="0" w:space="0" w:color="auto"/>
        <w:right w:val="none" w:sz="0" w:space="0" w:color="auto"/>
      </w:divBdr>
    </w:div>
    <w:div w:id="1314063720">
      <w:bodyDiv w:val="1"/>
      <w:marLeft w:val="0"/>
      <w:marRight w:val="0"/>
      <w:marTop w:val="0"/>
      <w:marBottom w:val="0"/>
      <w:divBdr>
        <w:top w:val="none" w:sz="0" w:space="0" w:color="auto"/>
        <w:left w:val="none" w:sz="0" w:space="0" w:color="auto"/>
        <w:bottom w:val="none" w:sz="0" w:space="0" w:color="auto"/>
        <w:right w:val="none" w:sz="0" w:space="0" w:color="auto"/>
      </w:divBdr>
    </w:div>
    <w:div w:id="133098461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43304506">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56883349">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85191638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80170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8368372">
      <w:bodyDiv w:val="1"/>
      <w:marLeft w:val="0"/>
      <w:marRight w:val="0"/>
      <w:marTop w:val="0"/>
      <w:marBottom w:val="0"/>
      <w:divBdr>
        <w:top w:val="none" w:sz="0" w:space="0" w:color="auto"/>
        <w:left w:val="none" w:sz="0" w:space="0" w:color="auto"/>
        <w:bottom w:val="none" w:sz="0" w:space="0" w:color="auto"/>
        <w:right w:val="none" w:sz="0" w:space="0" w:color="auto"/>
      </w:divBdr>
    </w:div>
    <w:div w:id="2093700648">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1818</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4</cp:revision>
  <dcterms:created xsi:type="dcterms:W3CDTF">2024-12-21T01:00:00Z</dcterms:created>
  <dcterms:modified xsi:type="dcterms:W3CDTF">2024-12-23T23:12:00Z</dcterms:modified>
</cp:coreProperties>
</file>