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30FF5" w:rsidRPr="00D206A8" w:rsidRDefault="001A4CF4" w:rsidP="001A4CF4">
      <w:pPr>
        <w:jc w:val="both"/>
        <w:outlineLvl w:val="1"/>
        <w:rPr>
          <w:rFonts w:ascii="Arial" w:hAnsi="Arial" w:cs="Arial"/>
          <w:b/>
          <w:sz w:val="20"/>
          <w:szCs w:val="20"/>
          <w:lang w:val="es-MX"/>
        </w:rPr>
      </w:pPr>
      <w:r w:rsidRPr="00D206A8">
        <w:rPr>
          <w:noProof/>
          <w:sz w:val="20"/>
          <w:szCs w:val="20"/>
        </w:rPr>
        <w:drawing>
          <wp:anchor distT="0" distB="0" distL="114300" distR="114300" simplePos="0" relativeHeight="251659264" behindDoc="0" locked="0" layoutInCell="1" allowOverlap="1" wp14:anchorId="75676678" wp14:editId="3A2F91E7">
            <wp:simplePos x="0" y="0"/>
            <wp:positionH relativeFrom="margin">
              <wp:posOffset>3924300</wp:posOffset>
            </wp:positionH>
            <wp:positionV relativeFrom="paragraph">
              <wp:posOffset>-158751</wp:posOffset>
            </wp:positionV>
            <wp:extent cx="2425235" cy="814399"/>
            <wp:effectExtent l="0" t="0" r="0" b="5080"/>
            <wp:wrapNone/>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9838" cy="81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701D68" w:rsidRPr="00D206A8">
        <w:rPr>
          <w:rFonts w:ascii="Arial" w:hAnsi="Arial" w:cs="Arial"/>
          <w:b/>
          <w:sz w:val="20"/>
          <w:szCs w:val="20"/>
          <w:lang w:val="es-CR"/>
        </w:rPr>
        <w:t xml:space="preserve">Duración: </w:t>
      </w:r>
      <w:r w:rsidR="001E7626" w:rsidRPr="00D206A8">
        <w:rPr>
          <w:rFonts w:ascii="Arial" w:hAnsi="Arial" w:cs="Arial"/>
          <w:b/>
          <w:sz w:val="20"/>
          <w:szCs w:val="20"/>
          <w:lang w:val="es-CR"/>
        </w:rPr>
        <w:t>10</w:t>
      </w:r>
      <w:r w:rsidR="00D30FF5" w:rsidRPr="00D206A8">
        <w:rPr>
          <w:rFonts w:ascii="Arial" w:hAnsi="Arial" w:cs="Arial"/>
          <w:b/>
          <w:sz w:val="20"/>
          <w:szCs w:val="20"/>
          <w:lang w:val="es-CR"/>
        </w:rPr>
        <w:t xml:space="preserve"> días</w:t>
      </w:r>
      <w:r w:rsidR="00F01C4F" w:rsidRPr="00D206A8">
        <w:rPr>
          <w:rFonts w:ascii="Arial" w:hAnsi="Arial" w:cs="Arial"/>
          <w:b/>
          <w:sz w:val="20"/>
          <w:szCs w:val="20"/>
          <w:lang w:val="es-CR"/>
        </w:rPr>
        <w:t>.</w:t>
      </w:r>
    </w:p>
    <w:p w:rsidR="00F85A9E" w:rsidRPr="00D206A8" w:rsidRDefault="00D30FF5" w:rsidP="00D156C8">
      <w:pPr>
        <w:pStyle w:val="Sinespaciado"/>
        <w:jc w:val="both"/>
        <w:rPr>
          <w:rFonts w:ascii="Arial" w:hAnsi="Arial" w:cs="Arial"/>
          <w:b/>
          <w:sz w:val="20"/>
          <w:szCs w:val="20"/>
          <w:lang w:val="es-MX"/>
        </w:rPr>
      </w:pPr>
      <w:r w:rsidRPr="00D206A8">
        <w:rPr>
          <w:rFonts w:ascii="Arial" w:hAnsi="Arial" w:cs="Arial"/>
          <w:b/>
          <w:sz w:val="20"/>
          <w:szCs w:val="20"/>
          <w:lang w:val="es-CR"/>
        </w:rPr>
        <w:t>Llegadas:</w:t>
      </w:r>
      <w:r w:rsidR="00431235" w:rsidRPr="00D206A8">
        <w:rPr>
          <w:rFonts w:ascii="Arial" w:hAnsi="Arial" w:cs="Arial"/>
          <w:b/>
          <w:sz w:val="20"/>
          <w:szCs w:val="20"/>
          <w:lang w:val="es-CR"/>
        </w:rPr>
        <w:t xml:space="preserve"> </w:t>
      </w:r>
      <w:r w:rsidR="00EE723F" w:rsidRPr="00D206A8">
        <w:rPr>
          <w:rFonts w:ascii="Arial" w:hAnsi="Arial" w:cs="Arial"/>
          <w:b/>
          <w:sz w:val="20"/>
          <w:szCs w:val="20"/>
          <w:lang w:val="es-CR"/>
        </w:rPr>
        <w:t>jueves</w:t>
      </w:r>
      <w:r w:rsidR="00D206A8" w:rsidRPr="00D206A8">
        <w:rPr>
          <w:rFonts w:ascii="Arial" w:hAnsi="Arial" w:cs="Arial"/>
          <w:b/>
          <w:sz w:val="20"/>
          <w:szCs w:val="20"/>
          <w:lang w:val="es-CR"/>
        </w:rPr>
        <w:t xml:space="preserve"> </w:t>
      </w:r>
      <w:r w:rsidR="00C61D80">
        <w:rPr>
          <w:rFonts w:ascii="Arial" w:hAnsi="Arial" w:cs="Arial"/>
          <w:b/>
          <w:sz w:val="20"/>
          <w:szCs w:val="20"/>
          <w:lang w:val="es-CR"/>
        </w:rPr>
        <w:t>15</w:t>
      </w:r>
      <w:r w:rsidR="00D206A8" w:rsidRPr="00D206A8">
        <w:rPr>
          <w:rFonts w:ascii="Arial" w:hAnsi="Arial" w:cs="Arial"/>
          <w:b/>
          <w:sz w:val="20"/>
          <w:szCs w:val="20"/>
          <w:lang w:val="es-CR"/>
        </w:rPr>
        <w:t xml:space="preserve"> de </w:t>
      </w:r>
      <w:proofErr w:type="gramStart"/>
      <w:r w:rsidR="00C61D80">
        <w:rPr>
          <w:rFonts w:ascii="Arial" w:hAnsi="Arial" w:cs="Arial"/>
          <w:b/>
          <w:sz w:val="20"/>
          <w:szCs w:val="20"/>
          <w:lang w:val="es-CR"/>
        </w:rPr>
        <w:t>Mayo</w:t>
      </w:r>
      <w:proofErr w:type="gramEnd"/>
      <w:r w:rsidR="00D206A8" w:rsidRPr="00D206A8">
        <w:rPr>
          <w:rFonts w:ascii="Arial" w:hAnsi="Arial" w:cs="Arial"/>
          <w:b/>
          <w:sz w:val="20"/>
          <w:szCs w:val="20"/>
          <w:lang w:val="es-CR"/>
        </w:rPr>
        <w:t xml:space="preserve"> al </w:t>
      </w:r>
      <w:r w:rsidR="00C61D80">
        <w:rPr>
          <w:rFonts w:ascii="Arial" w:hAnsi="Arial" w:cs="Arial"/>
          <w:b/>
          <w:sz w:val="20"/>
          <w:szCs w:val="20"/>
          <w:lang w:val="es-CR"/>
        </w:rPr>
        <w:t>30</w:t>
      </w:r>
      <w:r w:rsidR="00D206A8" w:rsidRPr="00D206A8">
        <w:rPr>
          <w:rFonts w:ascii="Arial" w:hAnsi="Arial" w:cs="Arial"/>
          <w:b/>
          <w:sz w:val="20"/>
          <w:szCs w:val="20"/>
          <w:lang w:val="es-CR"/>
        </w:rPr>
        <w:t xml:space="preserve"> De </w:t>
      </w:r>
      <w:r w:rsidR="00C61D80">
        <w:rPr>
          <w:rFonts w:ascii="Arial" w:hAnsi="Arial" w:cs="Arial"/>
          <w:b/>
          <w:sz w:val="20"/>
          <w:szCs w:val="20"/>
          <w:lang w:val="es-CR"/>
        </w:rPr>
        <w:t>O</w:t>
      </w:r>
      <w:r w:rsidR="00D206A8" w:rsidRPr="00D206A8">
        <w:rPr>
          <w:rFonts w:ascii="Arial" w:hAnsi="Arial" w:cs="Arial"/>
          <w:b/>
          <w:sz w:val="20"/>
          <w:szCs w:val="20"/>
          <w:lang w:val="es-CR"/>
        </w:rPr>
        <w:t>ctubre 202</w:t>
      </w:r>
      <w:r w:rsidR="00C61D80">
        <w:rPr>
          <w:rFonts w:ascii="Arial" w:hAnsi="Arial" w:cs="Arial"/>
          <w:b/>
          <w:sz w:val="20"/>
          <w:szCs w:val="20"/>
          <w:lang w:val="es-CR"/>
        </w:rPr>
        <w:t>5</w:t>
      </w:r>
    </w:p>
    <w:p w:rsidR="001A4CF4" w:rsidRDefault="00717B1C" w:rsidP="00D156C8">
      <w:pPr>
        <w:pStyle w:val="Sinespaciado"/>
        <w:jc w:val="both"/>
        <w:rPr>
          <w:rFonts w:ascii="Arial" w:hAnsi="Arial" w:cs="Arial"/>
          <w:b/>
          <w:sz w:val="20"/>
          <w:szCs w:val="20"/>
          <w:lang w:val="es-CR"/>
        </w:rPr>
      </w:pPr>
      <w:r w:rsidRPr="00D206A8">
        <w:rPr>
          <w:rFonts w:ascii="Arial" w:hAnsi="Arial" w:cs="Arial"/>
          <w:b/>
          <w:sz w:val="20"/>
          <w:szCs w:val="20"/>
          <w:lang w:val="es-CR"/>
        </w:rPr>
        <w:t>servicios compartidos</w:t>
      </w:r>
    </w:p>
    <w:p w:rsidR="0019558A" w:rsidRPr="0019558A" w:rsidRDefault="0019558A" w:rsidP="00D156C8">
      <w:pPr>
        <w:pStyle w:val="Sinespaciado"/>
        <w:jc w:val="both"/>
        <w:rPr>
          <w:rFonts w:ascii="Arial" w:hAnsi="Arial" w:cs="Arial"/>
          <w:b/>
          <w:sz w:val="20"/>
          <w:szCs w:val="20"/>
          <w:lang w:val="es-CR"/>
        </w:rPr>
      </w:pPr>
    </w:p>
    <w:p w:rsidR="00126AD4" w:rsidRDefault="00126AD4" w:rsidP="00D156C8">
      <w:pPr>
        <w:pStyle w:val="Sinespaciado"/>
        <w:jc w:val="both"/>
        <w:rPr>
          <w:rFonts w:ascii="Arial" w:hAnsi="Arial" w:cs="Arial"/>
          <w:bCs/>
          <w:iCs/>
          <w:sz w:val="20"/>
          <w:szCs w:val="20"/>
          <w:lang w:val="es-CR"/>
        </w:rPr>
      </w:pPr>
    </w:p>
    <w:p w:rsidR="00D156C8" w:rsidRPr="00D156C8" w:rsidRDefault="00A34133" w:rsidP="00D156C8">
      <w:pPr>
        <w:pStyle w:val="Sinespaciado"/>
        <w:jc w:val="both"/>
        <w:rPr>
          <w:rFonts w:ascii="Arial" w:hAnsi="Arial" w:cs="Arial"/>
          <w:b/>
          <w:iCs/>
          <w:sz w:val="20"/>
          <w:szCs w:val="20"/>
          <w:lang w:val="es-MX"/>
        </w:rPr>
      </w:pPr>
      <w:r w:rsidRPr="00D156C8">
        <w:rPr>
          <w:rFonts w:ascii="Arial" w:hAnsi="Arial" w:cs="Arial"/>
          <w:b/>
          <w:iCs/>
          <w:sz w:val="20"/>
          <w:szCs w:val="20"/>
          <w:lang w:val="es-MX"/>
        </w:rPr>
        <w:t xml:space="preserve">DIA 1. (JUEVES) ATENAS </w:t>
      </w:r>
    </w:p>
    <w:p w:rsidR="00D156C8" w:rsidRDefault="00D156C8" w:rsidP="00D156C8">
      <w:pPr>
        <w:pStyle w:val="Sinespaciado"/>
        <w:jc w:val="both"/>
        <w:rPr>
          <w:rFonts w:ascii="Arial" w:hAnsi="Arial" w:cs="Arial"/>
          <w:bCs/>
          <w:iCs/>
          <w:sz w:val="20"/>
          <w:szCs w:val="20"/>
          <w:lang w:val="es-MX"/>
        </w:rPr>
      </w:pPr>
      <w:r w:rsidRPr="00D156C8">
        <w:rPr>
          <w:rFonts w:ascii="Arial" w:hAnsi="Arial" w:cs="Arial"/>
          <w:bCs/>
          <w:iCs/>
          <w:sz w:val="20"/>
          <w:szCs w:val="20"/>
          <w:lang w:val="es-MX"/>
        </w:rPr>
        <w:t xml:space="preserve">Llegada al aeropuerto, asistencia y traslado al hotel. </w:t>
      </w:r>
      <w:r w:rsidRPr="00D156C8">
        <w:rPr>
          <w:rFonts w:ascii="Arial" w:hAnsi="Arial" w:cs="Arial"/>
          <w:b/>
          <w:iCs/>
          <w:sz w:val="20"/>
          <w:szCs w:val="20"/>
          <w:lang w:val="es-MX"/>
        </w:rPr>
        <w:t>Alojamiento.</w:t>
      </w:r>
    </w:p>
    <w:p w:rsidR="00D156C8" w:rsidRPr="00D156C8" w:rsidRDefault="00D156C8" w:rsidP="00D156C8">
      <w:pPr>
        <w:pStyle w:val="Sinespaciado"/>
        <w:jc w:val="both"/>
        <w:rPr>
          <w:rFonts w:ascii="Arial" w:hAnsi="Arial" w:cs="Arial"/>
          <w:bCs/>
          <w:iCs/>
          <w:sz w:val="20"/>
          <w:szCs w:val="20"/>
          <w:lang w:val="es-MX"/>
        </w:rPr>
      </w:pPr>
    </w:p>
    <w:p w:rsidR="00D156C8" w:rsidRPr="00D156C8" w:rsidRDefault="00A34133" w:rsidP="00D156C8">
      <w:pPr>
        <w:pStyle w:val="Sinespaciado"/>
        <w:jc w:val="both"/>
        <w:rPr>
          <w:rFonts w:ascii="Arial" w:hAnsi="Arial" w:cs="Arial"/>
          <w:b/>
          <w:iCs/>
          <w:sz w:val="20"/>
          <w:szCs w:val="20"/>
          <w:lang w:val="es-MX"/>
        </w:rPr>
      </w:pPr>
      <w:r w:rsidRPr="00D156C8">
        <w:rPr>
          <w:rFonts w:ascii="Arial" w:hAnsi="Arial" w:cs="Arial"/>
          <w:b/>
          <w:iCs/>
          <w:sz w:val="20"/>
          <w:szCs w:val="20"/>
          <w:lang w:val="es-MX"/>
        </w:rPr>
        <w:t xml:space="preserve">DIA 2. (VIERNES) ATENAS </w:t>
      </w:r>
    </w:p>
    <w:p w:rsidR="00D156C8" w:rsidRPr="00D156C8" w:rsidRDefault="00D156C8" w:rsidP="00D156C8">
      <w:pPr>
        <w:pStyle w:val="Sinespaciado"/>
        <w:jc w:val="both"/>
        <w:rPr>
          <w:rFonts w:ascii="Arial" w:hAnsi="Arial" w:cs="Arial"/>
          <w:b/>
          <w:iCs/>
          <w:sz w:val="20"/>
          <w:szCs w:val="20"/>
          <w:lang w:val="es-MX"/>
        </w:rPr>
      </w:pPr>
      <w:r w:rsidRPr="00D156C8">
        <w:rPr>
          <w:rFonts w:ascii="Arial" w:hAnsi="Arial" w:cs="Arial"/>
          <w:b/>
          <w:iCs/>
          <w:sz w:val="20"/>
          <w:szCs w:val="20"/>
          <w:lang w:val="es-MX"/>
        </w:rPr>
        <w:t>Desayuno.</w:t>
      </w:r>
      <w:r w:rsidRPr="00D156C8">
        <w:rPr>
          <w:rFonts w:ascii="Arial" w:hAnsi="Arial" w:cs="Arial"/>
          <w:bCs/>
          <w:iCs/>
          <w:sz w:val="20"/>
          <w:szCs w:val="20"/>
          <w:lang w:val="es-MX"/>
        </w:rPr>
        <w:t xml:space="preserve"> Salida para realizar la visita de la ciudad de Atenas &amp;</w:t>
      </w:r>
      <w:r>
        <w:rPr>
          <w:rFonts w:ascii="Arial" w:hAnsi="Arial" w:cs="Arial"/>
          <w:bCs/>
          <w:iCs/>
          <w:sz w:val="20"/>
          <w:szCs w:val="20"/>
          <w:lang w:val="es-MX"/>
        </w:rPr>
        <w:t xml:space="preserve"> </w:t>
      </w:r>
      <w:r w:rsidR="00776B54">
        <w:rPr>
          <w:rFonts w:ascii="Arial" w:hAnsi="Arial" w:cs="Arial"/>
          <w:bCs/>
          <w:iCs/>
          <w:sz w:val="20"/>
          <w:szCs w:val="20"/>
          <w:lang w:val="es-MX"/>
        </w:rPr>
        <w:t>m</w:t>
      </w:r>
      <w:r w:rsidRPr="00D156C8">
        <w:rPr>
          <w:rFonts w:ascii="Arial" w:hAnsi="Arial" w:cs="Arial"/>
          <w:bCs/>
          <w:iCs/>
          <w:sz w:val="20"/>
          <w:szCs w:val="20"/>
          <w:lang w:val="es-MX"/>
        </w:rPr>
        <w:t xml:space="preserve">useo </w:t>
      </w:r>
      <w:r w:rsidR="00776B54">
        <w:rPr>
          <w:rFonts w:ascii="Arial" w:hAnsi="Arial" w:cs="Arial"/>
          <w:bCs/>
          <w:iCs/>
          <w:sz w:val="20"/>
          <w:szCs w:val="20"/>
          <w:lang w:val="es-MX"/>
        </w:rPr>
        <w:t>n</w:t>
      </w:r>
      <w:r w:rsidRPr="00D156C8">
        <w:rPr>
          <w:rFonts w:ascii="Arial" w:hAnsi="Arial" w:cs="Arial"/>
          <w:bCs/>
          <w:iCs/>
          <w:sz w:val="20"/>
          <w:szCs w:val="20"/>
          <w:lang w:val="es-MX"/>
        </w:rPr>
        <w:t xml:space="preserve">uevo. </w:t>
      </w:r>
      <w:proofErr w:type="spellStart"/>
      <w:r w:rsidRPr="00D156C8">
        <w:rPr>
          <w:rFonts w:ascii="Arial" w:hAnsi="Arial" w:cs="Arial"/>
          <w:bCs/>
          <w:iCs/>
          <w:sz w:val="20"/>
          <w:szCs w:val="20"/>
          <w:lang w:val="es-MX"/>
        </w:rPr>
        <w:t>Kalimármaro</w:t>
      </w:r>
      <w:proofErr w:type="spellEnd"/>
      <w:r w:rsidRPr="00D156C8">
        <w:rPr>
          <w:rFonts w:ascii="Arial" w:hAnsi="Arial" w:cs="Arial"/>
          <w:bCs/>
          <w:iCs/>
          <w:sz w:val="20"/>
          <w:szCs w:val="20"/>
          <w:lang w:val="es-MX"/>
        </w:rPr>
        <w:t xml:space="preserve">, El </w:t>
      </w:r>
      <w:r w:rsidR="00776B54">
        <w:rPr>
          <w:rFonts w:ascii="Arial" w:hAnsi="Arial" w:cs="Arial"/>
          <w:bCs/>
          <w:iCs/>
          <w:sz w:val="20"/>
          <w:szCs w:val="20"/>
          <w:lang w:val="es-MX"/>
        </w:rPr>
        <w:t>a</w:t>
      </w:r>
      <w:r w:rsidRPr="00D156C8">
        <w:rPr>
          <w:rFonts w:ascii="Arial" w:hAnsi="Arial" w:cs="Arial"/>
          <w:bCs/>
          <w:iCs/>
          <w:sz w:val="20"/>
          <w:szCs w:val="20"/>
          <w:lang w:val="es-MX"/>
        </w:rPr>
        <w:t xml:space="preserve">rco de </w:t>
      </w:r>
      <w:r w:rsidR="00776B54">
        <w:rPr>
          <w:rFonts w:ascii="Arial" w:hAnsi="Arial" w:cs="Arial"/>
          <w:bCs/>
          <w:iCs/>
          <w:sz w:val="20"/>
          <w:szCs w:val="20"/>
          <w:lang w:val="es-MX"/>
        </w:rPr>
        <w:t>A</w:t>
      </w:r>
      <w:r w:rsidR="00776B54" w:rsidRPr="00D156C8">
        <w:rPr>
          <w:rFonts w:ascii="Arial" w:hAnsi="Arial" w:cs="Arial"/>
          <w:bCs/>
          <w:iCs/>
          <w:sz w:val="20"/>
          <w:szCs w:val="20"/>
          <w:lang w:val="es-MX"/>
        </w:rPr>
        <w:t>driano</w:t>
      </w:r>
      <w:r w:rsidRPr="00D156C8">
        <w:rPr>
          <w:rFonts w:ascii="Arial" w:hAnsi="Arial" w:cs="Arial"/>
          <w:bCs/>
          <w:iCs/>
          <w:sz w:val="20"/>
          <w:szCs w:val="20"/>
          <w:lang w:val="es-MX"/>
        </w:rPr>
        <w:t xml:space="preserve">, </w:t>
      </w:r>
      <w:r w:rsidR="00776B54">
        <w:rPr>
          <w:rFonts w:ascii="Arial" w:hAnsi="Arial" w:cs="Arial"/>
          <w:bCs/>
          <w:iCs/>
          <w:sz w:val="20"/>
          <w:szCs w:val="20"/>
          <w:lang w:val="es-MX"/>
        </w:rPr>
        <w:t>p</w:t>
      </w:r>
      <w:r w:rsidRPr="00D156C8">
        <w:rPr>
          <w:rFonts w:ascii="Arial" w:hAnsi="Arial" w:cs="Arial"/>
          <w:bCs/>
          <w:iCs/>
          <w:sz w:val="20"/>
          <w:szCs w:val="20"/>
          <w:lang w:val="es-MX"/>
        </w:rPr>
        <w:t xml:space="preserve">arlamento, monumento del </w:t>
      </w:r>
      <w:r w:rsidR="00776B54">
        <w:rPr>
          <w:rFonts w:ascii="Arial" w:hAnsi="Arial" w:cs="Arial"/>
          <w:bCs/>
          <w:iCs/>
          <w:sz w:val="20"/>
          <w:szCs w:val="20"/>
          <w:lang w:val="es-MX"/>
        </w:rPr>
        <w:t>s</w:t>
      </w:r>
      <w:r w:rsidRPr="00D156C8">
        <w:rPr>
          <w:rFonts w:ascii="Arial" w:hAnsi="Arial" w:cs="Arial"/>
          <w:bCs/>
          <w:iCs/>
          <w:sz w:val="20"/>
          <w:szCs w:val="20"/>
          <w:lang w:val="es-MX"/>
        </w:rPr>
        <w:t>oldado</w:t>
      </w:r>
      <w:r>
        <w:rPr>
          <w:rFonts w:ascii="Arial" w:hAnsi="Arial" w:cs="Arial"/>
          <w:bCs/>
          <w:iCs/>
          <w:sz w:val="20"/>
          <w:szCs w:val="20"/>
          <w:lang w:val="es-MX"/>
        </w:rPr>
        <w:t xml:space="preserve"> </w:t>
      </w:r>
      <w:r w:rsidR="00776B54">
        <w:rPr>
          <w:rFonts w:ascii="Arial" w:hAnsi="Arial" w:cs="Arial"/>
          <w:bCs/>
          <w:iCs/>
          <w:sz w:val="20"/>
          <w:szCs w:val="20"/>
          <w:lang w:val="es-MX"/>
        </w:rPr>
        <w:t>d</w:t>
      </w:r>
      <w:r w:rsidRPr="00D156C8">
        <w:rPr>
          <w:rFonts w:ascii="Arial" w:hAnsi="Arial" w:cs="Arial"/>
          <w:bCs/>
          <w:iCs/>
          <w:sz w:val="20"/>
          <w:szCs w:val="20"/>
          <w:lang w:val="es-MX"/>
        </w:rPr>
        <w:t xml:space="preserve">esconocido y el tradicional </w:t>
      </w:r>
      <w:r w:rsidR="00776B54">
        <w:rPr>
          <w:rFonts w:ascii="Arial" w:hAnsi="Arial" w:cs="Arial"/>
          <w:bCs/>
          <w:iCs/>
          <w:sz w:val="20"/>
          <w:szCs w:val="20"/>
          <w:lang w:val="es-MX"/>
        </w:rPr>
        <w:t>c</w:t>
      </w:r>
      <w:r w:rsidRPr="00D156C8">
        <w:rPr>
          <w:rFonts w:ascii="Arial" w:hAnsi="Arial" w:cs="Arial"/>
          <w:bCs/>
          <w:iCs/>
          <w:sz w:val="20"/>
          <w:szCs w:val="20"/>
          <w:lang w:val="es-MX"/>
        </w:rPr>
        <w:t xml:space="preserve">ambio de </w:t>
      </w:r>
      <w:r w:rsidR="00776B54">
        <w:rPr>
          <w:rFonts w:ascii="Arial" w:hAnsi="Arial" w:cs="Arial"/>
          <w:bCs/>
          <w:iCs/>
          <w:sz w:val="20"/>
          <w:szCs w:val="20"/>
          <w:lang w:val="es-MX"/>
        </w:rPr>
        <w:t>g</w:t>
      </w:r>
      <w:r w:rsidRPr="00D156C8">
        <w:rPr>
          <w:rFonts w:ascii="Arial" w:hAnsi="Arial" w:cs="Arial"/>
          <w:bCs/>
          <w:iCs/>
          <w:sz w:val="20"/>
          <w:szCs w:val="20"/>
          <w:lang w:val="es-MX"/>
        </w:rPr>
        <w:t xml:space="preserve">uardia, en la Plaza de la </w:t>
      </w:r>
      <w:r w:rsidR="00776B54">
        <w:rPr>
          <w:rFonts w:ascii="Arial" w:hAnsi="Arial" w:cs="Arial"/>
          <w:bCs/>
          <w:iCs/>
          <w:sz w:val="20"/>
          <w:szCs w:val="20"/>
          <w:lang w:val="es-MX"/>
        </w:rPr>
        <w:t>c</w:t>
      </w:r>
      <w:r w:rsidRPr="00D156C8">
        <w:rPr>
          <w:rFonts w:ascii="Arial" w:hAnsi="Arial" w:cs="Arial"/>
          <w:bCs/>
          <w:iCs/>
          <w:sz w:val="20"/>
          <w:szCs w:val="20"/>
          <w:lang w:val="es-MX"/>
        </w:rPr>
        <w:t>onstitución-</w:t>
      </w:r>
      <w:r w:rsidR="00776B54">
        <w:rPr>
          <w:rFonts w:ascii="Arial" w:hAnsi="Arial" w:cs="Arial"/>
          <w:bCs/>
          <w:iCs/>
          <w:sz w:val="20"/>
          <w:szCs w:val="20"/>
          <w:lang w:val="es-MX"/>
        </w:rPr>
        <w:t>p</w:t>
      </w:r>
      <w:r w:rsidRPr="00D156C8">
        <w:rPr>
          <w:rFonts w:ascii="Arial" w:hAnsi="Arial" w:cs="Arial"/>
          <w:bCs/>
          <w:iCs/>
          <w:sz w:val="20"/>
          <w:szCs w:val="20"/>
          <w:lang w:val="es-MX"/>
        </w:rPr>
        <w:t xml:space="preserve">laza </w:t>
      </w:r>
      <w:proofErr w:type="spellStart"/>
      <w:r w:rsidRPr="00D156C8">
        <w:rPr>
          <w:rFonts w:ascii="Arial" w:hAnsi="Arial" w:cs="Arial"/>
          <w:bCs/>
          <w:iCs/>
          <w:sz w:val="20"/>
          <w:szCs w:val="20"/>
          <w:lang w:val="es-MX"/>
        </w:rPr>
        <w:t>Syntagma</w:t>
      </w:r>
      <w:proofErr w:type="spellEnd"/>
      <w:r w:rsidRPr="00D156C8">
        <w:rPr>
          <w:rFonts w:ascii="Arial" w:hAnsi="Arial" w:cs="Arial"/>
          <w:bCs/>
          <w:iCs/>
          <w:sz w:val="20"/>
          <w:szCs w:val="20"/>
          <w:lang w:val="es-MX"/>
        </w:rPr>
        <w:t xml:space="preserve">. Plaza de la </w:t>
      </w:r>
      <w:r w:rsidR="00776B54">
        <w:rPr>
          <w:rFonts w:ascii="Arial" w:hAnsi="Arial" w:cs="Arial"/>
          <w:bCs/>
          <w:iCs/>
          <w:sz w:val="20"/>
          <w:szCs w:val="20"/>
          <w:lang w:val="es-MX"/>
        </w:rPr>
        <w:t>c</w:t>
      </w:r>
      <w:r w:rsidRPr="00D156C8">
        <w:rPr>
          <w:rFonts w:ascii="Arial" w:hAnsi="Arial" w:cs="Arial"/>
          <w:bCs/>
          <w:iCs/>
          <w:sz w:val="20"/>
          <w:szCs w:val="20"/>
          <w:lang w:val="es-MX"/>
        </w:rPr>
        <w:t xml:space="preserve">oncordia-Plaza Omonia. Acrópolis; Los </w:t>
      </w:r>
      <w:r w:rsidR="00776B54">
        <w:rPr>
          <w:rFonts w:ascii="Arial" w:hAnsi="Arial" w:cs="Arial"/>
          <w:bCs/>
          <w:iCs/>
          <w:sz w:val="20"/>
          <w:szCs w:val="20"/>
          <w:lang w:val="es-MX"/>
        </w:rPr>
        <w:t>p</w:t>
      </w:r>
      <w:r w:rsidRPr="00D156C8">
        <w:rPr>
          <w:rFonts w:ascii="Arial" w:hAnsi="Arial" w:cs="Arial"/>
          <w:bCs/>
          <w:iCs/>
          <w:sz w:val="20"/>
          <w:szCs w:val="20"/>
          <w:lang w:val="es-MX"/>
        </w:rPr>
        <w:t xml:space="preserve">ropileos, el templo </w:t>
      </w:r>
      <w:r w:rsidR="00776B54">
        <w:rPr>
          <w:rFonts w:ascii="Arial" w:hAnsi="Arial" w:cs="Arial"/>
          <w:bCs/>
          <w:iCs/>
          <w:sz w:val="20"/>
          <w:szCs w:val="20"/>
          <w:lang w:val="es-MX"/>
        </w:rPr>
        <w:t>j</w:t>
      </w:r>
      <w:r w:rsidRPr="00D156C8">
        <w:rPr>
          <w:rFonts w:ascii="Arial" w:hAnsi="Arial" w:cs="Arial"/>
          <w:bCs/>
          <w:iCs/>
          <w:sz w:val="20"/>
          <w:szCs w:val="20"/>
          <w:lang w:val="es-MX"/>
        </w:rPr>
        <w:t>ónico de</w:t>
      </w:r>
      <w:r>
        <w:rPr>
          <w:rFonts w:ascii="Arial" w:hAnsi="Arial" w:cs="Arial"/>
          <w:bCs/>
          <w:iCs/>
          <w:sz w:val="20"/>
          <w:szCs w:val="20"/>
          <w:lang w:val="es-MX"/>
        </w:rPr>
        <w:t xml:space="preserve"> </w:t>
      </w:r>
      <w:r w:rsidRPr="00D156C8">
        <w:rPr>
          <w:rFonts w:ascii="Arial" w:hAnsi="Arial" w:cs="Arial"/>
          <w:bCs/>
          <w:iCs/>
          <w:sz w:val="20"/>
          <w:szCs w:val="20"/>
          <w:lang w:val="es-MX"/>
        </w:rPr>
        <w:t xml:space="preserve">Atenea </w:t>
      </w:r>
      <w:proofErr w:type="spellStart"/>
      <w:r w:rsidR="00776B54">
        <w:rPr>
          <w:rFonts w:ascii="Arial" w:hAnsi="Arial" w:cs="Arial"/>
          <w:bCs/>
          <w:iCs/>
          <w:sz w:val="20"/>
          <w:szCs w:val="20"/>
          <w:lang w:val="es-MX"/>
        </w:rPr>
        <w:t>n</w:t>
      </w:r>
      <w:r w:rsidRPr="00D156C8">
        <w:rPr>
          <w:rFonts w:ascii="Arial" w:hAnsi="Arial" w:cs="Arial"/>
          <w:bCs/>
          <w:iCs/>
          <w:sz w:val="20"/>
          <w:szCs w:val="20"/>
          <w:lang w:val="es-MX"/>
        </w:rPr>
        <w:t>ike</w:t>
      </w:r>
      <w:proofErr w:type="spellEnd"/>
      <w:r w:rsidRPr="00D156C8">
        <w:rPr>
          <w:rFonts w:ascii="Arial" w:hAnsi="Arial" w:cs="Arial"/>
          <w:bCs/>
          <w:iCs/>
          <w:sz w:val="20"/>
          <w:szCs w:val="20"/>
          <w:lang w:val="es-MX"/>
        </w:rPr>
        <w:t xml:space="preserve">, el </w:t>
      </w:r>
      <w:proofErr w:type="spellStart"/>
      <w:r w:rsidR="00776B54">
        <w:rPr>
          <w:rFonts w:ascii="Arial" w:hAnsi="Arial" w:cs="Arial"/>
          <w:bCs/>
          <w:iCs/>
          <w:sz w:val="20"/>
          <w:szCs w:val="20"/>
          <w:lang w:val="es-MX"/>
        </w:rPr>
        <w:t>e</w:t>
      </w:r>
      <w:r w:rsidRPr="00D156C8">
        <w:rPr>
          <w:rFonts w:ascii="Arial" w:hAnsi="Arial" w:cs="Arial"/>
          <w:bCs/>
          <w:iCs/>
          <w:sz w:val="20"/>
          <w:szCs w:val="20"/>
          <w:lang w:val="es-MX"/>
        </w:rPr>
        <w:t>rection</w:t>
      </w:r>
      <w:proofErr w:type="spellEnd"/>
      <w:r w:rsidRPr="00D156C8">
        <w:rPr>
          <w:rFonts w:ascii="Arial" w:hAnsi="Arial" w:cs="Arial"/>
          <w:bCs/>
          <w:iCs/>
          <w:sz w:val="20"/>
          <w:szCs w:val="20"/>
          <w:lang w:val="es-MX"/>
        </w:rPr>
        <w:t xml:space="preserve">, </w:t>
      </w:r>
      <w:r w:rsidR="009872C7">
        <w:rPr>
          <w:rFonts w:ascii="Arial" w:hAnsi="Arial" w:cs="Arial"/>
          <w:bCs/>
          <w:iCs/>
          <w:sz w:val="20"/>
          <w:szCs w:val="20"/>
          <w:lang w:val="es-MX"/>
        </w:rPr>
        <w:t>P</w:t>
      </w:r>
      <w:r w:rsidR="009872C7" w:rsidRPr="00D156C8">
        <w:rPr>
          <w:rFonts w:ascii="Arial" w:hAnsi="Arial" w:cs="Arial"/>
          <w:bCs/>
          <w:iCs/>
          <w:sz w:val="20"/>
          <w:szCs w:val="20"/>
          <w:lang w:val="es-MX"/>
        </w:rPr>
        <w:t>artenón</w:t>
      </w:r>
      <w:r w:rsidRPr="00D156C8">
        <w:rPr>
          <w:rFonts w:ascii="Arial" w:hAnsi="Arial" w:cs="Arial"/>
          <w:bCs/>
          <w:iCs/>
          <w:sz w:val="20"/>
          <w:szCs w:val="20"/>
          <w:lang w:val="es-MX"/>
        </w:rPr>
        <w:t xml:space="preserve"> &amp; </w:t>
      </w:r>
      <w:r w:rsidR="00776B54">
        <w:rPr>
          <w:rFonts w:ascii="Arial" w:hAnsi="Arial" w:cs="Arial"/>
          <w:bCs/>
          <w:iCs/>
          <w:sz w:val="20"/>
          <w:szCs w:val="20"/>
          <w:lang w:val="es-MX"/>
        </w:rPr>
        <w:t>m</w:t>
      </w:r>
      <w:r w:rsidRPr="00D156C8">
        <w:rPr>
          <w:rFonts w:ascii="Arial" w:hAnsi="Arial" w:cs="Arial"/>
          <w:bCs/>
          <w:iCs/>
          <w:sz w:val="20"/>
          <w:szCs w:val="20"/>
          <w:lang w:val="es-MX"/>
        </w:rPr>
        <w:t xml:space="preserve">useo </w:t>
      </w:r>
      <w:r w:rsidR="00776B54">
        <w:rPr>
          <w:rFonts w:ascii="Arial" w:hAnsi="Arial" w:cs="Arial"/>
          <w:bCs/>
          <w:iCs/>
          <w:sz w:val="20"/>
          <w:szCs w:val="20"/>
          <w:lang w:val="es-MX"/>
        </w:rPr>
        <w:t>n</w:t>
      </w:r>
      <w:r w:rsidRPr="00D156C8">
        <w:rPr>
          <w:rFonts w:ascii="Arial" w:hAnsi="Arial" w:cs="Arial"/>
          <w:bCs/>
          <w:iCs/>
          <w:sz w:val="20"/>
          <w:szCs w:val="20"/>
          <w:lang w:val="es-MX"/>
        </w:rPr>
        <w:t xml:space="preserve">uevo. Tarde libre. </w:t>
      </w:r>
      <w:r w:rsidRPr="00D156C8">
        <w:rPr>
          <w:rFonts w:ascii="Arial" w:hAnsi="Arial" w:cs="Arial"/>
          <w:b/>
          <w:iCs/>
          <w:sz w:val="20"/>
          <w:szCs w:val="20"/>
          <w:lang w:val="es-MX"/>
        </w:rPr>
        <w:t>Alojamiento.</w:t>
      </w:r>
    </w:p>
    <w:p w:rsidR="00D156C8" w:rsidRDefault="00D156C8" w:rsidP="00D156C8">
      <w:pPr>
        <w:pStyle w:val="Sinespaciado"/>
        <w:jc w:val="both"/>
        <w:rPr>
          <w:rFonts w:ascii="Arial" w:hAnsi="Arial" w:cs="Arial"/>
          <w:bCs/>
          <w:iCs/>
          <w:sz w:val="20"/>
          <w:szCs w:val="20"/>
          <w:lang w:val="es-MX"/>
        </w:rPr>
      </w:pPr>
    </w:p>
    <w:p w:rsidR="00D156C8" w:rsidRPr="00D156C8" w:rsidRDefault="00A34133" w:rsidP="00D156C8">
      <w:pPr>
        <w:pStyle w:val="Sinespaciado"/>
        <w:jc w:val="both"/>
        <w:rPr>
          <w:rFonts w:ascii="Arial" w:hAnsi="Arial" w:cs="Arial"/>
          <w:b/>
          <w:iCs/>
          <w:sz w:val="20"/>
          <w:szCs w:val="20"/>
          <w:lang w:val="es-MX"/>
        </w:rPr>
      </w:pPr>
      <w:r w:rsidRPr="00D156C8">
        <w:rPr>
          <w:rFonts w:ascii="Arial" w:hAnsi="Arial" w:cs="Arial"/>
          <w:b/>
          <w:iCs/>
          <w:sz w:val="20"/>
          <w:szCs w:val="20"/>
          <w:lang w:val="es-MX"/>
        </w:rPr>
        <w:t xml:space="preserve">DIA 3. (SÁBADO) ATENAS – CRUCERO </w:t>
      </w:r>
    </w:p>
    <w:p w:rsidR="00D156C8" w:rsidRDefault="00D156C8" w:rsidP="00D156C8">
      <w:pPr>
        <w:pStyle w:val="Sinespaciado"/>
        <w:jc w:val="both"/>
        <w:rPr>
          <w:rFonts w:ascii="Arial" w:hAnsi="Arial" w:cs="Arial"/>
          <w:bCs/>
          <w:iCs/>
          <w:sz w:val="20"/>
          <w:szCs w:val="20"/>
          <w:lang w:val="es-MX"/>
        </w:rPr>
      </w:pPr>
      <w:r w:rsidRPr="00D156C8">
        <w:rPr>
          <w:rFonts w:ascii="Arial" w:hAnsi="Arial" w:cs="Arial"/>
          <w:b/>
          <w:iCs/>
          <w:sz w:val="20"/>
          <w:szCs w:val="20"/>
          <w:lang w:val="es-MX"/>
        </w:rPr>
        <w:t>Desayuno</w:t>
      </w:r>
      <w:r>
        <w:rPr>
          <w:rFonts w:ascii="Arial" w:hAnsi="Arial" w:cs="Arial"/>
          <w:bCs/>
          <w:iCs/>
          <w:sz w:val="20"/>
          <w:szCs w:val="20"/>
          <w:lang w:val="es-MX"/>
        </w:rPr>
        <w:t xml:space="preserve">. </w:t>
      </w:r>
      <w:r w:rsidRPr="00D156C8">
        <w:rPr>
          <w:rFonts w:ascii="Arial" w:hAnsi="Arial" w:cs="Arial"/>
          <w:bCs/>
          <w:iCs/>
          <w:sz w:val="20"/>
          <w:szCs w:val="20"/>
          <w:lang w:val="es-MX"/>
        </w:rPr>
        <w:t>Mañana libre. A la hora indicada, traslado hacia</w:t>
      </w:r>
      <w:r>
        <w:rPr>
          <w:rFonts w:ascii="Arial" w:hAnsi="Arial" w:cs="Arial"/>
          <w:bCs/>
          <w:iCs/>
          <w:sz w:val="20"/>
          <w:szCs w:val="20"/>
          <w:lang w:val="es-MX"/>
        </w:rPr>
        <w:t xml:space="preserve"> </w:t>
      </w:r>
      <w:r w:rsidRPr="00D156C8">
        <w:rPr>
          <w:rFonts w:ascii="Arial" w:hAnsi="Arial" w:cs="Arial"/>
          <w:bCs/>
          <w:iCs/>
          <w:sz w:val="20"/>
          <w:szCs w:val="20"/>
          <w:lang w:val="es-MX"/>
        </w:rPr>
        <w:t xml:space="preserve">el puerto y embarque. </w:t>
      </w:r>
      <w:r w:rsidRPr="00D156C8">
        <w:rPr>
          <w:rFonts w:ascii="Arial" w:hAnsi="Arial" w:cs="Arial"/>
          <w:b/>
          <w:iCs/>
          <w:sz w:val="20"/>
          <w:szCs w:val="20"/>
          <w:lang w:val="es-MX"/>
        </w:rPr>
        <w:t>Cena a bordo</w:t>
      </w:r>
      <w:r w:rsidRPr="00D156C8">
        <w:rPr>
          <w:rFonts w:ascii="Arial" w:hAnsi="Arial" w:cs="Arial"/>
          <w:bCs/>
          <w:iCs/>
          <w:sz w:val="20"/>
          <w:szCs w:val="20"/>
          <w:lang w:val="es-MX"/>
        </w:rPr>
        <w:t>.</w:t>
      </w:r>
    </w:p>
    <w:p w:rsidR="003B0B44" w:rsidRPr="00D156C8" w:rsidRDefault="003B0B44" w:rsidP="00D156C8">
      <w:pPr>
        <w:pStyle w:val="Sinespaciado"/>
        <w:jc w:val="both"/>
        <w:rPr>
          <w:rFonts w:ascii="Arial" w:hAnsi="Arial" w:cs="Arial"/>
          <w:bCs/>
          <w:iCs/>
          <w:sz w:val="20"/>
          <w:szCs w:val="20"/>
          <w:lang w:val="es-MX"/>
        </w:rPr>
      </w:pPr>
      <w:r>
        <w:rPr>
          <w:rFonts w:ascii="Arial" w:hAnsi="Arial" w:cs="Arial"/>
          <w:color w:val="222222"/>
          <w:sz w:val="20"/>
          <w:szCs w:val="20"/>
          <w:lang w:val="es-MX" w:eastAsia="es-MX"/>
        </w:rPr>
        <w:t>D</w:t>
      </w:r>
      <w:r w:rsidRPr="00123134">
        <w:rPr>
          <w:rFonts w:ascii="Arial" w:hAnsi="Arial" w:cs="Arial"/>
          <w:color w:val="222222"/>
          <w:sz w:val="20"/>
          <w:szCs w:val="20"/>
          <w:lang w:val="es-MX" w:eastAsia="es-MX"/>
        </w:rPr>
        <w:t>éjese seducir por el encanto del Egeo en este emocionante crucero. Visitará las islas griegas, los destinos más fascinantes que salpican el mar Egeo, donde le espera la cultura, la historia, las playas vírgenes y los pueblos pesqueros detenidos en el tiempo</w:t>
      </w:r>
      <w:r>
        <w:rPr>
          <w:rFonts w:ascii="Arial" w:hAnsi="Arial" w:cs="Arial"/>
          <w:color w:val="222222"/>
          <w:sz w:val="20"/>
          <w:szCs w:val="20"/>
          <w:lang w:val="es-MX" w:eastAsia="es-MX"/>
        </w:rPr>
        <w:t>.</w:t>
      </w:r>
    </w:p>
    <w:p w:rsidR="00D156C8" w:rsidRDefault="00D156C8" w:rsidP="00D156C8">
      <w:pPr>
        <w:pStyle w:val="Sinespaciado"/>
        <w:jc w:val="both"/>
        <w:rPr>
          <w:rFonts w:ascii="Arial" w:hAnsi="Arial" w:cs="Arial"/>
          <w:bCs/>
          <w:iCs/>
          <w:sz w:val="20"/>
          <w:szCs w:val="20"/>
          <w:lang w:val="es-MX"/>
        </w:rPr>
      </w:pPr>
    </w:p>
    <w:p w:rsidR="00D156C8" w:rsidRPr="00D156C8" w:rsidRDefault="00A34133" w:rsidP="00D156C8">
      <w:pPr>
        <w:pStyle w:val="Sinespaciado"/>
        <w:jc w:val="both"/>
        <w:rPr>
          <w:rFonts w:ascii="Arial" w:hAnsi="Arial" w:cs="Arial"/>
          <w:b/>
          <w:iCs/>
          <w:sz w:val="20"/>
          <w:szCs w:val="20"/>
          <w:lang w:val="es-MX"/>
        </w:rPr>
      </w:pPr>
      <w:r w:rsidRPr="00D156C8">
        <w:rPr>
          <w:rFonts w:ascii="Arial" w:hAnsi="Arial" w:cs="Arial"/>
          <w:b/>
          <w:iCs/>
          <w:sz w:val="20"/>
          <w:szCs w:val="20"/>
          <w:lang w:val="es-MX"/>
        </w:rPr>
        <w:t>DIA 4.</w:t>
      </w:r>
      <w:r>
        <w:rPr>
          <w:rFonts w:ascii="Arial" w:hAnsi="Arial" w:cs="Arial"/>
          <w:b/>
          <w:iCs/>
          <w:sz w:val="20"/>
          <w:szCs w:val="20"/>
          <w:lang w:val="es-MX"/>
        </w:rPr>
        <w:t xml:space="preserve"> </w:t>
      </w:r>
      <w:r w:rsidRPr="00D156C8">
        <w:rPr>
          <w:rFonts w:ascii="Arial" w:hAnsi="Arial" w:cs="Arial"/>
          <w:b/>
          <w:iCs/>
          <w:sz w:val="20"/>
          <w:szCs w:val="20"/>
          <w:lang w:val="es-MX"/>
        </w:rPr>
        <w:t>(DOMINGO</w:t>
      </w:r>
      <w:r>
        <w:rPr>
          <w:rFonts w:ascii="Arial" w:hAnsi="Arial" w:cs="Arial"/>
          <w:b/>
          <w:iCs/>
          <w:sz w:val="20"/>
          <w:szCs w:val="20"/>
          <w:lang w:val="es-MX"/>
        </w:rPr>
        <w:t>) SALÓNICA</w:t>
      </w:r>
    </w:p>
    <w:p w:rsidR="00F9210B" w:rsidRPr="00D156C8" w:rsidRDefault="003017B1" w:rsidP="00776B54">
      <w:pPr>
        <w:pStyle w:val="Sinespaciado"/>
        <w:jc w:val="both"/>
        <w:rPr>
          <w:rFonts w:ascii="Arial" w:hAnsi="Arial" w:cs="Arial"/>
          <w:bCs/>
          <w:iCs/>
          <w:sz w:val="20"/>
          <w:szCs w:val="20"/>
          <w:lang w:val="es-MX"/>
        </w:rPr>
      </w:pPr>
      <w:r w:rsidRPr="003017B1">
        <w:rPr>
          <w:rFonts w:ascii="Arial" w:hAnsi="Arial" w:cs="Arial"/>
          <w:b/>
          <w:iCs/>
          <w:sz w:val="20"/>
          <w:szCs w:val="20"/>
          <w:lang w:val="es-MX"/>
        </w:rPr>
        <w:t>Pensión completa</w:t>
      </w:r>
      <w:r>
        <w:rPr>
          <w:rFonts w:ascii="Arial" w:hAnsi="Arial" w:cs="Arial"/>
          <w:bCs/>
          <w:iCs/>
          <w:sz w:val="20"/>
          <w:szCs w:val="20"/>
          <w:lang w:val="es-MX"/>
        </w:rPr>
        <w:t xml:space="preserve">. </w:t>
      </w:r>
      <w:r w:rsidR="00D156C8" w:rsidRPr="00D156C8">
        <w:rPr>
          <w:rFonts w:ascii="Arial" w:hAnsi="Arial" w:cs="Arial"/>
          <w:bCs/>
          <w:iCs/>
          <w:sz w:val="20"/>
          <w:szCs w:val="20"/>
          <w:lang w:val="es-MX"/>
        </w:rPr>
        <w:t>Llegada y desembarque.</w:t>
      </w:r>
      <w:r>
        <w:rPr>
          <w:rFonts w:ascii="Arial" w:hAnsi="Arial" w:cs="Arial"/>
          <w:bCs/>
          <w:iCs/>
          <w:sz w:val="20"/>
          <w:szCs w:val="20"/>
          <w:lang w:val="es-MX"/>
        </w:rPr>
        <w:t xml:space="preserve"> </w:t>
      </w:r>
    </w:p>
    <w:p w:rsidR="00D156C8" w:rsidRDefault="00D156C8" w:rsidP="00D156C8">
      <w:pPr>
        <w:pStyle w:val="Sinespaciado"/>
        <w:jc w:val="both"/>
        <w:rPr>
          <w:rFonts w:ascii="Arial" w:hAnsi="Arial" w:cs="Arial"/>
          <w:bCs/>
          <w:iCs/>
          <w:sz w:val="20"/>
          <w:szCs w:val="20"/>
          <w:lang w:val="es-MX"/>
        </w:rPr>
      </w:pPr>
    </w:p>
    <w:p w:rsidR="00776B54" w:rsidRPr="009872C7" w:rsidRDefault="00A34133" w:rsidP="00776B54">
      <w:pPr>
        <w:pStyle w:val="Sinespaciado"/>
        <w:jc w:val="both"/>
        <w:rPr>
          <w:rFonts w:ascii="Arial" w:hAnsi="Arial" w:cs="Arial"/>
          <w:b/>
          <w:iCs/>
          <w:caps/>
          <w:sz w:val="20"/>
          <w:szCs w:val="20"/>
          <w:lang w:val="es-MX"/>
        </w:rPr>
      </w:pPr>
      <w:r w:rsidRPr="009872C7">
        <w:rPr>
          <w:rFonts w:ascii="Arial" w:hAnsi="Arial" w:cs="Arial"/>
          <w:b/>
          <w:iCs/>
          <w:sz w:val="20"/>
          <w:szCs w:val="20"/>
          <w:lang w:val="es-MX"/>
        </w:rPr>
        <w:t>DIA 5. (LUNES) KUSADAS</w:t>
      </w:r>
      <w:r>
        <w:rPr>
          <w:rFonts w:ascii="Arial" w:hAnsi="Arial" w:cs="Arial"/>
          <w:b/>
          <w:iCs/>
          <w:sz w:val="20"/>
          <w:szCs w:val="20"/>
          <w:lang w:val="es-MX"/>
        </w:rPr>
        <w:t>I</w:t>
      </w:r>
    </w:p>
    <w:p w:rsidR="00776B54" w:rsidRDefault="00776B54" w:rsidP="00776B54">
      <w:pPr>
        <w:pStyle w:val="Sinespaciado"/>
        <w:jc w:val="both"/>
        <w:rPr>
          <w:rFonts w:ascii="Arial" w:hAnsi="Arial" w:cs="Arial"/>
          <w:bCs/>
          <w:iCs/>
          <w:sz w:val="20"/>
          <w:szCs w:val="20"/>
          <w:lang w:val="es-MX"/>
        </w:rPr>
      </w:pPr>
      <w:r w:rsidRPr="00776B54">
        <w:rPr>
          <w:rFonts w:ascii="Arial" w:hAnsi="Arial" w:cs="Arial"/>
          <w:bCs/>
          <w:iCs/>
          <w:sz w:val="20"/>
          <w:szCs w:val="20"/>
          <w:lang w:val="es-MX"/>
        </w:rPr>
        <w:t xml:space="preserve">Llegada a </w:t>
      </w:r>
      <w:proofErr w:type="spellStart"/>
      <w:r w:rsidRPr="00776B54">
        <w:rPr>
          <w:rFonts w:ascii="Arial" w:hAnsi="Arial" w:cs="Arial"/>
          <w:bCs/>
          <w:iCs/>
          <w:sz w:val="20"/>
          <w:szCs w:val="20"/>
          <w:lang w:val="es-MX"/>
        </w:rPr>
        <w:t>Kusadasi</w:t>
      </w:r>
      <w:proofErr w:type="spellEnd"/>
      <w:r w:rsidRPr="00776B54">
        <w:rPr>
          <w:rFonts w:ascii="Arial" w:hAnsi="Arial" w:cs="Arial"/>
          <w:bCs/>
          <w:iCs/>
          <w:sz w:val="20"/>
          <w:szCs w:val="20"/>
          <w:lang w:val="es-MX"/>
        </w:rPr>
        <w:t xml:space="preserve"> y desembarque. Salida del barco a la hora indicada con destino a Heraklion, Creta.</w:t>
      </w:r>
    </w:p>
    <w:p w:rsidR="00776B54" w:rsidRPr="00776B54" w:rsidRDefault="00776B54" w:rsidP="00776B54">
      <w:pPr>
        <w:pStyle w:val="Sinespaciado"/>
        <w:jc w:val="both"/>
        <w:rPr>
          <w:rFonts w:ascii="Arial" w:hAnsi="Arial" w:cs="Arial"/>
          <w:bCs/>
          <w:iCs/>
          <w:sz w:val="20"/>
          <w:szCs w:val="20"/>
          <w:lang w:val="es-MX"/>
        </w:rPr>
      </w:pPr>
    </w:p>
    <w:p w:rsidR="00776B54" w:rsidRPr="009872C7" w:rsidRDefault="00A34133" w:rsidP="00776B54">
      <w:pPr>
        <w:pStyle w:val="Sinespaciado"/>
        <w:jc w:val="both"/>
        <w:rPr>
          <w:rFonts w:ascii="Arial" w:hAnsi="Arial" w:cs="Arial"/>
          <w:b/>
          <w:iCs/>
          <w:caps/>
          <w:sz w:val="20"/>
          <w:szCs w:val="20"/>
          <w:lang w:val="es-MX"/>
        </w:rPr>
      </w:pPr>
      <w:r w:rsidRPr="009872C7">
        <w:rPr>
          <w:rFonts w:ascii="Arial" w:hAnsi="Arial" w:cs="Arial"/>
          <w:b/>
          <w:iCs/>
          <w:sz w:val="20"/>
          <w:szCs w:val="20"/>
          <w:lang w:val="es-MX"/>
        </w:rPr>
        <w:t>DIA 6. (MARTES)</w:t>
      </w:r>
      <w:r w:rsidRPr="00776B54">
        <w:rPr>
          <w:rFonts w:ascii="Arial" w:hAnsi="Arial" w:cs="Arial"/>
          <w:bCs/>
          <w:iCs/>
          <w:sz w:val="20"/>
          <w:szCs w:val="20"/>
          <w:lang w:val="es-MX"/>
        </w:rPr>
        <w:t xml:space="preserve"> </w:t>
      </w:r>
      <w:r w:rsidRPr="009872C7">
        <w:rPr>
          <w:rFonts w:ascii="Arial" w:hAnsi="Arial" w:cs="Arial"/>
          <w:b/>
          <w:iCs/>
          <w:sz w:val="20"/>
          <w:szCs w:val="20"/>
          <w:lang w:val="es-MX"/>
        </w:rPr>
        <w:t>CRETA</w:t>
      </w:r>
    </w:p>
    <w:p w:rsidR="00776B54" w:rsidRDefault="00776B54" w:rsidP="00776B54">
      <w:pPr>
        <w:pStyle w:val="Sinespaciado"/>
        <w:jc w:val="both"/>
        <w:rPr>
          <w:rFonts w:ascii="Arial" w:hAnsi="Arial" w:cs="Arial"/>
          <w:bCs/>
          <w:iCs/>
          <w:sz w:val="20"/>
          <w:szCs w:val="20"/>
          <w:lang w:val="es-MX"/>
        </w:rPr>
      </w:pPr>
      <w:r w:rsidRPr="00776B54">
        <w:rPr>
          <w:rFonts w:ascii="Arial" w:hAnsi="Arial" w:cs="Arial"/>
          <w:bCs/>
          <w:iCs/>
          <w:sz w:val="20"/>
          <w:szCs w:val="20"/>
          <w:lang w:val="es-MX"/>
        </w:rPr>
        <w:t>Llegada a la isla de Creta y desembarque. Embarque y salida hacia Santorini.</w:t>
      </w:r>
    </w:p>
    <w:p w:rsidR="00776B54" w:rsidRPr="00776B54" w:rsidRDefault="00776B54" w:rsidP="00776B54">
      <w:pPr>
        <w:pStyle w:val="Sinespaciado"/>
        <w:jc w:val="both"/>
        <w:rPr>
          <w:rFonts w:ascii="Arial" w:hAnsi="Arial" w:cs="Arial"/>
          <w:bCs/>
          <w:iCs/>
          <w:sz w:val="20"/>
          <w:szCs w:val="20"/>
          <w:lang w:val="es-MX"/>
        </w:rPr>
      </w:pPr>
    </w:p>
    <w:p w:rsidR="00776B54" w:rsidRDefault="000564C5" w:rsidP="00776B54">
      <w:pPr>
        <w:pStyle w:val="Sinespaciado"/>
        <w:jc w:val="both"/>
        <w:rPr>
          <w:rFonts w:ascii="Arial" w:hAnsi="Arial" w:cs="Arial"/>
          <w:bCs/>
          <w:iCs/>
          <w:sz w:val="20"/>
          <w:szCs w:val="20"/>
          <w:lang w:val="es-MX"/>
        </w:rPr>
      </w:pPr>
      <w:r w:rsidRPr="009872C7">
        <w:rPr>
          <w:rFonts w:ascii="Arial" w:hAnsi="Arial" w:cs="Arial"/>
          <w:b/>
          <w:iCs/>
          <w:sz w:val="20"/>
          <w:szCs w:val="20"/>
          <w:lang w:val="es-MX"/>
        </w:rPr>
        <w:t>DIA 7. (MIÉRCOLES) SANTORINI</w:t>
      </w:r>
    </w:p>
    <w:p w:rsidR="00776B54" w:rsidRDefault="00776B54" w:rsidP="00776B54">
      <w:pPr>
        <w:pStyle w:val="Sinespaciado"/>
        <w:jc w:val="both"/>
        <w:rPr>
          <w:rFonts w:ascii="Arial" w:hAnsi="Arial" w:cs="Arial"/>
          <w:bCs/>
          <w:iCs/>
          <w:sz w:val="20"/>
          <w:szCs w:val="20"/>
          <w:lang w:val="es-MX"/>
        </w:rPr>
      </w:pPr>
      <w:r w:rsidRPr="00776B54">
        <w:rPr>
          <w:rFonts w:ascii="Arial" w:hAnsi="Arial" w:cs="Arial"/>
          <w:bCs/>
          <w:iCs/>
          <w:sz w:val="20"/>
          <w:szCs w:val="20"/>
          <w:lang w:val="es-MX"/>
        </w:rPr>
        <w:t xml:space="preserve">Llegada y </w:t>
      </w:r>
      <w:proofErr w:type="spellStart"/>
      <w:proofErr w:type="gramStart"/>
      <w:r w:rsidRPr="00776B54">
        <w:rPr>
          <w:rFonts w:ascii="Arial" w:hAnsi="Arial" w:cs="Arial"/>
          <w:bCs/>
          <w:iCs/>
          <w:sz w:val="20"/>
          <w:szCs w:val="20"/>
          <w:lang w:val="es-MX"/>
        </w:rPr>
        <w:t>desembarque,el</w:t>
      </w:r>
      <w:proofErr w:type="spellEnd"/>
      <w:proofErr w:type="gramEnd"/>
      <w:r w:rsidRPr="00776B54">
        <w:rPr>
          <w:rFonts w:ascii="Arial" w:hAnsi="Arial" w:cs="Arial"/>
          <w:bCs/>
          <w:iCs/>
          <w:sz w:val="20"/>
          <w:szCs w:val="20"/>
          <w:lang w:val="es-MX"/>
        </w:rPr>
        <w:t xml:space="preserve"> barco pernocta aquí.</w:t>
      </w:r>
    </w:p>
    <w:p w:rsidR="00776B54" w:rsidRPr="00776B54" w:rsidRDefault="00776B54" w:rsidP="00776B54">
      <w:pPr>
        <w:pStyle w:val="Sinespaciado"/>
        <w:jc w:val="both"/>
        <w:rPr>
          <w:rFonts w:ascii="Arial" w:hAnsi="Arial" w:cs="Arial"/>
          <w:bCs/>
          <w:iCs/>
          <w:sz w:val="20"/>
          <w:szCs w:val="20"/>
          <w:lang w:val="es-MX"/>
        </w:rPr>
      </w:pPr>
    </w:p>
    <w:p w:rsidR="00776B54" w:rsidRPr="009872C7" w:rsidRDefault="000564C5" w:rsidP="00776B54">
      <w:pPr>
        <w:pStyle w:val="Sinespaciado"/>
        <w:jc w:val="both"/>
        <w:rPr>
          <w:rFonts w:ascii="Arial" w:hAnsi="Arial" w:cs="Arial"/>
          <w:b/>
          <w:iCs/>
          <w:caps/>
          <w:sz w:val="20"/>
          <w:szCs w:val="20"/>
          <w:lang w:val="es-MX"/>
        </w:rPr>
      </w:pPr>
      <w:r w:rsidRPr="009872C7">
        <w:rPr>
          <w:rFonts w:ascii="Arial" w:hAnsi="Arial" w:cs="Arial"/>
          <w:b/>
          <w:iCs/>
          <w:sz w:val="20"/>
          <w:szCs w:val="20"/>
          <w:lang w:val="es-MX"/>
        </w:rPr>
        <w:t>DIA 8. (JUEVES) MYKONOS</w:t>
      </w:r>
    </w:p>
    <w:p w:rsidR="00776B54" w:rsidRDefault="00776B54" w:rsidP="00776B54">
      <w:pPr>
        <w:pStyle w:val="Sinespaciado"/>
        <w:jc w:val="both"/>
        <w:rPr>
          <w:rFonts w:ascii="Arial" w:hAnsi="Arial" w:cs="Arial"/>
          <w:bCs/>
          <w:iCs/>
          <w:sz w:val="20"/>
          <w:szCs w:val="20"/>
          <w:lang w:val="es-MX"/>
        </w:rPr>
      </w:pPr>
      <w:r w:rsidRPr="00776B54">
        <w:rPr>
          <w:rFonts w:ascii="Arial" w:hAnsi="Arial" w:cs="Arial"/>
          <w:bCs/>
          <w:iCs/>
          <w:sz w:val="20"/>
          <w:szCs w:val="20"/>
          <w:lang w:val="es-MX"/>
        </w:rPr>
        <w:t xml:space="preserve">A la hora indicada salida hacia </w:t>
      </w:r>
      <w:proofErr w:type="spellStart"/>
      <w:r w:rsidRPr="00776B54">
        <w:rPr>
          <w:rFonts w:ascii="Arial" w:hAnsi="Arial" w:cs="Arial"/>
          <w:bCs/>
          <w:iCs/>
          <w:sz w:val="20"/>
          <w:szCs w:val="20"/>
          <w:lang w:val="es-MX"/>
        </w:rPr>
        <w:t>Mykonos</w:t>
      </w:r>
      <w:proofErr w:type="spellEnd"/>
      <w:r w:rsidRPr="00776B54">
        <w:rPr>
          <w:rFonts w:ascii="Arial" w:hAnsi="Arial" w:cs="Arial"/>
          <w:bCs/>
          <w:iCs/>
          <w:sz w:val="20"/>
          <w:szCs w:val="20"/>
          <w:lang w:val="es-MX"/>
        </w:rPr>
        <w:t>. Llegada y desembarque.</w:t>
      </w:r>
    </w:p>
    <w:p w:rsidR="00776B54" w:rsidRPr="00776B54" w:rsidRDefault="00776B54" w:rsidP="00776B54">
      <w:pPr>
        <w:pStyle w:val="Sinespaciado"/>
        <w:jc w:val="both"/>
        <w:rPr>
          <w:rFonts w:ascii="Arial" w:hAnsi="Arial" w:cs="Arial"/>
          <w:bCs/>
          <w:iCs/>
          <w:sz w:val="20"/>
          <w:szCs w:val="20"/>
          <w:lang w:val="es-MX"/>
        </w:rPr>
      </w:pPr>
    </w:p>
    <w:p w:rsidR="009872C7" w:rsidRPr="009872C7" w:rsidRDefault="000564C5" w:rsidP="00776B54">
      <w:pPr>
        <w:pStyle w:val="Sinespaciado"/>
        <w:jc w:val="both"/>
        <w:rPr>
          <w:rFonts w:ascii="Arial" w:hAnsi="Arial" w:cs="Arial"/>
          <w:b/>
          <w:iCs/>
          <w:caps/>
          <w:sz w:val="20"/>
          <w:szCs w:val="20"/>
          <w:lang w:val="es-MX"/>
        </w:rPr>
      </w:pPr>
      <w:r w:rsidRPr="009872C7">
        <w:rPr>
          <w:rFonts w:ascii="Arial" w:hAnsi="Arial" w:cs="Arial"/>
          <w:b/>
          <w:iCs/>
          <w:sz w:val="20"/>
          <w:szCs w:val="20"/>
          <w:lang w:val="es-MX"/>
        </w:rPr>
        <w:t>DIA 9. (VIERNES)</w:t>
      </w:r>
      <w:r w:rsidRPr="00776B54">
        <w:rPr>
          <w:rFonts w:ascii="Arial" w:hAnsi="Arial" w:cs="Arial"/>
          <w:bCs/>
          <w:iCs/>
          <w:sz w:val="20"/>
          <w:szCs w:val="20"/>
          <w:lang w:val="es-MX"/>
        </w:rPr>
        <w:t xml:space="preserve"> </w:t>
      </w:r>
      <w:r w:rsidRPr="009872C7">
        <w:rPr>
          <w:rFonts w:ascii="Arial" w:hAnsi="Arial" w:cs="Arial"/>
          <w:b/>
          <w:iCs/>
          <w:sz w:val="20"/>
          <w:szCs w:val="20"/>
          <w:lang w:val="es-MX"/>
        </w:rPr>
        <w:t xml:space="preserve">MILOS </w:t>
      </w:r>
    </w:p>
    <w:p w:rsidR="00776B54" w:rsidRDefault="00776B54" w:rsidP="00776B54">
      <w:pPr>
        <w:pStyle w:val="Sinespaciado"/>
        <w:jc w:val="both"/>
        <w:rPr>
          <w:rFonts w:ascii="Arial" w:hAnsi="Arial" w:cs="Arial"/>
          <w:bCs/>
          <w:iCs/>
          <w:sz w:val="20"/>
          <w:szCs w:val="20"/>
          <w:lang w:val="es-MX"/>
        </w:rPr>
      </w:pPr>
      <w:r w:rsidRPr="00776B54">
        <w:rPr>
          <w:rFonts w:ascii="Arial" w:hAnsi="Arial" w:cs="Arial"/>
          <w:bCs/>
          <w:iCs/>
          <w:sz w:val="20"/>
          <w:szCs w:val="20"/>
          <w:lang w:val="es-MX"/>
        </w:rPr>
        <w:t xml:space="preserve">Salida de </w:t>
      </w:r>
      <w:proofErr w:type="spellStart"/>
      <w:r w:rsidRPr="00776B54">
        <w:rPr>
          <w:rFonts w:ascii="Arial" w:hAnsi="Arial" w:cs="Arial"/>
          <w:bCs/>
          <w:iCs/>
          <w:sz w:val="20"/>
          <w:szCs w:val="20"/>
          <w:lang w:val="es-MX"/>
        </w:rPr>
        <w:t>Mykonos</w:t>
      </w:r>
      <w:proofErr w:type="spellEnd"/>
      <w:r w:rsidRPr="00776B54">
        <w:rPr>
          <w:rFonts w:ascii="Arial" w:hAnsi="Arial" w:cs="Arial"/>
          <w:bCs/>
          <w:iCs/>
          <w:sz w:val="20"/>
          <w:szCs w:val="20"/>
          <w:lang w:val="es-MX"/>
        </w:rPr>
        <w:t xml:space="preserve"> a la hora indicada hacia Milos, llegada y desembarque.</w:t>
      </w:r>
    </w:p>
    <w:p w:rsidR="00776B54" w:rsidRDefault="00776B54" w:rsidP="00D156C8">
      <w:pPr>
        <w:pStyle w:val="Sinespaciado"/>
        <w:jc w:val="both"/>
        <w:rPr>
          <w:rFonts w:ascii="Arial" w:hAnsi="Arial" w:cs="Arial"/>
          <w:b/>
          <w:iCs/>
          <w:sz w:val="20"/>
          <w:szCs w:val="20"/>
          <w:lang w:val="es-MX"/>
        </w:rPr>
      </w:pPr>
    </w:p>
    <w:p w:rsidR="00D156C8" w:rsidRPr="003B0B44" w:rsidRDefault="000564C5" w:rsidP="00D156C8">
      <w:pPr>
        <w:pStyle w:val="Sinespaciado"/>
        <w:jc w:val="both"/>
        <w:rPr>
          <w:rFonts w:ascii="Arial" w:hAnsi="Arial" w:cs="Arial"/>
          <w:b/>
          <w:iCs/>
          <w:sz w:val="20"/>
          <w:szCs w:val="20"/>
          <w:lang w:val="es-MX"/>
        </w:rPr>
      </w:pPr>
      <w:r w:rsidRPr="003B0B44">
        <w:rPr>
          <w:rFonts w:ascii="Arial" w:hAnsi="Arial" w:cs="Arial"/>
          <w:b/>
          <w:iCs/>
          <w:sz w:val="20"/>
          <w:szCs w:val="20"/>
          <w:lang w:val="es-MX"/>
        </w:rPr>
        <w:t>DIA 10. (SÁBADO) A</w:t>
      </w:r>
      <w:r>
        <w:rPr>
          <w:rFonts w:ascii="Arial" w:hAnsi="Arial" w:cs="Arial"/>
          <w:b/>
          <w:iCs/>
          <w:sz w:val="20"/>
          <w:szCs w:val="20"/>
          <w:lang w:val="es-MX"/>
        </w:rPr>
        <w:t>TENAS</w:t>
      </w:r>
    </w:p>
    <w:p w:rsidR="00D156C8" w:rsidRDefault="00D156C8" w:rsidP="00D156C8">
      <w:pPr>
        <w:pStyle w:val="Sinespaciado"/>
        <w:jc w:val="both"/>
        <w:rPr>
          <w:rFonts w:ascii="Arial" w:hAnsi="Arial" w:cs="Arial"/>
          <w:b/>
          <w:iCs/>
          <w:sz w:val="20"/>
          <w:szCs w:val="20"/>
          <w:lang w:val="es-MX"/>
        </w:rPr>
      </w:pPr>
      <w:r w:rsidRPr="00D156C8">
        <w:rPr>
          <w:rFonts w:ascii="Arial" w:hAnsi="Arial" w:cs="Arial"/>
          <w:bCs/>
          <w:iCs/>
          <w:sz w:val="20"/>
          <w:szCs w:val="20"/>
          <w:lang w:val="es-MX"/>
        </w:rPr>
        <w:t>Llegada a Atenas, desembarque y traslado al aeropuer</w:t>
      </w:r>
      <w:r>
        <w:rPr>
          <w:rFonts w:ascii="Arial" w:hAnsi="Arial" w:cs="Arial"/>
          <w:bCs/>
          <w:iCs/>
          <w:sz w:val="20"/>
          <w:szCs w:val="20"/>
          <w:lang w:val="es-MX"/>
        </w:rPr>
        <w:t>to</w:t>
      </w:r>
      <w:r w:rsidR="00776B54">
        <w:rPr>
          <w:rFonts w:ascii="Arial" w:hAnsi="Arial" w:cs="Arial"/>
          <w:bCs/>
          <w:iCs/>
          <w:sz w:val="20"/>
          <w:szCs w:val="20"/>
          <w:lang w:val="es-MX"/>
        </w:rPr>
        <w:t xml:space="preserve">. </w:t>
      </w:r>
      <w:r w:rsidR="00776B54" w:rsidRPr="00776B54">
        <w:rPr>
          <w:rFonts w:ascii="Arial" w:hAnsi="Arial" w:cs="Arial"/>
          <w:b/>
          <w:iCs/>
          <w:sz w:val="20"/>
          <w:szCs w:val="20"/>
          <w:lang w:val="es-MX"/>
        </w:rPr>
        <w:t>Fin de los servicios</w:t>
      </w:r>
    </w:p>
    <w:p w:rsidR="0046080D" w:rsidRDefault="0046080D" w:rsidP="00D156C8">
      <w:pPr>
        <w:pStyle w:val="Sinespaciado"/>
        <w:jc w:val="both"/>
        <w:rPr>
          <w:rFonts w:ascii="Arial" w:hAnsi="Arial" w:cs="Arial"/>
          <w:bCs/>
          <w:iCs/>
          <w:sz w:val="20"/>
          <w:szCs w:val="20"/>
          <w:lang w:val="es-MX"/>
        </w:rPr>
      </w:pPr>
    </w:p>
    <w:p w:rsidR="00776B54" w:rsidRDefault="00776B54" w:rsidP="00D156C8">
      <w:pPr>
        <w:pStyle w:val="Sinespaciado"/>
        <w:jc w:val="both"/>
        <w:rPr>
          <w:rFonts w:ascii="Arial" w:hAnsi="Arial" w:cs="Arial"/>
          <w:bCs/>
          <w:iCs/>
          <w:sz w:val="20"/>
          <w:szCs w:val="20"/>
          <w:lang w:val="es-MX"/>
        </w:rPr>
      </w:pPr>
    </w:p>
    <w:p w:rsidR="00386E61" w:rsidRPr="00123134" w:rsidRDefault="00386E61" w:rsidP="00D156C8">
      <w:pPr>
        <w:pStyle w:val="Sinespaciado"/>
        <w:jc w:val="both"/>
        <w:rPr>
          <w:rFonts w:ascii="Arial" w:hAnsi="Arial" w:cs="Arial"/>
          <w:b/>
          <w:sz w:val="20"/>
          <w:szCs w:val="20"/>
          <w:lang w:val="es-MX"/>
        </w:rPr>
      </w:pPr>
      <w:r w:rsidRPr="00123134">
        <w:rPr>
          <w:rFonts w:ascii="Arial" w:hAnsi="Arial" w:cs="Arial"/>
          <w:b/>
          <w:sz w:val="20"/>
          <w:szCs w:val="20"/>
          <w:lang w:val="es-MX"/>
        </w:rPr>
        <w:t xml:space="preserve">INCLUYE: </w:t>
      </w:r>
    </w:p>
    <w:p w:rsidR="001E7626" w:rsidRPr="00123134" w:rsidRDefault="001E7626" w:rsidP="00D156C8">
      <w:pPr>
        <w:numPr>
          <w:ilvl w:val="0"/>
          <w:numId w:val="8"/>
        </w:numPr>
        <w:autoSpaceDE w:val="0"/>
        <w:autoSpaceDN w:val="0"/>
        <w:adjustRightInd w:val="0"/>
        <w:jc w:val="both"/>
        <w:rPr>
          <w:rFonts w:ascii="Arial" w:eastAsia="Calibri" w:hAnsi="Arial" w:cs="Arial"/>
          <w:sz w:val="20"/>
          <w:szCs w:val="20"/>
          <w:lang w:val="es-MX" w:eastAsia="es-MX"/>
        </w:rPr>
      </w:pPr>
      <w:bookmarkStart w:id="0" w:name="_Hlk21962295"/>
      <w:r w:rsidRPr="00123134">
        <w:rPr>
          <w:rFonts w:ascii="Arial" w:eastAsia="Calibri" w:hAnsi="Arial" w:cs="Arial"/>
          <w:sz w:val="20"/>
          <w:szCs w:val="20"/>
          <w:lang w:val="es-MX" w:eastAsia="es-MX"/>
        </w:rPr>
        <w:t>2 noches en Atenas</w:t>
      </w:r>
      <w:r w:rsidR="005E65C8">
        <w:rPr>
          <w:rFonts w:ascii="Arial" w:eastAsia="Calibri" w:hAnsi="Arial" w:cs="Arial"/>
          <w:sz w:val="20"/>
          <w:szCs w:val="20"/>
          <w:lang w:val="es-MX" w:eastAsia="es-MX"/>
        </w:rPr>
        <w:t xml:space="preserve"> con</w:t>
      </w:r>
      <w:r w:rsidRPr="00123134">
        <w:rPr>
          <w:rFonts w:ascii="Arial" w:eastAsia="Calibri" w:hAnsi="Arial" w:cs="Arial"/>
          <w:sz w:val="20"/>
          <w:szCs w:val="20"/>
          <w:lang w:val="es-MX" w:eastAsia="es-MX"/>
        </w:rPr>
        <w:t xml:space="preserve"> desayuno</w:t>
      </w:r>
    </w:p>
    <w:p w:rsidR="001E7626" w:rsidRPr="00123134" w:rsidRDefault="001E7626" w:rsidP="00D156C8">
      <w:pPr>
        <w:numPr>
          <w:ilvl w:val="0"/>
          <w:numId w:val="8"/>
        </w:numPr>
        <w:autoSpaceDE w:val="0"/>
        <w:autoSpaceDN w:val="0"/>
        <w:adjustRightInd w:val="0"/>
        <w:jc w:val="both"/>
        <w:rPr>
          <w:rFonts w:ascii="Arial" w:eastAsia="Calibri" w:hAnsi="Arial" w:cs="Arial"/>
          <w:sz w:val="20"/>
          <w:szCs w:val="20"/>
          <w:lang w:val="es-MX" w:eastAsia="es-MX"/>
        </w:rPr>
      </w:pPr>
      <w:r w:rsidRPr="00123134">
        <w:rPr>
          <w:rFonts w:ascii="Arial" w:eastAsia="Calibri" w:hAnsi="Arial" w:cs="Arial"/>
          <w:sz w:val="20"/>
          <w:szCs w:val="20"/>
          <w:lang w:val="es-MX" w:eastAsia="es-MX"/>
        </w:rPr>
        <w:t>Traslados aeropuerto – hotel – puerto – aeropuerto para todas las categorías (solo el traslado de llegada es con asistencia)</w:t>
      </w:r>
    </w:p>
    <w:p w:rsidR="001E7626" w:rsidRPr="0046080D" w:rsidRDefault="0046080D" w:rsidP="0046080D">
      <w:pPr>
        <w:numPr>
          <w:ilvl w:val="0"/>
          <w:numId w:val="8"/>
        </w:numPr>
        <w:autoSpaceDE w:val="0"/>
        <w:autoSpaceDN w:val="0"/>
        <w:adjustRightInd w:val="0"/>
        <w:jc w:val="both"/>
        <w:rPr>
          <w:rFonts w:ascii="Arial" w:eastAsia="Calibri" w:hAnsi="Arial" w:cs="Arial"/>
          <w:sz w:val="20"/>
          <w:szCs w:val="20"/>
          <w:lang w:val="es-MX" w:eastAsia="es-MX"/>
        </w:rPr>
      </w:pPr>
      <w:r w:rsidRPr="0046080D">
        <w:rPr>
          <w:rFonts w:ascii="Arial" w:eastAsia="Calibri" w:hAnsi="Arial" w:cs="Arial"/>
          <w:sz w:val="20"/>
          <w:szCs w:val="20"/>
          <w:lang w:val="es-MX" w:eastAsia="es-MX"/>
        </w:rPr>
        <w:t>Visita de la ciudad de Atenas &amp; Museo Nuevo, en tour regular, con guía hispana y entradas incluidas</w:t>
      </w:r>
    </w:p>
    <w:p w:rsidR="0046080D" w:rsidRPr="0046080D" w:rsidRDefault="0046080D" w:rsidP="0046080D">
      <w:pPr>
        <w:numPr>
          <w:ilvl w:val="0"/>
          <w:numId w:val="8"/>
        </w:numPr>
        <w:autoSpaceDE w:val="0"/>
        <w:autoSpaceDN w:val="0"/>
        <w:adjustRightInd w:val="0"/>
        <w:jc w:val="both"/>
        <w:rPr>
          <w:rFonts w:ascii="Arial" w:eastAsia="Calibri" w:hAnsi="Arial" w:cs="Arial"/>
          <w:sz w:val="20"/>
          <w:szCs w:val="20"/>
          <w:lang w:val="es-MX" w:eastAsia="es-MX"/>
        </w:rPr>
      </w:pPr>
      <w:r w:rsidRPr="0046080D">
        <w:rPr>
          <w:rFonts w:ascii="Arial" w:eastAsia="Calibri" w:hAnsi="Arial" w:cs="Arial"/>
          <w:sz w:val="20"/>
          <w:szCs w:val="20"/>
          <w:lang w:val="es-MX" w:eastAsia="es-MX"/>
        </w:rPr>
        <w:t xml:space="preserve">Crucero de 7días </w:t>
      </w:r>
      <w:proofErr w:type="spellStart"/>
      <w:r w:rsidRPr="0046080D">
        <w:rPr>
          <w:rFonts w:ascii="Arial" w:eastAsia="Calibri" w:hAnsi="Arial" w:cs="Arial"/>
          <w:sz w:val="20"/>
          <w:szCs w:val="20"/>
          <w:lang w:val="es-MX" w:eastAsia="es-MX"/>
        </w:rPr>
        <w:t>Idyllic</w:t>
      </w:r>
      <w:proofErr w:type="spellEnd"/>
      <w:r w:rsidRPr="0046080D">
        <w:rPr>
          <w:rFonts w:ascii="Arial" w:eastAsia="Calibri" w:hAnsi="Arial" w:cs="Arial"/>
          <w:sz w:val="20"/>
          <w:szCs w:val="20"/>
          <w:lang w:val="es-MX" w:eastAsia="es-MX"/>
        </w:rPr>
        <w:t xml:space="preserve"> tarifa </w:t>
      </w:r>
      <w:proofErr w:type="spellStart"/>
      <w:r w:rsidRPr="0046080D">
        <w:rPr>
          <w:rFonts w:ascii="Arial" w:eastAsia="Calibri" w:hAnsi="Arial" w:cs="Arial"/>
          <w:sz w:val="20"/>
          <w:szCs w:val="20"/>
          <w:lang w:val="es-MX" w:eastAsia="es-MX"/>
        </w:rPr>
        <w:t>Celestyal</w:t>
      </w:r>
      <w:proofErr w:type="spellEnd"/>
      <w:r>
        <w:rPr>
          <w:rFonts w:ascii="Arial" w:eastAsia="Calibri" w:hAnsi="Arial" w:cs="Arial"/>
          <w:sz w:val="20"/>
          <w:szCs w:val="20"/>
          <w:lang w:val="es-MX" w:eastAsia="es-MX"/>
        </w:rPr>
        <w:t xml:space="preserve"> </w:t>
      </w:r>
      <w:proofErr w:type="spellStart"/>
      <w:r w:rsidRPr="0046080D">
        <w:rPr>
          <w:rFonts w:ascii="Arial" w:eastAsia="Calibri" w:hAnsi="Arial" w:cs="Arial"/>
          <w:sz w:val="20"/>
          <w:szCs w:val="20"/>
          <w:lang w:val="es-MX" w:eastAsia="es-MX"/>
        </w:rPr>
        <w:t>One</w:t>
      </w:r>
      <w:proofErr w:type="spellEnd"/>
      <w:r w:rsidRPr="0046080D">
        <w:rPr>
          <w:rFonts w:ascii="Arial" w:eastAsia="Calibri" w:hAnsi="Arial" w:cs="Arial"/>
          <w:sz w:val="20"/>
          <w:szCs w:val="20"/>
          <w:lang w:val="es-MX" w:eastAsia="es-MX"/>
        </w:rPr>
        <w:t xml:space="preserve">. </w:t>
      </w:r>
      <w:r>
        <w:rPr>
          <w:rFonts w:ascii="Arial" w:eastAsia="Calibri" w:hAnsi="Arial" w:cs="Arial"/>
          <w:sz w:val="20"/>
          <w:szCs w:val="20"/>
          <w:lang w:val="es-MX" w:eastAsia="es-MX"/>
        </w:rPr>
        <w:t>“</w:t>
      </w:r>
      <w:r w:rsidRPr="0046080D">
        <w:rPr>
          <w:rFonts w:ascii="Arial" w:eastAsia="Calibri" w:hAnsi="Arial" w:cs="Arial"/>
          <w:sz w:val="20"/>
          <w:szCs w:val="20"/>
          <w:lang w:val="es-MX" w:eastAsia="es-MX"/>
        </w:rPr>
        <w:t>Cenas a bordo, entretenimiento y actividades diarias, Bebidas no alcohólicas seleccionadas, y bebidas durante el horario de servicio de</w:t>
      </w:r>
      <w:r>
        <w:rPr>
          <w:rFonts w:ascii="Arial" w:eastAsia="Calibri" w:hAnsi="Arial" w:cs="Arial"/>
          <w:sz w:val="20"/>
          <w:szCs w:val="20"/>
          <w:lang w:val="es-MX" w:eastAsia="es-MX"/>
        </w:rPr>
        <w:t xml:space="preserve"> </w:t>
      </w:r>
      <w:r w:rsidRPr="0046080D">
        <w:rPr>
          <w:rFonts w:ascii="Arial" w:eastAsia="Calibri" w:hAnsi="Arial" w:cs="Arial"/>
          <w:sz w:val="20"/>
          <w:szCs w:val="20"/>
          <w:lang w:val="es-MX" w:eastAsia="es-MX"/>
        </w:rPr>
        <w:t xml:space="preserve">comidas, Paquete de </w:t>
      </w:r>
      <w:proofErr w:type="spellStart"/>
      <w:r w:rsidRPr="0046080D">
        <w:rPr>
          <w:rFonts w:ascii="Arial" w:eastAsia="Calibri" w:hAnsi="Arial" w:cs="Arial"/>
          <w:sz w:val="20"/>
          <w:szCs w:val="20"/>
          <w:lang w:val="es-MX" w:eastAsia="es-MX"/>
        </w:rPr>
        <w:t>Wi</w:t>
      </w:r>
      <w:proofErr w:type="spellEnd"/>
      <w:r w:rsidRPr="0046080D">
        <w:rPr>
          <w:rFonts w:ascii="Arial" w:eastAsia="Calibri" w:hAnsi="Arial" w:cs="Arial"/>
          <w:sz w:val="20"/>
          <w:szCs w:val="20"/>
          <w:lang w:val="es-MX" w:eastAsia="es-MX"/>
        </w:rPr>
        <w:t>-Fi de</w:t>
      </w:r>
      <w:r>
        <w:rPr>
          <w:rFonts w:ascii="Arial" w:eastAsia="Calibri" w:hAnsi="Arial" w:cs="Arial"/>
          <w:sz w:val="20"/>
          <w:szCs w:val="20"/>
          <w:lang w:val="es-MX" w:eastAsia="es-MX"/>
        </w:rPr>
        <w:t xml:space="preserve"> </w:t>
      </w:r>
      <w:r w:rsidRPr="0046080D">
        <w:rPr>
          <w:rFonts w:ascii="Arial" w:eastAsia="Calibri" w:hAnsi="Arial" w:cs="Arial"/>
          <w:sz w:val="20"/>
          <w:szCs w:val="20"/>
          <w:lang w:val="es-MX" w:eastAsia="es-MX"/>
        </w:rPr>
        <w:t>nivel básico</w:t>
      </w:r>
      <w:r>
        <w:rPr>
          <w:rFonts w:ascii="Arial" w:eastAsia="Calibri" w:hAnsi="Arial" w:cs="Arial"/>
          <w:sz w:val="20"/>
          <w:szCs w:val="20"/>
          <w:lang w:val="es-MX" w:eastAsia="es-MX"/>
        </w:rPr>
        <w:t>”</w:t>
      </w:r>
    </w:p>
    <w:p w:rsidR="008D0DD9" w:rsidRDefault="008D0DD9" w:rsidP="00D156C8">
      <w:pPr>
        <w:numPr>
          <w:ilvl w:val="0"/>
          <w:numId w:val="8"/>
        </w:numPr>
        <w:autoSpaceDE w:val="0"/>
        <w:autoSpaceDN w:val="0"/>
        <w:adjustRightInd w:val="0"/>
        <w:jc w:val="both"/>
        <w:rPr>
          <w:rFonts w:ascii="Arial" w:eastAsia="Calibri" w:hAnsi="Arial" w:cs="Arial"/>
          <w:sz w:val="20"/>
          <w:szCs w:val="20"/>
          <w:lang w:val="es-MX" w:eastAsia="es-MX"/>
        </w:rPr>
      </w:pPr>
      <w:r w:rsidRPr="00123134">
        <w:rPr>
          <w:rFonts w:ascii="Arial" w:eastAsia="Calibri" w:hAnsi="Arial" w:cs="Arial"/>
          <w:sz w:val="20"/>
          <w:szCs w:val="20"/>
          <w:lang w:val="es-MX" w:eastAsia="es-MX"/>
        </w:rPr>
        <w:t>Tarjeta Básica de asistencia al viajer</w:t>
      </w:r>
      <w:r w:rsidR="00AE3888" w:rsidRPr="00123134">
        <w:rPr>
          <w:rFonts w:ascii="Arial" w:eastAsia="Calibri" w:hAnsi="Arial" w:cs="Arial"/>
          <w:sz w:val="20"/>
          <w:szCs w:val="20"/>
          <w:lang w:val="es-MX" w:eastAsia="es-MX"/>
        </w:rPr>
        <w:t xml:space="preserve">o </w:t>
      </w:r>
    </w:p>
    <w:p w:rsidR="0046080D" w:rsidRDefault="0046080D" w:rsidP="0046080D">
      <w:pPr>
        <w:autoSpaceDE w:val="0"/>
        <w:autoSpaceDN w:val="0"/>
        <w:adjustRightInd w:val="0"/>
        <w:ind w:left="720"/>
        <w:jc w:val="both"/>
        <w:rPr>
          <w:rFonts w:ascii="Arial" w:eastAsia="Calibri" w:hAnsi="Arial" w:cs="Arial"/>
          <w:sz w:val="20"/>
          <w:szCs w:val="20"/>
          <w:lang w:val="es-MX" w:eastAsia="es-MX"/>
        </w:rPr>
      </w:pPr>
    </w:p>
    <w:p w:rsidR="00776B54" w:rsidRPr="00123134" w:rsidRDefault="00776B54" w:rsidP="00776B54">
      <w:pPr>
        <w:autoSpaceDE w:val="0"/>
        <w:autoSpaceDN w:val="0"/>
        <w:adjustRightInd w:val="0"/>
        <w:ind w:left="720"/>
        <w:jc w:val="both"/>
        <w:rPr>
          <w:rFonts w:ascii="Arial" w:eastAsia="Calibri" w:hAnsi="Arial" w:cs="Arial"/>
          <w:sz w:val="20"/>
          <w:szCs w:val="20"/>
          <w:lang w:val="es-MX" w:eastAsia="es-MX"/>
        </w:rPr>
      </w:pPr>
    </w:p>
    <w:bookmarkEnd w:id="0"/>
    <w:p w:rsidR="00D30FF5" w:rsidRPr="00123134" w:rsidRDefault="00386E61" w:rsidP="00D156C8">
      <w:pPr>
        <w:pStyle w:val="Sinespaciado"/>
        <w:jc w:val="both"/>
        <w:rPr>
          <w:rFonts w:ascii="Arial" w:hAnsi="Arial" w:cs="Arial"/>
          <w:b/>
          <w:sz w:val="20"/>
          <w:szCs w:val="20"/>
          <w:lang w:val="es-MX"/>
        </w:rPr>
      </w:pPr>
      <w:r w:rsidRPr="00123134">
        <w:rPr>
          <w:rFonts w:ascii="Arial" w:hAnsi="Arial" w:cs="Arial"/>
          <w:b/>
          <w:sz w:val="20"/>
          <w:szCs w:val="20"/>
          <w:lang w:val="es-MX"/>
        </w:rPr>
        <w:t>No Incluye:</w:t>
      </w:r>
    </w:p>
    <w:p w:rsidR="00386E61" w:rsidRPr="001A4CF4" w:rsidRDefault="00D30FF5" w:rsidP="001A4CF4">
      <w:pPr>
        <w:pStyle w:val="Prrafodelista"/>
        <w:numPr>
          <w:ilvl w:val="0"/>
          <w:numId w:val="14"/>
        </w:numPr>
        <w:autoSpaceDE w:val="0"/>
        <w:autoSpaceDN w:val="0"/>
        <w:adjustRightInd w:val="0"/>
        <w:jc w:val="both"/>
        <w:rPr>
          <w:rFonts w:ascii="Arial" w:hAnsi="Arial" w:cs="Arial"/>
          <w:bCs/>
          <w:color w:val="000000"/>
          <w:kern w:val="36"/>
          <w:sz w:val="20"/>
          <w:szCs w:val="20"/>
          <w:lang w:val="es-MX" w:eastAsia="pt-PT"/>
        </w:rPr>
      </w:pPr>
      <w:r w:rsidRPr="001A4CF4">
        <w:rPr>
          <w:rFonts w:ascii="Arial" w:hAnsi="Arial" w:cs="Arial"/>
          <w:bCs/>
          <w:color w:val="000000"/>
          <w:kern w:val="36"/>
          <w:sz w:val="20"/>
          <w:szCs w:val="20"/>
          <w:lang w:val="es-MX" w:eastAsia="pt-PT"/>
        </w:rPr>
        <w:t xml:space="preserve">Boleto de avión México – </w:t>
      </w:r>
      <w:r w:rsidR="00A06CEA" w:rsidRPr="001A4CF4">
        <w:rPr>
          <w:rFonts w:ascii="Arial" w:hAnsi="Arial" w:cs="Arial"/>
          <w:bCs/>
          <w:color w:val="000000"/>
          <w:kern w:val="36"/>
          <w:sz w:val="20"/>
          <w:szCs w:val="20"/>
          <w:lang w:val="es-MX" w:eastAsia="pt-PT"/>
        </w:rPr>
        <w:t>Atenas</w:t>
      </w:r>
      <w:r w:rsidRPr="001A4CF4">
        <w:rPr>
          <w:rFonts w:ascii="Arial" w:hAnsi="Arial" w:cs="Arial"/>
          <w:bCs/>
          <w:color w:val="000000"/>
          <w:kern w:val="36"/>
          <w:sz w:val="20"/>
          <w:szCs w:val="20"/>
          <w:lang w:val="es-MX" w:eastAsia="pt-PT"/>
        </w:rPr>
        <w:t xml:space="preserve"> – México </w:t>
      </w:r>
    </w:p>
    <w:p w:rsidR="00386E61" w:rsidRPr="001A4CF4" w:rsidRDefault="00F03EB1" w:rsidP="001A4CF4">
      <w:pPr>
        <w:pStyle w:val="Prrafodelista"/>
        <w:numPr>
          <w:ilvl w:val="0"/>
          <w:numId w:val="14"/>
        </w:numPr>
        <w:autoSpaceDE w:val="0"/>
        <w:autoSpaceDN w:val="0"/>
        <w:adjustRightInd w:val="0"/>
        <w:jc w:val="both"/>
        <w:rPr>
          <w:rFonts w:ascii="Arial" w:eastAsia="Calibri" w:hAnsi="Arial" w:cs="Arial"/>
          <w:sz w:val="20"/>
          <w:szCs w:val="20"/>
          <w:lang w:val="es-MX" w:eastAsia="es-MX"/>
        </w:rPr>
      </w:pPr>
      <w:r w:rsidRPr="001A4CF4">
        <w:rPr>
          <w:rFonts w:ascii="Arial" w:eastAsia="Calibri" w:hAnsi="Arial" w:cs="Arial"/>
          <w:sz w:val="20"/>
          <w:szCs w:val="20"/>
          <w:lang w:val="es-MX" w:eastAsia="es-MX"/>
        </w:rPr>
        <w:t xml:space="preserve">Alimentos no mencionados </w:t>
      </w:r>
      <w:r w:rsidR="008D0DD9" w:rsidRPr="001A4CF4">
        <w:rPr>
          <w:rFonts w:ascii="Arial" w:eastAsia="Calibri" w:hAnsi="Arial" w:cs="Arial"/>
          <w:sz w:val="20"/>
          <w:szCs w:val="20"/>
          <w:lang w:val="es-MX" w:eastAsia="es-MX"/>
        </w:rPr>
        <w:t xml:space="preserve"> </w:t>
      </w:r>
    </w:p>
    <w:p w:rsidR="00386E61" w:rsidRPr="001A4CF4" w:rsidRDefault="00386E61" w:rsidP="001A4CF4">
      <w:pPr>
        <w:pStyle w:val="Prrafodelista"/>
        <w:numPr>
          <w:ilvl w:val="0"/>
          <w:numId w:val="14"/>
        </w:numPr>
        <w:autoSpaceDE w:val="0"/>
        <w:autoSpaceDN w:val="0"/>
        <w:adjustRightInd w:val="0"/>
        <w:jc w:val="both"/>
        <w:rPr>
          <w:rFonts w:ascii="Arial" w:eastAsia="Calibri" w:hAnsi="Arial" w:cs="Arial"/>
          <w:sz w:val="20"/>
          <w:szCs w:val="20"/>
          <w:lang w:val="es-MX" w:eastAsia="es-MX"/>
        </w:rPr>
      </w:pPr>
      <w:r w:rsidRPr="001A4CF4">
        <w:rPr>
          <w:rFonts w:ascii="Arial" w:eastAsia="Calibri" w:hAnsi="Arial" w:cs="Arial"/>
          <w:sz w:val="20"/>
          <w:szCs w:val="20"/>
          <w:lang w:val="es-MX" w:eastAsia="es-MX"/>
        </w:rPr>
        <w:t>Extras y cualquier gasto personal</w:t>
      </w:r>
    </w:p>
    <w:p w:rsidR="00D30FF5" w:rsidRPr="001A4CF4" w:rsidRDefault="00D30FF5" w:rsidP="001A4CF4">
      <w:pPr>
        <w:pStyle w:val="Prrafodelista"/>
        <w:numPr>
          <w:ilvl w:val="0"/>
          <w:numId w:val="14"/>
        </w:numPr>
        <w:autoSpaceDE w:val="0"/>
        <w:autoSpaceDN w:val="0"/>
        <w:adjustRightInd w:val="0"/>
        <w:jc w:val="both"/>
        <w:rPr>
          <w:rFonts w:ascii="Arial" w:eastAsia="Calibri" w:hAnsi="Arial" w:cs="Arial"/>
          <w:sz w:val="20"/>
          <w:szCs w:val="20"/>
          <w:lang w:val="es-MX" w:eastAsia="es-MX"/>
        </w:rPr>
      </w:pPr>
      <w:r w:rsidRPr="001A4CF4">
        <w:rPr>
          <w:rFonts w:ascii="Arial" w:eastAsia="Calibri" w:hAnsi="Arial" w:cs="Arial"/>
          <w:sz w:val="20"/>
          <w:szCs w:val="20"/>
          <w:lang w:val="es-MX" w:eastAsia="es-MX"/>
        </w:rPr>
        <w:t xml:space="preserve">Tasas de alojamiento pagaderas directamente a cada hotel  </w:t>
      </w:r>
    </w:p>
    <w:p w:rsidR="001E7626" w:rsidRPr="001A4CF4" w:rsidRDefault="001E7626" w:rsidP="001A4CF4">
      <w:pPr>
        <w:pStyle w:val="Prrafodelista"/>
        <w:numPr>
          <w:ilvl w:val="0"/>
          <w:numId w:val="14"/>
        </w:numPr>
        <w:autoSpaceDE w:val="0"/>
        <w:autoSpaceDN w:val="0"/>
        <w:adjustRightInd w:val="0"/>
        <w:jc w:val="both"/>
        <w:rPr>
          <w:rFonts w:ascii="Arial" w:eastAsia="Calibri" w:hAnsi="Arial" w:cs="Arial"/>
          <w:b/>
          <w:bCs/>
          <w:sz w:val="20"/>
          <w:szCs w:val="20"/>
          <w:lang w:val="es-MX" w:eastAsia="es-MX"/>
        </w:rPr>
      </w:pPr>
      <w:r w:rsidRPr="001A4CF4">
        <w:rPr>
          <w:rFonts w:ascii="Arial" w:eastAsia="Calibri" w:hAnsi="Arial" w:cs="Arial"/>
          <w:b/>
          <w:bCs/>
          <w:sz w:val="20"/>
          <w:szCs w:val="20"/>
          <w:lang w:val="es-MX" w:eastAsia="es-MX"/>
        </w:rPr>
        <w:t xml:space="preserve">Tasas Portuarias y propinas dentro del barco – USD 339 por persona </w:t>
      </w:r>
    </w:p>
    <w:p w:rsidR="008D0DD9" w:rsidRDefault="008D0DD9" w:rsidP="001A4CF4">
      <w:pPr>
        <w:pStyle w:val="Prrafodelista"/>
        <w:numPr>
          <w:ilvl w:val="0"/>
          <w:numId w:val="14"/>
        </w:numPr>
        <w:autoSpaceDE w:val="0"/>
        <w:autoSpaceDN w:val="0"/>
        <w:adjustRightInd w:val="0"/>
        <w:jc w:val="both"/>
        <w:rPr>
          <w:rFonts w:ascii="Arial" w:eastAsia="Calibri" w:hAnsi="Arial" w:cs="Arial"/>
          <w:sz w:val="20"/>
          <w:szCs w:val="20"/>
          <w:lang w:val="es-MX" w:eastAsia="es-MX"/>
        </w:rPr>
      </w:pPr>
      <w:r w:rsidRPr="001A4CF4">
        <w:rPr>
          <w:rFonts w:ascii="Arial" w:eastAsia="Calibri" w:hAnsi="Arial" w:cs="Arial"/>
          <w:sz w:val="20"/>
          <w:szCs w:val="20"/>
          <w:lang w:val="es-MX" w:eastAsia="es-MX"/>
        </w:rPr>
        <w:t xml:space="preserve">Propinas </w:t>
      </w:r>
      <w:r w:rsidR="00AE3888" w:rsidRPr="001A4CF4">
        <w:rPr>
          <w:rFonts w:ascii="Arial" w:eastAsia="Calibri" w:hAnsi="Arial" w:cs="Arial"/>
          <w:sz w:val="20"/>
          <w:szCs w:val="20"/>
          <w:lang w:val="es-MX" w:eastAsia="es-MX"/>
        </w:rPr>
        <w:t xml:space="preserve">para </w:t>
      </w:r>
      <w:r w:rsidR="00A06CEA" w:rsidRPr="001A4CF4">
        <w:rPr>
          <w:rFonts w:ascii="Arial" w:eastAsia="Calibri" w:hAnsi="Arial" w:cs="Arial"/>
          <w:sz w:val="20"/>
          <w:szCs w:val="20"/>
          <w:lang w:val="es-MX" w:eastAsia="es-MX"/>
        </w:rPr>
        <w:t>Chofer y guía</w:t>
      </w:r>
      <w:r w:rsidR="001E7626" w:rsidRPr="001A4CF4">
        <w:rPr>
          <w:rFonts w:ascii="Arial" w:eastAsia="Calibri" w:hAnsi="Arial" w:cs="Arial"/>
          <w:sz w:val="20"/>
          <w:szCs w:val="20"/>
          <w:lang w:val="es-MX" w:eastAsia="es-MX"/>
        </w:rPr>
        <w:t xml:space="preserve"> en Atenas</w:t>
      </w:r>
      <w:r w:rsidRPr="001A4CF4">
        <w:rPr>
          <w:rFonts w:ascii="Arial" w:eastAsia="Calibri" w:hAnsi="Arial" w:cs="Arial"/>
          <w:sz w:val="20"/>
          <w:szCs w:val="20"/>
          <w:lang w:val="es-MX" w:eastAsia="es-MX"/>
        </w:rPr>
        <w:t xml:space="preserve">.  </w:t>
      </w:r>
    </w:p>
    <w:p w:rsidR="00776B54" w:rsidRDefault="00776B54" w:rsidP="00D156C8">
      <w:pPr>
        <w:pStyle w:val="Sinespaciado"/>
        <w:jc w:val="both"/>
        <w:rPr>
          <w:rFonts w:ascii="Arial" w:hAnsi="Arial" w:cs="Arial"/>
          <w:b/>
          <w:sz w:val="20"/>
          <w:szCs w:val="20"/>
          <w:lang w:val="es-MX"/>
        </w:rPr>
      </w:pPr>
      <w:bookmarkStart w:id="1" w:name="_Hlk41913674"/>
    </w:p>
    <w:p w:rsidR="00DF3D2A" w:rsidRDefault="00DF3D2A" w:rsidP="00D156C8">
      <w:pPr>
        <w:pStyle w:val="Sinespaciado"/>
        <w:jc w:val="both"/>
        <w:rPr>
          <w:rFonts w:ascii="Arial" w:hAnsi="Arial" w:cs="Arial"/>
          <w:b/>
          <w:sz w:val="20"/>
          <w:szCs w:val="20"/>
          <w:lang w:val="es-MX"/>
        </w:rPr>
      </w:pPr>
      <w:r w:rsidRPr="00123134">
        <w:rPr>
          <w:rFonts w:ascii="Arial" w:hAnsi="Arial" w:cs="Arial"/>
          <w:b/>
          <w:sz w:val="20"/>
          <w:szCs w:val="20"/>
          <w:lang w:val="es-MX"/>
        </w:rPr>
        <w:t>Notas</w:t>
      </w:r>
      <w:r w:rsidR="00EE4633" w:rsidRPr="00123134">
        <w:rPr>
          <w:rFonts w:ascii="Arial" w:hAnsi="Arial" w:cs="Arial"/>
          <w:b/>
          <w:sz w:val="20"/>
          <w:szCs w:val="20"/>
          <w:lang w:val="es-MX"/>
        </w:rPr>
        <w:t xml:space="preserve"> </w:t>
      </w:r>
      <w:r w:rsidRPr="00123134">
        <w:rPr>
          <w:rFonts w:ascii="Arial" w:hAnsi="Arial" w:cs="Arial"/>
          <w:b/>
          <w:sz w:val="20"/>
          <w:szCs w:val="20"/>
          <w:lang w:val="es-MX"/>
        </w:rPr>
        <w:t>Importantes:</w:t>
      </w:r>
    </w:p>
    <w:p w:rsidR="0046080D" w:rsidRPr="00123134" w:rsidRDefault="0046080D" w:rsidP="00D156C8">
      <w:pPr>
        <w:pStyle w:val="Sinespaciado"/>
        <w:jc w:val="both"/>
        <w:rPr>
          <w:rFonts w:ascii="Arial" w:hAnsi="Arial" w:cs="Arial"/>
          <w:b/>
          <w:sz w:val="20"/>
          <w:szCs w:val="20"/>
          <w:lang w:val="es-MX"/>
        </w:rPr>
      </w:pPr>
      <w:r>
        <w:rPr>
          <w:rFonts w:ascii="Arial" w:hAnsi="Arial" w:cs="Arial"/>
          <w:b/>
          <w:sz w:val="20"/>
          <w:szCs w:val="20"/>
          <w:lang w:val="es-MX"/>
        </w:rPr>
        <w:t>E</w:t>
      </w:r>
      <w:r w:rsidRPr="0046080D">
        <w:rPr>
          <w:rFonts w:ascii="Arial" w:hAnsi="Arial" w:cs="Arial"/>
          <w:b/>
          <w:sz w:val="20"/>
          <w:szCs w:val="20"/>
          <w:lang w:val="es-MX"/>
        </w:rPr>
        <w:t xml:space="preserve">l embarque o desembarque en </w:t>
      </w:r>
      <w:proofErr w:type="spellStart"/>
      <w:r w:rsidRPr="0046080D">
        <w:rPr>
          <w:rFonts w:ascii="Arial" w:hAnsi="Arial" w:cs="Arial"/>
          <w:b/>
          <w:sz w:val="20"/>
          <w:szCs w:val="20"/>
          <w:lang w:val="es-MX"/>
        </w:rPr>
        <w:t>Mykonos</w:t>
      </w:r>
      <w:proofErr w:type="spellEnd"/>
      <w:r w:rsidRPr="0046080D">
        <w:rPr>
          <w:rFonts w:ascii="Arial" w:hAnsi="Arial" w:cs="Arial"/>
          <w:b/>
          <w:sz w:val="20"/>
          <w:szCs w:val="20"/>
          <w:lang w:val="es-MX"/>
        </w:rPr>
        <w:t xml:space="preserve"> y Santorini ya no es permitido por las navieras y las autoridades portuarias</w:t>
      </w:r>
    </w:p>
    <w:p w:rsidR="00E80251" w:rsidRPr="00D9647B" w:rsidRDefault="00AE3888" w:rsidP="00360445">
      <w:pPr>
        <w:spacing w:line="252" w:lineRule="auto"/>
        <w:jc w:val="both"/>
        <w:rPr>
          <w:rFonts w:ascii="Arial" w:eastAsia="Calibri" w:hAnsi="Arial" w:cs="Arial"/>
          <w:b/>
          <w:bCs/>
          <w:sz w:val="20"/>
          <w:szCs w:val="20"/>
          <w:lang w:val="es-MX" w:eastAsia="es-MX"/>
        </w:rPr>
      </w:pPr>
      <w:r w:rsidRPr="00D9647B">
        <w:rPr>
          <w:rFonts w:ascii="Arial" w:hAnsi="Arial" w:cs="Arial"/>
          <w:color w:val="333333"/>
          <w:sz w:val="20"/>
          <w:szCs w:val="20"/>
          <w:lang w:val="es-MX" w:eastAsia="es-MX"/>
        </w:rPr>
        <w:t xml:space="preserve">El orden de las visitas puede variar </w:t>
      </w:r>
      <w:r w:rsidR="00D9647B" w:rsidRPr="00D9647B">
        <w:rPr>
          <w:rFonts w:ascii="Arial" w:hAnsi="Arial" w:cs="Arial"/>
          <w:color w:val="333333"/>
          <w:sz w:val="20"/>
          <w:szCs w:val="20"/>
          <w:lang w:val="es-MX" w:eastAsia="es-MX"/>
        </w:rPr>
        <w:t>de acuerdo con</w:t>
      </w:r>
      <w:r w:rsidRPr="00D9647B">
        <w:rPr>
          <w:rFonts w:ascii="Arial" w:hAnsi="Arial" w:cs="Arial"/>
          <w:color w:val="333333"/>
          <w:sz w:val="20"/>
          <w:szCs w:val="20"/>
          <w:lang w:val="es-MX" w:eastAsia="es-MX"/>
        </w:rPr>
        <w:t xml:space="preserve"> ciertas circunstancias</w:t>
      </w:r>
      <w:r w:rsidR="00A06CEA" w:rsidRPr="00D9647B">
        <w:rPr>
          <w:rFonts w:ascii="Arial" w:hAnsi="Arial" w:cs="Arial"/>
          <w:color w:val="333333"/>
          <w:sz w:val="20"/>
          <w:szCs w:val="20"/>
          <w:lang w:val="es-MX" w:eastAsia="es-MX"/>
        </w:rPr>
        <w:t xml:space="preserve"> y logística</w:t>
      </w:r>
      <w:r w:rsidRPr="00D9647B">
        <w:rPr>
          <w:rFonts w:ascii="Arial" w:hAnsi="Arial" w:cs="Arial"/>
          <w:color w:val="333333"/>
          <w:sz w:val="20"/>
          <w:szCs w:val="20"/>
          <w:lang w:val="es-MX" w:eastAsia="es-MX"/>
        </w:rPr>
        <w:t xml:space="preserve"> en el destino.</w:t>
      </w:r>
      <w:bookmarkEnd w:id="1"/>
    </w:p>
    <w:p w:rsidR="001E7626" w:rsidRPr="00D9647B" w:rsidRDefault="001E7626" w:rsidP="00360445">
      <w:pPr>
        <w:spacing w:line="252" w:lineRule="auto"/>
        <w:jc w:val="both"/>
        <w:rPr>
          <w:rFonts w:ascii="Arial" w:eastAsia="Calibri" w:hAnsi="Arial" w:cs="Arial"/>
          <w:b/>
          <w:bCs/>
          <w:sz w:val="20"/>
          <w:szCs w:val="20"/>
          <w:lang w:val="es-MX" w:eastAsia="es-MX"/>
        </w:rPr>
      </w:pPr>
      <w:r w:rsidRPr="00D9647B">
        <w:rPr>
          <w:rFonts w:ascii="Arial" w:hAnsi="Arial" w:cs="Arial"/>
          <w:color w:val="333333"/>
          <w:sz w:val="20"/>
          <w:szCs w:val="20"/>
          <w:lang w:val="es-MX" w:eastAsia="es-MX"/>
        </w:rPr>
        <w:t xml:space="preserve">Pueden existir suplementos en caso de que la naviera cambie el puerto de partido y/o llegada, esto se informará una vez que se realice la reserva, según la fecha de salida. </w:t>
      </w:r>
    </w:p>
    <w:p w:rsidR="00F85A9E" w:rsidRDefault="00F85A9E" w:rsidP="00D156C8">
      <w:pPr>
        <w:jc w:val="both"/>
        <w:rPr>
          <w:rFonts w:ascii="Arial" w:eastAsia="Calibri" w:hAnsi="Arial" w:cs="Arial"/>
          <w:b/>
          <w:bCs/>
          <w:sz w:val="20"/>
          <w:szCs w:val="20"/>
          <w:lang w:val="es-MX" w:eastAsia="es-MX"/>
        </w:rPr>
      </w:pPr>
    </w:p>
    <w:p w:rsidR="0046080D" w:rsidRDefault="0046080D" w:rsidP="00D156C8">
      <w:pPr>
        <w:jc w:val="both"/>
        <w:rPr>
          <w:rFonts w:ascii="Arial" w:eastAsia="Calibri" w:hAnsi="Arial" w:cs="Arial"/>
          <w:b/>
          <w:bCs/>
          <w:sz w:val="20"/>
          <w:szCs w:val="20"/>
          <w:lang w:val="es-MX" w:eastAsia="es-MX"/>
        </w:rPr>
      </w:pPr>
    </w:p>
    <w:p w:rsidR="00195DEF" w:rsidRDefault="00195DEF" w:rsidP="00D156C8">
      <w:pPr>
        <w:jc w:val="both"/>
        <w:rPr>
          <w:rFonts w:ascii="Arial" w:eastAsia="Calibri" w:hAnsi="Arial" w:cs="Arial"/>
          <w:b/>
          <w:bCs/>
          <w:sz w:val="20"/>
          <w:szCs w:val="20"/>
          <w:lang w:val="es-MX" w:eastAsia="es-MX"/>
        </w:rPr>
      </w:pPr>
    </w:p>
    <w:tbl>
      <w:tblPr>
        <w:tblW w:w="5340" w:type="dxa"/>
        <w:jc w:val="center"/>
        <w:tblCellMar>
          <w:left w:w="70" w:type="dxa"/>
          <w:right w:w="70" w:type="dxa"/>
        </w:tblCellMar>
        <w:tblLook w:val="04A0" w:firstRow="1" w:lastRow="0" w:firstColumn="1" w:lastColumn="0" w:noHBand="0" w:noVBand="1"/>
      </w:tblPr>
      <w:tblGrid>
        <w:gridCol w:w="934"/>
        <w:gridCol w:w="1960"/>
        <w:gridCol w:w="1928"/>
        <w:gridCol w:w="558"/>
      </w:tblGrid>
      <w:tr w:rsidR="0046080D" w:rsidTr="0046080D">
        <w:trPr>
          <w:trHeight w:val="315"/>
          <w:jc w:val="center"/>
        </w:trPr>
        <w:tc>
          <w:tcPr>
            <w:tcW w:w="5340" w:type="dxa"/>
            <w:gridSpan w:val="4"/>
            <w:tcBorders>
              <w:top w:val="single" w:sz="4" w:space="0" w:color="000000"/>
              <w:left w:val="single" w:sz="4" w:space="0" w:color="000000"/>
              <w:bottom w:val="single" w:sz="4" w:space="0" w:color="000000"/>
              <w:right w:val="single" w:sz="4" w:space="0" w:color="000000"/>
            </w:tcBorders>
            <w:shd w:val="clear" w:color="2F5496" w:fill="2F5496"/>
            <w:noWrap/>
            <w:vAlign w:val="center"/>
            <w:hideMark/>
          </w:tcPr>
          <w:p w:rsidR="0046080D" w:rsidRDefault="0046080D">
            <w:pPr>
              <w:jc w:val="center"/>
              <w:rPr>
                <w:rFonts w:ascii="Calibri" w:hAnsi="Calibri" w:cs="Calibri"/>
                <w:b/>
                <w:bCs/>
                <w:color w:val="FFFFFF"/>
                <w:sz w:val="22"/>
                <w:szCs w:val="22"/>
                <w:lang w:val="es-MX" w:eastAsia="es-MX"/>
              </w:rPr>
            </w:pPr>
            <w:r>
              <w:rPr>
                <w:rFonts w:ascii="Calibri" w:hAnsi="Calibri" w:cs="Calibri"/>
                <w:b/>
                <w:bCs/>
                <w:color w:val="FFFFFF"/>
                <w:sz w:val="22"/>
                <w:szCs w:val="22"/>
              </w:rPr>
              <w:t>HOTELES PREVISTOS O SIMILARES</w:t>
            </w:r>
          </w:p>
        </w:tc>
      </w:tr>
      <w:tr w:rsidR="0046080D" w:rsidTr="0046080D">
        <w:trPr>
          <w:trHeight w:val="315"/>
          <w:jc w:val="center"/>
        </w:trPr>
        <w:tc>
          <w:tcPr>
            <w:tcW w:w="934" w:type="dxa"/>
            <w:tcBorders>
              <w:top w:val="nil"/>
              <w:left w:val="single" w:sz="4" w:space="0" w:color="000000"/>
              <w:bottom w:val="single" w:sz="4" w:space="0" w:color="000000"/>
              <w:right w:val="single" w:sz="4" w:space="0" w:color="000000"/>
            </w:tcBorders>
            <w:shd w:val="clear" w:color="2F5496" w:fill="2F5496"/>
            <w:noWrap/>
            <w:vAlign w:val="center"/>
            <w:hideMark/>
          </w:tcPr>
          <w:p w:rsidR="0046080D" w:rsidRDefault="0046080D">
            <w:pPr>
              <w:jc w:val="center"/>
              <w:rPr>
                <w:rFonts w:ascii="Calibri" w:hAnsi="Calibri" w:cs="Calibri"/>
                <w:b/>
                <w:bCs/>
                <w:color w:val="FFFFFF"/>
                <w:sz w:val="22"/>
                <w:szCs w:val="22"/>
              </w:rPr>
            </w:pPr>
            <w:r>
              <w:rPr>
                <w:rFonts w:ascii="Calibri" w:hAnsi="Calibri" w:cs="Calibri"/>
                <w:b/>
                <w:bCs/>
                <w:color w:val="FFFFFF"/>
                <w:sz w:val="22"/>
                <w:szCs w:val="22"/>
              </w:rPr>
              <w:t>NOCHES</w:t>
            </w:r>
          </w:p>
        </w:tc>
        <w:tc>
          <w:tcPr>
            <w:tcW w:w="1960" w:type="dxa"/>
            <w:tcBorders>
              <w:top w:val="nil"/>
              <w:left w:val="nil"/>
              <w:bottom w:val="single" w:sz="4" w:space="0" w:color="000000"/>
              <w:right w:val="single" w:sz="4" w:space="0" w:color="000000"/>
            </w:tcBorders>
            <w:shd w:val="clear" w:color="2F5496" w:fill="2F5496"/>
            <w:noWrap/>
            <w:vAlign w:val="center"/>
            <w:hideMark/>
          </w:tcPr>
          <w:p w:rsidR="0046080D" w:rsidRDefault="0046080D">
            <w:pPr>
              <w:jc w:val="center"/>
              <w:rPr>
                <w:rFonts w:ascii="Calibri" w:hAnsi="Calibri" w:cs="Calibri"/>
                <w:b/>
                <w:bCs/>
                <w:color w:val="FFFFFF"/>
                <w:sz w:val="22"/>
                <w:szCs w:val="22"/>
              </w:rPr>
            </w:pPr>
            <w:r>
              <w:rPr>
                <w:rFonts w:ascii="Calibri" w:hAnsi="Calibri" w:cs="Calibri"/>
                <w:b/>
                <w:bCs/>
                <w:color w:val="FFFFFF"/>
                <w:sz w:val="22"/>
                <w:szCs w:val="22"/>
              </w:rPr>
              <w:t>CIUDAD</w:t>
            </w:r>
          </w:p>
        </w:tc>
        <w:tc>
          <w:tcPr>
            <w:tcW w:w="1928" w:type="dxa"/>
            <w:tcBorders>
              <w:top w:val="nil"/>
              <w:left w:val="nil"/>
              <w:bottom w:val="single" w:sz="4" w:space="0" w:color="000000"/>
              <w:right w:val="single" w:sz="4" w:space="0" w:color="000000"/>
            </w:tcBorders>
            <w:shd w:val="clear" w:color="2F5496" w:fill="2F5496"/>
            <w:noWrap/>
            <w:vAlign w:val="center"/>
            <w:hideMark/>
          </w:tcPr>
          <w:p w:rsidR="0046080D" w:rsidRDefault="0046080D">
            <w:pPr>
              <w:jc w:val="center"/>
              <w:rPr>
                <w:rFonts w:ascii="Calibri" w:hAnsi="Calibri" w:cs="Calibri"/>
                <w:b/>
                <w:bCs/>
                <w:color w:val="FFFFFF"/>
                <w:sz w:val="22"/>
                <w:szCs w:val="22"/>
              </w:rPr>
            </w:pPr>
            <w:r>
              <w:rPr>
                <w:rFonts w:ascii="Calibri" w:hAnsi="Calibri" w:cs="Calibri"/>
                <w:b/>
                <w:bCs/>
                <w:color w:val="FFFFFF"/>
                <w:sz w:val="22"/>
                <w:szCs w:val="22"/>
              </w:rPr>
              <w:t>HOTEL</w:t>
            </w:r>
          </w:p>
        </w:tc>
        <w:tc>
          <w:tcPr>
            <w:tcW w:w="518" w:type="dxa"/>
            <w:tcBorders>
              <w:top w:val="nil"/>
              <w:left w:val="nil"/>
              <w:bottom w:val="single" w:sz="4" w:space="0" w:color="000000"/>
              <w:right w:val="single" w:sz="4" w:space="0" w:color="000000"/>
            </w:tcBorders>
            <w:shd w:val="clear" w:color="2F5496" w:fill="2F5496"/>
            <w:noWrap/>
            <w:vAlign w:val="center"/>
            <w:hideMark/>
          </w:tcPr>
          <w:p w:rsidR="0046080D" w:rsidRDefault="0046080D">
            <w:pPr>
              <w:jc w:val="center"/>
              <w:rPr>
                <w:rFonts w:ascii="Calibri" w:hAnsi="Calibri" w:cs="Calibri"/>
                <w:b/>
                <w:bCs/>
                <w:color w:val="FFFFFF"/>
                <w:sz w:val="22"/>
                <w:szCs w:val="22"/>
              </w:rPr>
            </w:pPr>
            <w:r>
              <w:rPr>
                <w:rFonts w:ascii="Calibri" w:hAnsi="Calibri" w:cs="Calibri"/>
                <w:b/>
                <w:bCs/>
                <w:color w:val="FFFFFF"/>
                <w:sz w:val="22"/>
                <w:szCs w:val="22"/>
              </w:rPr>
              <w:t>CAT.</w:t>
            </w:r>
          </w:p>
        </w:tc>
      </w:tr>
      <w:tr w:rsidR="0046080D" w:rsidTr="0046080D">
        <w:trPr>
          <w:trHeight w:val="300"/>
          <w:jc w:val="center"/>
        </w:trPr>
        <w:tc>
          <w:tcPr>
            <w:tcW w:w="934"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rsidR="0046080D" w:rsidRDefault="0046080D">
            <w:pPr>
              <w:jc w:val="center"/>
              <w:rPr>
                <w:rFonts w:ascii="Calibri" w:hAnsi="Calibri" w:cs="Calibri"/>
                <w:color w:val="000000"/>
                <w:sz w:val="22"/>
                <w:szCs w:val="22"/>
              </w:rPr>
            </w:pPr>
            <w:r>
              <w:rPr>
                <w:rFonts w:ascii="Calibri" w:hAnsi="Calibri" w:cs="Calibri"/>
                <w:color w:val="000000"/>
                <w:sz w:val="22"/>
                <w:szCs w:val="22"/>
              </w:rPr>
              <w:t>2</w:t>
            </w:r>
          </w:p>
        </w:tc>
        <w:tc>
          <w:tcPr>
            <w:tcW w:w="1960"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rsidR="0046080D" w:rsidRDefault="0046080D">
            <w:pPr>
              <w:jc w:val="center"/>
              <w:rPr>
                <w:rFonts w:ascii="Calibri" w:hAnsi="Calibri" w:cs="Calibri"/>
                <w:color w:val="000000"/>
                <w:sz w:val="22"/>
                <w:szCs w:val="22"/>
              </w:rPr>
            </w:pPr>
            <w:r>
              <w:rPr>
                <w:rFonts w:ascii="Calibri" w:hAnsi="Calibri" w:cs="Calibri"/>
                <w:color w:val="000000"/>
                <w:sz w:val="22"/>
                <w:szCs w:val="22"/>
              </w:rPr>
              <w:t>ATENAS</w:t>
            </w:r>
          </w:p>
        </w:tc>
        <w:tc>
          <w:tcPr>
            <w:tcW w:w="1928" w:type="dxa"/>
            <w:tcBorders>
              <w:top w:val="nil"/>
              <w:left w:val="nil"/>
              <w:bottom w:val="nil"/>
              <w:right w:val="single" w:sz="4" w:space="0" w:color="000000"/>
            </w:tcBorders>
            <w:shd w:val="clear" w:color="FFFFFF" w:fill="FFFFFF"/>
            <w:noWrap/>
            <w:vAlign w:val="center"/>
            <w:hideMark/>
          </w:tcPr>
          <w:p w:rsidR="0046080D" w:rsidRDefault="0046080D">
            <w:pPr>
              <w:rPr>
                <w:rFonts w:ascii="Calibri" w:hAnsi="Calibri" w:cs="Calibri"/>
                <w:color w:val="000000"/>
                <w:sz w:val="22"/>
                <w:szCs w:val="22"/>
              </w:rPr>
            </w:pPr>
            <w:r>
              <w:rPr>
                <w:rFonts w:ascii="Calibri" w:hAnsi="Calibri" w:cs="Calibri"/>
                <w:color w:val="000000"/>
                <w:sz w:val="22"/>
                <w:szCs w:val="22"/>
              </w:rPr>
              <w:t>JASON INN</w:t>
            </w:r>
          </w:p>
        </w:tc>
        <w:tc>
          <w:tcPr>
            <w:tcW w:w="518" w:type="dxa"/>
            <w:tcBorders>
              <w:top w:val="nil"/>
              <w:left w:val="nil"/>
              <w:bottom w:val="nil"/>
              <w:right w:val="single" w:sz="4" w:space="0" w:color="000000"/>
            </w:tcBorders>
            <w:shd w:val="clear" w:color="FFFFFF" w:fill="FFFFFF"/>
            <w:noWrap/>
            <w:vAlign w:val="center"/>
            <w:hideMark/>
          </w:tcPr>
          <w:p w:rsidR="0046080D" w:rsidRDefault="0046080D">
            <w:pPr>
              <w:jc w:val="center"/>
              <w:rPr>
                <w:rFonts w:ascii="Calibri" w:hAnsi="Calibri" w:cs="Calibri"/>
                <w:color w:val="000000"/>
                <w:sz w:val="22"/>
                <w:szCs w:val="22"/>
              </w:rPr>
            </w:pPr>
            <w:r>
              <w:rPr>
                <w:rFonts w:ascii="Calibri" w:hAnsi="Calibri" w:cs="Calibri"/>
                <w:color w:val="000000"/>
                <w:sz w:val="22"/>
                <w:szCs w:val="22"/>
              </w:rPr>
              <w:t>T</w:t>
            </w:r>
          </w:p>
        </w:tc>
      </w:tr>
      <w:tr w:rsidR="0046080D" w:rsidTr="0046080D">
        <w:trPr>
          <w:trHeight w:val="300"/>
          <w:jc w:val="center"/>
        </w:trPr>
        <w:tc>
          <w:tcPr>
            <w:tcW w:w="934" w:type="dxa"/>
            <w:vMerge/>
            <w:tcBorders>
              <w:top w:val="nil"/>
              <w:left w:val="single" w:sz="4" w:space="0" w:color="000000"/>
              <w:bottom w:val="single" w:sz="4" w:space="0" w:color="000000"/>
              <w:right w:val="single" w:sz="4" w:space="0" w:color="000000"/>
            </w:tcBorders>
            <w:vAlign w:val="center"/>
            <w:hideMark/>
          </w:tcPr>
          <w:p w:rsidR="0046080D" w:rsidRDefault="0046080D">
            <w:pPr>
              <w:rPr>
                <w:rFonts w:ascii="Calibri" w:hAnsi="Calibri" w:cs="Calibri"/>
                <w:color w:val="000000"/>
                <w:sz w:val="22"/>
                <w:szCs w:val="22"/>
              </w:rPr>
            </w:pPr>
          </w:p>
        </w:tc>
        <w:tc>
          <w:tcPr>
            <w:tcW w:w="1960" w:type="dxa"/>
            <w:vMerge/>
            <w:tcBorders>
              <w:top w:val="nil"/>
              <w:left w:val="single" w:sz="4" w:space="0" w:color="000000"/>
              <w:bottom w:val="single" w:sz="4" w:space="0" w:color="000000"/>
              <w:right w:val="single" w:sz="4" w:space="0" w:color="000000"/>
            </w:tcBorders>
            <w:vAlign w:val="center"/>
            <w:hideMark/>
          </w:tcPr>
          <w:p w:rsidR="0046080D" w:rsidRDefault="0046080D">
            <w:pPr>
              <w:rPr>
                <w:rFonts w:ascii="Calibri" w:hAnsi="Calibri" w:cs="Calibri"/>
                <w:color w:val="000000"/>
                <w:sz w:val="22"/>
                <w:szCs w:val="22"/>
              </w:rPr>
            </w:pPr>
          </w:p>
        </w:tc>
        <w:tc>
          <w:tcPr>
            <w:tcW w:w="1928" w:type="dxa"/>
            <w:tcBorders>
              <w:top w:val="nil"/>
              <w:left w:val="nil"/>
              <w:bottom w:val="nil"/>
              <w:right w:val="single" w:sz="4" w:space="0" w:color="000000"/>
            </w:tcBorders>
            <w:shd w:val="clear" w:color="FFFFFF" w:fill="FFFFFF"/>
            <w:noWrap/>
            <w:vAlign w:val="center"/>
            <w:hideMark/>
          </w:tcPr>
          <w:p w:rsidR="0046080D" w:rsidRDefault="0046080D">
            <w:pPr>
              <w:rPr>
                <w:rFonts w:ascii="Calibri" w:hAnsi="Calibri" w:cs="Calibri"/>
                <w:color w:val="000000"/>
                <w:sz w:val="22"/>
                <w:szCs w:val="22"/>
              </w:rPr>
            </w:pPr>
            <w:r>
              <w:rPr>
                <w:rFonts w:ascii="Calibri" w:hAnsi="Calibri" w:cs="Calibri"/>
                <w:color w:val="000000"/>
                <w:sz w:val="22"/>
                <w:szCs w:val="22"/>
              </w:rPr>
              <w:t>TITANIA</w:t>
            </w:r>
          </w:p>
        </w:tc>
        <w:tc>
          <w:tcPr>
            <w:tcW w:w="518" w:type="dxa"/>
            <w:tcBorders>
              <w:top w:val="nil"/>
              <w:left w:val="nil"/>
              <w:bottom w:val="nil"/>
              <w:right w:val="single" w:sz="4" w:space="0" w:color="000000"/>
            </w:tcBorders>
            <w:shd w:val="clear" w:color="FFFFFF" w:fill="FFFFFF"/>
            <w:noWrap/>
            <w:vAlign w:val="center"/>
            <w:hideMark/>
          </w:tcPr>
          <w:p w:rsidR="0046080D" w:rsidRDefault="0046080D">
            <w:pPr>
              <w:jc w:val="center"/>
              <w:rPr>
                <w:rFonts w:ascii="Calibri" w:hAnsi="Calibri" w:cs="Calibri"/>
                <w:color w:val="000000"/>
                <w:sz w:val="22"/>
                <w:szCs w:val="22"/>
              </w:rPr>
            </w:pPr>
            <w:r>
              <w:rPr>
                <w:rFonts w:ascii="Calibri" w:hAnsi="Calibri" w:cs="Calibri"/>
                <w:color w:val="000000"/>
                <w:sz w:val="22"/>
                <w:szCs w:val="22"/>
              </w:rPr>
              <w:t>P</w:t>
            </w:r>
          </w:p>
        </w:tc>
      </w:tr>
      <w:tr w:rsidR="0046080D" w:rsidTr="0046080D">
        <w:trPr>
          <w:trHeight w:val="315"/>
          <w:jc w:val="center"/>
        </w:trPr>
        <w:tc>
          <w:tcPr>
            <w:tcW w:w="934" w:type="dxa"/>
            <w:vMerge/>
            <w:tcBorders>
              <w:top w:val="nil"/>
              <w:left w:val="single" w:sz="4" w:space="0" w:color="000000"/>
              <w:bottom w:val="single" w:sz="4" w:space="0" w:color="000000"/>
              <w:right w:val="single" w:sz="4" w:space="0" w:color="000000"/>
            </w:tcBorders>
            <w:vAlign w:val="center"/>
            <w:hideMark/>
          </w:tcPr>
          <w:p w:rsidR="0046080D" w:rsidRDefault="0046080D">
            <w:pPr>
              <w:rPr>
                <w:rFonts w:ascii="Calibri" w:hAnsi="Calibri" w:cs="Calibri"/>
                <w:color w:val="000000"/>
                <w:sz w:val="22"/>
                <w:szCs w:val="22"/>
              </w:rPr>
            </w:pPr>
          </w:p>
        </w:tc>
        <w:tc>
          <w:tcPr>
            <w:tcW w:w="1960" w:type="dxa"/>
            <w:vMerge/>
            <w:tcBorders>
              <w:top w:val="nil"/>
              <w:left w:val="single" w:sz="4" w:space="0" w:color="000000"/>
              <w:bottom w:val="single" w:sz="4" w:space="0" w:color="000000"/>
              <w:right w:val="single" w:sz="4" w:space="0" w:color="000000"/>
            </w:tcBorders>
            <w:vAlign w:val="center"/>
            <w:hideMark/>
          </w:tcPr>
          <w:p w:rsidR="0046080D" w:rsidRDefault="0046080D">
            <w:pPr>
              <w:rPr>
                <w:rFonts w:ascii="Calibri" w:hAnsi="Calibri" w:cs="Calibri"/>
                <w:color w:val="000000"/>
                <w:sz w:val="22"/>
                <w:szCs w:val="22"/>
              </w:rPr>
            </w:pPr>
          </w:p>
        </w:tc>
        <w:tc>
          <w:tcPr>
            <w:tcW w:w="1928" w:type="dxa"/>
            <w:tcBorders>
              <w:top w:val="nil"/>
              <w:left w:val="nil"/>
              <w:bottom w:val="single" w:sz="4" w:space="0" w:color="000000"/>
              <w:right w:val="single" w:sz="4" w:space="0" w:color="000000"/>
            </w:tcBorders>
            <w:shd w:val="clear" w:color="FFFFFF" w:fill="FFFFFF"/>
            <w:noWrap/>
            <w:vAlign w:val="center"/>
            <w:hideMark/>
          </w:tcPr>
          <w:p w:rsidR="0046080D" w:rsidRDefault="0046080D">
            <w:pPr>
              <w:rPr>
                <w:rFonts w:ascii="Calibri" w:hAnsi="Calibri" w:cs="Calibri"/>
                <w:color w:val="000000"/>
                <w:sz w:val="22"/>
                <w:szCs w:val="22"/>
              </w:rPr>
            </w:pPr>
            <w:r>
              <w:rPr>
                <w:rFonts w:ascii="Calibri" w:hAnsi="Calibri" w:cs="Calibri"/>
                <w:color w:val="000000"/>
                <w:sz w:val="22"/>
                <w:szCs w:val="22"/>
              </w:rPr>
              <w:t>GRAND HYATT</w:t>
            </w:r>
          </w:p>
        </w:tc>
        <w:tc>
          <w:tcPr>
            <w:tcW w:w="518" w:type="dxa"/>
            <w:tcBorders>
              <w:top w:val="nil"/>
              <w:left w:val="nil"/>
              <w:bottom w:val="single" w:sz="4" w:space="0" w:color="000000"/>
              <w:right w:val="single" w:sz="4" w:space="0" w:color="000000"/>
            </w:tcBorders>
            <w:shd w:val="clear" w:color="FFFFFF" w:fill="FFFFFF"/>
            <w:noWrap/>
            <w:vAlign w:val="center"/>
            <w:hideMark/>
          </w:tcPr>
          <w:p w:rsidR="0046080D" w:rsidRDefault="0046080D">
            <w:pPr>
              <w:jc w:val="center"/>
              <w:rPr>
                <w:rFonts w:ascii="Calibri" w:hAnsi="Calibri" w:cs="Calibri"/>
                <w:color w:val="000000"/>
                <w:sz w:val="22"/>
                <w:szCs w:val="22"/>
              </w:rPr>
            </w:pPr>
            <w:r>
              <w:rPr>
                <w:rFonts w:ascii="Calibri" w:hAnsi="Calibri" w:cs="Calibri"/>
                <w:color w:val="000000"/>
                <w:sz w:val="22"/>
                <w:szCs w:val="22"/>
              </w:rPr>
              <w:t>S</w:t>
            </w:r>
          </w:p>
        </w:tc>
      </w:tr>
      <w:tr w:rsidR="0046080D" w:rsidTr="0046080D">
        <w:trPr>
          <w:trHeight w:val="300"/>
          <w:jc w:val="center"/>
        </w:trPr>
        <w:tc>
          <w:tcPr>
            <w:tcW w:w="934"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rsidR="0046080D" w:rsidRDefault="0046080D">
            <w:pPr>
              <w:jc w:val="center"/>
              <w:rPr>
                <w:rFonts w:ascii="Calibri" w:hAnsi="Calibri" w:cs="Calibri"/>
                <w:color w:val="000000"/>
                <w:sz w:val="22"/>
                <w:szCs w:val="22"/>
              </w:rPr>
            </w:pPr>
            <w:r>
              <w:rPr>
                <w:rFonts w:ascii="Calibri" w:hAnsi="Calibri" w:cs="Calibri"/>
                <w:color w:val="000000"/>
                <w:sz w:val="22"/>
                <w:szCs w:val="22"/>
              </w:rPr>
              <w:t>7</w:t>
            </w:r>
          </w:p>
        </w:tc>
        <w:tc>
          <w:tcPr>
            <w:tcW w:w="196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46080D" w:rsidRDefault="0046080D">
            <w:pPr>
              <w:jc w:val="center"/>
              <w:rPr>
                <w:rFonts w:ascii="Calibri" w:hAnsi="Calibri" w:cs="Calibri"/>
                <w:color w:val="000000"/>
                <w:sz w:val="22"/>
                <w:szCs w:val="22"/>
              </w:rPr>
            </w:pPr>
            <w:r>
              <w:rPr>
                <w:rFonts w:ascii="Calibri" w:hAnsi="Calibri" w:cs="Calibri"/>
                <w:color w:val="000000"/>
                <w:sz w:val="22"/>
                <w:szCs w:val="22"/>
              </w:rPr>
              <w:t>CRUCERO CLESTYALO- IDYLLIC (</w:t>
            </w:r>
            <w:proofErr w:type="spellStart"/>
            <w:r>
              <w:rPr>
                <w:rFonts w:ascii="Calibri" w:hAnsi="Calibri" w:cs="Calibri"/>
                <w:color w:val="000000"/>
                <w:sz w:val="22"/>
                <w:szCs w:val="22"/>
              </w:rPr>
              <w:t>Journey</w:t>
            </w:r>
            <w:proofErr w:type="spellEnd"/>
            <w:r>
              <w:rPr>
                <w:rFonts w:ascii="Calibri" w:hAnsi="Calibri" w:cs="Calibri"/>
                <w:color w:val="000000"/>
                <w:sz w:val="22"/>
                <w:szCs w:val="22"/>
              </w:rPr>
              <w:t>)</w:t>
            </w:r>
          </w:p>
        </w:tc>
        <w:tc>
          <w:tcPr>
            <w:tcW w:w="1928" w:type="dxa"/>
            <w:tcBorders>
              <w:top w:val="nil"/>
              <w:left w:val="nil"/>
              <w:bottom w:val="nil"/>
              <w:right w:val="single" w:sz="4" w:space="0" w:color="000000"/>
            </w:tcBorders>
            <w:shd w:val="clear" w:color="FFFFFF" w:fill="FFFFFF"/>
            <w:noWrap/>
            <w:vAlign w:val="center"/>
            <w:hideMark/>
          </w:tcPr>
          <w:p w:rsidR="0046080D" w:rsidRDefault="0046080D">
            <w:pPr>
              <w:rPr>
                <w:rFonts w:ascii="Calibri" w:hAnsi="Calibri" w:cs="Calibri"/>
                <w:color w:val="000000"/>
                <w:sz w:val="22"/>
                <w:szCs w:val="22"/>
              </w:rPr>
            </w:pPr>
            <w:r>
              <w:rPr>
                <w:rFonts w:ascii="Calibri" w:hAnsi="Calibri" w:cs="Calibri"/>
                <w:color w:val="000000"/>
                <w:sz w:val="22"/>
                <w:szCs w:val="22"/>
              </w:rPr>
              <w:t>(CAMAROTE - IA)</w:t>
            </w:r>
          </w:p>
        </w:tc>
        <w:tc>
          <w:tcPr>
            <w:tcW w:w="518" w:type="dxa"/>
            <w:tcBorders>
              <w:top w:val="nil"/>
              <w:left w:val="nil"/>
              <w:bottom w:val="nil"/>
              <w:right w:val="single" w:sz="4" w:space="0" w:color="000000"/>
            </w:tcBorders>
            <w:shd w:val="clear" w:color="FFFFFF" w:fill="FFFFFF"/>
            <w:noWrap/>
            <w:vAlign w:val="center"/>
            <w:hideMark/>
          </w:tcPr>
          <w:p w:rsidR="0046080D" w:rsidRDefault="0046080D">
            <w:pPr>
              <w:jc w:val="center"/>
              <w:rPr>
                <w:rFonts w:ascii="Calibri" w:hAnsi="Calibri" w:cs="Calibri"/>
                <w:color w:val="000000"/>
                <w:sz w:val="22"/>
                <w:szCs w:val="22"/>
              </w:rPr>
            </w:pPr>
            <w:r>
              <w:rPr>
                <w:rFonts w:ascii="Calibri" w:hAnsi="Calibri" w:cs="Calibri"/>
                <w:color w:val="000000"/>
                <w:sz w:val="22"/>
                <w:szCs w:val="22"/>
              </w:rPr>
              <w:t>T</w:t>
            </w:r>
          </w:p>
        </w:tc>
      </w:tr>
      <w:tr w:rsidR="0046080D" w:rsidTr="0046080D">
        <w:trPr>
          <w:trHeight w:val="360"/>
          <w:jc w:val="center"/>
        </w:trPr>
        <w:tc>
          <w:tcPr>
            <w:tcW w:w="934" w:type="dxa"/>
            <w:vMerge/>
            <w:tcBorders>
              <w:top w:val="nil"/>
              <w:left w:val="single" w:sz="4" w:space="0" w:color="000000"/>
              <w:bottom w:val="single" w:sz="4" w:space="0" w:color="000000"/>
              <w:right w:val="single" w:sz="4" w:space="0" w:color="000000"/>
            </w:tcBorders>
            <w:vAlign w:val="center"/>
            <w:hideMark/>
          </w:tcPr>
          <w:p w:rsidR="0046080D" w:rsidRDefault="0046080D">
            <w:pPr>
              <w:rPr>
                <w:rFonts w:ascii="Calibri" w:hAnsi="Calibri" w:cs="Calibri"/>
                <w:color w:val="000000"/>
                <w:sz w:val="22"/>
                <w:szCs w:val="22"/>
              </w:rPr>
            </w:pPr>
          </w:p>
        </w:tc>
        <w:tc>
          <w:tcPr>
            <w:tcW w:w="1960" w:type="dxa"/>
            <w:vMerge/>
            <w:tcBorders>
              <w:top w:val="nil"/>
              <w:left w:val="single" w:sz="4" w:space="0" w:color="000000"/>
              <w:bottom w:val="single" w:sz="4" w:space="0" w:color="000000"/>
              <w:right w:val="single" w:sz="4" w:space="0" w:color="000000"/>
            </w:tcBorders>
            <w:vAlign w:val="center"/>
            <w:hideMark/>
          </w:tcPr>
          <w:p w:rsidR="0046080D" w:rsidRDefault="0046080D">
            <w:pPr>
              <w:rPr>
                <w:rFonts w:ascii="Calibri" w:hAnsi="Calibri" w:cs="Calibri"/>
                <w:color w:val="000000"/>
                <w:sz w:val="22"/>
                <w:szCs w:val="22"/>
              </w:rPr>
            </w:pPr>
          </w:p>
        </w:tc>
        <w:tc>
          <w:tcPr>
            <w:tcW w:w="1928" w:type="dxa"/>
            <w:tcBorders>
              <w:top w:val="nil"/>
              <w:left w:val="nil"/>
              <w:bottom w:val="nil"/>
              <w:right w:val="single" w:sz="4" w:space="0" w:color="000000"/>
            </w:tcBorders>
            <w:shd w:val="clear" w:color="FFFFFF" w:fill="FFFFFF"/>
            <w:noWrap/>
            <w:vAlign w:val="center"/>
            <w:hideMark/>
          </w:tcPr>
          <w:p w:rsidR="0046080D" w:rsidRDefault="0046080D">
            <w:pPr>
              <w:rPr>
                <w:rFonts w:ascii="Calibri" w:hAnsi="Calibri" w:cs="Calibri"/>
                <w:color w:val="000000"/>
                <w:sz w:val="22"/>
                <w:szCs w:val="22"/>
              </w:rPr>
            </w:pPr>
            <w:r>
              <w:rPr>
                <w:rFonts w:ascii="Calibri" w:hAnsi="Calibri" w:cs="Calibri"/>
                <w:color w:val="000000"/>
                <w:sz w:val="22"/>
                <w:szCs w:val="22"/>
              </w:rPr>
              <w:t>(CAMAROTE - XA)</w:t>
            </w:r>
          </w:p>
        </w:tc>
        <w:tc>
          <w:tcPr>
            <w:tcW w:w="518" w:type="dxa"/>
            <w:tcBorders>
              <w:top w:val="nil"/>
              <w:left w:val="nil"/>
              <w:bottom w:val="nil"/>
              <w:right w:val="single" w:sz="4" w:space="0" w:color="000000"/>
            </w:tcBorders>
            <w:shd w:val="clear" w:color="FFFFFF" w:fill="FFFFFF"/>
            <w:noWrap/>
            <w:vAlign w:val="center"/>
            <w:hideMark/>
          </w:tcPr>
          <w:p w:rsidR="0046080D" w:rsidRDefault="0046080D">
            <w:pPr>
              <w:jc w:val="center"/>
              <w:rPr>
                <w:rFonts w:ascii="Calibri" w:hAnsi="Calibri" w:cs="Calibri"/>
                <w:color w:val="000000"/>
                <w:sz w:val="22"/>
                <w:szCs w:val="22"/>
              </w:rPr>
            </w:pPr>
            <w:r>
              <w:rPr>
                <w:rFonts w:ascii="Calibri" w:hAnsi="Calibri" w:cs="Calibri"/>
                <w:color w:val="000000"/>
                <w:sz w:val="22"/>
                <w:szCs w:val="22"/>
              </w:rPr>
              <w:t>P</w:t>
            </w:r>
          </w:p>
        </w:tc>
      </w:tr>
      <w:tr w:rsidR="0046080D" w:rsidTr="0046080D">
        <w:trPr>
          <w:trHeight w:val="315"/>
          <w:jc w:val="center"/>
        </w:trPr>
        <w:tc>
          <w:tcPr>
            <w:tcW w:w="934" w:type="dxa"/>
            <w:vMerge/>
            <w:tcBorders>
              <w:top w:val="nil"/>
              <w:left w:val="single" w:sz="4" w:space="0" w:color="000000"/>
              <w:bottom w:val="single" w:sz="4" w:space="0" w:color="000000"/>
              <w:right w:val="single" w:sz="4" w:space="0" w:color="000000"/>
            </w:tcBorders>
            <w:vAlign w:val="center"/>
            <w:hideMark/>
          </w:tcPr>
          <w:p w:rsidR="0046080D" w:rsidRDefault="0046080D">
            <w:pPr>
              <w:rPr>
                <w:rFonts w:ascii="Calibri" w:hAnsi="Calibri" w:cs="Calibri"/>
                <w:color w:val="000000"/>
                <w:sz w:val="22"/>
                <w:szCs w:val="22"/>
              </w:rPr>
            </w:pPr>
          </w:p>
        </w:tc>
        <w:tc>
          <w:tcPr>
            <w:tcW w:w="1960" w:type="dxa"/>
            <w:vMerge/>
            <w:tcBorders>
              <w:top w:val="nil"/>
              <w:left w:val="single" w:sz="4" w:space="0" w:color="000000"/>
              <w:bottom w:val="single" w:sz="4" w:space="0" w:color="000000"/>
              <w:right w:val="single" w:sz="4" w:space="0" w:color="000000"/>
            </w:tcBorders>
            <w:vAlign w:val="center"/>
            <w:hideMark/>
          </w:tcPr>
          <w:p w:rsidR="0046080D" w:rsidRDefault="0046080D">
            <w:pPr>
              <w:rPr>
                <w:rFonts w:ascii="Calibri" w:hAnsi="Calibri" w:cs="Calibri"/>
                <w:color w:val="000000"/>
                <w:sz w:val="22"/>
                <w:szCs w:val="22"/>
              </w:rPr>
            </w:pPr>
          </w:p>
        </w:tc>
        <w:tc>
          <w:tcPr>
            <w:tcW w:w="1928" w:type="dxa"/>
            <w:tcBorders>
              <w:top w:val="nil"/>
              <w:left w:val="nil"/>
              <w:bottom w:val="single" w:sz="4" w:space="0" w:color="000000"/>
              <w:right w:val="single" w:sz="4" w:space="0" w:color="000000"/>
            </w:tcBorders>
            <w:shd w:val="clear" w:color="FFFFFF" w:fill="FFFFFF"/>
            <w:noWrap/>
            <w:vAlign w:val="center"/>
            <w:hideMark/>
          </w:tcPr>
          <w:p w:rsidR="0046080D" w:rsidRDefault="0046080D">
            <w:pPr>
              <w:rPr>
                <w:rFonts w:ascii="Calibri" w:hAnsi="Calibri" w:cs="Calibri"/>
                <w:color w:val="000000"/>
                <w:sz w:val="22"/>
                <w:szCs w:val="22"/>
              </w:rPr>
            </w:pPr>
            <w:r>
              <w:rPr>
                <w:rFonts w:ascii="Calibri" w:hAnsi="Calibri" w:cs="Calibri"/>
                <w:color w:val="000000"/>
                <w:sz w:val="22"/>
                <w:szCs w:val="22"/>
              </w:rPr>
              <w:t>(CAMAROTE - XB)</w:t>
            </w:r>
          </w:p>
        </w:tc>
        <w:tc>
          <w:tcPr>
            <w:tcW w:w="518" w:type="dxa"/>
            <w:tcBorders>
              <w:top w:val="nil"/>
              <w:left w:val="nil"/>
              <w:bottom w:val="single" w:sz="4" w:space="0" w:color="000000"/>
              <w:right w:val="single" w:sz="4" w:space="0" w:color="000000"/>
            </w:tcBorders>
            <w:shd w:val="clear" w:color="FFFFFF" w:fill="FFFFFF"/>
            <w:noWrap/>
            <w:vAlign w:val="center"/>
            <w:hideMark/>
          </w:tcPr>
          <w:p w:rsidR="0046080D" w:rsidRDefault="0046080D">
            <w:pPr>
              <w:jc w:val="center"/>
              <w:rPr>
                <w:rFonts w:ascii="Calibri" w:hAnsi="Calibri" w:cs="Calibri"/>
                <w:color w:val="000000"/>
                <w:sz w:val="22"/>
                <w:szCs w:val="22"/>
              </w:rPr>
            </w:pPr>
            <w:r>
              <w:rPr>
                <w:rFonts w:ascii="Calibri" w:hAnsi="Calibri" w:cs="Calibri"/>
                <w:color w:val="000000"/>
                <w:sz w:val="22"/>
                <w:szCs w:val="22"/>
              </w:rPr>
              <w:t>S</w:t>
            </w:r>
          </w:p>
        </w:tc>
      </w:tr>
    </w:tbl>
    <w:p w:rsidR="00195DEF" w:rsidRDefault="00195DEF" w:rsidP="00D156C8">
      <w:pPr>
        <w:jc w:val="both"/>
        <w:rPr>
          <w:rFonts w:ascii="Arial" w:eastAsia="Calibri" w:hAnsi="Arial" w:cs="Arial"/>
          <w:b/>
          <w:bCs/>
          <w:sz w:val="20"/>
          <w:szCs w:val="20"/>
          <w:lang w:val="es-MX" w:eastAsia="es-MX"/>
        </w:rPr>
      </w:pPr>
    </w:p>
    <w:p w:rsidR="00195DEF" w:rsidRDefault="00195DEF" w:rsidP="00D156C8">
      <w:pPr>
        <w:jc w:val="both"/>
        <w:rPr>
          <w:rFonts w:ascii="Arial" w:eastAsia="Calibri" w:hAnsi="Arial" w:cs="Arial"/>
          <w:b/>
          <w:bCs/>
          <w:sz w:val="20"/>
          <w:szCs w:val="20"/>
          <w:lang w:eastAsia="es-MX"/>
        </w:rPr>
      </w:pPr>
    </w:p>
    <w:p w:rsidR="0046080D" w:rsidRDefault="0046080D" w:rsidP="00D156C8">
      <w:pPr>
        <w:jc w:val="both"/>
        <w:rPr>
          <w:rFonts w:ascii="Arial" w:eastAsia="Calibri" w:hAnsi="Arial" w:cs="Arial"/>
          <w:b/>
          <w:bCs/>
          <w:sz w:val="20"/>
          <w:szCs w:val="20"/>
          <w:lang w:eastAsia="es-MX"/>
        </w:rPr>
      </w:pPr>
    </w:p>
    <w:p w:rsidR="0046080D" w:rsidRDefault="0046080D" w:rsidP="00D156C8">
      <w:pPr>
        <w:jc w:val="both"/>
        <w:rPr>
          <w:rFonts w:ascii="Arial" w:eastAsia="Calibri" w:hAnsi="Arial" w:cs="Arial"/>
          <w:b/>
          <w:bCs/>
          <w:sz w:val="20"/>
          <w:szCs w:val="20"/>
          <w:lang w:eastAsia="es-MX"/>
        </w:rPr>
      </w:pPr>
    </w:p>
    <w:tbl>
      <w:tblPr>
        <w:tblW w:w="7300" w:type="dxa"/>
        <w:jc w:val="center"/>
        <w:shd w:val="clear" w:color="auto" w:fill="A5A5A5" w:themeFill="accent3"/>
        <w:tblCellMar>
          <w:left w:w="70" w:type="dxa"/>
          <w:right w:w="70" w:type="dxa"/>
        </w:tblCellMar>
        <w:tblLook w:val="04A0" w:firstRow="1" w:lastRow="0" w:firstColumn="1" w:lastColumn="0" w:noHBand="0" w:noVBand="1"/>
      </w:tblPr>
      <w:tblGrid>
        <w:gridCol w:w="4170"/>
        <w:gridCol w:w="926"/>
        <w:gridCol w:w="922"/>
        <w:gridCol w:w="1282"/>
      </w:tblGrid>
      <w:tr w:rsidR="00C61D80" w:rsidTr="0046080D">
        <w:trPr>
          <w:trHeight w:val="315"/>
          <w:jc w:val="center"/>
        </w:trPr>
        <w:tc>
          <w:tcPr>
            <w:tcW w:w="7300" w:type="dxa"/>
            <w:gridSpan w:val="4"/>
            <w:tcBorders>
              <w:top w:val="single" w:sz="4" w:space="0" w:color="000000"/>
              <w:left w:val="single" w:sz="4" w:space="0" w:color="000000"/>
              <w:bottom w:val="single" w:sz="4" w:space="0" w:color="000000"/>
              <w:right w:val="single" w:sz="4" w:space="0" w:color="000000"/>
            </w:tcBorders>
            <w:shd w:val="clear" w:color="auto" w:fill="A5A5A5" w:themeFill="accent3"/>
            <w:noWrap/>
            <w:vAlign w:val="bottom"/>
            <w:hideMark/>
          </w:tcPr>
          <w:p w:rsidR="00C61D80" w:rsidRDefault="00C61D80">
            <w:pPr>
              <w:jc w:val="center"/>
              <w:rPr>
                <w:rFonts w:ascii="Calibri" w:hAnsi="Calibri" w:cs="Calibri"/>
                <w:b/>
                <w:bCs/>
                <w:color w:val="FFFFFF"/>
                <w:lang w:val="es-MX" w:eastAsia="es-MX"/>
              </w:rPr>
            </w:pPr>
            <w:r>
              <w:rPr>
                <w:rFonts w:ascii="Calibri" w:hAnsi="Calibri" w:cs="Calibri"/>
                <w:b/>
                <w:bCs/>
                <w:color w:val="FFFFFF"/>
              </w:rPr>
              <w:t>TARIFA EN USD, POR PERSONA</w:t>
            </w:r>
          </w:p>
        </w:tc>
      </w:tr>
      <w:tr w:rsidR="00C61D80" w:rsidTr="0046080D">
        <w:trPr>
          <w:trHeight w:val="315"/>
          <w:jc w:val="center"/>
        </w:trPr>
        <w:tc>
          <w:tcPr>
            <w:tcW w:w="7300" w:type="dxa"/>
            <w:gridSpan w:val="4"/>
            <w:tcBorders>
              <w:top w:val="single" w:sz="4" w:space="0" w:color="000000"/>
              <w:left w:val="single" w:sz="4" w:space="0" w:color="000000"/>
              <w:bottom w:val="single" w:sz="4" w:space="0" w:color="000000"/>
              <w:right w:val="single" w:sz="4" w:space="0" w:color="000000"/>
            </w:tcBorders>
            <w:shd w:val="clear" w:color="auto" w:fill="A5A5A5" w:themeFill="accent3"/>
            <w:noWrap/>
            <w:hideMark/>
          </w:tcPr>
          <w:p w:rsidR="00C61D80" w:rsidRDefault="00C61D80">
            <w:pPr>
              <w:jc w:val="center"/>
              <w:rPr>
                <w:rFonts w:ascii="Calibri" w:hAnsi="Calibri" w:cs="Calibri"/>
                <w:b/>
                <w:bCs/>
                <w:color w:val="FFFFFF"/>
                <w:sz w:val="22"/>
                <w:szCs w:val="22"/>
              </w:rPr>
            </w:pPr>
            <w:r>
              <w:rPr>
                <w:rFonts w:ascii="Calibri" w:hAnsi="Calibri" w:cs="Calibri"/>
                <w:b/>
                <w:bCs/>
                <w:color w:val="FFFFFF"/>
                <w:sz w:val="22"/>
                <w:szCs w:val="22"/>
              </w:rPr>
              <w:t xml:space="preserve">SERVICIOS TERRESTRES EXCLUSIVAMENTE (MINIMO 2 PASAJEROS) </w:t>
            </w:r>
          </w:p>
        </w:tc>
      </w:tr>
      <w:tr w:rsidR="00C61D80" w:rsidTr="0046080D">
        <w:trPr>
          <w:trHeight w:val="300"/>
          <w:jc w:val="center"/>
        </w:trPr>
        <w:tc>
          <w:tcPr>
            <w:tcW w:w="4170" w:type="dxa"/>
            <w:tcBorders>
              <w:top w:val="nil"/>
              <w:left w:val="single" w:sz="4" w:space="0" w:color="000000"/>
              <w:bottom w:val="single" w:sz="4" w:space="0" w:color="000000"/>
              <w:right w:val="single" w:sz="4" w:space="0" w:color="000000"/>
            </w:tcBorders>
            <w:shd w:val="clear" w:color="auto" w:fill="A5A5A5" w:themeFill="accent3"/>
            <w:noWrap/>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CATEGORIA TURISTA</w:t>
            </w:r>
          </w:p>
        </w:tc>
        <w:tc>
          <w:tcPr>
            <w:tcW w:w="926" w:type="dxa"/>
            <w:tcBorders>
              <w:top w:val="nil"/>
              <w:left w:val="nil"/>
              <w:bottom w:val="single" w:sz="4" w:space="0" w:color="000000"/>
              <w:right w:val="single" w:sz="4" w:space="0" w:color="000000"/>
            </w:tcBorders>
            <w:shd w:val="clear" w:color="auto" w:fill="A5A5A5" w:themeFill="accent3"/>
            <w:noWrap/>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DOBLE</w:t>
            </w:r>
          </w:p>
        </w:tc>
        <w:tc>
          <w:tcPr>
            <w:tcW w:w="922" w:type="dxa"/>
            <w:tcBorders>
              <w:top w:val="nil"/>
              <w:left w:val="nil"/>
              <w:bottom w:val="single" w:sz="4" w:space="0" w:color="000000"/>
              <w:right w:val="single" w:sz="4" w:space="0" w:color="000000"/>
            </w:tcBorders>
            <w:shd w:val="clear" w:color="auto" w:fill="A5A5A5" w:themeFill="accent3"/>
            <w:noWrap/>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TRIPLE</w:t>
            </w:r>
          </w:p>
        </w:tc>
        <w:tc>
          <w:tcPr>
            <w:tcW w:w="1282" w:type="dxa"/>
            <w:tcBorders>
              <w:top w:val="nil"/>
              <w:left w:val="nil"/>
              <w:bottom w:val="single" w:sz="4" w:space="0" w:color="000000"/>
              <w:right w:val="single" w:sz="4" w:space="0" w:color="000000"/>
            </w:tcBorders>
            <w:shd w:val="clear" w:color="auto" w:fill="A5A5A5" w:themeFill="accent3"/>
            <w:noWrap/>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SENCILLA</w:t>
            </w:r>
          </w:p>
        </w:tc>
      </w:tr>
      <w:tr w:rsidR="00C61D80" w:rsidTr="0046080D">
        <w:trPr>
          <w:trHeight w:val="300"/>
          <w:jc w:val="center"/>
        </w:trPr>
        <w:tc>
          <w:tcPr>
            <w:tcW w:w="4170" w:type="dxa"/>
            <w:tcBorders>
              <w:top w:val="nil"/>
              <w:left w:val="single" w:sz="4" w:space="0" w:color="000000"/>
              <w:bottom w:val="nil"/>
              <w:right w:val="single" w:sz="4" w:space="0" w:color="000000"/>
            </w:tcBorders>
            <w:shd w:val="clear" w:color="auto" w:fill="A5A5A5" w:themeFill="accent3"/>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 xml:space="preserve">15 </w:t>
            </w:r>
            <w:proofErr w:type="gramStart"/>
            <w:r>
              <w:rPr>
                <w:rFonts w:ascii="Calibri" w:hAnsi="Calibri" w:cs="Calibri"/>
                <w:b/>
                <w:bCs/>
                <w:color w:val="000000"/>
                <w:sz w:val="22"/>
                <w:szCs w:val="22"/>
              </w:rPr>
              <w:t>Mayo</w:t>
            </w:r>
            <w:proofErr w:type="gramEnd"/>
            <w:r>
              <w:rPr>
                <w:rFonts w:ascii="Calibri" w:hAnsi="Calibri" w:cs="Calibri"/>
                <w:b/>
                <w:bCs/>
                <w:color w:val="000000"/>
                <w:sz w:val="22"/>
                <w:szCs w:val="22"/>
              </w:rPr>
              <w:t xml:space="preserve"> al 30 Octubre 2025</w:t>
            </w:r>
          </w:p>
        </w:tc>
        <w:tc>
          <w:tcPr>
            <w:tcW w:w="926" w:type="dxa"/>
            <w:tcBorders>
              <w:top w:val="nil"/>
              <w:left w:val="nil"/>
              <w:bottom w:val="single" w:sz="4" w:space="0" w:color="000000"/>
              <w:right w:val="single" w:sz="4" w:space="0" w:color="000000"/>
            </w:tcBorders>
            <w:shd w:val="clear" w:color="auto" w:fill="A5A5A5" w:themeFill="accent3"/>
            <w:noWrap/>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2360</w:t>
            </w:r>
          </w:p>
        </w:tc>
        <w:tc>
          <w:tcPr>
            <w:tcW w:w="922" w:type="dxa"/>
            <w:tcBorders>
              <w:top w:val="nil"/>
              <w:left w:val="nil"/>
              <w:bottom w:val="single" w:sz="4" w:space="0" w:color="000000"/>
              <w:right w:val="single" w:sz="4" w:space="0" w:color="000000"/>
            </w:tcBorders>
            <w:shd w:val="clear" w:color="auto" w:fill="A5A5A5" w:themeFill="accent3"/>
            <w:noWrap/>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2075</w:t>
            </w:r>
          </w:p>
        </w:tc>
        <w:tc>
          <w:tcPr>
            <w:tcW w:w="1282" w:type="dxa"/>
            <w:tcBorders>
              <w:top w:val="nil"/>
              <w:left w:val="nil"/>
              <w:bottom w:val="single" w:sz="4" w:space="0" w:color="000000"/>
              <w:right w:val="single" w:sz="4" w:space="0" w:color="000000"/>
            </w:tcBorders>
            <w:shd w:val="clear" w:color="auto" w:fill="A5A5A5" w:themeFill="accent3"/>
            <w:noWrap/>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3620</w:t>
            </w:r>
          </w:p>
        </w:tc>
      </w:tr>
      <w:tr w:rsidR="00C61D80" w:rsidTr="0046080D">
        <w:trPr>
          <w:trHeight w:val="315"/>
          <w:jc w:val="center"/>
        </w:trPr>
        <w:tc>
          <w:tcPr>
            <w:tcW w:w="4170" w:type="dxa"/>
            <w:tcBorders>
              <w:top w:val="single" w:sz="4" w:space="0" w:color="000000"/>
              <w:left w:val="single" w:sz="4" w:space="0" w:color="000000"/>
              <w:bottom w:val="single" w:sz="4" w:space="0" w:color="000000"/>
              <w:right w:val="single" w:sz="4" w:space="0" w:color="000000"/>
            </w:tcBorders>
            <w:shd w:val="clear" w:color="auto" w:fill="A5A5A5" w:themeFill="accent3"/>
            <w:noWrap/>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CATEGORIA PRIMERA</w:t>
            </w:r>
          </w:p>
        </w:tc>
        <w:tc>
          <w:tcPr>
            <w:tcW w:w="926" w:type="dxa"/>
            <w:tcBorders>
              <w:top w:val="nil"/>
              <w:left w:val="nil"/>
              <w:bottom w:val="single" w:sz="4" w:space="0" w:color="000000"/>
              <w:right w:val="single" w:sz="4" w:space="0" w:color="000000"/>
            </w:tcBorders>
            <w:shd w:val="clear" w:color="auto" w:fill="A5A5A5" w:themeFill="accent3"/>
            <w:noWrap/>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DOBLE</w:t>
            </w:r>
          </w:p>
        </w:tc>
        <w:tc>
          <w:tcPr>
            <w:tcW w:w="922" w:type="dxa"/>
            <w:tcBorders>
              <w:top w:val="nil"/>
              <w:left w:val="nil"/>
              <w:bottom w:val="single" w:sz="4" w:space="0" w:color="000000"/>
              <w:right w:val="single" w:sz="4" w:space="0" w:color="000000"/>
            </w:tcBorders>
            <w:shd w:val="clear" w:color="auto" w:fill="A5A5A5" w:themeFill="accent3"/>
            <w:noWrap/>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TRIPLE</w:t>
            </w:r>
          </w:p>
        </w:tc>
        <w:tc>
          <w:tcPr>
            <w:tcW w:w="1282" w:type="dxa"/>
            <w:tcBorders>
              <w:top w:val="nil"/>
              <w:left w:val="nil"/>
              <w:bottom w:val="single" w:sz="4" w:space="0" w:color="000000"/>
              <w:right w:val="single" w:sz="4" w:space="0" w:color="000000"/>
            </w:tcBorders>
            <w:shd w:val="clear" w:color="auto" w:fill="A5A5A5" w:themeFill="accent3"/>
            <w:noWrap/>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SENCILLA</w:t>
            </w:r>
          </w:p>
        </w:tc>
      </w:tr>
      <w:tr w:rsidR="00C61D80" w:rsidTr="0046080D">
        <w:trPr>
          <w:trHeight w:val="300"/>
          <w:jc w:val="center"/>
        </w:trPr>
        <w:tc>
          <w:tcPr>
            <w:tcW w:w="4170" w:type="dxa"/>
            <w:tcBorders>
              <w:top w:val="nil"/>
              <w:left w:val="single" w:sz="4" w:space="0" w:color="000000"/>
              <w:bottom w:val="single" w:sz="4" w:space="0" w:color="000000"/>
              <w:right w:val="single" w:sz="4" w:space="0" w:color="000000"/>
            </w:tcBorders>
            <w:shd w:val="clear" w:color="auto" w:fill="A5A5A5" w:themeFill="accent3"/>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 xml:space="preserve">15 </w:t>
            </w:r>
            <w:proofErr w:type="gramStart"/>
            <w:r>
              <w:rPr>
                <w:rFonts w:ascii="Calibri" w:hAnsi="Calibri" w:cs="Calibri"/>
                <w:b/>
                <w:bCs/>
                <w:color w:val="000000"/>
                <w:sz w:val="22"/>
                <w:szCs w:val="22"/>
              </w:rPr>
              <w:t>Mayo</w:t>
            </w:r>
            <w:proofErr w:type="gramEnd"/>
            <w:r>
              <w:rPr>
                <w:rFonts w:ascii="Calibri" w:hAnsi="Calibri" w:cs="Calibri"/>
                <w:b/>
                <w:bCs/>
                <w:color w:val="000000"/>
                <w:sz w:val="22"/>
                <w:szCs w:val="22"/>
              </w:rPr>
              <w:t xml:space="preserve"> al 30 Octubre 2025</w:t>
            </w:r>
          </w:p>
        </w:tc>
        <w:tc>
          <w:tcPr>
            <w:tcW w:w="926" w:type="dxa"/>
            <w:tcBorders>
              <w:top w:val="nil"/>
              <w:left w:val="nil"/>
              <w:bottom w:val="single" w:sz="4" w:space="0" w:color="000000"/>
              <w:right w:val="single" w:sz="4" w:space="0" w:color="000000"/>
            </w:tcBorders>
            <w:shd w:val="clear" w:color="auto" w:fill="A5A5A5" w:themeFill="accent3"/>
            <w:noWrap/>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2785</w:t>
            </w:r>
          </w:p>
        </w:tc>
        <w:tc>
          <w:tcPr>
            <w:tcW w:w="922" w:type="dxa"/>
            <w:tcBorders>
              <w:top w:val="nil"/>
              <w:left w:val="nil"/>
              <w:bottom w:val="single" w:sz="4" w:space="0" w:color="000000"/>
              <w:right w:val="single" w:sz="4" w:space="0" w:color="000000"/>
            </w:tcBorders>
            <w:shd w:val="clear" w:color="auto" w:fill="A5A5A5" w:themeFill="accent3"/>
            <w:noWrap/>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2380</w:t>
            </w:r>
          </w:p>
        </w:tc>
        <w:tc>
          <w:tcPr>
            <w:tcW w:w="1282" w:type="dxa"/>
            <w:tcBorders>
              <w:top w:val="nil"/>
              <w:left w:val="nil"/>
              <w:bottom w:val="single" w:sz="4" w:space="0" w:color="000000"/>
              <w:right w:val="single" w:sz="4" w:space="0" w:color="000000"/>
            </w:tcBorders>
            <w:shd w:val="clear" w:color="auto" w:fill="A5A5A5" w:themeFill="accent3"/>
            <w:noWrap/>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4295</w:t>
            </w:r>
          </w:p>
        </w:tc>
      </w:tr>
      <w:tr w:rsidR="00C61D80" w:rsidTr="0046080D">
        <w:trPr>
          <w:trHeight w:val="360"/>
          <w:jc w:val="center"/>
        </w:trPr>
        <w:tc>
          <w:tcPr>
            <w:tcW w:w="4170" w:type="dxa"/>
            <w:tcBorders>
              <w:top w:val="nil"/>
              <w:left w:val="single" w:sz="4" w:space="0" w:color="000000"/>
              <w:bottom w:val="single" w:sz="4" w:space="0" w:color="000000"/>
              <w:right w:val="single" w:sz="4" w:space="0" w:color="000000"/>
            </w:tcBorders>
            <w:shd w:val="clear" w:color="auto" w:fill="A5A5A5" w:themeFill="accent3"/>
            <w:noWrap/>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CATEGORIA SUPERIOR</w:t>
            </w:r>
          </w:p>
        </w:tc>
        <w:tc>
          <w:tcPr>
            <w:tcW w:w="926" w:type="dxa"/>
            <w:tcBorders>
              <w:top w:val="nil"/>
              <w:left w:val="nil"/>
              <w:bottom w:val="single" w:sz="4" w:space="0" w:color="000000"/>
              <w:right w:val="single" w:sz="4" w:space="0" w:color="000000"/>
            </w:tcBorders>
            <w:shd w:val="clear" w:color="auto" w:fill="A5A5A5" w:themeFill="accent3"/>
            <w:noWrap/>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DOBLE</w:t>
            </w:r>
          </w:p>
        </w:tc>
        <w:tc>
          <w:tcPr>
            <w:tcW w:w="922" w:type="dxa"/>
            <w:tcBorders>
              <w:top w:val="nil"/>
              <w:left w:val="nil"/>
              <w:bottom w:val="single" w:sz="4" w:space="0" w:color="000000"/>
              <w:right w:val="single" w:sz="4" w:space="0" w:color="000000"/>
            </w:tcBorders>
            <w:shd w:val="clear" w:color="auto" w:fill="A5A5A5" w:themeFill="accent3"/>
            <w:noWrap/>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TRIPLE</w:t>
            </w:r>
          </w:p>
        </w:tc>
        <w:tc>
          <w:tcPr>
            <w:tcW w:w="1282" w:type="dxa"/>
            <w:tcBorders>
              <w:top w:val="nil"/>
              <w:left w:val="nil"/>
              <w:bottom w:val="single" w:sz="4" w:space="0" w:color="000000"/>
              <w:right w:val="single" w:sz="4" w:space="0" w:color="000000"/>
            </w:tcBorders>
            <w:shd w:val="clear" w:color="auto" w:fill="A5A5A5" w:themeFill="accent3"/>
            <w:noWrap/>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SENCILLA</w:t>
            </w:r>
          </w:p>
        </w:tc>
      </w:tr>
      <w:tr w:rsidR="00C61D80" w:rsidTr="0046080D">
        <w:trPr>
          <w:trHeight w:val="315"/>
          <w:jc w:val="center"/>
        </w:trPr>
        <w:tc>
          <w:tcPr>
            <w:tcW w:w="4170" w:type="dxa"/>
            <w:tcBorders>
              <w:top w:val="nil"/>
              <w:left w:val="single" w:sz="4" w:space="0" w:color="000000"/>
              <w:bottom w:val="nil"/>
              <w:right w:val="single" w:sz="4" w:space="0" w:color="000000"/>
            </w:tcBorders>
            <w:shd w:val="clear" w:color="auto" w:fill="A5A5A5" w:themeFill="accent3"/>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 xml:space="preserve">15 </w:t>
            </w:r>
            <w:proofErr w:type="gramStart"/>
            <w:r>
              <w:rPr>
                <w:rFonts w:ascii="Calibri" w:hAnsi="Calibri" w:cs="Calibri"/>
                <w:b/>
                <w:bCs/>
                <w:color w:val="000000"/>
                <w:sz w:val="22"/>
                <w:szCs w:val="22"/>
              </w:rPr>
              <w:t>Mayo</w:t>
            </w:r>
            <w:proofErr w:type="gramEnd"/>
            <w:r>
              <w:rPr>
                <w:rFonts w:ascii="Calibri" w:hAnsi="Calibri" w:cs="Calibri"/>
                <w:b/>
                <w:bCs/>
                <w:color w:val="000000"/>
                <w:sz w:val="22"/>
                <w:szCs w:val="22"/>
              </w:rPr>
              <w:t xml:space="preserve"> al 30 Octubre 2025</w:t>
            </w:r>
          </w:p>
        </w:tc>
        <w:tc>
          <w:tcPr>
            <w:tcW w:w="926" w:type="dxa"/>
            <w:tcBorders>
              <w:top w:val="nil"/>
              <w:left w:val="nil"/>
              <w:bottom w:val="nil"/>
              <w:right w:val="single" w:sz="4" w:space="0" w:color="000000"/>
            </w:tcBorders>
            <w:shd w:val="clear" w:color="auto" w:fill="A5A5A5" w:themeFill="accent3"/>
            <w:noWrap/>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3225</w:t>
            </w:r>
          </w:p>
        </w:tc>
        <w:tc>
          <w:tcPr>
            <w:tcW w:w="922" w:type="dxa"/>
            <w:tcBorders>
              <w:top w:val="nil"/>
              <w:left w:val="nil"/>
              <w:bottom w:val="nil"/>
              <w:right w:val="single" w:sz="4" w:space="0" w:color="000000"/>
            </w:tcBorders>
            <w:shd w:val="clear" w:color="auto" w:fill="A5A5A5" w:themeFill="accent3"/>
            <w:noWrap/>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2610</w:t>
            </w:r>
          </w:p>
        </w:tc>
        <w:tc>
          <w:tcPr>
            <w:tcW w:w="1282" w:type="dxa"/>
            <w:tcBorders>
              <w:top w:val="nil"/>
              <w:left w:val="nil"/>
              <w:bottom w:val="nil"/>
              <w:right w:val="single" w:sz="4" w:space="0" w:color="000000"/>
            </w:tcBorders>
            <w:shd w:val="clear" w:color="auto" w:fill="A5A5A5" w:themeFill="accent3"/>
            <w:noWrap/>
            <w:vAlign w:val="center"/>
            <w:hideMark/>
          </w:tcPr>
          <w:p w:rsidR="00C61D80" w:rsidRDefault="00C61D80">
            <w:pPr>
              <w:jc w:val="center"/>
              <w:rPr>
                <w:rFonts w:ascii="Calibri" w:hAnsi="Calibri" w:cs="Calibri"/>
                <w:b/>
                <w:bCs/>
                <w:color w:val="000000"/>
                <w:sz w:val="22"/>
                <w:szCs w:val="22"/>
              </w:rPr>
            </w:pPr>
            <w:r>
              <w:rPr>
                <w:rFonts w:ascii="Calibri" w:hAnsi="Calibri" w:cs="Calibri"/>
                <w:b/>
                <w:bCs/>
                <w:color w:val="000000"/>
                <w:sz w:val="22"/>
                <w:szCs w:val="22"/>
              </w:rPr>
              <w:t>5065</w:t>
            </w:r>
          </w:p>
        </w:tc>
      </w:tr>
      <w:tr w:rsidR="0046080D" w:rsidTr="0046080D">
        <w:trPr>
          <w:trHeight w:val="315"/>
          <w:jc w:val="center"/>
        </w:trPr>
        <w:tc>
          <w:tcPr>
            <w:tcW w:w="4170" w:type="dxa"/>
            <w:tcBorders>
              <w:top w:val="nil"/>
              <w:left w:val="single" w:sz="4" w:space="0" w:color="000000"/>
              <w:bottom w:val="single" w:sz="4" w:space="0" w:color="000000"/>
              <w:right w:val="single" w:sz="4" w:space="0" w:color="000000"/>
            </w:tcBorders>
            <w:shd w:val="clear" w:color="auto" w:fill="A5A5A5" w:themeFill="accent3"/>
            <w:vAlign w:val="center"/>
          </w:tcPr>
          <w:p w:rsidR="0046080D" w:rsidRDefault="0046080D">
            <w:pPr>
              <w:jc w:val="center"/>
              <w:rPr>
                <w:rFonts w:ascii="Calibri" w:hAnsi="Calibri" w:cs="Calibri"/>
                <w:b/>
                <w:bCs/>
                <w:color w:val="000000"/>
                <w:sz w:val="22"/>
                <w:szCs w:val="22"/>
              </w:rPr>
            </w:pPr>
          </w:p>
        </w:tc>
        <w:tc>
          <w:tcPr>
            <w:tcW w:w="926" w:type="dxa"/>
            <w:tcBorders>
              <w:top w:val="nil"/>
              <w:left w:val="nil"/>
              <w:bottom w:val="single" w:sz="4" w:space="0" w:color="000000"/>
              <w:right w:val="single" w:sz="4" w:space="0" w:color="000000"/>
            </w:tcBorders>
            <w:shd w:val="clear" w:color="auto" w:fill="A5A5A5" w:themeFill="accent3"/>
            <w:noWrap/>
            <w:vAlign w:val="center"/>
          </w:tcPr>
          <w:p w:rsidR="0046080D" w:rsidRDefault="0046080D">
            <w:pPr>
              <w:jc w:val="center"/>
              <w:rPr>
                <w:rFonts w:ascii="Calibri" w:hAnsi="Calibri" w:cs="Calibri"/>
                <w:b/>
                <w:bCs/>
                <w:color w:val="000000"/>
                <w:sz w:val="22"/>
                <w:szCs w:val="22"/>
              </w:rPr>
            </w:pPr>
          </w:p>
        </w:tc>
        <w:tc>
          <w:tcPr>
            <w:tcW w:w="922" w:type="dxa"/>
            <w:tcBorders>
              <w:top w:val="nil"/>
              <w:left w:val="nil"/>
              <w:bottom w:val="single" w:sz="4" w:space="0" w:color="000000"/>
              <w:right w:val="single" w:sz="4" w:space="0" w:color="000000"/>
            </w:tcBorders>
            <w:shd w:val="clear" w:color="auto" w:fill="A5A5A5" w:themeFill="accent3"/>
            <w:noWrap/>
            <w:vAlign w:val="center"/>
          </w:tcPr>
          <w:p w:rsidR="0046080D" w:rsidRDefault="0046080D">
            <w:pPr>
              <w:jc w:val="center"/>
              <w:rPr>
                <w:rFonts w:ascii="Calibri" w:hAnsi="Calibri" w:cs="Calibri"/>
                <w:b/>
                <w:bCs/>
                <w:color w:val="000000"/>
                <w:sz w:val="22"/>
                <w:szCs w:val="22"/>
              </w:rPr>
            </w:pPr>
          </w:p>
        </w:tc>
        <w:tc>
          <w:tcPr>
            <w:tcW w:w="1282" w:type="dxa"/>
            <w:tcBorders>
              <w:top w:val="nil"/>
              <w:left w:val="nil"/>
              <w:bottom w:val="single" w:sz="4" w:space="0" w:color="000000"/>
              <w:right w:val="single" w:sz="4" w:space="0" w:color="000000"/>
            </w:tcBorders>
            <w:shd w:val="clear" w:color="auto" w:fill="A5A5A5" w:themeFill="accent3"/>
            <w:noWrap/>
            <w:vAlign w:val="center"/>
          </w:tcPr>
          <w:p w:rsidR="0046080D" w:rsidRDefault="0046080D">
            <w:pPr>
              <w:jc w:val="center"/>
              <w:rPr>
                <w:rFonts w:ascii="Calibri" w:hAnsi="Calibri" w:cs="Calibri"/>
                <w:b/>
                <w:bCs/>
                <w:color w:val="000000"/>
                <w:sz w:val="22"/>
                <w:szCs w:val="22"/>
              </w:rPr>
            </w:pPr>
          </w:p>
        </w:tc>
      </w:tr>
    </w:tbl>
    <w:p w:rsidR="00C51B0F" w:rsidRDefault="00C51B0F" w:rsidP="00D156C8">
      <w:pPr>
        <w:jc w:val="both"/>
        <w:rPr>
          <w:rFonts w:ascii="Arial" w:eastAsia="Calibri" w:hAnsi="Arial" w:cs="Arial"/>
          <w:b/>
          <w:bCs/>
          <w:sz w:val="20"/>
          <w:szCs w:val="20"/>
          <w:lang w:eastAsia="es-MX"/>
        </w:rPr>
      </w:pPr>
    </w:p>
    <w:p w:rsidR="0046080D" w:rsidRDefault="0046080D" w:rsidP="00D156C8">
      <w:pPr>
        <w:jc w:val="both"/>
        <w:rPr>
          <w:rFonts w:ascii="Arial" w:eastAsia="Calibri" w:hAnsi="Arial" w:cs="Arial"/>
          <w:b/>
          <w:bCs/>
          <w:sz w:val="20"/>
          <w:szCs w:val="20"/>
          <w:lang w:eastAsia="es-MX"/>
        </w:rPr>
      </w:pPr>
    </w:p>
    <w:p w:rsidR="0046080D" w:rsidRDefault="0046080D" w:rsidP="00D156C8">
      <w:pPr>
        <w:jc w:val="both"/>
        <w:rPr>
          <w:rFonts w:ascii="Arial" w:eastAsia="Calibri" w:hAnsi="Arial" w:cs="Arial"/>
          <w:b/>
          <w:bCs/>
          <w:sz w:val="20"/>
          <w:szCs w:val="20"/>
          <w:lang w:eastAsia="es-MX"/>
        </w:rPr>
      </w:pPr>
    </w:p>
    <w:p w:rsidR="00C51B0F" w:rsidRDefault="00C51B0F" w:rsidP="00D156C8">
      <w:pPr>
        <w:jc w:val="both"/>
        <w:rPr>
          <w:rFonts w:ascii="Arial" w:eastAsia="Calibri" w:hAnsi="Arial" w:cs="Arial"/>
          <w:b/>
          <w:bCs/>
          <w:sz w:val="20"/>
          <w:szCs w:val="20"/>
          <w:lang w:eastAsia="es-MX"/>
        </w:rPr>
      </w:pPr>
    </w:p>
    <w:p w:rsidR="0046080D" w:rsidRDefault="0046080D" w:rsidP="00D156C8">
      <w:pPr>
        <w:jc w:val="both"/>
        <w:rPr>
          <w:rFonts w:ascii="Arial" w:eastAsia="Calibri" w:hAnsi="Arial" w:cs="Arial"/>
          <w:b/>
          <w:bCs/>
          <w:sz w:val="20"/>
          <w:szCs w:val="20"/>
          <w:lang w:eastAsia="es-MX"/>
        </w:rPr>
      </w:pPr>
    </w:p>
    <w:tbl>
      <w:tblPr>
        <w:tblW w:w="7300" w:type="dxa"/>
        <w:jc w:val="center"/>
        <w:tblCellMar>
          <w:left w:w="70" w:type="dxa"/>
          <w:right w:w="70" w:type="dxa"/>
        </w:tblCellMar>
        <w:tblLook w:val="04A0" w:firstRow="1" w:lastRow="0" w:firstColumn="1" w:lastColumn="0" w:noHBand="0" w:noVBand="1"/>
      </w:tblPr>
      <w:tblGrid>
        <w:gridCol w:w="4170"/>
        <w:gridCol w:w="926"/>
        <w:gridCol w:w="922"/>
        <w:gridCol w:w="1282"/>
      </w:tblGrid>
      <w:tr w:rsidR="0046080D" w:rsidTr="0046080D">
        <w:trPr>
          <w:trHeight w:val="315"/>
          <w:jc w:val="center"/>
        </w:trPr>
        <w:tc>
          <w:tcPr>
            <w:tcW w:w="7300" w:type="dxa"/>
            <w:gridSpan w:val="4"/>
            <w:tcBorders>
              <w:top w:val="single" w:sz="4" w:space="0" w:color="000000"/>
              <w:left w:val="single" w:sz="4" w:space="0" w:color="000000"/>
              <w:bottom w:val="single" w:sz="4" w:space="0" w:color="000000"/>
              <w:right w:val="single" w:sz="4" w:space="0" w:color="000000"/>
            </w:tcBorders>
            <w:shd w:val="clear" w:color="2F5496" w:fill="FF0000"/>
            <w:noWrap/>
            <w:vAlign w:val="bottom"/>
            <w:hideMark/>
          </w:tcPr>
          <w:p w:rsidR="0046080D" w:rsidRDefault="0046080D">
            <w:pPr>
              <w:jc w:val="center"/>
              <w:rPr>
                <w:rFonts w:ascii="Calibri" w:hAnsi="Calibri" w:cs="Calibri"/>
                <w:b/>
                <w:bCs/>
                <w:color w:val="FFFFFF"/>
                <w:lang w:val="es-MX" w:eastAsia="es-MX"/>
              </w:rPr>
            </w:pPr>
            <w:r w:rsidRPr="0046080D">
              <w:rPr>
                <w:rFonts w:ascii="Calibri" w:hAnsi="Calibri" w:cs="Calibri"/>
                <w:b/>
                <w:bCs/>
                <w:color w:val="FFFFFF"/>
                <w:sz w:val="36"/>
                <w:szCs w:val="36"/>
              </w:rPr>
              <w:t xml:space="preserve">TARIFA PROMOCIONAL </w:t>
            </w:r>
            <w:r>
              <w:rPr>
                <w:rFonts w:ascii="Calibri" w:hAnsi="Calibri" w:cs="Calibri"/>
                <w:b/>
                <w:bCs/>
                <w:color w:val="FFFFFF"/>
              </w:rPr>
              <w:t>EN USD, POR PERSONA</w:t>
            </w:r>
          </w:p>
        </w:tc>
      </w:tr>
      <w:tr w:rsidR="0046080D" w:rsidTr="0046080D">
        <w:trPr>
          <w:trHeight w:val="315"/>
          <w:jc w:val="center"/>
        </w:trPr>
        <w:tc>
          <w:tcPr>
            <w:tcW w:w="7300" w:type="dxa"/>
            <w:gridSpan w:val="4"/>
            <w:tcBorders>
              <w:top w:val="single" w:sz="4" w:space="0" w:color="000000"/>
              <w:left w:val="single" w:sz="4" w:space="0" w:color="000000"/>
              <w:bottom w:val="single" w:sz="4" w:space="0" w:color="000000"/>
              <w:right w:val="single" w:sz="4" w:space="0" w:color="000000"/>
            </w:tcBorders>
            <w:shd w:val="clear" w:color="2F5496" w:fill="2F5496"/>
            <w:noWrap/>
            <w:hideMark/>
          </w:tcPr>
          <w:p w:rsidR="0046080D" w:rsidRDefault="0046080D">
            <w:pPr>
              <w:jc w:val="center"/>
              <w:rPr>
                <w:rFonts w:ascii="Calibri" w:hAnsi="Calibri" w:cs="Calibri"/>
                <w:b/>
                <w:bCs/>
                <w:color w:val="FFFFFF"/>
                <w:sz w:val="22"/>
                <w:szCs w:val="22"/>
              </w:rPr>
            </w:pPr>
            <w:r>
              <w:rPr>
                <w:rFonts w:ascii="Calibri" w:hAnsi="Calibri" w:cs="Calibri"/>
                <w:b/>
                <w:bCs/>
                <w:color w:val="FFFFFF"/>
                <w:sz w:val="22"/>
                <w:szCs w:val="22"/>
              </w:rPr>
              <w:t xml:space="preserve">SERVICIOS TERRESTRES EXCLUSIVAMENTE (MINIMO 2 PASAJEROS) </w:t>
            </w:r>
          </w:p>
        </w:tc>
      </w:tr>
      <w:tr w:rsidR="0046080D" w:rsidTr="0046080D">
        <w:trPr>
          <w:trHeight w:val="300"/>
          <w:jc w:val="center"/>
        </w:trPr>
        <w:tc>
          <w:tcPr>
            <w:tcW w:w="4170" w:type="dxa"/>
            <w:tcBorders>
              <w:top w:val="nil"/>
              <w:left w:val="single" w:sz="4" w:space="0" w:color="000000"/>
              <w:bottom w:val="single" w:sz="4" w:space="0" w:color="000000"/>
              <w:right w:val="single" w:sz="4" w:space="0" w:color="000000"/>
            </w:tcBorders>
            <w:shd w:val="clear" w:color="B4C6E7" w:fill="C65911"/>
            <w:noWrap/>
            <w:vAlign w:val="center"/>
            <w:hideMark/>
          </w:tcPr>
          <w:p w:rsidR="0046080D" w:rsidRDefault="0046080D">
            <w:pPr>
              <w:jc w:val="center"/>
              <w:rPr>
                <w:rFonts w:ascii="Calibri" w:hAnsi="Calibri" w:cs="Calibri"/>
                <w:b/>
                <w:bCs/>
                <w:color w:val="000000"/>
                <w:sz w:val="22"/>
                <w:szCs w:val="22"/>
              </w:rPr>
            </w:pPr>
            <w:r>
              <w:rPr>
                <w:rFonts w:ascii="Calibri" w:hAnsi="Calibri" w:cs="Calibri"/>
                <w:b/>
                <w:bCs/>
                <w:color w:val="000000"/>
                <w:sz w:val="22"/>
                <w:szCs w:val="22"/>
              </w:rPr>
              <w:t>CATEGORIA TURISTA</w:t>
            </w:r>
          </w:p>
        </w:tc>
        <w:tc>
          <w:tcPr>
            <w:tcW w:w="926" w:type="dxa"/>
            <w:tcBorders>
              <w:top w:val="nil"/>
              <w:left w:val="nil"/>
              <w:bottom w:val="single" w:sz="4" w:space="0" w:color="000000"/>
              <w:right w:val="single" w:sz="4" w:space="0" w:color="000000"/>
            </w:tcBorders>
            <w:shd w:val="clear" w:color="B4C6E7" w:fill="B4C6E7"/>
            <w:noWrap/>
            <w:vAlign w:val="center"/>
            <w:hideMark/>
          </w:tcPr>
          <w:p w:rsidR="0046080D" w:rsidRDefault="0046080D">
            <w:pPr>
              <w:jc w:val="center"/>
              <w:rPr>
                <w:rFonts w:ascii="Calibri" w:hAnsi="Calibri" w:cs="Calibri"/>
                <w:b/>
                <w:bCs/>
                <w:color w:val="000000"/>
                <w:sz w:val="22"/>
                <w:szCs w:val="22"/>
              </w:rPr>
            </w:pPr>
            <w:r>
              <w:rPr>
                <w:rFonts w:ascii="Calibri" w:hAnsi="Calibri" w:cs="Calibri"/>
                <w:b/>
                <w:bCs/>
                <w:color w:val="000000"/>
                <w:sz w:val="22"/>
                <w:szCs w:val="22"/>
              </w:rPr>
              <w:t>DOBLE</w:t>
            </w:r>
          </w:p>
        </w:tc>
        <w:tc>
          <w:tcPr>
            <w:tcW w:w="922" w:type="dxa"/>
            <w:tcBorders>
              <w:top w:val="nil"/>
              <w:left w:val="nil"/>
              <w:bottom w:val="single" w:sz="4" w:space="0" w:color="000000"/>
              <w:right w:val="single" w:sz="4" w:space="0" w:color="000000"/>
            </w:tcBorders>
            <w:shd w:val="clear" w:color="B4C6E7" w:fill="B4C6E7"/>
            <w:noWrap/>
            <w:vAlign w:val="center"/>
            <w:hideMark/>
          </w:tcPr>
          <w:p w:rsidR="0046080D" w:rsidRDefault="0046080D">
            <w:pPr>
              <w:jc w:val="center"/>
              <w:rPr>
                <w:rFonts w:ascii="Calibri" w:hAnsi="Calibri" w:cs="Calibri"/>
                <w:b/>
                <w:bCs/>
                <w:color w:val="000000"/>
                <w:sz w:val="22"/>
                <w:szCs w:val="22"/>
              </w:rPr>
            </w:pPr>
            <w:r>
              <w:rPr>
                <w:rFonts w:ascii="Calibri" w:hAnsi="Calibri" w:cs="Calibri"/>
                <w:b/>
                <w:bCs/>
                <w:color w:val="000000"/>
                <w:sz w:val="22"/>
                <w:szCs w:val="22"/>
              </w:rPr>
              <w:t>TRIPLE</w:t>
            </w:r>
          </w:p>
        </w:tc>
        <w:tc>
          <w:tcPr>
            <w:tcW w:w="1282" w:type="dxa"/>
            <w:tcBorders>
              <w:top w:val="nil"/>
              <w:left w:val="nil"/>
              <w:bottom w:val="single" w:sz="4" w:space="0" w:color="000000"/>
              <w:right w:val="single" w:sz="4" w:space="0" w:color="000000"/>
            </w:tcBorders>
            <w:shd w:val="clear" w:color="B4C6E7" w:fill="B4C6E7"/>
            <w:noWrap/>
            <w:vAlign w:val="center"/>
            <w:hideMark/>
          </w:tcPr>
          <w:p w:rsidR="0046080D" w:rsidRDefault="0046080D">
            <w:pPr>
              <w:jc w:val="center"/>
              <w:rPr>
                <w:rFonts w:ascii="Calibri" w:hAnsi="Calibri" w:cs="Calibri"/>
                <w:b/>
                <w:bCs/>
                <w:color w:val="000000"/>
                <w:sz w:val="22"/>
                <w:szCs w:val="22"/>
              </w:rPr>
            </w:pPr>
            <w:r>
              <w:rPr>
                <w:rFonts w:ascii="Calibri" w:hAnsi="Calibri" w:cs="Calibri"/>
                <w:b/>
                <w:bCs/>
                <w:color w:val="000000"/>
                <w:sz w:val="22"/>
                <w:szCs w:val="22"/>
              </w:rPr>
              <w:t>SENCILLA</w:t>
            </w:r>
          </w:p>
        </w:tc>
      </w:tr>
      <w:tr w:rsidR="0046080D" w:rsidTr="0046080D">
        <w:trPr>
          <w:trHeight w:val="300"/>
          <w:jc w:val="center"/>
        </w:trPr>
        <w:tc>
          <w:tcPr>
            <w:tcW w:w="4170" w:type="dxa"/>
            <w:tcBorders>
              <w:top w:val="nil"/>
              <w:left w:val="single" w:sz="4" w:space="0" w:color="000000"/>
              <w:bottom w:val="nil"/>
              <w:right w:val="single" w:sz="4" w:space="0" w:color="000000"/>
            </w:tcBorders>
            <w:shd w:val="clear" w:color="FFFFFF" w:fill="FFFFFF"/>
            <w:vAlign w:val="center"/>
            <w:hideMark/>
          </w:tcPr>
          <w:p w:rsidR="0046080D" w:rsidRDefault="0046080D">
            <w:pPr>
              <w:jc w:val="center"/>
              <w:rPr>
                <w:rFonts w:ascii="Calibri" w:hAnsi="Calibri" w:cs="Calibri"/>
                <w:b/>
                <w:bCs/>
                <w:color w:val="000000"/>
                <w:sz w:val="22"/>
                <w:szCs w:val="22"/>
              </w:rPr>
            </w:pPr>
            <w:r>
              <w:rPr>
                <w:rFonts w:ascii="Calibri" w:hAnsi="Calibri" w:cs="Calibri"/>
                <w:b/>
                <w:bCs/>
                <w:color w:val="000000"/>
                <w:sz w:val="22"/>
                <w:szCs w:val="22"/>
              </w:rPr>
              <w:t xml:space="preserve">15 </w:t>
            </w:r>
            <w:proofErr w:type="gramStart"/>
            <w:r>
              <w:rPr>
                <w:rFonts w:ascii="Calibri" w:hAnsi="Calibri" w:cs="Calibri"/>
                <w:b/>
                <w:bCs/>
                <w:color w:val="000000"/>
                <w:sz w:val="22"/>
                <w:szCs w:val="22"/>
              </w:rPr>
              <w:t>Mayo</w:t>
            </w:r>
            <w:proofErr w:type="gramEnd"/>
            <w:r>
              <w:rPr>
                <w:rFonts w:ascii="Calibri" w:hAnsi="Calibri" w:cs="Calibri"/>
                <w:b/>
                <w:bCs/>
                <w:color w:val="000000"/>
                <w:sz w:val="22"/>
                <w:szCs w:val="22"/>
              </w:rPr>
              <w:t xml:space="preserve"> al 30 Octubre 2025</w:t>
            </w:r>
          </w:p>
        </w:tc>
        <w:tc>
          <w:tcPr>
            <w:tcW w:w="926" w:type="dxa"/>
            <w:tcBorders>
              <w:top w:val="nil"/>
              <w:left w:val="nil"/>
              <w:bottom w:val="single" w:sz="4" w:space="0" w:color="000000"/>
              <w:right w:val="single" w:sz="4" w:space="0" w:color="000000"/>
            </w:tcBorders>
            <w:shd w:val="clear" w:color="FFFFFF" w:fill="FFFFFF"/>
            <w:noWrap/>
            <w:vAlign w:val="center"/>
            <w:hideMark/>
          </w:tcPr>
          <w:p w:rsidR="0046080D" w:rsidRDefault="0046080D">
            <w:pPr>
              <w:jc w:val="center"/>
              <w:rPr>
                <w:rFonts w:ascii="Calibri" w:hAnsi="Calibri" w:cs="Calibri"/>
                <w:b/>
                <w:bCs/>
                <w:color w:val="000000"/>
                <w:sz w:val="22"/>
                <w:szCs w:val="22"/>
              </w:rPr>
            </w:pPr>
            <w:r>
              <w:rPr>
                <w:rFonts w:ascii="Calibri" w:hAnsi="Calibri" w:cs="Calibri"/>
                <w:b/>
                <w:bCs/>
                <w:color w:val="000000"/>
                <w:sz w:val="22"/>
                <w:szCs w:val="22"/>
              </w:rPr>
              <w:t>1830</w:t>
            </w:r>
          </w:p>
        </w:tc>
        <w:tc>
          <w:tcPr>
            <w:tcW w:w="922" w:type="dxa"/>
            <w:tcBorders>
              <w:top w:val="nil"/>
              <w:left w:val="nil"/>
              <w:bottom w:val="single" w:sz="4" w:space="0" w:color="000000"/>
              <w:right w:val="single" w:sz="4" w:space="0" w:color="000000"/>
            </w:tcBorders>
            <w:shd w:val="clear" w:color="FFFFFF" w:fill="FFFFFF"/>
            <w:noWrap/>
            <w:vAlign w:val="center"/>
            <w:hideMark/>
          </w:tcPr>
          <w:p w:rsidR="0046080D" w:rsidRDefault="0046080D">
            <w:pPr>
              <w:jc w:val="center"/>
              <w:rPr>
                <w:rFonts w:ascii="Calibri" w:hAnsi="Calibri" w:cs="Calibri"/>
                <w:b/>
                <w:bCs/>
                <w:color w:val="000000"/>
                <w:sz w:val="22"/>
                <w:szCs w:val="22"/>
              </w:rPr>
            </w:pPr>
            <w:r>
              <w:rPr>
                <w:rFonts w:ascii="Calibri" w:hAnsi="Calibri" w:cs="Calibri"/>
                <w:b/>
                <w:bCs/>
                <w:color w:val="000000"/>
                <w:sz w:val="22"/>
                <w:szCs w:val="22"/>
              </w:rPr>
              <w:t>1650</w:t>
            </w:r>
          </w:p>
        </w:tc>
        <w:tc>
          <w:tcPr>
            <w:tcW w:w="1282" w:type="dxa"/>
            <w:tcBorders>
              <w:top w:val="nil"/>
              <w:left w:val="nil"/>
              <w:bottom w:val="single" w:sz="4" w:space="0" w:color="000000"/>
              <w:right w:val="single" w:sz="4" w:space="0" w:color="000000"/>
            </w:tcBorders>
            <w:shd w:val="clear" w:color="FFFFFF" w:fill="FFFFFF"/>
            <w:noWrap/>
            <w:vAlign w:val="center"/>
            <w:hideMark/>
          </w:tcPr>
          <w:p w:rsidR="0046080D" w:rsidRDefault="0046080D">
            <w:pPr>
              <w:jc w:val="center"/>
              <w:rPr>
                <w:rFonts w:ascii="Calibri" w:hAnsi="Calibri" w:cs="Calibri"/>
                <w:b/>
                <w:bCs/>
                <w:color w:val="000000"/>
                <w:sz w:val="22"/>
                <w:szCs w:val="22"/>
              </w:rPr>
            </w:pPr>
            <w:r>
              <w:rPr>
                <w:rFonts w:ascii="Calibri" w:hAnsi="Calibri" w:cs="Calibri"/>
                <w:b/>
                <w:bCs/>
                <w:color w:val="000000"/>
                <w:sz w:val="22"/>
                <w:szCs w:val="22"/>
              </w:rPr>
              <w:t>3145</w:t>
            </w:r>
          </w:p>
        </w:tc>
      </w:tr>
      <w:tr w:rsidR="0046080D" w:rsidTr="0046080D">
        <w:trPr>
          <w:trHeight w:val="315"/>
          <w:jc w:val="center"/>
        </w:trPr>
        <w:tc>
          <w:tcPr>
            <w:tcW w:w="4170" w:type="dxa"/>
            <w:tcBorders>
              <w:top w:val="single" w:sz="4" w:space="0" w:color="000000"/>
              <w:left w:val="single" w:sz="4" w:space="0" w:color="000000"/>
              <w:bottom w:val="single" w:sz="4" w:space="0" w:color="000000"/>
              <w:right w:val="single" w:sz="4" w:space="0" w:color="000000"/>
            </w:tcBorders>
            <w:shd w:val="clear" w:color="B4C6E7" w:fill="7B7B7B"/>
            <w:noWrap/>
            <w:vAlign w:val="center"/>
            <w:hideMark/>
          </w:tcPr>
          <w:p w:rsidR="0046080D" w:rsidRDefault="0046080D">
            <w:pPr>
              <w:jc w:val="center"/>
              <w:rPr>
                <w:rFonts w:ascii="Calibri" w:hAnsi="Calibri" w:cs="Calibri"/>
                <w:b/>
                <w:bCs/>
                <w:color w:val="000000"/>
                <w:sz w:val="22"/>
                <w:szCs w:val="22"/>
              </w:rPr>
            </w:pPr>
            <w:r>
              <w:rPr>
                <w:rFonts w:ascii="Calibri" w:hAnsi="Calibri" w:cs="Calibri"/>
                <w:b/>
                <w:bCs/>
                <w:color w:val="000000"/>
                <w:sz w:val="22"/>
                <w:szCs w:val="22"/>
              </w:rPr>
              <w:t>CATEGORIA PRIMERA</w:t>
            </w:r>
          </w:p>
        </w:tc>
        <w:tc>
          <w:tcPr>
            <w:tcW w:w="926" w:type="dxa"/>
            <w:tcBorders>
              <w:top w:val="nil"/>
              <w:left w:val="nil"/>
              <w:bottom w:val="single" w:sz="4" w:space="0" w:color="000000"/>
              <w:right w:val="single" w:sz="4" w:space="0" w:color="000000"/>
            </w:tcBorders>
            <w:shd w:val="clear" w:color="B4C6E7" w:fill="B4C6E7"/>
            <w:noWrap/>
            <w:vAlign w:val="center"/>
            <w:hideMark/>
          </w:tcPr>
          <w:p w:rsidR="0046080D" w:rsidRDefault="0046080D">
            <w:pPr>
              <w:jc w:val="center"/>
              <w:rPr>
                <w:rFonts w:ascii="Calibri" w:hAnsi="Calibri" w:cs="Calibri"/>
                <w:b/>
                <w:bCs/>
                <w:color w:val="000000"/>
                <w:sz w:val="22"/>
                <w:szCs w:val="22"/>
              </w:rPr>
            </w:pPr>
            <w:r>
              <w:rPr>
                <w:rFonts w:ascii="Calibri" w:hAnsi="Calibri" w:cs="Calibri"/>
                <w:b/>
                <w:bCs/>
                <w:color w:val="000000"/>
                <w:sz w:val="22"/>
                <w:szCs w:val="22"/>
              </w:rPr>
              <w:t>DOBLE</w:t>
            </w:r>
          </w:p>
        </w:tc>
        <w:tc>
          <w:tcPr>
            <w:tcW w:w="922" w:type="dxa"/>
            <w:tcBorders>
              <w:top w:val="nil"/>
              <w:left w:val="nil"/>
              <w:bottom w:val="single" w:sz="4" w:space="0" w:color="000000"/>
              <w:right w:val="single" w:sz="4" w:space="0" w:color="000000"/>
            </w:tcBorders>
            <w:shd w:val="clear" w:color="B4C6E7" w:fill="B4C6E7"/>
            <w:noWrap/>
            <w:vAlign w:val="center"/>
            <w:hideMark/>
          </w:tcPr>
          <w:p w:rsidR="0046080D" w:rsidRDefault="0046080D">
            <w:pPr>
              <w:jc w:val="center"/>
              <w:rPr>
                <w:rFonts w:ascii="Calibri" w:hAnsi="Calibri" w:cs="Calibri"/>
                <w:b/>
                <w:bCs/>
                <w:color w:val="000000"/>
                <w:sz w:val="22"/>
                <w:szCs w:val="22"/>
              </w:rPr>
            </w:pPr>
            <w:r>
              <w:rPr>
                <w:rFonts w:ascii="Calibri" w:hAnsi="Calibri" w:cs="Calibri"/>
                <w:b/>
                <w:bCs/>
                <w:color w:val="000000"/>
                <w:sz w:val="22"/>
                <w:szCs w:val="22"/>
              </w:rPr>
              <w:t>TRIPLE</w:t>
            </w:r>
          </w:p>
        </w:tc>
        <w:tc>
          <w:tcPr>
            <w:tcW w:w="1282" w:type="dxa"/>
            <w:tcBorders>
              <w:top w:val="nil"/>
              <w:left w:val="nil"/>
              <w:bottom w:val="single" w:sz="4" w:space="0" w:color="000000"/>
              <w:right w:val="single" w:sz="4" w:space="0" w:color="000000"/>
            </w:tcBorders>
            <w:shd w:val="clear" w:color="B4C6E7" w:fill="B4C6E7"/>
            <w:noWrap/>
            <w:vAlign w:val="center"/>
            <w:hideMark/>
          </w:tcPr>
          <w:p w:rsidR="0046080D" w:rsidRDefault="0046080D">
            <w:pPr>
              <w:jc w:val="center"/>
              <w:rPr>
                <w:rFonts w:ascii="Calibri" w:hAnsi="Calibri" w:cs="Calibri"/>
                <w:b/>
                <w:bCs/>
                <w:color w:val="000000"/>
                <w:sz w:val="22"/>
                <w:szCs w:val="22"/>
              </w:rPr>
            </w:pPr>
            <w:r>
              <w:rPr>
                <w:rFonts w:ascii="Calibri" w:hAnsi="Calibri" w:cs="Calibri"/>
                <w:b/>
                <w:bCs/>
                <w:color w:val="000000"/>
                <w:sz w:val="22"/>
                <w:szCs w:val="22"/>
              </w:rPr>
              <w:t>SENCILLA</w:t>
            </w:r>
          </w:p>
        </w:tc>
      </w:tr>
      <w:tr w:rsidR="0046080D" w:rsidTr="0046080D">
        <w:trPr>
          <w:trHeight w:val="300"/>
          <w:jc w:val="center"/>
        </w:trPr>
        <w:tc>
          <w:tcPr>
            <w:tcW w:w="4170" w:type="dxa"/>
            <w:tcBorders>
              <w:top w:val="nil"/>
              <w:left w:val="single" w:sz="4" w:space="0" w:color="000000"/>
              <w:bottom w:val="single" w:sz="4" w:space="0" w:color="000000"/>
              <w:right w:val="single" w:sz="4" w:space="0" w:color="000000"/>
            </w:tcBorders>
            <w:shd w:val="clear" w:color="FFFFFF" w:fill="FFFFFF"/>
            <w:vAlign w:val="center"/>
            <w:hideMark/>
          </w:tcPr>
          <w:p w:rsidR="0046080D" w:rsidRDefault="0046080D">
            <w:pPr>
              <w:jc w:val="center"/>
              <w:rPr>
                <w:rFonts w:ascii="Calibri" w:hAnsi="Calibri" w:cs="Calibri"/>
                <w:b/>
                <w:bCs/>
                <w:color w:val="000000"/>
                <w:sz w:val="22"/>
                <w:szCs w:val="22"/>
              </w:rPr>
            </w:pPr>
            <w:r>
              <w:rPr>
                <w:rFonts w:ascii="Calibri" w:hAnsi="Calibri" w:cs="Calibri"/>
                <w:b/>
                <w:bCs/>
                <w:color w:val="000000"/>
                <w:sz w:val="22"/>
                <w:szCs w:val="22"/>
              </w:rPr>
              <w:t xml:space="preserve">15 </w:t>
            </w:r>
            <w:proofErr w:type="gramStart"/>
            <w:r>
              <w:rPr>
                <w:rFonts w:ascii="Calibri" w:hAnsi="Calibri" w:cs="Calibri"/>
                <w:b/>
                <w:bCs/>
                <w:color w:val="000000"/>
                <w:sz w:val="22"/>
                <w:szCs w:val="22"/>
              </w:rPr>
              <w:t>Mayo</w:t>
            </w:r>
            <w:proofErr w:type="gramEnd"/>
            <w:r>
              <w:rPr>
                <w:rFonts w:ascii="Calibri" w:hAnsi="Calibri" w:cs="Calibri"/>
                <w:b/>
                <w:bCs/>
                <w:color w:val="000000"/>
                <w:sz w:val="22"/>
                <w:szCs w:val="22"/>
              </w:rPr>
              <w:t xml:space="preserve"> al 30 Octubre 2025</w:t>
            </w:r>
          </w:p>
        </w:tc>
        <w:tc>
          <w:tcPr>
            <w:tcW w:w="926" w:type="dxa"/>
            <w:tcBorders>
              <w:top w:val="nil"/>
              <w:left w:val="nil"/>
              <w:bottom w:val="single" w:sz="4" w:space="0" w:color="000000"/>
              <w:right w:val="single" w:sz="4" w:space="0" w:color="000000"/>
            </w:tcBorders>
            <w:shd w:val="clear" w:color="FFFFFF" w:fill="FFFFFF"/>
            <w:noWrap/>
            <w:vAlign w:val="center"/>
            <w:hideMark/>
          </w:tcPr>
          <w:p w:rsidR="0046080D" w:rsidRDefault="0046080D">
            <w:pPr>
              <w:jc w:val="center"/>
              <w:rPr>
                <w:rFonts w:ascii="Calibri" w:hAnsi="Calibri" w:cs="Calibri"/>
                <w:b/>
                <w:bCs/>
                <w:color w:val="000000"/>
                <w:sz w:val="22"/>
                <w:szCs w:val="22"/>
              </w:rPr>
            </w:pPr>
            <w:r>
              <w:rPr>
                <w:rFonts w:ascii="Calibri" w:hAnsi="Calibri" w:cs="Calibri"/>
                <w:b/>
                <w:bCs/>
                <w:color w:val="000000"/>
                <w:sz w:val="22"/>
                <w:szCs w:val="22"/>
              </w:rPr>
              <w:t>2365</w:t>
            </w:r>
          </w:p>
        </w:tc>
        <w:tc>
          <w:tcPr>
            <w:tcW w:w="922" w:type="dxa"/>
            <w:tcBorders>
              <w:top w:val="nil"/>
              <w:left w:val="nil"/>
              <w:bottom w:val="single" w:sz="4" w:space="0" w:color="000000"/>
              <w:right w:val="single" w:sz="4" w:space="0" w:color="000000"/>
            </w:tcBorders>
            <w:shd w:val="clear" w:color="FFFFFF" w:fill="FFFFFF"/>
            <w:noWrap/>
            <w:vAlign w:val="center"/>
            <w:hideMark/>
          </w:tcPr>
          <w:p w:rsidR="0046080D" w:rsidRDefault="0046080D">
            <w:pPr>
              <w:jc w:val="center"/>
              <w:rPr>
                <w:rFonts w:ascii="Calibri" w:hAnsi="Calibri" w:cs="Calibri"/>
                <w:b/>
                <w:bCs/>
                <w:color w:val="000000"/>
                <w:sz w:val="22"/>
                <w:szCs w:val="22"/>
              </w:rPr>
            </w:pPr>
            <w:r>
              <w:rPr>
                <w:rFonts w:ascii="Calibri" w:hAnsi="Calibri" w:cs="Calibri"/>
                <w:b/>
                <w:bCs/>
                <w:color w:val="000000"/>
                <w:sz w:val="22"/>
                <w:szCs w:val="22"/>
              </w:rPr>
              <w:t>2030</w:t>
            </w:r>
          </w:p>
        </w:tc>
        <w:tc>
          <w:tcPr>
            <w:tcW w:w="1282" w:type="dxa"/>
            <w:tcBorders>
              <w:top w:val="nil"/>
              <w:left w:val="nil"/>
              <w:bottom w:val="single" w:sz="4" w:space="0" w:color="000000"/>
              <w:right w:val="single" w:sz="4" w:space="0" w:color="000000"/>
            </w:tcBorders>
            <w:shd w:val="clear" w:color="FFFFFF" w:fill="FFFFFF"/>
            <w:noWrap/>
            <w:vAlign w:val="center"/>
            <w:hideMark/>
          </w:tcPr>
          <w:p w:rsidR="0046080D" w:rsidRDefault="0046080D">
            <w:pPr>
              <w:jc w:val="center"/>
              <w:rPr>
                <w:rFonts w:ascii="Calibri" w:hAnsi="Calibri" w:cs="Calibri"/>
                <w:b/>
                <w:bCs/>
                <w:color w:val="000000"/>
                <w:sz w:val="22"/>
                <w:szCs w:val="22"/>
              </w:rPr>
            </w:pPr>
            <w:r>
              <w:rPr>
                <w:rFonts w:ascii="Calibri" w:hAnsi="Calibri" w:cs="Calibri"/>
                <w:b/>
                <w:bCs/>
                <w:color w:val="000000"/>
                <w:sz w:val="22"/>
                <w:szCs w:val="22"/>
              </w:rPr>
              <w:t>4100</w:t>
            </w:r>
          </w:p>
        </w:tc>
      </w:tr>
      <w:tr w:rsidR="0046080D" w:rsidTr="0046080D">
        <w:trPr>
          <w:trHeight w:val="360"/>
          <w:jc w:val="center"/>
        </w:trPr>
        <w:tc>
          <w:tcPr>
            <w:tcW w:w="4170" w:type="dxa"/>
            <w:tcBorders>
              <w:top w:val="nil"/>
              <w:left w:val="single" w:sz="4" w:space="0" w:color="000000"/>
              <w:bottom w:val="single" w:sz="4" w:space="0" w:color="000000"/>
              <w:right w:val="single" w:sz="4" w:space="0" w:color="000000"/>
            </w:tcBorders>
            <w:shd w:val="clear" w:color="B4C6E7" w:fill="FFC000"/>
            <w:noWrap/>
            <w:vAlign w:val="center"/>
            <w:hideMark/>
          </w:tcPr>
          <w:p w:rsidR="0046080D" w:rsidRDefault="0046080D">
            <w:pPr>
              <w:jc w:val="center"/>
              <w:rPr>
                <w:rFonts w:ascii="Calibri" w:hAnsi="Calibri" w:cs="Calibri"/>
                <w:b/>
                <w:bCs/>
                <w:color w:val="000000"/>
                <w:sz w:val="22"/>
                <w:szCs w:val="22"/>
              </w:rPr>
            </w:pPr>
            <w:r>
              <w:rPr>
                <w:rFonts w:ascii="Calibri" w:hAnsi="Calibri" w:cs="Calibri"/>
                <w:b/>
                <w:bCs/>
                <w:color w:val="000000"/>
                <w:sz w:val="22"/>
                <w:szCs w:val="22"/>
              </w:rPr>
              <w:t>CATEGORIA SUPERIOR</w:t>
            </w:r>
          </w:p>
        </w:tc>
        <w:tc>
          <w:tcPr>
            <w:tcW w:w="926" w:type="dxa"/>
            <w:tcBorders>
              <w:top w:val="nil"/>
              <w:left w:val="nil"/>
              <w:bottom w:val="single" w:sz="4" w:space="0" w:color="000000"/>
              <w:right w:val="single" w:sz="4" w:space="0" w:color="000000"/>
            </w:tcBorders>
            <w:shd w:val="clear" w:color="B4C6E7" w:fill="B4C6E7"/>
            <w:noWrap/>
            <w:vAlign w:val="center"/>
            <w:hideMark/>
          </w:tcPr>
          <w:p w:rsidR="0046080D" w:rsidRDefault="0046080D">
            <w:pPr>
              <w:jc w:val="center"/>
              <w:rPr>
                <w:rFonts w:ascii="Calibri" w:hAnsi="Calibri" w:cs="Calibri"/>
                <w:b/>
                <w:bCs/>
                <w:color w:val="000000"/>
                <w:sz w:val="22"/>
                <w:szCs w:val="22"/>
              </w:rPr>
            </w:pPr>
            <w:r>
              <w:rPr>
                <w:rFonts w:ascii="Calibri" w:hAnsi="Calibri" w:cs="Calibri"/>
                <w:b/>
                <w:bCs/>
                <w:color w:val="000000"/>
                <w:sz w:val="22"/>
                <w:szCs w:val="22"/>
              </w:rPr>
              <w:t>DOBLE</w:t>
            </w:r>
          </w:p>
        </w:tc>
        <w:tc>
          <w:tcPr>
            <w:tcW w:w="922" w:type="dxa"/>
            <w:tcBorders>
              <w:top w:val="nil"/>
              <w:left w:val="nil"/>
              <w:bottom w:val="single" w:sz="4" w:space="0" w:color="000000"/>
              <w:right w:val="single" w:sz="4" w:space="0" w:color="000000"/>
            </w:tcBorders>
            <w:shd w:val="clear" w:color="B4C6E7" w:fill="B4C6E7"/>
            <w:noWrap/>
            <w:vAlign w:val="center"/>
            <w:hideMark/>
          </w:tcPr>
          <w:p w:rsidR="0046080D" w:rsidRDefault="0046080D">
            <w:pPr>
              <w:jc w:val="center"/>
              <w:rPr>
                <w:rFonts w:ascii="Calibri" w:hAnsi="Calibri" w:cs="Calibri"/>
                <w:b/>
                <w:bCs/>
                <w:color w:val="000000"/>
                <w:sz w:val="22"/>
                <w:szCs w:val="22"/>
              </w:rPr>
            </w:pPr>
            <w:r>
              <w:rPr>
                <w:rFonts w:ascii="Calibri" w:hAnsi="Calibri" w:cs="Calibri"/>
                <w:b/>
                <w:bCs/>
                <w:color w:val="000000"/>
                <w:sz w:val="22"/>
                <w:szCs w:val="22"/>
              </w:rPr>
              <w:t>TRIPLE</w:t>
            </w:r>
          </w:p>
        </w:tc>
        <w:tc>
          <w:tcPr>
            <w:tcW w:w="1282" w:type="dxa"/>
            <w:tcBorders>
              <w:top w:val="nil"/>
              <w:left w:val="nil"/>
              <w:bottom w:val="single" w:sz="4" w:space="0" w:color="000000"/>
              <w:right w:val="single" w:sz="4" w:space="0" w:color="000000"/>
            </w:tcBorders>
            <w:shd w:val="clear" w:color="B4C6E7" w:fill="B4C6E7"/>
            <w:noWrap/>
            <w:vAlign w:val="center"/>
            <w:hideMark/>
          </w:tcPr>
          <w:p w:rsidR="0046080D" w:rsidRDefault="0046080D">
            <w:pPr>
              <w:jc w:val="center"/>
              <w:rPr>
                <w:rFonts w:ascii="Calibri" w:hAnsi="Calibri" w:cs="Calibri"/>
                <w:b/>
                <w:bCs/>
                <w:color w:val="000000"/>
                <w:sz w:val="22"/>
                <w:szCs w:val="22"/>
              </w:rPr>
            </w:pPr>
            <w:r>
              <w:rPr>
                <w:rFonts w:ascii="Calibri" w:hAnsi="Calibri" w:cs="Calibri"/>
                <w:b/>
                <w:bCs/>
                <w:color w:val="000000"/>
                <w:sz w:val="22"/>
                <w:szCs w:val="22"/>
              </w:rPr>
              <w:t>SENCILLA</w:t>
            </w:r>
          </w:p>
        </w:tc>
      </w:tr>
      <w:tr w:rsidR="0046080D" w:rsidTr="0046080D">
        <w:trPr>
          <w:trHeight w:val="315"/>
          <w:jc w:val="center"/>
        </w:trPr>
        <w:tc>
          <w:tcPr>
            <w:tcW w:w="4170" w:type="dxa"/>
            <w:tcBorders>
              <w:top w:val="nil"/>
              <w:left w:val="single" w:sz="4" w:space="0" w:color="000000"/>
              <w:bottom w:val="single" w:sz="4" w:space="0" w:color="000000"/>
              <w:right w:val="single" w:sz="4" w:space="0" w:color="000000"/>
            </w:tcBorders>
            <w:shd w:val="clear" w:color="FFFFFF" w:fill="FFFFFF"/>
            <w:vAlign w:val="center"/>
            <w:hideMark/>
          </w:tcPr>
          <w:p w:rsidR="0046080D" w:rsidRDefault="0046080D">
            <w:pPr>
              <w:jc w:val="center"/>
              <w:rPr>
                <w:rFonts w:ascii="Calibri" w:hAnsi="Calibri" w:cs="Calibri"/>
                <w:b/>
                <w:bCs/>
                <w:color w:val="000000"/>
                <w:sz w:val="22"/>
                <w:szCs w:val="22"/>
              </w:rPr>
            </w:pPr>
            <w:r>
              <w:rPr>
                <w:rFonts w:ascii="Calibri" w:hAnsi="Calibri" w:cs="Calibri"/>
                <w:b/>
                <w:bCs/>
                <w:color w:val="000000"/>
                <w:sz w:val="22"/>
                <w:szCs w:val="22"/>
              </w:rPr>
              <w:t xml:space="preserve">15 </w:t>
            </w:r>
            <w:proofErr w:type="gramStart"/>
            <w:r>
              <w:rPr>
                <w:rFonts w:ascii="Calibri" w:hAnsi="Calibri" w:cs="Calibri"/>
                <w:b/>
                <w:bCs/>
                <w:color w:val="000000"/>
                <w:sz w:val="22"/>
                <w:szCs w:val="22"/>
              </w:rPr>
              <w:t>Mayo</w:t>
            </w:r>
            <w:proofErr w:type="gramEnd"/>
            <w:r>
              <w:rPr>
                <w:rFonts w:ascii="Calibri" w:hAnsi="Calibri" w:cs="Calibri"/>
                <w:b/>
                <w:bCs/>
                <w:color w:val="000000"/>
                <w:sz w:val="22"/>
                <w:szCs w:val="22"/>
              </w:rPr>
              <w:t xml:space="preserve"> al 30 Octubre 2025</w:t>
            </w:r>
          </w:p>
        </w:tc>
        <w:tc>
          <w:tcPr>
            <w:tcW w:w="926" w:type="dxa"/>
            <w:tcBorders>
              <w:top w:val="nil"/>
              <w:left w:val="nil"/>
              <w:bottom w:val="single" w:sz="4" w:space="0" w:color="000000"/>
              <w:right w:val="single" w:sz="4" w:space="0" w:color="000000"/>
            </w:tcBorders>
            <w:shd w:val="clear" w:color="FFFFFF" w:fill="FFFFFF"/>
            <w:noWrap/>
            <w:vAlign w:val="center"/>
            <w:hideMark/>
          </w:tcPr>
          <w:p w:rsidR="0046080D" w:rsidRDefault="0046080D">
            <w:pPr>
              <w:jc w:val="center"/>
              <w:rPr>
                <w:rFonts w:ascii="Calibri" w:hAnsi="Calibri" w:cs="Calibri"/>
                <w:b/>
                <w:bCs/>
                <w:color w:val="000000"/>
                <w:sz w:val="22"/>
                <w:szCs w:val="22"/>
              </w:rPr>
            </w:pPr>
            <w:r>
              <w:rPr>
                <w:rFonts w:ascii="Calibri" w:hAnsi="Calibri" w:cs="Calibri"/>
                <w:b/>
                <w:bCs/>
                <w:color w:val="000000"/>
                <w:sz w:val="22"/>
                <w:szCs w:val="22"/>
              </w:rPr>
              <w:t>2690</w:t>
            </w:r>
          </w:p>
        </w:tc>
        <w:tc>
          <w:tcPr>
            <w:tcW w:w="922" w:type="dxa"/>
            <w:tcBorders>
              <w:top w:val="nil"/>
              <w:left w:val="nil"/>
              <w:bottom w:val="single" w:sz="4" w:space="0" w:color="000000"/>
              <w:right w:val="single" w:sz="4" w:space="0" w:color="000000"/>
            </w:tcBorders>
            <w:shd w:val="clear" w:color="FFFFFF" w:fill="FFFFFF"/>
            <w:noWrap/>
            <w:vAlign w:val="center"/>
            <w:hideMark/>
          </w:tcPr>
          <w:p w:rsidR="0046080D" w:rsidRDefault="0046080D">
            <w:pPr>
              <w:jc w:val="center"/>
              <w:rPr>
                <w:rFonts w:ascii="Calibri" w:hAnsi="Calibri" w:cs="Calibri"/>
                <w:b/>
                <w:bCs/>
                <w:color w:val="000000"/>
                <w:sz w:val="22"/>
                <w:szCs w:val="22"/>
              </w:rPr>
            </w:pPr>
            <w:r>
              <w:rPr>
                <w:rFonts w:ascii="Calibri" w:hAnsi="Calibri" w:cs="Calibri"/>
                <w:b/>
                <w:bCs/>
                <w:color w:val="000000"/>
                <w:sz w:val="22"/>
                <w:szCs w:val="22"/>
              </w:rPr>
              <w:t>2175</w:t>
            </w:r>
          </w:p>
        </w:tc>
        <w:tc>
          <w:tcPr>
            <w:tcW w:w="1282" w:type="dxa"/>
            <w:tcBorders>
              <w:top w:val="nil"/>
              <w:left w:val="nil"/>
              <w:bottom w:val="single" w:sz="4" w:space="0" w:color="000000"/>
              <w:right w:val="single" w:sz="4" w:space="0" w:color="000000"/>
            </w:tcBorders>
            <w:shd w:val="clear" w:color="FFFFFF" w:fill="FFFFFF"/>
            <w:noWrap/>
            <w:vAlign w:val="center"/>
            <w:hideMark/>
          </w:tcPr>
          <w:p w:rsidR="0046080D" w:rsidRDefault="0046080D">
            <w:pPr>
              <w:jc w:val="center"/>
              <w:rPr>
                <w:rFonts w:ascii="Calibri" w:hAnsi="Calibri" w:cs="Calibri"/>
                <w:b/>
                <w:bCs/>
                <w:color w:val="000000"/>
                <w:sz w:val="22"/>
                <w:szCs w:val="22"/>
              </w:rPr>
            </w:pPr>
            <w:r>
              <w:rPr>
                <w:rFonts w:ascii="Calibri" w:hAnsi="Calibri" w:cs="Calibri"/>
                <w:b/>
                <w:bCs/>
                <w:color w:val="000000"/>
                <w:sz w:val="22"/>
                <w:szCs w:val="22"/>
              </w:rPr>
              <w:t>4720</w:t>
            </w:r>
          </w:p>
        </w:tc>
      </w:tr>
    </w:tbl>
    <w:p w:rsidR="0046080D" w:rsidRDefault="0046080D" w:rsidP="00D156C8">
      <w:pPr>
        <w:jc w:val="both"/>
        <w:rPr>
          <w:rFonts w:ascii="Arial" w:eastAsia="Calibri" w:hAnsi="Arial" w:cs="Arial"/>
          <w:b/>
          <w:bCs/>
          <w:sz w:val="20"/>
          <w:szCs w:val="20"/>
          <w:lang w:eastAsia="es-MX"/>
        </w:rPr>
      </w:pPr>
    </w:p>
    <w:p w:rsidR="0046080D" w:rsidRDefault="0046080D" w:rsidP="00D156C8">
      <w:pPr>
        <w:jc w:val="both"/>
        <w:rPr>
          <w:rFonts w:ascii="Arial" w:eastAsia="Calibri" w:hAnsi="Arial" w:cs="Arial"/>
          <w:b/>
          <w:bCs/>
          <w:sz w:val="20"/>
          <w:szCs w:val="20"/>
          <w:lang w:eastAsia="es-MX"/>
        </w:rPr>
      </w:pPr>
    </w:p>
    <w:p w:rsidR="0046080D" w:rsidRDefault="0046080D" w:rsidP="00D156C8">
      <w:pPr>
        <w:jc w:val="both"/>
        <w:rPr>
          <w:rFonts w:ascii="Arial" w:eastAsia="Calibri" w:hAnsi="Arial" w:cs="Arial"/>
          <w:b/>
          <w:bCs/>
          <w:sz w:val="20"/>
          <w:szCs w:val="20"/>
          <w:lang w:eastAsia="es-MX"/>
        </w:rPr>
      </w:pPr>
    </w:p>
    <w:tbl>
      <w:tblPr>
        <w:tblW w:w="7300" w:type="dxa"/>
        <w:jc w:val="center"/>
        <w:tblCellMar>
          <w:left w:w="70" w:type="dxa"/>
          <w:right w:w="70" w:type="dxa"/>
        </w:tblCellMar>
        <w:tblLook w:val="04A0" w:firstRow="1" w:lastRow="0" w:firstColumn="1" w:lastColumn="0" w:noHBand="0" w:noVBand="1"/>
      </w:tblPr>
      <w:tblGrid>
        <w:gridCol w:w="7154"/>
        <w:gridCol w:w="146"/>
      </w:tblGrid>
      <w:tr w:rsidR="0046080D" w:rsidTr="0046080D">
        <w:trPr>
          <w:gridAfter w:val="1"/>
          <w:wAfter w:w="6" w:type="dxa"/>
          <w:trHeight w:val="450"/>
          <w:jc w:val="center"/>
        </w:trPr>
        <w:tc>
          <w:tcPr>
            <w:tcW w:w="7294" w:type="dxa"/>
            <w:vMerge w:val="restart"/>
            <w:tcBorders>
              <w:top w:val="nil"/>
              <w:left w:val="nil"/>
              <w:bottom w:val="nil"/>
              <w:right w:val="nil"/>
            </w:tcBorders>
            <w:shd w:val="clear" w:color="FFFFFF" w:fill="FFC000"/>
            <w:vAlign w:val="center"/>
            <w:hideMark/>
          </w:tcPr>
          <w:p w:rsidR="0046080D" w:rsidRDefault="0046080D">
            <w:pPr>
              <w:jc w:val="center"/>
              <w:rPr>
                <w:rFonts w:ascii="Calibri" w:hAnsi="Calibri" w:cs="Calibri"/>
                <w:b/>
                <w:bCs/>
                <w:color w:val="000000"/>
                <w:sz w:val="28"/>
                <w:szCs w:val="28"/>
                <w:lang w:val="es-MX" w:eastAsia="es-MX"/>
              </w:rPr>
            </w:pPr>
            <w:r>
              <w:rPr>
                <w:rFonts w:ascii="Calibri" w:hAnsi="Calibri" w:cs="Calibri"/>
                <w:b/>
                <w:bCs/>
                <w:color w:val="000000"/>
                <w:sz w:val="28"/>
                <w:szCs w:val="28"/>
              </w:rPr>
              <w:t>PRECIOS PROMO VALIDOS PARA RESERVAS HECHAS HASTA EL 28 DE FEBRERO 2025</w:t>
            </w:r>
          </w:p>
        </w:tc>
      </w:tr>
      <w:tr w:rsidR="0046080D" w:rsidTr="0046080D">
        <w:trPr>
          <w:trHeight w:val="510"/>
          <w:jc w:val="center"/>
        </w:trPr>
        <w:tc>
          <w:tcPr>
            <w:tcW w:w="7294" w:type="dxa"/>
            <w:vMerge/>
            <w:tcBorders>
              <w:top w:val="nil"/>
              <w:left w:val="nil"/>
              <w:bottom w:val="nil"/>
              <w:right w:val="nil"/>
            </w:tcBorders>
            <w:vAlign w:val="center"/>
            <w:hideMark/>
          </w:tcPr>
          <w:p w:rsidR="0046080D" w:rsidRDefault="0046080D">
            <w:pPr>
              <w:rPr>
                <w:rFonts w:ascii="Calibri" w:hAnsi="Calibri" w:cs="Calibri"/>
                <w:b/>
                <w:bCs/>
                <w:color w:val="000000"/>
                <w:sz w:val="28"/>
                <w:szCs w:val="28"/>
              </w:rPr>
            </w:pPr>
          </w:p>
        </w:tc>
        <w:tc>
          <w:tcPr>
            <w:tcW w:w="6" w:type="dxa"/>
            <w:tcBorders>
              <w:top w:val="nil"/>
              <w:left w:val="nil"/>
              <w:bottom w:val="nil"/>
              <w:right w:val="nil"/>
            </w:tcBorders>
            <w:shd w:val="clear" w:color="auto" w:fill="auto"/>
            <w:noWrap/>
            <w:vAlign w:val="bottom"/>
            <w:hideMark/>
          </w:tcPr>
          <w:p w:rsidR="0046080D" w:rsidRDefault="0046080D">
            <w:pPr>
              <w:jc w:val="center"/>
              <w:rPr>
                <w:rFonts w:ascii="Calibri" w:hAnsi="Calibri" w:cs="Calibri"/>
                <w:b/>
                <w:bCs/>
                <w:color w:val="000000"/>
                <w:sz w:val="28"/>
                <w:szCs w:val="28"/>
              </w:rPr>
            </w:pPr>
          </w:p>
        </w:tc>
      </w:tr>
      <w:tr w:rsidR="0046080D" w:rsidTr="0046080D">
        <w:trPr>
          <w:trHeight w:val="450"/>
          <w:jc w:val="center"/>
        </w:trPr>
        <w:tc>
          <w:tcPr>
            <w:tcW w:w="7294" w:type="dxa"/>
            <w:vMerge/>
            <w:tcBorders>
              <w:top w:val="nil"/>
              <w:left w:val="nil"/>
              <w:bottom w:val="nil"/>
              <w:right w:val="nil"/>
            </w:tcBorders>
            <w:vAlign w:val="center"/>
            <w:hideMark/>
          </w:tcPr>
          <w:p w:rsidR="0046080D" w:rsidRDefault="0046080D">
            <w:pPr>
              <w:rPr>
                <w:rFonts w:ascii="Calibri" w:hAnsi="Calibri" w:cs="Calibri"/>
                <w:b/>
                <w:bCs/>
                <w:color w:val="000000"/>
                <w:sz w:val="28"/>
                <w:szCs w:val="28"/>
              </w:rPr>
            </w:pPr>
          </w:p>
        </w:tc>
        <w:tc>
          <w:tcPr>
            <w:tcW w:w="6" w:type="dxa"/>
            <w:tcBorders>
              <w:top w:val="nil"/>
              <w:left w:val="nil"/>
              <w:bottom w:val="nil"/>
              <w:right w:val="nil"/>
            </w:tcBorders>
            <w:shd w:val="clear" w:color="auto" w:fill="auto"/>
            <w:noWrap/>
            <w:vAlign w:val="bottom"/>
            <w:hideMark/>
          </w:tcPr>
          <w:p w:rsidR="0046080D" w:rsidRDefault="0046080D">
            <w:pPr>
              <w:rPr>
                <w:sz w:val="20"/>
                <w:szCs w:val="20"/>
              </w:rPr>
            </w:pPr>
          </w:p>
        </w:tc>
      </w:tr>
    </w:tbl>
    <w:p w:rsidR="0046080D" w:rsidRPr="00195DEF" w:rsidRDefault="0046080D" w:rsidP="00D156C8">
      <w:pPr>
        <w:jc w:val="both"/>
        <w:rPr>
          <w:rFonts w:ascii="Arial" w:eastAsia="Calibri" w:hAnsi="Arial" w:cs="Arial"/>
          <w:b/>
          <w:bCs/>
          <w:sz w:val="20"/>
          <w:szCs w:val="20"/>
          <w:lang w:eastAsia="es-MX"/>
        </w:rPr>
      </w:pPr>
    </w:p>
    <w:sectPr w:rsidR="0046080D" w:rsidRPr="00195DEF" w:rsidSect="00386E61">
      <w:headerReference w:type="default" r:id="rId9"/>
      <w:footerReference w:type="default" r:id="rId10"/>
      <w:pgSz w:w="12240" w:h="15840"/>
      <w:pgMar w:top="241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97F42" w:rsidRDefault="00D97F42" w:rsidP="000D4B74">
      <w:r>
        <w:separator/>
      </w:r>
    </w:p>
  </w:endnote>
  <w:endnote w:type="continuationSeparator" w:id="0">
    <w:p w:rsidR="00D97F42" w:rsidRDefault="00D97F42"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32A7B" w:rsidRDefault="001C409C" w:rsidP="00932A7B">
    <w:pPr>
      <w:pStyle w:val="Piedepgina"/>
      <w:jc w:val="center"/>
    </w:pPr>
    <w:r>
      <w:rPr>
        <w:noProof/>
      </w:rPr>
      <mc:AlternateContent>
        <mc:Choice Requires="wps">
          <w:drawing>
            <wp:anchor distT="0" distB="0" distL="114300" distR="114300" simplePos="0" relativeHeight="251659776" behindDoc="0" locked="0" layoutInCell="1" allowOverlap="1" wp14:anchorId="508B704F" wp14:editId="10606BA1">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1423E4"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97F42" w:rsidRDefault="00D97F42" w:rsidP="000D4B74">
      <w:r>
        <w:separator/>
      </w:r>
    </w:p>
  </w:footnote>
  <w:footnote w:type="continuationSeparator" w:id="0">
    <w:p w:rsidR="00D97F42" w:rsidRDefault="00D97F42"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86E61" w:rsidRPr="00A45D38" w:rsidRDefault="001C409C" w:rsidP="00386E61">
    <w:pPr>
      <w:pStyle w:val="Encabezado"/>
      <w:jc w:val="right"/>
      <w:rPr>
        <w:lang w:val="es-MX"/>
      </w:rPr>
    </w:pPr>
    <w:r>
      <w:rPr>
        <w:noProof/>
      </w:rPr>
      <mc:AlternateContent>
        <mc:Choice Requires="wps">
          <w:drawing>
            <wp:anchor distT="0" distB="0" distL="114300" distR="114300" simplePos="0" relativeHeight="251664896" behindDoc="0" locked="0" layoutInCell="1" allowOverlap="1" wp14:anchorId="4153D94D" wp14:editId="069C1353">
              <wp:simplePos x="0" y="0"/>
              <wp:positionH relativeFrom="column">
                <wp:posOffset>-57150</wp:posOffset>
              </wp:positionH>
              <wp:positionV relativeFrom="paragraph">
                <wp:posOffset>-306706</wp:posOffset>
              </wp:positionV>
              <wp:extent cx="4667250" cy="904875"/>
              <wp:effectExtent l="0" t="0" r="0" b="95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0" cy="904875"/>
                      </a:xfrm>
                      <a:prstGeom prst="rect">
                        <a:avLst/>
                      </a:prstGeom>
                      <a:noFill/>
                      <a:ln>
                        <a:noFill/>
                      </a:ln>
                    </wps:spPr>
                    <wps:txbx>
                      <w:txbxContent>
                        <w:p w:rsidR="00F03EB1" w:rsidRPr="00C278F5" w:rsidRDefault="001E7626" w:rsidP="00C840DC">
                          <w:pPr>
                            <w:pStyle w:val="Encabezado"/>
                            <w:rPr>
                              <w:rFonts w:ascii="Calibri" w:hAnsi="Calibri"/>
                              <w:b/>
                              <w:noProof/>
                              <w:color w:val="FEFEFE"/>
                              <w:spacing w:val="10"/>
                              <w:sz w:val="52"/>
                              <w:szCs w:val="96"/>
                              <w:lang w:val="es-MX"/>
                            </w:rPr>
                          </w:pPr>
                          <w:r w:rsidRPr="00C278F5">
                            <w:rPr>
                              <w:rFonts w:ascii="Calibri" w:hAnsi="Calibri"/>
                              <w:b/>
                              <w:noProof/>
                              <w:color w:val="FEFEFE"/>
                              <w:spacing w:val="10"/>
                              <w:sz w:val="52"/>
                              <w:szCs w:val="96"/>
                              <w:lang w:val="es-MX"/>
                            </w:rPr>
                            <w:t>ATENAS Y CRUCERO POR EL EGEO</w:t>
                          </w:r>
                        </w:p>
                        <w:p w:rsidR="00E84CCD" w:rsidRDefault="00E84CCD" w:rsidP="00C840DC">
                          <w:pPr>
                            <w:pStyle w:val="Encabezado"/>
                            <w:rPr>
                              <w:rFonts w:ascii="Calibri" w:hAnsi="Calibri"/>
                              <w:b/>
                              <w:noProof/>
                              <w:color w:val="FEFEFE"/>
                              <w:spacing w:val="10"/>
                              <w:sz w:val="48"/>
                              <w:szCs w:val="72"/>
                              <w:lang w:val="es-MX"/>
                            </w:rPr>
                          </w:pPr>
                        </w:p>
                        <w:p w:rsidR="00E84CCD" w:rsidRDefault="00E84CCD" w:rsidP="00C840DC">
                          <w:pPr>
                            <w:pStyle w:val="Encabezado"/>
                            <w:rPr>
                              <w:rFonts w:ascii="Calibri" w:hAnsi="Calibri"/>
                              <w:b/>
                              <w:noProof/>
                              <w:color w:val="FEFEFE"/>
                              <w:spacing w:val="10"/>
                              <w:sz w:val="48"/>
                              <w:szCs w:val="72"/>
                              <w:lang w:val="es-MX"/>
                            </w:rPr>
                          </w:pPr>
                        </w:p>
                        <w:p w:rsidR="002E096E" w:rsidRDefault="002E096E" w:rsidP="00C840DC">
                          <w:pPr>
                            <w:pStyle w:val="Encabezado"/>
                            <w:rPr>
                              <w:rFonts w:ascii="Calibri" w:hAnsi="Calibri"/>
                              <w:b/>
                              <w:noProof/>
                              <w:color w:val="FEFEFE"/>
                              <w:spacing w:val="10"/>
                              <w:sz w:val="48"/>
                              <w:szCs w:val="72"/>
                              <w:lang w:val="es-MX"/>
                            </w:rPr>
                          </w:pPr>
                          <w:r>
                            <w:rPr>
                              <w:rFonts w:ascii="Calibri" w:hAnsi="Calibri"/>
                              <w:b/>
                              <w:noProof/>
                              <w:color w:val="FEFEFE"/>
                              <w:spacing w:val="10"/>
                              <w:sz w:val="48"/>
                              <w:szCs w:val="72"/>
                              <w:lang w:val="es-MX"/>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53D94D" id="_x0000_t202" coordsize="21600,21600" o:spt="202" path="m,l,21600r21600,l21600,xe">
              <v:stroke joinstyle="miter"/>
              <v:path gradientshapeok="t" o:connecttype="rect"/>
            </v:shapetype>
            <v:shape id="Cuadro de texto 6" o:spid="_x0000_s1026" type="#_x0000_t202" style="position:absolute;left:0;text-align:left;margin-left:-4.5pt;margin-top:-24.15pt;width:367.5pt;height:7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" filled="f" stroked="f">
              <v:textbox>
                <w:txbxContent>
                  <w:p w:rsidR="00F03EB1" w:rsidRPr="00C278F5" w:rsidRDefault="001E7626" w:rsidP="00C840DC">
                    <w:pPr>
                      <w:pStyle w:val="Encabezado"/>
                      <w:rPr>
                        <w:rFonts w:ascii="Calibri" w:hAnsi="Calibri"/>
                        <w:b/>
                        <w:noProof/>
                        <w:color w:val="FEFEFE"/>
                        <w:spacing w:val="10"/>
                        <w:sz w:val="52"/>
                        <w:szCs w:val="96"/>
                        <w:lang w:val="es-MX"/>
                      </w:rPr>
                    </w:pPr>
                    <w:r w:rsidRPr="00C278F5">
                      <w:rPr>
                        <w:rFonts w:ascii="Calibri" w:hAnsi="Calibri"/>
                        <w:b/>
                        <w:noProof/>
                        <w:color w:val="FEFEFE"/>
                        <w:spacing w:val="10"/>
                        <w:sz w:val="52"/>
                        <w:szCs w:val="96"/>
                        <w:lang w:val="es-MX"/>
                      </w:rPr>
                      <w:t>ATENAS Y CRUCERO POR EL EGEO</w:t>
                    </w:r>
                  </w:p>
                  <w:p w:rsidR="00E84CCD" w:rsidRDefault="00E84CCD" w:rsidP="00C840DC">
                    <w:pPr>
                      <w:pStyle w:val="Encabezado"/>
                      <w:rPr>
                        <w:rFonts w:ascii="Calibri" w:hAnsi="Calibri"/>
                        <w:b/>
                        <w:noProof/>
                        <w:color w:val="FEFEFE"/>
                        <w:spacing w:val="10"/>
                        <w:sz w:val="48"/>
                        <w:szCs w:val="72"/>
                        <w:lang w:val="es-MX"/>
                      </w:rPr>
                    </w:pPr>
                  </w:p>
                  <w:p w:rsidR="00E84CCD" w:rsidRDefault="00E84CCD" w:rsidP="00C840DC">
                    <w:pPr>
                      <w:pStyle w:val="Encabezado"/>
                      <w:rPr>
                        <w:rFonts w:ascii="Calibri" w:hAnsi="Calibri"/>
                        <w:b/>
                        <w:noProof/>
                        <w:color w:val="FEFEFE"/>
                        <w:spacing w:val="10"/>
                        <w:sz w:val="48"/>
                        <w:szCs w:val="72"/>
                        <w:lang w:val="es-MX"/>
                      </w:rPr>
                    </w:pPr>
                  </w:p>
                  <w:p w:rsidR="002E096E" w:rsidRDefault="002E096E" w:rsidP="00C840DC">
                    <w:pPr>
                      <w:pStyle w:val="Encabezado"/>
                      <w:rPr>
                        <w:rFonts w:ascii="Calibri" w:hAnsi="Calibri"/>
                        <w:b/>
                        <w:noProof/>
                        <w:color w:val="FEFEFE"/>
                        <w:spacing w:val="10"/>
                        <w:sz w:val="48"/>
                        <w:szCs w:val="72"/>
                        <w:lang w:val="es-MX"/>
                      </w:rPr>
                    </w:pPr>
                    <w:r>
                      <w:rPr>
                        <w:rFonts w:ascii="Calibri" w:hAnsi="Calibri"/>
                        <w:b/>
                        <w:noProof/>
                        <w:color w:val="FEFEFE"/>
                        <w:spacing w:val="10"/>
                        <w:sz w:val="48"/>
                        <w:szCs w:val="72"/>
                        <w:lang w:val="es-MX"/>
                      </w:rPr>
                      <w:t xml:space="preserve"> </w:t>
                    </w:r>
                  </w:p>
                </w:txbxContent>
              </v:textbox>
            </v:shape>
          </w:pict>
        </mc:Fallback>
      </mc:AlternateContent>
    </w:r>
    <w:r w:rsidR="00593044">
      <w:rPr>
        <w:noProof/>
        <w:lang w:val="es-MX" w:eastAsia="es-MX" w:bidi="ar-SA"/>
      </w:rPr>
      <w:drawing>
        <wp:anchor distT="0" distB="0" distL="114300" distR="114300" simplePos="0" relativeHeight="251662848" behindDoc="0" locked="0" layoutInCell="1" allowOverlap="1" wp14:anchorId="28BEEC84" wp14:editId="3F8443DE">
          <wp:simplePos x="0" y="0"/>
          <wp:positionH relativeFrom="column">
            <wp:posOffset>1844040</wp:posOffset>
          </wp:positionH>
          <wp:positionV relativeFrom="paragraph">
            <wp:posOffset>-941705</wp:posOffset>
          </wp:positionV>
          <wp:extent cx="6000750" cy="1666875"/>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593044">
      <w:rPr>
        <w:noProof/>
        <w:lang w:val="es-MX" w:eastAsia="es-MX" w:bidi="ar-SA"/>
      </w:rPr>
      <w:drawing>
        <wp:anchor distT="0" distB="0" distL="114300" distR="114300" simplePos="0" relativeHeight="251663872" behindDoc="0" locked="0" layoutInCell="1" allowOverlap="1" wp14:anchorId="502C732A" wp14:editId="544AF217">
          <wp:simplePos x="0" y="0"/>
          <wp:positionH relativeFrom="column">
            <wp:posOffset>4867275</wp:posOffset>
          </wp:positionH>
          <wp:positionV relativeFrom="paragraph">
            <wp:posOffset>-111125</wp:posOffset>
          </wp:positionV>
          <wp:extent cx="1799590" cy="51054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anchor>
      </w:drawing>
    </w:r>
    <w:r>
      <w:rPr>
        <w:noProof/>
      </w:rPr>
      <mc:AlternateContent>
        <mc:Choice Requires="wps">
          <w:drawing>
            <wp:anchor distT="0" distB="0" distL="114300" distR="114300" simplePos="0" relativeHeight="251661824" behindDoc="0" locked="0" layoutInCell="1" allowOverlap="1" wp14:anchorId="5A364268" wp14:editId="6E9E78C1">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A8DB5A"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2" type="#_x0000_t75" style="width:12pt;height:12pt" o:bullet="t">
        <v:imagedata r:id="rId1" o:title="mso88"/>
      </v:shape>
    </w:pict>
  </w:numPicBullet>
  <w:numPicBullet w:numPicBulletId="1">
    <w:pict>
      <v:shape id="_x0000_i1193" type="#_x0000_t75" style="width:929.2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D12505"/>
    <w:multiLevelType w:val="hybridMultilevel"/>
    <w:tmpl w:val="C180CF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5" w15:restartNumberingAfterBreak="0">
    <w:nsid w:val="14E55A65"/>
    <w:multiLevelType w:val="hybridMultilevel"/>
    <w:tmpl w:val="2D6A8FD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827B42"/>
    <w:multiLevelType w:val="hybridMultilevel"/>
    <w:tmpl w:val="92729B84"/>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26120930">
    <w:abstractNumId w:val="6"/>
  </w:num>
  <w:num w:numId="2" w16cid:durableId="1829665908">
    <w:abstractNumId w:val="1"/>
  </w:num>
  <w:num w:numId="3" w16cid:durableId="693192113">
    <w:abstractNumId w:val="8"/>
  </w:num>
  <w:num w:numId="4" w16cid:durableId="1294864778">
    <w:abstractNumId w:val="7"/>
  </w:num>
  <w:num w:numId="5" w16cid:durableId="18819798">
    <w:abstractNumId w:val="4"/>
  </w:num>
  <w:num w:numId="6" w16cid:durableId="2102944337">
    <w:abstractNumId w:val="12"/>
  </w:num>
  <w:num w:numId="7" w16cid:durableId="1874800976">
    <w:abstractNumId w:val="0"/>
  </w:num>
  <w:num w:numId="8" w16cid:durableId="1351106450">
    <w:abstractNumId w:val="10"/>
  </w:num>
  <w:num w:numId="9" w16cid:durableId="1264534574">
    <w:abstractNumId w:val="11"/>
  </w:num>
  <w:num w:numId="10" w16cid:durableId="1354302793">
    <w:abstractNumId w:val="3"/>
  </w:num>
  <w:num w:numId="11" w16cid:durableId="1924073212">
    <w:abstractNumId w:val="2"/>
  </w:num>
  <w:num w:numId="12" w16cid:durableId="1167204988">
    <w:abstractNumId w:val="13"/>
  </w:num>
  <w:num w:numId="13" w16cid:durableId="621569752">
    <w:abstractNumId w:val="9"/>
  </w:num>
  <w:num w:numId="14" w16cid:durableId="11010295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D4"/>
    <w:rsid w:val="00047915"/>
    <w:rsid w:val="00052C0E"/>
    <w:rsid w:val="000564C5"/>
    <w:rsid w:val="00077592"/>
    <w:rsid w:val="00081E26"/>
    <w:rsid w:val="000A713A"/>
    <w:rsid w:val="000B78A5"/>
    <w:rsid w:val="000D4B74"/>
    <w:rsid w:val="000E0E14"/>
    <w:rsid w:val="000F455D"/>
    <w:rsid w:val="000F6B83"/>
    <w:rsid w:val="00102409"/>
    <w:rsid w:val="00113ADD"/>
    <w:rsid w:val="001202C0"/>
    <w:rsid w:val="00123134"/>
    <w:rsid w:val="001252EE"/>
    <w:rsid w:val="00126AD4"/>
    <w:rsid w:val="00143FFC"/>
    <w:rsid w:val="00146861"/>
    <w:rsid w:val="00151503"/>
    <w:rsid w:val="00161F83"/>
    <w:rsid w:val="00167035"/>
    <w:rsid w:val="00182C6E"/>
    <w:rsid w:val="0019558A"/>
    <w:rsid w:val="00195DEF"/>
    <w:rsid w:val="001A3807"/>
    <w:rsid w:val="001A4CF4"/>
    <w:rsid w:val="001B039F"/>
    <w:rsid w:val="001B0DE1"/>
    <w:rsid w:val="001B4B19"/>
    <w:rsid w:val="001B650B"/>
    <w:rsid w:val="001C0B0F"/>
    <w:rsid w:val="001C409C"/>
    <w:rsid w:val="001D128E"/>
    <w:rsid w:val="001E15D2"/>
    <w:rsid w:val="001E7626"/>
    <w:rsid w:val="001F0E65"/>
    <w:rsid w:val="001F3BCA"/>
    <w:rsid w:val="001F5EA2"/>
    <w:rsid w:val="0020722E"/>
    <w:rsid w:val="00210321"/>
    <w:rsid w:val="0022746B"/>
    <w:rsid w:val="00230543"/>
    <w:rsid w:val="00230BC9"/>
    <w:rsid w:val="0023473E"/>
    <w:rsid w:val="00237950"/>
    <w:rsid w:val="00243515"/>
    <w:rsid w:val="002450D3"/>
    <w:rsid w:val="00260D54"/>
    <w:rsid w:val="00266C66"/>
    <w:rsid w:val="00275AEF"/>
    <w:rsid w:val="00281CC3"/>
    <w:rsid w:val="00284D1E"/>
    <w:rsid w:val="002D1ADC"/>
    <w:rsid w:val="002D4A46"/>
    <w:rsid w:val="002D4F83"/>
    <w:rsid w:val="002E096E"/>
    <w:rsid w:val="002E20A5"/>
    <w:rsid w:val="002F131B"/>
    <w:rsid w:val="003017B1"/>
    <w:rsid w:val="00304ACD"/>
    <w:rsid w:val="0030660D"/>
    <w:rsid w:val="00307408"/>
    <w:rsid w:val="00322AC6"/>
    <w:rsid w:val="00324962"/>
    <w:rsid w:val="00324DFF"/>
    <w:rsid w:val="0032537C"/>
    <w:rsid w:val="00327786"/>
    <w:rsid w:val="0033703B"/>
    <w:rsid w:val="003457CE"/>
    <w:rsid w:val="00354A31"/>
    <w:rsid w:val="003565EE"/>
    <w:rsid w:val="00360445"/>
    <w:rsid w:val="00362545"/>
    <w:rsid w:val="00362EFC"/>
    <w:rsid w:val="00365535"/>
    <w:rsid w:val="00374940"/>
    <w:rsid w:val="00386E61"/>
    <w:rsid w:val="00391009"/>
    <w:rsid w:val="00394807"/>
    <w:rsid w:val="003A267D"/>
    <w:rsid w:val="003A6C05"/>
    <w:rsid w:val="003B0250"/>
    <w:rsid w:val="003B0B44"/>
    <w:rsid w:val="003C0829"/>
    <w:rsid w:val="003C3C54"/>
    <w:rsid w:val="003E1BF0"/>
    <w:rsid w:val="003E6F0A"/>
    <w:rsid w:val="004032AF"/>
    <w:rsid w:val="004173FF"/>
    <w:rsid w:val="00425F2C"/>
    <w:rsid w:val="00431235"/>
    <w:rsid w:val="00436BA6"/>
    <w:rsid w:val="00450FAA"/>
    <w:rsid w:val="00453E1A"/>
    <w:rsid w:val="0046080D"/>
    <w:rsid w:val="00461CA4"/>
    <w:rsid w:val="00465581"/>
    <w:rsid w:val="00472179"/>
    <w:rsid w:val="004740DE"/>
    <w:rsid w:val="00481E45"/>
    <w:rsid w:val="00483B33"/>
    <w:rsid w:val="00490CE1"/>
    <w:rsid w:val="004921AE"/>
    <w:rsid w:val="00492E78"/>
    <w:rsid w:val="004B0F54"/>
    <w:rsid w:val="004B1D3E"/>
    <w:rsid w:val="004B3143"/>
    <w:rsid w:val="004B5918"/>
    <w:rsid w:val="004B6705"/>
    <w:rsid w:val="004D0A44"/>
    <w:rsid w:val="004E2105"/>
    <w:rsid w:val="00506D12"/>
    <w:rsid w:val="005076D1"/>
    <w:rsid w:val="005079AD"/>
    <w:rsid w:val="00513305"/>
    <w:rsid w:val="00521688"/>
    <w:rsid w:val="005274A2"/>
    <w:rsid w:val="00535168"/>
    <w:rsid w:val="0053769E"/>
    <w:rsid w:val="00545CA5"/>
    <w:rsid w:val="00551A63"/>
    <w:rsid w:val="00552FE2"/>
    <w:rsid w:val="00567CCE"/>
    <w:rsid w:val="00576768"/>
    <w:rsid w:val="00576949"/>
    <w:rsid w:val="00582BEC"/>
    <w:rsid w:val="00584E25"/>
    <w:rsid w:val="00593044"/>
    <w:rsid w:val="00595BFB"/>
    <w:rsid w:val="005A4824"/>
    <w:rsid w:val="005C6821"/>
    <w:rsid w:val="005D03DE"/>
    <w:rsid w:val="005D79D1"/>
    <w:rsid w:val="005E61A7"/>
    <w:rsid w:val="005E65C8"/>
    <w:rsid w:val="0061081F"/>
    <w:rsid w:val="00623637"/>
    <w:rsid w:val="00624032"/>
    <w:rsid w:val="0065253E"/>
    <w:rsid w:val="00653DC0"/>
    <w:rsid w:val="006542EF"/>
    <w:rsid w:val="00671FF6"/>
    <w:rsid w:val="006753CB"/>
    <w:rsid w:val="006910AD"/>
    <w:rsid w:val="00691FD3"/>
    <w:rsid w:val="006A3156"/>
    <w:rsid w:val="006A4F6E"/>
    <w:rsid w:val="006B7E55"/>
    <w:rsid w:val="006C645F"/>
    <w:rsid w:val="006C6AAB"/>
    <w:rsid w:val="006D1265"/>
    <w:rsid w:val="006D2A7D"/>
    <w:rsid w:val="006E2913"/>
    <w:rsid w:val="006F7303"/>
    <w:rsid w:val="00701D68"/>
    <w:rsid w:val="00705470"/>
    <w:rsid w:val="0070549D"/>
    <w:rsid w:val="007061FB"/>
    <w:rsid w:val="00717B1C"/>
    <w:rsid w:val="007213F1"/>
    <w:rsid w:val="007236F4"/>
    <w:rsid w:val="0074476C"/>
    <w:rsid w:val="007448E8"/>
    <w:rsid w:val="007452F6"/>
    <w:rsid w:val="0075057B"/>
    <w:rsid w:val="00761926"/>
    <w:rsid w:val="007661B4"/>
    <w:rsid w:val="00766A72"/>
    <w:rsid w:val="00772E37"/>
    <w:rsid w:val="00776B54"/>
    <w:rsid w:val="007772DE"/>
    <w:rsid w:val="00780DA0"/>
    <w:rsid w:val="00787154"/>
    <w:rsid w:val="007916D2"/>
    <w:rsid w:val="007C5E54"/>
    <w:rsid w:val="007C63C5"/>
    <w:rsid w:val="007D43AF"/>
    <w:rsid w:val="007F267C"/>
    <w:rsid w:val="007F57C0"/>
    <w:rsid w:val="00805EEF"/>
    <w:rsid w:val="00807073"/>
    <w:rsid w:val="0081537B"/>
    <w:rsid w:val="0083663A"/>
    <w:rsid w:val="008459CB"/>
    <w:rsid w:val="00851DB8"/>
    <w:rsid w:val="00851FF4"/>
    <w:rsid w:val="008577D9"/>
    <w:rsid w:val="00874D8A"/>
    <w:rsid w:val="008B1270"/>
    <w:rsid w:val="008B18A1"/>
    <w:rsid w:val="008B3845"/>
    <w:rsid w:val="008C2825"/>
    <w:rsid w:val="008C7279"/>
    <w:rsid w:val="008D0DD9"/>
    <w:rsid w:val="008D771E"/>
    <w:rsid w:val="00913D9F"/>
    <w:rsid w:val="00914E7F"/>
    <w:rsid w:val="009201A5"/>
    <w:rsid w:val="0092085C"/>
    <w:rsid w:val="00932A7B"/>
    <w:rsid w:val="00961C24"/>
    <w:rsid w:val="00966A39"/>
    <w:rsid w:val="00972428"/>
    <w:rsid w:val="00975714"/>
    <w:rsid w:val="00975C9C"/>
    <w:rsid w:val="009872C7"/>
    <w:rsid w:val="009918FD"/>
    <w:rsid w:val="009A38C0"/>
    <w:rsid w:val="009B32BE"/>
    <w:rsid w:val="009C4AB1"/>
    <w:rsid w:val="009C6C07"/>
    <w:rsid w:val="009D6671"/>
    <w:rsid w:val="009F1EF1"/>
    <w:rsid w:val="009F5717"/>
    <w:rsid w:val="00A007A7"/>
    <w:rsid w:val="00A00D89"/>
    <w:rsid w:val="00A06CEA"/>
    <w:rsid w:val="00A34133"/>
    <w:rsid w:val="00A4361C"/>
    <w:rsid w:val="00A45D38"/>
    <w:rsid w:val="00A57DA9"/>
    <w:rsid w:val="00A67637"/>
    <w:rsid w:val="00A67F94"/>
    <w:rsid w:val="00A80B5F"/>
    <w:rsid w:val="00A82467"/>
    <w:rsid w:val="00A82A5D"/>
    <w:rsid w:val="00A91A94"/>
    <w:rsid w:val="00AA28FE"/>
    <w:rsid w:val="00AB34A7"/>
    <w:rsid w:val="00AB707F"/>
    <w:rsid w:val="00AC59A0"/>
    <w:rsid w:val="00AE3888"/>
    <w:rsid w:val="00AE4BFE"/>
    <w:rsid w:val="00AF0A86"/>
    <w:rsid w:val="00B040DA"/>
    <w:rsid w:val="00B16DFE"/>
    <w:rsid w:val="00B1776F"/>
    <w:rsid w:val="00B3014C"/>
    <w:rsid w:val="00B35E7E"/>
    <w:rsid w:val="00B466CF"/>
    <w:rsid w:val="00B56319"/>
    <w:rsid w:val="00B57683"/>
    <w:rsid w:val="00B607B2"/>
    <w:rsid w:val="00B63E1E"/>
    <w:rsid w:val="00B63F69"/>
    <w:rsid w:val="00B654D4"/>
    <w:rsid w:val="00B67F43"/>
    <w:rsid w:val="00B7194C"/>
    <w:rsid w:val="00B93F40"/>
    <w:rsid w:val="00BB3F82"/>
    <w:rsid w:val="00BC1852"/>
    <w:rsid w:val="00BC1D67"/>
    <w:rsid w:val="00BC7DBE"/>
    <w:rsid w:val="00BD16B0"/>
    <w:rsid w:val="00BE2C65"/>
    <w:rsid w:val="00C16BC8"/>
    <w:rsid w:val="00C17BCB"/>
    <w:rsid w:val="00C20C5A"/>
    <w:rsid w:val="00C234EA"/>
    <w:rsid w:val="00C278F5"/>
    <w:rsid w:val="00C30617"/>
    <w:rsid w:val="00C319E9"/>
    <w:rsid w:val="00C33EB5"/>
    <w:rsid w:val="00C374D1"/>
    <w:rsid w:val="00C410BF"/>
    <w:rsid w:val="00C51B0F"/>
    <w:rsid w:val="00C61D80"/>
    <w:rsid w:val="00C65ECC"/>
    <w:rsid w:val="00C76924"/>
    <w:rsid w:val="00C840DC"/>
    <w:rsid w:val="00CB7952"/>
    <w:rsid w:val="00CC1BB2"/>
    <w:rsid w:val="00CC3390"/>
    <w:rsid w:val="00CD4822"/>
    <w:rsid w:val="00CD73D1"/>
    <w:rsid w:val="00CD7F28"/>
    <w:rsid w:val="00CE7DD4"/>
    <w:rsid w:val="00D156C8"/>
    <w:rsid w:val="00D206A8"/>
    <w:rsid w:val="00D21D57"/>
    <w:rsid w:val="00D2489F"/>
    <w:rsid w:val="00D279C0"/>
    <w:rsid w:val="00D30FF5"/>
    <w:rsid w:val="00D33D4F"/>
    <w:rsid w:val="00D37D28"/>
    <w:rsid w:val="00D433F2"/>
    <w:rsid w:val="00D52FD6"/>
    <w:rsid w:val="00D55FB0"/>
    <w:rsid w:val="00D76DEC"/>
    <w:rsid w:val="00D9647B"/>
    <w:rsid w:val="00D97F42"/>
    <w:rsid w:val="00DA3E38"/>
    <w:rsid w:val="00DA4AD1"/>
    <w:rsid w:val="00DA5651"/>
    <w:rsid w:val="00DA6165"/>
    <w:rsid w:val="00DB51A1"/>
    <w:rsid w:val="00DB70C6"/>
    <w:rsid w:val="00DC0B7C"/>
    <w:rsid w:val="00DD0D13"/>
    <w:rsid w:val="00DD2FA9"/>
    <w:rsid w:val="00DE04BE"/>
    <w:rsid w:val="00DE4C30"/>
    <w:rsid w:val="00DE546D"/>
    <w:rsid w:val="00DF3D2A"/>
    <w:rsid w:val="00E02593"/>
    <w:rsid w:val="00E04697"/>
    <w:rsid w:val="00E634F1"/>
    <w:rsid w:val="00E63A7A"/>
    <w:rsid w:val="00E64A56"/>
    <w:rsid w:val="00E71450"/>
    <w:rsid w:val="00E76A60"/>
    <w:rsid w:val="00E80251"/>
    <w:rsid w:val="00E82E1B"/>
    <w:rsid w:val="00E84CCD"/>
    <w:rsid w:val="00E8707C"/>
    <w:rsid w:val="00E87AD2"/>
    <w:rsid w:val="00E90844"/>
    <w:rsid w:val="00E96F11"/>
    <w:rsid w:val="00EB17C1"/>
    <w:rsid w:val="00EC3F09"/>
    <w:rsid w:val="00EC63E4"/>
    <w:rsid w:val="00EC7741"/>
    <w:rsid w:val="00ED1AC6"/>
    <w:rsid w:val="00ED7C08"/>
    <w:rsid w:val="00EE4633"/>
    <w:rsid w:val="00EE723F"/>
    <w:rsid w:val="00F01C4F"/>
    <w:rsid w:val="00F03EB1"/>
    <w:rsid w:val="00F1356C"/>
    <w:rsid w:val="00F22330"/>
    <w:rsid w:val="00F270CE"/>
    <w:rsid w:val="00F33BD5"/>
    <w:rsid w:val="00F40789"/>
    <w:rsid w:val="00F447B6"/>
    <w:rsid w:val="00F610FC"/>
    <w:rsid w:val="00F74BEB"/>
    <w:rsid w:val="00F85A9E"/>
    <w:rsid w:val="00F86B72"/>
    <w:rsid w:val="00F876C3"/>
    <w:rsid w:val="00F9210B"/>
    <w:rsid w:val="00FA3269"/>
    <w:rsid w:val="00FC1733"/>
    <w:rsid w:val="00FC5911"/>
    <w:rsid w:val="00FD2E31"/>
    <w:rsid w:val="00FD3695"/>
    <w:rsid w:val="00FD36E0"/>
    <w:rsid w:val="00FF41BD"/>
    <w:rsid w:val="00FF641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AC54A"/>
  <w15:docId w15:val="{558034AD-EF39-4689-9090-CC86F342E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1F5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67849197">
      <w:bodyDiv w:val="1"/>
      <w:marLeft w:val="0"/>
      <w:marRight w:val="0"/>
      <w:marTop w:val="0"/>
      <w:marBottom w:val="0"/>
      <w:divBdr>
        <w:top w:val="none" w:sz="0" w:space="0" w:color="auto"/>
        <w:left w:val="none" w:sz="0" w:space="0" w:color="auto"/>
        <w:bottom w:val="none" w:sz="0" w:space="0" w:color="auto"/>
        <w:right w:val="none" w:sz="0" w:space="0" w:color="auto"/>
      </w:divBdr>
    </w:div>
    <w:div w:id="75904806">
      <w:bodyDiv w:val="1"/>
      <w:marLeft w:val="0"/>
      <w:marRight w:val="0"/>
      <w:marTop w:val="0"/>
      <w:marBottom w:val="0"/>
      <w:divBdr>
        <w:top w:val="none" w:sz="0" w:space="0" w:color="auto"/>
        <w:left w:val="none" w:sz="0" w:space="0" w:color="auto"/>
        <w:bottom w:val="none" w:sz="0" w:space="0" w:color="auto"/>
        <w:right w:val="none" w:sz="0" w:space="0" w:color="auto"/>
      </w:divBdr>
    </w:div>
    <w:div w:id="76441004">
      <w:bodyDiv w:val="1"/>
      <w:marLeft w:val="0"/>
      <w:marRight w:val="0"/>
      <w:marTop w:val="0"/>
      <w:marBottom w:val="0"/>
      <w:divBdr>
        <w:top w:val="none" w:sz="0" w:space="0" w:color="auto"/>
        <w:left w:val="none" w:sz="0" w:space="0" w:color="auto"/>
        <w:bottom w:val="none" w:sz="0" w:space="0" w:color="auto"/>
        <w:right w:val="none" w:sz="0" w:space="0" w:color="auto"/>
      </w:divBdr>
    </w:div>
    <w:div w:id="93138086">
      <w:bodyDiv w:val="1"/>
      <w:marLeft w:val="0"/>
      <w:marRight w:val="0"/>
      <w:marTop w:val="0"/>
      <w:marBottom w:val="0"/>
      <w:divBdr>
        <w:top w:val="none" w:sz="0" w:space="0" w:color="auto"/>
        <w:left w:val="none" w:sz="0" w:space="0" w:color="auto"/>
        <w:bottom w:val="none" w:sz="0" w:space="0" w:color="auto"/>
        <w:right w:val="none" w:sz="0" w:space="0" w:color="auto"/>
      </w:divBdr>
    </w:div>
    <w:div w:id="163086254">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267004206">
      <w:bodyDiv w:val="1"/>
      <w:marLeft w:val="0"/>
      <w:marRight w:val="0"/>
      <w:marTop w:val="0"/>
      <w:marBottom w:val="0"/>
      <w:divBdr>
        <w:top w:val="none" w:sz="0" w:space="0" w:color="auto"/>
        <w:left w:val="none" w:sz="0" w:space="0" w:color="auto"/>
        <w:bottom w:val="none" w:sz="0" w:space="0" w:color="auto"/>
        <w:right w:val="none" w:sz="0" w:space="0" w:color="auto"/>
      </w:divBdr>
    </w:div>
    <w:div w:id="305859579">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01030702">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5348104">
      <w:bodyDiv w:val="1"/>
      <w:marLeft w:val="0"/>
      <w:marRight w:val="0"/>
      <w:marTop w:val="0"/>
      <w:marBottom w:val="0"/>
      <w:divBdr>
        <w:top w:val="none" w:sz="0" w:space="0" w:color="auto"/>
        <w:left w:val="none" w:sz="0" w:space="0" w:color="auto"/>
        <w:bottom w:val="none" w:sz="0" w:space="0" w:color="auto"/>
        <w:right w:val="none" w:sz="0" w:space="0" w:color="auto"/>
      </w:divBdr>
    </w:div>
    <w:div w:id="458037523">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498736166">
      <w:bodyDiv w:val="1"/>
      <w:marLeft w:val="0"/>
      <w:marRight w:val="0"/>
      <w:marTop w:val="0"/>
      <w:marBottom w:val="0"/>
      <w:divBdr>
        <w:top w:val="none" w:sz="0" w:space="0" w:color="auto"/>
        <w:left w:val="none" w:sz="0" w:space="0" w:color="auto"/>
        <w:bottom w:val="none" w:sz="0" w:space="0" w:color="auto"/>
        <w:right w:val="none" w:sz="0" w:space="0" w:color="auto"/>
      </w:divBdr>
    </w:div>
    <w:div w:id="604535388">
      <w:bodyDiv w:val="1"/>
      <w:marLeft w:val="0"/>
      <w:marRight w:val="0"/>
      <w:marTop w:val="0"/>
      <w:marBottom w:val="0"/>
      <w:divBdr>
        <w:top w:val="none" w:sz="0" w:space="0" w:color="auto"/>
        <w:left w:val="none" w:sz="0" w:space="0" w:color="auto"/>
        <w:bottom w:val="none" w:sz="0" w:space="0" w:color="auto"/>
        <w:right w:val="none" w:sz="0" w:space="0" w:color="auto"/>
      </w:divBdr>
    </w:div>
    <w:div w:id="724182719">
      <w:bodyDiv w:val="1"/>
      <w:marLeft w:val="0"/>
      <w:marRight w:val="0"/>
      <w:marTop w:val="0"/>
      <w:marBottom w:val="0"/>
      <w:divBdr>
        <w:top w:val="none" w:sz="0" w:space="0" w:color="auto"/>
        <w:left w:val="none" w:sz="0" w:space="0" w:color="auto"/>
        <w:bottom w:val="none" w:sz="0" w:space="0" w:color="auto"/>
        <w:right w:val="none" w:sz="0" w:space="0" w:color="auto"/>
      </w:divBdr>
    </w:div>
    <w:div w:id="730808362">
      <w:bodyDiv w:val="1"/>
      <w:marLeft w:val="0"/>
      <w:marRight w:val="0"/>
      <w:marTop w:val="0"/>
      <w:marBottom w:val="0"/>
      <w:divBdr>
        <w:top w:val="none" w:sz="0" w:space="0" w:color="auto"/>
        <w:left w:val="none" w:sz="0" w:space="0" w:color="auto"/>
        <w:bottom w:val="none" w:sz="0" w:space="0" w:color="auto"/>
        <w:right w:val="none" w:sz="0" w:space="0" w:color="auto"/>
      </w:divBdr>
    </w:div>
    <w:div w:id="735082714">
      <w:bodyDiv w:val="1"/>
      <w:marLeft w:val="0"/>
      <w:marRight w:val="0"/>
      <w:marTop w:val="0"/>
      <w:marBottom w:val="0"/>
      <w:divBdr>
        <w:top w:val="none" w:sz="0" w:space="0" w:color="auto"/>
        <w:left w:val="none" w:sz="0" w:space="0" w:color="auto"/>
        <w:bottom w:val="none" w:sz="0" w:space="0" w:color="auto"/>
        <w:right w:val="none" w:sz="0" w:space="0" w:color="auto"/>
      </w:divBdr>
    </w:div>
    <w:div w:id="761028482">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98305284">
      <w:bodyDiv w:val="1"/>
      <w:marLeft w:val="0"/>
      <w:marRight w:val="0"/>
      <w:marTop w:val="0"/>
      <w:marBottom w:val="0"/>
      <w:divBdr>
        <w:top w:val="none" w:sz="0" w:space="0" w:color="auto"/>
        <w:left w:val="none" w:sz="0" w:space="0" w:color="auto"/>
        <w:bottom w:val="none" w:sz="0" w:space="0" w:color="auto"/>
        <w:right w:val="none" w:sz="0" w:space="0" w:color="auto"/>
      </w:divBdr>
    </w:div>
    <w:div w:id="815411256">
      <w:bodyDiv w:val="1"/>
      <w:marLeft w:val="0"/>
      <w:marRight w:val="0"/>
      <w:marTop w:val="0"/>
      <w:marBottom w:val="0"/>
      <w:divBdr>
        <w:top w:val="none" w:sz="0" w:space="0" w:color="auto"/>
        <w:left w:val="none" w:sz="0" w:space="0" w:color="auto"/>
        <w:bottom w:val="none" w:sz="0" w:space="0" w:color="auto"/>
        <w:right w:val="none" w:sz="0" w:space="0" w:color="auto"/>
      </w:divBdr>
    </w:div>
    <w:div w:id="839733983">
      <w:bodyDiv w:val="1"/>
      <w:marLeft w:val="0"/>
      <w:marRight w:val="0"/>
      <w:marTop w:val="0"/>
      <w:marBottom w:val="0"/>
      <w:divBdr>
        <w:top w:val="none" w:sz="0" w:space="0" w:color="auto"/>
        <w:left w:val="none" w:sz="0" w:space="0" w:color="auto"/>
        <w:bottom w:val="none" w:sz="0" w:space="0" w:color="auto"/>
        <w:right w:val="none" w:sz="0" w:space="0" w:color="auto"/>
      </w:divBdr>
    </w:div>
    <w:div w:id="865561587">
      <w:bodyDiv w:val="1"/>
      <w:marLeft w:val="0"/>
      <w:marRight w:val="0"/>
      <w:marTop w:val="0"/>
      <w:marBottom w:val="0"/>
      <w:divBdr>
        <w:top w:val="none" w:sz="0" w:space="0" w:color="auto"/>
        <w:left w:val="none" w:sz="0" w:space="0" w:color="auto"/>
        <w:bottom w:val="none" w:sz="0" w:space="0" w:color="auto"/>
        <w:right w:val="none" w:sz="0" w:space="0" w:color="auto"/>
      </w:divBdr>
    </w:div>
    <w:div w:id="878325405">
      <w:bodyDiv w:val="1"/>
      <w:marLeft w:val="0"/>
      <w:marRight w:val="0"/>
      <w:marTop w:val="0"/>
      <w:marBottom w:val="0"/>
      <w:divBdr>
        <w:top w:val="none" w:sz="0" w:space="0" w:color="auto"/>
        <w:left w:val="none" w:sz="0" w:space="0" w:color="auto"/>
        <w:bottom w:val="none" w:sz="0" w:space="0" w:color="auto"/>
        <w:right w:val="none" w:sz="0" w:space="0" w:color="auto"/>
      </w:divBdr>
    </w:div>
    <w:div w:id="880090894">
      <w:bodyDiv w:val="1"/>
      <w:marLeft w:val="0"/>
      <w:marRight w:val="0"/>
      <w:marTop w:val="0"/>
      <w:marBottom w:val="0"/>
      <w:divBdr>
        <w:top w:val="none" w:sz="0" w:space="0" w:color="auto"/>
        <w:left w:val="none" w:sz="0" w:space="0" w:color="auto"/>
        <w:bottom w:val="none" w:sz="0" w:space="0" w:color="auto"/>
        <w:right w:val="none" w:sz="0" w:space="0" w:color="auto"/>
      </w:divBdr>
    </w:div>
    <w:div w:id="941230252">
      <w:bodyDiv w:val="1"/>
      <w:marLeft w:val="0"/>
      <w:marRight w:val="0"/>
      <w:marTop w:val="0"/>
      <w:marBottom w:val="0"/>
      <w:divBdr>
        <w:top w:val="none" w:sz="0" w:space="0" w:color="auto"/>
        <w:left w:val="none" w:sz="0" w:space="0" w:color="auto"/>
        <w:bottom w:val="none" w:sz="0" w:space="0" w:color="auto"/>
        <w:right w:val="none" w:sz="0" w:space="0" w:color="auto"/>
      </w:divBdr>
    </w:div>
    <w:div w:id="968776371">
      <w:bodyDiv w:val="1"/>
      <w:marLeft w:val="0"/>
      <w:marRight w:val="0"/>
      <w:marTop w:val="0"/>
      <w:marBottom w:val="0"/>
      <w:divBdr>
        <w:top w:val="none" w:sz="0" w:space="0" w:color="auto"/>
        <w:left w:val="none" w:sz="0" w:space="0" w:color="auto"/>
        <w:bottom w:val="none" w:sz="0" w:space="0" w:color="auto"/>
        <w:right w:val="none" w:sz="0" w:space="0" w:color="auto"/>
      </w:divBdr>
    </w:div>
    <w:div w:id="984317911">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77480412">
      <w:bodyDiv w:val="1"/>
      <w:marLeft w:val="0"/>
      <w:marRight w:val="0"/>
      <w:marTop w:val="0"/>
      <w:marBottom w:val="0"/>
      <w:divBdr>
        <w:top w:val="none" w:sz="0" w:space="0" w:color="auto"/>
        <w:left w:val="none" w:sz="0" w:space="0" w:color="auto"/>
        <w:bottom w:val="none" w:sz="0" w:space="0" w:color="auto"/>
        <w:right w:val="none" w:sz="0" w:space="0" w:color="auto"/>
      </w:divBdr>
    </w:div>
    <w:div w:id="1106122024">
      <w:bodyDiv w:val="1"/>
      <w:marLeft w:val="0"/>
      <w:marRight w:val="0"/>
      <w:marTop w:val="0"/>
      <w:marBottom w:val="0"/>
      <w:divBdr>
        <w:top w:val="none" w:sz="0" w:space="0" w:color="auto"/>
        <w:left w:val="none" w:sz="0" w:space="0" w:color="auto"/>
        <w:bottom w:val="none" w:sz="0" w:space="0" w:color="auto"/>
        <w:right w:val="none" w:sz="0" w:space="0" w:color="auto"/>
      </w:divBdr>
    </w:div>
    <w:div w:id="1127775890">
      <w:bodyDiv w:val="1"/>
      <w:marLeft w:val="0"/>
      <w:marRight w:val="0"/>
      <w:marTop w:val="0"/>
      <w:marBottom w:val="0"/>
      <w:divBdr>
        <w:top w:val="none" w:sz="0" w:space="0" w:color="auto"/>
        <w:left w:val="none" w:sz="0" w:space="0" w:color="auto"/>
        <w:bottom w:val="none" w:sz="0" w:space="0" w:color="auto"/>
        <w:right w:val="none" w:sz="0" w:space="0" w:color="auto"/>
      </w:divBdr>
    </w:div>
    <w:div w:id="1139498630">
      <w:bodyDiv w:val="1"/>
      <w:marLeft w:val="0"/>
      <w:marRight w:val="0"/>
      <w:marTop w:val="0"/>
      <w:marBottom w:val="0"/>
      <w:divBdr>
        <w:top w:val="none" w:sz="0" w:space="0" w:color="auto"/>
        <w:left w:val="none" w:sz="0" w:space="0" w:color="auto"/>
        <w:bottom w:val="none" w:sz="0" w:space="0" w:color="auto"/>
        <w:right w:val="none" w:sz="0" w:space="0" w:color="auto"/>
      </w:divBdr>
    </w:div>
    <w:div w:id="1157460726">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207064522">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23904092">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49672088">
      <w:bodyDiv w:val="1"/>
      <w:marLeft w:val="0"/>
      <w:marRight w:val="0"/>
      <w:marTop w:val="0"/>
      <w:marBottom w:val="0"/>
      <w:divBdr>
        <w:top w:val="none" w:sz="0" w:space="0" w:color="auto"/>
        <w:left w:val="none" w:sz="0" w:space="0" w:color="auto"/>
        <w:bottom w:val="none" w:sz="0" w:space="0" w:color="auto"/>
        <w:right w:val="none" w:sz="0" w:space="0" w:color="auto"/>
      </w:divBdr>
      <w:divsChild>
        <w:div w:id="1019703536">
          <w:marLeft w:val="-30"/>
          <w:marRight w:val="0"/>
          <w:marTop w:val="0"/>
          <w:marBottom w:val="195"/>
          <w:divBdr>
            <w:top w:val="none" w:sz="0" w:space="0" w:color="auto"/>
            <w:left w:val="none" w:sz="0" w:space="0" w:color="auto"/>
            <w:bottom w:val="none" w:sz="0" w:space="0" w:color="auto"/>
            <w:right w:val="none" w:sz="0" w:space="0" w:color="auto"/>
          </w:divBdr>
          <w:divsChild>
            <w:div w:id="1932466513">
              <w:marLeft w:val="0"/>
              <w:marRight w:val="0"/>
              <w:marTop w:val="0"/>
              <w:marBottom w:val="0"/>
              <w:divBdr>
                <w:top w:val="none" w:sz="0" w:space="0" w:color="auto"/>
                <w:left w:val="none" w:sz="0" w:space="0" w:color="auto"/>
                <w:bottom w:val="none" w:sz="0" w:space="0" w:color="auto"/>
                <w:right w:val="none" w:sz="0" w:space="0" w:color="auto"/>
              </w:divBdr>
              <w:divsChild>
                <w:div w:id="10659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204995">
      <w:bodyDiv w:val="1"/>
      <w:marLeft w:val="0"/>
      <w:marRight w:val="0"/>
      <w:marTop w:val="0"/>
      <w:marBottom w:val="0"/>
      <w:divBdr>
        <w:top w:val="none" w:sz="0" w:space="0" w:color="auto"/>
        <w:left w:val="none" w:sz="0" w:space="0" w:color="auto"/>
        <w:bottom w:val="none" w:sz="0" w:space="0" w:color="auto"/>
        <w:right w:val="none" w:sz="0" w:space="0" w:color="auto"/>
      </w:divBdr>
    </w:div>
    <w:div w:id="1434976966">
      <w:bodyDiv w:val="1"/>
      <w:marLeft w:val="0"/>
      <w:marRight w:val="0"/>
      <w:marTop w:val="0"/>
      <w:marBottom w:val="0"/>
      <w:divBdr>
        <w:top w:val="none" w:sz="0" w:space="0" w:color="auto"/>
        <w:left w:val="none" w:sz="0" w:space="0" w:color="auto"/>
        <w:bottom w:val="none" w:sz="0" w:space="0" w:color="auto"/>
        <w:right w:val="none" w:sz="0" w:space="0" w:color="auto"/>
      </w:divBdr>
    </w:div>
    <w:div w:id="1445805821">
      <w:bodyDiv w:val="1"/>
      <w:marLeft w:val="0"/>
      <w:marRight w:val="0"/>
      <w:marTop w:val="0"/>
      <w:marBottom w:val="0"/>
      <w:divBdr>
        <w:top w:val="none" w:sz="0" w:space="0" w:color="auto"/>
        <w:left w:val="none" w:sz="0" w:space="0" w:color="auto"/>
        <w:bottom w:val="none" w:sz="0" w:space="0" w:color="auto"/>
        <w:right w:val="none" w:sz="0" w:space="0" w:color="auto"/>
      </w:divBdr>
    </w:div>
    <w:div w:id="1467162230">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56115628">
      <w:bodyDiv w:val="1"/>
      <w:marLeft w:val="0"/>
      <w:marRight w:val="0"/>
      <w:marTop w:val="0"/>
      <w:marBottom w:val="0"/>
      <w:divBdr>
        <w:top w:val="none" w:sz="0" w:space="0" w:color="auto"/>
        <w:left w:val="none" w:sz="0" w:space="0" w:color="auto"/>
        <w:bottom w:val="none" w:sz="0" w:space="0" w:color="auto"/>
        <w:right w:val="none" w:sz="0" w:space="0" w:color="auto"/>
      </w:divBdr>
    </w:div>
    <w:div w:id="1621495211">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6517303">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688285974">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23867881">
      <w:bodyDiv w:val="1"/>
      <w:marLeft w:val="0"/>
      <w:marRight w:val="0"/>
      <w:marTop w:val="0"/>
      <w:marBottom w:val="0"/>
      <w:divBdr>
        <w:top w:val="none" w:sz="0" w:space="0" w:color="auto"/>
        <w:left w:val="none" w:sz="0" w:space="0" w:color="auto"/>
        <w:bottom w:val="none" w:sz="0" w:space="0" w:color="auto"/>
        <w:right w:val="none" w:sz="0" w:space="0" w:color="auto"/>
      </w:divBdr>
    </w:div>
    <w:div w:id="1780834539">
      <w:bodyDiv w:val="1"/>
      <w:marLeft w:val="0"/>
      <w:marRight w:val="0"/>
      <w:marTop w:val="0"/>
      <w:marBottom w:val="0"/>
      <w:divBdr>
        <w:top w:val="none" w:sz="0" w:space="0" w:color="auto"/>
        <w:left w:val="none" w:sz="0" w:space="0" w:color="auto"/>
        <w:bottom w:val="none" w:sz="0" w:space="0" w:color="auto"/>
        <w:right w:val="none" w:sz="0" w:space="0" w:color="auto"/>
      </w:divBdr>
    </w:div>
    <w:div w:id="1950892916">
      <w:bodyDiv w:val="1"/>
      <w:marLeft w:val="0"/>
      <w:marRight w:val="0"/>
      <w:marTop w:val="0"/>
      <w:marBottom w:val="0"/>
      <w:divBdr>
        <w:top w:val="none" w:sz="0" w:space="0" w:color="auto"/>
        <w:left w:val="none" w:sz="0" w:space="0" w:color="auto"/>
        <w:bottom w:val="none" w:sz="0" w:space="0" w:color="auto"/>
        <w:right w:val="none" w:sz="0" w:space="0" w:color="auto"/>
      </w:divBdr>
    </w:div>
    <w:div w:id="1969356952">
      <w:bodyDiv w:val="1"/>
      <w:marLeft w:val="0"/>
      <w:marRight w:val="0"/>
      <w:marTop w:val="0"/>
      <w:marBottom w:val="0"/>
      <w:divBdr>
        <w:top w:val="none" w:sz="0" w:space="0" w:color="auto"/>
        <w:left w:val="none" w:sz="0" w:space="0" w:color="auto"/>
        <w:bottom w:val="none" w:sz="0" w:space="0" w:color="auto"/>
        <w:right w:val="none" w:sz="0" w:space="0" w:color="auto"/>
      </w:divBdr>
    </w:div>
    <w:div w:id="1991051960">
      <w:bodyDiv w:val="1"/>
      <w:marLeft w:val="0"/>
      <w:marRight w:val="0"/>
      <w:marTop w:val="0"/>
      <w:marBottom w:val="0"/>
      <w:divBdr>
        <w:top w:val="none" w:sz="0" w:space="0" w:color="auto"/>
        <w:left w:val="none" w:sz="0" w:space="0" w:color="auto"/>
        <w:bottom w:val="none" w:sz="0" w:space="0" w:color="auto"/>
        <w:right w:val="none" w:sz="0" w:space="0" w:color="auto"/>
      </w:divBdr>
      <w:divsChild>
        <w:div w:id="670644718">
          <w:marLeft w:val="-30"/>
          <w:marRight w:val="0"/>
          <w:marTop w:val="0"/>
          <w:marBottom w:val="195"/>
          <w:divBdr>
            <w:top w:val="none" w:sz="0" w:space="0" w:color="auto"/>
            <w:left w:val="none" w:sz="0" w:space="0" w:color="auto"/>
            <w:bottom w:val="none" w:sz="0" w:space="0" w:color="auto"/>
            <w:right w:val="none" w:sz="0" w:space="0" w:color="auto"/>
          </w:divBdr>
          <w:divsChild>
            <w:div w:id="1330670554">
              <w:marLeft w:val="0"/>
              <w:marRight w:val="0"/>
              <w:marTop w:val="0"/>
              <w:marBottom w:val="0"/>
              <w:divBdr>
                <w:top w:val="none" w:sz="0" w:space="0" w:color="auto"/>
                <w:left w:val="none" w:sz="0" w:space="0" w:color="auto"/>
                <w:bottom w:val="none" w:sz="0" w:space="0" w:color="auto"/>
                <w:right w:val="none" w:sz="0" w:space="0" w:color="auto"/>
              </w:divBdr>
              <w:divsChild>
                <w:div w:id="1508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 w:id="2139179390">
      <w:bodyDiv w:val="1"/>
      <w:marLeft w:val="0"/>
      <w:marRight w:val="0"/>
      <w:marTop w:val="0"/>
      <w:marBottom w:val="0"/>
      <w:divBdr>
        <w:top w:val="none" w:sz="0" w:space="0" w:color="auto"/>
        <w:left w:val="none" w:sz="0" w:space="0" w:color="auto"/>
        <w:bottom w:val="none" w:sz="0" w:space="0" w:color="auto"/>
        <w:right w:val="none" w:sz="0" w:space="0" w:color="auto"/>
      </w:divBdr>
    </w:div>
    <w:div w:id="214565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98030-93BB-47C4-924F-7D8C64E49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599</Words>
  <Characters>3295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End User</dc:creator>
  <cp:lastModifiedBy>Javier Linares</cp:lastModifiedBy>
  <cp:revision>1</cp:revision>
  <dcterms:created xsi:type="dcterms:W3CDTF">2025-01-29T19:18:00Z</dcterms:created>
  <dcterms:modified xsi:type="dcterms:W3CDTF">2025-01-29T19:18:00Z</dcterms:modified>
</cp:coreProperties>
</file>