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A7F6" w14:textId="77777777" w:rsidR="007869E1" w:rsidRPr="0027177A" w:rsidRDefault="007869E1" w:rsidP="007869E1">
      <w:pPr>
        <w:shd w:val="clear" w:color="auto" w:fill="FFFFFF" w:themeFill="background1"/>
        <w:spacing w:after="0" w:line="240" w:lineRule="auto"/>
        <w:jc w:val="center"/>
        <w:rPr>
          <w:rFonts w:ascii="Arial" w:hAnsi="Arial" w:cs="Arial"/>
          <w:b/>
          <w:sz w:val="24"/>
          <w:szCs w:val="24"/>
        </w:rPr>
      </w:pPr>
      <w:r w:rsidRPr="0027177A">
        <w:rPr>
          <w:rFonts w:ascii="Arial" w:hAnsi="Arial" w:cs="Arial"/>
          <w:b/>
          <w:sz w:val="24"/>
          <w:szCs w:val="24"/>
        </w:rPr>
        <w:t xml:space="preserve">“Londres, York, </w:t>
      </w:r>
      <w:r w:rsidR="0027177A" w:rsidRPr="0027177A">
        <w:rPr>
          <w:rFonts w:ascii="Arial" w:hAnsi="Arial" w:cs="Arial"/>
          <w:b/>
          <w:sz w:val="24"/>
          <w:szCs w:val="24"/>
        </w:rPr>
        <w:t>Edimburgo, Tierras Altas, Glasgow</w:t>
      </w:r>
      <w:r w:rsidRPr="0027177A">
        <w:rPr>
          <w:rFonts w:ascii="Arial" w:hAnsi="Arial" w:cs="Arial"/>
          <w:b/>
          <w:sz w:val="24"/>
          <w:szCs w:val="24"/>
        </w:rPr>
        <w:t>”</w:t>
      </w:r>
    </w:p>
    <w:p w14:paraId="6D451E4E" w14:textId="5B2EA692" w:rsidR="007869E1" w:rsidRPr="0027177A" w:rsidRDefault="007869E1" w:rsidP="00AC1C9D">
      <w:pPr>
        <w:shd w:val="clear" w:color="auto" w:fill="FFFFFF" w:themeFill="background1"/>
        <w:spacing w:after="0" w:line="240" w:lineRule="auto"/>
        <w:jc w:val="both"/>
        <w:rPr>
          <w:rFonts w:ascii="Arial" w:hAnsi="Arial" w:cs="Arial"/>
          <w:b/>
          <w:sz w:val="20"/>
          <w:szCs w:val="20"/>
        </w:rPr>
      </w:pPr>
    </w:p>
    <w:p w14:paraId="0FA88E99" w14:textId="77777777" w:rsidR="00DB7A1A" w:rsidRPr="0027177A" w:rsidRDefault="00B56177" w:rsidP="00AC1C9D">
      <w:pPr>
        <w:shd w:val="clear" w:color="auto" w:fill="FFFFFF" w:themeFill="background1"/>
        <w:spacing w:after="0" w:line="240" w:lineRule="auto"/>
        <w:jc w:val="both"/>
        <w:rPr>
          <w:rFonts w:ascii="Arial" w:hAnsi="Arial" w:cs="Arial"/>
          <w:b/>
          <w:sz w:val="20"/>
          <w:szCs w:val="20"/>
        </w:rPr>
      </w:pPr>
      <w:r w:rsidRPr="0027177A">
        <w:rPr>
          <w:noProof/>
        </w:rPr>
        <w:drawing>
          <wp:anchor distT="0" distB="0" distL="114300" distR="114300" simplePos="0" relativeHeight="251658240" behindDoc="0" locked="0" layoutInCell="1" allowOverlap="1" wp14:anchorId="7D82619F" wp14:editId="0DE7FF0F">
            <wp:simplePos x="0" y="0"/>
            <wp:positionH relativeFrom="column">
              <wp:posOffset>4519930</wp:posOffset>
            </wp:positionH>
            <wp:positionV relativeFrom="paragraph">
              <wp:posOffset>8255</wp:posOffset>
            </wp:positionV>
            <wp:extent cx="1746250" cy="451485"/>
            <wp:effectExtent l="0" t="0" r="6350" b="5715"/>
            <wp:wrapThrough wrapText="bothSides">
              <wp:wrapPolygon edited="0">
                <wp:start x="0" y="0"/>
                <wp:lineTo x="0" y="20962"/>
                <wp:lineTo x="21443" y="20962"/>
                <wp:lineTo x="21443" y="0"/>
                <wp:lineTo x="0" y="0"/>
              </wp:wrapPolygon>
            </wp:wrapThrough>
            <wp:docPr id="8" name="Imagen 4" descr="Imagen que contiene Texto&#10;&#10;Descripción generada automáticamente">
              <a:extLst xmlns:a="http://schemas.openxmlformats.org/drawingml/2006/main">
                <a:ext uri="{FF2B5EF4-FFF2-40B4-BE49-F238E27FC236}">
                  <a16:creationId xmlns:a16="http://schemas.microsoft.com/office/drawing/2014/main" id="{5DBD62BA-FAF6-4C66-9EB7-651CDD3857FA}"/>
                </a:ext>
              </a:extLst>
            </wp:docPr>
            <wp:cNvGraphicFramePr/>
            <a:graphic xmlns:a="http://schemas.openxmlformats.org/drawingml/2006/main">
              <a:graphicData uri="http://schemas.openxmlformats.org/drawingml/2006/picture">
                <pic:pic xmlns:pic="http://schemas.openxmlformats.org/drawingml/2006/picture">
                  <pic:nvPicPr>
                    <pic:cNvPr id="8" name="Imagen 4" descr="Imagen que contiene Texto&#10;&#10;Descripción generada automáticamente">
                      <a:extLst>
                        <a:ext uri="{FF2B5EF4-FFF2-40B4-BE49-F238E27FC236}">
                          <a16:creationId xmlns:a16="http://schemas.microsoft.com/office/drawing/2014/main" id="{5DBD62BA-FAF6-4C66-9EB7-651CDD3857FA}"/>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68B1" w:rsidRPr="0027177A">
        <w:rPr>
          <w:rFonts w:ascii="Arial" w:hAnsi="Arial" w:cs="Arial"/>
          <w:b/>
          <w:sz w:val="20"/>
          <w:szCs w:val="20"/>
        </w:rPr>
        <w:t xml:space="preserve">Duración: </w:t>
      </w:r>
      <w:r w:rsidR="00206591">
        <w:rPr>
          <w:rFonts w:ascii="Arial" w:hAnsi="Arial" w:cs="Arial"/>
          <w:b/>
          <w:sz w:val="20"/>
          <w:szCs w:val="20"/>
        </w:rPr>
        <w:t>8</w:t>
      </w:r>
      <w:r w:rsidR="004C56D5" w:rsidRPr="0027177A">
        <w:rPr>
          <w:rFonts w:ascii="Arial" w:hAnsi="Arial" w:cs="Arial"/>
          <w:b/>
          <w:sz w:val="20"/>
          <w:szCs w:val="20"/>
        </w:rPr>
        <w:t xml:space="preserve"> días</w:t>
      </w:r>
    </w:p>
    <w:p w14:paraId="50734B96" w14:textId="3ABC31C4" w:rsidR="007869E1" w:rsidRPr="0027177A" w:rsidRDefault="00AC1C9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Llegadas</w:t>
      </w:r>
      <w:r w:rsidR="0049188A" w:rsidRPr="0027177A">
        <w:rPr>
          <w:rFonts w:ascii="Arial" w:hAnsi="Arial" w:cs="Arial"/>
          <w:b/>
          <w:sz w:val="20"/>
          <w:szCs w:val="20"/>
        </w:rPr>
        <w:t xml:space="preserve">: </w:t>
      </w:r>
      <w:r w:rsidR="0027177A" w:rsidRPr="0027177A">
        <w:rPr>
          <w:rFonts w:ascii="Arial" w:hAnsi="Arial" w:cs="Arial"/>
          <w:b/>
          <w:sz w:val="20"/>
          <w:szCs w:val="20"/>
        </w:rPr>
        <w:t>domingos</w:t>
      </w:r>
      <w:r w:rsidR="0069008A" w:rsidRPr="0027177A">
        <w:rPr>
          <w:rFonts w:ascii="Arial" w:hAnsi="Arial" w:cs="Arial"/>
          <w:b/>
          <w:sz w:val="20"/>
          <w:szCs w:val="20"/>
        </w:rPr>
        <w:t xml:space="preserve">, </w:t>
      </w:r>
      <w:r w:rsidR="0027177A" w:rsidRPr="0027177A">
        <w:rPr>
          <w:rFonts w:ascii="Arial" w:hAnsi="Arial" w:cs="Arial"/>
          <w:b/>
          <w:sz w:val="20"/>
          <w:szCs w:val="20"/>
        </w:rPr>
        <w:t>1</w:t>
      </w:r>
      <w:r w:rsidR="009531F7">
        <w:rPr>
          <w:rFonts w:ascii="Arial" w:hAnsi="Arial" w:cs="Arial"/>
          <w:b/>
          <w:sz w:val="20"/>
          <w:szCs w:val="20"/>
        </w:rPr>
        <w:t>1</w:t>
      </w:r>
      <w:r w:rsidR="0027177A" w:rsidRPr="0027177A">
        <w:rPr>
          <w:rFonts w:ascii="Arial" w:hAnsi="Arial" w:cs="Arial"/>
          <w:b/>
          <w:sz w:val="20"/>
          <w:szCs w:val="20"/>
        </w:rPr>
        <w:t xml:space="preserve"> mayo</w:t>
      </w:r>
      <w:r w:rsidR="00990D5D" w:rsidRPr="0027177A">
        <w:rPr>
          <w:rFonts w:ascii="Arial" w:hAnsi="Arial" w:cs="Arial"/>
          <w:b/>
          <w:sz w:val="20"/>
          <w:szCs w:val="20"/>
        </w:rPr>
        <w:t xml:space="preserve"> a </w:t>
      </w:r>
      <w:r w:rsidR="0027177A" w:rsidRPr="0027177A">
        <w:rPr>
          <w:rFonts w:ascii="Arial" w:hAnsi="Arial" w:cs="Arial"/>
          <w:b/>
          <w:sz w:val="20"/>
          <w:szCs w:val="20"/>
        </w:rPr>
        <w:t>0</w:t>
      </w:r>
      <w:r w:rsidR="009531F7">
        <w:rPr>
          <w:rFonts w:ascii="Arial" w:hAnsi="Arial" w:cs="Arial"/>
          <w:b/>
          <w:sz w:val="20"/>
          <w:szCs w:val="20"/>
        </w:rPr>
        <w:t>5</w:t>
      </w:r>
      <w:r w:rsidR="0069008A" w:rsidRPr="0027177A">
        <w:rPr>
          <w:rFonts w:ascii="Arial" w:hAnsi="Arial" w:cs="Arial"/>
          <w:b/>
          <w:sz w:val="20"/>
          <w:szCs w:val="20"/>
        </w:rPr>
        <w:t xml:space="preserve"> de </w:t>
      </w:r>
      <w:r w:rsidR="00990D5D" w:rsidRPr="0027177A">
        <w:rPr>
          <w:rFonts w:ascii="Arial" w:hAnsi="Arial" w:cs="Arial"/>
          <w:b/>
          <w:sz w:val="20"/>
          <w:szCs w:val="20"/>
        </w:rPr>
        <w:t>octubre 202</w:t>
      </w:r>
      <w:r w:rsidR="007869E1" w:rsidRPr="0027177A">
        <w:rPr>
          <w:rFonts w:ascii="Arial" w:hAnsi="Arial" w:cs="Arial"/>
          <w:b/>
          <w:sz w:val="20"/>
          <w:szCs w:val="20"/>
        </w:rPr>
        <w:t>4</w:t>
      </w:r>
    </w:p>
    <w:p w14:paraId="7227A8AF" w14:textId="77777777" w:rsidR="00DB7A1A" w:rsidRPr="0027177A" w:rsidRDefault="00F35A8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w:t>
      </w:r>
      <w:r w:rsidR="00E060CB" w:rsidRPr="0027177A">
        <w:rPr>
          <w:rFonts w:ascii="Arial" w:hAnsi="Arial" w:cs="Arial"/>
          <w:b/>
          <w:sz w:val="20"/>
          <w:szCs w:val="20"/>
        </w:rPr>
        <w:t>fechas especifica</w:t>
      </w:r>
      <w:r w:rsidRPr="0027177A">
        <w:rPr>
          <w:rFonts w:ascii="Arial" w:hAnsi="Arial" w:cs="Arial"/>
          <w:b/>
          <w:sz w:val="20"/>
          <w:szCs w:val="20"/>
        </w:rPr>
        <w:t>s).</w:t>
      </w:r>
      <w:r w:rsidR="00EA1CDF" w:rsidRPr="0027177A">
        <w:rPr>
          <w:rFonts w:ascii="Arial" w:hAnsi="Arial" w:cs="Arial"/>
          <w:b/>
          <w:sz w:val="20"/>
          <w:szCs w:val="20"/>
        </w:rPr>
        <w:t xml:space="preserve">                                                                </w:t>
      </w:r>
      <w:r w:rsidR="00EA1CDF" w:rsidRPr="0027177A">
        <w:t xml:space="preserve"> </w:t>
      </w:r>
    </w:p>
    <w:p w14:paraId="767F30B1" w14:textId="77777777" w:rsidR="00E902A1" w:rsidRPr="0027177A" w:rsidRDefault="00990D5D" w:rsidP="00AC1C9D">
      <w:pPr>
        <w:shd w:val="clear" w:color="auto" w:fill="FFFFFF" w:themeFill="background1"/>
        <w:spacing w:after="0" w:line="240" w:lineRule="auto"/>
        <w:jc w:val="both"/>
        <w:rPr>
          <w:rFonts w:ascii="Arial" w:hAnsi="Arial" w:cs="Arial"/>
          <w:b/>
          <w:sz w:val="20"/>
          <w:szCs w:val="20"/>
        </w:rPr>
      </w:pPr>
      <w:r w:rsidRPr="0027177A">
        <w:rPr>
          <w:rFonts w:ascii="Arial" w:hAnsi="Arial" w:cs="Arial"/>
          <w:b/>
          <w:sz w:val="20"/>
          <w:szCs w:val="20"/>
        </w:rPr>
        <w:t xml:space="preserve">Servicios compartidos </w:t>
      </w:r>
    </w:p>
    <w:p w14:paraId="087BDE88" w14:textId="77777777" w:rsidR="0049188A" w:rsidRPr="0027177A" w:rsidRDefault="0049188A" w:rsidP="00990D5D">
      <w:pPr>
        <w:shd w:val="clear" w:color="auto" w:fill="FFFFFF" w:themeFill="background1"/>
        <w:spacing w:after="0" w:line="240" w:lineRule="auto"/>
        <w:jc w:val="both"/>
        <w:rPr>
          <w:rFonts w:ascii="Arial" w:hAnsi="Arial" w:cs="Arial"/>
          <w:b/>
          <w:sz w:val="20"/>
          <w:szCs w:val="20"/>
        </w:rPr>
      </w:pPr>
    </w:p>
    <w:p w14:paraId="1314ADFF" w14:textId="77777777" w:rsidR="00F35A8D" w:rsidRPr="0027177A" w:rsidRDefault="00F35A8D" w:rsidP="00990D5D">
      <w:pPr>
        <w:shd w:val="clear" w:color="auto" w:fill="FFFFFF" w:themeFill="background1"/>
        <w:spacing w:after="0" w:line="240" w:lineRule="auto"/>
        <w:jc w:val="both"/>
        <w:rPr>
          <w:rFonts w:ascii="Arial" w:hAnsi="Arial" w:cs="Arial"/>
          <w:b/>
          <w:sz w:val="20"/>
          <w:szCs w:val="20"/>
        </w:rPr>
      </w:pPr>
    </w:p>
    <w:p w14:paraId="1B63D805"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Día 1</w:t>
      </w:r>
      <w:r>
        <w:rPr>
          <w:rFonts w:ascii="Arial" w:hAnsi="Arial" w:cs="Arial"/>
          <w:b/>
          <w:sz w:val="20"/>
          <w:szCs w:val="20"/>
        </w:rPr>
        <w:t>.</w:t>
      </w:r>
      <w:r w:rsidRPr="00EB5959">
        <w:rPr>
          <w:rFonts w:ascii="Arial" w:hAnsi="Arial" w:cs="Arial"/>
          <w:b/>
          <w:sz w:val="20"/>
          <w:szCs w:val="20"/>
        </w:rPr>
        <w:t xml:space="preserve"> domingo: llegada a Londres</w:t>
      </w:r>
      <w:r w:rsidRPr="00EB5959">
        <w:rPr>
          <w:rFonts w:ascii="Arial" w:hAnsi="Arial" w:cs="Arial"/>
          <w:b/>
          <w:sz w:val="20"/>
          <w:szCs w:val="20"/>
        </w:rPr>
        <w:tab/>
      </w:r>
    </w:p>
    <w:p w14:paraId="6062FD20" w14:textId="77777777" w:rsid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Cs/>
          <w:sz w:val="20"/>
          <w:szCs w:val="20"/>
        </w:rPr>
        <w:t>Llegada a Londres, traslado desde cualquier aeropuerto o estación de Londres al hotel (los horarios de recogida y los tiempos de espera serán indicados en la carta de bienvenida</w:t>
      </w:r>
      <w:r>
        <w:rPr>
          <w:rFonts w:ascii="Arial" w:hAnsi="Arial" w:cs="Arial"/>
          <w:bCs/>
          <w:sz w:val="20"/>
          <w:szCs w:val="20"/>
        </w:rPr>
        <w:t>,</w:t>
      </w:r>
      <w:r w:rsidRPr="00EB5959">
        <w:rPr>
          <w:rFonts w:ascii="Arial" w:hAnsi="Arial" w:cs="Arial"/>
          <w:bCs/>
          <w:sz w:val="20"/>
          <w:szCs w:val="20"/>
        </w:rPr>
        <w:t xml:space="preserve"> enviada alrededor de 10 días antes de la llegada). Tiempo libre en la ciudad</w:t>
      </w:r>
      <w:r w:rsidRPr="00EB5959">
        <w:rPr>
          <w:rFonts w:ascii="Arial" w:hAnsi="Arial" w:cs="Arial"/>
          <w:b/>
          <w:sz w:val="20"/>
          <w:szCs w:val="20"/>
        </w:rPr>
        <w:t>. Alojamiento.</w:t>
      </w:r>
    </w:p>
    <w:p w14:paraId="50958F23"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p>
    <w:p w14:paraId="14A11BBE"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Día 2</w:t>
      </w:r>
      <w:r>
        <w:rPr>
          <w:rFonts w:ascii="Arial" w:hAnsi="Arial" w:cs="Arial"/>
          <w:b/>
          <w:sz w:val="20"/>
          <w:szCs w:val="20"/>
        </w:rPr>
        <w:t xml:space="preserve">. </w:t>
      </w:r>
      <w:r w:rsidRPr="00EB5959">
        <w:rPr>
          <w:rFonts w:ascii="Arial" w:hAnsi="Arial" w:cs="Arial"/>
          <w:b/>
          <w:sz w:val="20"/>
          <w:szCs w:val="20"/>
        </w:rPr>
        <w:t xml:space="preserve"> lunes: Londres (AD)</w:t>
      </w:r>
      <w:r w:rsidRPr="00EB5959">
        <w:rPr>
          <w:rFonts w:ascii="Arial" w:hAnsi="Arial" w:cs="Arial"/>
          <w:b/>
          <w:sz w:val="20"/>
          <w:szCs w:val="20"/>
        </w:rPr>
        <w:tab/>
      </w:r>
    </w:p>
    <w:p w14:paraId="03B1FC54"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 xml:space="preserve">Desayuno. </w:t>
      </w:r>
      <w:r w:rsidRPr="00EB5959">
        <w:rPr>
          <w:rFonts w:ascii="Arial" w:hAnsi="Arial" w:cs="Arial"/>
          <w:bCs/>
          <w:sz w:val="20"/>
          <w:szCs w:val="20"/>
        </w:rPr>
        <w:t>Encuentro a las 08:45hrs en la recepción del hotel con el guía. Realizaremos una visita panorámica de la ciudad, empezando por el ‘West End’ de Londres, veremos el Hyde Park, las plazas de Piccadilly Circus y Trafalgar Square, zonas residenciales y comerciales, el barrio de Westminster, pasando por el N° 10 Downing Street, residencia del primer ministro, la plaza del Parlamento con la espectacular Abadía de Westminster y el Palacio de Westminster donde se encuentra el famoso ‘Big Ben’. El tour termina en Covent Garden donde tendremos tiempo libre por almorzar. Tarde libre para disfrutar de la ciudad.</w:t>
      </w:r>
      <w:r w:rsidRPr="00EB5959">
        <w:rPr>
          <w:rFonts w:ascii="Arial" w:hAnsi="Arial" w:cs="Arial"/>
          <w:b/>
          <w:sz w:val="20"/>
          <w:szCs w:val="20"/>
        </w:rPr>
        <w:t xml:space="preserve"> Alojamiento.</w:t>
      </w:r>
    </w:p>
    <w:p w14:paraId="5E29CDBF"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p>
    <w:p w14:paraId="04C7112D"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Día 3</w:t>
      </w:r>
      <w:r>
        <w:rPr>
          <w:rFonts w:ascii="Arial" w:hAnsi="Arial" w:cs="Arial"/>
          <w:b/>
          <w:sz w:val="20"/>
          <w:szCs w:val="20"/>
        </w:rPr>
        <w:t>.</w:t>
      </w:r>
      <w:r w:rsidRPr="00EB5959">
        <w:rPr>
          <w:rFonts w:ascii="Arial" w:hAnsi="Arial" w:cs="Arial"/>
          <w:b/>
          <w:sz w:val="20"/>
          <w:szCs w:val="20"/>
        </w:rPr>
        <w:t xml:space="preserve"> martes: Londres - Stamford - York (AD)</w:t>
      </w:r>
      <w:r w:rsidRPr="00EB5959">
        <w:rPr>
          <w:rFonts w:ascii="Arial" w:hAnsi="Arial" w:cs="Arial"/>
          <w:b/>
          <w:sz w:val="20"/>
          <w:szCs w:val="20"/>
        </w:rPr>
        <w:tab/>
      </w:r>
    </w:p>
    <w:p w14:paraId="63EA9754"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 xml:space="preserve">Después del desayuno </w:t>
      </w:r>
      <w:r w:rsidRPr="00EB5959">
        <w:rPr>
          <w:rFonts w:ascii="Arial" w:hAnsi="Arial" w:cs="Arial"/>
          <w:bCs/>
          <w:sz w:val="20"/>
          <w:szCs w:val="20"/>
        </w:rPr>
        <w:t>viajaremos en dirección norte, donde pararemos en la pequeña ciudad medieval de Stamford, que fue muy importante comercialmente gracias a su posición estratégica. Aquí tendremos tiempo libre para almorzar y pasear por sus calles. Continuaremos nuestro tour hacia la ciudad de York, donde visitaremos su casco antiguo, famoso por sus edificios medievales y su espléndida catedral, la mayor del norte de Europa</w:t>
      </w:r>
      <w:r w:rsidRPr="00EB5959">
        <w:rPr>
          <w:rFonts w:ascii="Arial" w:hAnsi="Arial" w:cs="Arial"/>
          <w:b/>
          <w:sz w:val="20"/>
          <w:szCs w:val="20"/>
        </w:rPr>
        <w:t xml:space="preserve">. Alojamiento.  </w:t>
      </w:r>
    </w:p>
    <w:p w14:paraId="39BC6342"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p>
    <w:p w14:paraId="0B38AA7B"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Día 4</w:t>
      </w:r>
      <w:r>
        <w:rPr>
          <w:rFonts w:ascii="Arial" w:hAnsi="Arial" w:cs="Arial"/>
          <w:b/>
          <w:sz w:val="20"/>
          <w:szCs w:val="20"/>
        </w:rPr>
        <w:t xml:space="preserve">. </w:t>
      </w:r>
      <w:r w:rsidRPr="00EB5959">
        <w:rPr>
          <w:rFonts w:ascii="Arial" w:hAnsi="Arial" w:cs="Arial"/>
          <w:b/>
          <w:sz w:val="20"/>
          <w:szCs w:val="20"/>
        </w:rPr>
        <w:t>miércoles: York – Castillo de Alnwick - Edimburgo (AD)</w:t>
      </w:r>
    </w:p>
    <w:p w14:paraId="17F0D973"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 xml:space="preserve">Desayuno. </w:t>
      </w:r>
      <w:r w:rsidRPr="00EB5959">
        <w:rPr>
          <w:rFonts w:ascii="Arial" w:hAnsi="Arial" w:cs="Arial"/>
          <w:bCs/>
          <w:sz w:val="20"/>
          <w:szCs w:val="20"/>
        </w:rPr>
        <w:t>Salida hacia el majestuoso castillo de Alnwick. Visitaremos este espectacular edificio que tiene casi 1000 años de historia y que recientemente ha sido escenario de famosas escenas de las películas de Harry Potter y la serie Downton Abbey. Después de esta visita nos dirigiremos a Edimburgo</w:t>
      </w:r>
      <w:r w:rsidRPr="00EB5959">
        <w:rPr>
          <w:rFonts w:ascii="Arial" w:hAnsi="Arial" w:cs="Arial"/>
          <w:b/>
          <w:sz w:val="20"/>
          <w:szCs w:val="20"/>
        </w:rPr>
        <w:t>. Alojamiento.</w:t>
      </w:r>
    </w:p>
    <w:p w14:paraId="0DD2BD10"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p>
    <w:p w14:paraId="68ABCFB3"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Día 5</w:t>
      </w:r>
      <w:r>
        <w:rPr>
          <w:rFonts w:ascii="Arial" w:hAnsi="Arial" w:cs="Arial"/>
          <w:b/>
          <w:sz w:val="20"/>
          <w:szCs w:val="20"/>
        </w:rPr>
        <w:t>.</w:t>
      </w:r>
      <w:r w:rsidRPr="00EB5959">
        <w:rPr>
          <w:rFonts w:ascii="Arial" w:hAnsi="Arial" w:cs="Arial"/>
          <w:b/>
          <w:sz w:val="20"/>
          <w:szCs w:val="20"/>
        </w:rPr>
        <w:t xml:space="preserve"> jueves: Edimburgo (AD) </w:t>
      </w:r>
      <w:r w:rsidRPr="00EB5959">
        <w:rPr>
          <w:rFonts w:ascii="Arial" w:hAnsi="Arial" w:cs="Arial"/>
          <w:b/>
          <w:sz w:val="20"/>
          <w:szCs w:val="20"/>
        </w:rPr>
        <w:tab/>
      </w:r>
    </w:p>
    <w:p w14:paraId="224BEB68" w14:textId="77777777" w:rsid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 xml:space="preserve">Desayuno. </w:t>
      </w:r>
      <w:r w:rsidRPr="00EB5959">
        <w:rPr>
          <w:rFonts w:ascii="Arial" w:hAnsi="Arial" w:cs="Arial"/>
          <w:bCs/>
          <w:sz w:val="20"/>
          <w:szCs w:val="20"/>
        </w:rPr>
        <w:t>Por la mañana haremos una visita de esta ilustre ciudad escocesa, veremos la famosa calle nombrada “Royal Mile”, conocida como la calle más relevante de Edimburgo ya que conecta el Castillo de Edimburgo (entrada incluida) y el Palacio de Holyrood, residencia oficial del Rey en Escocia. Tarde libre por pasear en el casco antiguo y desfrutar de la atmosfera de esta encantadora ciudad</w:t>
      </w:r>
      <w:r w:rsidRPr="00EB5959">
        <w:rPr>
          <w:rFonts w:ascii="Arial" w:hAnsi="Arial" w:cs="Arial"/>
          <w:b/>
          <w:sz w:val="20"/>
          <w:szCs w:val="20"/>
        </w:rPr>
        <w:t>. Alojamiento</w:t>
      </w:r>
      <w:r>
        <w:rPr>
          <w:rFonts w:ascii="Arial" w:hAnsi="Arial" w:cs="Arial"/>
          <w:b/>
          <w:sz w:val="20"/>
          <w:szCs w:val="20"/>
        </w:rPr>
        <w:t>.</w:t>
      </w:r>
      <w:r w:rsidRPr="00EB5959">
        <w:rPr>
          <w:rFonts w:ascii="Arial" w:hAnsi="Arial" w:cs="Arial"/>
          <w:b/>
          <w:sz w:val="20"/>
          <w:szCs w:val="20"/>
        </w:rPr>
        <w:t xml:space="preserve"> </w:t>
      </w:r>
    </w:p>
    <w:p w14:paraId="5592C567"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p>
    <w:p w14:paraId="7AABEB56"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Día 6</w:t>
      </w:r>
      <w:r>
        <w:rPr>
          <w:rFonts w:ascii="Arial" w:hAnsi="Arial" w:cs="Arial"/>
          <w:b/>
          <w:sz w:val="20"/>
          <w:szCs w:val="20"/>
        </w:rPr>
        <w:t>.</w:t>
      </w:r>
      <w:r w:rsidRPr="00EB5959">
        <w:rPr>
          <w:rFonts w:ascii="Arial" w:hAnsi="Arial" w:cs="Arial"/>
          <w:b/>
          <w:sz w:val="20"/>
          <w:szCs w:val="20"/>
        </w:rPr>
        <w:t xml:space="preserve"> viernes: Edimburgo - St. Andrews - Tierras Altas (MP)</w:t>
      </w:r>
      <w:r w:rsidRPr="00EB5959">
        <w:rPr>
          <w:rFonts w:ascii="Arial" w:hAnsi="Arial" w:cs="Arial"/>
          <w:b/>
          <w:sz w:val="20"/>
          <w:szCs w:val="20"/>
        </w:rPr>
        <w:tab/>
      </w:r>
    </w:p>
    <w:p w14:paraId="30704A2A" w14:textId="77777777" w:rsid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 xml:space="preserve">Después del desayuno </w:t>
      </w:r>
      <w:r w:rsidRPr="00EB5959">
        <w:rPr>
          <w:rFonts w:ascii="Arial" w:hAnsi="Arial" w:cs="Arial"/>
          <w:bCs/>
          <w:sz w:val="20"/>
          <w:szCs w:val="20"/>
        </w:rPr>
        <w:t>partiremos hacia el norte de Escocia. Después de cruzar el espectacular puente de Forth Bridge pararemos en el precioso pueblo de Falkland, utilizado como la Inverness del siglo XVIII para rodar la famosa serie Outlander. Visita de una destilería de whisky con degustación. Continuaremos hacia St. Andrews, encantador pueblo medieval famoso por ser la cuna del Golf y tener la universidad más antigua del país. Después, seguiremos la ruta en dirección a Pitlochry. Finalmente proseguiremos hacia el hotel en las Tierras Altas.</w:t>
      </w:r>
      <w:r w:rsidRPr="00EB5959">
        <w:rPr>
          <w:rFonts w:ascii="Arial" w:hAnsi="Arial" w:cs="Arial"/>
          <w:b/>
          <w:sz w:val="20"/>
          <w:szCs w:val="20"/>
        </w:rPr>
        <w:t xml:space="preserve"> Cena y alojamiento.  </w:t>
      </w:r>
    </w:p>
    <w:p w14:paraId="5ED9F3EA"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p>
    <w:p w14:paraId="6A6F3CDC"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Día 7</w:t>
      </w:r>
      <w:r>
        <w:rPr>
          <w:rFonts w:ascii="Arial" w:hAnsi="Arial" w:cs="Arial"/>
          <w:b/>
          <w:sz w:val="20"/>
          <w:szCs w:val="20"/>
        </w:rPr>
        <w:t>.</w:t>
      </w:r>
      <w:r w:rsidRPr="00EB5959">
        <w:rPr>
          <w:rFonts w:ascii="Arial" w:hAnsi="Arial" w:cs="Arial"/>
          <w:b/>
          <w:sz w:val="20"/>
          <w:szCs w:val="20"/>
        </w:rPr>
        <w:t xml:space="preserve"> sábado: Tierras Altas - Lago Ness - Glasgow (MP)</w:t>
      </w:r>
      <w:r w:rsidRPr="00EB5959">
        <w:rPr>
          <w:rFonts w:ascii="Arial" w:hAnsi="Arial" w:cs="Arial"/>
          <w:b/>
          <w:sz w:val="20"/>
          <w:szCs w:val="20"/>
        </w:rPr>
        <w:tab/>
      </w:r>
    </w:p>
    <w:p w14:paraId="487EB07E" w14:textId="77777777" w:rsid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 xml:space="preserve">Desayuno. </w:t>
      </w:r>
      <w:r w:rsidRPr="00EB5959">
        <w:rPr>
          <w:rFonts w:ascii="Arial" w:hAnsi="Arial" w:cs="Arial"/>
          <w:bCs/>
          <w:sz w:val="20"/>
          <w:szCs w:val="20"/>
        </w:rPr>
        <w:t>Iniciamos el día visitando el Lago Ness, el más famoso de Escocia por la leyenda que cuenta que allí vive el monstruo “Nessie”. Efectuaremos un paseo en barco por el lago del cual se podrán admirar los majestuosos paisajes de las tierras altas y las imponentes ruinas del Castillo de Urquhart.  Después continuaremos por Fort Augustus hasta llegar a Fort William donde tendremos tiempo libre para comer y disfrutar del lugar. Proseguiremos hacia Glasgow donde haremos una visita panorámica de la ciudad. Llegada al hotel</w:t>
      </w:r>
      <w:r w:rsidRPr="00EB5959">
        <w:rPr>
          <w:rFonts w:ascii="Arial" w:hAnsi="Arial" w:cs="Arial"/>
          <w:b/>
          <w:sz w:val="20"/>
          <w:szCs w:val="20"/>
        </w:rPr>
        <w:t xml:space="preserve">, cena y alojamiento.  </w:t>
      </w:r>
    </w:p>
    <w:p w14:paraId="3F45B32E" w14:textId="77777777" w:rsidR="00EB5959" w:rsidRDefault="00EB5959" w:rsidP="00EB5959">
      <w:pPr>
        <w:shd w:val="clear" w:color="auto" w:fill="FFFFFF" w:themeFill="background1"/>
        <w:spacing w:after="0" w:line="240" w:lineRule="auto"/>
        <w:jc w:val="both"/>
        <w:rPr>
          <w:rFonts w:ascii="Arial" w:hAnsi="Arial" w:cs="Arial"/>
          <w:b/>
          <w:sz w:val="20"/>
          <w:szCs w:val="20"/>
        </w:rPr>
      </w:pPr>
    </w:p>
    <w:p w14:paraId="6FF7CAA4" w14:textId="77777777" w:rsidR="00EB5959" w:rsidRDefault="00EB5959" w:rsidP="00EB5959">
      <w:pPr>
        <w:shd w:val="clear" w:color="auto" w:fill="FFFFFF" w:themeFill="background1"/>
        <w:spacing w:after="0" w:line="240" w:lineRule="auto"/>
        <w:jc w:val="both"/>
        <w:rPr>
          <w:rFonts w:ascii="Arial" w:hAnsi="Arial" w:cs="Arial"/>
          <w:b/>
          <w:sz w:val="20"/>
          <w:szCs w:val="20"/>
        </w:rPr>
      </w:pPr>
    </w:p>
    <w:p w14:paraId="1025FB1B"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p>
    <w:p w14:paraId="1C1EE24C" w14:textId="77777777" w:rsidR="00EB5959" w:rsidRPr="00EB5959" w:rsidRDefault="00EB5959" w:rsidP="00EB5959">
      <w:pPr>
        <w:shd w:val="clear" w:color="auto" w:fill="FFFFFF" w:themeFill="background1"/>
        <w:spacing w:after="0" w:line="240" w:lineRule="auto"/>
        <w:jc w:val="both"/>
        <w:rPr>
          <w:rFonts w:ascii="Arial" w:hAnsi="Arial" w:cs="Arial"/>
          <w:b/>
          <w:sz w:val="20"/>
          <w:szCs w:val="20"/>
        </w:rPr>
      </w:pPr>
      <w:r w:rsidRPr="00EB5959">
        <w:rPr>
          <w:rFonts w:ascii="Arial" w:hAnsi="Arial" w:cs="Arial"/>
          <w:b/>
          <w:sz w:val="20"/>
          <w:szCs w:val="20"/>
        </w:rPr>
        <w:t>Día 8 – domingo</w:t>
      </w:r>
      <w:r w:rsidR="00ED6823">
        <w:rPr>
          <w:rFonts w:ascii="Arial" w:hAnsi="Arial" w:cs="Arial"/>
          <w:b/>
          <w:sz w:val="20"/>
          <w:szCs w:val="20"/>
        </w:rPr>
        <w:t xml:space="preserve"> - Glasgow</w:t>
      </w:r>
    </w:p>
    <w:p w14:paraId="67DC4CE2" w14:textId="77777777" w:rsidR="0013678F" w:rsidRPr="00EB5959" w:rsidRDefault="00EB5959" w:rsidP="00EB5959">
      <w:pPr>
        <w:shd w:val="clear" w:color="auto" w:fill="FFFFFF" w:themeFill="background1"/>
        <w:spacing w:after="0" w:line="240" w:lineRule="auto"/>
        <w:jc w:val="both"/>
        <w:rPr>
          <w:rFonts w:ascii="Arial" w:hAnsi="Arial" w:cs="Arial"/>
          <w:bCs/>
          <w:sz w:val="20"/>
          <w:szCs w:val="20"/>
        </w:rPr>
      </w:pPr>
      <w:r w:rsidRPr="00EB5959">
        <w:rPr>
          <w:rFonts w:ascii="Arial" w:hAnsi="Arial" w:cs="Arial"/>
          <w:b/>
          <w:sz w:val="20"/>
          <w:szCs w:val="20"/>
        </w:rPr>
        <w:t xml:space="preserve">Desayuno en hotel </w:t>
      </w:r>
      <w:r w:rsidRPr="00EB5959">
        <w:rPr>
          <w:rFonts w:ascii="Arial" w:hAnsi="Arial" w:cs="Arial"/>
          <w:bCs/>
          <w:sz w:val="20"/>
          <w:szCs w:val="20"/>
        </w:rPr>
        <w:t xml:space="preserve">y check out </w:t>
      </w:r>
      <w:r w:rsidRPr="00EB5959">
        <w:rPr>
          <w:rFonts w:ascii="Arial" w:hAnsi="Arial" w:cs="Arial"/>
          <w:bCs/>
          <w:sz w:val="20"/>
          <w:szCs w:val="20"/>
          <w:u w:val="single"/>
        </w:rPr>
        <w:t xml:space="preserve">(traslado a aeropuerto </w:t>
      </w:r>
      <w:r>
        <w:rPr>
          <w:rFonts w:ascii="Arial" w:hAnsi="Arial" w:cs="Arial"/>
          <w:bCs/>
          <w:sz w:val="20"/>
          <w:szCs w:val="20"/>
          <w:u w:val="single"/>
        </w:rPr>
        <w:t>por cuenta del pasajero</w:t>
      </w:r>
      <w:r w:rsidRPr="00EB5959">
        <w:rPr>
          <w:rFonts w:ascii="Arial" w:hAnsi="Arial" w:cs="Arial"/>
          <w:bCs/>
          <w:sz w:val="20"/>
          <w:szCs w:val="20"/>
          <w:u w:val="single"/>
        </w:rPr>
        <w:t>).</w:t>
      </w:r>
    </w:p>
    <w:p w14:paraId="097E5AB0" w14:textId="77777777" w:rsidR="00206591" w:rsidRPr="0027177A" w:rsidRDefault="00206591" w:rsidP="00AC1C9D">
      <w:pPr>
        <w:shd w:val="clear" w:color="auto" w:fill="FFFFFF" w:themeFill="background1"/>
        <w:spacing w:after="0" w:line="240" w:lineRule="auto"/>
        <w:jc w:val="both"/>
        <w:rPr>
          <w:rFonts w:ascii="Arial" w:hAnsi="Arial" w:cs="Arial"/>
          <w:b/>
          <w:sz w:val="20"/>
          <w:szCs w:val="20"/>
        </w:rPr>
      </w:pPr>
    </w:p>
    <w:p w14:paraId="4F69CA95" w14:textId="77777777" w:rsidR="00965A5B" w:rsidRPr="00D21FBE" w:rsidRDefault="00965A5B" w:rsidP="00965A5B">
      <w:pPr>
        <w:shd w:val="clear" w:color="auto" w:fill="FFFFFF" w:themeFill="background1"/>
        <w:spacing w:after="0" w:line="240" w:lineRule="auto"/>
        <w:jc w:val="center"/>
        <w:rPr>
          <w:rFonts w:ascii="Arial" w:hAnsi="Arial" w:cs="Arial"/>
          <w:b/>
          <w:color w:val="FF0000"/>
          <w:sz w:val="20"/>
          <w:szCs w:val="20"/>
        </w:rPr>
      </w:pPr>
      <w:r w:rsidRPr="00D21FBE">
        <w:rPr>
          <w:rFonts w:ascii="Arial" w:hAnsi="Arial" w:cs="Arial"/>
          <w:b/>
          <w:color w:val="FF0000"/>
          <w:sz w:val="20"/>
          <w:szCs w:val="20"/>
        </w:rPr>
        <w:t xml:space="preserve">Se necesita permiso ETA para </w:t>
      </w:r>
      <w:r>
        <w:rPr>
          <w:rFonts w:ascii="Arial" w:hAnsi="Arial" w:cs="Arial"/>
          <w:b/>
          <w:color w:val="FF0000"/>
          <w:sz w:val="20"/>
          <w:szCs w:val="20"/>
        </w:rPr>
        <w:t>ingresar al Reino Unido</w:t>
      </w:r>
    </w:p>
    <w:p w14:paraId="288D9C42" w14:textId="77777777" w:rsidR="00965A5B" w:rsidRDefault="00965A5B" w:rsidP="00AC1C9D">
      <w:pPr>
        <w:shd w:val="clear" w:color="auto" w:fill="FFFFFF" w:themeFill="background1"/>
        <w:spacing w:after="0" w:line="240" w:lineRule="auto"/>
        <w:jc w:val="both"/>
        <w:rPr>
          <w:rFonts w:ascii="Arial" w:hAnsi="Arial" w:cs="Arial"/>
          <w:b/>
          <w:sz w:val="20"/>
          <w:szCs w:val="20"/>
        </w:rPr>
      </w:pPr>
    </w:p>
    <w:p w14:paraId="5BB0598E" w14:textId="77777777" w:rsidR="00E060CB" w:rsidRPr="0027177A" w:rsidRDefault="00F35A8D" w:rsidP="00BF00A7">
      <w:pPr>
        <w:shd w:val="clear" w:color="auto" w:fill="FFFFFF" w:themeFill="background1"/>
        <w:spacing w:after="0"/>
        <w:jc w:val="both"/>
        <w:rPr>
          <w:rFonts w:ascii="Arial" w:hAnsi="Arial" w:cs="Arial"/>
          <w:b/>
          <w:sz w:val="20"/>
          <w:szCs w:val="20"/>
        </w:rPr>
      </w:pPr>
      <w:r w:rsidRPr="0027177A">
        <w:rPr>
          <w:rFonts w:ascii="Arial" w:hAnsi="Arial" w:cs="Arial"/>
          <w:b/>
          <w:sz w:val="20"/>
          <w:szCs w:val="20"/>
        </w:rPr>
        <w:t>INCLUYE:</w:t>
      </w:r>
    </w:p>
    <w:p w14:paraId="176884AA" w14:textId="77777777" w:rsidR="0027177A" w:rsidRPr="0027177A" w:rsidRDefault="00206591" w:rsidP="0027177A">
      <w:pPr>
        <w:pStyle w:val="Prrafodelista"/>
        <w:numPr>
          <w:ilvl w:val="0"/>
          <w:numId w:val="34"/>
        </w:numPr>
        <w:spacing w:line="254" w:lineRule="auto"/>
        <w:jc w:val="both"/>
        <w:rPr>
          <w:rFonts w:ascii="Arial" w:hAnsi="Arial" w:cs="Arial"/>
          <w:bCs/>
          <w:sz w:val="20"/>
          <w:szCs w:val="20"/>
        </w:rPr>
      </w:pPr>
      <w:r>
        <w:rPr>
          <w:rFonts w:ascii="Arial" w:hAnsi="Arial" w:cs="Arial"/>
          <w:bCs/>
          <w:sz w:val="20"/>
          <w:szCs w:val="20"/>
        </w:rPr>
        <w:t>7</w:t>
      </w:r>
      <w:r w:rsidR="0027177A" w:rsidRPr="0027177A">
        <w:rPr>
          <w:rFonts w:ascii="Arial" w:hAnsi="Arial" w:cs="Arial"/>
          <w:bCs/>
          <w:sz w:val="20"/>
          <w:szCs w:val="20"/>
        </w:rPr>
        <w:t xml:space="preserve"> noches de alojamiento con desayuno</w:t>
      </w:r>
    </w:p>
    <w:p w14:paraId="1FB62CB3" w14:textId="77777777" w:rsidR="0027177A" w:rsidRPr="0027177A" w:rsidRDefault="00206591" w:rsidP="0027177A">
      <w:pPr>
        <w:pStyle w:val="Prrafodelista"/>
        <w:numPr>
          <w:ilvl w:val="0"/>
          <w:numId w:val="34"/>
        </w:numPr>
        <w:spacing w:line="254" w:lineRule="auto"/>
        <w:jc w:val="both"/>
        <w:rPr>
          <w:rFonts w:ascii="Arial" w:hAnsi="Arial" w:cs="Arial"/>
          <w:bCs/>
          <w:sz w:val="20"/>
          <w:szCs w:val="20"/>
        </w:rPr>
      </w:pPr>
      <w:r>
        <w:rPr>
          <w:rFonts w:ascii="Arial" w:hAnsi="Arial" w:cs="Arial"/>
          <w:bCs/>
          <w:sz w:val="20"/>
          <w:szCs w:val="20"/>
        </w:rPr>
        <w:t>2</w:t>
      </w:r>
      <w:r w:rsidR="0027177A" w:rsidRPr="0027177A">
        <w:rPr>
          <w:rFonts w:ascii="Arial" w:hAnsi="Arial" w:cs="Arial"/>
          <w:bCs/>
          <w:sz w:val="20"/>
          <w:szCs w:val="20"/>
        </w:rPr>
        <w:t xml:space="preserve"> cenas en hotel (bebidas no incluidas) según programa: </w:t>
      </w:r>
      <w:r w:rsidR="00EB5959">
        <w:rPr>
          <w:rFonts w:ascii="Arial" w:hAnsi="Arial" w:cs="Arial"/>
          <w:bCs/>
          <w:sz w:val="20"/>
          <w:szCs w:val="20"/>
        </w:rPr>
        <w:t>Glasgow y Tierras Altas</w:t>
      </w:r>
    </w:p>
    <w:p w14:paraId="2ADD98AF" w14:textId="77777777"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Traslado de llegada </w:t>
      </w:r>
      <w:r w:rsidR="00EB5959">
        <w:rPr>
          <w:rFonts w:ascii="Arial" w:hAnsi="Arial" w:cs="Arial"/>
          <w:bCs/>
          <w:sz w:val="20"/>
          <w:szCs w:val="20"/>
        </w:rPr>
        <w:t xml:space="preserve">de aeropuerto o estación de Londres a hotel </w:t>
      </w:r>
      <w:r>
        <w:rPr>
          <w:rFonts w:ascii="Arial" w:hAnsi="Arial" w:cs="Arial"/>
          <w:bCs/>
          <w:sz w:val="20"/>
          <w:szCs w:val="20"/>
        </w:rPr>
        <w:t>en servicio compartido</w:t>
      </w:r>
    </w:p>
    <w:p w14:paraId="12373A42" w14:textId="77777777"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Autobús desde el día 2 hasta el día </w:t>
      </w:r>
      <w:r w:rsidR="00206591">
        <w:rPr>
          <w:rFonts w:ascii="Arial" w:hAnsi="Arial" w:cs="Arial"/>
          <w:bCs/>
          <w:sz w:val="20"/>
          <w:szCs w:val="20"/>
        </w:rPr>
        <w:t>7</w:t>
      </w:r>
    </w:p>
    <w:p w14:paraId="6BC2B0CB" w14:textId="77777777" w:rsidR="0027177A" w:rsidRPr="0027177A" w:rsidRDefault="0027177A" w:rsidP="0027177A">
      <w:pPr>
        <w:pStyle w:val="Prrafodelista"/>
        <w:numPr>
          <w:ilvl w:val="0"/>
          <w:numId w:val="34"/>
        </w:numPr>
        <w:spacing w:line="254" w:lineRule="auto"/>
        <w:jc w:val="both"/>
        <w:rPr>
          <w:rFonts w:ascii="Arial" w:hAnsi="Arial" w:cs="Arial"/>
          <w:bCs/>
          <w:sz w:val="20"/>
          <w:szCs w:val="20"/>
        </w:rPr>
      </w:pPr>
      <w:r w:rsidRPr="0027177A">
        <w:rPr>
          <w:rFonts w:ascii="Arial" w:hAnsi="Arial" w:cs="Arial"/>
          <w:bCs/>
          <w:sz w:val="20"/>
          <w:szCs w:val="20"/>
        </w:rPr>
        <w:t xml:space="preserve">Guía de habla hispana desde el día 2 hasta el día </w:t>
      </w:r>
      <w:r w:rsidR="00206591">
        <w:rPr>
          <w:rFonts w:ascii="Arial" w:hAnsi="Arial" w:cs="Arial"/>
          <w:bCs/>
          <w:sz w:val="20"/>
          <w:szCs w:val="20"/>
        </w:rPr>
        <w:t>7</w:t>
      </w:r>
    </w:p>
    <w:p w14:paraId="27054C24" w14:textId="77777777" w:rsidR="0027177A" w:rsidRPr="0027177A" w:rsidRDefault="0027177A" w:rsidP="0027177A">
      <w:pPr>
        <w:pStyle w:val="Style2"/>
        <w:numPr>
          <w:ilvl w:val="0"/>
          <w:numId w:val="0"/>
        </w:numPr>
        <w:ind w:left="720" w:hanging="360"/>
        <w:rPr>
          <w:rFonts w:ascii="Arial" w:hAnsi="Arial" w:cs="Arial"/>
          <w:color w:val="auto"/>
          <w:sz w:val="20"/>
          <w:szCs w:val="20"/>
          <w:lang w:val="es-ES"/>
        </w:rPr>
      </w:pPr>
      <w:r w:rsidRPr="0027177A">
        <w:rPr>
          <w:rFonts w:ascii="Arial" w:hAnsi="Arial" w:cs="Arial"/>
          <w:color w:val="auto"/>
          <w:sz w:val="20"/>
          <w:szCs w:val="20"/>
          <w:lang w:val="es-ES"/>
        </w:rPr>
        <w:t>ENTRADAS INCLUIDAS:</w:t>
      </w:r>
    </w:p>
    <w:p w14:paraId="1146C63D" w14:textId="77777777" w:rsidR="0027177A" w:rsidRPr="0027177A" w:rsidRDefault="0027177A" w:rsidP="0027177A">
      <w:pPr>
        <w:pStyle w:val="Prrafodelista"/>
        <w:numPr>
          <w:ilvl w:val="0"/>
          <w:numId w:val="34"/>
        </w:numPr>
        <w:spacing w:line="254" w:lineRule="auto"/>
        <w:rPr>
          <w:rFonts w:ascii="Arial" w:hAnsi="Arial" w:cs="Arial"/>
          <w:b/>
          <w:bCs/>
          <w:sz w:val="20"/>
          <w:szCs w:val="20"/>
        </w:rPr>
      </w:pPr>
      <w:bookmarkStart w:id="0" w:name="_Hlk34831446"/>
      <w:bookmarkStart w:id="1" w:name="_Hlk38633710"/>
      <w:bookmarkStart w:id="2" w:name="_Hlk38624297"/>
      <w:r w:rsidRPr="0027177A">
        <w:rPr>
          <w:rFonts w:ascii="Arial" w:hAnsi="Arial" w:cs="Arial"/>
          <w:bCs/>
          <w:sz w:val="20"/>
          <w:szCs w:val="20"/>
        </w:rPr>
        <w:t>Castillo de Alnwick; Castillo de Edimburgo; Paseo en barco en el Lago Ness; Destilería de whisky con degustación</w:t>
      </w:r>
      <w:bookmarkEnd w:id="0"/>
      <w:bookmarkEnd w:id="1"/>
      <w:bookmarkEnd w:id="2"/>
      <w:r w:rsidR="00206591">
        <w:rPr>
          <w:rFonts w:ascii="Arial" w:hAnsi="Arial" w:cs="Arial"/>
          <w:bCs/>
          <w:sz w:val="20"/>
          <w:szCs w:val="20"/>
        </w:rPr>
        <w:t>.</w:t>
      </w:r>
    </w:p>
    <w:p w14:paraId="632FDEBC" w14:textId="77777777" w:rsidR="00206591" w:rsidRDefault="00206591" w:rsidP="00BF00A7">
      <w:pPr>
        <w:spacing w:before="4" w:after="0"/>
        <w:ind w:right="49"/>
        <w:jc w:val="both"/>
        <w:rPr>
          <w:rFonts w:ascii="Arial" w:hAnsi="Arial" w:cs="Arial"/>
          <w:b/>
          <w:bCs/>
          <w:sz w:val="20"/>
          <w:szCs w:val="20"/>
        </w:rPr>
      </w:pPr>
    </w:p>
    <w:p w14:paraId="3E80C490" w14:textId="77777777" w:rsidR="00BF00A7" w:rsidRPr="0027177A" w:rsidRDefault="00BF00A7" w:rsidP="00BF00A7">
      <w:pPr>
        <w:spacing w:before="4" w:after="0"/>
        <w:ind w:right="49"/>
        <w:jc w:val="both"/>
        <w:rPr>
          <w:rFonts w:ascii="Arial" w:hAnsi="Arial" w:cs="Arial"/>
          <w:b/>
          <w:bCs/>
          <w:sz w:val="20"/>
          <w:szCs w:val="20"/>
        </w:rPr>
      </w:pPr>
      <w:r w:rsidRPr="0027177A">
        <w:rPr>
          <w:rFonts w:ascii="Arial" w:hAnsi="Arial" w:cs="Arial"/>
          <w:b/>
          <w:bCs/>
          <w:sz w:val="20"/>
          <w:szCs w:val="20"/>
        </w:rPr>
        <w:t>NO INCLUYE:</w:t>
      </w:r>
    </w:p>
    <w:p w14:paraId="6D01A239" w14:textId="77777777" w:rsidR="00BF00A7" w:rsidRPr="0027177A" w:rsidRDefault="00BF00A7" w:rsidP="00BF00A7">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sz w:val="20"/>
          <w:szCs w:val="20"/>
        </w:rPr>
        <w:t>Actividades y alimentos no indicados en el itinerario.</w:t>
      </w:r>
    </w:p>
    <w:p w14:paraId="72B963B5" w14:textId="77777777" w:rsidR="00BF00A7" w:rsidRPr="0027177A" w:rsidRDefault="00BF00A7" w:rsidP="00BF00A7">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sz w:val="20"/>
          <w:szCs w:val="20"/>
        </w:rPr>
        <w:t xml:space="preserve">Vuelos internacionales </w:t>
      </w:r>
    </w:p>
    <w:p w14:paraId="4D331276" w14:textId="77777777" w:rsidR="0027177A" w:rsidRPr="0027177A" w:rsidRDefault="0027177A" w:rsidP="0027177A">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b/>
          <w:bCs/>
          <w:sz w:val="20"/>
          <w:szCs w:val="20"/>
        </w:rPr>
        <w:t>Propinas para guía y chofer (£</w:t>
      </w:r>
      <w:r w:rsidR="00EB5959">
        <w:rPr>
          <w:rFonts w:ascii="Arial" w:hAnsi="Arial" w:cs="Arial"/>
          <w:b/>
          <w:bCs/>
          <w:sz w:val="20"/>
          <w:szCs w:val="20"/>
        </w:rPr>
        <w:t>3</w:t>
      </w:r>
      <w:r w:rsidRPr="0027177A">
        <w:rPr>
          <w:rFonts w:ascii="Arial" w:hAnsi="Arial" w:cs="Arial"/>
          <w:b/>
          <w:bCs/>
          <w:sz w:val="20"/>
          <w:szCs w:val="20"/>
        </w:rPr>
        <w:t>0 / €</w:t>
      </w:r>
      <w:r w:rsidR="00EB5959">
        <w:rPr>
          <w:rFonts w:ascii="Arial" w:hAnsi="Arial" w:cs="Arial"/>
          <w:b/>
          <w:bCs/>
          <w:sz w:val="20"/>
          <w:szCs w:val="20"/>
        </w:rPr>
        <w:t>35</w:t>
      </w:r>
      <w:r w:rsidRPr="0027177A">
        <w:rPr>
          <w:rFonts w:ascii="Arial" w:hAnsi="Arial" w:cs="Arial"/>
          <w:b/>
          <w:bCs/>
          <w:sz w:val="20"/>
          <w:szCs w:val="20"/>
        </w:rPr>
        <w:t xml:space="preserve"> / $</w:t>
      </w:r>
      <w:r w:rsidR="00EB5959">
        <w:rPr>
          <w:rFonts w:ascii="Arial" w:hAnsi="Arial" w:cs="Arial"/>
          <w:b/>
          <w:bCs/>
          <w:sz w:val="20"/>
          <w:szCs w:val="20"/>
        </w:rPr>
        <w:t>35</w:t>
      </w:r>
      <w:r w:rsidRPr="0027177A">
        <w:rPr>
          <w:rFonts w:ascii="Arial" w:hAnsi="Arial" w:cs="Arial"/>
          <w:b/>
          <w:bCs/>
          <w:sz w:val="20"/>
          <w:szCs w:val="20"/>
        </w:rPr>
        <w:t xml:space="preserve"> por persona)</w:t>
      </w:r>
    </w:p>
    <w:p w14:paraId="3B580E83" w14:textId="77777777" w:rsidR="0027177A" w:rsidRDefault="0027177A" w:rsidP="0027177A">
      <w:pPr>
        <w:pStyle w:val="Prrafodelista"/>
        <w:numPr>
          <w:ilvl w:val="0"/>
          <w:numId w:val="26"/>
        </w:numPr>
        <w:spacing w:before="4" w:after="0"/>
        <w:ind w:right="49"/>
        <w:jc w:val="both"/>
        <w:rPr>
          <w:rFonts w:ascii="Arial" w:hAnsi="Arial" w:cs="Arial"/>
          <w:sz w:val="20"/>
          <w:szCs w:val="20"/>
        </w:rPr>
      </w:pPr>
      <w:r w:rsidRPr="0027177A">
        <w:rPr>
          <w:rFonts w:ascii="Arial" w:hAnsi="Arial" w:cs="Arial"/>
          <w:sz w:val="20"/>
          <w:szCs w:val="20"/>
        </w:rPr>
        <w:t>Maleteros, bebidas (excepto agua en jarra en las cenas) y otros extras</w:t>
      </w:r>
    </w:p>
    <w:p w14:paraId="3C3182AB" w14:textId="77777777" w:rsidR="00EB5959" w:rsidRPr="0027177A" w:rsidRDefault="00EB5959" w:rsidP="0027177A">
      <w:pPr>
        <w:pStyle w:val="Prrafodelista"/>
        <w:numPr>
          <w:ilvl w:val="0"/>
          <w:numId w:val="26"/>
        </w:numPr>
        <w:spacing w:before="4" w:after="0"/>
        <w:ind w:right="49"/>
        <w:jc w:val="both"/>
        <w:rPr>
          <w:rFonts w:ascii="Arial" w:hAnsi="Arial" w:cs="Arial"/>
          <w:sz w:val="20"/>
          <w:szCs w:val="20"/>
        </w:rPr>
      </w:pPr>
      <w:r>
        <w:rPr>
          <w:rFonts w:ascii="Arial" w:hAnsi="Arial" w:cs="Arial"/>
          <w:sz w:val="20"/>
          <w:szCs w:val="20"/>
        </w:rPr>
        <w:t>5 cenas y todos los almuerzos</w:t>
      </w:r>
    </w:p>
    <w:p w14:paraId="526EB41C" w14:textId="77777777" w:rsidR="0027177A" w:rsidRPr="0027177A" w:rsidRDefault="0027177A" w:rsidP="0027177A">
      <w:pPr>
        <w:pStyle w:val="Prrafodelista"/>
        <w:numPr>
          <w:ilvl w:val="0"/>
          <w:numId w:val="26"/>
        </w:numPr>
        <w:spacing w:before="4" w:after="0"/>
        <w:ind w:right="49"/>
        <w:jc w:val="both"/>
        <w:rPr>
          <w:rFonts w:ascii="Arial" w:hAnsi="Arial" w:cs="Arial"/>
          <w:b/>
          <w:bCs/>
          <w:sz w:val="20"/>
          <w:szCs w:val="20"/>
        </w:rPr>
      </w:pPr>
      <w:r w:rsidRPr="0027177A">
        <w:rPr>
          <w:rFonts w:ascii="Arial" w:hAnsi="Arial" w:cs="Arial"/>
          <w:b/>
          <w:bCs/>
          <w:sz w:val="20"/>
          <w:szCs w:val="20"/>
        </w:rPr>
        <w:t>Traslado de salida</w:t>
      </w:r>
      <w:r>
        <w:rPr>
          <w:rFonts w:ascii="Arial" w:hAnsi="Arial" w:cs="Arial"/>
          <w:b/>
          <w:bCs/>
          <w:sz w:val="20"/>
          <w:szCs w:val="20"/>
        </w:rPr>
        <w:t xml:space="preserve">, hotel al aeropuerto </w:t>
      </w:r>
    </w:p>
    <w:p w14:paraId="7C0075C7" w14:textId="77777777" w:rsidR="00393592" w:rsidRDefault="00393592" w:rsidP="00BF00A7">
      <w:pPr>
        <w:pStyle w:val="Prrafodelista"/>
        <w:numPr>
          <w:ilvl w:val="0"/>
          <w:numId w:val="26"/>
        </w:numPr>
        <w:spacing w:before="4" w:after="0"/>
        <w:ind w:right="49"/>
        <w:jc w:val="both"/>
        <w:rPr>
          <w:rFonts w:ascii="Arial" w:hAnsi="Arial" w:cs="Arial"/>
          <w:sz w:val="20"/>
          <w:szCs w:val="20"/>
        </w:rPr>
      </w:pPr>
      <w:r w:rsidRPr="0027177A">
        <w:rPr>
          <w:rFonts w:ascii="Arial" w:hAnsi="Arial" w:cs="Arial"/>
          <w:sz w:val="20"/>
          <w:szCs w:val="20"/>
        </w:rPr>
        <w:t>Seguro de viajero</w:t>
      </w:r>
    </w:p>
    <w:p w14:paraId="38B34ACE" w14:textId="77777777" w:rsidR="00965A5B" w:rsidRPr="0027177A" w:rsidRDefault="00965A5B" w:rsidP="00BF00A7">
      <w:pPr>
        <w:pStyle w:val="Prrafodelista"/>
        <w:numPr>
          <w:ilvl w:val="0"/>
          <w:numId w:val="26"/>
        </w:numPr>
        <w:spacing w:before="4" w:after="0"/>
        <w:ind w:right="49"/>
        <w:jc w:val="both"/>
        <w:rPr>
          <w:rFonts w:ascii="Arial" w:hAnsi="Arial" w:cs="Arial"/>
          <w:sz w:val="20"/>
          <w:szCs w:val="20"/>
        </w:rPr>
      </w:pPr>
      <w:r>
        <w:rPr>
          <w:rFonts w:ascii="Arial" w:hAnsi="Arial" w:cs="Arial"/>
          <w:sz w:val="20"/>
          <w:szCs w:val="20"/>
        </w:rPr>
        <w:t>Permiso Eta para ingresar al Reino Unido</w:t>
      </w:r>
    </w:p>
    <w:p w14:paraId="51498FE2" w14:textId="77777777" w:rsidR="00BF00A7" w:rsidRPr="0027177A" w:rsidRDefault="00BF00A7" w:rsidP="00BF00A7">
      <w:pPr>
        <w:spacing w:after="0"/>
        <w:jc w:val="both"/>
        <w:rPr>
          <w:rFonts w:ascii="Arial" w:hAnsi="Arial" w:cs="Arial"/>
          <w:b/>
          <w:bCs/>
          <w:sz w:val="20"/>
          <w:szCs w:val="20"/>
        </w:rPr>
      </w:pPr>
    </w:p>
    <w:p w14:paraId="0E21C325" w14:textId="77777777" w:rsidR="00BF00A7" w:rsidRPr="0027177A" w:rsidRDefault="00EB5959" w:rsidP="00BF00A7">
      <w:pPr>
        <w:spacing w:before="4"/>
        <w:ind w:right="-698"/>
        <w:jc w:val="both"/>
        <w:rPr>
          <w:rFonts w:ascii="Arial" w:hAnsi="Arial" w:cs="Arial"/>
          <w:b/>
          <w:bCs/>
          <w:sz w:val="20"/>
          <w:szCs w:val="20"/>
        </w:rPr>
      </w:pPr>
      <w:r>
        <w:rPr>
          <w:rFonts w:ascii="Arial" w:hAnsi="Arial" w:cs="Arial"/>
          <w:b/>
          <w:bCs/>
          <w:sz w:val="20"/>
          <w:szCs w:val="20"/>
        </w:rPr>
        <w:t>N</w:t>
      </w:r>
      <w:r w:rsidR="00BF00A7" w:rsidRPr="0027177A">
        <w:rPr>
          <w:rFonts w:ascii="Arial" w:hAnsi="Arial" w:cs="Arial"/>
          <w:b/>
          <w:bCs/>
          <w:sz w:val="20"/>
          <w:szCs w:val="20"/>
        </w:rPr>
        <w:t>OTAS:</w:t>
      </w:r>
    </w:p>
    <w:p w14:paraId="40482773" w14:textId="77777777"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Tarifas por persona en USD, sujetas a disponibilidad al momento de reservar y cotizadas en categoría estándar</w:t>
      </w:r>
    </w:p>
    <w:p w14:paraId="2B1E4BC8" w14:textId="77777777"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Es responsabilidad del pasajero contar con la documentación necesaria para su viaje (el pasaporte debe tener una vigencia de + de 6 meses).</w:t>
      </w:r>
    </w:p>
    <w:p w14:paraId="444E0BCD" w14:textId="77777777"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012790A4" w14:textId="77777777" w:rsidR="00BF00A7" w:rsidRPr="0027177A" w:rsidRDefault="00BF00A7" w:rsidP="00BF00A7">
      <w:pPr>
        <w:pStyle w:val="Prrafodelista"/>
        <w:widowControl w:val="0"/>
        <w:numPr>
          <w:ilvl w:val="0"/>
          <w:numId w:val="27"/>
        </w:numPr>
        <w:autoSpaceDE w:val="0"/>
        <w:autoSpaceDN w:val="0"/>
        <w:spacing w:before="4" w:after="0" w:line="240" w:lineRule="auto"/>
        <w:ind w:left="709" w:right="49" w:hanging="283"/>
        <w:jc w:val="both"/>
        <w:rPr>
          <w:rFonts w:ascii="Arial" w:hAnsi="Arial" w:cs="Arial"/>
          <w:b/>
          <w:bCs/>
          <w:sz w:val="20"/>
          <w:szCs w:val="20"/>
        </w:rPr>
      </w:pPr>
      <w:r w:rsidRPr="0027177A">
        <w:rPr>
          <w:rFonts w:ascii="Arial" w:hAnsi="Arial" w:cs="Arial"/>
          <w:b/>
          <w:bCs/>
          <w:sz w:val="20"/>
          <w:szCs w:val="20"/>
        </w:rPr>
        <w:t>Recomendamos que el cliente contrate un seguro de viajero ya que Travel Shop no cubrirá los gastos médicos en caso de accidente.</w:t>
      </w:r>
    </w:p>
    <w:p w14:paraId="65E49CE5" w14:textId="77777777" w:rsidR="00BF00A7" w:rsidRPr="0027177A" w:rsidRDefault="00BF00A7" w:rsidP="00BF00A7">
      <w:pPr>
        <w:pStyle w:val="Prrafodelista"/>
        <w:widowControl w:val="0"/>
        <w:numPr>
          <w:ilvl w:val="0"/>
          <w:numId w:val="27"/>
        </w:numPr>
        <w:shd w:val="clear" w:color="auto" w:fill="FFFFFF" w:themeFill="background1"/>
        <w:autoSpaceDE w:val="0"/>
        <w:autoSpaceDN w:val="0"/>
        <w:spacing w:before="4" w:after="0" w:line="240" w:lineRule="auto"/>
        <w:ind w:left="709" w:right="49" w:hanging="283"/>
        <w:jc w:val="both"/>
        <w:rPr>
          <w:rFonts w:ascii="Arial" w:hAnsi="Arial" w:cs="Arial"/>
          <w:sz w:val="20"/>
          <w:szCs w:val="20"/>
        </w:rPr>
      </w:pPr>
      <w:r w:rsidRPr="0027177A">
        <w:rPr>
          <w:rFonts w:ascii="Arial" w:hAnsi="Arial" w:cs="Arial"/>
          <w:sz w:val="20"/>
          <w:szCs w:val="20"/>
        </w:rPr>
        <w:t>Consultar condiciones de cancelación y más con un asesor de Operadora Travel Shop.</w:t>
      </w:r>
    </w:p>
    <w:p w14:paraId="0E63FBAD" w14:textId="77777777" w:rsidR="0013678F" w:rsidRPr="0027177A" w:rsidRDefault="0013678F" w:rsidP="0013678F">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CBACBCE" w14:textId="77777777" w:rsidR="007869E1" w:rsidRDefault="007869E1" w:rsidP="007869E1">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27177A">
        <w:rPr>
          <w:rFonts w:ascii="Arial" w:hAnsi="Arial" w:cs="Arial"/>
          <w:b/>
          <w:bCs/>
          <w:sz w:val="20"/>
          <w:szCs w:val="20"/>
          <w:highlight w:val="yellow"/>
        </w:rPr>
        <w:t>IMPORTANTE:</w:t>
      </w:r>
    </w:p>
    <w:p w14:paraId="15295AE8"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Pasajeros viajando en triple</w:t>
      </w:r>
      <w:r w:rsidRPr="0027177A">
        <w:rPr>
          <w:rFonts w:ascii="Arial" w:hAnsi="Arial" w:cs="Arial"/>
          <w:sz w:val="20"/>
          <w:szCs w:val="20"/>
          <w:lang w:val="es-ES"/>
        </w:rPr>
        <w:t>: Habitaciones triples solo bajo petición y sujetas a disponibilidad hasta confirmación. Consideramos habitación triple, una habitación doble con una cama matrimonial y una cama adicional/sofá que en ocasiones no tiene el mismo tamaño ni ofrece la misma comodidad. En la mayoría de los hoteles, las habitaciones triples con tres camas separadas no están disponibles.</w:t>
      </w:r>
    </w:p>
    <w:p w14:paraId="6E912B2E"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 xml:space="preserve">Por niños entre 5 y 11 años en habitación con 2 adultos se aplica un descuento del 20% de la tarifa </w:t>
      </w:r>
      <w:r w:rsidR="0020436B" w:rsidRPr="0027177A">
        <w:rPr>
          <w:rFonts w:ascii="Arial" w:hAnsi="Arial" w:cs="Arial"/>
          <w:b/>
          <w:bCs/>
          <w:sz w:val="20"/>
          <w:szCs w:val="20"/>
          <w:lang w:val="es-ES"/>
        </w:rPr>
        <w:t>adulto</w:t>
      </w:r>
      <w:r w:rsidR="0020436B" w:rsidRPr="0027177A">
        <w:rPr>
          <w:rFonts w:ascii="Arial" w:hAnsi="Arial" w:cs="Arial"/>
          <w:sz w:val="20"/>
          <w:szCs w:val="20"/>
          <w:lang w:val="es-ES"/>
        </w:rPr>
        <w:t>.</w:t>
      </w:r>
      <w:r w:rsidRPr="0027177A">
        <w:rPr>
          <w:rFonts w:ascii="Arial" w:hAnsi="Arial" w:cs="Arial"/>
          <w:sz w:val="20"/>
          <w:szCs w:val="20"/>
          <w:lang w:val="es-ES"/>
        </w:rPr>
        <w:t xml:space="preserve"> Las habitaciones con cama adicional están sujeta a disponibilidad según los hoteles.</w:t>
      </w:r>
    </w:p>
    <w:p w14:paraId="523266B1"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 xml:space="preserve">Traslados: </w:t>
      </w:r>
      <w:r>
        <w:rPr>
          <w:rFonts w:ascii="Arial" w:hAnsi="Arial" w:cs="Arial"/>
          <w:b/>
          <w:bCs/>
          <w:sz w:val="20"/>
          <w:szCs w:val="20"/>
          <w:lang w:val="es-ES"/>
        </w:rPr>
        <w:t xml:space="preserve"> </w:t>
      </w:r>
      <w:r w:rsidRPr="0027177A">
        <w:rPr>
          <w:rFonts w:ascii="Arial" w:hAnsi="Arial" w:cs="Arial"/>
          <w:sz w:val="20"/>
          <w:szCs w:val="20"/>
          <w:lang w:val="es-ES"/>
        </w:rPr>
        <w:t xml:space="preserve">Por favor tome nota que nosotros nos encargamos del servicio de traslado de llegada a Londres. Los traslados de salida de Londres a aeropuertos de Londres y los traslados para tours que comienzan o terminan en Escocia e Irlanda </w:t>
      </w:r>
      <w:r>
        <w:rPr>
          <w:rFonts w:ascii="Arial" w:hAnsi="Arial" w:cs="Arial"/>
          <w:sz w:val="20"/>
          <w:szCs w:val="20"/>
          <w:lang w:val="es-ES"/>
        </w:rPr>
        <w:t>tienen costo adicional, no están incluidos.</w:t>
      </w:r>
    </w:p>
    <w:p w14:paraId="729A6C30"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b/>
          <w:bCs/>
          <w:sz w:val="20"/>
          <w:szCs w:val="20"/>
          <w:lang w:val="es-ES"/>
        </w:rPr>
        <w:t>Equipaje</w:t>
      </w:r>
      <w:r w:rsidRPr="0027177A">
        <w:rPr>
          <w:rFonts w:ascii="Arial" w:hAnsi="Arial" w:cs="Arial"/>
          <w:sz w:val="20"/>
          <w:szCs w:val="20"/>
          <w:lang w:val="es-ES"/>
        </w:rPr>
        <w:t xml:space="preserve"> - límites de responsabilidad: El equipaje autorizado a cada pasajero en nuestros circuitos (incluido el servicio de traslados) se limita a un máximo de 23kg por persona, más un equipaje de mano de máximo 10 kg.</w:t>
      </w:r>
    </w:p>
    <w:p w14:paraId="2935701D" w14:textId="77777777"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r w:rsidRPr="0027177A">
        <w:rPr>
          <w:rFonts w:ascii="Arial" w:hAnsi="Arial" w:cs="Arial"/>
          <w:b/>
          <w:bCs/>
          <w:sz w:val="20"/>
          <w:szCs w:val="20"/>
          <w:lang w:val="es-ES"/>
        </w:rPr>
        <w:lastRenderedPageBreak/>
        <w:t>Hoteles:</w:t>
      </w:r>
      <w:r w:rsidRPr="0027177A">
        <w:rPr>
          <w:rFonts w:ascii="Arial" w:hAnsi="Arial" w:cs="Arial"/>
          <w:sz w:val="20"/>
          <w:szCs w:val="20"/>
          <w:lang w:val="es-ES"/>
        </w:rPr>
        <w:t xml:space="preserve"> Especialmente fuera de las principales ciudades, Escocia e Irlanda ofrecen pocas cadenas hoteleras. Pueden estar disponibles solo hoteles pequeños, de gestión familiar, donde las habitaciones tienen diferentes tamaños, decoraciones o vistas; este tipo de hotel no siempre dispone de ascensores y muchas veces no dispone de aire acondicionado y algunas habitaciones pueden tener un lavabo dentro del dormitorio. </w:t>
      </w:r>
    </w:p>
    <w:p w14:paraId="021AD9FC" w14:textId="77777777"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lang w:val="es-ES"/>
        </w:rPr>
      </w:pPr>
      <w:r w:rsidRPr="0027177A">
        <w:rPr>
          <w:rFonts w:ascii="Arial" w:hAnsi="Arial" w:cs="Arial"/>
          <w:sz w:val="20"/>
          <w:szCs w:val="20"/>
          <w:lang w:val="es-ES"/>
        </w:rPr>
        <w:t xml:space="preserve">Tenga en cuenta que para la categoría 3*, es posible que el estándar no refleje el europeo. Por favor comunique los problemas de movilidad en el momento de la reserva para facilitar la asignación de la habitación. </w:t>
      </w:r>
    </w:p>
    <w:p w14:paraId="5B295D08"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sz w:val="20"/>
          <w:szCs w:val="20"/>
          <w:lang w:val="es-ES"/>
        </w:rPr>
        <w:t>Los grupos de 40 personas o más, en caso de ser necesario, podrán tener que dividirse entre varios hoteles de la misma categoría y en la misma zona. Es posible que algunos hoteles solo ofrezcan desayuno continental y la cena se puede servir en un edificio separado del hotel principal. Para estancias de dos noches o más, el servicio de limpieza de habitaciones podría ofrecerse solo previa solicitud. Para garantizar que se cumplan las solicitudes especiales, deberán comunicarse al menos dos semanas antes de la llegada.</w:t>
      </w:r>
    </w:p>
    <w:p w14:paraId="5CE2D67F" w14:textId="77777777" w:rsidR="0027177A" w:rsidRP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27177A">
        <w:rPr>
          <w:rFonts w:ascii="Arial" w:hAnsi="Arial" w:cs="Arial"/>
          <w:b/>
          <w:bCs/>
          <w:sz w:val="20"/>
          <w:szCs w:val="20"/>
          <w:lang w:val="es-ES"/>
        </w:rPr>
        <w:t>Asistencia:</w:t>
      </w:r>
    </w:p>
    <w:p w14:paraId="054BA7C6" w14:textId="77777777" w:rsidR="0027177A" w:rsidRDefault="0027177A"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27177A">
        <w:rPr>
          <w:rFonts w:ascii="Arial" w:hAnsi="Arial" w:cs="Arial"/>
          <w:sz w:val="20"/>
          <w:szCs w:val="20"/>
          <w:lang w:val="es-ES"/>
        </w:rPr>
        <w:t xml:space="preserve">Los servicios de traslado no incluyen asistencia en español. Los traslados de llegada incluyen servicio de </w:t>
      </w:r>
      <w:r w:rsidRPr="0027177A">
        <w:rPr>
          <w:rFonts w:ascii="Arial" w:hAnsi="Arial" w:cs="Arial"/>
          <w:sz w:val="20"/>
          <w:szCs w:val="20"/>
        </w:rPr>
        <w:t>meet&amp;greet en la terminal por el conductor de habla ingl</w:t>
      </w:r>
      <w:r>
        <w:rPr>
          <w:rFonts w:ascii="Arial" w:hAnsi="Arial" w:cs="Arial"/>
          <w:sz w:val="20"/>
          <w:szCs w:val="20"/>
        </w:rPr>
        <w:t>e</w:t>
      </w:r>
      <w:r w:rsidRPr="0027177A">
        <w:rPr>
          <w:rFonts w:ascii="Arial" w:hAnsi="Arial" w:cs="Arial"/>
          <w:sz w:val="20"/>
          <w:szCs w:val="20"/>
        </w:rPr>
        <w:t>sa</w:t>
      </w:r>
    </w:p>
    <w:p w14:paraId="426FFE0B" w14:textId="77777777" w:rsidR="00206591" w:rsidRDefault="00206591"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2755" w:type="dxa"/>
        <w:jc w:val="center"/>
        <w:tblCellMar>
          <w:left w:w="70" w:type="dxa"/>
          <w:right w:w="70" w:type="dxa"/>
        </w:tblCellMar>
        <w:tblLook w:val="04A0" w:firstRow="1" w:lastRow="0" w:firstColumn="1" w:lastColumn="0" w:noHBand="0" w:noVBand="1"/>
      </w:tblPr>
      <w:tblGrid>
        <w:gridCol w:w="1435"/>
        <w:gridCol w:w="1320"/>
      </w:tblGrid>
      <w:tr w:rsidR="00EB5959" w:rsidRPr="00EB5959" w14:paraId="6FB14091" w14:textId="77777777" w:rsidTr="00EB5959">
        <w:trPr>
          <w:trHeight w:val="501"/>
          <w:jc w:val="center"/>
        </w:trPr>
        <w:tc>
          <w:tcPr>
            <w:tcW w:w="2755" w:type="dxa"/>
            <w:gridSpan w:val="2"/>
            <w:tcBorders>
              <w:top w:val="single" w:sz="12" w:space="0" w:color="1E3C60"/>
              <w:left w:val="single" w:sz="12" w:space="0" w:color="1E3C60"/>
              <w:bottom w:val="nil"/>
              <w:right w:val="single" w:sz="12" w:space="0" w:color="1E3C60"/>
            </w:tcBorders>
            <w:shd w:val="clear" w:color="000000" w:fill="002060"/>
            <w:vAlign w:val="center"/>
            <w:hideMark/>
          </w:tcPr>
          <w:p w14:paraId="5D71BECA" w14:textId="77777777" w:rsidR="00EB5959" w:rsidRPr="00EB5959" w:rsidRDefault="00EB5959" w:rsidP="00EB5959">
            <w:pPr>
              <w:spacing w:after="0" w:line="240" w:lineRule="auto"/>
              <w:jc w:val="center"/>
              <w:rPr>
                <w:rFonts w:ascii="Calibri" w:eastAsia="Times New Roman" w:hAnsi="Calibri" w:cs="Calibri"/>
                <w:b/>
                <w:bCs/>
                <w:color w:val="FFFFFF"/>
                <w:sz w:val="20"/>
                <w:szCs w:val="20"/>
                <w:lang w:eastAsia="es-MX"/>
              </w:rPr>
            </w:pPr>
            <w:r w:rsidRPr="00EB5959">
              <w:rPr>
                <w:rFonts w:ascii="Calibri" w:eastAsia="Times New Roman" w:hAnsi="Calibri" w:cs="Calibri"/>
                <w:b/>
                <w:bCs/>
                <w:color w:val="FFFFFF"/>
                <w:sz w:val="20"/>
                <w:szCs w:val="20"/>
                <w:lang w:eastAsia="es-MX"/>
              </w:rPr>
              <w:t>CALENDARIO DE LLEGADAS</w:t>
            </w:r>
            <w:r w:rsidRPr="00EB5959">
              <w:rPr>
                <w:rFonts w:ascii="Calibri" w:eastAsia="Times New Roman" w:hAnsi="Calibri" w:cs="Calibri"/>
                <w:b/>
                <w:bCs/>
                <w:color w:val="FFFFFF"/>
                <w:sz w:val="20"/>
                <w:szCs w:val="20"/>
                <w:lang w:eastAsia="es-MX"/>
              </w:rPr>
              <w:br/>
              <w:t>2025</w:t>
            </w:r>
          </w:p>
        </w:tc>
      </w:tr>
      <w:tr w:rsidR="00EB5959" w:rsidRPr="00EB5959" w14:paraId="6D51D5CB" w14:textId="77777777" w:rsidTr="00EB5959">
        <w:trPr>
          <w:trHeight w:val="245"/>
          <w:jc w:val="center"/>
        </w:trPr>
        <w:tc>
          <w:tcPr>
            <w:tcW w:w="2755" w:type="dxa"/>
            <w:gridSpan w:val="2"/>
            <w:tcBorders>
              <w:top w:val="nil"/>
              <w:left w:val="single" w:sz="12" w:space="0" w:color="1E3C60"/>
              <w:bottom w:val="nil"/>
              <w:right w:val="single" w:sz="12" w:space="0" w:color="1E3C60"/>
            </w:tcBorders>
            <w:shd w:val="clear" w:color="000000" w:fill="DDEBF7"/>
            <w:noWrap/>
            <w:vAlign w:val="center"/>
            <w:hideMark/>
          </w:tcPr>
          <w:p w14:paraId="7E06FE2C" w14:textId="77777777" w:rsidR="00EB5959" w:rsidRPr="00EB5959" w:rsidRDefault="00EB5959" w:rsidP="00EB5959">
            <w:pPr>
              <w:spacing w:after="0" w:line="240" w:lineRule="auto"/>
              <w:jc w:val="center"/>
              <w:rPr>
                <w:rFonts w:ascii="Calibri" w:eastAsia="Times New Roman" w:hAnsi="Calibri" w:cs="Calibri"/>
                <w:b/>
                <w:bCs/>
                <w:sz w:val="20"/>
                <w:szCs w:val="20"/>
                <w:lang w:eastAsia="es-MX"/>
              </w:rPr>
            </w:pPr>
            <w:r w:rsidRPr="00EB5959">
              <w:rPr>
                <w:rFonts w:ascii="Calibri" w:eastAsia="Times New Roman" w:hAnsi="Calibri" w:cs="Calibri"/>
                <w:b/>
                <w:bCs/>
                <w:sz w:val="20"/>
                <w:szCs w:val="20"/>
                <w:lang w:eastAsia="es-MX"/>
              </w:rPr>
              <w:t>FECHAS ESPECIFICAS</w:t>
            </w:r>
          </w:p>
        </w:tc>
      </w:tr>
      <w:tr w:rsidR="00EB5959" w:rsidRPr="00EB5959" w14:paraId="4CD245AA" w14:textId="77777777" w:rsidTr="00EB5959">
        <w:trPr>
          <w:trHeight w:val="294"/>
          <w:jc w:val="center"/>
        </w:trPr>
        <w:tc>
          <w:tcPr>
            <w:tcW w:w="1435" w:type="dxa"/>
            <w:tcBorders>
              <w:top w:val="nil"/>
              <w:left w:val="single" w:sz="12" w:space="0" w:color="1E3C60"/>
              <w:bottom w:val="nil"/>
              <w:right w:val="nil"/>
            </w:tcBorders>
            <w:shd w:val="clear" w:color="000000" w:fill="FFFFFF"/>
            <w:noWrap/>
            <w:vAlign w:val="center"/>
            <w:hideMark/>
          </w:tcPr>
          <w:p w14:paraId="7783B7AA"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MAYO</w:t>
            </w:r>
          </w:p>
        </w:tc>
        <w:tc>
          <w:tcPr>
            <w:tcW w:w="1320" w:type="dxa"/>
            <w:tcBorders>
              <w:top w:val="nil"/>
              <w:left w:val="nil"/>
              <w:bottom w:val="nil"/>
              <w:right w:val="single" w:sz="12" w:space="0" w:color="1E3C60"/>
            </w:tcBorders>
            <w:shd w:val="clear" w:color="000000" w:fill="FFFFFF"/>
            <w:noWrap/>
            <w:vAlign w:val="center"/>
            <w:hideMark/>
          </w:tcPr>
          <w:p w14:paraId="1329FCC1"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11,25</w:t>
            </w:r>
          </w:p>
        </w:tc>
      </w:tr>
      <w:tr w:rsidR="00EB5959" w:rsidRPr="00EB5959" w14:paraId="0588141E" w14:textId="77777777" w:rsidTr="00EB5959">
        <w:trPr>
          <w:trHeight w:val="294"/>
          <w:jc w:val="center"/>
        </w:trPr>
        <w:tc>
          <w:tcPr>
            <w:tcW w:w="1435" w:type="dxa"/>
            <w:tcBorders>
              <w:top w:val="nil"/>
              <w:left w:val="single" w:sz="12" w:space="0" w:color="1E3C60"/>
              <w:bottom w:val="nil"/>
              <w:right w:val="nil"/>
            </w:tcBorders>
            <w:shd w:val="clear" w:color="000000" w:fill="FFFFFF"/>
            <w:noWrap/>
            <w:vAlign w:val="center"/>
            <w:hideMark/>
          </w:tcPr>
          <w:p w14:paraId="39C76486"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JUNIO</w:t>
            </w:r>
          </w:p>
        </w:tc>
        <w:tc>
          <w:tcPr>
            <w:tcW w:w="1320" w:type="dxa"/>
            <w:tcBorders>
              <w:top w:val="nil"/>
              <w:left w:val="nil"/>
              <w:bottom w:val="nil"/>
              <w:right w:val="single" w:sz="12" w:space="0" w:color="1E3C60"/>
            </w:tcBorders>
            <w:shd w:val="clear" w:color="000000" w:fill="FFFFFF"/>
            <w:noWrap/>
            <w:vAlign w:val="center"/>
            <w:hideMark/>
          </w:tcPr>
          <w:p w14:paraId="31683362"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01,8,15,22</w:t>
            </w:r>
          </w:p>
        </w:tc>
      </w:tr>
      <w:tr w:rsidR="00EB5959" w:rsidRPr="00EB5959" w14:paraId="396C2FBE" w14:textId="77777777" w:rsidTr="00EB5959">
        <w:trPr>
          <w:trHeight w:val="268"/>
          <w:jc w:val="center"/>
        </w:trPr>
        <w:tc>
          <w:tcPr>
            <w:tcW w:w="1435" w:type="dxa"/>
            <w:tcBorders>
              <w:top w:val="nil"/>
              <w:left w:val="single" w:sz="12" w:space="0" w:color="1E3C60"/>
              <w:bottom w:val="nil"/>
              <w:right w:val="nil"/>
            </w:tcBorders>
            <w:shd w:val="clear" w:color="000000" w:fill="FFFFFF"/>
            <w:noWrap/>
            <w:vAlign w:val="center"/>
            <w:hideMark/>
          </w:tcPr>
          <w:p w14:paraId="50786A63"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JULIO</w:t>
            </w:r>
          </w:p>
        </w:tc>
        <w:tc>
          <w:tcPr>
            <w:tcW w:w="1320" w:type="dxa"/>
            <w:tcBorders>
              <w:top w:val="nil"/>
              <w:left w:val="nil"/>
              <w:bottom w:val="nil"/>
              <w:right w:val="single" w:sz="12" w:space="0" w:color="1E3C60"/>
            </w:tcBorders>
            <w:shd w:val="clear" w:color="000000" w:fill="FFFFFF"/>
            <w:noWrap/>
            <w:vAlign w:val="center"/>
            <w:hideMark/>
          </w:tcPr>
          <w:p w14:paraId="3696273D"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20</w:t>
            </w:r>
          </w:p>
        </w:tc>
      </w:tr>
      <w:tr w:rsidR="00EB5959" w:rsidRPr="00EB5959" w14:paraId="69263AD9" w14:textId="77777777" w:rsidTr="00EB5959">
        <w:trPr>
          <w:trHeight w:val="255"/>
          <w:jc w:val="center"/>
        </w:trPr>
        <w:tc>
          <w:tcPr>
            <w:tcW w:w="1435" w:type="dxa"/>
            <w:tcBorders>
              <w:top w:val="nil"/>
              <w:left w:val="single" w:sz="12" w:space="0" w:color="1E3C60"/>
              <w:bottom w:val="nil"/>
              <w:right w:val="nil"/>
            </w:tcBorders>
            <w:shd w:val="clear" w:color="000000" w:fill="FFFFFF"/>
            <w:noWrap/>
            <w:vAlign w:val="center"/>
            <w:hideMark/>
          </w:tcPr>
          <w:p w14:paraId="06706B09"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AGOSTO</w:t>
            </w:r>
          </w:p>
        </w:tc>
        <w:tc>
          <w:tcPr>
            <w:tcW w:w="1320" w:type="dxa"/>
            <w:tcBorders>
              <w:top w:val="nil"/>
              <w:left w:val="nil"/>
              <w:bottom w:val="nil"/>
              <w:right w:val="single" w:sz="12" w:space="0" w:color="1E3C60"/>
            </w:tcBorders>
            <w:shd w:val="clear" w:color="000000" w:fill="FFFFFF"/>
            <w:noWrap/>
            <w:vAlign w:val="center"/>
            <w:hideMark/>
          </w:tcPr>
          <w:p w14:paraId="21C6F809"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10,24</w:t>
            </w:r>
          </w:p>
        </w:tc>
      </w:tr>
      <w:tr w:rsidR="00EB5959" w:rsidRPr="00EB5959" w14:paraId="3AFE9726" w14:textId="77777777" w:rsidTr="00EB5959">
        <w:trPr>
          <w:trHeight w:val="266"/>
          <w:jc w:val="center"/>
        </w:trPr>
        <w:tc>
          <w:tcPr>
            <w:tcW w:w="1435" w:type="dxa"/>
            <w:tcBorders>
              <w:top w:val="nil"/>
              <w:left w:val="single" w:sz="12" w:space="0" w:color="1E3C60"/>
              <w:bottom w:val="nil"/>
              <w:right w:val="nil"/>
            </w:tcBorders>
            <w:shd w:val="clear" w:color="000000" w:fill="FFFFFF"/>
            <w:noWrap/>
            <w:vAlign w:val="center"/>
            <w:hideMark/>
          </w:tcPr>
          <w:p w14:paraId="7AAC7EE7"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SEPTIEMBRE</w:t>
            </w:r>
          </w:p>
        </w:tc>
        <w:tc>
          <w:tcPr>
            <w:tcW w:w="1320" w:type="dxa"/>
            <w:tcBorders>
              <w:top w:val="nil"/>
              <w:left w:val="nil"/>
              <w:bottom w:val="nil"/>
              <w:right w:val="single" w:sz="12" w:space="0" w:color="1E3C60"/>
            </w:tcBorders>
            <w:shd w:val="clear" w:color="000000" w:fill="FFFFFF"/>
            <w:noWrap/>
            <w:vAlign w:val="center"/>
            <w:hideMark/>
          </w:tcPr>
          <w:p w14:paraId="468D6F96"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07,14,21,28</w:t>
            </w:r>
          </w:p>
        </w:tc>
      </w:tr>
      <w:tr w:rsidR="00EB5959" w:rsidRPr="00EB5959" w14:paraId="0E8C3C77" w14:textId="77777777" w:rsidTr="00EB5959">
        <w:trPr>
          <w:trHeight w:val="266"/>
          <w:jc w:val="center"/>
        </w:trPr>
        <w:tc>
          <w:tcPr>
            <w:tcW w:w="1435" w:type="dxa"/>
            <w:tcBorders>
              <w:top w:val="nil"/>
              <w:left w:val="single" w:sz="12" w:space="0" w:color="1E3C60"/>
              <w:bottom w:val="single" w:sz="12" w:space="0" w:color="1E3C60"/>
              <w:right w:val="nil"/>
            </w:tcBorders>
            <w:shd w:val="clear" w:color="000000" w:fill="FFFFFF"/>
            <w:noWrap/>
            <w:vAlign w:val="center"/>
            <w:hideMark/>
          </w:tcPr>
          <w:p w14:paraId="53F9557C"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OCTUBRE</w:t>
            </w:r>
          </w:p>
        </w:tc>
        <w:tc>
          <w:tcPr>
            <w:tcW w:w="1320" w:type="dxa"/>
            <w:tcBorders>
              <w:top w:val="nil"/>
              <w:left w:val="nil"/>
              <w:bottom w:val="single" w:sz="12" w:space="0" w:color="1E3C60"/>
              <w:right w:val="single" w:sz="12" w:space="0" w:color="1E3C60"/>
            </w:tcBorders>
            <w:shd w:val="clear" w:color="000000" w:fill="FFFFFF"/>
            <w:noWrap/>
            <w:vAlign w:val="center"/>
            <w:hideMark/>
          </w:tcPr>
          <w:p w14:paraId="1F51573B"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5</w:t>
            </w:r>
          </w:p>
        </w:tc>
      </w:tr>
    </w:tbl>
    <w:p w14:paraId="34F86664" w14:textId="77777777" w:rsidR="00206591" w:rsidRDefault="00206591"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5517" w:type="dxa"/>
        <w:jc w:val="center"/>
        <w:tblCellMar>
          <w:left w:w="70" w:type="dxa"/>
          <w:right w:w="70" w:type="dxa"/>
        </w:tblCellMar>
        <w:tblLook w:val="04A0" w:firstRow="1" w:lastRow="0" w:firstColumn="1" w:lastColumn="0" w:noHBand="0" w:noVBand="1"/>
      </w:tblPr>
      <w:tblGrid>
        <w:gridCol w:w="375"/>
        <w:gridCol w:w="1873"/>
        <w:gridCol w:w="2544"/>
        <w:gridCol w:w="725"/>
      </w:tblGrid>
      <w:tr w:rsidR="00EB5959" w:rsidRPr="00EB5959" w14:paraId="38BD3AFD" w14:textId="77777777" w:rsidTr="00EB5959">
        <w:trPr>
          <w:trHeight w:val="475"/>
          <w:jc w:val="center"/>
        </w:trPr>
        <w:tc>
          <w:tcPr>
            <w:tcW w:w="375" w:type="dxa"/>
            <w:tcBorders>
              <w:top w:val="single" w:sz="12" w:space="0" w:color="1E3C60"/>
              <w:left w:val="single" w:sz="12" w:space="0" w:color="1E3C60"/>
              <w:bottom w:val="nil"/>
              <w:right w:val="single" w:sz="12" w:space="0" w:color="1E3C60"/>
            </w:tcBorders>
            <w:shd w:val="clear" w:color="000000" w:fill="002060"/>
            <w:noWrap/>
            <w:vAlign w:val="center"/>
            <w:hideMark/>
          </w:tcPr>
          <w:p w14:paraId="387CD6E8" w14:textId="77777777" w:rsidR="00EB5959" w:rsidRPr="00EB5959" w:rsidRDefault="00EB5959" w:rsidP="00EB5959">
            <w:pPr>
              <w:spacing w:after="0" w:line="240" w:lineRule="auto"/>
              <w:jc w:val="center"/>
              <w:rPr>
                <w:rFonts w:ascii="Calibri" w:eastAsia="Times New Roman" w:hAnsi="Calibri" w:cs="Calibri"/>
                <w:b/>
                <w:bCs/>
                <w:sz w:val="20"/>
                <w:szCs w:val="20"/>
                <w:lang w:eastAsia="es-MX"/>
              </w:rPr>
            </w:pPr>
            <w:r w:rsidRPr="00EB5959">
              <w:rPr>
                <w:rFonts w:ascii="Calibri" w:eastAsia="Times New Roman" w:hAnsi="Calibri" w:cs="Calibri"/>
                <w:b/>
                <w:bCs/>
                <w:sz w:val="20"/>
                <w:szCs w:val="20"/>
                <w:lang w:eastAsia="es-MX"/>
              </w:rPr>
              <w:t> </w:t>
            </w:r>
          </w:p>
        </w:tc>
        <w:tc>
          <w:tcPr>
            <w:tcW w:w="5142" w:type="dxa"/>
            <w:gridSpan w:val="3"/>
            <w:tcBorders>
              <w:top w:val="single" w:sz="12" w:space="0" w:color="1E3C60"/>
              <w:left w:val="nil"/>
              <w:bottom w:val="nil"/>
              <w:right w:val="single" w:sz="12" w:space="0" w:color="1E3C60"/>
            </w:tcBorders>
            <w:shd w:val="clear" w:color="000000" w:fill="002060"/>
            <w:vAlign w:val="bottom"/>
            <w:hideMark/>
          </w:tcPr>
          <w:p w14:paraId="284D4E2F" w14:textId="77777777" w:rsidR="00EB5959" w:rsidRPr="00EB5959" w:rsidRDefault="00EB5959" w:rsidP="00EB5959">
            <w:pPr>
              <w:spacing w:after="0" w:line="240" w:lineRule="auto"/>
              <w:jc w:val="center"/>
              <w:rPr>
                <w:rFonts w:ascii="Calibri" w:eastAsia="Times New Roman" w:hAnsi="Calibri" w:cs="Calibri"/>
                <w:b/>
                <w:bCs/>
                <w:color w:val="FFFFFF"/>
                <w:sz w:val="20"/>
                <w:szCs w:val="20"/>
                <w:lang w:eastAsia="es-MX"/>
              </w:rPr>
            </w:pPr>
            <w:r w:rsidRPr="00EB5959">
              <w:rPr>
                <w:rFonts w:ascii="Calibri" w:eastAsia="Times New Roman" w:hAnsi="Calibri" w:cs="Calibri"/>
                <w:b/>
                <w:bCs/>
                <w:color w:val="FFFFFF"/>
                <w:sz w:val="20"/>
                <w:szCs w:val="20"/>
                <w:lang w:eastAsia="es-MX"/>
              </w:rPr>
              <w:t>HOTELES PREVISTOS O SIMILARES</w:t>
            </w:r>
          </w:p>
        </w:tc>
      </w:tr>
      <w:tr w:rsidR="00EB5959" w:rsidRPr="00EB5959" w14:paraId="19419A8C" w14:textId="77777777" w:rsidTr="00EB5959">
        <w:trPr>
          <w:trHeight w:val="232"/>
          <w:jc w:val="center"/>
        </w:trPr>
        <w:tc>
          <w:tcPr>
            <w:tcW w:w="375" w:type="dxa"/>
            <w:tcBorders>
              <w:top w:val="nil"/>
              <w:left w:val="single" w:sz="12" w:space="0" w:color="1E3C60"/>
              <w:bottom w:val="nil"/>
              <w:right w:val="nil"/>
            </w:tcBorders>
            <w:shd w:val="clear" w:color="000000" w:fill="DDEBF7"/>
            <w:noWrap/>
            <w:vAlign w:val="center"/>
            <w:hideMark/>
          </w:tcPr>
          <w:p w14:paraId="4E8CD48D" w14:textId="77777777" w:rsidR="00EB5959" w:rsidRPr="00EB5959" w:rsidRDefault="00EB5959" w:rsidP="00EB5959">
            <w:pPr>
              <w:spacing w:after="0" w:line="240" w:lineRule="auto"/>
              <w:jc w:val="center"/>
              <w:rPr>
                <w:rFonts w:ascii="Calibri" w:eastAsia="Times New Roman" w:hAnsi="Calibri" w:cs="Calibri"/>
                <w:b/>
                <w:bCs/>
                <w:sz w:val="20"/>
                <w:szCs w:val="20"/>
                <w:lang w:eastAsia="es-MX"/>
              </w:rPr>
            </w:pPr>
            <w:r w:rsidRPr="00EB5959">
              <w:rPr>
                <w:rFonts w:ascii="Calibri" w:eastAsia="Times New Roman" w:hAnsi="Calibri" w:cs="Calibri"/>
                <w:b/>
                <w:bCs/>
                <w:sz w:val="20"/>
                <w:szCs w:val="20"/>
                <w:lang w:eastAsia="es-MX"/>
              </w:rPr>
              <w:t>NT</w:t>
            </w:r>
          </w:p>
        </w:tc>
        <w:tc>
          <w:tcPr>
            <w:tcW w:w="1873" w:type="dxa"/>
            <w:tcBorders>
              <w:top w:val="nil"/>
              <w:left w:val="single" w:sz="12" w:space="0" w:color="1E3C60"/>
              <w:bottom w:val="nil"/>
              <w:right w:val="nil"/>
            </w:tcBorders>
            <w:shd w:val="clear" w:color="000000" w:fill="DDEBF7"/>
            <w:noWrap/>
            <w:vAlign w:val="center"/>
            <w:hideMark/>
          </w:tcPr>
          <w:p w14:paraId="0BC2FA7F" w14:textId="77777777" w:rsidR="00EB5959" w:rsidRPr="00EB5959" w:rsidRDefault="00EB5959" w:rsidP="00EB5959">
            <w:pPr>
              <w:spacing w:after="0" w:line="240" w:lineRule="auto"/>
              <w:jc w:val="center"/>
              <w:rPr>
                <w:rFonts w:ascii="Calibri" w:eastAsia="Times New Roman" w:hAnsi="Calibri" w:cs="Calibri"/>
                <w:b/>
                <w:bCs/>
                <w:sz w:val="20"/>
                <w:szCs w:val="20"/>
                <w:lang w:eastAsia="es-MX"/>
              </w:rPr>
            </w:pPr>
            <w:r w:rsidRPr="00EB5959">
              <w:rPr>
                <w:rFonts w:ascii="Calibri" w:eastAsia="Times New Roman" w:hAnsi="Calibri" w:cs="Calibri"/>
                <w:b/>
                <w:bCs/>
                <w:sz w:val="20"/>
                <w:szCs w:val="20"/>
                <w:lang w:eastAsia="es-MX"/>
              </w:rPr>
              <w:t>CIUDAD</w:t>
            </w:r>
          </w:p>
        </w:tc>
        <w:tc>
          <w:tcPr>
            <w:tcW w:w="2544" w:type="dxa"/>
            <w:tcBorders>
              <w:top w:val="nil"/>
              <w:left w:val="nil"/>
              <w:bottom w:val="nil"/>
              <w:right w:val="nil"/>
            </w:tcBorders>
            <w:shd w:val="clear" w:color="000000" w:fill="DDEBF7"/>
            <w:noWrap/>
            <w:vAlign w:val="center"/>
            <w:hideMark/>
          </w:tcPr>
          <w:p w14:paraId="5210825F" w14:textId="77777777" w:rsidR="00EB5959" w:rsidRPr="00EB5959" w:rsidRDefault="00EB5959" w:rsidP="00EB5959">
            <w:pPr>
              <w:spacing w:after="0" w:line="240" w:lineRule="auto"/>
              <w:jc w:val="center"/>
              <w:rPr>
                <w:rFonts w:ascii="Calibri" w:eastAsia="Times New Roman" w:hAnsi="Calibri" w:cs="Calibri"/>
                <w:b/>
                <w:bCs/>
                <w:sz w:val="20"/>
                <w:szCs w:val="20"/>
                <w:lang w:eastAsia="es-MX"/>
              </w:rPr>
            </w:pPr>
            <w:r w:rsidRPr="00EB5959">
              <w:rPr>
                <w:rFonts w:ascii="Calibri" w:eastAsia="Times New Roman" w:hAnsi="Calibri" w:cs="Calibri"/>
                <w:b/>
                <w:bCs/>
                <w:sz w:val="20"/>
                <w:szCs w:val="20"/>
                <w:lang w:eastAsia="es-MX"/>
              </w:rPr>
              <w:t>HOTEL</w:t>
            </w:r>
          </w:p>
        </w:tc>
        <w:tc>
          <w:tcPr>
            <w:tcW w:w="724" w:type="dxa"/>
            <w:tcBorders>
              <w:top w:val="nil"/>
              <w:left w:val="nil"/>
              <w:bottom w:val="nil"/>
              <w:right w:val="single" w:sz="12" w:space="0" w:color="1E3C60"/>
            </w:tcBorders>
            <w:shd w:val="clear" w:color="000000" w:fill="DDEBF7"/>
            <w:noWrap/>
            <w:vAlign w:val="center"/>
            <w:hideMark/>
          </w:tcPr>
          <w:p w14:paraId="5E66651B" w14:textId="77777777" w:rsidR="00EB5959" w:rsidRPr="00EB5959" w:rsidRDefault="00EB5959" w:rsidP="00EB5959">
            <w:pPr>
              <w:spacing w:after="0" w:line="240" w:lineRule="auto"/>
              <w:jc w:val="center"/>
              <w:rPr>
                <w:rFonts w:ascii="Calibri" w:eastAsia="Times New Roman" w:hAnsi="Calibri" w:cs="Calibri"/>
                <w:b/>
                <w:bCs/>
                <w:sz w:val="20"/>
                <w:szCs w:val="20"/>
                <w:lang w:eastAsia="es-MX"/>
              </w:rPr>
            </w:pPr>
            <w:r w:rsidRPr="00EB5959">
              <w:rPr>
                <w:rFonts w:ascii="Calibri" w:eastAsia="Times New Roman" w:hAnsi="Calibri" w:cs="Calibri"/>
                <w:b/>
                <w:bCs/>
                <w:sz w:val="20"/>
                <w:szCs w:val="20"/>
                <w:lang w:eastAsia="es-MX"/>
              </w:rPr>
              <w:t>CAT</w:t>
            </w:r>
          </w:p>
        </w:tc>
      </w:tr>
      <w:tr w:rsidR="00EB5959" w:rsidRPr="00EB5959" w14:paraId="294FEBD2" w14:textId="77777777" w:rsidTr="00EB5959">
        <w:trPr>
          <w:trHeight w:val="278"/>
          <w:jc w:val="center"/>
        </w:trPr>
        <w:tc>
          <w:tcPr>
            <w:tcW w:w="375" w:type="dxa"/>
            <w:tcBorders>
              <w:top w:val="nil"/>
              <w:left w:val="single" w:sz="12" w:space="0" w:color="1E3C60"/>
              <w:bottom w:val="nil"/>
              <w:right w:val="nil"/>
            </w:tcBorders>
            <w:shd w:val="clear" w:color="000000" w:fill="FFFFFF"/>
            <w:noWrap/>
            <w:vAlign w:val="center"/>
            <w:hideMark/>
          </w:tcPr>
          <w:p w14:paraId="04D2A941"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2</w:t>
            </w:r>
          </w:p>
        </w:tc>
        <w:tc>
          <w:tcPr>
            <w:tcW w:w="1873" w:type="dxa"/>
            <w:tcBorders>
              <w:top w:val="nil"/>
              <w:left w:val="single" w:sz="12" w:space="0" w:color="1E3C60"/>
              <w:bottom w:val="nil"/>
              <w:right w:val="nil"/>
            </w:tcBorders>
            <w:shd w:val="clear" w:color="000000" w:fill="FFFFFF"/>
            <w:noWrap/>
            <w:vAlign w:val="center"/>
            <w:hideMark/>
          </w:tcPr>
          <w:p w14:paraId="20B3E587"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LONDRES</w:t>
            </w:r>
          </w:p>
        </w:tc>
        <w:tc>
          <w:tcPr>
            <w:tcW w:w="2544" w:type="dxa"/>
            <w:tcBorders>
              <w:top w:val="nil"/>
              <w:left w:val="nil"/>
              <w:bottom w:val="nil"/>
              <w:right w:val="nil"/>
            </w:tcBorders>
            <w:shd w:val="clear" w:color="000000" w:fill="FFFFFF"/>
            <w:noWrap/>
            <w:vAlign w:val="center"/>
            <w:hideMark/>
          </w:tcPr>
          <w:p w14:paraId="30792763"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THISTLE MARBLE ARCH</w:t>
            </w:r>
          </w:p>
        </w:tc>
        <w:tc>
          <w:tcPr>
            <w:tcW w:w="724" w:type="dxa"/>
            <w:tcBorders>
              <w:top w:val="nil"/>
              <w:left w:val="nil"/>
              <w:bottom w:val="nil"/>
              <w:right w:val="single" w:sz="12" w:space="0" w:color="1E3C60"/>
            </w:tcBorders>
            <w:shd w:val="clear" w:color="000000" w:fill="FFFFFF"/>
            <w:noWrap/>
            <w:vAlign w:val="center"/>
            <w:hideMark/>
          </w:tcPr>
          <w:p w14:paraId="32E8D569"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P</w:t>
            </w:r>
          </w:p>
        </w:tc>
      </w:tr>
      <w:tr w:rsidR="00EB5959" w:rsidRPr="00EB5959" w14:paraId="0D87BB3F" w14:textId="77777777" w:rsidTr="00EB5959">
        <w:trPr>
          <w:trHeight w:val="278"/>
          <w:jc w:val="center"/>
        </w:trPr>
        <w:tc>
          <w:tcPr>
            <w:tcW w:w="375" w:type="dxa"/>
            <w:tcBorders>
              <w:top w:val="nil"/>
              <w:left w:val="single" w:sz="12" w:space="0" w:color="1E3C60"/>
              <w:bottom w:val="nil"/>
              <w:right w:val="nil"/>
            </w:tcBorders>
            <w:shd w:val="clear" w:color="000000" w:fill="FFFFFF"/>
            <w:noWrap/>
            <w:vAlign w:val="center"/>
            <w:hideMark/>
          </w:tcPr>
          <w:p w14:paraId="7A16A67C"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1</w:t>
            </w:r>
          </w:p>
        </w:tc>
        <w:tc>
          <w:tcPr>
            <w:tcW w:w="1873" w:type="dxa"/>
            <w:tcBorders>
              <w:top w:val="nil"/>
              <w:left w:val="single" w:sz="12" w:space="0" w:color="1E3C60"/>
              <w:bottom w:val="nil"/>
              <w:right w:val="nil"/>
            </w:tcBorders>
            <w:shd w:val="clear" w:color="000000" w:fill="FFFFFF"/>
            <w:noWrap/>
            <w:vAlign w:val="center"/>
            <w:hideMark/>
          </w:tcPr>
          <w:p w14:paraId="51FDE306"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YORK</w:t>
            </w:r>
          </w:p>
        </w:tc>
        <w:tc>
          <w:tcPr>
            <w:tcW w:w="2544" w:type="dxa"/>
            <w:tcBorders>
              <w:top w:val="nil"/>
              <w:left w:val="nil"/>
              <w:bottom w:val="nil"/>
              <w:right w:val="nil"/>
            </w:tcBorders>
            <w:shd w:val="clear" w:color="000000" w:fill="FFFFFF"/>
            <w:noWrap/>
            <w:vAlign w:val="center"/>
            <w:hideMark/>
          </w:tcPr>
          <w:p w14:paraId="13FB4050"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HOLIDAY INN YORK</w:t>
            </w:r>
          </w:p>
        </w:tc>
        <w:tc>
          <w:tcPr>
            <w:tcW w:w="724" w:type="dxa"/>
            <w:tcBorders>
              <w:top w:val="nil"/>
              <w:left w:val="nil"/>
              <w:bottom w:val="nil"/>
              <w:right w:val="single" w:sz="12" w:space="0" w:color="1E3C60"/>
            </w:tcBorders>
            <w:shd w:val="clear" w:color="000000" w:fill="FFFFFF"/>
            <w:noWrap/>
            <w:vAlign w:val="center"/>
            <w:hideMark/>
          </w:tcPr>
          <w:p w14:paraId="28DEFC74"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P</w:t>
            </w:r>
          </w:p>
        </w:tc>
      </w:tr>
      <w:tr w:rsidR="00EB5959" w:rsidRPr="00EB5959" w14:paraId="2E9DFE48" w14:textId="77777777" w:rsidTr="00EB5959">
        <w:trPr>
          <w:trHeight w:val="254"/>
          <w:jc w:val="center"/>
        </w:trPr>
        <w:tc>
          <w:tcPr>
            <w:tcW w:w="375" w:type="dxa"/>
            <w:tcBorders>
              <w:top w:val="nil"/>
              <w:left w:val="single" w:sz="12" w:space="0" w:color="1E3C60"/>
              <w:bottom w:val="nil"/>
              <w:right w:val="nil"/>
            </w:tcBorders>
            <w:shd w:val="clear" w:color="000000" w:fill="FFFFFF"/>
            <w:noWrap/>
            <w:vAlign w:val="center"/>
            <w:hideMark/>
          </w:tcPr>
          <w:p w14:paraId="2B270FD8"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2</w:t>
            </w:r>
          </w:p>
        </w:tc>
        <w:tc>
          <w:tcPr>
            <w:tcW w:w="1873" w:type="dxa"/>
            <w:tcBorders>
              <w:top w:val="nil"/>
              <w:left w:val="single" w:sz="12" w:space="0" w:color="1E3C60"/>
              <w:bottom w:val="nil"/>
              <w:right w:val="nil"/>
            </w:tcBorders>
            <w:shd w:val="clear" w:color="000000" w:fill="FFFFFF"/>
            <w:noWrap/>
            <w:vAlign w:val="center"/>
            <w:hideMark/>
          </w:tcPr>
          <w:p w14:paraId="14978E8A"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EDIMBURGO</w:t>
            </w:r>
          </w:p>
        </w:tc>
        <w:tc>
          <w:tcPr>
            <w:tcW w:w="2544" w:type="dxa"/>
            <w:tcBorders>
              <w:top w:val="nil"/>
              <w:left w:val="nil"/>
              <w:bottom w:val="nil"/>
              <w:right w:val="nil"/>
            </w:tcBorders>
            <w:shd w:val="clear" w:color="000000" w:fill="FFFFFF"/>
            <w:noWrap/>
            <w:vAlign w:val="center"/>
            <w:hideMark/>
          </w:tcPr>
          <w:p w14:paraId="1543F909"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YOTEL</w:t>
            </w:r>
          </w:p>
        </w:tc>
        <w:tc>
          <w:tcPr>
            <w:tcW w:w="724" w:type="dxa"/>
            <w:tcBorders>
              <w:top w:val="nil"/>
              <w:left w:val="nil"/>
              <w:bottom w:val="nil"/>
              <w:right w:val="single" w:sz="12" w:space="0" w:color="1E3C60"/>
            </w:tcBorders>
            <w:shd w:val="clear" w:color="000000" w:fill="FFFFFF"/>
            <w:noWrap/>
            <w:vAlign w:val="center"/>
            <w:hideMark/>
          </w:tcPr>
          <w:p w14:paraId="6BB58AE2"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P</w:t>
            </w:r>
          </w:p>
        </w:tc>
      </w:tr>
      <w:tr w:rsidR="00EB5959" w:rsidRPr="00EB5959" w14:paraId="4AA34A86" w14:textId="77777777" w:rsidTr="00EB5959">
        <w:trPr>
          <w:trHeight w:val="242"/>
          <w:jc w:val="center"/>
        </w:trPr>
        <w:tc>
          <w:tcPr>
            <w:tcW w:w="375" w:type="dxa"/>
            <w:tcBorders>
              <w:top w:val="nil"/>
              <w:left w:val="single" w:sz="12" w:space="0" w:color="1E3C60"/>
              <w:bottom w:val="nil"/>
              <w:right w:val="nil"/>
            </w:tcBorders>
            <w:shd w:val="clear" w:color="000000" w:fill="FFFFFF"/>
            <w:noWrap/>
            <w:vAlign w:val="center"/>
            <w:hideMark/>
          </w:tcPr>
          <w:p w14:paraId="7E30E57F"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1</w:t>
            </w:r>
          </w:p>
        </w:tc>
        <w:tc>
          <w:tcPr>
            <w:tcW w:w="1873" w:type="dxa"/>
            <w:tcBorders>
              <w:top w:val="nil"/>
              <w:left w:val="single" w:sz="12" w:space="0" w:color="1E3C60"/>
              <w:bottom w:val="nil"/>
              <w:right w:val="nil"/>
            </w:tcBorders>
            <w:shd w:val="clear" w:color="000000" w:fill="FFFFFF"/>
            <w:noWrap/>
            <w:vAlign w:val="center"/>
            <w:hideMark/>
          </w:tcPr>
          <w:p w14:paraId="34E13512"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TIERRAS ALTAS</w:t>
            </w:r>
          </w:p>
        </w:tc>
        <w:tc>
          <w:tcPr>
            <w:tcW w:w="2544" w:type="dxa"/>
            <w:tcBorders>
              <w:top w:val="nil"/>
              <w:left w:val="nil"/>
              <w:bottom w:val="nil"/>
              <w:right w:val="nil"/>
            </w:tcBorders>
            <w:shd w:val="clear" w:color="000000" w:fill="FFFFFF"/>
            <w:noWrap/>
            <w:vAlign w:val="center"/>
            <w:hideMark/>
          </w:tcPr>
          <w:p w14:paraId="3EBDB7CD"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CRAIGLYNNE</w:t>
            </w:r>
          </w:p>
        </w:tc>
        <w:tc>
          <w:tcPr>
            <w:tcW w:w="724" w:type="dxa"/>
            <w:tcBorders>
              <w:top w:val="nil"/>
              <w:left w:val="nil"/>
              <w:bottom w:val="nil"/>
              <w:right w:val="single" w:sz="12" w:space="0" w:color="1E3C60"/>
            </w:tcBorders>
            <w:shd w:val="clear" w:color="000000" w:fill="FFFFFF"/>
            <w:noWrap/>
            <w:vAlign w:val="center"/>
            <w:hideMark/>
          </w:tcPr>
          <w:p w14:paraId="0F40F929"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T</w:t>
            </w:r>
          </w:p>
        </w:tc>
      </w:tr>
      <w:tr w:rsidR="00EB5959" w:rsidRPr="00EB5959" w14:paraId="4806D566" w14:textId="77777777" w:rsidTr="00EB5959">
        <w:trPr>
          <w:trHeight w:val="252"/>
          <w:jc w:val="center"/>
        </w:trPr>
        <w:tc>
          <w:tcPr>
            <w:tcW w:w="375" w:type="dxa"/>
            <w:tcBorders>
              <w:top w:val="nil"/>
              <w:left w:val="single" w:sz="12" w:space="0" w:color="1E3C60"/>
              <w:bottom w:val="single" w:sz="12" w:space="0" w:color="1E3C60"/>
              <w:right w:val="nil"/>
            </w:tcBorders>
            <w:shd w:val="clear" w:color="000000" w:fill="FFFFFF"/>
            <w:noWrap/>
            <w:vAlign w:val="center"/>
            <w:hideMark/>
          </w:tcPr>
          <w:p w14:paraId="756ECC18"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1</w:t>
            </w:r>
          </w:p>
        </w:tc>
        <w:tc>
          <w:tcPr>
            <w:tcW w:w="1873" w:type="dxa"/>
            <w:tcBorders>
              <w:top w:val="nil"/>
              <w:left w:val="single" w:sz="12" w:space="0" w:color="1E3C60"/>
              <w:bottom w:val="single" w:sz="12" w:space="0" w:color="1E3C60"/>
              <w:right w:val="nil"/>
            </w:tcBorders>
            <w:shd w:val="clear" w:color="000000" w:fill="FFFFFF"/>
            <w:noWrap/>
            <w:vAlign w:val="center"/>
            <w:hideMark/>
          </w:tcPr>
          <w:p w14:paraId="3698B79F" w14:textId="77777777" w:rsidR="00EB5959" w:rsidRPr="00EB5959" w:rsidRDefault="00EB5959" w:rsidP="00EB5959">
            <w:pPr>
              <w:spacing w:after="0" w:line="240" w:lineRule="auto"/>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GLASGOW</w:t>
            </w:r>
          </w:p>
        </w:tc>
        <w:tc>
          <w:tcPr>
            <w:tcW w:w="2544" w:type="dxa"/>
            <w:tcBorders>
              <w:top w:val="nil"/>
              <w:left w:val="nil"/>
              <w:bottom w:val="single" w:sz="12" w:space="0" w:color="1E3C60"/>
              <w:right w:val="nil"/>
            </w:tcBorders>
            <w:shd w:val="clear" w:color="000000" w:fill="FFFFFF"/>
            <w:noWrap/>
            <w:vAlign w:val="center"/>
            <w:hideMark/>
          </w:tcPr>
          <w:p w14:paraId="1BC90ED4" w14:textId="77777777" w:rsidR="00EB5959" w:rsidRPr="00EB5959" w:rsidRDefault="00EB5959" w:rsidP="00EB5959">
            <w:pPr>
              <w:spacing w:after="0" w:line="240" w:lineRule="auto"/>
              <w:rPr>
                <w:rFonts w:ascii="Calibri" w:eastAsia="Times New Roman" w:hAnsi="Calibri" w:cs="Calibri"/>
                <w:color w:val="000000"/>
                <w:sz w:val="20"/>
                <w:szCs w:val="20"/>
                <w:lang w:eastAsia="es-MX"/>
              </w:rPr>
            </w:pPr>
            <w:r w:rsidRPr="00EB5959">
              <w:rPr>
                <w:rFonts w:ascii="Calibri" w:eastAsia="Times New Roman" w:hAnsi="Calibri" w:cs="Calibri"/>
                <w:color w:val="000000"/>
                <w:sz w:val="20"/>
                <w:szCs w:val="20"/>
                <w:lang w:eastAsia="es-MX"/>
              </w:rPr>
              <w:t>CLAYTON GLASGOW</w:t>
            </w:r>
          </w:p>
        </w:tc>
        <w:tc>
          <w:tcPr>
            <w:tcW w:w="724" w:type="dxa"/>
            <w:tcBorders>
              <w:top w:val="nil"/>
              <w:left w:val="nil"/>
              <w:bottom w:val="single" w:sz="12" w:space="0" w:color="1E3C60"/>
              <w:right w:val="single" w:sz="12" w:space="0" w:color="1E3C60"/>
            </w:tcBorders>
            <w:shd w:val="clear" w:color="000000" w:fill="FFFFFF"/>
            <w:noWrap/>
            <w:vAlign w:val="center"/>
            <w:hideMark/>
          </w:tcPr>
          <w:p w14:paraId="0B4A9A1C"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P</w:t>
            </w:r>
          </w:p>
        </w:tc>
      </w:tr>
    </w:tbl>
    <w:p w14:paraId="493590DB" w14:textId="77777777" w:rsidR="00EB5959" w:rsidRDefault="00EB5959"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8141" w:type="dxa"/>
        <w:jc w:val="center"/>
        <w:tblCellMar>
          <w:left w:w="70" w:type="dxa"/>
          <w:right w:w="70" w:type="dxa"/>
        </w:tblCellMar>
        <w:tblLook w:val="04A0" w:firstRow="1" w:lastRow="0" w:firstColumn="1" w:lastColumn="0" w:noHBand="0" w:noVBand="1"/>
      </w:tblPr>
      <w:tblGrid>
        <w:gridCol w:w="5655"/>
        <w:gridCol w:w="1276"/>
        <w:gridCol w:w="1210"/>
      </w:tblGrid>
      <w:tr w:rsidR="00EB5959" w:rsidRPr="00EB5959" w14:paraId="39A9BBC3" w14:textId="77777777" w:rsidTr="00EB5959">
        <w:trPr>
          <w:trHeight w:val="315"/>
          <w:jc w:val="center"/>
        </w:trPr>
        <w:tc>
          <w:tcPr>
            <w:tcW w:w="8141" w:type="dxa"/>
            <w:gridSpan w:val="3"/>
            <w:tcBorders>
              <w:top w:val="single" w:sz="12" w:space="0" w:color="1E3C60"/>
              <w:left w:val="single" w:sz="12" w:space="0" w:color="1E3C60"/>
              <w:bottom w:val="nil"/>
              <w:right w:val="single" w:sz="12" w:space="0" w:color="1E3C60"/>
            </w:tcBorders>
            <w:shd w:val="clear" w:color="000000" w:fill="1E3C60"/>
            <w:noWrap/>
            <w:vAlign w:val="center"/>
            <w:hideMark/>
          </w:tcPr>
          <w:p w14:paraId="2703037E" w14:textId="77777777" w:rsidR="00EB5959" w:rsidRPr="00EB5959" w:rsidRDefault="00EB5959" w:rsidP="00EB5959">
            <w:pPr>
              <w:spacing w:after="0" w:line="240" w:lineRule="auto"/>
              <w:jc w:val="center"/>
              <w:rPr>
                <w:rFonts w:ascii="Calibri" w:eastAsia="Times New Roman" w:hAnsi="Calibri" w:cs="Calibri"/>
                <w:b/>
                <w:bCs/>
                <w:color w:val="FFFFFF"/>
                <w:sz w:val="20"/>
                <w:szCs w:val="20"/>
                <w:lang w:eastAsia="es-MX"/>
              </w:rPr>
            </w:pPr>
            <w:r w:rsidRPr="00EB5959">
              <w:rPr>
                <w:rFonts w:ascii="Calibri" w:eastAsia="Times New Roman" w:hAnsi="Calibri" w:cs="Calibri"/>
                <w:b/>
                <w:bCs/>
                <w:color w:val="FFFFFF"/>
                <w:sz w:val="20"/>
                <w:szCs w:val="20"/>
                <w:lang w:eastAsia="es-MX"/>
              </w:rPr>
              <w:t>TARIFAS POR PERSONA EN USD</w:t>
            </w:r>
          </w:p>
        </w:tc>
      </w:tr>
      <w:tr w:rsidR="00EB5959" w:rsidRPr="00EB5959" w14:paraId="4EE7AA7E" w14:textId="77777777" w:rsidTr="00EB5959">
        <w:trPr>
          <w:trHeight w:val="300"/>
          <w:jc w:val="center"/>
        </w:trPr>
        <w:tc>
          <w:tcPr>
            <w:tcW w:w="8141" w:type="dxa"/>
            <w:gridSpan w:val="3"/>
            <w:tcBorders>
              <w:top w:val="nil"/>
              <w:left w:val="single" w:sz="12" w:space="0" w:color="1E3C60"/>
              <w:bottom w:val="single" w:sz="12" w:space="0" w:color="1E3C60"/>
              <w:right w:val="single" w:sz="12" w:space="0" w:color="1E3C60"/>
            </w:tcBorders>
            <w:shd w:val="clear" w:color="000000" w:fill="1E3C60"/>
            <w:noWrap/>
            <w:vAlign w:val="center"/>
            <w:hideMark/>
          </w:tcPr>
          <w:p w14:paraId="3F94EA27" w14:textId="77777777" w:rsidR="00EB5959" w:rsidRPr="00EB5959" w:rsidRDefault="00EB5959" w:rsidP="00EB5959">
            <w:pPr>
              <w:spacing w:after="0" w:line="240" w:lineRule="auto"/>
              <w:jc w:val="center"/>
              <w:rPr>
                <w:rFonts w:ascii="Calibri" w:eastAsia="Times New Roman" w:hAnsi="Calibri" w:cs="Calibri"/>
                <w:b/>
                <w:bCs/>
                <w:color w:val="FFFFFF"/>
                <w:sz w:val="20"/>
                <w:szCs w:val="20"/>
                <w:lang w:eastAsia="es-MX"/>
              </w:rPr>
            </w:pPr>
            <w:r w:rsidRPr="00EB5959">
              <w:rPr>
                <w:rFonts w:ascii="Calibri" w:eastAsia="Times New Roman" w:hAnsi="Calibri" w:cs="Calibri"/>
                <w:b/>
                <w:bCs/>
                <w:color w:val="FFFFFF"/>
                <w:sz w:val="20"/>
                <w:szCs w:val="20"/>
                <w:lang w:eastAsia="es-MX"/>
              </w:rPr>
              <w:t>SERVICIOS TERRESTRES EXCLUSIVAMENTE</w:t>
            </w:r>
          </w:p>
        </w:tc>
      </w:tr>
      <w:tr w:rsidR="00EB5959" w:rsidRPr="00EB5959" w14:paraId="2C603A8B" w14:textId="77777777" w:rsidTr="00EB5959">
        <w:trPr>
          <w:trHeight w:val="300"/>
          <w:jc w:val="center"/>
        </w:trPr>
        <w:tc>
          <w:tcPr>
            <w:tcW w:w="5655" w:type="dxa"/>
            <w:tcBorders>
              <w:top w:val="nil"/>
              <w:left w:val="single" w:sz="12" w:space="0" w:color="1E3C60"/>
              <w:bottom w:val="nil"/>
              <w:right w:val="nil"/>
            </w:tcBorders>
            <w:shd w:val="clear" w:color="000000" w:fill="DDEBF7"/>
            <w:noWrap/>
            <w:vAlign w:val="center"/>
            <w:hideMark/>
          </w:tcPr>
          <w:p w14:paraId="288472D3" w14:textId="77777777" w:rsidR="00EB5959" w:rsidRPr="00EB5959" w:rsidRDefault="00EB5959" w:rsidP="00EB5959">
            <w:pPr>
              <w:spacing w:after="0" w:line="240" w:lineRule="auto"/>
              <w:rPr>
                <w:rFonts w:ascii="Calibri" w:eastAsia="Times New Roman" w:hAnsi="Calibri" w:cs="Calibri"/>
                <w:sz w:val="20"/>
                <w:szCs w:val="20"/>
                <w:lang w:eastAsia="es-MX"/>
              </w:rPr>
            </w:pPr>
            <w:r w:rsidRPr="00EB5959">
              <w:rPr>
                <w:rFonts w:ascii="Calibri" w:eastAsia="Times New Roman" w:hAnsi="Calibri" w:cs="Calibri"/>
                <w:sz w:val="20"/>
                <w:szCs w:val="20"/>
                <w:lang w:eastAsia="es-MX"/>
              </w:rPr>
              <w:t> </w:t>
            </w:r>
          </w:p>
        </w:tc>
        <w:tc>
          <w:tcPr>
            <w:tcW w:w="1276" w:type="dxa"/>
            <w:tcBorders>
              <w:top w:val="nil"/>
              <w:left w:val="nil"/>
              <w:bottom w:val="nil"/>
              <w:right w:val="nil"/>
            </w:tcBorders>
            <w:shd w:val="clear" w:color="000000" w:fill="DDEBF7"/>
            <w:noWrap/>
            <w:vAlign w:val="center"/>
            <w:hideMark/>
          </w:tcPr>
          <w:p w14:paraId="7C35D454" w14:textId="77777777" w:rsidR="00EB5959" w:rsidRPr="00EB5959" w:rsidRDefault="00EB5959" w:rsidP="00EB5959">
            <w:pPr>
              <w:spacing w:after="0" w:line="240" w:lineRule="auto"/>
              <w:jc w:val="center"/>
              <w:rPr>
                <w:rFonts w:ascii="Calibri" w:eastAsia="Times New Roman" w:hAnsi="Calibri" w:cs="Calibri"/>
                <w:b/>
                <w:bCs/>
                <w:sz w:val="20"/>
                <w:szCs w:val="20"/>
                <w:lang w:eastAsia="es-MX"/>
              </w:rPr>
            </w:pPr>
            <w:r w:rsidRPr="00EB5959">
              <w:rPr>
                <w:rFonts w:ascii="Calibri" w:eastAsia="Times New Roman" w:hAnsi="Calibri" w:cs="Calibri"/>
                <w:b/>
                <w:bCs/>
                <w:sz w:val="20"/>
                <w:szCs w:val="20"/>
                <w:lang w:eastAsia="es-MX"/>
              </w:rPr>
              <w:t>DBL</w:t>
            </w:r>
          </w:p>
        </w:tc>
        <w:tc>
          <w:tcPr>
            <w:tcW w:w="1210" w:type="dxa"/>
            <w:tcBorders>
              <w:top w:val="nil"/>
              <w:left w:val="nil"/>
              <w:bottom w:val="nil"/>
              <w:right w:val="single" w:sz="12" w:space="0" w:color="1E3C60"/>
            </w:tcBorders>
            <w:shd w:val="clear" w:color="000000" w:fill="DDEBF7"/>
            <w:noWrap/>
            <w:vAlign w:val="center"/>
            <w:hideMark/>
          </w:tcPr>
          <w:p w14:paraId="381F85E4" w14:textId="77777777" w:rsidR="00EB5959" w:rsidRPr="00EB5959" w:rsidRDefault="00EB5959" w:rsidP="00EB5959">
            <w:pPr>
              <w:spacing w:after="0" w:line="240" w:lineRule="auto"/>
              <w:jc w:val="center"/>
              <w:rPr>
                <w:rFonts w:ascii="Calibri" w:eastAsia="Times New Roman" w:hAnsi="Calibri" w:cs="Calibri"/>
                <w:b/>
                <w:bCs/>
                <w:sz w:val="20"/>
                <w:szCs w:val="20"/>
                <w:lang w:eastAsia="es-MX"/>
              </w:rPr>
            </w:pPr>
            <w:r w:rsidRPr="00EB5959">
              <w:rPr>
                <w:rFonts w:ascii="Calibri" w:eastAsia="Times New Roman" w:hAnsi="Calibri" w:cs="Calibri"/>
                <w:b/>
                <w:bCs/>
                <w:sz w:val="20"/>
                <w:szCs w:val="20"/>
                <w:lang w:eastAsia="es-MX"/>
              </w:rPr>
              <w:t>SGL</w:t>
            </w:r>
          </w:p>
        </w:tc>
      </w:tr>
      <w:tr w:rsidR="00EB5959" w:rsidRPr="00EB5959" w14:paraId="50E197BB" w14:textId="77777777" w:rsidTr="00EB5959">
        <w:trPr>
          <w:trHeight w:val="288"/>
          <w:jc w:val="center"/>
        </w:trPr>
        <w:tc>
          <w:tcPr>
            <w:tcW w:w="5655" w:type="dxa"/>
            <w:tcBorders>
              <w:top w:val="nil"/>
              <w:left w:val="single" w:sz="12" w:space="0" w:color="1E3C60"/>
              <w:bottom w:val="nil"/>
              <w:right w:val="nil"/>
            </w:tcBorders>
            <w:shd w:val="clear" w:color="000000" w:fill="FFFFFF"/>
            <w:noWrap/>
            <w:vAlign w:val="center"/>
            <w:hideMark/>
          </w:tcPr>
          <w:p w14:paraId="02B2C19D" w14:textId="77777777" w:rsidR="00EB5959" w:rsidRPr="00EB5959" w:rsidRDefault="00EB5959" w:rsidP="00EB5959">
            <w:pPr>
              <w:spacing w:after="0" w:line="240" w:lineRule="auto"/>
              <w:jc w:val="right"/>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MAYO /28 SEPTIEMBRE, 2025</w:t>
            </w:r>
          </w:p>
        </w:tc>
        <w:tc>
          <w:tcPr>
            <w:tcW w:w="1276" w:type="dxa"/>
            <w:tcBorders>
              <w:top w:val="nil"/>
              <w:left w:val="nil"/>
              <w:bottom w:val="nil"/>
              <w:right w:val="nil"/>
            </w:tcBorders>
            <w:shd w:val="clear" w:color="000000" w:fill="FFFFFF"/>
            <w:noWrap/>
            <w:vAlign w:val="center"/>
            <w:hideMark/>
          </w:tcPr>
          <w:p w14:paraId="1EBA52B8"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2120</w:t>
            </w:r>
          </w:p>
        </w:tc>
        <w:tc>
          <w:tcPr>
            <w:tcW w:w="1210" w:type="dxa"/>
            <w:tcBorders>
              <w:top w:val="nil"/>
              <w:left w:val="nil"/>
              <w:bottom w:val="nil"/>
              <w:right w:val="single" w:sz="12" w:space="0" w:color="1E3C60"/>
            </w:tcBorders>
            <w:shd w:val="clear" w:color="000000" w:fill="FFFFFF"/>
            <w:noWrap/>
            <w:vAlign w:val="center"/>
            <w:hideMark/>
          </w:tcPr>
          <w:p w14:paraId="6D04168A"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3140</w:t>
            </w:r>
          </w:p>
        </w:tc>
      </w:tr>
      <w:tr w:rsidR="00EB5959" w:rsidRPr="00EB5959" w14:paraId="1BE7002E" w14:textId="77777777" w:rsidTr="00EB5959">
        <w:trPr>
          <w:trHeight w:val="288"/>
          <w:jc w:val="center"/>
        </w:trPr>
        <w:tc>
          <w:tcPr>
            <w:tcW w:w="5655" w:type="dxa"/>
            <w:tcBorders>
              <w:top w:val="nil"/>
              <w:left w:val="single" w:sz="12" w:space="0" w:color="1E3C60"/>
              <w:bottom w:val="nil"/>
              <w:right w:val="nil"/>
            </w:tcBorders>
            <w:shd w:val="clear" w:color="000000" w:fill="FFFFFF"/>
            <w:noWrap/>
            <w:vAlign w:val="center"/>
            <w:hideMark/>
          </w:tcPr>
          <w:p w14:paraId="7986B47A" w14:textId="77777777" w:rsidR="00EB5959" w:rsidRPr="00EB5959" w:rsidRDefault="00EB5959" w:rsidP="00EB5959">
            <w:pPr>
              <w:spacing w:after="0" w:line="240" w:lineRule="auto"/>
              <w:jc w:val="right"/>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JUNIO / 7,14,21 SEPTIEMBRE, 2025</w:t>
            </w:r>
          </w:p>
        </w:tc>
        <w:tc>
          <w:tcPr>
            <w:tcW w:w="1276" w:type="dxa"/>
            <w:tcBorders>
              <w:top w:val="nil"/>
              <w:left w:val="nil"/>
              <w:bottom w:val="nil"/>
              <w:right w:val="nil"/>
            </w:tcBorders>
            <w:shd w:val="clear" w:color="000000" w:fill="FFFFFF"/>
            <w:noWrap/>
            <w:vAlign w:val="center"/>
            <w:hideMark/>
          </w:tcPr>
          <w:p w14:paraId="3FC69A77"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2190</w:t>
            </w:r>
          </w:p>
        </w:tc>
        <w:tc>
          <w:tcPr>
            <w:tcW w:w="1210" w:type="dxa"/>
            <w:tcBorders>
              <w:top w:val="nil"/>
              <w:left w:val="nil"/>
              <w:bottom w:val="nil"/>
              <w:right w:val="single" w:sz="12" w:space="0" w:color="1E3C60"/>
            </w:tcBorders>
            <w:shd w:val="clear" w:color="000000" w:fill="FFFFFF"/>
            <w:noWrap/>
            <w:vAlign w:val="center"/>
            <w:hideMark/>
          </w:tcPr>
          <w:p w14:paraId="4120A1AB"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3210</w:t>
            </w:r>
          </w:p>
        </w:tc>
      </w:tr>
      <w:tr w:rsidR="00EB5959" w:rsidRPr="00EB5959" w14:paraId="6E4861EB" w14:textId="77777777" w:rsidTr="00EB5959">
        <w:trPr>
          <w:trHeight w:val="300"/>
          <w:jc w:val="center"/>
        </w:trPr>
        <w:tc>
          <w:tcPr>
            <w:tcW w:w="5655" w:type="dxa"/>
            <w:tcBorders>
              <w:top w:val="nil"/>
              <w:left w:val="single" w:sz="12" w:space="0" w:color="1E3C60"/>
              <w:bottom w:val="single" w:sz="12" w:space="0" w:color="1E3C60"/>
              <w:right w:val="nil"/>
            </w:tcBorders>
            <w:shd w:val="clear" w:color="000000" w:fill="FFFFFF"/>
            <w:noWrap/>
            <w:vAlign w:val="center"/>
            <w:hideMark/>
          </w:tcPr>
          <w:p w14:paraId="07FE9D23" w14:textId="77777777" w:rsidR="00EB5959" w:rsidRPr="00EB5959" w:rsidRDefault="00EB5959" w:rsidP="00EB5959">
            <w:pPr>
              <w:spacing w:after="0" w:line="240" w:lineRule="auto"/>
              <w:jc w:val="right"/>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JULIO / AGOSTO, 2025</w:t>
            </w:r>
          </w:p>
        </w:tc>
        <w:tc>
          <w:tcPr>
            <w:tcW w:w="1276" w:type="dxa"/>
            <w:tcBorders>
              <w:top w:val="nil"/>
              <w:left w:val="nil"/>
              <w:bottom w:val="single" w:sz="12" w:space="0" w:color="1E3C60"/>
              <w:right w:val="nil"/>
            </w:tcBorders>
            <w:shd w:val="clear" w:color="000000" w:fill="FFFFFF"/>
            <w:noWrap/>
            <w:vAlign w:val="center"/>
            <w:hideMark/>
          </w:tcPr>
          <w:p w14:paraId="4DDEF293"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2320</w:t>
            </w:r>
          </w:p>
        </w:tc>
        <w:tc>
          <w:tcPr>
            <w:tcW w:w="1210" w:type="dxa"/>
            <w:tcBorders>
              <w:top w:val="nil"/>
              <w:left w:val="nil"/>
              <w:bottom w:val="single" w:sz="12" w:space="0" w:color="1E3C60"/>
              <w:right w:val="single" w:sz="12" w:space="0" w:color="1E3C60"/>
            </w:tcBorders>
            <w:shd w:val="clear" w:color="000000" w:fill="FFFFFF"/>
            <w:noWrap/>
            <w:vAlign w:val="center"/>
            <w:hideMark/>
          </w:tcPr>
          <w:p w14:paraId="7D0CC757"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3350</w:t>
            </w:r>
          </w:p>
        </w:tc>
      </w:tr>
      <w:tr w:rsidR="00EB5959" w:rsidRPr="00EB5959" w14:paraId="06D51916" w14:textId="77777777" w:rsidTr="00EB5959">
        <w:trPr>
          <w:trHeight w:val="300"/>
          <w:jc w:val="center"/>
        </w:trPr>
        <w:tc>
          <w:tcPr>
            <w:tcW w:w="8141" w:type="dxa"/>
            <w:gridSpan w:val="3"/>
            <w:tcBorders>
              <w:top w:val="nil"/>
              <w:left w:val="single" w:sz="4" w:space="0" w:color="auto"/>
              <w:bottom w:val="nil"/>
              <w:right w:val="single" w:sz="4" w:space="0" w:color="000000"/>
            </w:tcBorders>
            <w:shd w:val="clear" w:color="000000" w:fill="FFFFFF"/>
            <w:noWrap/>
            <w:vAlign w:val="center"/>
            <w:hideMark/>
          </w:tcPr>
          <w:p w14:paraId="69E16463"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PRECIOS SUJETOS A DISPONIBILIDAD Y A CAMBIOS SIN PREVIO AVISO.</w:t>
            </w:r>
          </w:p>
        </w:tc>
      </w:tr>
      <w:tr w:rsidR="00EB5959" w:rsidRPr="00EB5959" w14:paraId="29B31891" w14:textId="77777777" w:rsidTr="00EB5959">
        <w:trPr>
          <w:trHeight w:val="288"/>
          <w:jc w:val="center"/>
        </w:trPr>
        <w:tc>
          <w:tcPr>
            <w:tcW w:w="8141" w:type="dxa"/>
            <w:gridSpan w:val="3"/>
            <w:tcBorders>
              <w:top w:val="nil"/>
              <w:left w:val="single" w:sz="4" w:space="0" w:color="auto"/>
              <w:bottom w:val="nil"/>
              <w:right w:val="single" w:sz="4" w:space="0" w:color="000000"/>
            </w:tcBorders>
            <w:shd w:val="clear" w:color="000000" w:fill="FFFFFF"/>
            <w:vAlign w:val="center"/>
            <w:hideMark/>
          </w:tcPr>
          <w:p w14:paraId="383022C8"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 xml:space="preserve">TARIFAS NO APLICAN PARA CONGRESOS, EVENTOS ESPECIALES, NAVIDAD, </w:t>
            </w:r>
          </w:p>
        </w:tc>
      </w:tr>
      <w:tr w:rsidR="00EB5959" w:rsidRPr="00EB5959" w14:paraId="73F338AB" w14:textId="77777777" w:rsidTr="00EB5959">
        <w:trPr>
          <w:trHeight w:val="315"/>
          <w:jc w:val="center"/>
        </w:trPr>
        <w:tc>
          <w:tcPr>
            <w:tcW w:w="8141" w:type="dxa"/>
            <w:gridSpan w:val="3"/>
            <w:tcBorders>
              <w:top w:val="nil"/>
              <w:left w:val="single" w:sz="4" w:space="0" w:color="auto"/>
              <w:bottom w:val="nil"/>
              <w:right w:val="single" w:sz="4" w:space="0" w:color="000000"/>
            </w:tcBorders>
            <w:shd w:val="clear" w:color="000000" w:fill="FFFFFF"/>
            <w:vAlign w:val="center"/>
            <w:hideMark/>
          </w:tcPr>
          <w:p w14:paraId="56C23835"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FIN DE AÑO. CONSULTAR SUPLEMENTO.</w:t>
            </w:r>
          </w:p>
        </w:tc>
      </w:tr>
      <w:tr w:rsidR="00EB5959" w:rsidRPr="00EB5959" w14:paraId="16C2F362" w14:textId="77777777" w:rsidTr="00EB5959">
        <w:trPr>
          <w:trHeight w:val="288"/>
          <w:jc w:val="center"/>
        </w:trPr>
        <w:tc>
          <w:tcPr>
            <w:tcW w:w="8141" w:type="dxa"/>
            <w:gridSpan w:val="3"/>
            <w:tcBorders>
              <w:top w:val="nil"/>
              <w:left w:val="single" w:sz="4" w:space="0" w:color="auto"/>
              <w:bottom w:val="single" w:sz="4" w:space="0" w:color="auto"/>
              <w:right w:val="single" w:sz="4" w:space="0" w:color="000000"/>
            </w:tcBorders>
            <w:shd w:val="clear" w:color="000000" w:fill="FFFFFF"/>
            <w:noWrap/>
            <w:vAlign w:val="center"/>
            <w:hideMark/>
          </w:tcPr>
          <w:p w14:paraId="54D1FC25" w14:textId="77777777" w:rsidR="00EB5959" w:rsidRPr="00EB5959" w:rsidRDefault="00EB5959" w:rsidP="00EB5959">
            <w:pPr>
              <w:spacing w:after="0" w:line="240" w:lineRule="auto"/>
              <w:jc w:val="center"/>
              <w:rPr>
                <w:rFonts w:ascii="Calibri" w:eastAsia="Times New Roman" w:hAnsi="Calibri" w:cs="Calibri"/>
                <w:b/>
                <w:bCs/>
                <w:color w:val="000000"/>
                <w:sz w:val="20"/>
                <w:szCs w:val="20"/>
                <w:lang w:eastAsia="es-MX"/>
              </w:rPr>
            </w:pPr>
            <w:r w:rsidRPr="00EB5959">
              <w:rPr>
                <w:rFonts w:ascii="Calibri" w:eastAsia="Times New Roman" w:hAnsi="Calibri" w:cs="Calibri"/>
                <w:b/>
                <w:bCs/>
                <w:color w:val="000000"/>
                <w:sz w:val="20"/>
                <w:szCs w:val="20"/>
                <w:lang w:eastAsia="es-MX"/>
              </w:rPr>
              <w:t>VIGENCIA HASTA EL 05 DE OCTUBRE 2025</w:t>
            </w:r>
          </w:p>
        </w:tc>
      </w:tr>
    </w:tbl>
    <w:p w14:paraId="4FFFA535" w14:textId="77777777" w:rsidR="00EB5959" w:rsidRDefault="00EB5959"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1D71BB59"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F2CF7AF"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6B26D0CF"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B25860A"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Pr>
          <w:noProof/>
        </w:rPr>
        <w:lastRenderedPageBreak/>
        <w:drawing>
          <wp:anchor distT="0" distB="0" distL="114300" distR="114300" simplePos="0" relativeHeight="251659264" behindDoc="0" locked="0" layoutInCell="1" allowOverlap="1" wp14:anchorId="1830A450" wp14:editId="1D1C5DF1">
            <wp:simplePos x="0" y="0"/>
            <wp:positionH relativeFrom="column">
              <wp:posOffset>2205990</wp:posOffset>
            </wp:positionH>
            <wp:positionV relativeFrom="paragraph">
              <wp:posOffset>91440</wp:posOffset>
            </wp:positionV>
            <wp:extent cx="2177415" cy="557530"/>
            <wp:effectExtent l="0" t="0" r="0" b="0"/>
            <wp:wrapThrough wrapText="bothSides">
              <wp:wrapPolygon edited="0">
                <wp:start x="0" y="0"/>
                <wp:lineTo x="0" y="20665"/>
                <wp:lineTo x="21354" y="20665"/>
                <wp:lineTo x="21354" y="0"/>
                <wp:lineTo x="0" y="0"/>
              </wp:wrapPolygon>
            </wp:wrapThrough>
            <wp:docPr id="815324947" name="Imagen 4" descr="Imagen que contiene Logotipo&#10;&#10;Descripción generada automáticamente">
              <a:extLst xmlns:a="http://schemas.openxmlformats.org/drawingml/2006/main">
                <a:ext uri="{FF2B5EF4-FFF2-40B4-BE49-F238E27FC236}">
                  <a16:creationId xmlns:a16="http://schemas.microsoft.com/office/drawing/2014/main" id="{00000000-0008-0000-37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324947" name="Imagen 4" descr="Imagen que contiene Logotipo&#10;&#10;Descripción generada automáticamente">
                      <a:extLst>
                        <a:ext uri="{FF2B5EF4-FFF2-40B4-BE49-F238E27FC236}">
                          <a16:creationId xmlns:a16="http://schemas.microsoft.com/office/drawing/2014/main" id="{00000000-0008-0000-37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7415" cy="557530"/>
                    </a:xfrm>
                    <a:prstGeom prst="rect">
                      <a:avLst/>
                    </a:prstGeom>
                    <a:noFill/>
                    <a:ln w="9525">
                      <a:noFill/>
                      <a:miter lim="800000"/>
                      <a:headEnd/>
                      <a:tailEnd/>
                    </a:ln>
                  </pic:spPr>
                </pic:pic>
              </a:graphicData>
            </a:graphic>
          </wp:anchor>
        </w:drawing>
      </w:r>
    </w:p>
    <w:p w14:paraId="79941CC0"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421FD9E7"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AF738F9"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5951A24A"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tbl>
      <w:tblPr>
        <w:tblW w:w="7900" w:type="dxa"/>
        <w:jc w:val="center"/>
        <w:tblCellMar>
          <w:left w:w="70" w:type="dxa"/>
          <w:right w:w="70" w:type="dxa"/>
        </w:tblCellMar>
        <w:tblLook w:val="04A0" w:firstRow="1" w:lastRow="0" w:firstColumn="1" w:lastColumn="0" w:noHBand="0" w:noVBand="1"/>
      </w:tblPr>
      <w:tblGrid>
        <w:gridCol w:w="7628"/>
        <w:gridCol w:w="364"/>
      </w:tblGrid>
      <w:tr w:rsidR="009D4F95" w:rsidRPr="009D4F95" w14:paraId="462C95DC" w14:textId="77777777" w:rsidTr="009D4F95">
        <w:trPr>
          <w:trHeight w:val="588"/>
          <w:jc w:val="center"/>
        </w:trPr>
        <w:tc>
          <w:tcPr>
            <w:tcW w:w="7900" w:type="dxa"/>
            <w:gridSpan w:val="2"/>
            <w:tcBorders>
              <w:top w:val="single" w:sz="8" w:space="0" w:color="auto"/>
              <w:left w:val="single" w:sz="8" w:space="0" w:color="auto"/>
              <w:bottom w:val="nil"/>
              <w:right w:val="single" w:sz="8" w:space="0" w:color="000000"/>
            </w:tcBorders>
            <w:shd w:val="clear" w:color="000000" w:fill="70AD47"/>
            <w:noWrap/>
            <w:vAlign w:val="center"/>
            <w:hideMark/>
          </w:tcPr>
          <w:p w14:paraId="2BCBD810" w14:textId="77777777" w:rsidR="009D4F95" w:rsidRPr="009D4F95" w:rsidRDefault="009D4F95" w:rsidP="009D4F95">
            <w:pPr>
              <w:spacing w:after="0" w:line="240" w:lineRule="auto"/>
              <w:jc w:val="center"/>
              <w:rPr>
                <w:rFonts w:ascii="Calibri" w:eastAsia="Times New Roman" w:hAnsi="Calibri" w:cs="Calibri"/>
                <w:b/>
                <w:bCs/>
                <w:color w:val="FFFFFF"/>
                <w:sz w:val="28"/>
                <w:szCs w:val="28"/>
                <w:lang w:eastAsia="es-MX"/>
              </w:rPr>
            </w:pPr>
            <w:r w:rsidRPr="009D4F95">
              <w:rPr>
                <w:rFonts w:ascii="Calibri" w:eastAsia="Times New Roman" w:hAnsi="Calibri" w:cs="Calibri"/>
                <w:b/>
                <w:bCs/>
                <w:color w:val="FFFFFF"/>
                <w:sz w:val="28"/>
                <w:szCs w:val="28"/>
                <w:lang w:eastAsia="es-MX"/>
              </w:rPr>
              <w:t>TRAVEL SHOP PACK</w:t>
            </w:r>
          </w:p>
        </w:tc>
      </w:tr>
      <w:tr w:rsidR="009D4F95" w:rsidRPr="009D4F95" w14:paraId="75137D4E" w14:textId="77777777" w:rsidTr="009D4F95">
        <w:trPr>
          <w:trHeight w:val="360"/>
          <w:jc w:val="center"/>
        </w:trPr>
        <w:tc>
          <w:tcPr>
            <w:tcW w:w="7900" w:type="dxa"/>
            <w:gridSpan w:val="2"/>
            <w:tcBorders>
              <w:top w:val="nil"/>
              <w:left w:val="single" w:sz="8" w:space="0" w:color="auto"/>
              <w:bottom w:val="nil"/>
              <w:right w:val="single" w:sz="8" w:space="0" w:color="000000"/>
            </w:tcBorders>
            <w:shd w:val="clear" w:color="000000" w:fill="70AD47"/>
            <w:noWrap/>
            <w:vAlign w:val="center"/>
            <w:hideMark/>
          </w:tcPr>
          <w:p w14:paraId="377DEDAB" w14:textId="77777777" w:rsidR="009D4F95" w:rsidRPr="009D4F95" w:rsidRDefault="009D4F95" w:rsidP="009D4F95">
            <w:pPr>
              <w:spacing w:after="0" w:line="240" w:lineRule="auto"/>
              <w:jc w:val="center"/>
              <w:rPr>
                <w:rFonts w:ascii="Calibri" w:eastAsia="Times New Roman" w:hAnsi="Calibri" w:cs="Calibri"/>
                <w:b/>
                <w:bCs/>
                <w:color w:val="FFFFFF"/>
                <w:sz w:val="28"/>
                <w:szCs w:val="28"/>
                <w:lang w:eastAsia="es-MX"/>
              </w:rPr>
            </w:pPr>
            <w:r w:rsidRPr="009D4F95">
              <w:rPr>
                <w:rFonts w:ascii="Calibri" w:eastAsia="Times New Roman" w:hAnsi="Calibri" w:cs="Calibri"/>
                <w:b/>
                <w:bCs/>
                <w:color w:val="FFFFFF"/>
                <w:sz w:val="28"/>
                <w:szCs w:val="28"/>
                <w:lang w:eastAsia="es-MX"/>
              </w:rPr>
              <w:t xml:space="preserve">Servicio privado en </w:t>
            </w:r>
            <w:r w:rsidR="00077BC9" w:rsidRPr="009D4F95">
              <w:rPr>
                <w:rFonts w:ascii="Calibri" w:eastAsia="Times New Roman" w:hAnsi="Calibri" w:cs="Calibri"/>
                <w:b/>
                <w:bCs/>
                <w:color w:val="FFFFFF"/>
                <w:sz w:val="28"/>
                <w:szCs w:val="28"/>
                <w:lang w:eastAsia="es-MX"/>
              </w:rPr>
              <w:t>inglés</w:t>
            </w:r>
            <w:r w:rsidRPr="009D4F95">
              <w:rPr>
                <w:rFonts w:ascii="Calibri" w:eastAsia="Times New Roman" w:hAnsi="Calibri" w:cs="Calibri"/>
                <w:b/>
                <w:bCs/>
                <w:color w:val="FFFFFF"/>
                <w:sz w:val="28"/>
                <w:szCs w:val="28"/>
                <w:lang w:eastAsia="es-MX"/>
              </w:rPr>
              <w:t xml:space="preserve"> (sin acompañante)</w:t>
            </w:r>
          </w:p>
        </w:tc>
      </w:tr>
      <w:tr w:rsidR="009D4F95" w:rsidRPr="009D4F95" w14:paraId="2BBF03B2" w14:textId="77777777" w:rsidTr="009D4F95">
        <w:trPr>
          <w:trHeight w:val="345"/>
          <w:jc w:val="center"/>
        </w:trPr>
        <w:tc>
          <w:tcPr>
            <w:tcW w:w="7900" w:type="dxa"/>
            <w:gridSpan w:val="2"/>
            <w:tcBorders>
              <w:top w:val="nil"/>
              <w:left w:val="single" w:sz="8" w:space="0" w:color="auto"/>
              <w:bottom w:val="nil"/>
              <w:right w:val="single" w:sz="8" w:space="0" w:color="000000"/>
            </w:tcBorders>
            <w:shd w:val="clear" w:color="auto" w:fill="auto"/>
            <w:noWrap/>
            <w:vAlign w:val="center"/>
            <w:hideMark/>
          </w:tcPr>
          <w:p w14:paraId="07BAFE6B" w14:textId="77777777" w:rsidR="009D4F95" w:rsidRPr="009D4F95" w:rsidRDefault="009D4F95" w:rsidP="009D4F95">
            <w:pPr>
              <w:spacing w:after="0" w:line="240" w:lineRule="auto"/>
              <w:jc w:val="center"/>
              <w:rPr>
                <w:rFonts w:ascii="Calibri" w:eastAsia="Times New Roman" w:hAnsi="Calibri" w:cs="Calibri"/>
                <w:color w:val="000000"/>
                <w:lang w:eastAsia="es-MX"/>
              </w:rPr>
            </w:pPr>
            <w:r w:rsidRPr="009D4F95">
              <w:rPr>
                <w:rFonts w:ascii="Calibri" w:eastAsia="Times New Roman" w:hAnsi="Calibri" w:cs="Calibri"/>
                <w:color w:val="000000"/>
                <w:lang w:eastAsia="es-MX"/>
              </w:rPr>
              <w:t>Traslado hotel en Glasgow al aeropuerto</w:t>
            </w:r>
          </w:p>
        </w:tc>
      </w:tr>
      <w:tr w:rsidR="009D4F95" w:rsidRPr="009D4F95" w14:paraId="71E38BC8" w14:textId="77777777" w:rsidTr="009D4F95">
        <w:trPr>
          <w:trHeight w:val="345"/>
          <w:jc w:val="center"/>
        </w:trPr>
        <w:tc>
          <w:tcPr>
            <w:tcW w:w="7900" w:type="dxa"/>
            <w:gridSpan w:val="2"/>
            <w:tcBorders>
              <w:top w:val="single" w:sz="8" w:space="0" w:color="auto"/>
              <w:left w:val="single" w:sz="8" w:space="0" w:color="auto"/>
              <w:bottom w:val="single" w:sz="8" w:space="0" w:color="auto"/>
              <w:right w:val="single" w:sz="8" w:space="0" w:color="000000"/>
            </w:tcBorders>
            <w:shd w:val="clear" w:color="000000" w:fill="A9D08E"/>
            <w:noWrap/>
            <w:vAlign w:val="center"/>
            <w:hideMark/>
          </w:tcPr>
          <w:p w14:paraId="59FD9FAD" w14:textId="77777777" w:rsidR="009D4F95" w:rsidRPr="009D4F95" w:rsidRDefault="009D4F95" w:rsidP="009D4F95">
            <w:pPr>
              <w:spacing w:after="0" w:line="240" w:lineRule="auto"/>
              <w:jc w:val="center"/>
              <w:rPr>
                <w:rFonts w:ascii="Calibri" w:eastAsia="Times New Roman" w:hAnsi="Calibri" w:cs="Calibri"/>
                <w:b/>
                <w:bCs/>
                <w:color w:val="000000"/>
                <w:lang w:eastAsia="es-MX"/>
              </w:rPr>
            </w:pPr>
            <w:r w:rsidRPr="009D4F95">
              <w:rPr>
                <w:rFonts w:ascii="Calibri" w:eastAsia="Times New Roman" w:hAnsi="Calibri" w:cs="Calibri"/>
                <w:b/>
                <w:bCs/>
                <w:color w:val="000000"/>
                <w:lang w:eastAsia="es-MX"/>
              </w:rPr>
              <w:t>A OCTUBRE 2025</w:t>
            </w:r>
          </w:p>
        </w:tc>
      </w:tr>
      <w:tr w:rsidR="009D4F95" w:rsidRPr="009D4F95" w14:paraId="6B9EF174" w14:textId="77777777" w:rsidTr="009D4F95">
        <w:trPr>
          <w:trHeight w:val="315"/>
          <w:jc w:val="center"/>
        </w:trPr>
        <w:tc>
          <w:tcPr>
            <w:tcW w:w="7628" w:type="dxa"/>
            <w:tcBorders>
              <w:top w:val="nil"/>
              <w:left w:val="single" w:sz="8" w:space="0" w:color="auto"/>
              <w:bottom w:val="single" w:sz="8" w:space="0" w:color="auto"/>
              <w:right w:val="single" w:sz="8" w:space="0" w:color="auto"/>
            </w:tcBorders>
            <w:shd w:val="clear" w:color="000000" w:fill="70AD47"/>
            <w:noWrap/>
            <w:vAlign w:val="center"/>
            <w:hideMark/>
          </w:tcPr>
          <w:p w14:paraId="417672FD" w14:textId="77777777" w:rsidR="009D4F95" w:rsidRPr="009D4F95" w:rsidRDefault="009D4F95" w:rsidP="009D4F95">
            <w:pPr>
              <w:spacing w:after="0" w:line="240" w:lineRule="auto"/>
              <w:jc w:val="center"/>
              <w:rPr>
                <w:rFonts w:ascii="Calibri" w:eastAsia="Times New Roman" w:hAnsi="Calibri" w:cs="Calibri"/>
                <w:b/>
                <w:bCs/>
                <w:color w:val="FFFFFF"/>
                <w:lang w:eastAsia="es-MX"/>
              </w:rPr>
            </w:pPr>
            <w:r w:rsidRPr="009D4F95">
              <w:rPr>
                <w:rFonts w:ascii="Calibri" w:eastAsia="Times New Roman" w:hAnsi="Calibri" w:cs="Calibri"/>
                <w:b/>
                <w:bCs/>
                <w:color w:val="FFFFFF"/>
                <w:lang w:eastAsia="es-MX"/>
              </w:rPr>
              <w:t>PRECIOS POR PERSONA EN USD (1-2 PERSONAS)</w:t>
            </w:r>
          </w:p>
        </w:tc>
        <w:tc>
          <w:tcPr>
            <w:tcW w:w="272" w:type="dxa"/>
            <w:tcBorders>
              <w:top w:val="nil"/>
              <w:left w:val="nil"/>
              <w:bottom w:val="single" w:sz="8" w:space="0" w:color="auto"/>
              <w:right w:val="single" w:sz="8" w:space="0" w:color="000000"/>
            </w:tcBorders>
            <w:shd w:val="clear" w:color="000000" w:fill="70AD47"/>
            <w:noWrap/>
            <w:vAlign w:val="center"/>
            <w:hideMark/>
          </w:tcPr>
          <w:p w14:paraId="78262D26" w14:textId="77777777" w:rsidR="009D4F95" w:rsidRPr="009D4F95" w:rsidRDefault="009D4F95" w:rsidP="009D4F95">
            <w:pPr>
              <w:spacing w:after="0" w:line="240" w:lineRule="auto"/>
              <w:jc w:val="center"/>
              <w:rPr>
                <w:rFonts w:ascii="Calibri" w:eastAsia="Times New Roman" w:hAnsi="Calibri" w:cs="Calibri"/>
                <w:b/>
                <w:bCs/>
                <w:color w:val="FFFFFF"/>
                <w:lang w:eastAsia="es-MX"/>
              </w:rPr>
            </w:pPr>
            <w:r w:rsidRPr="009D4F95">
              <w:rPr>
                <w:rFonts w:ascii="Calibri" w:eastAsia="Times New Roman" w:hAnsi="Calibri" w:cs="Calibri"/>
                <w:b/>
                <w:bCs/>
                <w:color w:val="FFFFFF"/>
                <w:lang w:eastAsia="es-MX"/>
              </w:rPr>
              <w:t>69</w:t>
            </w:r>
          </w:p>
        </w:tc>
      </w:tr>
      <w:tr w:rsidR="009D4F95" w:rsidRPr="009D4F95" w14:paraId="5370E126" w14:textId="77777777" w:rsidTr="009D4F95">
        <w:trPr>
          <w:trHeight w:val="300"/>
          <w:jc w:val="center"/>
        </w:trPr>
        <w:tc>
          <w:tcPr>
            <w:tcW w:w="7628" w:type="dxa"/>
            <w:tcBorders>
              <w:top w:val="nil"/>
              <w:left w:val="nil"/>
              <w:bottom w:val="nil"/>
              <w:right w:val="nil"/>
            </w:tcBorders>
            <w:shd w:val="clear" w:color="000000" w:fill="FFFFFF"/>
            <w:noWrap/>
            <w:vAlign w:val="bottom"/>
            <w:hideMark/>
          </w:tcPr>
          <w:p w14:paraId="4BA1E9A6" w14:textId="77777777" w:rsidR="009D4F95" w:rsidRPr="009D4F95" w:rsidRDefault="009D4F95" w:rsidP="009D4F95">
            <w:pPr>
              <w:spacing w:after="0" w:line="240" w:lineRule="auto"/>
              <w:rPr>
                <w:rFonts w:ascii="Calibri" w:eastAsia="Times New Roman" w:hAnsi="Calibri" w:cs="Calibri"/>
                <w:color w:val="000000"/>
                <w:lang w:eastAsia="es-MX"/>
              </w:rPr>
            </w:pPr>
            <w:r w:rsidRPr="009D4F95">
              <w:rPr>
                <w:rFonts w:ascii="Calibri" w:eastAsia="Times New Roman" w:hAnsi="Calibri" w:cs="Calibri"/>
                <w:b/>
                <w:bCs/>
                <w:color w:val="000000"/>
                <w:lang w:eastAsia="es-MX"/>
              </w:rPr>
              <w:t>INFORMACIÓN IMPORTANTE</w:t>
            </w:r>
            <w:r w:rsidRPr="009D4F95">
              <w:rPr>
                <w:rFonts w:ascii="Calibri" w:eastAsia="Times New Roman" w:hAnsi="Calibri" w:cs="Calibri"/>
                <w:color w:val="000000"/>
                <w:lang w:eastAsia="es-MX"/>
              </w:rPr>
              <w:t xml:space="preserve">: </w:t>
            </w:r>
          </w:p>
        </w:tc>
        <w:tc>
          <w:tcPr>
            <w:tcW w:w="272" w:type="dxa"/>
            <w:tcBorders>
              <w:top w:val="nil"/>
              <w:left w:val="nil"/>
              <w:bottom w:val="nil"/>
              <w:right w:val="nil"/>
            </w:tcBorders>
            <w:shd w:val="clear" w:color="000000" w:fill="FFFFFF"/>
            <w:noWrap/>
            <w:vAlign w:val="bottom"/>
            <w:hideMark/>
          </w:tcPr>
          <w:p w14:paraId="1D8D5E8C" w14:textId="77777777" w:rsidR="009D4F95" w:rsidRPr="009D4F95" w:rsidRDefault="009D4F95" w:rsidP="009D4F95">
            <w:pPr>
              <w:spacing w:after="0" w:line="240" w:lineRule="auto"/>
              <w:rPr>
                <w:rFonts w:ascii="Calibri" w:eastAsia="Times New Roman" w:hAnsi="Calibri" w:cs="Calibri"/>
                <w:color w:val="000000"/>
                <w:lang w:eastAsia="es-MX"/>
              </w:rPr>
            </w:pPr>
            <w:r w:rsidRPr="009D4F95">
              <w:rPr>
                <w:rFonts w:ascii="Calibri" w:eastAsia="Times New Roman" w:hAnsi="Calibri" w:cs="Calibri"/>
                <w:color w:val="000000"/>
                <w:lang w:eastAsia="es-MX"/>
              </w:rPr>
              <w:t> </w:t>
            </w:r>
          </w:p>
        </w:tc>
      </w:tr>
      <w:tr w:rsidR="009D4F95" w:rsidRPr="009D4F95" w14:paraId="5C2023F4" w14:textId="77777777" w:rsidTr="009D4F95">
        <w:trPr>
          <w:trHeight w:val="312"/>
          <w:jc w:val="center"/>
        </w:trPr>
        <w:tc>
          <w:tcPr>
            <w:tcW w:w="7628" w:type="dxa"/>
            <w:tcBorders>
              <w:top w:val="nil"/>
              <w:left w:val="nil"/>
              <w:bottom w:val="nil"/>
              <w:right w:val="nil"/>
            </w:tcBorders>
            <w:shd w:val="clear" w:color="000000" w:fill="FFFFFF"/>
            <w:noWrap/>
            <w:vAlign w:val="bottom"/>
            <w:hideMark/>
          </w:tcPr>
          <w:p w14:paraId="2C7A42CD" w14:textId="77777777" w:rsidR="009D4F95" w:rsidRPr="009D4F95" w:rsidRDefault="009D4F95" w:rsidP="009D4F95">
            <w:pPr>
              <w:spacing w:after="0" w:line="240" w:lineRule="auto"/>
              <w:rPr>
                <w:rFonts w:ascii="Calibri" w:eastAsia="Times New Roman" w:hAnsi="Calibri" w:cs="Calibri"/>
                <w:color w:val="000000"/>
                <w:lang w:eastAsia="es-MX"/>
              </w:rPr>
            </w:pPr>
            <w:r w:rsidRPr="009D4F95">
              <w:rPr>
                <w:rFonts w:ascii="Calibri" w:eastAsia="Times New Roman" w:hAnsi="Calibri" w:cs="Calibri"/>
                <w:color w:val="000000"/>
                <w:lang w:eastAsia="es-MX"/>
              </w:rPr>
              <w:t>Para vuelos que salen antes de las 9 am se aplica un suplemento de 30 euros</w:t>
            </w:r>
          </w:p>
        </w:tc>
        <w:tc>
          <w:tcPr>
            <w:tcW w:w="272" w:type="dxa"/>
            <w:tcBorders>
              <w:top w:val="nil"/>
              <w:left w:val="nil"/>
              <w:bottom w:val="nil"/>
              <w:right w:val="nil"/>
            </w:tcBorders>
            <w:shd w:val="clear" w:color="000000" w:fill="FFFFFF"/>
            <w:noWrap/>
            <w:vAlign w:val="bottom"/>
            <w:hideMark/>
          </w:tcPr>
          <w:p w14:paraId="69617DB3" w14:textId="77777777" w:rsidR="009D4F95" w:rsidRPr="009D4F95" w:rsidRDefault="009D4F95" w:rsidP="009D4F95">
            <w:pPr>
              <w:spacing w:after="0" w:line="240" w:lineRule="auto"/>
              <w:rPr>
                <w:rFonts w:ascii="Calibri" w:eastAsia="Times New Roman" w:hAnsi="Calibri" w:cs="Calibri"/>
                <w:color w:val="000000"/>
                <w:lang w:eastAsia="es-MX"/>
              </w:rPr>
            </w:pPr>
            <w:r w:rsidRPr="009D4F95">
              <w:rPr>
                <w:rFonts w:ascii="Calibri" w:eastAsia="Times New Roman" w:hAnsi="Calibri" w:cs="Calibri"/>
                <w:color w:val="000000"/>
                <w:lang w:eastAsia="es-MX"/>
              </w:rPr>
              <w:t> </w:t>
            </w:r>
          </w:p>
        </w:tc>
      </w:tr>
    </w:tbl>
    <w:p w14:paraId="58101F02" w14:textId="77777777" w:rsidR="009D4F95" w:rsidRDefault="009D4F95" w:rsidP="0027177A">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sectPr w:rsidR="009D4F95" w:rsidSect="002E33FE">
      <w:headerReference w:type="default" r:id="rId10"/>
      <w:footerReference w:type="default" r:id="rId11"/>
      <w:pgSz w:w="12240" w:h="15840"/>
      <w:pgMar w:top="2268" w:right="1134" w:bottom="851" w:left="1134"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649CA" w14:textId="77777777" w:rsidR="00DB534C" w:rsidRPr="0027177A" w:rsidRDefault="00DB534C" w:rsidP="00C37031">
      <w:pPr>
        <w:spacing w:after="0" w:line="240" w:lineRule="auto"/>
      </w:pPr>
      <w:r w:rsidRPr="0027177A">
        <w:separator/>
      </w:r>
    </w:p>
  </w:endnote>
  <w:endnote w:type="continuationSeparator" w:id="0">
    <w:p w14:paraId="05195F50" w14:textId="77777777" w:rsidR="00DB534C" w:rsidRPr="0027177A" w:rsidRDefault="00DB534C" w:rsidP="00C37031">
      <w:pPr>
        <w:spacing w:after="0" w:line="240" w:lineRule="auto"/>
      </w:pPr>
      <w:r w:rsidRPr="002717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34EAB" w14:textId="77777777" w:rsidR="0095519E" w:rsidRPr="0027177A" w:rsidRDefault="0093517C">
    <w:pPr>
      <w:pStyle w:val="Piedepgina"/>
    </w:pPr>
    <w:r w:rsidRPr="0027177A">
      <w:rPr>
        <w:noProof/>
      </w:rPr>
      <mc:AlternateContent>
        <mc:Choice Requires="wps">
          <w:drawing>
            <wp:anchor distT="0" distB="0" distL="114300" distR="114300" simplePos="0" relativeHeight="251667456" behindDoc="0" locked="0" layoutInCell="1" allowOverlap="1" wp14:anchorId="49A3A71E" wp14:editId="264EF59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9A5C6"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8E42B" w14:textId="77777777" w:rsidR="00DB534C" w:rsidRPr="0027177A" w:rsidRDefault="00DB534C" w:rsidP="00C37031">
      <w:pPr>
        <w:spacing w:after="0" w:line="240" w:lineRule="auto"/>
      </w:pPr>
      <w:r w:rsidRPr="0027177A">
        <w:separator/>
      </w:r>
    </w:p>
  </w:footnote>
  <w:footnote w:type="continuationSeparator" w:id="0">
    <w:p w14:paraId="51799A27" w14:textId="77777777" w:rsidR="00DB534C" w:rsidRPr="0027177A" w:rsidRDefault="00DB534C" w:rsidP="00C37031">
      <w:pPr>
        <w:spacing w:after="0" w:line="240" w:lineRule="auto"/>
      </w:pPr>
      <w:r w:rsidRPr="0027177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1A62C" w14:textId="77777777" w:rsidR="00FD76E2" w:rsidRPr="0027177A" w:rsidRDefault="0093517C" w:rsidP="00E63382">
    <w:pPr>
      <w:pStyle w:val="Encabezado"/>
      <w:jc w:val="right"/>
      <w:rPr>
        <w:b/>
        <w:sz w:val="20"/>
        <w:szCs w:val="20"/>
      </w:rPr>
    </w:pPr>
    <w:r w:rsidRPr="0027177A">
      <w:rPr>
        <w:b/>
        <w:noProof/>
        <w:sz w:val="20"/>
        <w:szCs w:val="20"/>
      </w:rPr>
      <mc:AlternateContent>
        <mc:Choice Requires="wps">
          <w:drawing>
            <wp:anchor distT="0" distB="0" distL="114300" distR="114300" simplePos="0" relativeHeight="251672576" behindDoc="0" locked="0" layoutInCell="1" allowOverlap="1" wp14:anchorId="313D183F" wp14:editId="0FD7E7FB">
              <wp:simplePos x="0" y="0"/>
              <wp:positionH relativeFrom="column">
                <wp:posOffset>-461010</wp:posOffset>
              </wp:positionH>
              <wp:positionV relativeFrom="paragraph">
                <wp:posOffset>-388620</wp:posOffset>
              </wp:positionV>
              <wp:extent cx="4889500" cy="11963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889500" cy="1196340"/>
                      </a:xfrm>
                      <a:prstGeom prst="rect">
                        <a:avLst/>
                      </a:prstGeom>
                      <a:noFill/>
                      <a:ln>
                        <a:noFill/>
                      </a:ln>
                    </wps:spPr>
                    <wps:txbx>
                      <w:txbxContent>
                        <w:p w14:paraId="3E2FF3C6" w14:textId="77777777" w:rsidR="00EC1CB0" w:rsidRPr="0027177A" w:rsidRDefault="00B41423" w:rsidP="0069008A">
                          <w:pPr>
                            <w:pStyle w:val="Encabezado"/>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6E379A">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INGLATERRA Y ESCOCIA</w:t>
                          </w:r>
                          <w:r w:rsidR="0027177A" w:rsidRPr="006E379A">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sidRPr="006E379A">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E379A">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268</w:t>
                          </w:r>
                          <w:r>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69008A" w:rsidRPr="0027177A">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EB5959">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D183F" id="_x0000_t202" coordsize="21600,21600" o:spt="202" path="m,l,21600r21600,l21600,xe">
              <v:stroke joinstyle="miter"/>
              <v:path gradientshapeok="t" o:connecttype="rect"/>
            </v:shapetype>
            <v:shape id="Cuadro de texto 2" o:spid="_x0000_s1026" type="#_x0000_t202" style="position:absolute;left:0;text-align:left;margin-left:-36.3pt;margin-top:-30.6pt;width:385pt;height:9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" filled="f" stroked="f">
              <v:textbox>
                <w:txbxContent>
                  <w:p w14:paraId="3E2FF3C6" w14:textId="77777777" w:rsidR="00EC1CB0" w:rsidRPr="0027177A" w:rsidRDefault="00B41423" w:rsidP="0069008A">
                    <w:pPr>
                      <w:pStyle w:val="Encabezado"/>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chemeClr w14:val="bg1"/>
                          </w14:solidFill>
                          <w14:prstDash w14:val="solid"/>
                          <w14:round/>
                        </w14:textOutline>
                      </w:rPr>
                    </w:pPr>
                    <w:r w:rsidRPr="006E379A">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INGLATERRA Y ESCOCIA</w:t>
                    </w:r>
                    <w:r w:rsidR="0027177A" w:rsidRPr="006E379A">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sidRPr="006E379A">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6E379A">
                      <w:rPr>
                        <w:b/>
                        <w:color w:val="70AD47"/>
                        <w:spacing w:val="10"/>
                        <w:sz w:val="72"/>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268</w:t>
                    </w:r>
                    <w:r>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w:t>
                    </w:r>
                    <w:r w:rsidR="00D75517">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-E</w:t>
                    </w:r>
                    <w:r w:rsidR="0069008A" w:rsidRPr="0027177A">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202</w:t>
                    </w:r>
                    <w:r w:rsidR="00EB5959">
                      <w:rPr>
                        <w:rFonts w:ascii="Arial" w:hAnsi="Arial" w:cs="Arial"/>
                        <w:b/>
                        <w:color w:val="FFFFFF" w:themeColor="background1"/>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rPr>
                      <w:t>5</w:t>
                    </w:r>
                  </w:p>
                </w:txbxContent>
              </v:textbox>
            </v:shape>
          </w:pict>
        </mc:Fallback>
      </mc:AlternateContent>
    </w:r>
    <w:r w:rsidRPr="0027177A">
      <w:rPr>
        <w:b/>
        <w:noProof/>
        <w:sz w:val="20"/>
        <w:szCs w:val="20"/>
      </w:rPr>
      <w:drawing>
        <wp:anchor distT="0" distB="0" distL="114300" distR="114300" simplePos="0" relativeHeight="251671552" behindDoc="0" locked="0" layoutInCell="1" allowOverlap="1" wp14:anchorId="68EB3969" wp14:editId="230657F3">
          <wp:simplePos x="0" y="0"/>
          <wp:positionH relativeFrom="column">
            <wp:posOffset>4867275</wp:posOffset>
          </wp:positionH>
          <wp:positionV relativeFrom="paragraph">
            <wp:posOffset>-111125</wp:posOffset>
          </wp:positionV>
          <wp:extent cx="1799590" cy="5105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7177A">
      <w:rPr>
        <w:b/>
        <w:noProof/>
        <w:sz w:val="20"/>
        <w:szCs w:val="20"/>
      </w:rPr>
      <w:drawing>
        <wp:anchor distT="0" distB="0" distL="114300" distR="114300" simplePos="0" relativeHeight="251670528" behindDoc="0" locked="0" layoutInCell="1" allowOverlap="1" wp14:anchorId="4568C0D8" wp14:editId="5EBB07D1">
          <wp:simplePos x="0" y="0"/>
          <wp:positionH relativeFrom="column">
            <wp:posOffset>1844040</wp:posOffset>
          </wp:positionH>
          <wp:positionV relativeFrom="paragraph">
            <wp:posOffset>-932180</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7177A">
      <w:rPr>
        <w:b/>
        <w:noProof/>
        <w:sz w:val="20"/>
        <w:szCs w:val="20"/>
      </w:rPr>
      <mc:AlternateContent>
        <mc:Choice Requires="wps">
          <w:drawing>
            <wp:anchor distT="0" distB="0" distL="114300" distR="114300" simplePos="0" relativeHeight="251669504" behindDoc="0" locked="0" layoutInCell="1" allowOverlap="1" wp14:anchorId="4827C59A" wp14:editId="38D4754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C7E2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27.75pt;height:1200pt" o:bullet="t">
        <v:imagedata r:id="rId1" o:title="peligro"/>
      </v:shape>
    </w:pic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4E58D9"/>
    <w:multiLevelType w:val="hybridMultilevel"/>
    <w:tmpl w:val="8E0AB4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524A20"/>
    <w:multiLevelType w:val="hybridMultilevel"/>
    <w:tmpl w:val="E1B433D6"/>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1675FDB"/>
    <w:multiLevelType w:val="hybridMultilevel"/>
    <w:tmpl w:val="ED161AA2"/>
    <w:lvl w:ilvl="0" w:tplc="7A1A9F0C">
      <w:start w:val="1"/>
      <w:numFmt w:val="bullet"/>
      <w:pStyle w:val="Style1"/>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514395"/>
    <w:multiLevelType w:val="hybridMultilevel"/>
    <w:tmpl w:val="E4D0A2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CFA0965"/>
    <w:multiLevelType w:val="hybridMultilevel"/>
    <w:tmpl w:val="43A2F0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3961915">
    <w:abstractNumId w:val="16"/>
  </w:num>
  <w:num w:numId="2" w16cid:durableId="1662537002">
    <w:abstractNumId w:val="4"/>
  </w:num>
  <w:num w:numId="3" w16cid:durableId="354616278">
    <w:abstractNumId w:val="0"/>
  </w:num>
  <w:num w:numId="4" w16cid:durableId="83191532">
    <w:abstractNumId w:val="9"/>
  </w:num>
  <w:num w:numId="5" w16cid:durableId="298147706">
    <w:abstractNumId w:val="32"/>
  </w:num>
  <w:num w:numId="6" w16cid:durableId="1589849552">
    <w:abstractNumId w:val="31"/>
  </w:num>
  <w:num w:numId="7" w16cid:durableId="1277835584">
    <w:abstractNumId w:val="10"/>
  </w:num>
  <w:num w:numId="8" w16cid:durableId="715197662">
    <w:abstractNumId w:val="8"/>
  </w:num>
  <w:num w:numId="9" w16cid:durableId="1952005328">
    <w:abstractNumId w:val="26"/>
  </w:num>
  <w:num w:numId="10" w16cid:durableId="482544272">
    <w:abstractNumId w:val="3"/>
  </w:num>
  <w:num w:numId="11" w16cid:durableId="2074037661">
    <w:abstractNumId w:val="2"/>
  </w:num>
  <w:num w:numId="12" w16cid:durableId="227770098">
    <w:abstractNumId w:val="30"/>
  </w:num>
  <w:num w:numId="13" w16cid:durableId="281809707">
    <w:abstractNumId w:val="33"/>
  </w:num>
  <w:num w:numId="14" w16cid:durableId="1117724386">
    <w:abstractNumId w:val="20"/>
  </w:num>
  <w:num w:numId="15" w16cid:durableId="193424383">
    <w:abstractNumId w:val="12"/>
  </w:num>
  <w:num w:numId="16" w16cid:durableId="748312762">
    <w:abstractNumId w:val="5"/>
  </w:num>
  <w:num w:numId="17" w16cid:durableId="2034959003">
    <w:abstractNumId w:val="15"/>
  </w:num>
  <w:num w:numId="18" w16cid:durableId="1738283622">
    <w:abstractNumId w:val="19"/>
  </w:num>
  <w:num w:numId="19" w16cid:durableId="1284144557">
    <w:abstractNumId w:val="21"/>
  </w:num>
  <w:num w:numId="20" w16cid:durableId="682630752">
    <w:abstractNumId w:val="14"/>
  </w:num>
  <w:num w:numId="21" w16cid:durableId="625432152">
    <w:abstractNumId w:val="7"/>
  </w:num>
  <w:num w:numId="22" w16cid:durableId="129400059">
    <w:abstractNumId w:val="11"/>
  </w:num>
  <w:num w:numId="23" w16cid:durableId="756679273">
    <w:abstractNumId w:val="6"/>
  </w:num>
  <w:num w:numId="24" w16cid:durableId="229310948">
    <w:abstractNumId w:val="24"/>
  </w:num>
  <w:num w:numId="25" w16cid:durableId="265231637">
    <w:abstractNumId w:val="22"/>
  </w:num>
  <w:num w:numId="26" w16cid:durableId="1804805618">
    <w:abstractNumId w:val="13"/>
  </w:num>
  <w:num w:numId="27" w16cid:durableId="1347318873">
    <w:abstractNumId w:val="25"/>
  </w:num>
  <w:num w:numId="28" w16cid:durableId="459959399">
    <w:abstractNumId w:val="29"/>
  </w:num>
  <w:num w:numId="29" w16cid:durableId="1734038426">
    <w:abstractNumId w:val="23"/>
  </w:num>
  <w:num w:numId="30" w16cid:durableId="1541087527">
    <w:abstractNumId w:val="27"/>
  </w:num>
  <w:num w:numId="31" w16cid:durableId="1964771891">
    <w:abstractNumId w:val="28"/>
  </w:num>
  <w:num w:numId="32" w16cid:durableId="1342972016">
    <w:abstractNumId w:val="1"/>
  </w:num>
  <w:num w:numId="33" w16cid:durableId="1923370785">
    <w:abstractNumId w:val="17"/>
  </w:num>
  <w:num w:numId="34" w16cid:durableId="19328150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210C1"/>
    <w:rsid w:val="0002765A"/>
    <w:rsid w:val="000419D2"/>
    <w:rsid w:val="00042659"/>
    <w:rsid w:val="00061924"/>
    <w:rsid w:val="00070C8D"/>
    <w:rsid w:val="00077BC9"/>
    <w:rsid w:val="00092F85"/>
    <w:rsid w:val="000953A7"/>
    <w:rsid w:val="00096274"/>
    <w:rsid w:val="000B0C7E"/>
    <w:rsid w:val="000C61D4"/>
    <w:rsid w:val="000E202E"/>
    <w:rsid w:val="00111F55"/>
    <w:rsid w:val="001254E8"/>
    <w:rsid w:val="0013678F"/>
    <w:rsid w:val="0015330E"/>
    <w:rsid w:val="001553EC"/>
    <w:rsid w:val="001576BB"/>
    <w:rsid w:val="00182462"/>
    <w:rsid w:val="001831BA"/>
    <w:rsid w:val="00183E93"/>
    <w:rsid w:val="0018631D"/>
    <w:rsid w:val="001918EE"/>
    <w:rsid w:val="001B1D1D"/>
    <w:rsid w:val="001B23ED"/>
    <w:rsid w:val="001C57FC"/>
    <w:rsid w:val="001D4089"/>
    <w:rsid w:val="001E3267"/>
    <w:rsid w:val="001E3440"/>
    <w:rsid w:val="001E437D"/>
    <w:rsid w:val="001F0602"/>
    <w:rsid w:val="001F1499"/>
    <w:rsid w:val="0020436B"/>
    <w:rsid w:val="00204E84"/>
    <w:rsid w:val="00206591"/>
    <w:rsid w:val="00215574"/>
    <w:rsid w:val="00233B4E"/>
    <w:rsid w:val="00237109"/>
    <w:rsid w:val="00256723"/>
    <w:rsid w:val="002579AE"/>
    <w:rsid w:val="0026025A"/>
    <w:rsid w:val="00271672"/>
    <w:rsid w:val="0027177A"/>
    <w:rsid w:val="00273CA1"/>
    <w:rsid w:val="00283732"/>
    <w:rsid w:val="002866BC"/>
    <w:rsid w:val="00296969"/>
    <w:rsid w:val="002A7260"/>
    <w:rsid w:val="002C7C64"/>
    <w:rsid w:val="002D715F"/>
    <w:rsid w:val="002E221B"/>
    <w:rsid w:val="002E33FE"/>
    <w:rsid w:val="00323A42"/>
    <w:rsid w:val="00331F5C"/>
    <w:rsid w:val="00341946"/>
    <w:rsid w:val="003668B1"/>
    <w:rsid w:val="003726D5"/>
    <w:rsid w:val="00380FF5"/>
    <w:rsid w:val="00393592"/>
    <w:rsid w:val="00396E42"/>
    <w:rsid w:val="003A71B2"/>
    <w:rsid w:val="003A79FF"/>
    <w:rsid w:val="003C597C"/>
    <w:rsid w:val="003D636F"/>
    <w:rsid w:val="003E58C9"/>
    <w:rsid w:val="003E64BE"/>
    <w:rsid w:val="003F5AB3"/>
    <w:rsid w:val="003F7DDB"/>
    <w:rsid w:val="0042285C"/>
    <w:rsid w:val="00424F67"/>
    <w:rsid w:val="00435728"/>
    <w:rsid w:val="004434F0"/>
    <w:rsid w:val="00465277"/>
    <w:rsid w:val="0047147E"/>
    <w:rsid w:val="00476156"/>
    <w:rsid w:val="00480545"/>
    <w:rsid w:val="004834B0"/>
    <w:rsid w:val="00490A0D"/>
    <w:rsid w:val="0049188A"/>
    <w:rsid w:val="00494188"/>
    <w:rsid w:val="004B5A5D"/>
    <w:rsid w:val="004C1B73"/>
    <w:rsid w:val="004C56D5"/>
    <w:rsid w:val="004C7C0D"/>
    <w:rsid w:val="004E7207"/>
    <w:rsid w:val="004F4193"/>
    <w:rsid w:val="004F438F"/>
    <w:rsid w:val="0051037C"/>
    <w:rsid w:val="00521A47"/>
    <w:rsid w:val="005422C1"/>
    <w:rsid w:val="005729DD"/>
    <w:rsid w:val="005740C0"/>
    <w:rsid w:val="005957C9"/>
    <w:rsid w:val="005A6996"/>
    <w:rsid w:val="005D3E47"/>
    <w:rsid w:val="005D4F37"/>
    <w:rsid w:val="005E28B6"/>
    <w:rsid w:val="00604CC3"/>
    <w:rsid w:val="00606947"/>
    <w:rsid w:val="00611240"/>
    <w:rsid w:val="00620573"/>
    <w:rsid w:val="00626163"/>
    <w:rsid w:val="006408EA"/>
    <w:rsid w:val="006622CC"/>
    <w:rsid w:val="00670C78"/>
    <w:rsid w:val="00670F4D"/>
    <w:rsid w:val="00673A7C"/>
    <w:rsid w:val="0069008A"/>
    <w:rsid w:val="00694D43"/>
    <w:rsid w:val="006A56D1"/>
    <w:rsid w:val="006B53A7"/>
    <w:rsid w:val="006C1001"/>
    <w:rsid w:val="006C37D3"/>
    <w:rsid w:val="006C62D7"/>
    <w:rsid w:val="006D647F"/>
    <w:rsid w:val="006E379A"/>
    <w:rsid w:val="006E545A"/>
    <w:rsid w:val="006E70F5"/>
    <w:rsid w:val="00701CAC"/>
    <w:rsid w:val="00734CA9"/>
    <w:rsid w:val="00736994"/>
    <w:rsid w:val="00757609"/>
    <w:rsid w:val="00761954"/>
    <w:rsid w:val="00776C42"/>
    <w:rsid w:val="0078510C"/>
    <w:rsid w:val="007869E1"/>
    <w:rsid w:val="007977C7"/>
    <w:rsid w:val="007C4344"/>
    <w:rsid w:val="007C6723"/>
    <w:rsid w:val="007D363E"/>
    <w:rsid w:val="007E5B27"/>
    <w:rsid w:val="007F6699"/>
    <w:rsid w:val="008016D1"/>
    <w:rsid w:val="00807A79"/>
    <w:rsid w:val="00815143"/>
    <w:rsid w:val="00820554"/>
    <w:rsid w:val="0082088B"/>
    <w:rsid w:val="00822712"/>
    <w:rsid w:val="0083061D"/>
    <w:rsid w:val="008342F8"/>
    <w:rsid w:val="0084203D"/>
    <w:rsid w:val="00855807"/>
    <w:rsid w:val="008638E1"/>
    <w:rsid w:val="008672F6"/>
    <w:rsid w:val="0087070E"/>
    <w:rsid w:val="008726A6"/>
    <w:rsid w:val="008754FD"/>
    <w:rsid w:val="00880FBD"/>
    <w:rsid w:val="00887907"/>
    <w:rsid w:val="008A69E5"/>
    <w:rsid w:val="008B3592"/>
    <w:rsid w:val="008B4183"/>
    <w:rsid w:val="008D269E"/>
    <w:rsid w:val="008D3C93"/>
    <w:rsid w:val="008D5EFB"/>
    <w:rsid w:val="008E2DEE"/>
    <w:rsid w:val="00907618"/>
    <w:rsid w:val="00935110"/>
    <w:rsid w:val="0093517C"/>
    <w:rsid w:val="0093684D"/>
    <w:rsid w:val="009531F7"/>
    <w:rsid w:val="0095519E"/>
    <w:rsid w:val="00955C22"/>
    <w:rsid w:val="009616AC"/>
    <w:rsid w:val="00965A5B"/>
    <w:rsid w:val="00973E31"/>
    <w:rsid w:val="00986FA4"/>
    <w:rsid w:val="00987337"/>
    <w:rsid w:val="00987970"/>
    <w:rsid w:val="009908B9"/>
    <w:rsid w:val="00990D5D"/>
    <w:rsid w:val="00992B85"/>
    <w:rsid w:val="00995D3E"/>
    <w:rsid w:val="009C01F7"/>
    <w:rsid w:val="009C0E13"/>
    <w:rsid w:val="009C5F91"/>
    <w:rsid w:val="009D4F95"/>
    <w:rsid w:val="009D5684"/>
    <w:rsid w:val="009F5AB5"/>
    <w:rsid w:val="009F641F"/>
    <w:rsid w:val="00A014A8"/>
    <w:rsid w:val="00A031EF"/>
    <w:rsid w:val="00A03F0F"/>
    <w:rsid w:val="00A06560"/>
    <w:rsid w:val="00A12BB8"/>
    <w:rsid w:val="00A1646C"/>
    <w:rsid w:val="00A3054D"/>
    <w:rsid w:val="00A4355E"/>
    <w:rsid w:val="00A61880"/>
    <w:rsid w:val="00A636B4"/>
    <w:rsid w:val="00A726D2"/>
    <w:rsid w:val="00A8016D"/>
    <w:rsid w:val="00A9711E"/>
    <w:rsid w:val="00AA68D2"/>
    <w:rsid w:val="00AB4A00"/>
    <w:rsid w:val="00AC1B35"/>
    <w:rsid w:val="00AC1C9D"/>
    <w:rsid w:val="00AC7006"/>
    <w:rsid w:val="00AD68CE"/>
    <w:rsid w:val="00AE11CA"/>
    <w:rsid w:val="00AE6821"/>
    <w:rsid w:val="00AF06A1"/>
    <w:rsid w:val="00AF2291"/>
    <w:rsid w:val="00AF6EE0"/>
    <w:rsid w:val="00AF712B"/>
    <w:rsid w:val="00B05B93"/>
    <w:rsid w:val="00B41423"/>
    <w:rsid w:val="00B52165"/>
    <w:rsid w:val="00B56177"/>
    <w:rsid w:val="00B57707"/>
    <w:rsid w:val="00B57CBA"/>
    <w:rsid w:val="00B6521A"/>
    <w:rsid w:val="00B816E5"/>
    <w:rsid w:val="00B85F1C"/>
    <w:rsid w:val="00B9468F"/>
    <w:rsid w:val="00BA2B7B"/>
    <w:rsid w:val="00BA5ADC"/>
    <w:rsid w:val="00BB7DF3"/>
    <w:rsid w:val="00BF00A7"/>
    <w:rsid w:val="00BF5559"/>
    <w:rsid w:val="00C11885"/>
    <w:rsid w:val="00C1223E"/>
    <w:rsid w:val="00C14A21"/>
    <w:rsid w:val="00C37031"/>
    <w:rsid w:val="00C41466"/>
    <w:rsid w:val="00C60F31"/>
    <w:rsid w:val="00C67A78"/>
    <w:rsid w:val="00C70754"/>
    <w:rsid w:val="00C762D6"/>
    <w:rsid w:val="00C86FAA"/>
    <w:rsid w:val="00C967C4"/>
    <w:rsid w:val="00CB5741"/>
    <w:rsid w:val="00CD076C"/>
    <w:rsid w:val="00CD59AC"/>
    <w:rsid w:val="00CE799D"/>
    <w:rsid w:val="00CF362E"/>
    <w:rsid w:val="00CF5393"/>
    <w:rsid w:val="00D10764"/>
    <w:rsid w:val="00D13BF1"/>
    <w:rsid w:val="00D22FA8"/>
    <w:rsid w:val="00D23852"/>
    <w:rsid w:val="00D246FD"/>
    <w:rsid w:val="00D24D12"/>
    <w:rsid w:val="00D34093"/>
    <w:rsid w:val="00D453F1"/>
    <w:rsid w:val="00D45BC2"/>
    <w:rsid w:val="00D75517"/>
    <w:rsid w:val="00D755A3"/>
    <w:rsid w:val="00D77758"/>
    <w:rsid w:val="00D843C6"/>
    <w:rsid w:val="00D903D7"/>
    <w:rsid w:val="00D91484"/>
    <w:rsid w:val="00DA1697"/>
    <w:rsid w:val="00DB2BB2"/>
    <w:rsid w:val="00DB534C"/>
    <w:rsid w:val="00DB7A1A"/>
    <w:rsid w:val="00DE2292"/>
    <w:rsid w:val="00DE7135"/>
    <w:rsid w:val="00DE7467"/>
    <w:rsid w:val="00DF10EF"/>
    <w:rsid w:val="00DF13F3"/>
    <w:rsid w:val="00DF2747"/>
    <w:rsid w:val="00E008B5"/>
    <w:rsid w:val="00E060CB"/>
    <w:rsid w:val="00E127A5"/>
    <w:rsid w:val="00E203A1"/>
    <w:rsid w:val="00E21A5E"/>
    <w:rsid w:val="00E256E4"/>
    <w:rsid w:val="00E309BC"/>
    <w:rsid w:val="00E30B6A"/>
    <w:rsid w:val="00E32129"/>
    <w:rsid w:val="00E5795C"/>
    <w:rsid w:val="00E6325F"/>
    <w:rsid w:val="00E63382"/>
    <w:rsid w:val="00E67907"/>
    <w:rsid w:val="00E7285A"/>
    <w:rsid w:val="00E756A3"/>
    <w:rsid w:val="00E765F8"/>
    <w:rsid w:val="00E817F5"/>
    <w:rsid w:val="00E902A1"/>
    <w:rsid w:val="00EA1CDF"/>
    <w:rsid w:val="00EA2E20"/>
    <w:rsid w:val="00EA50DD"/>
    <w:rsid w:val="00EB0479"/>
    <w:rsid w:val="00EB261F"/>
    <w:rsid w:val="00EB5959"/>
    <w:rsid w:val="00EC0574"/>
    <w:rsid w:val="00EC1CB0"/>
    <w:rsid w:val="00EC5885"/>
    <w:rsid w:val="00EC64D9"/>
    <w:rsid w:val="00ED05E8"/>
    <w:rsid w:val="00ED2B33"/>
    <w:rsid w:val="00ED6823"/>
    <w:rsid w:val="00EE31AA"/>
    <w:rsid w:val="00F034A3"/>
    <w:rsid w:val="00F04EF4"/>
    <w:rsid w:val="00F07CEA"/>
    <w:rsid w:val="00F22417"/>
    <w:rsid w:val="00F32464"/>
    <w:rsid w:val="00F35A8D"/>
    <w:rsid w:val="00F35D5B"/>
    <w:rsid w:val="00F422EA"/>
    <w:rsid w:val="00F47300"/>
    <w:rsid w:val="00F47F41"/>
    <w:rsid w:val="00F57B71"/>
    <w:rsid w:val="00F933ED"/>
    <w:rsid w:val="00FA13F7"/>
    <w:rsid w:val="00FC6D49"/>
    <w:rsid w:val="00FD76E2"/>
    <w:rsid w:val="00FE0E6F"/>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31883"/>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autoRedefine/>
    <w:qFormat/>
    <w:rsid w:val="00B56177"/>
    <w:pPr>
      <w:keepNext/>
      <w:tabs>
        <w:tab w:val="right" w:pos="9639"/>
      </w:tabs>
      <w:spacing w:after="120" w:line="360" w:lineRule="auto"/>
      <w:jc w:val="both"/>
      <w:outlineLvl w:val="2"/>
    </w:pPr>
    <w:rPr>
      <w:rFonts w:ascii="Tahoma" w:eastAsia="Times New Roman" w:hAnsi="Tahoma" w:cs="Tahoma"/>
      <w:b/>
      <w:bCs/>
      <w:sz w:val="20"/>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link w:val="PrrafodelistaCar"/>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1"/>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tacado">
    <w:name w:val="Destacado"/>
    <w:uiPriority w:val="20"/>
    <w:qFormat/>
    <w:rsid w:val="00990D5D"/>
    <w:rPr>
      <w:i/>
      <w:iCs/>
    </w:rPr>
  </w:style>
  <w:style w:type="character" w:customStyle="1" w:styleId="Ttulo3Car">
    <w:name w:val="Título 3 Car"/>
    <w:basedOn w:val="Fuentedeprrafopredeter"/>
    <w:link w:val="Ttulo3"/>
    <w:qFormat/>
    <w:rsid w:val="00B56177"/>
    <w:rPr>
      <w:rFonts w:ascii="Tahoma" w:eastAsia="Times New Roman" w:hAnsi="Tahoma" w:cs="Tahoma"/>
      <w:b/>
      <w:bCs/>
      <w:sz w:val="20"/>
      <w:szCs w:val="20"/>
      <w:lang w:val="en-GB"/>
    </w:rPr>
  </w:style>
  <w:style w:type="character" w:customStyle="1" w:styleId="HTMLconformatoprevioCar">
    <w:name w:val="HTML con formato previo Car"/>
    <w:link w:val="HTMLconformatoprevio"/>
    <w:uiPriority w:val="99"/>
    <w:qFormat/>
    <w:rsid w:val="00B56177"/>
    <w:rPr>
      <w:rFonts w:ascii="Courier New" w:hAnsi="Courier New" w:cs="Courier New"/>
      <w:lang w:val="es-ES" w:eastAsia="es-ES"/>
    </w:rPr>
  </w:style>
  <w:style w:type="paragraph" w:styleId="HTMLconformatoprevio">
    <w:name w:val="HTML Preformatted"/>
    <w:basedOn w:val="Normal"/>
    <w:link w:val="HTMLconformatoprevioCar"/>
    <w:uiPriority w:val="99"/>
    <w:unhideWhenUsed/>
    <w:qFormat/>
    <w:rsid w:val="00B56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lang w:val="es-ES" w:eastAsia="es-ES"/>
    </w:rPr>
  </w:style>
  <w:style w:type="character" w:customStyle="1" w:styleId="HTMLconformatoprevioCar1">
    <w:name w:val="HTML con formato previo Car1"/>
    <w:basedOn w:val="Fuentedeprrafopredeter"/>
    <w:uiPriority w:val="99"/>
    <w:semiHidden/>
    <w:rsid w:val="00B56177"/>
    <w:rPr>
      <w:rFonts w:ascii="Consolas" w:hAnsi="Consolas"/>
      <w:sz w:val="20"/>
      <w:szCs w:val="20"/>
    </w:rPr>
  </w:style>
  <w:style w:type="character" w:customStyle="1" w:styleId="ct-span">
    <w:name w:val="ct-span"/>
    <w:basedOn w:val="Fuentedeprrafopredeter"/>
    <w:qFormat/>
    <w:rsid w:val="00B56177"/>
  </w:style>
  <w:style w:type="paragraph" w:customStyle="1" w:styleId="Style1">
    <w:name w:val="Style1"/>
    <w:basedOn w:val="Prrafodelista"/>
    <w:qFormat/>
    <w:rsid w:val="0027177A"/>
    <w:pPr>
      <w:numPr>
        <w:numId w:val="34"/>
      </w:numPr>
      <w:spacing w:line="254" w:lineRule="auto"/>
    </w:pPr>
    <w:rPr>
      <w:bCs/>
      <w:color w:val="577887"/>
      <w:lang w:val="it-IT"/>
    </w:rPr>
  </w:style>
  <w:style w:type="paragraph" w:customStyle="1" w:styleId="Style2">
    <w:name w:val="Style2"/>
    <w:basedOn w:val="Style1"/>
    <w:link w:val="Style2Char"/>
    <w:qFormat/>
    <w:rsid w:val="0027177A"/>
    <w:rPr>
      <w:b/>
      <w:u w:val="single"/>
    </w:rPr>
  </w:style>
  <w:style w:type="character" w:customStyle="1" w:styleId="PrrafodelistaCar">
    <w:name w:val="Párrafo de lista Car"/>
    <w:basedOn w:val="Fuentedeprrafopredeter"/>
    <w:link w:val="Prrafodelista"/>
    <w:uiPriority w:val="34"/>
    <w:rsid w:val="0027177A"/>
  </w:style>
  <w:style w:type="character" w:customStyle="1" w:styleId="Style2Char">
    <w:name w:val="Style2 Char"/>
    <w:basedOn w:val="Fuentedeprrafopredeter"/>
    <w:link w:val="Style2"/>
    <w:rsid w:val="0027177A"/>
    <w:rPr>
      <w:b/>
      <w:bCs/>
      <w:color w:val="577887"/>
      <w:u w:val="singl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430">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1822783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6090304">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89533880">
      <w:bodyDiv w:val="1"/>
      <w:marLeft w:val="0"/>
      <w:marRight w:val="0"/>
      <w:marTop w:val="0"/>
      <w:marBottom w:val="0"/>
      <w:divBdr>
        <w:top w:val="none" w:sz="0" w:space="0" w:color="auto"/>
        <w:left w:val="none" w:sz="0" w:space="0" w:color="auto"/>
        <w:bottom w:val="none" w:sz="0" w:space="0" w:color="auto"/>
        <w:right w:val="none" w:sz="0" w:space="0" w:color="auto"/>
      </w:divBdr>
    </w:div>
    <w:div w:id="200635286">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41061420">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312568821">
      <w:bodyDiv w:val="1"/>
      <w:marLeft w:val="0"/>
      <w:marRight w:val="0"/>
      <w:marTop w:val="0"/>
      <w:marBottom w:val="0"/>
      <w:divBdr>
        <w:top w:val="none" w:sz="0" w:space="0" w:color="auto"/>
        <w:left w:val="none" w:sz="0" w:space="0" w:color="auto"/>
        <w:bottom w:val="none" w:sz="0" w:space="0" w:color="auto"/>
        <w:right w:val="none" w:sz="0" w:space="0" w:color="auto"/>
      </w:divBdr>
    </w:div>
    <w:div w:id="339548551">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81777281">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0876353">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20122285">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6822454">
      <w:bodyDiv w:val="1"/>
      <w:marLeft w:val="0"/>
      <w:marRight w:val="0"/>
      <w:marTop w:val="0"/>
      <w:marBottom w:val="0"/>
      <w:divBdr>
        <w:top w:val="none" w:sz="0" w:space="0" w:color="auto"/>
        <w:left w:val="none" w:sz="0" w:space="0" w:color="auto"/>
        <w:bottom w:val="none" w:sz="0" w:space="0" w:color="auto"/>
        <w:right w:val="none" w:sz="0" w:space="0" w:color="auto"/>
      </w:divBdr>
    </w:div>
    <w:div w:id="557519274">
      <w:bodyDiv w:val="1"/>
      <w:marLeft w:val="0"/>
      <w:marRight w:val="0"/>
      <w:marTop w:val="0"/>
      <w:marBottom w:val="0"/>
      <w:divBdr>
        <w:top w:val="none" w:sz="0" w:space="0" w:color="auto"/>
        <w:left w:val="none" w:sz="0" w:space="0" w:color="auto"/>
        <w:bottom w:val="none" w:sz="0" w:space="0" w:color="auto"/>
        <w:right w:val="none" w:sz="0" w:space="0" w:color="auto"/>
      </w:divBdr>
    </w:div>
    <w:div w:id="638845612">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880897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013748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0570592">
      <w:bodyDiv w:val="1"/>
      <w:marLeft w:val="0"/>
      <w:marRight w:val="0"/>
      <w:marTop w:val="0"/>
      <w:marBottom w:val="0"/>
      <w:divBdr>
        <w:top w:val="none" w:sz="0" w:space="0" w:color="auto"/>
        <w:left w:val="none" w:sz="0" w:space="0" w:color="auto"/>
        <w:bottom w:val="none" w:sz="0" w:space="0" w:color="auto"/>
        <w:right w:val="none" w:sz="0" w:space="0" w:color="auto"/>
      </w:divBdr>
    </w:div>
    <w:div w:id="1029185446">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00824957">
      <w:bodyDiv w:val="1"/>
      <w:marLeft w:val="0"/>
      <w:marRight w:val="0"/>
      <w:marTop w:val="0"/>
      <w:marBottom w:val="0"/>
      <w:divBdr>
        <w:top w:val="none" w:sz="0" w:space="0" w:color="auto"/>
        <w:left w:val="none" w:sz="0" w:space="0" w:color="auto"/>
        <w:bottom w:val="none" w:sz="0" w:space="0" w:color="auto"/>
        <w:right w:val="none" w:sz="0" w:space="0" w:color="auto"/>
      </w:divBdr>
    </w:div>
    <w:div w:id="1204248107">
      <w:bodyDiv w:val="1"/>
      <w:marLeft w:val="0"/>
      <w:marRight w:val="0"/>
      <w:marTop w:val="0"/>
      <w:marBottom w:val="0"/>
      <w:divBdr>
        <w:top w:val="none" w:sz="0" w:space="0" w:color="auto"/>
        <w:left w:val="none" w:sz="0" w:space="0" w:color="auto"/>
        <w:bottom w:val="none" w:sz="0" w:space="0" w:color="auto"/>
        <w:right w:val="none" w:sz="0" w:space="0" w:color="auto"/>
      </w:divBdr>
    </w:div>
    <w:div w:id="1254850362">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361713">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75078074">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27311864">
      <w:bodyDiv w:val="1"/>
      <w:marLeft w:val="0"/>
      <w:marRight w:val="0"/>
      <w:marTop w:val="0"/>
      <w:marBottom w:val="0"/>
      <w:divBdr>
        <w:top w:val="none" w:sz="0" w:space="0" w:color="auto"/>
        <w:left w:val="none" w:sz="0" w:space="0" w:color="auto"/>
        <w:bottom w:val="none" w:sz="0" w:space="0" w:color="auto"/>
        <w:right w:val="none" w:sz="0" w:space="0" w:color="auto"/>
      </w:divBdr>
    </w:div>
    <w:div w:id="145158809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57329213">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0052326">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591489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43995036">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01800869">
      <w:bodyDiv w:val="1"/>
      <w:marLeft w:val="0"/>
      <w:marRight w:val="0"/>
      <w:marTop w:val="0"/>
      <w:marBottom w:val="0"/>
      <w:divBdr>
        <w:top w:val="none" w:sz="0" w:space="0" w:color="auto"/>
        <w:left w:val="none" w:sz="0" w:space="0" w:color="auto"/>
        <w:bottom w:val="none" w:sz="0" w:space="0" w:color="auto"/>
        <w:right w:val="none" w:sz="0" w:space="0" w:color="auto"/>
      </w:divBdr>
    </w:div>
    <w:div w:id="1829395734">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871261143">
      <w:bodyDiv w:val="1"/>
      <w:marLeft w:val="0"/>
      <w:marRight w:val="0"/>
      <w:marTop w:val="0"/>
      <w:marBottom w:val="0"/>
      <w:divBdr>
        <w:top w:val="none" w:sz="0" w:space="0" w:color="auto"/>
        <w:left w:val="none" w:sz="0" w:space="0" w:color="auto"/>
        <w:bottom w:val="none" w:sz="0" w:space="0" w:color="auto"/>
        <w:right w:val="none" w:sz="0" w:space="0" w:color="auto"/>
      </w:divBdr>
    </w:div>
    <w:div w:id="19608410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1981111241">
      <w:bodyDiv w:val="1"/>
      <w:marLeft w:val="0"/>
      <w:marRight w:val="0"/>
      <w:marTop w:val="0"/>
      <w:marBottom w:val="0"/>
      <w:divBdr>
        <w:top w:val="none" w:sz="0" w:space="0" w:color="auto"/>
        <w:left w:val="none" w:sz="0" w:space="0" w:color="auto"/>
        <w:bottom w:val="none" w:sz="0" w:space="0" w:color="auto"/>
        <w:right w:val="none" w:sz="0" w:space="0" w:color="auto"/>
      </w:divBdr>
    </w:div>
    <w:div w:id="1990939033">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2180161">
      <w:bodyDiv w:val="1"/>
      <w:marLeft w:val="0"/>
      <w:marRight w:val="0"/>
      <w:marTop w:val="0"/>
      <w:marBottom w:val="0"/>
      <w:divBdr>
        <w:top w:val="none" w:sz="0" w:space="0" w:color="auto"/>
        <w:left w:val="none" w:sz="0" w:space="0" w:color="auto"/>
        <w:bottom w:val="none" w:sz="0" w:space="0" w:color="auto"/>
        <w:right w:val="none" w:sz="0" w:space="0" w:color="auto"/>
      </w:divBdr>
    </w:div>
    <w:div w:id="2024283954">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10922869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F6BED-7731-467E-93AD-E0F600C3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1370</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8</cp:revision>
  <dcterms:created xsi:type="dcterms:W3CDTF">2024-10-09T01:08:00Z</dcterms:created>
  <dcterms:modified xsi:type="dcterms:W3CDTF">2024-10-09T17:46:00Z</dcterms:modified>
</cp:coreProperties>
</file>