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DBE7" w14:textId="3EB3E0F4" w:rsidR="00A261C5" w:rsidRPr="00C677B4" w:rsidRDefault="007A056A" w:rsidP="003F719B">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 xml:space="preserve">Lima, Cusco, Valle Sagrado, Maras y Moray, Machu Picchu, Cabalgata </w:t>
      </w:r>
    </w:p>
    <w:bookmarkEnd w:id="0"/>
    <w:p w14:paraId="4AD8F7EC" w14:textId="77777777" w:rsidR="00C677B4" w:rsidRPr="00C677B4" w:rsidRDefault="00C677B4" w:rsidP="001D59AE">
      <w:pPr>
        <w:pStyle w:val="Sinespaciado"/>
        <w:rPr>
          <w:rFonts w:ascii="Arial" w:hAnsi="Arial" w:cs="Arial"/>
          <w:b/>
          <w:sz w:val="20"/>
          <w:szCs w:val="20"/>
          <w:lang w:val="es-MX"/>
        </w:rPr>
      </w:pPr>
    </w:p>
    <w:p w14:paraId="00ABEBC2" w14:textId="4D38D7EA" w:rsidR="00A261C5" w:rsidRPr="00A85F71" w:rsidRDefault="0095475F" w:rsidP="001D59AE">
      <w:pPr>
        <w:pStyle w:val="Sinespaciado"/>
        <w:rPr>
          <w:rFonts w:ascii="Arial" w:hAnsi="Arial" w:cs="Arial"/>
          <w:b/>
          <w:sz w:val="20"/>
          <w:szCs w:val="20"/>
          <w:lang w:val="es-MX"/>
        </w:rPr>
      </w:pPr>
      <w:r w:rsidRPr="00A85F71">
        <w:rPr>
          <w:rFonts w:ascii="Arial" w:hAnsi="Arial" w:cs="Arial"/>
          <w:b/>
          <w:noProof/>
          <w:sz w:val="20"/>
          <w:szCs w:val="20"/>
          <w:lang w:val="es-MX"/>
        </w:rPr>
        <w:drawing>
          <wp:anchor distT="0" distB="0" distL="114300" distR="114300" simplePos="0" relativeHeight="251658240" behindDoc="1" locked="0" layoutInCell="1" allowOverlap="1" wp14:anchorId="0CD62A85" wp14:editId="3E181266">
            <wp:simplePos x="0" y="0"/>
            <wp:positionH relativeFrom="margin">
              <wp:align>right</wp:align>
            </wp:positionH>
            <wp:positionV relativeFrom="paragraph">
              <wp:posOffset>9525</wp:posOffset>
            </wp:positionV>
            <wp:extent cx="2156460" cy="44259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197">
        <w:rPr>
          <w:rFonts w:ascii="Arial" w:hAnsi="Arial" w:cs="Arial"/>
          <w:b/>
          <w:sz w:val="20"/>
          <w:szCs w:val="20"/>
          <w:lang w:val="es-MX"/>
        </w:rPr>
        <w:t xml:space="preserve">Duración: </w:t>
      </w:r>
      <w:r w:rsidR="007A056A" w:rsidRPr="00A85F71">
        <w:rPr>
          <w:rFonts w:ascii="Arial" w:hAnsi="Arial" w:cs="Arial"/>
          <w:b/>
          <w:sz w:val="20"/>
          <w:szCs w:val="20"/>
          <w:lang w:val="es-MX"/>
        </w:rPr>
        <w:t>9</w:t>
      </w:r>
      <w:r w:rsidR="00CF0D00" w:rsidRPr="00A85F71">
        <w:rPr>
          <w:rFonts w:ascii="Arial" w:hAnsi="Arial" w:cs="Arial"/>
          <w:b/>
          <w:sz w:val="20"/>
          <w:szCs w:val="20"/>
          <w:lang w:val="es-MX"/>
        </w:rPr>
        <w:t xml:space="preserve"> días</w:t>
      </w:r>
    </w:p>
    <w:p w14:paraId="5E802ED7" w14:textId="682F24F2" w:rsidR="00A261C5" w:rsidRPr="00A85F71" w:rsidRDefault="005845C3" w:rsidP="001D59AE">
      <w:pPr>
        <w:pStyle w:val="Sinespaciado"/>
        <w:rPr>
          <w:rFonts w:ascii="Arial" w:hAnsi="Arial" w:cs="Arial"/>
          <w:b/>
          <w:sz w:val="20"/>
          <w:szCs w:val="20"/>
          <w:lang w:val="es-MX"/>
        </w:rPr>
      </w:pPr>
      <w:r w:rsidRPr="00A85F71">
        <w:rPr>
          <w:rFonts w:ascii="Arial" w:hAnsi="Arial" w:cs="Arial"/>
          <w:b/>
          <w:sz w:val="20"/>
          <w:szCs w:val="20"/>
          <w:lang w:val="es-MX"/>
        </w:rPr>
        <w:t>Llegadas</w:t>
      </w:r>
      <w:r w:rsidR="00CF0D00" w:rsidRPr="00A85F71">
        <w:rPr>
          <w:rFonts w:ascii="Arial" w:hAnsi="Arial" w:cs="Arial"/>
          <w:b/>
          <w:sz w:val="20"/>
          <w:szCs w:val="20"/>
          <w:lang w:val="es-MX"/>
        </w:rPr>
        <w:t>: diarias</w:t>
      </w:r>
      <w:r w:rsidR="009A3E64" w:rsidRPr="00A85F71">
        <w:rPr>
          <w:rFonts w:ascii="Arial" w:hAnsi="Arial" w:cs="Arial"/>
          <w:b/>
          <w:sz w:val="20"/>
          <w:szCs w:val="20"/>
          <w:lang w:val="es-MX"/>
        </w:rPr>
        <w:t>, hasta diciembre 202</w:t>
      </w:r>
      <w:r w:rsidR="00C4532D">
        <w:rPr>
          <w:rFonts w:ascii="Arial" w:hAnsi="Arial" w:cs="Arial"/>
          <w:b/>
          <w:sz w:val="20"/>
          <w:szCs w:val="20"/>
          <w:lang w:val="es-MX"/>
        </w:rPr>
        <w:t>4</w:t>
      </w:r>
    </w:p>
    <w:p w14:paraId="7691E53D" w14:textId="77777777" w:rsidR="0055787C" w:rsidRPr="00A85F71" w:rsidRDefault="0055787C" w:rsidP="001D59AE">
      <w:pPr>
        <w:pStyle w:val="Sinespaciado"/>
        <w:rPr>
          <w:rFonts w:ascii="Arial" w:hAnsi="Arial" w:cs="Arial"/>
          <w:b/>
          <w:sz w:val="20"/>
          <w:szCs w:val="20"/>
          <w:lang w:val="es-MX"/>
        </w:rPr>
      </w:pPr>
      <w:r w:rsidRPr="00A85F71">
        <w:rPr>
          <w:rFonts w:ascii="Arial" w:hAnsi="Arial" w:cs="Arial"/>
          <w:b/>
          <w:sz w:val="20"/>
          <w:szCs w:val="20"/>
          <w:lang w:val="es-MX"/>
        </w:rPr>
        <w:t>Mínimo 2 pasajeros</w:t>
      </w:r>
    </w:p>
    <w:p w14:paraId="5614597C" w14:textId="77777777" w:rsidR="00C677B4" w:rsidRPr="00A85F71" w:rsidRDefault="00C677B4" w:rsidP="00ED511C">
      <w:pPr>
        <w:pStyle w:val="Sinespaciado"/>
        <w:jc w:val="both"/>
        <w:rPr>
          <w:rFonts w:ascii="Arial" w:hAnsi="Arial" w:cs="Arial"/>
          <w:b/>
          <w:sz w:val="20"/>
          <w:szCs w:val="20"/>
          <w:lang w:val="es-MX"/>
        </w:rPr>
      </w:pPr>
    </w:p>
    <w:p w14:paraId="65B9BB7E" w14:textId="1B4848CA" w:rsidR="00DF43F3" w:rsidRPr="00E91F02" w:rsidRDefault="00DF43F3" w:rsidP="00DF43F3">
      <w:pPr>
        <w:pStyle w:val="Sinespaciado"/>
        <w:jc w:val="both"/>
        <w:rPr>
          <w:rFonts w:ascii="Arial" w:hAnsi="Arial" w:cs="Arial"/>
          <w:b/>
          <w:lang w:val="es-PE"/>
        </w:rPr>
      </w:pPr>
      <w:r w:rsidRPr="00E91F02">
        <w:rPr>
          <w:rFonts w:ascii="Arial" w:hAnsi="Arial" w:cs="Arial"/>
          <w:b/>
          <w:lang w:val="es-PE"/>
        </w:rPr>
        <w:t>D</w:t>
      </w:r>
      <w:r w:rsidR="009A3E64" w:rsidRPr="00E91F02">
        <w:rPr>
          <w:rFonts w:ascii="Arial" w:hAnsi="Arial" w:cs="Arial"/>
          <w:b/>
          <w:lang w:val="es-PE"/>
        </w:rPr>
        <w:t>ía</w:t>
      </w:r>
      <w:r w:rsidRPr="00E91F02">
        <w:rPr>
          <w:rFonts w:ascii="Arial" w:hAnsi="Arial" w:cs="Arial"/>
          <w:b/>
          <w:lang w:val="es-PE"/>
        </w:rPr>
        <w:t xml:space="preserve"> 1. </w:t>
      </w:r>
      <w:r w:rsidR="005F4D75" w:rsidRPr="00E91F02">
        <w:rPr>
          <w:rFonts w:ascii="Arial" w:hAnsi="Arial" w:cs="Arial"/>
          <w:b/>
          <w:lang w:val="es-PE"/>
        </w:rPr>
        <w:t>México - Lima</w:t>
      </w:r>
    </w:p>
    <w:p w14:paraId="215ABBA0" w14:textId="77777777" w:rsidR="00DF43F3" w:rsidRPr="00E91F02" w:rsidRDefault="00DF43F3" w:rsidP="00DF43F3">
      <w:pPr>
        <w:pStyle w:val="Sinespaciado"/>
        <w:jc w:val="both"/>
        <w:rPr>
          <w:rFonts w:ascii="Arial" w:hAnsi="Arial" w:cs="Arial"/>
          <w:b/>
          <w:lang w:val="es-PE"/>
        </w:rPr>
      </w:pPr>
      <w:r w:rsidRPr="00E91F02">
        <w:rPr>
          <w:rFonts w:ascii="Arial" w:hAnsi="Arial" w:cs="Arial"/>
          <w:bCs/>
          <w:sz w:val="20"/>
          <w:szCs w:val="20"/>
          <w:lang w:val="es-PE"/>
        </w:rPr>
        <w:t>Arribo a la ciudad del cusco y traslado a su hotel. Resto del día libre.</w:t>
      </w:r>
      <w:r w:rsidRPr="00E91F02">
        <w:rPr>
          <w:rFonts w:ascii="Arial" w:hAnsi="Arial" w:cs="Arial"/>
          <w:bCs/>
          <w:lang w:val="es-PE"/>
        </w:rPr>
        <w:t xml:space="preserve"> </w:t>
      </w:r>
      <w:r w:rsidRPr="00E91F02">
        <w:rPr>
          <w:rFonts w:ascii="Arial" w:hAnsi="Arial" w:cs="Arial"/>
          <w:b/>
          <w:lang w:val="es-PE"/>
        </w:rPr>
        <w:t>Alojamiento.</w:t>
      </w:r>
    </w:p>
    <w:p w14:paraId="30DC9D5A" w14:textId="77777777" w:rsidR="009A3E64" w:rsidRPr="00E91F02" w:rsidRDefault="009A3E64" w:rsidP="00DF43F3">
      <w:pPr>
        <w:pStyle w:val="Sinespaciado"/>
        <w:jc w:val="both"/>
        <w:rPr>
          <w:rFonts w:ascii="Arial" w:hAnsi="Arial" w:cs="Arial"/>
          <w:b/>
          <w:lang w:val="es-PE"/>
        </w:rPr>
      </w:pPr>
    </w:p>
    <w:p w14:paraId="5A42D5EF" w14:textId="77777777" w:rsidR="00E91F02" w:rsidRPr="00E91F02" w:rsidRDefault="005F4D75" w:rsidP="00E91F02">
      <w:pPr>
        <w:pStyle w:val="Sinespaciado"/>
        <w:jc w:val="both"/>
        <w:rPr>
          <w:rFonts w:ascii="Arial" w:hAnsi="Arial" w:cs="Arial"/>
          <w:b/>
          <w:lang w:val="es-PE"/>
        </w:rPr>
      </w:pPr>
      <w:r w:rsidRPr="00E91F02">
        <w:rPr>
          <w:rFonts w:ascii="Arial" w:hAnsi="Arial" w:cs="Arial"/>
          <w:b/>
          <w:lang w:val="es-PE"/>
        </w:rPr>
        <w:t xml:space="preserve">Día 2. Lima – Visita de Ciudad </w:t>
      </w:r>
    </w:p>
    <w:p w14:paraId="5B6A0A51" w14:textId="7C0EAE54" w:rsidR="00E91F02" w:rsidRPr="00E91F02" w:rsidRDefault="00E91F02" w:rsidP="00E91F02">
      <w:pPr>
        <w:pStyle w:val="Sinespaciado"/>
        <w:jc w:val="both"/>
        <w:rPr>
          <w:rFonts w:ascii="Arial" w:hAnsi="Arial" w:cs="Arial"/>
          <w:b/>
          <w:sz w:val="20"/>
          <w:szCs w:val="20"/>
          <w:lang w:val="es-PE"/>
        </w:rPr>
      </w:pPr>
      <w:r w:rsidRPr="00E91F02">
        <w:rPr>
          <w:rFonts w:ascii="Arial" w:hAnsi="Arial" w:cs="Arial"/>
          <w:b/>
          <w:sz w:val="20"/>
          <w:szCs w:val="20"/>
          <w:lang w:val="es-PE"/>
        </w:rPr>
        <w:t>Desayuno</w:t>
      </w:r>
      <w:r w:rsidRPr="00E91F02">
        <w:rPr>
          <w:rFonts w:ascii="Arial" w:hAnsi="Arial" w:cs="Arial"/>
          <w:bCs/>
          <w:sz w:val="20"/>
          <w:szCs w:val="20"/>
          <w:lang w:val="es-PE"/>
        </w:rPr>
        <w:t>.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Tras el recorrido, disfruta del almuerzo en el café del museo con una vista privilegiada de su hermoso jardín interior.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Tras la visita, disfrutarás de una velada en un famoso restaurante que ofrece deliciosa cocina peruana contemporánea en una cena degustación de 5 pasos. </w:t>
      </w:r>
      <w:r w:rsidRPr="00E91F02">
        <w:rPr>
          <w:rFonts w:ascii="Arial" w:hAnsi="Arial" w:cs="Arial"/>
          <w:b/>
          <w:sz w:val="20"/>
          <w:szCs w:val="20"/>
          <w:lang w:val="es-PE"/>
        </w:rPr>
        <w:t>Alojamiento</w:t>
      </w:r>
      <w:r w:rsidRPr="00E91F02">
        <w:rPr>
          <w:rFonts w:ascii="Arial" w:hAnsi="Arial" w:cs="Arial"/>
          <w:bCs/>
          <w:sz w:val="20"/>
          <w:szCs w:val="20"/>
          <w:lang w:val="es-PE"/>
        </w:rPr>
        <w:t>.</w:t>
      </w:r>
    </w:p>
    <w:p w14:paraId="0E1AA82F" w14:textId="77777777" w:rsidR="00E91F02" w:rsidRPr="00E91F02" w:rsidRDefault="00E91F02" w:rsidP="00E91F02">
      <w:pPr>
        <w:numPr>
          <w:ilvl w:val="0"/>
          <w:numId w:val="39"/>
        </w:numPr>
        <w:spacing w:before="100" w:beforeAutospacing="1" w:after="100" w:afterAutospacing="1" w:line="240" w:lineRule="auto"/>
        <w:rPr>
          <w:rFonts w:ascii="Arial" w:hAnsi="Arial" w:cs="Arial"/>
          <w:b/>
          <w:sz w:val="20"/>
          <w:szCs w:val="20"/>
          <w:lang w:val="es-PE"/>
        </w:rPr>
      </w:pPr>
      <w:r w:rsidRPr="00E91F02">
        <w:rPr>
          <w:rFonts w:ascii="Arial" w:hAnsi="Arial" w:cs="Arial"/>
          <w:b/>
          <w:sz w:val="20"/>
          <w:szCs w:val="20"/>
          <w:lang w:val="es-PE"/>
        </w:rPr>
        <w:t>Noche en hotel en Lima en régimen de alojamiento y desayuno. Almuerzo y cena incluidos</w:t>
      </w:r>
    </w:p>
    <w:p w14:paraId="691F0CA4" w14:textId="1986F212" w:rsidR="00E91F02" w:rsidRPr="00E91F02" w:rsidRDefault="005F4D75" w:rsidP="00E91F02">
      <w:pPr>
        <w:pStyle w:val="Sinespaciado"/>
        <w:jc w:val="both"/>
        <w:rPr>
          <w:rFonts w:ascii="Arial" w:hAnsi="Arial" w:cs="Arial"/>
          <w:b/>
          <w:lang w:val="es-PE"/>
        </w:rPr>
      </w:pPr>
      <w:r w:rsidRPr="00E91F02">
        <w:rPr>
          <w:rFonts w:ascii="Arial" w:hAnsi="Arial" w:cs="Arial"/>
          <w:b/>
          <w:lang w:val="es-PE"/>
        </w:rPr>
        <w:t xml:space="preserve">Día 3. Lima – </w:t>
      </w:r>
      <w:r w:rsidR="0029256E">
        <w:rPr>
          <w:rFonts w:ascii="Arial" w:hAnsi="Arial" w:cs="Arial"/>
          <w:b/>
          <w:lang w:val="es-PE"/>
        </w:rPr>
        <w:t xml:space="preserve">Cusco. </w:t>
      </w:r>
      <w:r w:rsidRPr="00E91F02">
        <w:rPr>
          <w:rFonts w:ascii="Arial" w:hAnsi="Arial" w:cs="Arial"/>
          <w:b/>
          <w:lang w:val="es-PE"/>
        </w:rPr>
        <w:t xml:space="preserve">Valle Sagrado. Museo Vivo de </w:t>
      </w:r>
      <w:proofErr w:type="spellStart"/>
      <w:r w:rsidRPr="00E91F02">
        <w:rPr>
          <w:rFonts w:ascii="Arial" w:hAnsi="Arial" w:cs="Arial"/>
          <w:b/>
          <w:lang w:val="es-PE"/>
        </w:rPr>
        <w:t>Yucay</w:t>
      </w:r>
      <w:proofErr w:type="spellEnd"/>
      <w:r w:rsidR="00E91F02" w:rsidRPr="00E91F02">
        <w:rPr>
          <w:rFonts w:ascii="Arial" w:hAnsi="Arial" w:cs="Arial"/>
          <w:b/>
          <w:lang w:val="es-PE"/>
        </w:rPr>
        <w:t>: Bendición Inca</w:t>
      </w:r>
    </w:p>
    <w:p w14:paraId="66C0F9F7" w14:textId="729A038B" w:rsidR="00E91F02" w:rsidRPr="00E91F02" w:rsidRDefault="00E91F02" w:rsidP="00E91F02">
      <w:pPr>
        <w:pStyle w:val="Sinespaciado"/>
        <w:jc w:val="both"/>
        <w:rPr>
          <w:rFonts w:ascii="Arial" w:hAnsi="Arial" w:cs="Arial"/>
          <w:b/>
          <w:sz w:val="20"/>
          <w:szCs w:val="20"/>
          <w:lang w:val="es-PE"/>
        </w:rPr>
      </w:pPr>
      <w:r w:rsidRPr="00E91F02">
        <w:rPr>
          <w:rFonts w:ascii="Arial" w:hAnsi="Arial" w:cs="Arial"/>
          <w:b/>
          <w:sz w:val="20"/>
          <w:szCs w:val="20"/>
          <w:lang w:val="es-PE"/>
        </w:rPr>
        <w:t>Desayuno</w:t>
      </w:r>
      <w:r w:rsidRPr="00E91F02">
        <w:rPr>
          <w:rFonts w:ascii="Arial" w:hAnsi="Arial" w:cs="Arial"/>
          <w:bCs/>
          <w:sz w:val="20"/>
          <w:szCs w:val="20"/>
          <w:lang w:val="es-PE"/>
        </w:rPr>
        <w:t xml:space="preserve">. Una movilidad te llevará hasta el aeropuerto de Lima para tomar tu vuelo a Cusco. </w:t>
      </w:r>
      <w:r w:rsidR="0029256E">
        <w:rPr>
          <w:rFonts w:ascii="Arial" w:hAnsi="Arial" w:cs="Arial"/>
          <w:b/>
          <w:sz w:val="20"/>
          <w:szCs w:val="20"/>
          <w:lang w:val="es-PE"/>
        </w:rPr>
        <w:t xml:space="preserve">(Vuelo no incluido). </w:t>
      </w:r>
      <w:r w:rsidRPr="00E91F02">
        <w:rPr>
          <w:rFonts w:ascii="Arial" w:hAnsi="Arial" w:cs="Arial"/>
          <w:bCs/>
          <w:sz w:val="20"/>
          <w:szCs w:val="20"/>
          <w:lang w:val="es-PE"/>
        </w:rPr>
        <w:t xml:space="preserve">Una vez en la Ciudad Imperial, un transporte trasladará a tu hotel en el Valle Sagrado. En el camino visitarás el Museo Vivo de </w:t>
      </w:r>
      <w:proofErr w:type="spellStart"/>
      <w:r w:rsidRPr="00E91F02">
        <w:rPr>
          <w:rFonts w:ascii="Arial" w:hAnsi="Arial" w:cs="Arial"/>
          <w:bCs/>
          <w:sz w:val="20"/>
          <w:szCs w:val="20"/>
          <w:lang w:val="es-PE"/>
        </w:rPr>
        <w:t>Yucay</w:t>
      </w:r>
      <w:proofErr w:type="spellEnd"/>
      <w:r w:rsidRPr="00E91F02">
        <w:rPr>
          <w:rFonts w:ascii="Arial" w:hAnsi="Arial" w:cs="Arial"/>
          <w:bCs/>
          <w:sz w:val="20"/>
          <w:szCs w:val="20"/>
          <w:lang w:val="es-PE"/>
        </w:rPr>
        <w:t>,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serás parte de una ceremonia tradicional inca con un chamán, quien realizará una bendición especial que te acompañará el resto de tu viaje. Ya en el hotel, tendrás la tarde libre para disfrutar de sus comodidades, el buen clima y la belleza del paisaje. </w:t>
      </w:r>
      <w:r w:rsidRPr="00E91F02">
        <w:rPr>
          <w:rFonts w:ascii="Arial" w:hAnsi="Arial" w:cs="Arial"/>
          <w:b/>
          <w:sz w:val="20"/>
          <w:szCs w:val="20"/>
          <w:lang w:val="es-PE"/>
        </w:rPr>
        <w:t>Alojamiento</w:t>
      </w:r>
      <w:r w:rsidRPr="00E91F02">
        <w:rPr>
          <w:rFonts w:ascii="Arial" w:hAnsi="Arial" w:cs="Arial"/>
          <w:bCs/>
          <w:sz w:val="20"/>
          <w:szCs w:val="20"/>
          <w:lang w:val="es-PE"/>
        </w:rPr>
        <w:t>.</w:t>
      </w:r>
    </w:p>
    <w:p w14:paraId="14426C93" w14:textId="77777777" w:rsidR="00E91F02" w:rsidRPr="00E91F02" w:rsidRDefault="00E91F02" w:rsidP="00E91F02">
      <w:pPr>
        <w:numPr>
          <w:ilvl w:val="0"/>
          <w:numId w:val="40"/>
        </w:numPr>
        <w:spacing w:before="100" w:beforeAutospacing="1" w:after="100" w:afterAutospacing="1" w:line="240" w:lineRule="auto"/>
        <w:rPr>
          <w:rFonts w:ascii="Arial" w:hAnsi="Arial" w:cs="Arial"/>
          <w:b/>
          <w:sz w:val="20"/>
          <w:szCs w:val="20"/>
          <w:lang w:val="es-PE"/>
        </w:rPr>
      </w:pPr>
      <w:r w:rsidRPr="00E91F02">
        <w:rPr>
          <w:rFonts w:ascii="Arial" w:hAnsi="Arial" w:cs="Arial"/>
          <w:b/>
          <w:sz w:val="20"/>
          <w:szCs w:val="20"/>
          <w:lang w:val="es-PE"/>
        </w:rPr>
        <w:t>Noche en hotel en Valle Sagrado en régimen de alojamiento y desayuno.</w:t>
      </w:r>
    </w:p>
    <w:p w14:paraId="0C8D2D82" w14:textId="77777777" w:rsidR="004D38BB" w:rsidRDefault="004D38BB" w:rsidP="004D38BB">
      <w:pPr>
        <w:spacing w:after="0" w:line="240" w:lineRule="auto"/>
        <w:jc w:val="both"/>
        <w:rPr>
          <w:rFonts w:ascii="Arial" w:hAnsi="Arial" w:cs="Arial"/>
          <w:b/>
          <w:lang w:val="es-PE"/>
        </w:rPr>
      </w:pPr>
      <w:r w:rsidRPr="004D38BB">
        <w:rPr>
          <w:rFonts w:ascii="Arial" w:hAnsi="Arial" w:cs="Arial"/>
          <w:b/>
          <w:lang w:val="es-PE"/>
        </w:rPr>
        <w:t>Día 4. Valle Sagrado – Maras y Moray</w:t>
      </w:r>
    </w:p>
    <w:p w14:paraId="49FCE1EA" w14:textId="016EA3C3" w:rsidR="004D38BB" w:rsidRPr="004D38BB" w:rsidRDefault="004D38BB" w:rsidP="004D38BB">
      <w:pPr>
        <w:spacing w:after="0" w:line="240" w:lineRule="auto"/>
        <w:jc w:val="both"/>
        <w:rPr>
          <w:rFonts w:ascii="Arial" w:hAnsi="Arial" w:cs="Arial"/>
          <w:bCs/>
          <w:sz w:val="20"/>
          <w:szCs w:val="20"/>
          <w:lang w:val="es-PE"/>
        </w:rPr>
      </w:pPr>
      <w:r w:rsidRPr="004D38BB">
        <w:rPr>
          <w:rFonts w:ascii="Arial" w:hAnsi="Arial" w:cs="Arial"/>
          <w:b/>
          <w:sz w:val="20"/>
          <w:szCs w:val="20"/>
          <w:lang w:val="es-PE"/>
        </w:rPr>
        <w:t>Desayuno</w:t>
      </w:r>
      <w:r w:rsidRPr="004D38BB">
        <w:rPr>
          <w:rFonts w:ascii="Arial" w:hAnsi="Arial" w:cs="Arial"/>
          <w:bCs/>
          <w:sz w:val="20"/>
          <w:szCs w:val="20"/>
          <w:lang w:val="es-PE"/>
        </w:rPr>
        <w:t>. 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Tras tu visita, disfruta de un tradicional almuerzo y luego retorna a descansar a tu hotel. </w:t>
      </w:r>
      <w:r w:rsidRPr="004D38BB">
        <w:rPr>
          <w:rFonts w:ascii="Arial" w:hAnsi="Arial" w:cs="Arial"/>
          <w:b/>
          <w:sz w:val="20"/>
          <w:szCs w:val="20"/>
          <w:lang w:val="es-PE"/>
        </w:rPr>
        <w:t>Alojamiento.</w:t>
      </w:r>
    </w:p>
    <w:p w14:paraId="0573BB1B" w14:textId="671A4254" w:rsidR="004D38BB" w:rsidRDefault="004D38BB" w:rsidP="004D38BB">
      <w:pPr>
        <w:pStyle w:val="NormalWeb"/>
        <w:numPr>
          <w:ilvl w:val="0"/>
          <w:numId w:val="41"/>
        </w:numPr>
        <w:rPr>
          <w:rFonts w:ascii="Arial" w:hAnsi="Arial" w:cs="Arial"/>
          <w:b/>
          <w:sz w:val="20"/>
          <w:szCs w:val="20"/>
          <w:lang w:val="es-PE" w:eastAsia="en-US" w:bidi="en-US"/>
        </w:rPr>
      </w:pPr>
      <w:r w:rsidRPr="004D38BB">
        <w:rPr>
          <w:rFonts w:ascii="Arial" w:hAnsi="Arial" w:cs="Arial"/>
          <w:b/>
          <w:sz w:val="20"/>
          <w:szCs w:val="20"/>
          <w:lang w:val="es-PE" w:eastAsia="en-US" w:bidi="en-US"/>
        </w:rPr>
        <w:t>Noche en hotel en Valle Sagrado en régimen de alojamiento y desayuno. Almuerzo incluido</w:t>
      </w:r>
    </w:p>
    <w:p w14:paraId="756F81CE" w14:textId="51D3AE40" w:rsidR="004D38BB" w:rsidRDefault="004D38BB" w:rsidP="004D38BB">
      <w:pPr>
        <w:pStyle w:val="NormalWeb"/>
        <w:rPr>
          <w:rFonts w:ascii="Arial" w:hAnsi="Arial" w:cs="Arial"/>
          <w:b/>
          <w:sz w:val="20"/>
          <w:szCs w:val="20"/>
          <w:lang w:val="es-PE" w:eastAsia="en-US" w:bidi="en-US"/>
        </w:rPr>
      </w:pPr>
    </w:p>
    <w:p w14:paraId="40D0B52D" w14:textId="77777777" w:rsidR="004D38BB" w:rsidRPr="004D38BB" w:rsidRDefault="004D38BB" w:rsidP="004D38BB">
      <w:pPr>
        <w:pStyle w:val="NormalWeb"/>
        <w:rPr>
          <w:rFonts w:ascii="Arial" w:hAnsi="Arial" w:cs="Arial"/>
          <w:b/>
          <w:sz w:val="20"/>
          <w:szCs w:val="20"/>
          <w:lang w:val="es-PE" w:eastAsia="en-US" w:bidi="en-US"/>
        </w:rPr>
      </w:pPr>
    </w:p>
    <w:p w14:paraId="2F9106B0" w14:textId="77777777" w:rsidR="00D926CA" w:rsidRPr="00A85F71" w:rsidRDefault="00D926CA" w:rsidP="00D926CA">
      <w:pPr>
        <w:spacing w:after="0" w:line="240" w:lineRule="auto"/>
        <w:rPr>
          <w:rFonts w:ascii="Arial" w:hAnsi="Arial" w:cs="Arial"/>
          <w:bCs/>
          <w:sz w:val="20"/>
          <w:szCs w:val="20"/>
          <w:lang w:val="es-PE"/>
        </w:rPr>
      </w:pPr>
    </w:p>
    <w:p w14:paraId="53DF8D43" w14:textId="77777777" w:rsidR="004D38BB" w:rsidRDefault="005F4D75" w:rsidP="004D38BB">
      <w:pPr>
        <w:spacing w:after="0" w:line="240" w:lineRule="auto"/>
        <w:rPr>
          <w:rFonts w:ascii="Arial" w:hAnsi="Arial" w:cs="Arial"/>
          <w:b/>
          <w:lang w:val="es-PE"/>
        </w:rPr>
      </w:pPr>
      <w:r w:rsidRPr="004D38BB">
        <w:rPr>
          <w:rFonts w:ascii="Arial" w:hAnsi="Arial" w:cs="Arial"/>
          <w:b/>
          <w:lang w:val="es-PE"/>
        </w:rPr>
        <w:t>D</w:t>
      </w:r>
      <w:r w:rsidR="00D926CA" w:rsidRPr="004D38BB">
        <w:rPr>
          <w:rFonts w:ascii="Arial" w:hAnsi="Arial" w:cs="Arial"/>
          <w:b/>
          <w:lang w:val="es-PE"/>
        </w:rPr>
        <w:t>ía.</w:t>
      </w:r>
      <w:r w:rsidR="004D38BB" w:rsidRPr="004D38BB">
        <w:rPr>
          <w:rFonts w:ascii="Arial" w:hAnsi="Arial" w:cs="Arial"/>
          <w:b/>
          <w:lang w:val="es-PE"/>
        </w:rPr>
        <w:t xml:space="preserve"> 5</w:t>
      </w:r>
      <w:r w:rsidR="00D926CA" w:rsidRPr="004D38BB">
        <w:rPr>
          <w:rFonts w:ascii="Arial" w:hAnsi="Arial" w:cs="Arial"/>
          <w:b/>
          <w:lang w:val="es-PE"/>
        </w:rPr>
        <w:t xml:space="preserve"> Valle Sagrado – Machu Picchu</w:t>
      </w:r>
    </w:p>
    <w:p w14:paraId="6A55C73E" w14:textId="4A8EE361" w:rsidR="007C25AA" w:rsidRPr="007C25AA" w:rsidRDefault="004D38BB" w:rsidP="007C25AA">
      <w:pPr>
        <w:spacing w:after="120" w:line="240" w:lineRule="auto"/>
        <w:jc w:val="both"/>
        <w:rPr>
          <w:rFonts w:ascii="Arial" w:hAnsi="Arial" w:cs="Arial"/>
          <w:bCs/>
          <w:sz w:val="20"/>
          <w:szCs w:val="20"/>
          <w:lang w:val="es-PE"/>
        </w:rPr>
      </w:pPr>
      <w:r w:rsidRPr="004D38BB">
        <w:rPr>
          <w:rFonts w:ascii="Arial" w:hAnsi="Arial" w:cs="Arial"/>
          <w:b/>
          <w:sz w:val="20"/>
          <w:szCs w:val="20"/>
          <w:lang w:val="es-PE"/>
        </w:rPr>
        <w:t>Desayuno</w:t>
      </w:r>
      <w:r w:rsidRPr="004D38BB">
        <w:rPr>
          <w:rFonts w:ascii="Arial" w:hAnsi="Arial" w:cs="Arial"/>
          <w:bCs/>
          <w:sz w:val="20"/>
          <w:szCs w:val="20"/>
          <w:lang w:val="es-PE"/>
        </w:rPr>
        <w:t>. </w:t>
      </w:r>
      <w:r w:rsidR="007C25AA">
        <w:rPr>
          <w:rFonts w:ascii="Arial" w:hAnsi="Arial" w:cs="Arial"/>
          <w:bCs/>
          <w:sz w:val="20"/>
          <w:szCs w:val="20"/>
          <w:lang w:val="es-PE"/>
        </w:rPr>
        <w:t>S</w:t>
      </w:r>
      <w:r w:rsidR="007C25AA" w:rsidRPr="007C25AA">
        <w:rPr>
          <w:rFonts w:ascii="Arial" w:hAnsi="Arial" w:cs="Arial"/>
          <w:bCs/>
          <w:sz w:val="20"/>
          <w:szCs w:val="20"/>
          <w:lang w:val="es-PE"/>
        </w:rPr>
        <w:t>erá recogido de su hotel en Valle Sagrado y llevado hacia la estación de tren de Ollantaytambo para iniciar su aventura hacia Machu Picchu.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77C97A39" w14:textId="77777777" w:rsidR="007C25AA" w:rsidRPr="007C25AA" w:rsidRDefault="007C25AA" w:rsidP="007C25AA">
      <w:pPr>
        <w:spacing w:after="120" w:line="240" w:lineRule="auto"/>
        <w:jc w:val="both"/>
        <w:rPr>
          <w:rFonts w:ascii="Arial" w:hAnsi="Arial" w:cs="Arial"/>
          <w:bCs/>
          <w:sz w:val="20"/>
          <w:szCs w:val="20"/>
          <w:lang w:val="es-PE"/>
        </w:rPr>
      </w:pPr>
      <w:r w:rsidRPr="007C25AA">
        <w:rPr>
          <w:rFonts w:ascii="Arial" w:hAnsi="Arial" w:cs="Arial"/>
          <w:bCs/>
          <w:sz w:val="20"/>
          <w:szCs w:val="20"/>
          <w:lang w:val="es-PE"/>
        </w:rPr>
        <w:t xml:space="preserve">Se cree que este sitio arqueológico fue construido en 1450 por el Inca </w:t>
      </w:r>
      <w:proofErr w:type="spellStart"/>
      <w:r w:rsidRPr="007C25AA">
        <w:rPr>
          <w:rFonts w:ascii="Arial" w:hAnsi="Arial" w:cs="Arial"/>
          <w:bCs/>
          <w:sz w:val="20"/>
          <w:szCs w:val="20"/>
          <w:lang w:val="es-PE"/>
        </w:rPr>
        <w:t>Pachacutec</w:t>
      </w:r>
      <w:proofErr w:type="spellEnd"/>
      <w:r w:rsidRPr="007C25AA">
        <w:rPr>
          <w:rFonts w:ascii="Arial" w:hAnsi="Arial" w:cs="Arial"/>
          <w:bCs/>
          <w:sz w:val="20"/>
          <w:szCs w:val="20"/>
          <w:lang w:val="es-PE"/>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14:paraId="0762E1B5" w14:textId="77777777" w:rsidR="007C25AA" w:rsidRPr="007C25AA" w:rsidRDefault="007C25AA" w:rsidP="007C25AA">
      <w:pPr>
        <w:spacing w:after="120" w:line="240" w:lineRule="auto"/>
        <w:jc w:val="both"/>
        <w:rPr>
          <w:rFonts w:ascii="Arial" w:hAnsi="Arial" w:cs="Arial"/>
          <w:bCs/>
          <w:sz w:val="20"/>
          <w:szCs w:val="20"/>
          <w:lang w:val="es-PE"/>
        </w:rPr>
      </w:pPr>
      <w:r w:rsidRPr="007C25AA">
        <w:rPr>
          <w:rFonts w:ascii="Arial" w:hAnsi="Arial" w:cs="Arial"/>
          <w:bCs/>
          <w:sz w:val="20"/>
          <w:szCs w:val="20"/>
          <w:lang w:val="es-PE"/>
        </w:rPr>
        <w:t xml:space="preserve">Después de completar el recorrido, tomará el autobús a Aguas Calientes, donde disfrutará de un delicioso almuerzo en el restaurante del hotel </w:t>
      </w:r>
      <w:proofErr w:type="spellStart"/>
      <w:r w:rsidRPr="007C25AA">
        <w:rPr>
          <w:rFonts w:ascii="Arial" w:hAnsi="Arial" w:cs="Arial"/>
          <w:bCs/>
          <w:sz w:val="20"/>
          <w:szCs w:val="20"/>
          <w:lang w:val="es-PE"/>
        </w:rPr>
        <w:t>Sumaq</w:t>
      </w:r>
      <w:proofErr w:type="spellEnd"/>
      <w:r w:rsidRPr="007C25AA">
        <w:rPr>
          <w:rFonts w:ascii="Arial" w:hAnsi="Arial" w:cs="Arial"/>
          <w:bCs/>
          <w:sz w:val="20"/>
          <w:szCs w:val="20"/>
          <w:lang w:val="es-PE"/>
        </w:rPr>
        <w:t>.</w:t>
      </w:r>
    </w:p>
    <w:p w14:paraId="7779A01D" w14:textId="77777777" w:rsidR="007C25AA" w:rsidRPr="007C25AA" w:rsidRDefault="007C25AA" w:rsidP="007C25AA">
      <w:pPr>
        <w:spacing w:after="120" w:line="240" w:lineRule="auto"/>
        <w:jc w:val="both"/>
        <w:rPr>
          <w:rFonts w:ascii="Arial" w:hAnsi="Arial" w:cs="Arial"/>
          <w:b/>
          <w:sz w:val="20"/>
          <w:szCs w:val="20"/>
          <w:lang w:val="es-PE"/>
        </w:rPr>
      </w:pPr>
      <w:r w:rsidRPr="007C25AA">
        <w:rPr>
          <w:rFonts w:ascii="Arial" w:hAnsi="Arial" w:cs="Arial"/>
          <w:b/>
          <w:sz w:val="20"/>
          <w:szCs w:val="20"/>
          <w:lang w:val="es-PE"/>
        </w:rPr>
        <w:t>*La hora del almuerzo puede variar según el ingreso a la ciudadela.</w:t>
      </w:r>
    </w:p>
    <w:p w14:paraId="10005DB1" w14:textId="77777777" w:rsidR="007C25AA" w:rsidRPr="007C25AA" w:rsidRDefault="007C25AA" w:rsidP="007C25AA">
      <w:pPr>
        <w:spacing w:after="120" w:line="240" w:lineRule="auto"/>
        <w:jc w:val="both"/>
        <w:rPr>
          <w:rFonts w:ascii="Arial" w:hAnsi="Arial" w:cs="Arial"/>
          <w:b/>
          <w:sz w:val="20"/>
          <w:szCs w:val="20"/>
          <w:lang w:val="es-PE"/>
        </w:rPr>
      </w:pPr>
      <w:r w:rsidRPr="007C25AA">
        <w:rPr>
          <w:rFonts w:ascii="Arial" w:hAnsi="Arial" w:cs="Arial"/>
          <w:b/>
          <w:sz w:val="20"/>
          <w:szCs w:val="20"/>
          <w:lang w:val="es-PE"/>
        </w:rPr>
        <w:t>*Recuerde confirmar su reserva lo antes posible para proceder con la compra de entradas con anticipación debido al aforo limitado de la ciudadela. Las entradas están sujetas a disponibilidad</w:t>
      </w:r>
    </w:p>
    <w:p w14:paraId="79170B2A" w14:textId="77777777" w:rsidR="007C25AA" w:rsidRPr="007C25AA" w:rsidRDefault="007C25AA" w:rsidP="007C25AA">
      <w:pPr>
        <w:numPr>
          <w:ilvl w:val="0"/>
          <w:numId w:val="45"/>
        </w:numPr>
        <w:spacing w:after="0" w:line="240" w:lineRule="auto"/>
        <w:ind w:left="311" w:hanging="198"/>
        <w:rPr>
          <w:rFonts w:ascii="Arial" w:hAnsi="Arial" w:cs="Arial"/>
          <w:b/>
          <w:sz w:val="20"/>
          <w:szCs w:val="20"/>
          <w:lang w:val="es-PE"/>
        </w:rPr>
      </w:pPr>
      <w:r w:rsidRPr="007C25AA">
        <w:rPr>
          <w:rFonts w:ascii="Arial" w:hAnsi="Arial" w:cs="Arial"/>
          <w:b/>
          <w:sz w:val="20"/>
          <w:szCs w:val="20"/>
          <w:lang w:val="es-PE"/>
        </w:rPr>
        <w:t>Noche en hotel en Aguas Calientes (Machu Picchu Pueblo) en régimen de alojamiento y desayuno. Almuerzo incluido.</w:t>
      </w:r>
    </w:p>
    <w:p w14:paraId="62C628D3" w14:textId="04144F7C" w:rsidR="007C25AA" w:rsidRDefault="007C25AA" w:rsidP="007C25AA">
      <w:pPr>
        <w:spacing w:after="0" w:line="240" w:lineRule="auto"/>
        <w:rPr>
          <w:rFonts w:ascii="Arial" w:hAnsi="Arial" w:cs="Arial"/>
          <w:bCs/>
          <w:sz w:val="20"/>
          <w:szCs w:val="20"/>
          <w:lang w:val="es-PE"/>
        </w:rPr>
      </w:pPr>
    </w:p>
    <w:p w14:paraId="30C55D1A" w14:textId="39FA7075" w:rsidR="004D38BB" w:rsidRPr="004D38BB" w:rsidRDefault="005F4D75" w:rsidP="004D38BB">
      <w:pPr>
        <w:spacing w:after="0" w:line="240" w:lineRule="auto"/>
        <w:rPr>
          <w:rFonts w:ascii="Arial" w:hAnsi="Arial" w:cs="Arial"/>
          <w:b/>
          <w:lang w:val="es-PE"/>
        </w:rPr>
      </w:pPr>
      <w:r w:rsidRPr="004D38BB">
        <w:rPr>
          <w:rFonts w:ascii="Arial" w:hAnsi="Arial" w:cs="Arial"/>
          <w:b/>
          <w:lang w:val="es-PE"/>
        </w:rPr>
        <w:t>D</w:t>
      </w:r>
      <w:r w:rsidR="00D926CA" w:rsidRPr="004D38BB">
        <w:rPr>
          <w:rFonts w:ascii="Arial" w:hAnsi="Arial" w:cs="Arial"/>
          <w:b/>
          <w:lang w:val="es-PE"/>
        </w:rPr>
        <w:t>ía</w:t>
      </w:r>
      <w:r w:rsidRPr="004D38BB">
        <w:rPr>
          <w:rFonts w:ascii="Arial" w:hAnsi="Arial" w:cs="Arial"/>
          <w:b/>
          <w:lang w:val="es-PE"/>
        </w:rPr>
        <w:t xml:space="preserve"> 6</w:t>
      </w:r>
      <w:r w:rsidR="00D926CA" w:rsidRPr="004D38BB">
        <w:rPr>
          <w:rFonts w:ascii="Arial" w:hAnsi="Arial" w:cs="Arial"/>
          <w:b/>
          <w:lang w:val="es-PE"/>
        </w:rPr>
        <w:t xml:space="preserve">. </w:t>
      </w:r>
      <w:r w:rsidR="007C25AA" w:rsidRPr="004D38BB">
        <w:rPr>
          <w:rFonts w:ascii="Arial" w:hAnsi="Arial" w:cs="Arial"/>
          <w:b/>
          <w:lang w:val="es-PE"/>
        </w:rPr>
        <w:t>Machu Picchu</w:t>
      </w:r>
      <w:r w:rsidR="007C25AA" w:rsidRPr="004D38BB">
        <w:rPr>
          <w:rFonts w:ascii="Arial" w:hAnsi="Arial" w:cs="Arial"/>
          <w:b/>
          <w:lang w:val="es-PE"/>
        </w:rPr>
        <w:t xml:space="preserve"> </w:t>
      </w:r>
      <w:r w:rsidR="00D926CA" w:rsidRPr="004D38BB">
        <w:rPr>
          <w:rFonts w:ascii="Arial" w:hAnsi="Arial" w:cs="Arial"/>
          <w:b/>
          <w:lang w:val="es-PE"/>
        </w:rPr>
        <w:t xml:space="preserve">– Cusco </w:t>
      </w:r>
    </w:p>
    <w:p w14:paraId="42E82B5C" w14:textId="09BF1B4A" w:rsidR="004D38BB" w:rsidRDefault="004D38BB" w:rsidP="007C25AA">
      <w:pPr>
        <w:spacing w:after="0" w:line="240" w:lineRule="auto"/>
        <w:jc w:val="both"/>
        <w:rPr>
          <w:rFonts w:ascii="Arial" w:hAnsi="Arial" w:cs="Arial"/>
          <w:b/>
          <w:sz w:val="20"/>
          <w:szCs w:val="20"/>
          <w:lang w:val="es-PE"/>
        </w:rPr>
      </w:pPr>
      <w:r w:rsidRPr="004D38BB">
        <w:rPr>
          <w:rFonts w:ascii="Arial" w:hAnsi="Arial" w:cs="Arial"/>
          <w:b/>
          <w:sz w:val="20"/>
          <w:szCs w:val="20"/>
          <w:lang w:val="es-PE"/>
        </w:rPr>
        <w:t>Desayuno</w:t>
      </w:r>
      <w:r>
        <w:rPr>
          <w:rFonts w:ascii="Arial" w:hAnsi="Arial" w:cs="Arial"/>
          <w:bCs/>
          <w:sz w:val="20"/>
          <w:szCs w:val="20"/>
          <w:lang w:val="es-PE"/>
        </w:rPr>
        <w:t xml:space="preserve">. </w:t>
      </w:r>
      <w:r w:rsidRPr="004D38BB">
        <w:rPr>
          <w:rFonts w:ascii="Arial" w:hAnsi="Arial" w:cs="Arial"/>
          <w:bCs/>
          <w:sz w:val="20"/>
          <w:szCs w:val="20"/>
          <w:lang w:val="es-PE"/>
        </w:rPr>
        <w:t xml:space="preserve">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w:t>
      </w:r>
      <w:proofErr w:type="gramStart"/>
      <w:r w:rsidRPr="004D38BB">
        <w:rPr>
          <w:rFonts w:ascii="Arial" w:hAnsi="Arial" w:cs="Arial"/>
          <w:bCs/>
          <w:sz w:val="20"/>
          <w:szCs w:val="20"/>
          <w:lang w:val="es-PE"/>
        </w:rPr>
        <w:t>Otra opción a visitar</w:t>
      </w:r>
      <w:proofErr w:type="gramEnd"/>
      <w:r w:rsidRPr="004D38BB">
        <w:rPr>
          <w:rFonts w:ascii="Arial" w:hAnsi="Arial" w:cs="Arial"/>
          <w:bCs/>
          <w:sz w:val="20"/>
          <w:szCs w:val="20"/>
          <w:lang w:val="es-PE"/>
        </w:rPr>
        <w:t xml:space="preserve"> es el puente inca, un camino militar secreto que controlaba el acceso a Machu Picchu. Por la tarde, aborda el tren de regreso a la estación de Ollanta y, desde ahí, una movilidad te llevará a tu hotel en Cusco.</w:t>
      </w:r>
      <w:r>
        <w:rPr>
          <w:rFonts w:ascii="Arial" w:hAnsi="Arial" w:cs="Arial"/>
          <w:bCs/>
          <w:sz w:val="20"/>
          <w:szCs w:val="20"/>
          <w:lang w:val="es-PE"/>
        </w:rPr>
        <w:t xml:space="preserve"> </w:t>
      </w:r>
      <w:r>
        <w:rPr>
          <w:rFonts w:ascii="Arial" w:hAnsi="Arial" w:cs="Arial"/>
          <w:b/>
          <w:sz w:val="20"/>
          <w:szCs w:val="20"/>
          <w:lang w:val="es-PE"/>
        </w:rPr>
        <w:t>Alojamiento.</w:t>
      </w:r>
    </w:p>
    <w:p w14:paraId="76B7F14E" w14:textId="77777777" w:rsidR="007C25AA" w:rsidRPr="007C25AA" w:rsidRDefault="007C25AA" w:rsidP="007C25AA">
      <w:pPr>
        <w:spacing w:before="240" w:after="240" w:line="240" w:lineRule="auto"/>
        <w:jc w:val="both"/>
        <w:rPr>
          <w:rFonts w:ascii="Arial" w:hAnsi="Arial" w:cs="Arial"/>
          <w:bCs/>
          <w:sz w:val="20"/>
          <w:szCs w:val="20"/>
          <w:lang w:val="es-PE"/>
        </w:rPr>
      </w:pPr>
      <w:r w:rsidRPr="007C25AA">
        <w:rPr>
          <w:rFonts w:ascii="Arial" w:hAnsi="Arial" w:cs="Arial"/>
          <w:bCs/>
          <w:sz w:val="20"/>
          <w:szCs w:val="20"/>
          <w:lang w:val="es-PE"/>
        </w:rPr>
        <w:t xml:space="preserve">Por la noche disfrutará de una cena en el restaurante </w:t>
      </w:r>
      <w:proofErr w:type="spellStart"/>
      <w:r w:rsidRPr="007C25AA">
        <w:rPr>
          <w:rFonts w:ascii="Arial" w:hAnsi="Arial" w:cs="Arial"/>
          <w:bCs/>
          <w:sz w:val="20"/>
          <w:szCs w:val="20"/>
          <w:lang w:val="es-PE"/>
        </w:rPr>
        <w:t>Incanto</w:t>
      </w:r>
      <w:proofErr w:type="spellEnd"/>
      <w:r w:rsidRPr="007C25AA">
        <w:rPr>
          <w:rFonts w:ascii="Arial" w:hAnsi="Arial" w:cs="Arial"/>
          <w:bCs/>
          <w:sz w:val="20"/>
          <w:szCs w:val="20"/>
          <w:lang w:val="es-PE"/>
        </w:rPr>
        <w:t xml:space="preserve">, ubicado a pocos metros de la Plaza de Armas de la ciudad de Cusco, en un antiguo palacio </w:t>
      </w:r>
      <w:proofErr w:type="spellStart"/>
      <w:r w:rsidRPr="007C25AA">
        <w:rPr>
          <w:rFonts w:ascii="Arial" w:hAnsi="Arial" w:cs="Arial"/>
          <w:bCs/>
          <w:sz w:val="20"/>
          <w:szCs w:val="20"/>
          <w:lang w:val="es-PE"/>
        </w:rPr>
        <w:t>Inka</w:t>
      </w:r>
      <w:proofErr w:type="spellEnd"/>
      <w:r w:rsidRPr="007C25AA">
        <w:rPr>
          <w:rFonts w:ascii="Arial" w:hAnsi="Arial" w:cs="Arial"/>
          <w:bCs/>
          <w:sz w:val="20"/>
          <w:szCs w:val="20"/>
          <w:lang w:val="es-PE"/>
        </w:rPr>
        <w:t xml:space="preserve">, el nuevo restaurante </w:t>
      </w:r>
      <w:proofErr w:type="spellStart"/>
      <w:r w:rsidRPr="007C25AA">
        <w:rPr>
          <w:rFonts w:ascii="Arial" w:hAnsi="Arial" w:cs="Arial"/>
          <w:bCs/>
          <w:sz w:val="20"/>
          <w:szCs w:val="20"/>
          <w:lang w:val="es-PE"/>
        </w:rPr>
        <w:t>Incanto</w:t>
      </w:r>
      <w:proofErr w:type="spellEnd"/>
      <w:r w:rsidRPr="007C25AA">
        <w:rPr>
          <w:rFonts w:ascii="Arial" w:hAnsi="Arial" w:cs="Arial"/>
          <w:bCs/>
          <w:sz w:val="20"/>
          <w:szCs w:val="20"/>
          <w:lang w:val="es-PE"/>
        </w:rPr>
        <w:t xml:space="preserve"> ofrece comida italiana, pasta y parrilla. Cuenta con una amplia carta de más de 80 platos y tipos de vinos de todo el mundo.</w:t>
      </w:r>
    </w:p>
    <w:p w14:paraId="5FD44807" w14:textId="77777777" w:rsidR="004D38BB" w:rsidRPr="004D38BB" w:rsidRDefault="004D38BB" w:rsidP="004D38BB">
      <w:pPr>
        <w:spacing w:before="100" w:beforeAutospacing="1" w:after="100" w:afterAutospacing="1" w:line="240" w:lineRule="auto"/>
        <w:rPr>
          <w:rFonts w:ascii="Arial" w:hAnsi="Arial" w:cs="Arial"/>
          <w:b/>
          <w:sz w:val="20"/>
          <w:szCs w:val="20"/>
          <w:lang w:val="es-PE"/>
        </w:rPr>
      </w:pPr>
      <w:r w:rsidRPr="004D38BB">
        <w:rPr>
          <w:rFonts w:ascii="Arial" w:hAnsi="Arial" w:cs="Arial"/>
          <w:b/>
          <w:sz w:val="20"/>
          <w:szCs w:val="20"/>
          <w:lang w:val="es-PE"/>
        </w:rPr>
        <w:t>*Recuerde adquirir sus entradas antes de su viaje debido al aforo limitado de la ciudadela. Las entradas están sujetas a disponibilidad.</w:t>
      </w:r>
    </w:p>
    <w:p w14:paraId="6DDC2C0D" w14:textId="77777777" w:rsidR="004D38BB" w:rsidRPr="004D38BB" w:rsidRDefault="004D38BB" w:rsidP="004D38BB">
      <w:pPr>
        <w:numPr>
          <w:ilvl w:val="0"/>
          <w:numId w:val="43"/>
        </w:numPr>
        <w:spacing w:before="100" w:beforeAutospacing="1" w:after="100" w:afterAutospacing="1" w:line="240" w:lineRule="auto"/>
        <w:rPr>
          <w:rFonts w:ascii="Arial" w:hAnsi="Arial" w:cs="Arial"/>
          <w:b/>
          <w:sz w:val="20"/>
          <w:szCs w:val="20"/>
          <w:lang w:val="es-PE"/>
        </w:rPr>
      </w:pPr>
      <w:r w:rsidRPr="004D38BB">
        <w:rPr>
          <w:rFonts w:ascii="Arial" w:hAnsi="Arial" w:cs="Arial"/>
          <w:b/>
          <w:sz w:val="20"/>
          <w:szCs w:val="20"/>
          <w:lang w:val="es-PE"/>
        </w:rPr>
        <w:t>Noche en hotel en Cusco en régimen de alojamiento y desayuno. Almuerzo y cena incluidos.</w:t>
      </w:r>
    </w:p>
    <w:p w14:paraId="10D02040" w14:textId="73181B24" w:rsidR="004D38BB" w:rsidRDefault="005F4D75" w:rsidP="004D38BB">
      <w:pPr>
        <w:spacing w:after="0" w:line="240" w:lineRule="auto"/>
        <w:rPr>
          <w:rFonts w:ascii="Arial" w:hAnsi="Arial" w:cs="Arial"/>
          <w:b/>
          <w:lang w:val="es-PE"/>
        </w:rPr>
      </w:pPr>
      <w:r w:rsidRPr="004D38BB">
        <w:rPr>
          <w:rFonts w:ascii="Arial" w:hAnsi="Arial" w:cs="Arial"/>
          <w:b/>
          <w:lang w:val="es-PE"/>
        </w:rPr>
        <w:t>D</w:t>
      </w:r>
      <w:r w:rsidR="005165CC" w:rsidRPr="004D38BB">
        <w:rPr>
          <w:rFonts w:ascii="Arial" w:hAnsi="Arial" w:cs="Arial"/>
          <w:b/>
          <w:lang w:val="es-PE"/>
        </w:rPr>
        <w:t>ía</w:t>
      </w:r>
      <w:r w:rsidRPr="004D38BB">
        <w:rPr>
          <w:rFonts w:ascii="Arial" w:hAnsi="Arial" w:cs="Arial"/>
          <w:b/>
          <w:lang w:val="es-PE"/>
        </w:rPr>
        <w:t xml:space="preserve"> 7</w:t>
      </w:r>
      <w:r w:rsidR="005165CC" w:rsidRPr="004D38BB">
        <w:rPr>
          <w:rFonts w:ascii="Arial" w:hAnsi="Arial" w:cs="Arial"/>
          <w:b/>
          <w:lang w:val="es-PE"/>
        </w:rPr>
        <w:t>. Cusco</w:t>
      </w:r>
      <w:r w:rsidR="007C25AA">
        <w:rPr>
          <w:rFonts w:ascii="Arial" w:hAnsi="Arial" w:cs="Arial"/>
          <w:b/>
          <w:lang w:val="es-PE"/>
        </w:rPr>
        <w:t xml:space="preserve"> - </w:t>
      </w:r>
      <w:r w:rsidR="005165CC" w:rsidRPr="004D38BB">
        <w:rPr>
          <w:rFonts w:ascii="Arial" w:hAnsi="Arial" w:cs="Arial"/>
          <w:b/>
          <w:lang w:val="es-PE"/>
        </w:rPr>
        <w:t xml:space="preserve">Visita de Ciudad de Cusco. </w:t>
      </w:r>
    </w:p>
    <w:p w14:paraId="179C875F" w14:textId="77777777" w:rsidR="007C25AA" w:rsidRPr="007C25AA" w:rsidRDefault="004D38BB" w:rsidP="007C25AA">
      <w:pPr>
        <w:spacing w:after="120" w:line="240" w:lineRule="auto"/>
        <w:jc w:val="both"/>
        <w:rPr>
          <w:rFonts w:ascii="Arial" w:hAnsi="Arial" w:cs="Arial"/>
          <w:bCs/>
          <w:sz w:val="20"/>
          <w:szCs w:val="20"/>
          <w:lang w:val="es-PE"/>
        </w:rPr>
      </w:pPr>
      <w:r w:rsidRPr="007C25AA">
        <w:rPr>
          <w:rFonts w:ascii="Arial" w:hAnsi="Arial" w:cs="Arial"/>
          <w:b/>
          <w:sz w:val="20"/>
          <w:szCs w:val="20"/>
          <w:lang w:val="es-PE"/>
        </w:rPr>
        <w:t>Desayuno</w:t>
      </w:r>
      <w:r w:rsidRPr="004D38BB">
        <w:rPr>
          <w:rFonts w:ascii="Arial" w:hAnsi="Arial" w:cs="Arial"/>
          <w:bCs/>
          <w:sz w:val="20"/>
          <w:szCs w:val="20"/>
          <w:lang w:val="es-PE"/>
        </w:rPr>
        <w:t xml:space="preserve">. </w:t>
      </w:r>
      <w:r w:rsidR="007C25AA" w:rsidRPr="007C25AA">
        <w:rPr>
          <w:rFonts w:ascii="Arial" w:hAnsi="Arial" w:cs="Arial"/>
          <w:bCs/>
          <w:sz w:val="20"/>
          <w:szCs w:val="20"/>
          <w:lang w:val="es-PE"/>
        </w:rPr>
        <w:t xml:space="preserve">Recorre los alrededores de Cusco en una cabalgata inolvidable, donde tendrás hermosas vistas de la ciudad mientras atraviesas campos de cultivo y pasas cerca de acogedoras casitas de los pobladores locales. La oportunidad perfecta para relajarte y disfrutar de una mañana tranquila. Por la tarde, conocerás los mejores rincones de Cusco a pie, comenzando en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Finalmente, visitarás el mercado de San Pedro - el más famoso de la ciudad – donde podrás ver de cerca la gran cantidad de productos agrícolas de distintas zonas de Cusco y probar algunas delicias como chocolate o queso. Regresa a tu hotel para refrescarse y, por la noche, salir a deleitar el paladar con una deliciosa cena en el restaurante </w:t>
      </w:r>
      <w:proofErr w:type="spellStart"/>
      <w:r w:rsidR="007C25AA" w:rsidRPr="007C25AA">
        <w:rPr>
          <w:rFonts w:ascii="Arial" w:hAnsi="Arial" w:cs="Arial"/>
          <w:bCs/>
          <w:sz w:val="20"/>
          <w:szCs w:val="20"/>
          <w:lang w:val="es-PE"/>
        </w:rPr>
        <w:t>Cicciolina</w:t>
      </w:r>
      <w:proofErr w:type="spellEnd"/>
      <w:r w:rsidR="007C25AA" w:rsidRPr="007C25AA">
        <w:rPr>
          <w:rFonts w:ascii="Arial" w:hAnsi="Arial" w:cs="Arial"/>
          <w:bCs/>
          <w:sz w:val="20"/>
          <w:szCs w:val="20"/>
          <w:lang w:val="es-PE"/>
        </w:rPr>
        <w:t>, el cual combina la tradición mediterránea con productos propios de la región. La atmósfera del restaurante es muy cómoda donde destaca la amplia barra de madera y la cálida decoración.</w:t>
      </w:r>
    </w:p>
    <w:p w14:paraId="4B116CDC" w14:textId="77777777" w:rsidR="007C25AA" w:rsidRDefault="007C25AA" w:rsidP="007C25AA">
      <w:pPr>
        <w:spacing w:after="120" w:line="240" w:lineRule="auto"/>
        <w:jc w:val="both"/>
        <w:rPr>
          <w:rFonts w:ascii="Arial" w:hAnsi="Arial" w:cs="Arial"/>
          <w:bCs/>
          <w:sz w:val="20"/>
          <w:szCs w:val="20"/>
          <w:lang w:val="es-PE"/>
        </w:rPr>
      </w:pPr>
    </w:p>
    <w:p w14:paraId="6B020A0C" w14:textId="543ED7E1" w:rsidR="007C25AA" w:rsidRPr="007C25AA" w:rsidRDefault="007C25AA" w:rsidP="007C25AA">
      <w:pPr>
        <w:spacing w:after="120" w:line="240" w:lineRule="auto"/>
        <w:jc w:val="both"/>
        <w:rPr>
          <w:rFonts w:ascii="Arial" w:hAnsi="Arial" w:cs="Arial"/>
          <w:b/>
          <w:sz w:val="20"/>
          <w:szCs w:val="20"/>
          <w:lang w:val="es-PE"/>
        </w:rPr>
      </w:pPr>
      <w:r w:rsidRPr="007C25AA">
        <w:rPr>
          <w:rFonts w:ascii="Arial" w:hAnsi="Arial" w:cs="Arial"/>
          <w:b/>
          <w:sz w:val="20"/>
          <w:szCs w:val="20"/>
          <w:lang w:val="es-PE"/>
        </w:rPr>
        <w:lastRenderedPageBreak/>
        <w:t>*La visita al mercado de San Pedro puede ser reemplazada por una visita a la Casa Concha, antigua casona colonial que alberga una impresionante colección de piezas Incas originarias de Machu Picchu.</w:t>
      </w:r>
    </w:p>
    <w:p w14:paraId="48485396" w14:textId="77777777" w:rsidR="007C25AA" w:rsidRPr="007C25AA" w:rsidRDefault="007C25AA" w:rsidP="007C25AA">
      <w:pPr>
        <w:numPr>
          <w:ilvl w:val="0"/>
          <w:numId w:val="45"/>
        </w:numPr>
        <w:spacing w:after="120" w:line="240" w:lineRule="auto"/>
        <w:ind w:left="311" w:hanging="198"/>
        <w:rPr>
          <w:rFonts w:ascii="Arial" w:hAnsi="Arial" w:cs="Arial"/>
          <w:b/>
          <w:sz w:val="20"/>
          <w:szCs w:val="20"/>
          <w:lang w:val="es-PE"/>
        </w:rPr>
      </w:pPr>
      <w:r w:rsidRPr="007C25AA">
        <w:rPr>
          <w:rFonts w:ascii="Arial" w:hAnsi="Arial" w:cs="Arial"/>
          <w:b/>
          <w:sz w:val="20"/>
          <w:szCs w:val="20"/>
          <w:lang w:val="es-PE"/>
        </w:rPr>
        <w:t xml:space="preserve">Noche en hotel en Cusco en régimen de alojamiento y desayuno. Cena incluida. </w:t>
      </w:r>
    </w:p>
    <w:p w14:paraId="2698A5DB" w14:textId="2389CF12" w:rsidR="005F4D75" w:rsidRPr="00A85F71" w:rsidRDefault="005F4D75" w:rsidP="005165CC">
      <w:pPr>
        <w:spacing w:after="0" w:line="240" w:lineRule="auto"/>
        <w:rPr>
          <w:rFonts w:ascii="Arial" w:hAnsi="Arial" w:cs="Arial"/>
          <w:b/>
          <w:sz w:val="20"/>
          <w:szCs w:val="20"/>
          <w:lang w:val="es-PE"/>
        </w:rPr>
      </w:pPr>
      <w:r w:rsidRPr="00A85F71">
        <w:rPr>
          <w:rFonts w:ascii="Arial" w:hAnsi="Arial" w:cs="Arial"/>
          <w:b/>
          <w:sz w:val="20"/>
          <w:szCs w:val="20"/>
          <w:lang w:val="es-PE"/>
        </w:rPr>
        <w:t>D</w:t>
      </w:r>
      <w:r w:rsidR="005165CC" w:rsidRPr="00A85F71">
        <w:rPr>
          <w:rFonts w:ascii="Arial" w:hAnsi="Arial" w:cs="Arial"/>
          <w:b/>
          <w:sz w:val="20"/>
          <w:szCs w:val="20"/>
          <w:lang w:val="es-PE"/>
        </w:rPr>
        <w:t>ía 8. Cusco</w:t>
      </w:r>
      <w:r w:rsidR="004D38BB">
        <w:rPr>
          <w:rFonts w:ascii="Arial" w:hAnsi="Arial" w:cs="Arial"/>
          <w:b/>
          <w:sz w:val="20"/>
          <w:szCs w:val="20"/>
          <w:lang w:val="es-PE"/>
        </w:rPr>
        <w:t xml:space="preserve"> – Día libre</w:t>
      </w:r>
    </w:p>
    <w:p w14:paraId="491F7A9B" w14:textId="470FAD5C" w:rsidR="005F4D75" w:rsidRPr="00A85F71" w:rsidRDefault="005165CC" w:rsidP="00605C24">
      <w:pPr>
        <w:spacing w:after="0" w:line="240" w:lineRule="auto"/>
        <w:jc w:val="both"/>
        <w:rPr>
          <w:rFonts w:ascii="Arial" w:hAnsi="Arial" w:cs="Arial"/>
          <w:b/>
          <w:sz w:val="20"/>
          <w:szCs w:val="20"/>
          <w:lang w:val="es-PE"/>
        </w:rPr>
      </w:pPr>
      <w:r w:rsidRPr="00A85F71">
        <w:rPr>
          <w:rFonts w:ascii="Arial" w:hAnsi="Arial" w:cs="Arial"/>
          <w:b/>
          <w:sz w:val="20"/>
          <w:szCs w:val="20"/>
          <w:lang w:val="es-PE"/>
        </w:rPr>
        <w:t>Desayuno</w:t>
      </w:r>
      <w:r w:rsidRPr="00A85F71">
        <w:rPr>
          <w:rFonts w:ascii="Arial" w:hAnsi="Arial" w:cs="Arial"/>
          <w:bCs/>
          <w:sz w:val="20"/>
          <w:szCs w:val="20"/>
          <w:lang w:val="es-PE"/>
        </w:rPr>
        <w:t xml:space="preserve">. </w:t>
      </w:r>
      <w:r w:rsidR="005F4D75" w:rsidRPr="00A85F71">
        <w:rPr>
          <w:rFonts w:ascii="Arial" w:hAnsi="Arial" w:cs="Arial"/>
          <w:bCs/>
          <w:sz w:val="20"/>
          <w:szCs w:val="20"/>
          <w:lang w:val="es-PE"/>
        </w:rPr>
        <w:t>Aprovecha el día libre en Cusco para relajarte caminando por sus calles empedradas a tu gusto, visitando sus plazas, haciendo algunas compras o, si deseas, tomando uno de los tours o actividades opcionales.</w:t>
      </w:r>
      <w:r w:rsidRPr="00A85F71">
        <w:rPr>
          <w:rFonts w:ascii="Arial" w:hAnsi="Arial" w:cs="Arial"/>
          <w:bCs/>
          <w:sz w:val="20"/>
          <w:szCs w:val="20"/>
          <w:lang w:val="es-PE"/>
        </w:rPr>
        <w:t xml:space="preserve"> </w:t>
      </w:r>
      <w:r w:rsidRPr="00A85F71">
        <w:rPr>
          <w:rFonts w:ascii="Arial" w:hAnsi="Arial" w:cs="Arial"/>
          <w:b/>
          <w:sz w:val="20"/>
          <w:szCs w:val="20"/>
          <w:lang w:val="es-PE"/>
        </w:rPr>
        <w:t xml:space="preserve">Alojamiento. </w:t>
      </w:r>
    </w:p>
    <w:p w14:paraId="3F7A8C72" w14:textId="5B6ACC13" w:rsidR="00D03A05" w:rsidRPr="00A85F71" w:rsidRDefault="00D03A05" w:rsidP="00605C24">
      <w:pPr>
        <w:spacing w:after="0" w:line="240" w:lineRule="auto"/>
        <w:jc w:val="both"/>
        <w:rPr>
          <w:rFonts w:ascii="Arial" w:hAnsi="Arial" w:cs="Arial"/>
          <w:b/>
          <w:sz w:val="20"/>
          <w:szCs w:val="20"/>
          <w:lang w:val="es-PE"/>
        </w:rPr>
      </w:pPr>
    </w:p>
    <w:p w14:paraId="047EE392" w14:textId="77777777" w:rsidR="00D03A05" w:rsidRPr="00A85F71" w:rsidRDefault="00D03A05" w:rsidP="00605C24">
      <w:pPr>
        <w:spacing w:after="0" w:line="240" w:lineRule="auto"/>
        <w:jc w:val="both"/>
        <w:rPr>
          <w:rFonts w:ascii="Arial" w:hAnsi="Arial" w:cs="Arial"/>
          <w:b/>
          <w:sz w:val="20"/>
          <w:szCs w:val="20"/>
          <w:lang w:val="es-PE"/>
        </w:rPr>
      </w:pPr>
      <w:r w:rsidRPr="00A85F71">
        <w:rPr>
          <w:rFonts w:ascii="Arial" w:hAnsi="Arial" w:cs="Arial"/>
          <w:b/>
          <w:sz w:val="20"/>
          <w:szCs w:val="20"/>
          <w:lang w:val="es-PE"/>
        </w:rPr>
        <w:t xml:space="preserve">Excursiones opcionales: </w:t>
      </w:r>
    </w:p>
    <w:p w14:paraId="4B8D1C25" w14:textId="7D2DD5BA" w:rsidR="00D03A05" w:rsidRPr="00A85F71" w:rsidRDefault="00D03A05" w:rsidP="00605C24">
      <w:pPr>
        <w:pStyle w:val="Prrafodelista"/>
        <w:numPr>
          <w:ilvl w:val="0"/>
          <w:numId w:val="36"/>
        </w:numPr>
        <w:shd w:val="clear" w:color="auto" w:fill="FFFFFF"/>
        <w:spacing w:after="0" w:line="240" w:lineRule="auto"/>
        <w:jc w:val="both"/>
        <w:rPr>
          <w:rFonts w:ascii="Arial" w:hAnsi="Arial" w:cs="Arial"/>
          <w:bCs/>
          <w:sz w:val="20"/>
          <w:szCs w:val="20"/>
          <w:lang w:val="es-PE"/>
        </w:rPr>
      </w:pPr>
      <w:r w:rsidRPr="00A85F71">
        <w:rPr>
          <w:rFonts w:ascii="Arial" w:hAnsi="Arial" w:cs="Arial"/>
          <w:bCs/>
          <w:sz w:val="20"/>
          <w:szCs w:val="20"/>
          <w:lang w:val="es-PE"/>
        </w:rPr>
        <w:t>Montaña de 7 colores</w:t>
      </w:r>
      <w:r w:rsidR="004D38BB">
        <w:rPr>
          <w:rFonts w:ascii="Arial" w:hAnsi="Arial" w:cs="Arial"/>
          <w:bCs/>
          <w:sz w:val="20"/>
          <w:szCs w:val="20"/>
          <w:lang w:val="es-PE"/>
        </w:rPr>
        <w:t xml:space="preserve"> - </w:t>
      </w:r>
      <w:proofErr w:type="spellStart"/>
      <w:r w:rsidR="004D38BB">
        <w:rPr>
          <w:rFonts w:ascii="Arial" w:hAnsi="Arial" w:cs="Arial"/>
          <w:bCs/>
          <w:sz w:val="20"/>
          <w:szCs w:val="20"/>
          <w:lang w:val="es-PE"/>
        </w:rPr>
        <w:t>Vinicunca</w:t>
      </w:r>
      <w:proofErr w:type="spellEnd"/>
    </w:p>
    <w:p w14:paraId="19BD4948" w14:textId="78D9B928" w:rsidR="005165CC" w:rsidRDefault="00D03A05" w:rsidP="00605C24">
      <w:pPr>
        <w:pStyle w:val="Prrafodelista"/>
        <w:numPr>
          <w:ilvl w:val="0"/>
          <w:numId w:val="36"/>
        </w:numPr>
        <w:shd w:val="clear" w:color="auto" w:fill="FFFFFF"/>
        <w:spacing w:after="0" w:line="240" w:lineRule="auto"/>
        <w:jc w:val="both"/>
        <w:rPr>
          <w:rFonts w:ascii="Arial" w:hAnsi="Arial" w:cs="Arial"/>
          <w:bCs/>
          <w:sz w:val="20"/>
          <w:szCs w:val="20"/>
          <w:lang w:val="es-PE"/>
        </w:rPr>
      </w:pPr>
      <w:r w:rsidRPr="00A85F71">
        <w:rPr>
          <w:rFonts w:ascii="Arial" w:hAnsi="Arial" w:cs="Arial"/>
          <w:bCs/>
          <w:sz w:val="20"/>
          <w:szCs w:val="20"/>
          <w:lang w:val="es-PE"/>
        </w:rPr>
        <w:t xml:space="preserve">Laguna </w:t>
      </w:r>
      <w:proofErr w:type="spellStart"/>
      <w:r w:rsidRPr="00A85F71">
        <w:rPr>
          <w:rFonts w:ascii="Arial" w:hAnsi="Arial" w:cs="Arial"/>
          <w:bCs/>
          <w:sz w:val="20"/>
          <w:szCs w:val="20"/>
          <w:lang w:val="es-PE"/>
        </w:rPr>
        <w:t>Humantay</w:t>
      </w:r>
      <w:proofErr w:type="spellEnd"/>
    </w:p>
    <w:p w14:paraId="62DA2A27" w14:textId="4E2FC7FA" w:rsidR="004D38BB" w:rsidRPr="00A85F71" w:rsidRDefault="004D38BB" w:rsidP="004D38BB">
      <w:pPr>
        <w:pStyle w:val="Prrafodelista"/>
        <w:numPr>
          <w:ilvl w:val="0"/>
          <w:numId w:val="36"/>
        </w:numPr>
        <w:shd w:val="clear" w:color="auto" w:fill="FFFFFF"/>
        <w:spacing w:after="0" w:line="240" w:lineRule="auto"/>
        <w:jc w:val="both"/>
        <w:rPr>
          <w:rFonts w:ascii="Arial" w:hAnsi="Arial" w:cs="Arial"/>
          <w:bCs/>
          <w:sz w:val="20"/>
          <w:szCs w:val="20"/>
          <w:lang w:val="es-PE"/>
        </w:rPr>
      </w:pPr>
      <w:r w:rsidRPr="00A85F71">
        <w:rPr>
          <w:rFonts w:ascii="Arial" w:hAnsi="Arial" w:cs="Arial"/>
          <w:bCs/>
          <w:sz w:val="20"/>
          <w:szCs w:val="20"/>
          <w:lang w:val="es-PE"/>
        </w:rPr>
        <w:t>Montaña de 7 colores</w:t>
      </w:r>
      <w:r>
        <w:rPr>
          <w:rFonts w:ascii="Arial" w:hAnsi="Arial" w:cs="Arial"/>
          <w:bCs/>
          <w:sz w:val="20"/>
          <w:szCs w:val="20"/>
          <w:lang w:val="es-PE"/>
        </w:rPr>
        <w:t xml:space="preserve"> - </w:t>
      </w:r>
      <w:proofErr w:type="spellStart"/>
      <w:r>
        <w:rPr>
          <w:rFonts w:ascii="Arial" w:hAnsi="Arial" w:cs="Arial"/>
          <w:bCs/>
          <w:sz w:val="20"/>
          <w:szCs w:val="20"/>
          <w:lang w:val="es-PE"/>
        </w:rPr>
        <w:t>Palcoyo</w:t>
      </w:r>
      <w:proofErr w:type="spellEnd"/>
    </w:p>
    <w:p w14:paraId="53A128A5" w14:textId="77777777" w:rsidR="004D38BB" w:rsidRPr="007C25AA" w:rsidRDefault="004D38BB" w:rsidP="007C25AA">
      <w:pPr>
        <w:shd w:val="clear" w:color="auto" w:fill="FFFFFF"/>
        <w:spacing w:after="0" w:line="240" w:lineRule="auto"/>
        <w:ind w:left="360"/>
        <w:jc w:val="both"/>
        <w:rPr>
          <w:rFonts w:ascii="Arial" w:hAnsi="Arial" w:cs="Arial"/>
          <w:bCs/>
          <w:sz w:val="20"/>
          <w:szCs w:val="20"/>
          <w:lang w:val="es-PE"/>
        </w:rPr>
      </w:pPr>
    </w:p>
    <w:p w14:paraId="0289FDBF" w14:textId="77777777" w:rsidR="00605C24" w:rsidRDefault="00605C24" w:rsidP="00DF43F3">
      <w:pPr>
        <w:pStyle w:val="Sinespaciado"/>
        <w:jc w:val="both"/>
        <w:rPr>
          <w:rFonts w:ascii="Arial" w:hAnsi="Arial" w:cs="Arial"/>
          <w:b/>
          <w:sz w:val="20"/>
          <w:szCs w:val="20"/>
          <w:lang w:val="es-PE"/>
        </w:rPr>
      </w:pPr>
    </w:p>
    <w:p w14:paraId="5AD04693" w14:textId="3496697A" w:rsidR="00DF43F3" w:rsidRPr="00A85F71" w:rsidRDefault="00DF43F3" w:rsidP="00DF43F3">
      <w:pPr>
        <w:pStyle w:val="Sinespaciado"/>
        <w:jc w:val="both"/>
        <w:rPr>
          <w:rFonts w:ascii="Arial" w:hAnsi="Arial" w:cs="Arial"/>
          <w:b/>
          <w:sz w:val="20"/>
          <w:szCs w:val="20"/>
          <w:lang w:val="es-PE"/>
        </w:rPr>
      </w:pPr>
      <w:r w:rsidRPr="00A85F71">
        <w:rPr>
          <w:rFonts w:ascii="Arial" w:hAnsi="Arial" w:cs="Arial"/>
          <w:b/>
          <w:sz w:val="20"/>
          <w:szCs w:val="20"/>
          <w:lang w:val="es-PE"/>
        </w:rPr>
        <w:t>D</w:t>
      </w:r>
      <w:r w:rsidR="009A3E64" w:rsidRPr="00A85F71">
        <w:rPr>
          <w:rFonts w:ascii="Arial" w:hAnsi="Arial" w:cs="Arial"/>
          <w:b/>
          <w:sz w:val="20"/>
          <w:szCs w:val="20"/>
          <w:lang w:val="es-PE"/>
        </w:rPr>
        <w:t>ía</w:t>
      </w:r>
      <w:r w:rsidR="00033CA8" w:rsidRPr="00A85F71">
        <w:rPr>
          <w:rFonts w:ascii="Arial" w:hAnsi="Arial" w:cs="Arial"/>
          <w:b/>
          <w:sz w:val="20"/>
          <w:szCs w:val="20"/>
          <w:lang w:val="es-PE"/>
        </w:rPr>
        <w:t xml:space="preserve"> 9</w:t>
      </w:r>
      <w:r w:rsidRPr="00A85F71">
        <w:rPr>
          <w:rFonts w:ascii="Arial" w:hAnsi="Arial" w:cs="Arial"/>
          <w:b/>
          <w:sz w:val="20"/>
          <w:szCs w:val="20"/>
          <w:lang w:val="es-PE"/>
        </w:rPr>
        <w:t>. C</w:t>
      </w:r>
      <w:r w:rsidR="009A3E64" w:rsidRPr="00A85F71">
        <w:rPr>
          <w:rFonts w:ascii="Arial" w:hAnsi="Arial" w:cs="Arial"/>
          <w:b/>
          <w:sz w:val="20"/>
          <w:szCs w:val="20"/>
          <w:lang w:val="es-PE"/>
        </w:rPr>
        <w:t>usco</w:t>
      </w:r>
      <w:r w:rsidR="004D38BB">
        <w:rPr>
          <w:rFonts w:ascii="Arial" w:hAnsi="Arial" w:cs="Arial"/>
          <w:b/>
          <w:sz w:val="20"/>
          <w:szCs w:val="20"/>
          <w:lang w:val="es-PE"/>
        </w:rPr>
        <w:t xml:space="preserve"> - México</w:t>
      </w:r>
    </w:p>
    <w:p w14:paraId="0330576A" w14:textId="3FD2ADA5" w:rsidR="00DF43F3" w:rsidRPr="00A85F71" w:rsidRDefault="00DF43F3" w:rsidP="00DF43F3">
      <w:pPr>
        <w:pStyle w:val="Sinespaciado"/>
        <w:jc w:val="both"/>
        <w:rPr>
          <w:rFonts w:ascii="Arial" w:hAnsi="Arial" w:cs="Arial"/>
          <w:b/>
          <w:sz w:val="20"/>
          <w:szCs w:val="20"/>
          <w:lang w:val="es-PE"/>
        </w:rPr>
      </w:pPr>
      <w:r w:rsidRPr="00A85F71">
        <w:rPr>
          <w:rFonts w:ascii="Arial" w:hAnsi="Arial" w:cs="Arial"/>
          <w:b/>
          <w:sz w:val="20"/>
          <w:szCs w:val="20"/>
          <w:lang w:val="es-PE"/>
        </w:rPr>
        <w:t>Desayuno</w:t>
      </w:r>
      <w:r w:rsidRPr="00A85F71">
        <w:rPr>
          <w:rFonts w:ascii="Arial" w:hAnsi="Arial" w:cs="Arial"/>
          <w:bCs/>
          <w:sz w:val="20"/>
          <w:szCs w:val="20"/>
          <w:lang w:val="es-PE"/>
        </w:rPr>
        <w:t>. Traslado al aeropuerto</w:t>
      </w:r>
      <w:r w:rsidR="009A3E64" w:rsidRPr="00A85F71">
        <w:rPr>
          <w:rFonts w:ascii="Arial" w:hAnsi="Arial" w:cs="Arial"/>
          <w:bCs/>
          <w:sz w:val="20"/>
          <w:szCs w:val="20"/>
          <w:lang w:val="es-PE"/>
        </w:rPr>
        <w:t xml:space="preserve"> para tomar el vuelo con destino a México.</w:t>
      </w:r>
      <w:r w:rsidRPr="00A85F71">
        <w:rPr>
          <w:rFonts w:ascii="Arial" w:hAnsi="Arial" w:cs="Arial"/>
          <w:bCs/>
          <w:sz w:val="20"/>
          <w:szCs w:val="20"/>
          <w:lang w:val="es-PE"/>
        </w:rPr>
        <w:t xml:space="preserve"> </w:t>
      </w:r>
      <w:r w:rsidRPr="00A85F71">
        <w:rPr>
          <w:rFonts w:ascii="Arial" w:hAnsi="Arial" w:cs="Arial"/>
          <w:b/>
          <w:i/>
          <w:iCs/>
          <w:sz w:val="20"/>
          <w:szCs w:val="20"/>
          <w:lang w:val="es-PE"/>
        </w:rPr>
        <w:t xml:space="preserve">Fin de </w:t>
      </w:r>
      <w:r w:rsidR="004D38BB">
        <w:rPr>
          <w:rFonts w:ascii="Arial" w:hAnsi="Arial" w:cs="Arial"/>
          <w:b/>
          <w:i/>
          <w:iCs/>
          <w:sz w:val="20"/>
          <w:szCs w:val="20"/>
          <w:lang w:val="es-PE"/>
        </w:rPr>
        <w:t xml:space="preserve">los </w:t>
      </w:r>
      <w:r w:rsidRPr="00A85F71">
        <w:rPr>
          <w:rFonts w:ascii="Arial" w:hAnsi="Arial" w:cs="Arial"/>
          <w:b/>
          <w:i/>
          <w:iCs/>
          <w:sz w:val="20"/>
          <w:szCs w:val="20"/>
          <w:lang w:val="es-PE"/>
        </w:rPr>
        <w:t>servicios</w:t>
      </w:r>
      <w:r w:rsidRPr="00A85F71">
        <w:rPr>
          <w:rFonts w:ascii="Arial" w:hAnsi="Arial" w:cs="Arial"/>
          <w:b/>
          <w:sz w:val="20"/>
          <w:szCs w:val="20"/>
          <w:lang w:val="es-PE"/>
        </w:rPr>
        <w:t xml:space="preserve"> </w:t>
      </w:r>
    </w:p>
    <w:p w14:paraId="70962119" w14:textId="77777777" w:rsidR="00D62F5B" w:rsidRPr="00A85F71" w:rsidRDefault="00D62F5B" w:rsidP="00F30167">
      <w:pPr>
        <w:pStyle w:val="Sinespaciado"/>
        <w:jc w:val="both"/>
        <w:rPr>
          <w:rFonts w:ascii="Arial" w:hAnsi="Arial" w:cs="Arial"/>
          <w:b/>
          <w:sz w:val="20"/>
          <w:szCs w:val="20"/>
          <w:lang w:val="es-MX"/>
        </w:rPr>
      </w:pPr>
    </w:p>
    <w:p w14:paraId="44968BC5" w14:textId="77777777" w:rsidR="004D38BB" w:rsidRDefault="004D38BB" w:rsidP="00F30167">
      <w:pPr>
        <w:pStyle w:val="Sinespaciado"/>
        <w:jc w:val="both"/>
        <w:rPr>
          <w:rFonts w:ascii="Arial" w:hAnsi="Arial" w:cs="Arial"/>
          <w:b/>
          <w:sz w:val="20"/>
          <w:szCs w:val="20"/>
          <w:lang w:val="es-MX"/>
        </w:rPr>
      </w:pPr>
    </w:p>
    <w:p w14:paraId="439F74FE" w14:textId="63837118" w:rsidR="00F30167" w:rsidRPr="00A85F71" w:rsidRDefault="00F30167" w:rsidP="00F30167">
      <w:pPr>
        <w:pStyle w:val="Sinespaciado"/>
        <w:jc w:val="both"/>
        <w:rPr>
          <w:rFonts w:ascii="Arial" w:hAnsi="Arial" w:cs="Arial"/>
          <w:b/>
          <w:sz w:val="20"/>
          <w:szCs w:val="20"/>
          <w:lang w:val="es-MX"/>
        </w:rPr>
      </w:pPr>
      <w:r w:rsidRPr="00A85F71">
        <w:rPr>
          <w:rFonts w:ascii="Arial" w:hAnsi="Arial" w:cs="Arial"/>
          <w:b/>
          <w:sz w:val="20"/>
          <w:szCs w:val="20"/>
          <w:lang w:val="es-MX"/>
        </w:rPr>
        <w:t xml:space="preserve">INCLUYE: </w:t>
      </w:r>
    </w:p>
    <w:p w14:paraId="2E218A86" w14:textId="36500324"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Excursiones en servicio privado operado con guía bilingüe</w:t>
      </w:r>
      <w:r w:rsidRPr="0029256E">
        <w:rPr>
          <w:rFonts w:ascii="Arial" w:hAnsi="Arial" w:cs="Arial"/>
          <w:sz w:val="20"/>
          <w:szCs w:val="20"/>
          <w:lang w:val="es-MX"/>
        </w:rPr>
        <w:t>.</w:t>
      </w:r>
    </w:p>
    <w:p w14:paraId="57CBFA44" w14:textId="3EAEAB39"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 xml:space="preserve">02 </w:t>
      </w:r>
      <w:r w:rsidRPr="0029256E">
        <w:rPr>
          <w:rFonts w:ascii="Arial" w:hAnsi="Arial" w:cs="Arial"/>
          <w:sz w:val="20"/>
          <w:szCs w:val="20"/>
          <w:lang w:val="es-MX"/>
        </w:rPr>
        <w:t xml:space="preserve">noches de alojamiento en Lima, </w:t>
      </w:r>
      <w:r w:rsidRPr="0029256E">
        <w:rPr>
          <w:rFonts w:ascii="Arial" w:hAnsi="Arial" w:cs="Arial"/>
          <w:sz w:val="20"/>
          <w:szCs w:val="20"/>
          <w:lang w:val="es-MX"/>
        </w:rPr>
        <w:t>02</w:t>
      </w:r>
      <w:r w:rsidRPr="0029256E">
        <w:rPr>
          <w:rFonts w:ascii="Arial" w:hAnsi="Arial" w:cs="Arial"/>
          <w:sz w:val="20"/>
          <w:szCs w:val="20"/>
          <w:lang w:val="es-MX"/>
        </w:rPr>
        <w:t xml:space="preserve"> en el Valle Sagrado, </w:t>
      </w:r>
      <w:r w:rsidRPr="0029256E">
        <w:rPr>
          <w:rFonts w:ascii="Arial" w:hAnsi="Arial" w:cs="Arial"/>
          <w:sz w:val="20"/>
          <w:szCs w:val="20"/>
          <w:lang w:val="es-MX"/>
        </w:rPr>
        <w:t>01</w:t>
      </w:r>
      <w:r w:rsidRPr="0029256E">
        <w:rPr>
          <w:rFonts w:ascii="Arial" w:hAnsi="Arial" w:cs="Arial"/>
          <w:sz w:val="20"/>
          <w:szCs w:val="20"/>
          <w:lang w:val="es-MX"/>
        </w:rPr>
        <w:t xml:space="preserve"> en Aguas Calientes</w:t>
      </w:r>
      <w:r w:rsidRPr="0029256E">
        <w:rPr>
          <w:rFonts w:ascii="Arial" w:hAnsi="Arial" w:cs="Arial"/>
          <w:sz w:val="20"/>
          <w:szCs w:val="20"/>
          <w:lang w:val="es-MX"/>
        </w:rPr>
        <w:t xml:space="preserve"> </w:t>
      </w:r>
      <w:r w:rsidRPr="0029256E">
        <w:rPr>
          <w:rFonts w:ascii="Arial" w:hAnsi="Arial" w:cs="Arial"/>
          <w:sz w:val="20"/>
          <w:szCs w:val="20"/>
          <w:lang w:val="es-MX"/>
        </w:rPr>
        <w:t xml:space="preserve">(Machu Picchu Pueblo) y </w:t>
      </w:r>
      <w:r w:rsidR="0029256E" w:rsidRPr="0029256E">
        <w:rPr>
          <w:rFonts w:ascii="Arial" w:hAnsi="Arial" w:cs="Arial"/>
          <w:sz w:val="20"/>
          <w:szCs w:val="20"/>
          <w:lang w:val="es-MX"/>
        </w:rPr>
        <w:t>03</w:t>
      </w:r>
      <w:r w:rsidRPr="0029256E">
        <w:rPr>
          <w:rFonts w:ascii="Arial" w:hAnsi="Arial" w:cs="Arial"/>
          <w:sz w:val="20"/>
          <w:szCs w:val="20"/>
          <w:lang w:val="es-MX"/>
        </w:rPr>
        <w:t xml:space="preserve"> en Cusco. </w:t>
      </w:r>
    </w:p>
    <w:p w14:paraId="474CD666" w14:textId="7777777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Desayuno desde el día 2</w:t>
      </w:r>
    </w:p>
    <w:p w14:paraId="69C9DCC5" w14:textId="5D3119E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Almuerzo el día 2 en Lima, el día 4 en Valle Sagrado y los días 5 y 6 en Aguas Calientes</w:t>
      </w:r>
      <w:r w:rsidR="0029256E" w:rsidRPr="0029256E">
        <w:rPr>
          <w:rFonts w:ascii="Arial" w:hAnsi="Arial" w:cs="Arial"/>
          <w:sz w:val="20"/>
          <w:szCs w:val="20"/>
          <w:lang w:val="es-MX"/>
        </w:rPr>
        <w:t xml:space="preserve"> </w:t>
      </w:r>
      <w:r w:rsidRPr="0029256E">
        <w:rPr>
          <w:rFonts w:ascii="Arial" w:hAnsi="Arial" w:cs="Arial"/>
          <w:sz w:val="20"/>
          <w:szCs w:val="20"/>
          <w:lang w:val="es-MX"/>
        </w:rPr>
        <w:t>(Machu Picchu Pueblo)</w:t>
      </w:r>
    </w:p>
    <w:p w14:paraId="002769FB" w14:textId="7777777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Cena el día 2 en Lima y los días 6 y 7 en Cusco</w:t>
      </w:r>
    </w:p>
    <w:p w14:paraId="031971B1" w14:textId="7777777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Primer traslado del aeropuerto al hotel en privado con representante en Lima.</w:t>
      </w:r>
    </w:p>
    <w:p w14:paraId="022B4CED" w14:textId="7777777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Traslado del hotel al aeropuerto en privado con chofer trasladista en Lima.</w:t>
      </w:r>
    </w:p>
    <w:p w14:paraId="5232D5BC" w14:textId="7777777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Traslados del/al aeropuerto en privado con representante en Cusco.</w:t>
      </w:r>
    </w:p>
    <w:p w14:paraId="033E695A" w14:textId="7777777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Traslados de/a la estación de tren en privado.</w:t>
      </w:r>
    </w:p>
    <w:p w14:paraId="0C5C479D" w14:textId="77777777" w:rsidR="007C25AA" w:rsidRPr="0029256E" w:rsidRDefault="007C25AA" w:rsidP="0029256E">
      <w:pPr>
        <w:pStyle w:val="Prrafodelista"/>
        <w:numPr>
          <w:ilvl w:val="0"/>
          <w:numId w:val="41"/>
        </w:numPr>
        <w:tabs>
          <w:tab w:val="left" w:pos="284"/>
        </w:tabs>
        <w:spacing w:after="0" w:line="276" w:lineRule="auto"/>
        <w:jc w:val="both"/>
        <w:rPr>
          <w:rFonts w:ascii="Arial" w:hAnsi="Arial" w:cs="Arial"/>
          <w:sz w:val="20"/>
          <w:szCs w:val="20"/>
          <w:lang w:val="es-MX"/>
        </w:rPr>
      </w:pPr>
      <w:r w:rsidRPr="0029256E">
        <w:rPr>
          <w:rFonts w:ascii="Arial" w:hAnsi="Arial" w:cs="Arial"/>
          <w:sz w:val="20"/>
          <w:szCs w:val="20"/>
          <w:lang w:val="es-MX"/>
        </w:rPr>
        <w:t xml:space="preserve">Tren a Machu Picchu en servicio regular (Voyager o </w:t>
      </w:r>
      <w:proofErr w:type="spellStart"/>
      <w:r w:rsidRPr="0029256E">
        <w:rPr>
          <w:rFonts w:ascii="Arial" w:hAnsi="Arial" w:cs="Arial"/>
          <w:sz w:val="20"/>
          <w:szCs w:val="20"/>
          <w:lang w:val="es-MX"/>
        </w:rPr>
        <w:t>Expedition</w:t>
      </w:r>
      <w:proofErr w:type="spellEnd"/>
      <w:r w:rsidRPr="0029256E">
        <w:rPr>
          <w:rFonts w:ascii="Arial" w:hAnsi="Arial" w:cs="Arial"/>
          <w:sz w:val="20"/>
          <w:szCs w:val="20"/>
          <w:lang w:val="es-MX"/>
        </w:rPr>
        <w:t xml:space="preserve">). Para categoría lujo, se considera el tren en servicio superior (360 o </w:t>
      </w:r>
      <w:proofErr w:type="spellStart"/>
      <w:r w:rsidRPr="0029256E">
        <w:rPr>
          <w:rFonts w:ascii="Arial" w:hAnsi="Arial" w:cs="Arial"/>
          <w:sz w:val="20"/>
          <w:szCs w:val="20"/>
          <w:lang w:val="es-MX"/>
        </w:rPr>
        <w:t>Vistadome</w:t>
      </w:r>
      <w:proofErr w:type="spellEnd"/>
      <w:r w:rsidRPr="0029256E">
        <w:rPr>
          <w:rFonts w:ascii="Arial" w:hAnsi="Arial" w:cs="Arial"/>
          <w:sz w:val="20"/>
          <w:szCs w:val="20"/>
          <w:lang w:val="es-MX"/>
        </w:rPr>
        <w:t>).</w:t>
      </w:r>
    </w:p>
    <w:p w14:paraId="152F117B" w14:textId="6A22943F" w:rsidR="0029256E" w:rsidRDefault="007C25AA" w:rsidP="0029256E">
      <w:pPr>
        <w:pStyle w:val="Prrafodelista"/>
        <w:numPr>
          <w:ilvl w:val="0"/>
          <w:numId w:val="41"/>
        </w:numPr>
        <w:tabs>
          <w:tab w:val="left" w:pos="284"/>
        </w:tabs>
        <w:spacing w:after="120" w:line="276" w:lineRule="auto"/>
        <w:jc w:val="both"/>
        <w:rPr>
          <w:rFonts w:ascii="Arial" w:hAnsi="Arial" w:cs="Arial"/>
          <w:sz w:val="20"/>
          <w:szCs w:val="20"/>
          <w:lang w:val="es-MX"/>
        </w:rPr>
      </w:pPr>
      <w:r w:rsidRPr="0029256E">
        <w:rPr>
          <w:rFonts w:ascii="Arial" w:hAnsi="Arial" w:cs="Arial"/>
          <w:sz w:val="20"/>
          <w:szCs w:val="20"/>
          <w:lang w:val="es-MX"/>
        </w:rPr>
        <w:t xml:space="preserve">Ingreso a los principales monumentos y atracciones turísticas mencionados en el itinerario; Museo Larco, Casa Aliaga y Catedral en Lima; Templo de Coricancha, Plaza de Armas, Mercado San Pedro en Cusco; Museo </w:t>
      </w:r>
      <w:proofErr w:type="spellStart"/>
      <w:r w:rsidRPr="0029256E">
        <w:rPr>
          <w:rFonts w:ascii="Arial" w:hAnsi="Arial" w:cs="Arial"/>
          <w:sz w:val="20"/>
          <w:szCs w:val="20"/>
          <w:lang w:val="es-MX"/>
        </w:rPr>
        <w:t>Yucay</w:t>
      </w:r>
      <w:proofErr w:type="spellEnd"/>
      <w:r w:rsidR="0029256E">
        <w:rPr>
          <w:rFonts w:ascii="Arial" w:hAnsi="Arial" w:cs="Arial"/>
          <w:sz w:val="20"/>
          <w:szCs w:val="20"/>
          <w:lang w:val="es-MX"/>
        </w:rPr>
        <w:t>,</w:t>
      </w:r>
      <w:r w:rsidRPr="0029256E">
        <w:rPr>
          <w:rFonts w:ascii="Arial" w:hAnsi="Arial" w:cs="Arial"/>
          <w:sz w:val="20"/>
          <w:szCs w:val="20"/>
          <w:lang w:val="es-MX"/>
        </w:rPr>
        <w:t xml:space="preserve"> Maras y Moray y bendición inca en Valle Sagrado y Machu Picchu el día 5. Boleto Turístico de Cusco (BTC </w:t>
      </w:r>
      <w:proofErr w:type="gramStart"/>
      <w:r w:rsidRPr="0029256E">
        <w:rPr>
          <w:rFonts w:ascii="Arial" w:hAnsi="Arial" w:cs="Arial"/>
          <w:sz w:val="20"/>
          <w:szCs w:val="20"/>
          <w:lang w:val="es-MX"/>
        </w:rPr>
        <w:t>ticket</w:t>
      </w:r>
      <w:proofErr w:type="gramEnd"/>
      <w:r w:rsidRPr="0029256E">
        <w:rPr>
          <w:rFonts w:ascii="Arial" w:hAnsi="Arial" w:cs="Arial"/>
          <w:sz w:val="20"/>
          <w:szCs w:val="20"/>
          <w:lang w:val="es-MX"/>
        </w:rPr>
        <w:t>) incluido</w:t>
      </w:r>
      <w:r w:rsidR="0029256E">
        <w:rPr>
          <w:rFonts w:ascii="Arial" w:hAnsi="Arial" w:cs="Arial"/>
          <w:sz w:val="20"/>
          <w:szCs w:val="20"/>
          <w:lang w:val="es-MX"/>
        </w:rPr>
        <w:t>.</w:t>
      </w:r>
    </w:p>
    <w:p w14:paraId="4E922ED8" w14:textId="16E2C869" w:rsidR="007722A4" w:rsidRPr="0029256E" w:rsidRDefault="009A3E64" w:rsidP="0029256E">
      <w:pPr>
        <w:pStyle w:val="Prrafodelista"/>
        <w:numPr>
          <w:ilvl w:val="0"/>
          <w:numId w:val="41"/>
        </w:numPr>
        <w:tabs>
          <w:tab w:val="left" w:pos="284"/>
        </w:tabs>
        <w:spacing w:after="120" w:line="276" w:lineRule="auto"/>
        <w:jc w:val="both"/>
        <w:rPr>
          <w:rFonts w:ascii="Arial" w:hAnsi="Arial" w:cs="Arial"/>
          <w:sz w:val="20"/>
          <w:szCs w:val="20"/>
          <w:lang w:val="es-MX"/>
        </w:rPr>
      </w:pPr>
      <w:r w:rsidRPr="0029256E">
        <w:rPr>
          <w:rFonts w:ascii="Arial" w:hAnsi="Arial" w:cs="Arial"/>
          <w:sz w:val="20"/>
          <w:szCs w:val="20"/>
          <w:lang w:val="es-MX"/>
        </w:rPr>
        <w:t>Tarjeta Básica de asistencia al viajero</w:t>
      </w:r>
    </w:p>
    <w:p w14:paraId="0A0FC54D" w14:textId="77777777" w:rsidR="00605C24" w:rsidRDefault="00605C24" w:rsidP="00F30167">
      <w:pPr>
        <w:pStyle w:val="Sinespaciado"/>
        <w:rPr>
          <w:rFonts w:ascii="Arial" w:hAnsi="Arial" w:cs="Arial"/>
          <w:b/>
          <w:sz w:val="20"/>
          <w:szCs w:val="20"/>
          <w:lang w:val="es-MX"/>
        </w:rPr>
      </w:pPr>
    </w:p>
    <w:p w14:paraId="1D89D5C8" w14:textId="0939D0E6" w:rsidR="00F30167" w:rsidRPr="00A85F71" w:rsidRDefault="00F30167" w:rsidP="00F30167">
      <w:pPr>
        <w:pStyle w:val="Sinespaciado"/>
        <w:rPr>
          <w:rFonts w:ascii="Arial" w:hAnsi="Arial" w:cs="Arial"/>
          <w:b/>
          <w:sz w:val="20"/>
          <w:szCs w:val="20"/>
          <w:lang w:val="es-MX"/>
        </w:rPr>
      </w:pPr>
      <w:r w:rsidRPr="00A85F71">
        <w:rPr>
          <w:rFonts w:ascii="Arial" w:hAnsi="Arial" w:cs="Arial"/>
          <w:b/>
          <w:sz w:val="20"/>
          <w:szCs w:val="20"/>
          <w:lang w:val="es-MX"/>
        </w:rPr>
        <w:t>No Incluye:</w:t>
      </w:r>
    </w:p>
    <w:p w14:paraId="4BDB1DB1" w14:textId="77777777" w:rsidR="00F30167" w:rsidRPr="00A85F71" w:rsidRDefault="00F30167" w:rsidP="00F30167">
      <w:pPr>
        <w:pStyle w:val="Sinespaciado"/>
        <w:numPr>
          <w:ilvl w:val="0"/>
          <w:numId w:val="29"/>
        </w:numPr>
        <w:rPr>
          <w:rFonts w:ascii="Arial" w:hAnsi="Arial" w:cs="Arial"/>
          <w:sz w:val="20"/>
          <w:szCs w:val="20"/>
          <w:lang w:val="es-MX"/>
        </w:rPr>
      </w:pPr>
      <w:r w:rsidRPr="00A85F71">
        <w:rPr>
          <w:rFonts w:ascii="Arial" w:hAnsi="Arial" w:cs="Arial"/>
          <w:sz w:val="20"/>
          <w:szCs w:val="20"/>
          <w:lang w:val="es-MX"/>
        </w:rPr>
        <w:t>Servicios, excursiones o comidas no especificadas.</w:t>
      </w:r>
    </w:p>
    <w:p w14:paraId="300EE672" w14:textId="77777777" w:rsidR="00F30167" w:rsidRPr="00A85F71" w:rsidRDefault="00F30167" w:rsidP="00F30167">
      <w:pPr>
        <w:pStyle w:val="Sinespaciado"/>
        <w:numPr>
          <w:ilvl w:val="0"/>
          <w:numId w:val="29"/>
        </w:numPr>
        <w:rPr>
          <w:rFonts w:ascii="Arial" w:hAnsi="Arial" w:cs="Arial"/>
          <w:sz w:val="20"/>
          <w:szCs w:val="20"/>
          <w:lang w:val="es-MX"/>
        </w:rPr>
      </w:pPr>
      <w:r w:rsidRPr="00A85F71">
        <w:rPr>
          <w:rFonts w:ascii="Arial" w:hAnsi="Arial" w:cs="Arial"/>
          <w:sz w:val="20"/>
          <w:szCs w:val="20"/>
          <w:lang w:val="es-MX"/>
        </w:rPr>
        <w:t>Vuelos internos</w:t>
      </w:r>
      <w:r w:rsidR="00D62F5B" w:rsidRPr="00A85F71">
        <w:rPr>
          <w:rFonts w:ascii="Arial" w:hAnsi="Arial" w:cs="Arial"/>
          <w:sz w:val="20"/>
          <w:szCs w:val="20"/>
          <w:lang w:val="es-MX"/>
        </w:rPr>
        <w:t xml:space="preserve"> e internacionales.</w:t>
      </w:r>
    </w:p>
    <w:p w14:paraId="46AB6068" w14:textId="77777777" w:rsidR="00F30167" w:rsidRPr="00A85F71" w:rsidRDefault="00F30167" w:rsidP="00F30167">
      <w:pPr>
        <w:pStyle w:val="Sinespaciado"/>
        <w:numPr>
          <w:ilvl w:val="0"/>
          <w:numId w:val="29"/>
        </w:numPr>
        <w:rPr>
          <w:rFonts w:ascii="Arial" w:hAnsi="Arial" w:cs="Arial"/>
          <w:sz w:val="20"/>
          <w:szCs w:val="20"/>
          <w:lang w:val="es-MX"/>
        </w:rPr>
      </w:pPr>
      <w:r w:rsidRPr="00A85F71">
        <w:rPr>
          <w:rFonts w:ascii="Arial" w:hAnsi="Arial" w:cs="Arial"/>
          <w:sz w:val="20"/>
          <w:szCs w:val="20"/>
          <w:lang w:val="es-MX"/>
        </w:rPr>
        <w:t>Gastos personales.</w:t>
      </w:r>
    </w:p>
    <w:p w14:paraId="1437E3D7" w14:textId="7BAAFABA" w:rsidR="00302524" w:rsidRDefault="00F30167" w:rsidP="004D38BB">
      <w:pPr>
        <w:pStyle w:val="Sinespaciado"/>
        <w:numPr>
          <w:ilvl w:val="0"/>
          <w:numId w:val="29"/>
        </w:numPr>
        <w:rPr>
          <w:rFonts w:ascii="Arial" w:hAnsi="Arial" w:cs="Arial"/>
          <w:sz w:val="20"/>
          <w:szCs w:val="20"/>
          <w:lang w:val="es-MX"/>
        </w:rPr>
      </w:pPr>
      <w:r w:rsidRPr="00A85F71">
        <w:rPr>
          <w:rFonts w:ascii="Arial" w:hAnsi="Arial" w:cs="Arial"/>
          <w:sz w:val="20"/>
          <w:szCs w:val="20"/>
          <w:lang w:val="es-MX"/>
        </w:rPr>
        <w:t>Propinas a mucamas, botones, guías, chóferes.</w:t>
      </w:r>
    </w:p>
    <w:p w14:paraId="6961B54B" w14:textId="441F6905" w:rsidR="004D38BB" w:rsidRDefault="004D38BB" w:rsidP="004D38BB">
      <w:pPr>
        <w:pStyle w:val="Sinespaciado"/>
        <w:rPr>
          <w:rFonts w:ascii="Arial" w:hAnsi="Arial" w:cs="Arial"/>
          <w:sz w:val="20"/>
          <w:szCs w:val="20"/>
          <w:lang w:val="es-MX"/>
        </w:rPr>
      </w:pPr>
    </w:p>
    <w:p w14:paraId="040CAF60" w14:textId="75B09F15" w:rsidR="004D38BB" w:rsidRDefault="004D38BB" w:rsidP="004D38BB">
      <w:pPr>
        <w:pStyle w:val="Sinespaciado"/>
        <w:rPr>
          <w:rFonts w:ascii="Arial" w:hAnsi="Arial" w:cs="Arial"/>
          <w:sz w:val="20"/>
          <w:szCs w:val="20"/>
          <w:lang w:val="es-MX"/>
        </w:rPr>
      </w:pPr>
    </w:p>
    <w:p w14:paraId="13D3E516" w14:textId="43084B98" w:rsidR="004D38BB" w:rsidRDefault="004D38BB" w:rsidP="004D38BB">
      <w:pPr>
        <w:pStyle w:val="Sinespaciado"/>
        <w:rPr>
          <w:rFonts w:ascii="Arial" w:hAnsi="Arial" w:cs="Arial"/>
          <w:sz w:val="20"/>
          <w:szCs w:val="20"/>
          <w:lang w:val="es-MX"/>
        </w:rPr>
      </w:pPr>
    </w:p>
    <w:p w14:paraId="3048CE73" w14:textId="7424EF83" w:rsidR="004D38BB" w:rsidRDefault="004D38BB" w:rsidP="004D38BB">
      <w:pPr>
        <w:pStyle w:val="Sinespaciado"/>
        <w:rPr>
          <w:rFonts w:ascii="Arial" w:hAnsi="Arial" w:cs="Arial"/>
          <w:sz w:val="20"/>
          <w:szCs w:val="20"/>
          <w:lang w:val="es-MX"/>
        </w:rPr>
      </w:pPr>
    </w:p>
    <w:p w14:paraId="48055758" w14:textId="0FF4B465" w:rsidR="004D38BB" w:rsidRDefault="004D38BB" w:rsidP="004D38BB">
      <w:pPr>
        <w:pStyle w:val="Sinespaciado"/>
        <w:rPr>
          <w:rFonts w:ascii="Arial" w:hAnsi="Arial" w:cs="Arial"/>
          <w:sz w:val="20"/>
          <w:szCs w:val="20"/>
          <w:lang w:val="es-MX"/>
        </w:rPr>
      </w:pPr>
    </w:p>
    <w:p w14:paraId="39B94FF9" w14:textId="153DCFA9" w:rsidR="004D38BB" w:rsidRDefault="004D38BB" w:rsidP="004D38BB">
      <w:pPr>
        <w:pStyle w:val="Sinespaciado"/>
        <w:rPr>
          <w:rFonts w:ascii="Arial" w:hAnsi="Arial" w:cs="Arial"/>
          <w:sz w:val="20"/>
          <w:szCs w:val="20"/>
          <w:lang w:val="es-MX"/>
        </w:rPr>
      </w:pPr>
    </w:p>
    <w:p w14:paraId="7F5455D1" w14:textId="616D2171" w:rsidR="004D38BB" w:rsidRDefault="004D38BB" w:rsidP="004D38BB">
      <w:pPr>
        <w:pStyle w:val="Sinespaciado"/>
        <w:rPr>
          <w:rFonts w:ascii="Arial" w:hAnsi="Arial" w:cs="Arial"/>
          <w:sz w:val="20"/>
          <w:szCs w:val="20"/>
          <w:lang w:val="es-MX"/>
        </w:rPr>
      </w:pPr>
    </w:p>
    <w:p w14:paraId="32A8E942" w14:textId="15095076" w:rsidR="004D38BB" w:rsidRDefault="004D38BB" w:rsidP="004D38BB">
      <w:pPr>
        <w:pStyle w:val="Sinespaciado"/>
        <w:rPr>
          <w:rFonts w:ascii="Arial" w:hAnsi="Arial" w:cs="Arial"/>
          <w:sz w:val="20"/>
          <w:szCs w:val="20"/>
          <w:lang w:val="es-MX"/>
        </w:rPr>
      </w:pPr>
    </w:p>
    <w:tbl>
      <w:tblPr>
        <w:tblW w:w="4987" w:type="dxa"/>
        <w:jc w:val="center"/>
        <w:tblCellSpacing w:w="0" w:type="dxa"/>
        <w:tblCellMar>
          <w:left w:w="0" w:type="dxa"/>
          <w:right w:w="0" w:type="dxa"/>
        </w:tblCellMar>
        <w:tblLook w:val="04A0" w:firstRow="1" w:lastRow="0" w:firstColumn="1" w:lastColumn="0" w:noHBand="0" w:noVBand="1"/>
      </w:tblPr>
      <w:tblGrid>
        <w:gridCol w:w="1599"/>
        <w:gridCol w:w="2956"/>
        <w:gridCol w:w="432"/>
      </w:tblGrid>
      <w:tr w:rsidR="0029256E" w:rsidRPr="0029256E" w14:paraId="5D76F1E4" w14:textId="77777777" w:rsidTr="00B70B31">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F8B48DC" w14:textId="77777777" w:rsidR="0029256E" w:rsidRPr="0029256E" w:rsidRDefault="0029256E" w:rsidP="0029256E">
            <w:pPr>
              <w:spacing w:after="0" w:line="240" w:lineRule="auto"/>
              <w:jc w:val="center"/>
              <w:rPr>
                <w:rFonts w:ascii="Calibri" w:hAnsi="Calibri" w:cs="Calibri"/>
                <w:b/>
                <w:bCs/>
                <w:color w:val="FFFFFF"/>
                <w:sz w:val="20"/>
                <w:szCs w:val="20"/>
                <w:lang w:val="es-MX" w:eastAsia="es-MX" w:bidi="ar-SA"/>
              </w:rPr>
            </w:pPr>
            <w:r w:rsidRPr="0029256E">
              <w:rPr>
                <w:rFonts w:ascii="Calibri" w:hAnsi="Calibri" w:cs="Calibri"/>
                <w:b/>
                <w:bCs/>
                <w:color w:val="FFFFFF"/>
                <w:sz w:val="20"/>
                <w:szCs w:val="20"/>
                <w:lang w:val="es-MX" w:eastAsia="es-MX" w:bidi="ar-SA"/>
              </w:rPr>
              <w:t>LISTA DE HOTELES (Previstos o similares)</w:t>
            </w:r>
          </w:p>
        </w:tc>
      </w:tr>
      <w:tr w:rsidR="0029256E" w:rsidRPr="0029256E" w14:paraId="76DB5639" w14:textId="77777777" w:rsidTr="00B70B31">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72AAD17" w14:textId="77777777" w:rsidR="0029256E" w:rsidRPr="0029256E" w:rsidRDefault="0029256E" w:rsidP="0029256E">
            <w:pPr>
              <w:spacing w:after="0" w:line="240" w:lineRule="auto"/>
              <w:jc w:val="center"/>
              <w:rPr>
                <w:rFonts w:ascii="Calibri" w:hAnsi="Calibri" w:cs="Calibri"/>
                <w:b/>
                <w:bCs/>
                <w:sz w:val="20"/>
                <w:szCs w:val="20"/>
                <w:lang w:val="es-MX" w:eastAsia="es-MX" w:bidi="ar-SA"/>
              </w:rPr>
            </w:pPr>
            <w:r w:rsidRPr="0029256E">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7B3F2F75" w14:textId="77777777" w:rsidR="0029256E" w:rsidRPr="0029256E" w:rsidRDefault="0029256E" w:rsidP="0029256E">
            <w:pPr>
              <w:spacing w:after="0" w:line="240" w:lineRule="auto"/>
              <w:jc w:val="center"/>
              <w:rPr>
                <w:rFonts w:ascii="Calibri" w:hAnsi="Calibri" w:cs="Calibri"/>
                <w:b/>
                <w:bCs/>
                <w:sz w:val="20"/>
                <w:szCs w:val="20"/>
                <w:lang w:val="es-MX" w:eastAsia="es-MX" w:bidi="ar-SA"/>
              </w:rPr>
            </w:pPr>
            <w:r w:rsidRPr="0029256E">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20C8F1E" w14:textId="77777777" w:rsidR="0029256E" w:rsidRPr="0029256E" w:rsidRDefault="0029256E" w:rsidP="0029256E">
            <w:pPr>
              <w:spacing w:after="0" w:line="240" w:lineRule="auto"/>
              <w:jc w:val="center"/>
              <w:rPr>
                <w:rFonts w:ascii="Calibri" w:hAnsi="Calibri" w:cs="Calibri"/>
                <w:b/>
                <w:bCs/>
                <w:sz w:val="20"/>
                <w:szCs w:val="20"/>
                <w:lang w:val="es-MX" w:eastAsia="es-MX" w:bidi="ar-SA"/>
              </w:rPr>
            </w:pPr>
            <w:r w:rsidRPr="0029256E">
              <w:rPr>
                <w:rFonts w:ascii="Calibri" w:hAnsi="Calibri" w:cs="Calibri"/>
                <w:b/>
                <w:bCs/>
                <w:sz w:val="20"/>
                <w:szCs w:val="20"/>
                <w:lang w:val="es-MX" w:eastAsia="es-MX" w:bidi="ar-SA"/>
              </w:rPr>
              <w:t>CAT</w:t>
            </w:r>
          </w:p>
        </w:tc>
      </w:tr>
      <w:tr w:rsidR="0029256E" w:rsidRPr="0029256E" w14:paraId="6F78CA70" w14:textId="77777777" w:rsidTr="00B70B3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787D13A"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072761D"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1229FA6C"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T</w:t>
            </w:r>
          </w:p>
        </w:tc>
      </w:tr>
      <w:tr w:rsidR="0029256E" w:rsidRPr="0029256E" w14:paraId="36890A4B" w14:textId="77777777" w:rsidTr="00B70B3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FB164A"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92C211"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JOSE ANTONIO</w:t>
            </w:r>
          </w:p>
        </w:tc>
        <w:tc>
          <w:tcPr>
            <w:tcW w:w="0" w:type="auto"/>
            <w:tcBorders>
              <w:right w:val="single" w:sz="6" w:space="0" w:color="716BC1"/>
            </w:tcBorders>
            <w:tcMar>
              <w:top w:w="0" w:type="dxa"/>
              <w:left w:w="45" w:type="dxa"/>
              <w:bottom w:w="0" w:type="dxa"/>
              <w:right w:w="45" w:type="dxa"/>
            </w:tcMar>
            <w:vAlign w:val="center"/>
            <w:hideMark/>
          </w:tcPr>
          <w:p w14:paraId="072BCDF6"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P</w:t>
            </w:r>
          </w:p>
        </w:tc>
      </w:tr>
      <w:tr w:rsidR="0029256E" w:rsidRPr="0029256E" w14:paraId="57F04C67" w14:textId="77777777" w:rsidTr="00B70B3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25CB45D"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803ACF"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PULLMAN MIRAFLORES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75D0E09"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L</w:t>
            </w:r>
          </w:p>
        </w:tc>
      </w:tr>
      <w:tr w:rsidR="0029256E" w:rsidRPr="0029256E" w14:paraId="0E0F46CC" w14:textId="77777777" w:rsidTr="00B70B3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B00327"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VALLE SAGRADO </w:t>
            </w:r>
          </w:p>
        </w:tc>
        <w:tc>
          <w:tcPr>
            <w:tcW w:w="0" w:type="auto"/>
            <w:shd w:val="clear" w:color="auto" w:fill="FFFFFF"/>
            <w:tcMar>
              <w:top w:w="0" w:type="dxa"/>
              <w:left w:w="45" w:type="dxa"/>
              <w:bottom w:w="0" w:type="dxa"/>
              <w:right w:w="45" w:type="dxa"/>
            </w:tcMar>
            <w:vAlign w:val="center"/>
            <w:hideMark/>
          </w:tcPr>
          <w:p w14:paraId="5375D30C"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MABEY VALLE SAGRADO </w:t>
            </w:r>
          </w:p>
        </w:tc>
        <w:tc>
          <w:tcPr>
            <w:tcW w:w="0" w:type="auto"/>
            <w:tcBorders>
              <w:right w:val="single" w:sz="6" w:space="0" w:color="716BC1"/>
            </w:tcBorders>
            <w:tcMar>
              <w:top w:w="0" w:type="dxa"/>
              <w:left w:w="45" w:type="dxa"/>
              <w:bottom w:w="0" w:type="dxa"/>
              <w:right w:w="45" w:type="dxa"/>
            </w:tcMar>
            <w:vAlign w:val="center"/>
            <w:hideMark/>
          </w:tcPr>
          <w:p w14:paraId="6A2E5211"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T</w:t>
            </w:r>
          </w:p>
        </w:tc>
      </w:tr>
      <w:tr w:rsidR="0029256E" w:rsidRPr="0029256E" w14:paraId="788EBE15" w14:textId="77777777" w:rsidTr="00B70B31">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B1BB3CE"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0CDF2C6"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TIERRA VIVA VALLE SAGRADO</w:t>
            </w:r>
          </w:p>
        </w:tc>
        <w:tc>
          <w:tcPr>
            <w:tcW w:w="0" w:type="auto"/>
            <w:tcBorders>
              <w:right w:val="single" w:sz="6" w:space="0" w:color="716BC1"/>
            </w:tcBorders>
            <w:tcMar>
              <w:top w:w="0" w:type="dxa"/>
              <w:left w:w="45" w:type="dxa"/>
              <w:bottom w:w="0" w:type="dxa"/>
              <w:right w:w="45" w:type="dxa"/>
            </w:tcMar>
            <w:vAlign w:val="center"/>
            <w:hideMark/>
          </w:tcPr>
          <w:p w14:paraId="27E78965"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P</w:t>
            </w:r>
          </w:p>
        </w:tc>
      </w:tr>
      <w:tr w:rsidR="0029256E" w:rsidRPr="0029256E" w14:paraId="00D753C2" w14:textId="77777777" w:rsidTr="00B70B31">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71F1608"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9CE1B0"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38AD9EF"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L</w:t>
            </w:r>
          </w:p>
        </w:tc>
      </w:tr>
      <w:tr w:rsidR="0029256E" w:rsidRPr="0029256E" w14:paraId="146BBC79" w14:textId="77777777" w:rsidTr="00B70B3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FB4FA37"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AGUAS CALIENTES </w:t>
            </w:r>
          </w:p>
        </w:tc>
        <w:tc>
          <w:tcPr>
            <w:tcW w:w="0" w:type="auto"/>
            <w:shd w:val="clear" w:color="auto" w:fill="FFFFFF"/>
            <w:tcMar>
              <w:top w:w="0" w:type="dxa"/>
              <w:left w:w="45" w:type="dxa"/>
              <w:bottom w:w="0" w:type="dxa"/>
              <w:right w:w="45" w:type="dxa"/>
            </w:tcMar>
            <w:vAlign w:val="center"/>
            <w:hideMark/>
          </w:tcPr>
          <w:p w14:paraId="3CEFE76C"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FLOWER´S HOUSE </w:t>
            </w:r>
          </w:p>
        </w:tc>
        <w:tc>
          <w:tcPr>
            <w:tcW w:w="0" w:type="auto"/>
            <w:tcBorders>
              <w:right w:val="single" w:sz="6" w:space="0" w:color="716BC1"/>
            </w:tcBorders>
            <w:tcMar>
              <w:top w:w="0" w:type="dxa"/>
              <w:left w:w="45" w:type="dxa"/>
              <w:bottom w:w="0" w:type="dxa"/>
              <w:right w:w="45" w:type="dxa"/>
            </w:tcMar>
            <w:vAlign w:val="center"/>
            <w:hideMark/>
          </w:tcPr>
          <w:p w14:paraId="5A8DFE90"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T</w:t>
            </w:r>
          </w:p>
        </w:tc>
      </w:tr>
      <w:tr w:rsidR="0029256E" w:rsidRPr="0029256E" w14:paraId="41DB757F" w14:textId="77777777" w:rsidTr="00B70B31">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42A1F7D"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06B45B"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TIERRA VIVA MACHU PICCHU </w:t>
            </w:r>
          </w:p>
        </w:tc>
        <w:tc>
          <w:tcPr>
            <w:tcW w:w="0" w:type="auto"/>
            <w:tcBorders>
              <w:right w:val="single" w:sz="6" w:space="0" w:color="716BC1"/>
            </w:tcBorders>
            <w:tcMar>
              <w:top w:w="0" w:type="dxa"/>
              <w:left w:w="45" w:type="dxa"/>
              <w:bottom w:w="0" w:type="dxa"/>
              <w:right w:w="45" w:type="dxa"/>
            </w:tcMar>
            <w:vAlign w:val="center"/>
            <w:hideMark/>
          </w:tcPr>
          <w:p w14:paraId="1F41FEDF"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P</w:t>
            </w:r>
          </w:p>
        </w:tc>
      </w:tr>
      <w:tr w:rsidR="0029256E" w:rsidRPr="0029256E" w14:paraId="109E9C84" w14:textId="77777777" w:rsidTr="00B70B31">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B3763BA"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F9A133"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SUMAQ MACHU PICCHU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1A9F812"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L</w:t>
            </w:r>
          </w:p>
        </w:tc>
      </w:tr>
      <w:tr w:rsidR="0029256E" w:rsidRPr="0029256E" w14:paraId="22A33326" w14:textId="77777777" w:rsidTr="00B70B3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FE71C7E"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CUSCO </w:t>
            </w:r>
          </w:p>
        </w:tc>
        <w:tc>
          <w:tcPr>
            <w:tcW w:w="0" w:type="auto"/>
            <w:shd w:val="clear" w:color="auto" w:fill="FFFFFF"/>
            <w:tcMar>
              <w:top w:w="0" w:type="dxa"/>
              <w:left w:w="45" w:type="dxa"/>
              <w:bottom w:w="0" w:type="dxa"/>
              <w:right w:w="45" w:type="dxa"/>
            </w:tcMar>
            <w:vAlign w:val="center"/>
            <w:hideMark/>
          </w:tcPr>
          <w:p w14:paraId="503CCB84"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ROYAL INKA I</w:t>
            </w:r>
          </w:p>
        </w:tc>
        <w:tc>
          <w:tcPr>
            <w:tcW w:w="0" w:type="auto"/>
            <w:tcBorders>
              <w:right w:val="single" w:sz="6" w:space="0" w:color="716BC1"/>
            </w:tcBorders>
            <w:tcMar>
              <w:top w:w="0" w:type="dxa"/>
              <w:left w:w="45" w:type="dxa"/>
              <w:bottom w:w="0" w:type="dxa"/>
              <w:right w:w="45" w:type="dxa"/>
            </w:tcMar>
            <w:vAlign w:val="center"/>
            <w:hideMark/>
          </w:tcPr>
          <w:p w14:paraId="47585434"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T</w:t>
            </w:r>
          </w:p>
        </w:tc>
      </w:tr>
      <w:tr w:rsidR="0029256E" w:rsidRPr="0029256E" w14:paraId="2320BCA9" w14:textId="77777777" w:rsidTr="00B70B31">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9EDEDA0"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7C21580"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1BBFAB71"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P</w:t>
            </w:r>
          </w:p>
        </w:tc>
      </w:tr>
      <w:tr w:rsidR="0029256E" w:rsidRPr="0029256E" w14:paraId="6978EFED" w14:textId="77777777" w:rsidTr="00B70B31">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9F2521F" w14:textId="77777777" w:rsidR="0029256E" w:rsidRPr="0029256E" w:rsidRDefault="0029256E" w:rsidP="0029256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4547FB"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CE71E0F"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L</w:t>
            </w:r>
          </w:p>
        </w:tc>
      </w:tr>
    </w:tbl>
    <w:p w14:paraId="73757FEF" w14:textId="3DD9C84A" w:rsidR="004D38BB" w:rsidRDefault="004D38BB" w:rsidP="00B70B31">
      <w:pPr>
        <w:pStyle w:val="Sinespaciado"/>
        <w:jc w:val="center"/>
        <w:rPr>
          <w:rFonts w:ascii="Arial" w:hAnsi="Arial" w:cs="Arial"/>
          <w:sz w:val="20"/>
          <w:szCs w:val="20"/>
          <w:lang w:val="es-MX"/>
        </w:rPr>
      </w:pPr>
    </w:p>
    <w:p w14:paraId="5BABD32D" w14:textId="77777777" w:rsidR="00B70B31" w:rsidRDefault="00B70B31" w:rsidP="00B70B31">
      <w:pPr>
        <w:pStyle w:val="Sinespaciado"/>
        <w:jc w:val="center"/>
        <w:rPr>
          <w:rFonts w:ascii="Arial" w:hAnsi="Arial" w:cs="Arial"/>
          <w:sz w:val="20"/>
          <w:szCs w:val="20"/>
          <w:lang w:val="es-MX"/>
        </w:rPr>
      </w:pPr>
    </w:p>
    <w:p w14:paraId="20C252EC" w14:textId="7843D7FD" w:rsidR="004D38BB" w:rsidRDefault="00B70B31" w:rsidP="00B70B31">
      <w:pPr>
        <w:pStyle w:val="Sinespaciado"/>
        <w:jc w:val="center"/>
        <w:rPr>
          <w:rFonts w:ascii="Arial" w:hAnsi="Arial" w:cs="Arial"/>
          <w:sz w:val="20"/>
          <w:szCs w:val="20"/>
          <w:lang w:val="es-MX"/>
        </w:rPr>
      </w:pPr>
      <w:r>
        <w:rPr>
          <w:noProof/>
        </w:rPr>
        <w:drawing>
          <wp:inline distT="0" distB="0" distL="0" distR="0" wp14:anchorId="5DC209AE" wp14:editId="77FA5351">
            <wp:extent cx="2305050" cy="647700"/>
            <wp:effectExtent l="0" t="0" r="0" b="0"/>
            <wp:docPr id="1453296257"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96257" name="Imagen 1" descr="Logotipo&#10;&#10;Descripción generada automáticamente con confianza media"/>
                    <pic:cNvPicPr/>
                  </pic:nvPicPr>
                  <pic:blipFill>
                    <a:blip r:embed="rId9"/>
                    <a:stretch>
                      <a:fillRect/>
                    </a:stretch>
                  </pic:blipFill>
                  <pic:spPr>
                    <a:xfrm>
                      <a:off x="0" y="0"/>
                      <a:ext cx="2305050" cy="647700"/>
                    </a:xfrm>
                    <a:prstGeom prst="rect">
                      <a:avLst/>
                    </a:prstGeom>
                  </pic:spPr>
                </pic:pic>
              </a:graphicData>
            </a:graphic>
          </wp:inline>
        </w:drawing>
      </w:r>
    </w:p>
    <w:p w14:paraId="195CC1EE" w14:textId="77777777" w:rsidR="00B70B31" w:rsidRDefault="00B70B31" w:rsidP="00B70B31">
      <w:pPr>
        <w:pStyle w:val="Sinespaciado"/>
        <w:jc w:val="center"/>
        <w:rPr>
          <w:rFonts w:ascii="Arial" w:hAnsi="Arial" w:cs="Arial"/>
          <w:sz w:val="20"/>
          <w:szCs w:val="20"/>
          <w:lang w:val="es-MX"/>
        </w:rPr>
      </w:pPr>
    </w:p>
    <w:tbl>
      <w:tblPr>
        <w:tblW w:w="4410" w:type="dxa"/>
        <w:jc w:val="center"/>
        <w:tblCellSpacing w:w="0" w:type="dxa"/>
        <w:tblCellMar>
          <w:left w:w="0" w:type="dxa"/>
          <w:right w:w="0" w:type="dxa"/>
        </w:tblCellMar>
        <w:tblLook w:val="04A0" w:firstRow="1" w:lastRow="0" w:firstColumn="1" w:lastColumn="0" w:noHBand="0" w:noVBand="1"/>
      </w:tblPr>
      <w:tblGrid>
        <w:gridCol w:w="3536"/>
        <w:gridCol w:w="874"/>
      </w:tblGrid>
      <w:tr w:rsidR="0029256E" w:rsidRPr="0029256E" w14:paraId="4B4BC302" w14:textId="77777777" w:rsidTr="00C4532D">
        <w:trPr>
          <w:trHeight w:val="360"/>
          <w:tblCellSpacing w:w="0" w:type="dxa"/>
          <w:jc w:val="center"/>
        </w:trPr>
        <w:tc>
          <w:tcPr>
            <w:tcW w:w="4410" w:type="dxa"/>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FE5BB36" w14:textId="77777777" w:rsidR="0029256E" w:rsidRPr="0029256E" w:rsidRDefault="0029256E" w:rsidP="0029256E">
            <w:pPr>
              <w:spacing w:after="0" w:line="240" w:lineRule="auto"/>
              <w:jc w:val="center"/>
              <w:rPr>
                <w:rFonts w:ascii="Calibri" w:hAnsi="Calibri" w:cs="Calibri"/>
                <w:b/>
                <w:bCs/>
                <w:color w:val="FFFFFF"/>
                <w:sz w:val="20"/>
                <w:szCs w:val="20"/>
                <w:lang w:val="es-MX" w:eastAsia="es-MX" w:bidi="ar-SA"/>
              </w:rPr>
            </w:pPr>
            <w:r w:rsidRPr="0029256E">
              <w:rPr>
                <w:rFonts w:ascii="Calibri" w:hAnsi="Calibri" w:cs="Calibri"/>
                <w:b/>
                <w:bCs/>
                <w:color w:val="FFFFFF"/>
                <w:sz w:val="20"/>
                <w:szCs w:val="20"/>
                <w:lang w:val="es-MX" w:eastAsia="es-MX" w:bidi="ar-SA"/>
              </w:rPr>
              <w:t>EXCURSIONES OPCIONALES</w:t>
            </w:r>
          </w:p>
        </w:tc>
      </w:tr>
      <w:tr w:rsidR="0029256E" w:rsidRPr="0029256E" w14:paraId="6F509AB4" w14:textId="77777777" w:rsidTr="00C4532D">
        <w:trPr>
          <w:trHeight w:val="345"/>
          <w:tblCellSpacing w:w="0" w:type="dxa"/>
          <w:jc w:val="center"/>
        </w:trPr>
        <w:tc>
          <w:tcPr>
            <w:tcW w:w="4410" w:type="dxa"/>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4850D00" w14:textId="77777777" w:rsidR="0029256E" w:rsidRPr="0029256E" w:rsidRDefault="0029256E" w:rsidP="0029256E">
            <w:pPr>
              <w:spacing w:after="0" w:line="240" w:lineRule="auto"/>
              <w:jc w:val="center"/>
              <w:rPr>
                <w:rFonts w:ascii="Calibri" w:hAnsi="Calibri" w:cs="Calibri"/>
                <w:b/>
                <w:bCs/>
                <w:sz w:val="20"/>
                <w:szCs w:val="20"/>
                <w:lang w:val="es-MX" w:eastAsia="es-MX" w:bidi="ar-SA"/>
              </w:rPr>
            </w:pPr>
            <w:r w:rsidRPr="0029256E">
              <w:rPr>
                <w:rFonts w:ascii="Calibri" w:hAnsi="Calibri" w:cs="Calibri"/>
                <w:b/>
                <w:bCs/>
                <w:sz w:val="20"/>
                <w:szCs w:val="20"/>
                <w:lang w:val="es-MX" w:eastAsia="es-MX" w:bidi="ar-SA"/>
              </w:rPr>
              <w:t xml:space="preserve">PRECIO POR PERSONA EN USD </w:t>
            </w:r>
          </w:p>
        </w:tc>
      </w:tr>
      <w:tr w:rsidR="0029256E" w:rsidRPr="0029256E" w14:paraId="6AFCD6F6" w14:textId="77777777" w:rsidTr="00C4532D">
        <w:trPr>
          <w:trHeight w:val="300"/>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4BE634"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Montaña de 7 Colores – </w:t>
            </w:r>
            <w:proofErr w:type="spellStart"/>
            <w:r w:rsidRPr="0029256E">
              <w:rPr>
                <w:rFonts w:ascii="Calibri" w:hAnsi="Calibri" w:cs="Calibri"/>
                <w:sz w:val="20"/>
                <w:szCs w:val="20"/>
                <w:lang w:val="es-MX" w:eastAsia="es-MX" w:bidi="ar-SA"/>
              </w:rPr>
              <w:t>Vinicunca</w:t>
            </w:r>
            <w:proofErr w:type="spellEnd"/>
          </w:p>
        </w:tc>
        <w:tc>
          <w:tcPr>
            <w:tcW w:w="87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CB0147" w14:textId="492A5096" w:rsidR="0029256E" w:rsidRPr="0029256E" w:rsidRDefault="00C4532D" w:rsidP="0029256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105</w:t>
            </w:r>
          </w:p>
        </w:tc>
      </w:tr>
      <w:tr w:rsidR="0029256E" w:rsidRPr="0029256E" w14:paraId="6047B343" w14:textId="77777777" w:rsidTr="00C4532D">
        <w:trPr>
          <w:trHeight w:val="300"/>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CF87DE"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Montaña de 7 colores - </w:t>
            </w:r>
            <w:proofErr w:type="spellStart"/>
            <w:r w:rsidRPr="0029256E">
              <w:rPr>
                <w:rFonts w:ascii="Calibri" w:hAnsi="Calibri" w:cs="Calibri"/>
                <w:sz w:val="20"/>
                <w:szCs w:val="20"/>
                <w:lang w:val="es-MX" w:eastAsia="es-MX" w:bidi="ar-SA"/>
              </w:rPr>
              <w:t>Palcoyo</w:t>
            </w:r>
            <w:proofErr w:type="spellEnd"/>
            <w:r w:rsidRPr="0029256E">
              <w:rPr>
                <w:rFonts w:ascii="Calibri" w:hAnsi="Calibri" w:cs="Calibri"/>
                <w:sz w:val="20"/>
                <w:szCs w:val="20"/>
                <w:lang w:val="es-MX" w:eastAsia="es-MX" w:bidi="ar-SA"/>
              </w:rPr>
              <w:t xml:space="preserve"> </w:t>
            </w:r>
          </w:p>
        </w:tc>
        <w:tc>
          <w:tcPr>
            <w:tcW w:w="87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9C03BA" w14:textId="5860425D"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1</w:t>
            </w:r>
            <w:r w:rsidR="00C4532D">
              <w:rPr>
                <w:rFonts w:ascii="Calibri" w:hAnsi="Calibri" w:cs="Calibri"/>
                <w:sz w:val="20"/>
                <w:szCs w:val="20"/>
                <w:lang w:val="es-MX" w:eastAsia="es-MX" w:bidi="ar-SA"/>
              </w:rPr>
              <w:t>30</w:t>
            </w:r>
          </w:p>
        </w:tc>
      </w:tr>
      <w:tr w:rsidR="0029256E" w:rsidRPr="0029256E" w14:paraId="213564EE" w14:textId="77777777" w:rsidTr="00C4532D">
        <w:trPr>
          <w:trHeight w:val="300"/>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B4FBA0"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Laguna </w:t>
            </w:r>
            <w:proofErr w:type="spellStart"/>
            <w:r w:rsidRPr="0029256E">
              <w:rPr>
                <w:rFonts w:ascii="Calibri" w:hAnsi="Calibri" w:cs="Calibri"/>
                <w:sz w:val="20"/>
                <w:szCs w:val="20"/>
                <w:lang w:val="es-MX" w:eastAsia="es-MX" w:bidi="ar-SA"/>
              </w:rPr>
              <w:t>Humantay</w:t>
            </w:r>
            <w:proofErr w:type="spellEnd"/>
            <w:r w:rsidRPr="0029256E">
              <w:rPr>
                <w:rFonts w:ascii="Calibri" w:hAnsi="Calibri" w:cs="Calibri"/>
                <w:sz w:val="20"/>
                <w:szCs w:val="20"/>
                <w:lang w:val="es-MX" w:eastAsia="es-MX" w:bidi="ar-SA"/>
              </w:rPr>
              <w:t xml:space="preserve"> </w:t>
            </w:r>
          </w:p>
        </w:tc>
        <w:tc>
          <w:tcPr>
            <w:tcW w:w="87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260908" w14:textId="77777777" w:rsidR="0029256E" w:rsidRPr="0029256E" w:rsidRDefault="0029256E" w:rsidP="0029256E">
            <w:pPr>
              <w:spacing w:after="0" w:line="240" w:lineRule="auto"/>
              <w:jc w:val="center"/>
              <w:rPr>
                <w:rFonts w:ascii="Calibri" w:hAnsi="Calibri" w:cs="Calibri"/>
                <w:sz w:val="20"/>
                <w:szCs w:val="20"/>
                <w:lang w:val="es-MX" w:eastAsia="es-MX" w:bidi="ar-SA"/>
              </w:rPr>
            </w:pPr>
            <w:r w:rsidRPr="0029256E">
              <w:rPr>
                <w:rFonts w:ascii="Calibri" w:hAnsi="Calibri" w:cs="Calibri"/>
                <w:sz w:val="20"/>
                <w:szCs w:val="20"/>
                <w:lang w:val="es-MX" w:eastAsia="es-MX" w:bidi="ar-SA"/>
              </w:rPr>
              <w:t>125</w:t>
            </w:r>
          </w:p>
        </w:tc>
      </w:tr>
      <w:tr w:rsidR="0029256E" w:rsidRPr="0029256E" w14:paraId="3318AA21" w14:textId="77777777" w:rsidTr="00C4532D">
        <w:trPr>
          <w:trHeight w:val="300"/>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86DBD07" w14:textId="77777777" w:rsidR="0029256E" w:rsidRPr="0029256E" w:rsidRDefault="0029256E" w:rsidP="0029256E">
            <w:pPr>
              <w:spacing w:after="0" w:line="240" w:lineRule="auto"/>
              <w:rPr>
                <w:rFonts w:ascii="Calibri" w:hAnsi="Calibri" w:cs="Calibri"/>
                <w:sz w:val="20"/>
                <w:szCs w:val="20"/>
                <w:lang w:val="es-MX" w:eastAsia="es-MX" w:bidi="ar-SA"/>
              </w:rPr>
            </w:pPr>
            <w:r w:rsidRPr="0029256E">
              <w:rPr>
                <w:rFonts w:ascii="Calibri" w:hAnsi="Calibri" w:cs="Calibri"/>
                <w:sz w:val="20"/>
                <w:szCs w:val="20"/>
                <w:lang w:val="es-MX" w:eastAsia="es-MX" w:bidi="ar-SA"/>
              </w:rPr>
              <w:t xml:space="preserve">Suplemento Tren a </w:t>
            </w:r>
            <w:proofErr w:type="spellStart"/>
            <w:r w:rsidRPr="0029256E">
              <w:rPr>
                <w:rFonts w:ascii="Calibri" w:hAnsi="Calibri" w:cs="Calibri"/>
                <w:sz w:val="20"/>
                <w:szCs w:val="20"/>
                <w:lang w:val="es-MX" w:eastAsia="es-MX" w:bidi="ar-SA"/>
              </w:rPr>
              <w:t>Vistadome</w:t>
            </w:r>
            <w:proofErr w:type="spellEnd"/>
            <w:r w:rsidRPr="0029256E">
              <w:rPr>
                <w:rFonts w:ascii="Calibri" w:hAnsi="Calibri" w:cs="Calibri"/>
                <w:sz w:val="20"/>
                <w:szCs w:val="20"/>
                <w:lang w:val="es-MX" w:eastAsia="es-MX" w:bidi="ar-SA"/>
              </w:rPr>
              <w:t xml:space="preserve"> o </w:t>
            </w:r>
            <w:proofErr w:type="spellStart"/>
            <w:r w:rsidRPr="0029256E">
              <w:rPr>
                <w:rFonts w:ascii="Calibri" w:hAnsi="Calibri" w:cs="Calibri"/>
                <w:sz w:val="20"/>
                <w:szCs w:val="20"/>
                <w:lang w:val="es-MX" w:eastAsia="es-MX" w:bidi="ar-SA"/>
              </w:rPr>
              <w:t>The</w:t>
            </w:r>
            <w:proofErr w:type="spellEnd"/>
            <w:r w:rsidRPr="0029256E">
              <w:rPr>
                <w:rFonts w:ascii="Calibri" w:hAnsi="Calibri" w:cs="Calibri"/>
                <w:sz w:val="20"/>
                <w:szCs w:val="20"/>
                <w:lang w:val="es-MX" w:eastAsia="es-MX" w:bidi="ar-SA"/>
              </w:rPr>
              <w:t xml:space="preserve"> 360</w:t>
            </w:r>
          </w:p>
        </w:tc>
        <w:tc>
          <w:tcPr>
            <w:tcW w:w="87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F982B8" w14:textId="2AC2F582" w:rsidR="0029256E" w:rsidRPr="0029256E" w:rsidRDefault="00C4532D" w:rsidP="0029256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50</w:t>
            </w:r>
          </w:p>
        </w:tc>
      </w:tr>
    </w:tbl>
    <w:p w14:paraId="2DAD939E" w14:textId="77777777" w:rsidR="0029256E" w:rsidRDefault="0029256E" w:rsidP="00B70B31">
      <w:pPr>
        <w:pStyle w:val="Sinespaciado"/>
        <w:jc w:val="center"/>
        <w:rPr>
          <w:rFonts w:ascii="Arial" w:hAnsi="Arial" w:cs="Arial"/>
          <w:sz w:val="20"/>
          <w:szCs w:val="20"/>
          <w:lang w:val="es-MX"/>
        </w:rPr>
      </w:pPr>
    </w:p>
    <w:tbl>
      <w:tblPr>
        <w:tblW w:w="4214" w:type="dxa"/>
        <w:jc w:val="center"/>
        <w:tblCellSpacing w:w="0" w:type="dxa"/>
        <w:tblCellMar>
          <w:left w:w="0" w:type="dxa"/>
          <w:right w:w="0" w:type="dxa"/>
        </w:tblCellMar>
        <w:tblLook w:val="04A0" w:firstRow="1" w:lastRow="0" w:firstColumn="1" w:lastColumn="0" w:noHBand="0" w:noVBand="1"/>
      </w:tblPr>
      <w:tblGrid>
        <w:gridCol w:w="2402"/>
        <w:gridCol w:w="1812"/>
      </w:tblGrid>
      <w:tr w:rsidR="00B70B31" w:rsidRPr="00B70B31" w14:paraId="6E12229C" w14:textId="77777777" w:rsidTr="00B70B31">
        <w:trPr>
          <w:trHeight w:val="300"/>
          <w:tblCellSpacing w:w="0" w:type="dxa"/>
          <w:jc w:val="center"/>
        </w:trPr>
        <w:tc>
          <w:tcPr>
            <w:tcW w:w="4214" w:type="dxa"/>
            <w:gridSpan w:val="2"/>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D5A58EB" w14:textId="77777777" w:rsidR="00B70B31" w:rsidRPr="00B70B31" w:rsidRDefault="00B70B31" w:rsidP="00B70B31">
            <w:pPr>
              <w:spacing w:after="0" w:line="240" w:lineRule="auto"/>
              <w:jc w:val="center"/>
              <w:rPr>
                <w:rFonts w:ascii="Calibri" w:hAnsi="Calibri" w:cs="Calibri"/>
                <w:b/>
                <w:bCs/>
                <w:color w:val="FFFFFF"/>
                <w:sz w:val="20"/>
                <w:szCs w:val="20"/>
                <w:lang w:val="es-MX" w:eastAsia="es-MX" w:bidi="ar-SA"/>
              </w:rPr>
            </w:pPr>
            <w:r w:rsidRPr="00B70B31">
              <w:rPr>
                <w:rFonts w:ascii="Calibri" w:hAnsi="Calibri" w:cs="Calibri"/>
                <w:b/>
                <w:bCs/>
                <w:color w:val="FFFFFF"/>
                <w:sz w:val="20"/>
                <w:szCs w:val="20"/>
                <w:lang w:val="es-MX" w:eastAsia="es-MX" w:bidi="ar-SA"/>
              </w:rPr>
              <w:t>PRECIO POR PERSONA EN USD</w:t>
            </w:r>
          </w:p>
        </w:tc>
      </w:tr>
      <w:tr w:rsidR="00B70B31" w:rsidRPr="00B70B31" w14:paraId="114CAE44" w14:textId="77777777" w:rsidTr="00B70B31">
        <w:trPr>
          <w:trHeight w:val="300"/>
          <w:tblCellSpacing w:w="0" w:type="dxa"/>
          <w:jc w:val="center"/>
        </w:trPr>
        <w:tc>
          <w:tcPr>
            <w:tcW w:w="2402" w:type="dxa"/>
            <w:tcBorders>
              <w:left w:val="single" w:sz="6" w:space="0" w:color="716BC1"/>
            </w:tcBorders>
            <w:shd w:val="clear" w:color="auto" w:fill="C9C7E7"/>
            <w:tcMar>
              <w:top w:w="0" w:type="dxa"/>
              <w:left w:w="45" w:type="dxa"/>
              <w:bottom w:w="0" w:type="dxa"/>
              <w:right w:w="45" w:type="dxa"/>
            </w:tcMar>
            <w:vAlign w:val="center"/>
            <w:hideMark/>
          </w:tcPr>
          <w:p w14:paraId="48C6A273"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 xml:space="preserve">TURISTA </w:t>
            </w:r>
          </w:p>
        </w:tc>
        <w:tc>
          <w:tcPr>
            <w:tcW w:w="1812" w:type="dxa"/>
            <w:tcBorders>
              <w:right w:val="single" w:sz="6" w:space="0" w:color="716BC1"/>
            </w:tcBorders>
            <w:shd w:val="clear" w:color="auto" w:fill="C9C7E7"/>
            <w:tcMar>
              <w:top w:w="0" w:type="dxa"/>
              <w:left w:w="45" w:type="dxa"/>
              <w:bottom w:w="0" w:type="dxa"/>
              <w:right w:w="45" w:type="dxa"/>
            </w:tcMar>
            <w:vAlign w:val="center"/>
            <w:hideMark/>
          </w:tcPr>
          <w:p w14:paraId="0752DF49"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DBL</w:t>
            </w:r>
          </w:p>
        </w:tc>
      </w:tr>
      <w:tr w:rsidR="00B70B31" w:rsidRPr="00B70B31" w14:paraId="673B1A3F" w14:textId="77777777" w:rsidTr="00B70B31">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45C629C4" w14:textId="77777777" w:rsidR="00B70B31" w:rsidRPr="00B70B31" w:rsidRDefault="00B70B31" w:rsidP="00B70B31">
            <w:pPr>
              <w:spacing w:after="0" w:line="240" w:lineRule="auto"/>
              <w:jc w:val="right"/>
              <w:rPr>
                <w:rFonts w:ascii="Calibri" w:hAnsi="Calibri" w:cs="Calibri"/>
                <w:sz w:val="20"/>
                <w:szCs w:val="20"/>
                <w:lang w:val="es-MX" w:eastAsia="es-MX" w:bidi="ar-SA"/>
              </w:rPr>
            </w:pPr>
            <w:r w:rsidRPr="00B70B31">
              <w:rPr>
                <w:rFonts w:ascii="Calibri" w:hAnsi="Calibri" w:cs="Calibri"/>
                <w:sz w:val="20"/>
                <w:szCs w:val="20"/>
                <w:lang w:val="es-MX" w:eastAsia="es-MX" w:bidi="ar-SA"/>
              </w:rPr>
              <w:t>TERRESTRE</w:t>
            </w:r>
          </w:p>
        </w:tc>
        <w:tc>
          <w:tcPr>
            <w:tcW w:w="1812" w:type="dxa"/>
            <w:tcBorders>
              <w:right w:val="single" w:sz="6" w:space="0" w:color="716BC1"/>
            </w:tcBorders>
            <w:shd w:val="clear" w:color="auto" w:fill="FFFFFF"/>
            <w:tcMar>
              <w:top w:w="0" w:type="dxa"/>
              <w:left w:w="45" w:type="dxa"/>
              <w:bottom w:w="0" w:type="dxa"/>
              <w:right w:w="45" w:type="dxa"/>
            </w:tcMar>
            <w:vAlign w:val="center"/>
            <w:hideMark/>
          </w:tcPr>
          <w:p w14:paraId="5E3D0D7B" w14:textId="3FB6E3E0" w:rsidR="00B70B31" w:rsidRPr="00B70B31" w:rsidRDefault="00B70B31" w:rsidP="00B70B31">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1995</w:t>
            </w:r>
          </w:p>
        </w:tc>
      </w:tr>
      <w:tr w:rsidR="00B70B31" w:rsidRPr="00B70B31" w14:paraId="3D565621" w14:textId="77777777" w:rsidTr="00B70B31">
        <w:trPr>
          <w:trHeight w:val="300"/>
          <w:tblCellSpacing w:w="0" w:type="dxa"/>
          <w:jc w:val="center"/>
        </w:trPr>
        <w:tc>
          <w:tcPr>
            <w:tcW w:w="240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6AD8AC" w14:textId="77777777" w:rsidR="00B70B31" w:rsidRPr="00B70B31" w:rsidRDefault="00B70B31" w:rsidP="00B70B31">
            <w:pPr>
              <w:spacing w:after="0" w:line="240" w:lineRule="auto"/>
              <w:jc w:val="right"/>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TERRESTRE Y AÉREO</w:t>
            </w:r>
          </w:p>
        </w:tc>
        <w:tc>
          <w:tcPr>
            <w:tcW w:w="181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B072D01" w14:textId="6B9DA06E"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2</w:t>
            </w:r>
            <w:r>
              <w:rPr>
                <w:rFonts w:ascii="Calibri" w:hAnsi="Calibri" w:cs="Calibri"/>
                <w:b/>
                <w:bCs/>
                <w:sz w:val="20"/>
                <w:szCs w:val="20"/>
                <w:lang w:val="es-MX" w:eastAsia="es-MX" w:bidi="ar-SA"/>
              </w:rPr>
              <w:t>295</w:t>
            </w:r>
          </w:p>
        </w:tc>
      </w:tr>
      <w:tr w:rsidR="00B70B31" w:rsidRPr="00B70B31" w14:paraId="6D30C14D" w14:textId="77777777" w:rsidTr="00B70B31">
        <w:trPr>
          <w:trHeight w:val="300"/>
          <w:tblCellSpacing w:w="0" w:type="dxa"/>
          <w:jc w:val="center"/>
        </w:trPr>
        <w:tc>
          <w:tcPr>
            <w:tcW w:w="2402" w:type="dxa"/>
            <w:tcBorders>
              <w:bottom w:val="single" w:sz="6" w:space="0" w:color="716BC1"/>
            </w:tcBorders>
            <w:shd w:val="clear" w:color="auto" w:fill="FFFFFF"/>
            <w:tcMar>
              <w:top w:w="0" w:type="dxa"/>
              <w:left w:w="45" w:type="dxa"/>
              <w:bottom w:w="0" w:type="dxa"/>
              <w:right w:w="45" w:type="dxa"/>
            </w:tcMar>
            <w:vAlign w:val="center"/>
            <w:hideMark/>
          </w:tcPr>
          <w:p w14:paraId="343316DE"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p>
        </w:tc>
        <w:tc>
          <w:tcPr>
            <w:tcW w:w="1812" w:type="dxa"/>
            <w:tcBorders>
              <w:bottom w:val="single" w:sz="6" w:space="0" w:color="716BC1"/>
            </w:tcBorders>
            <w:shd w:val="clear" w:color="auto" w:fill="FFFFFF"/>
            <w:tcMar>
              <w:top w:w="0" w:type="dxa"/>
              <w:left w:w="45" w:type="dxa"/>
              <w:bottom w:w="0" w:type="dxa"/>
              <w:right w:w="45" w:type="dxa"/>
            </w:tcMar>
            <w:vAlign w:val="center"/>
            <w:hideMark/>
          </w:tcPr>
          <w:p w14:paraId="27010530" w14:textId="77777777" w:rsidR="00B70B31" w:rsidRPr="00B70B31" w:rsidRDefault="00B70B31" w:rsidP="00B70B31">
            <w:pPr>
              <w:spacing w:after="0" w:line="240" w:lineRule="auto"/>
              <w:rPr>
                <w:rFonts w:ascii="Times New Roman" w:hAnsi="Times New Roman"/>
                <w:sz w:val="20"/>
                <w:szCs w:val="20"/>
                <w:lang w:val="es-MX" w:eastAsia="es-MX" w:bidi="ar-SA"/>
              </w:rPr>
            </w:pPr>
          </w:p>
        </w:tc>
      </w:tr>
      <w:tr w:rsidR="00B70B31" w:rsidRPr="00B70B31" w14:paraId="6372F7BC" w14:textId="77777777" w:rsidTr="00B70B31">
        <w:trPr>
          <w:trHeight w:val="300"/>
          <w:tblCellSpacing w:w="0" w:type="dxa"/>
          <w:jc w:val="center"/>
        </w:trPr>
        <w:tc>
          <w:tcPr>
            <w:tcW w:w="2402" w:type="dxa"/>
            <w:tcBorders>
              <w:left w:val="single" w:sz="6" w:space="0" w:color="716BC1"/>
            </w:tcBorders>
            <w:shd w:val="clear" w:color="auto" w:fill="C9C7E7"/>
            <w:tcMar>
              <w:top w:w="0" w:type="dxa"/>
              <w:left w:w="45" w:type="dxa"/>
              <w:bottom w:w="0" w:type="dxa"/>
              <w:right w:w="45" w:type="dxa"/>
            </w:tcMar>
            <w:vAlign w:val="center"/>
            <w:hideMark/>
          </w:tcPr>
          <w:p w14:paraId="02749007"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 xml:space="preserve">PRIMERA </w:t>
            </w:r>
          </w:p>
        </w:tc>
        <w:tc>
          <w:tcPr>
            <w:tcW w:w="1812" w:type="dxa"/>
            <w:tcBorders>
              <w:right w:val="single" w:sz="6" w:space="0" w:color="716BC1"/>
            </w:tcBorders>
            <w:shd w:val="clear" w:color="auto" w:fill="C9C7E7"/>
            <w:tcMar>
              <w:top w:w="0" w:type="dxa"/>
              <w:left w:w="45" w:type="dxa"/>
              <w:bottom w:w="0" w:type="dxa"/>
              <w:right w:w="45" w:type="dxa"/>
            </w:tcMar>
            <w:vAlign w:val="center"/>
            <w:hideMark/>
          </w:tcPr>
          <w:p w14:paraId="4CC60321"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DBL</w:t>
            </w:r>
          </w:p>
        </w:tc>
      </w:tr>
      <w:tr w:rsidR="00B70B31" w:rsidRPr="00B70B31" w14:paraId="43F9AEBF" w14:textId="77777777" w:rsidTr="00B70B31">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4C96C39C" w14:textId="77777777" w:rsidR="00B70B31" w:rsidRPr="00B70B31" w:rsidRDefault="00B70B31" w:rsidP="00B70B31">
            <w:pPr>
              <w:spacing w:after="0" w:line="240" w:lineRule="auto"/>
              <w:jc w:val="right"/>
              <w:rPr>
                <w:rFonts w:ascii="Calibri" w:hAnsi="Calibri" w:cs="Calibri"/>
                <w:sz w:val="20"/>
                <w:szCs w:val="20"/>
                <w:lang w:val="es-MX" w:eastAsia="es-MX" w:bidi="ar-SA"/>
              </w:rPr>
            </w:pPr>
            <w:r w:rsidRPr="00B70B31">
              <w:rPr>
                <w:rFonts w:ascii="Calibri" w:hAnsi="Calibri" w:cs="Calibri"/>
                <w:sz w:val="20"/>
                <w:szCs w:val="20"/>
                <w:lang w:val="es-MX" w:eastAsia="es-MX" w:bidi="ar-SA"/>
              </w:rPr>
              <w:t>TERRESTRE</w:t>
            </w:r>
          </w:p>
        </w:tc>
        <w:tc>
          <w:tcPr>
            <w:tcW w:w="1812" w:type="dxa"/>
            <w:tcBorders>
              <w:right w:val="single" w:sz="6" w:space="0" w:color="716BC1"/>
            </w:tcBorders>
            <w:shd w:val="clear" w:color="auto" w:fill="FFFFFF"/>
            <w:tcMar>
              <w:top w:w="0" w:type="dxa"/>
              <w:left w:w="45" w:type="dxa"/>
              <w:bottom w:w="0" w:type="dxa"/>
              <w:right w:w="45" w:type="dxa"/>
            </w:tcMar>
            <w:vAlign w:val="center"/>
            <w:hideMark/>
          </w:tcPr>
          <w:p w14:paraId="4EDB091E" w14:textId="77777777" w:rsidR="00B70B31" w:rsidRPr="00B70B31" w:rsidRDefault="00B70B31" w:rsidP="00B70B31">
            <w:pPr>
              <w:spacing w:after="0" w:line="240" w:lineRule="auto"/>
              <w:jc w:val="center"/>
              <w:rPr>
                <w:rFonts w:ascii="Calibri" w:hAnsi="Calibri" w:cs="Calibri"/>
                <w:sz w:val="20"/>
                <w:szCs w:val="20"/>
                <w:lang w:val="es-MX" w:eastAsia="es-MX" w:bidi="ar-SA"/>
              </w:rPr>
            </w:pPr>
            <w:r w:rsidRPr="00B70B31">
              <w:rPr>
                <w:rFonts w:ascii="Calibri" w:hAnsi="Calibri" w:cs="Calibri"/>
                <w:sz w:val="20"/>
                <w:szCs w:val="20"/>
                <w:lang w:val="es-MX" w:eastAsia="es-MX" w:bidi="ar-SA"/>
              </w:rPr>
              <w:t>2180</w:t>
            </w:r>
          </w:p>
        </w:tc>
      </w:tr>
      <w:tr w:rsidR="00B70B31" w:rsidRPr="00B70B31" w14:paraId="78BB1651" w14:textId="77777777" w:rsidTr="00B70B31">
        <w:trPr>
          <w:trHeight w:val="300"/>
          <w:tblCellSpacing w:w="0" w:type="dxa"/>
          <w:jc w:val="center"/>
        </w:trPr>
        <w:tc>
          <w:tcPr>
            <w:tcW w:w="240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B1AFF9" w14:textId="77777777" w:rsidR="00B70B31" w:rsidRPr="00B70B31" w:rsidRDefault="00B70B31" w:rsidP="00B70B31">
            <w:pPr>
              <w:spacing w:after="0" w:line="240" w:lineRule="auto"/>
              <w:jc w:val="right"/>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TERRESTRE Y AÉREO</w:t>
            </w:r>
          </w:p>
        </w:tc>
        <w:tc>
          <w:tcPr>
            <w:tcW w:w="181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B8D473"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2480</w:t>
            </w:r>
          </w:p>
        </w:tc>
      </w:tr>
      <w:tr w:rsidR="00B70B31" w:rsidRPr="00B70B31" w14:paraId="51FA2281" w14:textId="77777777" w:rsidTr="00B70B31">
        <w:trPr>
          <w:trHeight w:val="300"/>
          <w:tblCellSpacing w:w="0" w:type="dxa"/>
          <w:jc w:val="center"/>
        </w:trPr>
        <w:tc>
          <w:tcPr>
            <w:tcW w:w="2402" w:type="dxa"/>
            <w:tcBorders>
              <w:bottom w:val="single" w:sz="6" w:space="0" w:color="716BC1"/>
            </w:tcBorders>
            <w:shd w:val="clear" w:color="auto" w:fill="FFFFFF"/>
            <w:tcMar>
              <w:top w:w="0" w:type="dxa"/>
              <w:left w:w="45" w:type="dxa"/>
              <w:bottom w:w="0" w:type="dxa"/>
              <w:right w:w="45" w:type="dxa"/>
            </w:tcMar>
            <w:vAlign w:val="center"/>
            <w:hideMark/>
          </w:tcPr>
          <w:p w14:paraId="3C5419C3"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p>
        </w:tc>
        <w:tc>
          <w:tcPr>
            <w:tcW w:w="1812" w:type="dxa"/>
            <w:tcBorders>
              <w:bottom w:val="single" w:sz="6" w:space="0" w:color="716BC1"/>
            </w:tcBorders>
            <w:shd w:val="clear" w:color="auto" w:fill="FFFFFF"/>
            <w:tcMar>
              <w:top w:w="0" w:type="dxa"/>
              <w:left w:w="45" w:type="dxa"/>
              <w:bottom w:w="0" w:type="dxa"/>
              <w:right w:w="45" w:type="dxa"/>
            </w:tcMar>
            <w:vAlign w:val="center"/>
            <w:hideMark/>
          </w:tcPr>
          <w:p w14:paraId="016D1CE5" w14:textId="77777777" w:rsidR="00B70B31" w:rsidRPr="00B70B31" w:rsidRDefault="00B70B31" w:rsidP="00B70B31">
            <w:pPr>
              <w:spacing w:after="0" w:line="240" w:lineRule="auto"/>
              <w:rPr>
                <w:rFonts w:ascii="Times New Roman" w:hAnsi="Times New Roman"/>
                <w:sz w:val="20"/>
                <w:szCs w:val="20"/>
                <w:lang w:val="es-MX" w:eastAsia="es-MX" w:bidi="ar-SA"/>
              </w:rPr>
            </w:pPr>
          </w:p>
        </w:tc>
      </w:tr>
      <w:tr w:rsidR="00B70B31" w:rsidRPr="00B70B31" w14:paraId="19675CD5" w14:textId="77777777" w:rsidTr="00B70B31">
        <w:trPr>
          <w:trHeight w:val="300"/>
          <w:tblCellSpacing w:w="0" w:type="dxa"/>
          <w:jc w:val="center"/>
        </w:trPr>
        <w:tc>
          <w:tcPr>
            <w:tcW w:w="2402" w:type="dxa"/>
            <w:tcBorders>
              <w:left w:val="single" w:sz="6" w:space="0" w:color="716BC1"/>
            </w:tcBorders>
            <w:shd w:val="clear" w:color="auto" w:fill="C9C7E7"/>
            <w:tcMar>
              <w:top w:w="0" w:type="dxa"/>
              <w:left w:w="45" w:type="dxa"/>
              <w:bottom w:w="0" w:type="dxa"/>
              <w:right w:w="45" w:type="dxa"/>
            </w:tcMar>
            <w:vAlign w:val="center"/>
            <w:hideMark/>
          </w:tcPr>
          <w:p w14:paraId="040A9A3E"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 xml:space="preserve">PRIMERA SUPERIOR </w:t>
            </w:r>
          </w:p>
        </w:tc>
        <w:tc>
          <w:tcPr>
            <w:tcW w:w="1812" w:type="dxa"/>
            <w:tcBorders>
              <w:right w:val="single" w:sz="6" w:space="0" w:color="716BC1"/>
            </w:tcBorders>
            <w:shd w:val="clear" w:color="auto" w:fill="C9C7E7"/>
            <w:tcMar>
              <w:top w:w="0" w:type="dxa"/>
              <w:left w:w="45" w:type="dxa"/>
              <w:bottom w:w="0" w:type="dxa"/>
              <w:right w:w="45" w:type="dxa"/>
            </w:tcMar>
            <w:vAlign w:val="center"/>
            <w:hideMark/>
          </w:tcPr>
          <w:p w14:paraId="25CBE044"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DBL</w:t>
            </w:r>
          </w:p>
        </w:tc>
      </w:tr>
      <w:tr w:rsidR="00B70B31" w:rsidRPr="00B70B31" w14:paraId="19729336" w14:textId="77777777" w:rsidTr="00B70B31">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2D611FD6" w14:textId="77777777" w:rsidR="00B70B31" w:rsidRPr="00B70B31" w:rsidRDefault="00B70B31" w:rsidP="00B70B31">
            <w:pPr>
              <w:spacing w:after="0" w:line="240" w:lineRule="auto"/>
              <w:jc w:val="right"/>
              <w:rPr>
                <w:rFonts w:ascii="Calibri" w:hAnsi="Calibri" w:cs="Calibri"/>
                <w:sz w:val="20"/>
                <w:szCs w:val="20"/>
                <w:lang w:val="es-MX" w:eastAsia="es-MX" w:bidi="ar-SA"/>
              </w:rPr>
            </w:pPr>
            <w:r w:rsidRPr="00B70B31">
              <w:rPr>
                <w:rFonts w:ascii="Calibri" w:hAnsi="Calibri" w:cs="Calibri"/>
                <w:sz w:val="20"/>
                <w:szCs w:val="20"/>
                <w:lang w:val="es-MX" w:eastAsia="es-MX" w:bidi="ar-SA"/>
              </w:rPr>
              <w:t>TERRESTRE</w:t>
            </w:r>
          </w:p>
        </w:tc>
        <w:tc>
          <w:tcPr>
            <w:tcW w:w="1812" w:type="dxa"/>
            <w:tcBorders>
              <w:right w:val="single" w:sz="6" w:space="0" w:color="716BC1"/>
            </w:tcBorders>
            <w:shd w:val="clear" w:color="auto" w:fill="FFFFFF"/>
            <w:tcMar>
              <w:top w:w="0" w:type="dxa"/>
              <w:left w:w="45" w:type="dxa"/>
              <w:bottom w:w="0" w:type="dxa"/>
              <w:right w:w="45" w:type="dxa"/>
            </w:tcMar>
            <w:vAlign w:val="center"/>
            <w:hideMark/>
          </w:tcPr>
          <w:p w14:paraId="020F2106" w14:textId="77777777" w:rsidR="00B70B31" w:rsidRPr="00B70B31" w:rsidRDefault="00B70B31" w:rsidP="00B70B31">
            <w:pPr>
              <w:spacing w:after="0" w:line="240" w:lineRule="auto"/>
              <w:jc w:val="center"/>
              <w:rPr>
                <w:rFonts w:ascii="Calibri" w:hAnsi="Calibri" w:cs="Calibri"/>
                <w:sz w:val="20"/>
                <w:szCs w:val="20"/>
                <w:lang w:val="es-MX" w:eastAsia="es-MX" w:bidi="ar-SA"/>
              </w:rPr>
            </w:pPr>
            <w:r w:rsidRPr="00B70B31">
              <w:rPr>
                <w:rFonts w:ascii="Calibri" w:hAnsi="Calibri" w:cs="Calibri"/>
                <w:sz w:val="20"/>
                <w:szCs w:val="20"/>
                <w:lang w:val="es-MX" w:eastAsia="es-MX" w:bidi="ar-SA"/>
              </w:rPr>
              <w:t>2880</w:t>
            </w:r>
          </w:p>
        </w:tc>
      </w:tr>
      <w:tr w:rsidR="00B70B31" w:rsidRPr="00B70B31" w14:paraId="53517BDA" w14:textId="77777777" w:rsidTr="00B70B31">
        <w:trPr>
          <w:trHeight w:val="300"/>
          <w:tblCellSpacing w:w="0" w:type="dxa"/>
          <w:jc w:val="center"/>
        </w:trPr>
        <w:tc>
          <w:tcPr>
            <w:tcW w:w="240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8642A7" w14:textId="77777777" w:rsidR="00B70B31" w:rsidRPr="00B70B31" w:rsidRDefault="00B70B31" w:rsidP="00B70B31">
            <w:pPr>
              <w:spacing w:after="0" w:line="240" w:lineRule="auto"/>
              <w:jc w:val="right"/>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TERRESTRE Y AÉREO</w:t>
            </w:r>
          </w:p>
        </w:tc>
        <w:tc>
          <w:tcPr>
            <w:tcW w:w="181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B7EED0" w14:textId="77777777" w:rsidR="00B70B31" w:rsidRPr="00B70B31" w:rsidRDefault="00B70B31" w:rsidP="00B70B31">
            <w:pPr>
              <w:spacing w:after="0" w:line="240" w:lineRule="auto"/>
              <w:jc w:val="center"/>
              <w:rPr>
                <w:rFonts w:ascii="Calibri" w:hAnsi="Calibri" w:cs="Calibri"/>
                <w:b/>
                <w:bCs/>
                <w:sz w:val="20"/>
                <w:szCs w:val="20"/>
                <w:lang w:val="es-MX" w:eastAsia="es-MX" w:bidi="ar-SA"/>
              </w:rPr>
            </w:pPr>
            <w:r w:rsidRPr="00B70B31">
              <w:rPr>
                <w:rFonts w:ascii="Calibri" w:hAnsi="Calibri" w:cs="Calibri"/>
                <w:b/>
                <w:bCs/>
                <w:sz w:val="20"/>
                <w:szCs w:val="20"/>
                <w:lang w:val="es-MX" w:eastAsia="es-MX" w:bidi="ar-SA"/>
              </w:rPr>
              <w:t>3180</w:t>
            </w:r>
          </w:p>
        </w:tc>
      </w:tr>
    </w:tbl>
    <w:p w14:paraId="11C47C64" w14:textId="77777777" w:rsidR="0029256E" w:rsidRDefault="0029256E" w:rsidP="004D38BB">
      <w:pPr>
        <w:pStyle w:val="Sinespaciado"/>
        <w:rPr>
          <w:rFonts w:ascii="Arial" w:hAnsi="Arial" w:cs="Arial"/>
          <w:sz w:val="20"/>
          <w:szCs w:val="20"/>
          <w:lang w:val="es-MX"/>
        </w:rPr>
      </w:pPr>
    </w:p>
    <w:p w14:paraId="158A3095" w14:textId="77777777" w:rsidR="0029256E" w:rsidRDefault="0029256E" w:rsidP="004D38BB">
      <w:pPr>
        <w:pStyle w:val="Sinespaciado"/>
        <w:rPr>
          <w:rFonts w:ascii="Arial" w:hAnsi="Arial" w:cs="Arial"/>
          <w:sz w:val="20"/>
          <w:szCs w:val="20"/>
          <w:lang w:val="es-MX"/>
        </w:rPr>
      </w:pPr>
    </w:p>
    <w:p w14:paraId="7F5E55BC" w14:textId="77777777" w:rsidR="00B70B31" w:rsidRDefault="00B70B31" w:rsidP="004D38BB">
      <w:pPr>
        <w:pStyle w:val="Sinespaciado"/>
        <w:rPr>
          <w:rFonts w:ascii="Arial" w:hAnsi="Arial" w:cs="Arial"/>
          <w:sz w:val="20"/>
          <w:szCs w:val="20"/>
          <w:lang w:val="es-MX"/>
        </w:rPr>
      </w:pPr>
    </w:p>
    <w:p w14:paraId="2418D426" w14:textId="77777777" w:rsidR="00B70B31" w:rsidRDefault="00B70B31" w:rsidP="004D38BB">
      <w:pPr>
        <w:pStyle w:val="Sinespaciado"/>
        <w:rPr>
          <w:rFonts w:ascii="Arial" w:hAnsi="Arial" w:cs="Arial"/>
          <w:sz w:val="20"/>
          <w:szCs w:val="20"/>
          <w:lang w:val="es-MX"/>
        </w:rPr>
      </w:pPr>
    </w:p>
    <w:p w14:paraId="46700934" w14:textId="77777777" w:rsidR="00B70B31" w:rsidRDefault="00B70B31" w:rsidP="004D38BB">
      <w:pPr>
        <w:pStyle w:val="Sinespaciado"/>
        <w:rPr>
          <w:rFonts w:ascii="Arial" w:hAnsi="Arial" w:cs="Arial"/>
          <w:sz w:val="20"/>
          <w:szCs w:val="20"/>
          <w:lang w:val="es-MX"/>
        </w:rPr>
      </w:pPr>
    </w:p>
    <w:p w14:paraId="3FD882DF" w14:textId="77777777" w:rsidR="00B70B31" w:rsidRDefault="00B70B31" w:rsidP="004D38BB">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C4532D" w:rsidRPr="00C4532D" w14:paraId="23D35473" w14:textId="77777777" w:rsidTr="00C4532D">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72A7B92" w14:textId="77777777" w:rsidR="00C4532D" w:rsidRPr="00C4532D" w:rsidRDefault="00C4532D" w:rsidP="00C4532D">
            <w:pPr>
              <w:spacing w:after="0" w:line="240" w:lineRule="auto"/>
              <w:rPr>
                <w:rFonts w:ascii="Calibri" w:hAnsi="Calibri" w:cs="Calibri"/>
                <w:sz w:val="20"/>
                <w:szCs w:val="20"/>
                <w:lang w:val="es-MX" w:eastAsia="es-MX" w:bidi="ar-SA"/>
              </w:rPr>
            </w:pPr>
            <w:r w:rsidRPr="00C4532D">
              <w:rPr>
                <w:rFonts w:ascii="Calibri" w:hAnsi="Calibri" w:cs="Calibri"/>
                <w:sz w:val="20"/>
                <w:szCs w:val="20"/>
                <w:lang w:val="es-MX" w:eastAsia="es-MX" w:bidi="ar-SA"/>
              </w:rPr>
              <w:t>RESERVACIÓN DE AÉREO LATAM RUTA MEX/LIM/CUZ/LIM/MEX</w:t>
            </w:r>
          </w:p>
        </w:tc>
      </w:tr>
      <w:tr w:rsidR="00C4532D" w:rsidRPr="00C4532D" w14:paraId="3D327ECE" w14:textId="77777777" w:rsidTr="00C4532D">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D5B9365" w14:textId="77777777" w:rsidR="00C4532D" w:rsidRPr="00C4532D" w:rsidRDefault="00C4532D" w:rsidP="00C4532D">
            <w:pPr>
              <w:spacing w:after="0" w:line="240" w:lineRule="auto"/>
              <w:rPr>
                <w:rFonts w:ascii="Calibri" w:hAnsi="Calibri" w:cs="Calibri"/>
                <w:b/>
                <w:bCs/>
                <w:sz w:val="20"/>
                <w:szCs w:val="20"/>
                <w:lang w:val="es-MX" w:eastAsia="es-MX" w:bidi="ar-SA"/>
              </w:rPr>
            </w:pPr>
            <w:r w:rsidRPr="00C4532D">
              <w:rPr>
                <w:rFonts w:ascii="Calibri" w:hAnsi="Calibri" w:cs="Calibri"/>
                <w:b/>
                <w:bCs/>
                <w:sz w:val="20"/>
                <w:szCs w:val="20"/>
                <w:lang w:val="es-MX" w:eastAsia="es-MX" w:bidi="ar-SA"/>
              </w:rPr>
              <w:t>IMPUESTOS Y Q DE COMBUSTIBLE (SUJETOS A CONFIRMACIÓN): 460 USD</w:t>
            </w:r>
          </w:p>
        </w:tc>
      </w:tr>
      <w:tr w:rsidR="00C4532D" w:rsidRPr="00C4532D" w14:paraId="4C798ABA" w14:textId="77777777" w:rsidTr="00C4532D">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55377B14" w14:textId="77777777" w:rsidR="00C4532D" w:rsidRPr="00C4532D" w:rsidRDefault="00C4532D" w:rsidP="00C4532D">
            <w:pPr>
              <w:spacing w:after="0" w:line="240" w:lineRule="auto"/>
              <w:rPr>
                <w:rFonts w:ascii="Calibri" w:hAnsi="Calibri" w:cs="Calibri"/>
                <w:sz w:val="20"/>
                <w:szCs w:val="20"/>
                <w:lang w:val="es-MX" w:eastAsia="es-MX" w:bidi="ar-SA"/>
              </w:rPr>
            </w:pPr>
            <w:r w:rsidRPr="00C4532D">
              <w:rPr>
                <w:rFonts w:ascii="Calibri" w:hAnsi="Calibri" w:cs="Calibri"/>
                <w:sz w:val="20"/>
                <w:szCs w:val="20"/>
                <w:lang w:val="es-MX" w:eastAsia="es-MX" w:bidi="ar-SA"/>
              </w:rPr>
              <w:t>SUPLEMENTO DESDE EL INTERIOR DEL PAÍS: CONSULTAR</w:t>
            </w:r>
          </w:p>
        </w:tc>
      </w:tr>
      <w:tr w:rsidR="00C4532D" w:rsidRPr="00C4532D" w14:paraId="4181D33F" w14:textId="77777777" w:rsidTr="00C4532D">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DCBE0F4" w14:textId="77777777" w:rsidR="00C4532D" w:rsidRPr="00C4532D" w:rsidRDefault="00C4532D" w:rsidP="00C4532D">
            <w:pPr>
              <w:spacing w:after="0" w:line="240" w:lineRule="auto"/>
              <w:rPr>
                <w:rFonts w:ascii="Calibri" w:hAnsi="Calibri" w:cs="Calibri"/>
                <w:sz w:val="20"/>
                <w:szCs w:val="20"/>
                <w:lang w:val="es-MX" w:eastAsia="es-MX" w:bidi="ar-SA"/>
              </w:rPr>
            </w:pPr>
            <w:r w:rsidRPr="00C4532D">
              <w:rPr>
                <w:rFonts w:ascii="Calibri" w:hAnsi="Calibri" w:cs="Calibri"/>
                <w:sz w:val="20"/>
                <w:szCs w:val="20"/>
                <w:lang w:val="es-MX" w:eastAsia="es-MX" w:bidi="ar-SA"/>
              </w:rPr>
              <w:t xml:space="preserve">TARIFAS SUJETAS A DISPONIBILIDAD Y CAMBIO SIN PREVIO AVISO </w:t>
            </w:r>
          </w:p>
        </w:tc>
      </w:tr>
      <w:tr w:rsidR="00C4532D" w:rsidRPr="00C4532D" w14:paraId="762CBBA7" w14:textId="77777777" w:rsidTr="00C4532D">
        <w:trPr>
          <w:trHeight w:val="49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C91F33A" w14:textId="77777777" w:rsidR="00C4532D" w:rsidRPr="00C4532D" w:rsidRDefault="00C4532D" w:rsidP="00C4532D">
            <w:pPr>
              <w:spacing w:after="0" w:line="240" w:lineRule="auto"/>
              <w:rPr>
                <w:rFonts w:ascii="Calibri" w:hAnsi="Calibri" w:cs="Calibri"/>
                <w:b/>
                <w:bCs/>
                <w:sz w:val="20"/>
                <w:szCs w:val="20"/>
                <w:lang w:val="es-MX" w:eastAsia="es-MX" w:bidi="ar-SA"/>
              </w:rPr>
            </w:pPr>
            <w:r w:rsidRPr="00C4532D">
              <w:rPr>
                <w:rFonts w:ascii="Calibri" w:hAnsi="Calibri" w:cs="Calibri"/>
                <w:b/>
                <w:bCs/>
                <w:sz w:val="20"/>
                <w:szCs w:val="20"/>
                <w:lang w:val="es-MX" w:eastAsia="es-MX" w:bidi="ar-SA"/>
              </w:rPr>
              <w:t>VIGENCIA AL 10 DICIEMBRE 2024. (EXCEPTO SEMANA SANTA, INTI RAYMI, PUENTES Y DÍAS FESTIVOS. CONSULTE SUPLEMENTOS)</w:t>
            </w:r>
          </w:p>
        </w:tc>
      </w:tr>
    </w:tbl>
    <w:p w14:paraId="7A922110" w14:textId="77777777" w:rsidR="004D38BB" w:rsidRPr="009F471C" w:rsidRDefault="004D38BB" w:rsidP="004D38BB">
      <w:pPr>
        <w:pStyle w:val="Sinespaciado"/>
        <w:rPr>
          <w:rFonts w:ascii="Arial" w:hAnsi="Arial" w:cs="Arial"/>
          <w:sz w:val="20"/>
          <w:szCs w:val="20"/>
          <w:lang w:val="es-MX"/>
        </w:rPr>
      </w:pPr>
    </w:p>
    <w:sectPr w:rsidR="004D38BB" w:rsidRPr="009F471C" w:rsidSect="009F471C">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A867" w14:textId="77777777" w:rsidR="00722523" w:rsidRDefault="00722523" w:rsidP="00450C15">
      <w:pPr>
        <w:spacing w:after="0" w:line="240" w:lineRule="auto"/>
      </w:pPr>
      <w:r>
        <w:separator/>
      </w:r>
    </w:p>
  </w:endnote>
  <w:endnote w:type="continuationSeparator" w:id="0">
    <w:p w14:paraId="08557DDE" w14:textId="77777777" w:rsidR="00722523" w:rsidRDefault="0072252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680A"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50DCCA1" wp14:editId="5D701E4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52C4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ADC9" w14:textId="77777777" w:rsidR="00722523" w:rsidRDefault="00722523" w:rsidP="00450C15">
      <w:pPr>
        <w:spacing w:after="0" w:line="240" w:lineRule="auto"/>
      </w:pPr>
      <w:r>
        <w:separator/>
      </w:r>
    </w:p>
  </w:footnote>
  <w:footnote w:type="continuationSeparator" w:id="0">
    <w:p w14:paraId="60058F7C" w14:textId="77777777" w:rsidR="00722523" w:rsidRDefault="0072252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40E3" w14:textId="4C7891F4" w:rsidR="006963E7" w:rsidRPr="006963E7" w:rsidRDefault="00257E8B"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48D14E26" wp14:editId="41023B73">
              <wp:simplePos x="0" y="0"/>
              <wp:positionH relativeFrom="column">
                <wp:posOffset>-234315</wp:posOffset>
              </wp:positionH>
              <wp:positionV relativeFrom="paragraph">
                <wp:posOffset>-335280</wp:posOffset>
              </wp:positionV>
              <wp:extent cx="5048250"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048250" cy="914400"/>
                      </a:xfrm>
                      <a:prstGeom prst="rect">
                        <a:avLst/>
                      </a:prstGeom>
                      <a:noFill/>
                      <a:ln>
                        <a:noFill/>
                      </a:ln>
                    </wps:spPr>
                    <wps:txbx>
                      <w:txbxContent>
                        <w:p w14:paraId="6925F13C" w14:textId="708A4369" w:rsidR="0032691B" w:rsidRPr="00E91F02" w:rsidRDefault="007A056A" w:rsidP="00257E8B">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w:t>
                          </w:r>
                          <w:r w:rsidR="00257E8B"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ROM</w:t>
                          </w:r>
                          <w:r w:rsidR="00257E8B"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w:t>
                          </w:r>
                        </w:p>
                        <w:p w14:paraId="3BA8A429" w14:textId="4FB87237" w:rsidR="00257E8B" w:rsidRPr="00257E8B" w:rsidRDefault="00257E8B" w:rsidP="00257E8B">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57E8B">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2015-E202</w:t>
                          </w:r>
                          <w:r w:rsidR="00C4532D">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14E26" id="_x0000_t202" coordsize="21600,21600" o:spt="202" path="m,l,21600r21600,l21600,xe">
              <v:stroke joinstyle="miter"/>
              <v:path gradientshapeok="t" o:connecttype="rect"/>
            </v:shapetype>
            <v:shape id="Cuadro de texto 1" o:spid="_x0000_s1026" type="#_x0000_t202" style="position:absolute;left:0;text-align:left;margin-left:-18.45pt;margin-top:-26.4pt;width:39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" filled="f" stroked="f">
              <v:textbox>
                <w:txbxContent>
                  <w:p w14:paraId="6925F13C" w14:textId="708A4369" w:rsidR="0032691B" w:rsidRPr="00E91F02" w:rsidRDefault="007A056A" w:rsidP="00257E8B">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w:t>
                    </w:r>
                    <w:r w:rsidR="00257E8B"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ROM</w:t>
                    </w:r>
                    <w:r w:rsidR="00257E8B"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E91F02">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w:t>
                    </w:r>
                  </w:p>
                  <w:p w14:paraId="3BA8A429" w14:textId="4FB87237" w:rsidR="00257E8B" w:rsidRPr="00257E8B" w:rsidRDefault="00257E8B" w:rsidP="00257E8B">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57E8B">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2015-E202</w:t>
                    </w:r>
                    <w:r w:rsidR="00C4532D">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32691B" w:rsidRPr="0032691B">
      <w:rPr>
        <w:rFonts w:ascii="Arial" w:hAnsi="Arial" w:cs="Arial"/>
        <w:b/>
        <w:noProof/>
        <w:sz w:val="48"/>
        <w:szCs w:val="48"/>
        <w:lang w:val="es-MX"/>
      </w:rPr>
      <w:drawing>
        <wp:anchor distT="0" distB="0" distL="114300" distR="114300" simplePos="0" relativeHeight="251670528" behindDoc="0" locked="0" layoutInCell="1" allowOverlap="1" wp14:anchorId="433F7B70" wp14:editId="67D27706">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rPr>
      <w:drawing>
        <wp:anchor distT="0" distB="0" distL="114300" distR="114300" simplePos="0" relativeHeight="251671552" behindDoc="0" locked="0" layoutInCell="1" allowOverlap="1" wp14:anchorId="1636CB34" wp14:editId="4F1E429C">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6EE47C4" wp14:editId="0E44160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B280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11.75pt;height:411.75pt" o:bullet="t">
        <v:imagedata r:id="rId1" o:title="advertencia"/>
      </v:shape>
    </w:pict>
  </w:numPicBullet>
  <w:abstractNum w:abstractNumId="0" w15:restartNumberingAfterBreak="0">
    <w:nsid w:val="A0C10344"/>
    <w:multiLevelType w:val="hybridMultilevel"/>
    <w:tmpl w:val="DC82FE70"/>
    <w:lvl w:ilvl="0" w:tplc="9BE078D8">
      <w:start w:val="1"/>
      <w:numFmt w:val="bullet"/>
      <w:lvlText w:val=""/>
      <w:lvlJc w:val="left"/>
      <w:pPr>
        <w:tabs>
          <w:tab w:val="num" w:pos="720"/>
        </w:tabs>
        <w:ind w:left="720" w:hanging="360"/>
      </w:pPr>
      <w:rPr>
        <w:rFonts w:ascii="Wingdings" w:hAnsi="Wingdings" w:cs="Wingdings" w:hint="default"/>
      </w:rPr>
    </w:lvl>
    <w:lvl w:ilvl="1" w:tplc="77CAE966">
      <w:start w:val="1"/>
      <w:numFmt w:val="bullet"/>
      <w:lvlText w:val="o"/>
      <w:lvlJc w:val="left"/>
      <w:pPr>
        <w:tabs>
          <w:tab w:val="num" w:pos="1440"/>
        </w:tabs>
        <w:ind w:left="1440" w:hanging="360"/>
      </w:pPr>
      <w:rPr>
        <w:rFonts w:ascii="Courier New" w:hAnsi="Courier New" w:cs="Courier New" w:hint="default"/>
      </w:rPr>
    </w:lvl>
    <w:lvl w:ilvl="2" w:tplc="6DC4862C">
      <w:start w:val="1"/>
      <w:numFmt w:val="bullet"/>
      <w:lvlText w:val=""/>
      <w:lvlJc w:val="left"/>
      <w:pPr>
        <w:tabs>
          <w:tab w:val="num" w:pos="2160"/>
        </w:tabs>
        <w:ind w:left="2160" w:hanging="360"/>
      </w:pPr>
      <w:rPr>
        <w:rFonts w:ascii="Wingdings" w:hAnsi="Wingdings" w:cs="Wingdings" w:hint="default"/>
      </w:rPr>
    </w:lvl>
    <w:lvl w:ilvl="3" w:tplc="EA14C6C0">
      <w:start w:val="1"/>
      <w:numFmt w:val="bullet"/>
      <w:lvlText w:val=""/>
      <w:lvlJc w:val="left"/>
      <w:pPr>
        <w:tabs>
          <w:tab w:val="num" w:pos="2880"/>
        </w:tabs>
        <w:ind w:left="2880" w:hanging="360"/>
      </w:pPr>
      <w:rPr>
        <w:rFonts w:ascii="Symbol" w:hAnsi="Symbol" w:cs="Symbol" w:hint="default"/>
      </w:rPr>
    </w:lvl>
    <w:lvl w:ilvl="4" w:tplc="6E205370">
      <w:start w:val="1"/>
      <w:numFmt w:val="bullet"/>
      <w:lvlText w:val="o"/>
      <w:lvlJc w:val="left"/>
      <w:pPr>
        <w:tabs>
          <w:tab w:val="num" w:pos="3600"/>
        </w:tabs>
        <w:ind w:left="3600" w:hanging="360"/>
      </w:pPr>
      <w:rPr>
        <w:rFonts w:ascii="Courier New" w:hAnsi="Courier New" w:cs="Courier New" w:hint="default"/>
      </w:rPr>
    </w:lvl>
    <w:lvl w:ilvl="5" w:tplc="706EC99A">
      <w:start w:val="1"/>
      <w:numFmt w:val="bullet"/>
      <w:lvlText w:val=""/>
      <w:lvlJc w:val="left"/>
      <w:pPr>
        <w:tabs>
          <w:tab w:val="num" w:pos="4320"/>
        </w:tabs>
        <w:ind w:left="4320" w:hanging="360"/>
      </w:pPr>
      <w:rPr>
        <w:rFonts w:ascii="Wingdings" w:hAnsi="Wingdings" w:cs="Wingdings" w:hint="default"/>
      </w:rPr>
    </w:lvl>
    <w:lvl w:ilvl="6" w:tplc="A54E0BB8">
      <w:start w:val="1"/>
      <w:numFmt w:val="bullet"/>
      <w:lvlText w:val=""/>
      <w:lvlJc w:val="left"/>
      <w:pPr>
        <w:tabs>
          <w:tab w:val="num" w:pos="5040"/>
        </w:tabs>
        <w:ind w:left="5040" w:hanging="360"/>
      </w:pPr>
      <w:rPr>
        <w:rFonts w:ascii="Symbol" w:hAnsi="Symbol" w:cs="Symbol" w:hint="default"/>
      </w:rPr>
    </w:lvl>
    <w:lvl w:ilvl="7" w:tplc="EC2E61D2">
      <w:start w:val="1"/>
      <w:numFmt w:val="bullet"/>
      <w:lvlText w:val="o"/>
      <w:lvlJc w:val="left"/>
      <w:pPr>
        <w:tabs>
          <w:tab w:val="num" w:pos="5760"/>
        </w:tabs>
        <w:ind w:left="5760" w:hanging="360"/>
      </w:pPr>
      <w:rPr>
        <w:rFonts w:ascii="Courier New" w:hAnsi="Courier New" w:cs="Courier New" w:hint="default"/>
      </w:rPr>
    </w:lvl>
    <w:lvl w:ilvl="8" w:tplc="2A4290F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C04940"/>
    <w:multiLevelType w:val="multilevel"/>
    <w:tmpl w:val="C80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FC744D"/>
    <w:multiLevelType w:val="multilevel"/>
    <w:tmpl w:val="FA426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46468D4"/>
    <w:multiLevelType w:val="multilevel"/>
    <w:tmpl w:val="C5C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83747"/>
    <w:multiLevelType w:val="multilevel"/>
    <w:tmpl w:val="9A6A67C0"/>
    <w:lvl w:ilvl="0">
      <w:start w:val="140"/>
      <w:numFmt w:val="bullet"/>
      <w:lvlText w:val="▪"/>
      <w:lvlJc w:val="left"/>
      <w:pPr>
        <w:ind w:left="587" w:hanging="360"/>
      </w:pPr>
      <w:rPr>
        <w:rFonts w:ascii="Noto Sans Symbols" w:eastAsia="Noto Sans Symbols" w:hAnsi="Noto Sans Symbols" w:cs="Noto Sans Symbol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CE62253"/>
    <w:multiLevelType w:val="multilevel"/>
    <w:tmpl w:val="11E2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955EF4"/>
    <w:multiLevelType w:val="multilevel"/>
    <w:tmpl w:val="ED58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BB0582"/>
    <w:multiLevelType w:val="hybridMultilevel"/>
    <w:tmpl w:val="03948304"/>
    <w:lvl w:ilvl="0" w:tplc="08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5800E12"/>
    <w:multiLevelType w:val="hybridMultilevel"/>
    <w:tmpl w:val="142C4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03351D"/>
    <w:multiLevelType w:val="hybridMultilevel"/>
    <w:tmpl w:val="B27A9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11311F3"/>
    <w:multiLevelType w:val="hybridMultilevel"/>
    <w:tmpl w:val="9C72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02DB5"/>
    <w:multiLevelType w:val="multilevel"/>
    <w:tmpl w:val="6A1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AC4254"/>
    <w:multiLevelType w:val="multilevel"/>
    <w:tmpl w:val="9738D440"/>
    <w:lvl w:ilvl="0">
      <w:start w:val="1"/>
      <w:numFmt w:val="bullet"/>
      <w:lvlText w:val="▪"/>
      <w:lvlJc w:val="left"/>
      <w:pPr>
        <w:ind w:left="833" w:hanging="360"/>
      </w:pPr>
      <w:rPr>
        <w:rFonts w:ascii="Noto Sans Symbols" w:eastAsia="Noto Sans Symbols" w:hAnsi="Noto Sans Symbols" w:cs="Noto Sans Symbols"/>
        <w:strike w:val="0"/>
        <w:color w:val="53565A"/>
        <w:u w:val="none"/>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574471"/>
    <w:multiLevelType w:val="multilevel"/>
    <w:tmpl w:val="BFE41928"/>
    <w:lvl w:ilvl="0">
      <w:start w:val="1"/>
      <w:numFmt w:val="bullet"/>
      <w:lvlText w:val="▪"/>
      <w:lvlJc w:val="left"/>
      <w:pPr>
        <w:ind w:left="833" w:hanging="360"/>
      </w:pPr>
      <w:rPr>
        <w:rFonts w:ascii="Noto Sans" w:eastAsia="Noto Sans" w:hAnsi="Noto Sans" w:cs="Noto Sans"/>
        <w:strike w:val="0"/>
        <w:color w:val="53565A"/>
        <w:u w:val="none"/>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w:eastAsia="Noto Sans" w:hAnsi="Noto Sans" w:cs="Noto Sans"/>
      </w:rPr>
    </w:lvl>
    <w:lvl w:ilvl="3">
      <w:start w:val="1"/>
      <w:numFmt w:val="bullet"/>
      <w:lvlText w:val="●"/>
      <w:lvlJc w:val="left"/>
      <w:pPr>
        <w:ind w:left="2993" w:hanging="360"/>
      </w:pPr>
      <w:rPr>
        <w:rFonts w:ascii="Noto Sans" w:eastAsia="Noto Sans" w:hAnsi="Noto Sans" w:cs="Noto San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w:eastAsia="Noto Sans" w:hAnsi="Noto Sans" w:cs="Noto Sans"/>
      </w:rPr>
    </w:lvl>
    <w:lvl w:ilvl="6">
      <w:start w:val="1"/>
      <w:numFmt w:val="bullet"/>
      <w:lvlText w:val="●"/>
      <w:lvlJc w:val="left"/>
      <w:pPr>
        <w:ind w:left="5153" w:hanging="360"/>
      </w:pPr>
      <w:rPr>
        <w:rFonts w:ascii="Noto Sans" w:eastAsia="Noto Sans" w:hAnsi="Noto Sans" w:cs="Noto San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w:eastAsia="Noto Sans" w:hAnsi="Noto Sans" w:cs="Noto Sans"/>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B44D79"/>
    <w:multiLevelType w:val="multilevel"/>
    <w:tmpl w:val="AE30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06044"/>
    <w:multiLevelType w:val="multilevel"/>
    <w:tmpl w:val="BA04B23C"/>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3144074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299882">
    <w:abstractNumId w:val="14"/>
  </w:num>
  <w:num w:numId="3" w16cid:durableId="334578329">
    <w:abstractNumId w:val="33"/>
  </w:num>
  <w:num w:numId="4" w16cid:durableId="631982948">
    <w:abstractNumId w:val="40"/>
  </w:num>
  <w:num w:numId="5" w16cid:durableId="556822568">
    <w:abstractNumId w:val="21"/>
  </w:num>
  <w:num w:numId="6" w16cid:durableId="1395664859">
    <w:abstractNumId w:val="19"/>
  </w:num>
  <w:num w:numId="7" w16cid:durableId="433747914">
    <w:abstractNumId w:val="18"/>
  </w:num>
  <w:num w:numId="8" w16cid:durableId="111556863">
    <w:abstractNumId w:val="30"/>
  </w:num>
  <w:num w:numId="9" w16cid:durableId="145707741">
    <w:abstractNumId w:val="17"/>
  </w:num>
  <w:num w:numId="10" w16cid:durableId="1110200387">
    <w:abstractNumId w:val="8"/>
  </w:num>
  <w:num w:numId="11" w16cid:durableId="1301497951">
    <w:abstractNumId w:val="1"/>
  </w:num>
  <w:num w:numId="12" w16cid:durableId="1310553244">
    <w:abstractNumId w:val="2"/>
  </w:num>
  <w:num w:numId="13" w16cid:durableId="2099977081">
    <w:abstractNumId w:val="38"/>
  </w:num>
  <w:num w:numId="14" w16cid:durableId="1145397006">
    <w:abstractNumId w:val="42"/>
  </w:num>
  <w:num w:numId="15" w16cid:durableId="392774202">
    <w:abstractNumId w:val="34"/>
  </w:num>
  <w:num w:numId="16" w16cid:durableId="389349702">
    <w:abstractNumId w:val="37"/>
  </w:num>
  <w:num w:numId="17" w16cid:durableId="1113092608">
    <w:abstractNumId w:val="5"/>
  </w:num>
  <w:num w:numId="18" w16cid:durableId="519201984">
    <w:abstractNumId w:val="25"/>
  </w:num>
  <w:num w:numId="19" w16cid:durableId="408043598">
    <w:abstractNumId w:val="22"/>
  </w:num>
  <w:num w:numId="20" w16cid:durableId="1275792265">
    <w:abstractNumId w:val="13"/>
  </w:num>
  <w:num w:numId="21" w16cid:durableId="519660049">
    <w:abstractNumId w:val="27"/>
  </w:num>
  <w:num w:numId="22" w16cid:durableId="253709540">
    <w:abstractNumId w:val="12"/>
  </w:num>
  <w:num w:numId="23" w16cid:durableId="1867212137">
    <w:abstractNumId w:val="11"/>
  </w:num>
  <w:num w:numId="24" w16cid:durableId="2141536862">
    <w:abstractNumId w:val="3"/>
  </w:num>
  <w:num w:numId="25" w16cid:durableId="124004144">
    <w:abstractNumId w:val="28"/>
  </w:num>
  <w:num w:numId="26" w16cid:durableId="748045038">
    <w:abstractNumId w:val="15"/>
  </w:num>
  <w:num w:numId="27" w16cid:durableId="1887598753">
    <w:abstractNumId w:val="32"/>
  </w:num>
  <w:num w:numId="28" w16cid:durableId="936866170">
    <w:abstractNumId w:val="36"/>
  </w:num>
  <w:num w:numId="29" w16cid:durableId="1488781666">
    <w:abstractNumId w:val="7"/>
  </w:num>
  <w:num w:numId="30" w16cid:durableId="647133582">
    <w:abstractNumId w:val="31"/>
  </w:num>
  <w:num w:numId="31" w16cid:durableId="1974364244">
    <w:abstractNumId w:val="29"/>
  </w:num>
  <w:num w:numId="32" w16cid:durableId="1846896238">
    <w:abstractNumId w:val="0"/>
  </w:num>
  <w:num w:numId="33" w16cid:durableId="191576020">
    <w:abstractNumId w:val="9"/>
  </w:num>
  <w:num w:numId="34" w16cid:durableId="198278270">
    <w:abstractNumId w:val="23"/>
  </w:num>
  <w:num w:numId="35" w16cid:durableId="1153524017">
    <w:abstractNumId w:val="39"/>
  </w:num>
  <w:num w:numId="36" w16cid:durableId="844631013">
    <w:abstractNumId w:val="6"/>
  </w:num>
  <w:num w:numId="37" w16cid:durableId="620772350">
    <w:abstractNumId w:val="24"/>
  </w:num>
  <w:num w:numId="38" w16cid:durableId="872574410">
    <w:abstractNumId w:val="10"/>
  </w:num>
  <w:num w:numId="39" w16cid:durableId="784036470">
    <w:abstractNumId w:val="35"/>
  </w:num>
  <w:num w:numId="40" w16cid:durableId="647590476">
    <w:abstractNumId w:val="20"/>
  </w:num>
  <w:num w:numId="41" w16cid:durableId="1309242711">
    <w:abstractNumId w:val="26"/>
  </w:num>
  <w:num w:numId="42" w16cid:durableId="1326981750">
    <w:abstractNumId w:val="43"/>
  </w:num>
  <w:num w:numId="43" w16cid:durableId="2104302192">
    <w:abstractNumId w:val="4"/>
  </w:num>
  <w:num w:numId="44" w16cid:durableId="1093938701">
    <w:abstractNumId w:val="16"/>
  </w:num>
  <w:num w:numId="45" w16cid:durableId="1070694003">
    <w:abstractNumId w:val="41"/>
  </w:num>
  <w:num w:numId="46" w16cid:durableId="10135371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F20"/>
    <w:rsid w:val="000206F0"/>
    <w:rsid w:val="000310EA"/>
    <w:rsid w:val="0003323C"/>
    <w:rsid w:val="00033CA8"/>
    <w:rsid w:val="000361C6"/>
    <w:rsid w:val="000370EA"/>
    <w:rsid w:val="0005772F"/>
    <w:rsid w:val="0006120B"/>
    <w:rsid w:val="00062FE8"/>
    <w:rsid w:val="00065AE1"/>
    <w:rsid w:val="0007087D"/>
    <w:rsid w:val="00074095"/>
    <w:rsid w:val="0008068C"/>
    <w:rsid w:val="000901BB"/>
    <w:rsid w:val="00093D58"/>
    <w:rsid w:val="000A18A6"/>
    <w:rsid w:val="000A2A9B"/>
    <w:rsid w:val="000B2BAA"/>
    <w:rsid w:val="000D144F"/>
    <w:rsid w:val="000D3BF2"/>
    <w:rsid w:val="000F116C"/>
    <w:rsid w:val="000F18F2"/>
    <w:rsid w:val="000F6819"/>
    <w:rsid w:val="0010465A"/>
    <w:rsid w:val="001056F5"/>
    <w:rsid w:val="00115DF1"/>
    <w:rsid w:val="00124C0C"/>
    <w:rsid w:val="00156E7E"/>
    <w:rsid w:val="001613A7"/>
    <w:rsid w:val="00165E63"/>
    <w:rsid w:val="0017735C"/>
    <w:rsid w:val="00183FBB"/>
    <w:rsid w:val="001845BF"/>
    <w:rsid w:val="0019295D"/>
    <w:rsid w:val="0019778A"/>
    <w:rsid w:val="001B5EDA"/>
    <w:rsid w:val="001D3EA5"/>
    <w:rsid w:val="001D59AE"/>
    <w:rsid w:val="001E0BFB"/>
    <w:rsid w:val="001E49A4"/>
    <w:rsid w:val="001E74B3"/>
    <w:rsid w:val="001F1267"/>
    <w:rsid w:val="0022037F"/>
    <w:rsid w:val="0022308D"/>
    <w:rsid w:val="00223CBB"/>
    <w:rsid w:val="002506C1"/>
    <w:rsid w:val="002543EB"/>
    <w:rsid w:val="00257E8B"/>
    <w:rsid w:val="00264C19"/>
    <w:rsid w:val="002730EF"/>
    <w:rsid w:val="00275A58"/>
    <w:rsid w:val="00277F08"/>
    <w:rsid w:val="00285C42"/>
    <w:rsid w:val="00291967"/>
    <w:rsid w:val="0029256E"/>
    <w:rsid w:val="002959E3"/>
    <w:rsid w:val="002A6F1A"/>
    <w:rsid w:val="002E2BDA"/>
    <w:rsid w:val="002E4FC2"/>
    <w:rsid w:val="002F25DA"/>
    <w:rsid w:val="002F3AD3"/>
    <w:rsid w:val="00302524"/>
    <w:rsid w:val="0031539D"/>
    <w:rsid w:val="00320EC3"/>
    <w:rsid w:val="0032128D"/>
    <w:rsid w:val="00322859"/>
    <w:rsid w:val="0032691B"/>
    <w:rsid w:val="00330312"/>
    <w:rsid w:val="003361D1"/>
    <w:rsid w:val="003370E9"/>
    <w:rsid w:val="00343281"/>
    <w:rsid w:val="00345D1B"/>
    <w:rsid w:val="003464EF"/>
    <w:rsid w:val="003805A5"/>
    <w:rsid w:val="0039677E"/>
    <w:rsid w:val="003B37AE"/>
    <w:rsid w:val="003C1428"/>
    <w:rsid w:val="003D0B3A"/>
    <w:rsid w:val="003E37A2"/>
    <w:rsid w:val="003F719B"/>
    <w:rsid w:val="003F79E3"/>
    <w:rsid w:val="00407A99"/>
    <w:rsid w:val="00413977"/>
    <w:rsid w:val="0041595F"/>
    <w:rsid w:val="00416595"/>
    <w:rsid w:val="00445117"/>
    <w:rsid w:val="004502ED"/>
    <w:rsid w:val="00450C15"/>
    <w:rsid w:val="00450D64"/>
    <w:rsid w:val="00451014"/>
    <w:rsid w:val="0046034C"/>
    <w:rsid w:val="00463B16"/>
    <w:rsid w:val="004652C1"/>
    <w:rsid w:val="0047057D"/>
    <w:rsid w:val="00475192"/>
    <w:rsid w:val="00475469"/>
    <w:rsid w:val="00492695"/>
    <w:rsid w:val="00493D75"/>
    <w:rsid w:val="004A68D9"/>
    <w:rsid w:val="004B372F"/>
    <w:rsid w:val="004B7900"/>
    <w:rsid w:val="004C4711"/>
    <w:rsid w:val="004D2BA5"/>
    <w:rsid w:val="004D2C2F"/>
    <w:rsid w:val="004D38BB"/>
    <w:rsid w:val="004E5101"/>
    <w:rsid w:val="004F7E22"/>
    <w:rsid w:val="005130A5"/>
    <w:rsid w:val="00513C9F"/>
    <w:rsid w:val="005165CC"/>
    <w:rsid w:val="00524CEE"/>
    <w:rsid w:val="00534965"/>
    <w:rsid w:val="005361BE"/>
    <w:rsid w:val="0055787C"/>
    <w:rsid w:val="0056081A"/>
    <w:rsid w:val="00561085"/>
    <w:rsid w:val="00564D1B"/>
    <w:rsid w:val="00566A7F"/>
    <w:rsid w:val="0056794E"/>
    <w:rsid w:val="005845C3"/>
    <w:rsid w:val="00587322"/>
    <w:rsid w:val="00587E49"/>
    <w:rsid w:val="005A2D7D"/>
    <w:rsid w:val="005A68F5"/>
    <w:rsid w:val="005B0F31"/>
    <w:rsid w:val="005D7DC7"/>
    <w:rsid w:val="005E1B85"/>
    <w:rsid w:val="005F4D75"/>
    <w:rsid w:val="006053CD"/>
    <w:rsid w:val="00605C24"/>
    <w:rsid w:val="00610CC5"/>
    <w:rsid w:val="00615736"/>
    <w:rsid w:val="00622640"/>
    <w:rsid w:val="00630719"/>
    <w:rsid w:val="00630B01"/>
    <w:rsid w:val="00646A27"/>
    <w:rsid w:val="006679E7"/>
    <w:rsid w:val="006900C5"/>
    <w:rsid w:val="006963E7"/>
    <w:rsid w:val="006971B8"/>
    <w:rsid w:val="006A0C73"/>
    <w:rsid w:val="006B1779"/>
    <w:rsid w:val="006B19F7"/>
    <w:rsid w:val="006B78CF"/>
    <w:rsid w:val="006C1BF7"/>
    <w:rsid w:val="006C3C0C"/>
    <w:rsid w:val="006C568C"/>
    <w:rsid w:val="006C5BA9"/>
    <w:rsid w:val="006D3C96"/>
    <w:rsid w:val="006D5D69"/>
    <w:rsid w:val="006D64BE"/>
    <w:rsid w:val="006E0F61"/>
    <w:rsid w:val="006F6343"/>
    <w:rsid w:val="006F641E"/>
    <w:rsid w:val="00715212"/>
    <w:rsid w:val="00720B7A"/>
    <w:rsid w:val="00722523"/>
    <w:rsid w:val="00727503"/>
    <w:rsid w:val="00745F7E"/>
    <w:rsid w:val="00767FEE"/>
    <w:rsid w:val="007722A4"/>
    <w:rsid w:val="00792A3C"/>
    <w:rsid w:val="0079464D"/>
    <w:rsid w:val="0079619F"/>
    <w:rsid w:val="007A00AE"/>
    <w:rsid w:val="007A056A"/>
    <w:rsid w:val="007B4221"/>
    <w:rsid w:val="007C25AA"/>
    <w:rsid w:val="007D0AA6"/>
    <w:rsid w:val="007F2B44"/>
    <w:rsid w:val="00803699"/>
    <w:rsid w:val="008120C8"/>
    <w:rsid w:val="0082197E"/>
    <w:rsid w:val="008450E2"/>
    <w:rsid w:val="00862260"/>
    <w:rsid w:val="00866F40"/>
    <w:rsid w:val="00886197"/>
    <w:rsid w:val="0089063C"/>
    <w:rsid w:val="00891A2A"/>
    <w:rsid w:val="00894F82"/>
    <w:rsid w:val="008A2EF5"/>
    <w:rsid w:val="008B406F"/>
    <w:rsid w:val="008B5065"/>
    <w:rsid w:val="008B64C3"/>
    <w:rsid w:val="008B7201"/>
    <w:rsid w:val="008E30AC"/>
    <w:rsid w:val="008F0CE2"/>
    <w:rsid w:val="00902CE2"/>
    <w:rsid w:val="00934DAC"/>
    <w:rsid w:val="00941A3D"/>
    <w:rsid w:val="0095475F"/>
    <w:rsid w:val="009643A3"/>
    <w:rsid w:val="00967B1C"/>
    <w:rsid w:val="00975990"/>
    <w:rsid w:val="00985C8F"/>
    <w:rsid w:val="00985F23"/>
    <w:rsid w:val="009907A3"/>
    <w:rsid w:val="009932B2"/>
    <w:rsid w:val="009A0EE3"/>
    <w:rsid w:val="009A3E64"/>
    <w:rsid w:val="009A4A2A"/>
    <w:rsid w:val="009A4D34"/>
    <w:rsid w:val="009A668A"/>
    <w:rsid w:val="009B5D60"/>
    <w:rsid w:val="009B7A00"/>
    <w:rsid w:val="009C2769"/>
    <w:rsid w:val="009C3370"/>
    <w:rsid w:val="009D7173"/>
    <w:rsid w:val="009E6BE9"/>
    <w:rsid w:val="009F38B6"/>
    <w:rsid w:val="009F471C"/>
    <w:rsid w:val="00A0170D"/>
    <w:rsid w:val="00A0300A"/>
    <w:rsid w:val="00A16340"/>
    <w:rsid w:val="00A25CD2"/>
    <w:rsid w:val="00A261C5"/>
    <w:rsid w:val="00A3027B"/>
    <w:rsid w:val="00A316F2"/>
    <w:rsid w:val="00A4233B"/>
    <w:rsid w:val="00A42F4B"/>
    <w:rsid w:val="00A501FA"/>
    <w:rsid w:val="00A67AC4"/>
    <w:rsid w:val="00A779DF"/>
    <w:rsid w:val="00A8101C"/>
    <w:rsid w:val="00A8172E"/>
    <w:rsid w:val="00A85F71"/>
    <w:rsid w:val="00AA7B15"/>
    <w:rsid w:val="00AC40CD"/>
    <w:rsid w:val="00AE3E65"/>
    <w:rsid w:val="00B0056D"/>
    <w:rsid w:val="00B05912"/>
    <w:rsid w:val="00B06932"/>
    <w:rsid w:val="00B30F18"/>
    <w:rsid w:val="00B36A64"/>
    <w:rsid w:val="00B4786E"/>
    <w:rsid w:val="00B533AC"/>
    <w:rsid w:val="00B540E6"/>
    <w:rsid w:val="00B70B31"/>
    <w:rsid w:val="00B770D6"/>
    <w:rsid w:val="00BD30BE"/>
    <w:rsid w:val="00BE19B9"/>
    <w:rsid w:val="00C03D27"/>
    <w:rsid w:val="00C22DBD"/>
    <w:rsid w:val="00C32B63"/>
    <w:rsid w:val="00C40A8B"/>
    <w:rsid w:val="00C4532D"/>
    <w:rsid w:val="00C50ABF"/>
    <w:rsid w:val="00C53C58"/>
    <w:rsid w:val="00C55C28"/>
    <w:rsid w:val="00C60443"/>
    <w:rsid w:val="00C632D6"/>
    <w:rsid w:val="00C677B4"/>
    <w:rsid w:val="00C67BDB"/>
    <w:rsid w:val="00C70110"/>
    <w:rsid w:val="00C72939"/>
    <w:rsid w:val="00C77409"/>
    <w:rsid w:val="00C97DDD"/>
    <w:rsid w:val="00CA3843"/>
    <w:rsid w:val="00CA3B38"/>
    <w:rsid w:val="00CA4537"/>
    <w:rsid w:val="00CB5847"/>
    <w:rsid w:val="00CC18B7"/>
    <w:rsid w:val="00CD5634"/>
    <w:rsid w:val="00CE7934"/>
    <w:rsid w:val="00CF0D00"/>
    <w:rsid w:val="00D03A05"/>
    <w:rsid w:val="00D11DD1"/>
    <w:rsid w:val="00D13C4E"/>
    <w:rsid w:val="00D45AD5"/>
    <w:rsid w:val="00D52145"/>
    <w:rsid w:val="00D62F5B"/>
    <w:rsid w:val="00D732E0"/>
    <w:rsid w:val="00D926CA"/>
    <w:rsid w:val="00D97B6B"/>
    <w:rsid w:val="00DA46D1"/>
    <w:rsid w:val="00DA7FC4"/>
    <w:rsid w:val="00DC0439"/>
    <w:rsid w:val="00DD6A94"/>
    <w:rsid w:val="00DE176C"/>
    <w:rsid w:val="00DF15D6"/>
    <w:rsid w:val="00DF43F3"/>
    <w:rsid w:val="00E236DE"/>
    <w:rsid w:val="00E6563A"/>
    <w:rsid w:val="00E663D4"/>
    <w:rsid w:val="00E752B0"/>
    <w:rsid w:val="00E76A7F"/>
    <w:rsid w:val="00E846AA"/>
    <w:rsid w:val="00E85244"/>
    <w:rsid w:val="00E855C6"/>
    <w:rsid w:val="00E90FAD"/>
    <w:rsid w:val="00E91F02"/>
    <w:rsid w:val="00EA17D1"/>
    <w:rsid w:val="00EA643C"/>
    <w:rsid w:val="00EC7F50"/>
    <w:rsid w:val="00ED2EE5"/>
    <w:rsid w:val="00ED511C"/>
    <w:rsid w:val="00EE00F6"/>
    <w:rsid w:val="00EE68F3"/>
    <w:rsid w:val="00EF313D"/>
    <w:rsid w:val="00F02358"/>
    <w:rsid w:val="00F11662"/>
    <w:rsid w:val="00F30167"/>
    <w:rsid w:val="00F643A3"/>
    <w:rsid w:val="00F66DBB"/>
    <w:rsid w:val="00F83B76"/>
    <w:rsid w:val="00F86A8F"/>
    <w:rsid w:val="00F96F4D"/>
    <w:rsid w:val="00FA25FC"/>
    <w:rsid w:val="00FA7A61"/>
    <w:rsid w:val="00FB0749"/>
    <w:rsid w:val="00FB36F2"/>
    <w:rsid w:val="00FB4653"/>
    <w:rsid w:val="00FC4A4F"/>
    <w:rsid w:val="00FD5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E6B1"/>
  <w15:docId w15:val="{A9BC19BE-D182-47BA-B121-5CD1426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customStyle="1" w:styleId="space1">
    <w:name w:val="space1"/>
    <w:rsid w:val="009A3E64"/>
    <w:rPr>
      <w:sz w:val="18"/>
      <w:szCs w:val="18"/>
    </w:rPr>
  </w:style>
  <w:style w:type="paragraph" w:customStyle="1" w:styleId="paragraft">
    <w:name w:val="paragraft"/>
    <w:basedOn w:val="Normal"/>
    <w:rsid w:val="009A3E64"/>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A3E64"/>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A3E64"/>
    <w:rPr>
      <w:rFonts w:ascii="Calibri" w:eastAsia="Calibri" w:hAnsi="Calibri" w:cs="Calibri"/>
      <w:b/>
      <w:bCs/>
      <w:color w:val="545454"/>
      <w:sz w:val="18"/>
      <w:szCs w:val="18"/>
    </w:rPr>
  </w:style>
  <w:style w:type="paragraph" w:customStyle="1" w:styleId="P-Style">
    <w:name w:val="P-Style"/>
    <w:basedOn w:val="Normal"/>
    <w:rsid w:val="009A3E64"/>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A3E64"/>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A3E64"/>
    <w:rPr>
      <w:rFonts w:ascii="Calibri" w:eastAsia="Calibri" w:hAnsi="Calibri" w:cs="Calibri"/>
      <w:b w:val="0"/>
      <w:bCs w:val="0"/>
      <w:color w:val="5A5A58"/>
      <w:sz w:val="20"/>
      <w:szCs w:val="20"/>
    </w:rPr>
  </w:style>
  <w:style w:type="character" w:styleId="Refdecomentario">
    <w:name w:val="annotation reference"/>
    <w:basedOn w:val="Fuentedeprrafopredeter"/>
    <w:uiPriority w:val="99"/>
    <w:semiHidden/>
    <w:unhideWhenUsed/>
    <w:rsid w:val="00A85F71"/>
    <w:rPr>
      <w:sz w:val="16"/>
      <w:szCs w:val="16"/>
    </w:rPr>
  </w:style>
  <w:style w:type="paragraph" w:styleId="Textocomentario">
    <w:name w:val="annotation text"/>
    <w:basedOn w:val="Normal"/>
    <w:link w:val="TextocomentarioCar"/>
    <w:uiPriority w:val="99"/>
    <w:semiHidden/>
    <w:unhideWhenUsed/>
    <w:rsid w:val="00A85F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5F71"/>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A85F71"/>
    <w:rPr>
      <w:b/>
      <w:bCs/>
    </w:rPr>
  </w:style>
  <w:style w:type="character" w:customStyle="1" w:styleId="AsuntodelcomentarioCar">
    <w:name w:val="Asunto del comentario Car"/>
    <w:basedOn w:val="TextocomentarioCar"/>
    <w:link w:val="Asuntodelcomentario"/>
    <w:uiPriority w:val="99"/>
    <w:semiHidden/>
    <w:rsid w:val="00A85F71"/>
    <w:rPr>
      <w:rFonts w:ascii="Cambria" w:eastAsia="Times New Roman" w:hAnsi="Cambria" w:cs="Times New Roman"/>
      <w:b/>
      <w:bCs/>
      <w:sz w:val="20"/>
      <w:szCs w:val="20"/>
      <w:lang w:val="en-US" w:bidi="en-US"/>
    </w:rPr>
  </w:style>
  <w:style w:type="paragraph" w:styleId="NormalWeb">
    <w:name w:val="Normal (Web)"/>
    <w:basedOn w:val="Normal"/>
    <w:uiPriority w:val="99"/>
    <w:semiHidden/>
    <w:unhideWhenUsed/>
    <w:rsid w:val="00E91F02"/>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E91F02"/>
    <w:rPr>
      <w:b/>
      <w:bCs/>
    </w:rPr>
  </w:style>
  <w:style w:type="character" w:styleId="nfasis">
    <w:name w:val="Emphasis"/>
    <w:basedOn w:val="Fuentedeprrafopredeter"/>
    <w:uiPriority w:val="20"/>
    <w:qFormat/>
    <w:rsid w:val="004D3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25006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1703737">
      <w:bodyDiv w:val="1"/>
      <w:marLeft w:val="0"/>
      <w:marRight w:val="0"/>
      <w:marTop w:val="0"/>
      <w:marBottom w:val="0"/>
      <w:divBdr>
        <w:top w:val="none" w:sz="0" w:space="0" w:color="auto"/>
        <w:left w:val="none" w:sz="0" w:space="0" w:color="auto"/>
        <w:bottom w:val="none" w:sz="0" w:space="0" w:color="auto"/>
        <w:right w:val="none" w:sz="0" w:space="0" w:color="auto"/>
      </w:divBdr>
    </w:div>
    <w:div w:id="163521163">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2719729">
      <w:bodyDiv w:val="1"/>
      <w:marLeft w:val="0"/>
      <w:marRight w:val="0"/>
      <w:marTop w:val="0"/>
      <w:marBottom w:val="0"/>
      <w:divBdr>
        <w:top w:val="none" w:sz="0" w:space="0" w:color="auto"/>
        <w:left w:val="none" w:sz="0" w:space="0" w:color="auto"/>
        <w:bottom w:val="none" w:sz="0" w:space="0" w:color="auto"/>
        <w:right w:val="none" w:sz="0" w:space="0" w:color="auto"/>
      </w:divBdr>
    </w:div>
    <w:div w:id="174659881">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3979722">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1609200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2439492">
      <w:bodyDiv w:val="1"/>
      <w:marLeft w:val="0"/>
      <w:marRight w:val="0"/>
      <w:marTop w:val="0"/>
      <w:marBottom w:val="0"/>
      <w:divBdr>
        <w:top w:val="none" w:sz="0" w:space="0" w:color="auto"/>
        <w:left w:val="none" w:sz="0" w:space="0" w:color="auto"/>
        <w:bottom w:val="none" w:sz="0" w:space="0" w:color="auto"/>
        <w:right w:val="none" w:sz="0" w:space="0" w:color="auto"/>
      </w:divBdr>
    </w:div>
    <w:div w:id="284115833">
      <w:bodyDiv w:val="1"/>
      <w:marLeft w:val="0"/>
      <w:marRight w:val="0"/>
      <w:marTop w:val="0"/>
      <w:marBottom w:val="0"/>
      <w:divBdr>
        <w:top w:val="none" w:sz="0" w:space="0" w:color="auto"/>
        <w:left w:val="none" w:sz="0" w:space="0" w:color="auto"/>
        <w:bottom w:val="none" w:sz="0" w:space="0" w:color="auto"/>
        <w:right w:val="none" w:sz="0" w:space="0" w:color="auto"/>
      </w:divBdr>
    </w:div>
    <w:div w:id="291985709">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656610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842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515440">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020576">
      <w:bodyDiv w:val="1"/>
      <w:marLeft w:val="0"/>
      <w:marRight w:val="0"/>
      <w:marTop w:val="0"/>
      <w:marBottom w:val="0"/>
      <w:divBdr>
        <w:top w:val="none" w:sz="0" w:space="0" w:color="auto"/>
        <w:left w:val="none" w:sz="0" w:space="0" w:color="auto"/>
        <w:bottom w:val="none" w:sz="0" w:space="0" w:color="auto"/>
        <w:right w:val="none" w:sz="0" w:space="0" w:color="auto"/>
      </w:divBdr>
    </w:div>
    <w:div w:id="530728832">
      <w:bodyDiv w:val="1"/>
      <w:marLeft w:val="0"/>
      <w:marRight w:val="0"/>
      <w:marTop w:val="0"/>
      <w:marBottom w:val="0"/>
      <w:divBdr>
        <w:top w:val="none" w:sz="0" w:space="0" w:color="auto"/>
        <w:left w:val="none" w:sz="0" w:space="0" w:color="auto"/>
        <w:bottom w:val="none" w:sz="0" w:space="0" w:color="auto"/>
        <w:right w:val="none" w:sz="0" w:space="0" w:color="auto"/>
      </w:divBdr>
    </w:div>
    <w:div w:id="55882735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07956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945144">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617075">
      <w:bodyDiv w:val="1"/>
      <w:marLeft w:val="0"/>
      <w:marRight w:val="0"/>
      <w:marTop w:val="0"/>
      <w:marBottom w:val="0"/>
      <w:divBdr>
        <w:top w:val="none" w:sz="0" w:space="0" w:color="auto"/>
        <w:left w:val="none" w:sz="0" w:space="0" w:color="auto"/>
        <w:bottom w:val="none" w:sz="0" w:space="0" w:color="auto"/>
        <w:right w:val="none" w:sz="0" w:space="0" w:color="auto"/>
      </w:divBdr>
    </w:div>
    <w:div w:id="1007253138">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8964638">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4049717">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34663655">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5797726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3283370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4376851">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6632937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4321480">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3906792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459842">
      <w:bodyDiv w:val="1"/>
      <w:marLeft w:val="0"/>
      <w:marRight w:val="0"/>
      <w:marTop w:val="0"/>
      <w:marBottom w:val="0"/>
      <w:divBdr>
        <w:top w:val="none" w:sz="0" w:space="0" w:color="auto"/>
        <w:left w:val="none" w:sz="0" w:space="0" w:color="auto"/>
        <w:bottom w:val="none" w:sz="0" w:space="0" w:color="auto"/>
        <w:right w:val="none" w:sz="0" w:space="0" w:color="auto"/>
      </w:divBdr>
      <w:divsChild>
        <w:div w:id="703406292">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4100126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3974582">
      <w:bodyDiv w:val="1"/>
      <w:marLeft w:val="0"/>
      <w:marRight w:val="0"/>
      <w:marTop w:val="0"/>
      <w:marBottom w:val="0"/>
      <w:divBdr>
        <w:top w:val="none" w:sz="0" w:space="0" w:color="auto"/>
        <w:left w:val="none" w:sz="0" w:space="0" w:color="auto"/>
        <w:bottom w:val="none" w:sz="0" w:space="0" w:color="auto"/>
        <w:right w:val="none" w:sz="0" w:space="0" w:color="auto"/>
      </w:divBdr>
    </w:div>
    <w:div w:id="203445645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189807">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4B4A-FDB9-420E-B0FB-7A292743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2023-11-14T18:54:00Z</dcterms:created>
  <dcterms:modified xsi:type="dcterms:W3CDTF">2023-11-14T18:54:00Z</dcterms:modified>
</cp:coreProperties>
</file>