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C12B" w14:textId="0A8E0582" w:rsidR="000555A2" w:rsidRPr="00763D16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63D16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763D16" w:rsidRPr="00763D16">
        <w:rPr>
          <w:rFonts w:ascii="Arial" w:hAnsi="Arial" w:cs="Arial"/>
          <w:b/>
          <w:sz w:val="24"/>
          <w:szCs w:val="24"/>
          <w:lang w:val="it-IT"/>
        </w:rPr>
        <w:t>,</w:t>
      </w:r>
      <w:r w:rsidRPr="00763D16">
        <w:rPr>
          <w:rFonts w:ascii="Arial" w:hAnsi="Arial" w:cs="Arial"/>
          <w:b/>
          <w:sz w:val="24"/>
          <w:szCs w:val="24"/>
          <w:lang w:val="it-IT"/>
        </w:rPr>
        <w:t xml:space="preserve"> Chiang Mai</w:t>
      </w:r>
      <w:r w:rsidR="00763D16" w:rsidRPr="00763D16">
        <w:rPr>
          <w:rFonts w:ascii="Arial" w:hAnsi="Arial" w:cs="Arial"/>
          <w:b/>
          <w:sz w:val="24"/>
          <w:szCs w:val="24"/>
          <w:lang w:val="it-IT"/>
        </w:rPr>
        <w:t>, Han</w:t>
      </w:r>
      <w:r w:rsidR="00367638">
        <w:rPr>
          <w:rFonts w:ascii="Arial" w:hAnsi="Arial" w:cs="Arial"/>
          <w:b/>
          <w:sz w:val="24"/>
          <w:szCs w:val="24"/>
          <w:lang w:val="it-IT"/>
        </w:rPr>
        <w:t>ó</w:t>
      </w:r>
      <w:r w:rsidR="00763D16" w:rsidRPr="00763D16">
        <w:rPr>
          <w:rFonts w:ascii="Arial" w:hAnsi="Arial" w:cs="Arial"/>
          <w:b/>
          <w:sz w:val="24"/>
          <w:szCs w:val="24"/>
          <w:lang w:val="it-IT"/>
        </w:rPr>
        <w:t>i,</w:t>
      </w:r>
      <w:r w:rsidR="00763D16">
        <w:rPr>
          <w:rFonts w:ascii="Arial" w:hAnsi="Arial" w:cs="Arial"/>
          <w:b/>
          <w:sz w:val="24"/>
          <w:szCs w:val="24"/>
          <w:lang w:val="it-IT"/>
        </w:rPr>
        <w:t xml:space="preserve"> Halong, Ho Chi Minh</w:t>
      </w:r>
    </w:p>
    <w:p w14:paraId="6DD78D79" w14:textId="5757A76F" w:rsidR="00020429" w:rsidRPr="00763D16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</w:p>
    <w:p w14:paraId="015B48BB" w14:textId="430C156D" w:rsidR="00B37339" w:rsidRPr="003222D0" w:rsidRDefault="00B37339" w:rsidP="00B37339">
      <w:pPr>
        <w:pStyle w:val="Sinespaciado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F709D2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227716" w:rsidRPr="003222D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1</w:t>
      </w:r>
      <w:r w:rsidR="00BB34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3</w:t>
      </w:r>
      <w:r w:rsidR="00227716" w:rsidRPr="003222D0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3222D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días</w:t>
      </w:r>
    </w:p>
    <w:p w14:paraId="2601E575" w14:textId="6B8126AE" w:rsidR="00B37339" w:rsidRPr="007E65B1" w:rsidRDefault="00F90C19" w:rsidP="00B37339">
      <w:pPr>
        <w:pStyle w:val="Sinespaciado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222D0">
        <w:rPr>
          <w:rFonts w:ascii="Arial" w:hAnsi="Arial" w:cs="Arial"/>
          <w:b/>
          <w:noProof/>
          <w:color w:val="000000" w:themeColor="text1"/>
          <w:sz w:val="20"/>
          <w:szCs w:val="20"/>
          <w:lang w:val="it-IT"/>
        </w:rPr>
        <w:drawing>
          <wp:anchor distT="0" distB="0" distL="114300" distR="114300" simplePos="0" relativeHeight="251658240" behindDoc="0" locked="0" layoutInCell="1" allowOverlap="1" wp14:anchorId="1B1365B3" wp14:editId="60E9CC18">
            <wp:simplePos x="0" y="0"/>
            <wp:positionH relativeFrom="column">
              <wp:posOffset>4585335</wp:posOffset>
            </wp:positionH>
            <wp:positionV relativeFrom="paragraph">
              <wp:posOffset>111125</wp:posOffset>
            </wp:positionV>
            <wp:extent cx="1676400" cy="378460"/>
            <wp:effectExtent l="0" t="0" r="0" b="2540"/>
            <wp:wrapSquare wrapText="bothSides"/>
            <wp:docPr id="57094640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46400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383208">
        <w:rPr>
          <w:rFonts w:ascii="Arial" w:hAnsi="Arial" w:cs="Arial"/>
          <w:b/>
          <w:sz w:val="20"/>
          <w:szCs w:val="20"/>
          <w:lang w:val="es-MX"/>
        </w:rPr>
        <w:t xml:space="preserve">martes 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1CC83D6" w14:textId="4796B4F5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383208">
        <w:rPr>
          <w:rFonts w:ascii="Arial" w:hAnsi="Arial" w:cs="Arial"/>
          <w:b/>
          <w:sz w:val="20"/>
          <w:szCs w:val="20"/>
          <w:lang w:val="es-MX"/>
        </w:rPr>
        <w:t xml:space="preserve"> con opción </w:t>
      </w:r>
      <w:r w:rsidR="006554D2">
        <w:rPr>
          <w:rFonts w:ascii="Arial" w:hAnsi="Arial" w:cs="Arial"/>
          <w:b/>
          <w:sz w:val="20"/>
          <w:szCs w:val="20"/>
          <w:lang w:val="es-MX"/>
        </w:rPr>
        <w:t xml:space="preserve">de servicios </w:t>
      </w:r>
      <w:r w:rsidR="003222D0">
        <w:rPr>
          <w:rFonts w:ascii="Arial" w:hAnsi="Arial" w:cs="Arial"/>
          <w:b/>
          <w:sz w:val="20"/>
          <w:szCs w:val="20"/>
          <w:lang w:val="es-MX"/>
        </w:rPr>
        <w:t>en privado</w:t>
      </w:r>
    </w:p>
    <w:p w14:paraId="0DEA6EEA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5ADD1BF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D5DDBEA" w14:textId="77777777" w:rsidR="00B10BAE" w:rsidRPr="006F198A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14CA920D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Pr="00AA6DF9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3A51C1E2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6D87C7AD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2. bangkok  </w:t>
      </w:r>
    </w:p>
    <w:p w14:paraId="0D042A1E" w14:textId="0D6F9C4A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Wat Traimit: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Wat Ph, co</w:t>
      </w:r>
      <w:r w:rsidRPr="003C6B15">
        <w:rPr>
          <w:rFonts w:ascii="Arial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an Palacio y Wat Phra Kaew, u</w:t>
      </w:r>
      <w:r w:rsidRPr="003C6B15">
        <w:rPr>
          <w:rFonts w:ascii="Arial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3C6B15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73D07485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F13184A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/>
          <w:caps/>
          <w:sz w:val="20"/>
          <w:szCs w:val="20"/>
          <w:lang w:val="es-ES" w:eastAsia="es-ES"/>
        </w:rPr>
        <w:t>Día 3. BANGKOK - Chiang Rai (VUELO INTERNO)</w:t>
      </w:r>
    </w:p>
    <w:p w14:paraId="3A97A008" w14:textId="0DCB78DF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3C6B15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3C6B15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3C6B15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3C6B15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3C6B15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3C6B15">
        <w:rPr>
          <w:rFonts w:ascii="Arial" w:hAnsi="Arial" w:cs="Arial"/>
          <w:sz w:val="20"/>
          <w:szCs w:val="20"/>
          <w:lang w:val="es-ES"/>
        </w:rPr>
        <w:t xml:space="preserve"> </w:t>
      </w:r>
      <w:r w:rsidRPr="003C6B15">
        <w:rPr>
          <w:rStyle w:val="Textoennegrita"/>
          <w:rFonts w:ascii="Arial" w:hAnsi="Arial" w:cs="Arial"/>
          <w:sz w:val="20"/>
          <w:szCs w:val="20"/>
          <w:lang w:val="es-ES"/>
        </w:rPr>
        <w:t>Chui Fong plantación de té r</w:t>
      </w:r>
      <w:r w:rsidRPr="003C6B15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3C6B15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3C6B15">
        <w:rPr>
          <w:rFonts w:ascii="Arial" w:hAnsi="Arial" w:cs="Arial"/>
          <w:sz w:val="20"/>
          <w:szCs w:val="20"/>
          <w:lang w:val="es-ES"/>
        </w:rPr>
        <w:t xml:space="preserve"> en un restaurante local. Visita al Museo</w:t>
      </w:r>
      <w:r w:rsidRPr="003C6B15">
        <w:rPr>
          <w:rStyle w:val="Textoennegrita"/>
          <w:rFonts w:ascii="Arial" w:hAnsi="Arial" w:cs="Arial"/>
          <w:sz w:val="20"/>
          <w:szCs w:val="20"/>
          <w:lang w:val="es-ES"/>
        </w:rPr>
        <w:t xml:space="preserve"> del Opio, donde haremos una b</w:t>
      </w:r>
      <w:r w:rsidRPr="003C6B15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3C6B15">
        <w:rPr>
          <w:rStyle w:val="Textoennegrita"/>
          <w:rFonts w:ascii="Arial" w:hAnsi="Arial" w:cs="Arial"/>
          <w:sz w:val="20"/>
          <w:szCs w:val="20"/>
          <w:lang w:val="es-ES"/>
        </w:rPr>
        <w:t>isita a aldeas étnicas donde exploraremos l</w:t>
      </w:r>
      <w:r w:rsidRPr="003C6B15">
        <w:rPr>
          <w:rFonts w:ascii="Arial" w:hAnsi="Arial" w:cs="Arial"/>
          <w:sz w:val="20"/>
          <w:szCs w:val="20"/>
          <w:lang w:val="es-ES"/>
        </w:rPr>
        <w:t xml:space="preserve">as aldeas Akha, Yao y Karen, famosas por sus tradiciones únicas, como las mujeres jirafa. </w:t>
      </w:r>
      <w:r w:rsidRPr="003C6B15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3C6B15">
        <w:rPr>
          <w:rFonts w:ascii="Arial" w:hAnsi="Arial" w:cs="Arial"/>
          <w:sz w:val="20"/>
          <w:szCs w:val="20"/>
          <w:lang w:val="es-ES"/>
        </w:rPr>
        <w:t xml:space="preserve"> </w:t>
      </w:r>
      <w:r w:rsidRPr="003C6B15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3C6B15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65E321E1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5979FCF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3C6B15">
        <w:rPr>
          <w:rFonts w:ascii="Arial" w:hAnsi="Arial" w:cs="Arial"/>
          <w:b/>
          <w:caps/>
          <w:sz w:val="20"/>
          <w:szCs w:val="20"/>
          <w:lang w:val="es-ES" w:eastAsia="es-ES"/>
        </w:rPr>
        <w:t>Día 4. CHIANG RAI - CHIANG MAI</w:t>
      </w:r>
    </w:p>
    <w:p w14:paraId="34DAB7B2" w14:textId="51E8C4C3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3C6B15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3C6B15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Por la mañana, disfrutaremos de un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 por el rio Kok para explorar las aldeas de tribus montañesas. También visitaremos los Templos icónicos como lo son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Wat Rong Suea Tean (Templo Azul) c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Pr="003C6B15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Pr="003C6B15">
        <w:rPr>
          <w:rFonts w:ascii="Arial" w:hAnsi="Arial" w:cs="Arial"/>
          <w:sz w:val="20"/>
          <w:szCs w:val="20"/>
          <w:lang w:val="es-ES" w:eastAsia="es-ES"/>
        </w:rPr>
        <w:t>donde haremos una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Templo Wat Doi Suthep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, situado a 1,000 metros de altura, con impresionantes vistas panorámicas de la ciudad. </w:t>
      </w:r>
      <w:r w:rsidRPr="003C6B15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45C5E5EE" w14:textId="77777777" w:rsidR="00B10BAE" w:rsidRPr="003C6B15" w:rsidRDefault="00B10BAE" w:rsidP="00B10BA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F854310" w14:textId="77777777" w:rsidR="00B36C6F" w:rsidRPr="003C6B15" w:rsidRDefault="00B10BAE" w:rsidP="00B36C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/>
          <w:sz w:val="20"/>
          <w:szCs w:val="20"/>
          <w:lang w:val="es-ES" w:eastAsia="es-ES"/>
        </w:rPr>
        <w:t xml:space="preserve">DIA 5. CHIANG MAI </w:t>
      </w:r>
    </w:p>
    <w:p w14:paraId="68013CB1" w14:textId="69D14271" w:rsidR="00B10BAE" w:rsidRPr="003C6B15" w:rsidRDefault="00B10BAE" w:rsidP="00766E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B15">
        <w:rPr>
          <w:rFonts w:ascii="Arial" w:hAnsi="Arial" w:cs="Arial"/>
          <w:b/>
          <w:sz w:val="20"/>
          <w:szCs w:val="20"/>
          <w:lang w:val="es-ES" w:eastAsia="es-ES"/>
        </w:rPr>
        <w:t>Desayuno.</w:t>
      </w:r>
      <w:r w:rsidRPr="003C6B15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C6B15">
        <w:rPr>
          <w:rFonts w:ascii="Arial" w:hAnsi="Arial" w:cs="Arial"/>
          <w:sz w:val="20"/>
          <w:szCs w:val="20"/>
          <w:lang w:val="es-ES" w:eastAsia="es-ES"/>
        </w:rPr>
        <w:t>como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 </w:t>
      </w:r>
      <w:r w:rsidRPr="003C6B15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 w:rsidR="00560EAF" w:rsidRPr="003C6B15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3F124F51" w14:textId="3C79B5D9" w:rsidR="00766E5F" w:rsidRPr="003C6B15" w:rsidRDefault="00766E5F" w:rsidP="00766E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BA8730" w14:textId="77777777" w:rsidR="00766E5F" w:rsidRPr="003C6B15" w:rsidRDefault="00766E5F" w:rsidP="00766E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3C6B15">
        <w:rPr>
          <w:rFonts w:ascii="Arial" w:hAnsi="Arial" w:cs="Arial"/>
          <w:b/>
          <w:sz w:val="20"/>
          <w:szCs w:val="20"/>
          <w:lang w:val="it-IT" w:eastAsia="es-ES"/>
        </w:rPr>
        <w:t>DIA 6.  CHIANG MAI – BANGKOK (VUELO INTERNO)</w:t>
      </w:r>
    </w:p>
    <w:p w14:paraId="72A22A09" w14:textId="1BEEEA3B" w:rsidR="00766E5F" w:rsidRPr="003C6B15" w:rsidRDefault="00766E5F" w:rsidP="00766E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3C6B15">
        <w:rPr>
          <w:rFonts w:ascii="Arial" w:hAnsi="Arial" w:cs="Arial"/>
          <w:b/>
          <w:sz w:val="20"/>
          <w:szCs w:val="20"/>
          <w:lang w:val="es-ES" w:eastAsia="es-ES"/>
        </w:rPr>
        <w:t>Desayuno.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 Para después trasladarnos al aeropuerto de Chiang Mai y tomar el vuelo hacia Bangkok</w:t>
      </w:r>
      <w:r w:rsidRPr="003C6B15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 </w:t>
      </w:r>
      <w:r w:rsidRPr="003C6B15">
        <w:rPr>
          <w:rFonts w:ascii="Arial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3C6B15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. </w:t>
      </w:r>
      <w:r w:rsidRPr="003C6B15">
        <w:rPr>
          <w:rFonts w:ascii="Arial" w:hAnsi="Arial" w:cs="Arial"/>
          <w:sz w:val="20"/>
          <w:szCs w:val="20"/>
          <w:lang w:val="es-ES" w:eastAsia="es-ES"/>
        </w:rPr>
        <w:t xml:space="preserve">Traslado de llegada al hotel. Tarde libre. </w:t>
      </w:r>
      <w:r w:rsidRPr="003C6B15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61CE46AC" w14:textId="417A1E6F" w:rsidR="00766E5F" w:rsidRPr="003C6B15" w:rsidRDefault="00766E5F" w:rsidP="00766E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6FC16560" w14:textId="77777777" w:rsidR="00766E5F" w:rsidRPr="003C6B15" w:rsidRDefault="006575D1" w:rsidP="00766E5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7. BANGKOK - </w:t>
      </w:r>
      <w:r w:rsidR="006554D2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>HAN</w:t>
      </w:r>
      <w:r w:rsidR="002647B6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>Ó</w:t>
      </w:r>
      <w:r w:rsidR="006554D2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>I</w:t>
      </w:r>
      <w:r w:rsidR="0077518D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034B88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>(VUELO INTERNO</w:t>
      </w:r>
      <w:r w:rsidR="00993554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AÑADIENDO TRAVEL SHOP </w:t>
      </w:r>
      <w:r w:rsidR="00D90FEC" w:rsidRPr="002D55D3">
        <w:rPr>
          <w:rFonts w:ascii="Arial" w:hAnsi="Arial" w:cs="Arial"/>
          <w:b/>
          <w:sz w:val="20"/>
          <w:szCs w:val="20"/>
          <w:lang w:val="es-ES" w:eastAsia="es-ES" w:bidi="ar-SA"/>
        </w:rPr>
        <w:t>PACK)</w:t>
      </w:r>
      <w:r w:rsidR="00D90FEC" w:rsidRPr="003C6B15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7E65B1" w:rsidRPr="003C6B15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 </w:t>
      </w:r>
    </w:p>
    <w:p w14:paraId="77B987AE" w14:textId="379C929B" w:rsidR="00BD3BA1" w:rsidRPr="003C6B15" w:rsidRDefault="000555A2" w:rsidP="00BD3BA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3C6B15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3C6B15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 w:rsidRPr="003C6B1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3C6B15">
        <w:rPr>
          <w:rFonts w:ascii="Arial" w:hAnsi="Arial" w:cs="Arial"/>
          <w:sz w:val="20"/>
          <w:szCs w:val="20"/>
          <w:lang w:val="es-MX" w:eastAsia="es-ES" w:bidi="ar-SA"/>
        </w:rPr>
        <w:t>Traslado al aeropuerto</w:t>
      </w:r>
      <w:r w:rsidR="00034B88" w:rsidRPr="003C6B1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6554D2" w:rsidRPr="003C6B15">
        <w:rPr>
          <w:rFonts w:ascii="Arial" w:hAnsi="Arial" w:cs="Arial"/>
          <w:sz w:val="20"/>
          <w:szCs w:val="20"/>
          <w:lang w:val="es-MX" w:eastAsia="es-ES" w:bidi="ar-SA"/>
        </w:rPr>
        <w:t>para tomar el vuelo hacia Hanoi</w:t>
      </w:r>
      <w:r w:rsidR="00993554" w:rsidRPr="003C6B1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993554" w:rsidRPr="003C6B1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(no incluido</w:t>
      </w:r>
      <w:r w:rsidR="00C90D2A" w:rsidRPr="003C6B1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)</w:t>
      </w:r>
      <w:r w:rsidR="00993554" w:rsidRPr="003C6B15">
        <w:rPr>
          <w:rFonts w:ascii="Arial" w:hAnsi="Arial" w:cs="Arial"/>
          <w:b/>
          <w:bCs/>
          <w:color w:val="3333FF"/>
          <w:sz w:val="20"/>
          <w:szCs w:val="20"/>
          <w:lang w:val="es-MX" w:eastAsia="es-ES" w:bidi="ar-SA"/>
        </w:rPr>
        <w:t xml:space="preserve"> </w:t>
      </w:r>
      <w:r w:rsidR="00993554" w:rsidRPr="003C6B1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ES" w:bidi="ar-SA"/>
        </w:rPr>
        <w:t>pero lo puedes a</w:t>
      </w:r>
      <w:r w:rsidR="00993554" w:rsidRPr="003C6B15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ñadir </w:t>
      </w:r>
      <w:r w:rsidR="00993554" w:rsidRPr="003C6B1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agregando Travel Shop Pack</w:t>
      </w:r>
      <w:r w:rsidR="006554D2" w:rsidRPr="003C6B1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  <w:r w:rsidR="006554D2" w:rsidRPr="003C6B15">
        <w:rPr>
          <w:rFonts w:ascii="Arial" w:hAnsi="Arial" w:cs="Arial"/>
          <w:sz w:val="20"/>
          <w:szCs w:val="20"/>
          <w:lang w:val="es-MX" w:eastAsia="es-ES" w:bidi="ar-SA"/>
        </w:rPr>
        <w:t xml:space="preserve"> Llegada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 al aeropuerto de </w:t>
      </w:r>
      <w:r w:rsidR="0077518D" w:rsidRPr="003C6B1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Hanói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 donde </w:t>
      </w:r>
      <w:r w:rsidR="00BD3BA1" w:rsidRPr="003C6B15">
        <w:rPr>
          <w:rFonts w:ascii="Arial" w:hAnsi="Arial" w:cs="Arial"/>
          <w:color w:val="000000"/>
          <w:sz w:val="20"/>
          <w:szCs w:val="20"/>
          <w:lang w:val="es-ES"/>
        </w:rPr>
        <w:t>serás recibido por nuestro corresponsal en destino de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 habla hispana. </w:t>
      </w:r>
      <w:r w:rsidR="00BD3BA1" w:rsidRPr="003C6B15">
        <w:rPr>
          <w:rFonts w:ascii="Arial" w:hAnsi="Arial" w:cs="Arial"/>
          <w:color w:val="000000"/>
          <w:sz w:val="20"/>
          <w:szCs w:val="20"/>
          <w:lang w:val="es-ES"/>
        </w:rPr>
        <w:t xml:space="preserve">Traslado </w:t>
      </w:r>
      <w:r w:rsidR="0077518D" w:rsidRPr="003C6B15">
        <w:rPr>
          <w:rFonts w:ascii="Arial" w:hAnsi="Arial" w:cs="Arial"/>
          <w:color w:val="000000"/>
          <w:sz w:val="20"/>
          <w:szCs w:val="20"/>
          <w:lang w:val="es-ES"/>
        </w:rPr>
        <w:t>a la ciudad (1hr de trayecto aprox). Tiempo libre.</w:t>
      </w:r>
      <w:r w:rsidR="00993554" w:rsidRPr="003C6B15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Alojamiento</w:t>
      </w:r>
      <w:r w:rsidR="00993554" w:rsidRPr="003C6B15">
        <w:rPr>
          <w:rFonts w:ascii="Arial" w:hAnsi="Arial" w:cs="Arial"/>
          <w:b/>
          <w:sz w:val="20"/>
          <w:szCs w:val="20"/>
          <w:lang w:val="es-ES" w:eastAsia="es-ES"/>
        </w:rPr>
        <w:t xml:space="preserve"> en hotel</w:t>
      </w:r>
      <w:r w:rsidR="00993554" w:rsidRPr="003C6B15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1F728FDA" w14:textId="77777777" w:rsidR="003C6B15" w:rsidRDefault="00BD3BA1" w:rsidP="003C6B1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3C6B15">
        <w:rPr>
          <w:rFonts w:ascii="Arial" w:hAnsi="Arial" w:cs="Arial"/>
          <w:b/>
          <w:sz w:val="20"/>
          <w:szCs w:val="20"/>
          <w:lang w:val="es-ES" w:eastAsia="es-ES"/>
        </w:rPr>
        <w:t>Nota: L</w:t>
      </w:r>
      <w:r w:rsidR="00D90FEC" w:rsidRPr="003C6B15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as habitaciones están disponibles a partir de las 14:00hrs.</w:t>
      </w:r>
    </w:p>
    <w:p w14:paraId="2FB2DBC6" w14:textId="77777777" w:rsidR="003C6B15" w:rsidRDefault="003C6B15" w:rsidP="003C6B1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16156634" w14:textId="77777777" w:rsidR="003C6B15" w:rsidRPr="003C6B15" w:rsidRDefault="003C6B15" w:rsidP="003C6B1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3C6B15">
        <w:rPr>
          <w:rFonts w:ascii="Arial" w:hAnsi="Arial" w:cs="Arial"/>
          <w:sz w:val="20"/>
          <w:szCs w:val="20"/>
          <w:lang w:val="es-ES"/>
        </w:rPr>
        <w:t xml:space="preserve">Sugerimos añadir asistencia para la visa de Vietnam (una sola entrada). </w:t>
      </w:r>
      <w:r w:rsidRPr="003C6B15">
        <w:rPr>
          <w:rFonts w:ascii="Arial" w:hAnsi="Arial" w:cs="Arial"/>
          <w:sz w:val="20"/>
          <w:szCs w:val="20"/>
        </w:rPr>
        <w:t xml:space="preserve">Nuestro corresponsal en destino estará esperándote en el área de llegadas internacionales, junto al sector de visas, sosteniendo un cartel con tu nombre. </w:t>
      </w:r>
      <w:r w:rsidRPr="003C6B15">
        <w:rPr>
          <w:rFonts w:ascii="Arial" w:hAnsi="Arial" w:cs="Arial"/>
          <w:sz w:val="20"/>
          <w:szCs w:val="20"/>
          <w:lang w:val="es-ES"/>
        </w:rPr>
        <w:t>Te brindará asistencia durante el proceso de obtención de la visa.</w:t>
      </w:r>
    </w:p>
    <w:p w14:paraId="712C1BE8" w14:textId="77777777" w:rsidR="003C6B15" w:rsidRDefault="003C6B15" w:rsidP="003C6B1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3C6B15">
        <w:rPr>
          <w:rStyle w:val="Textoennegrita"/>
          <w:rFonts w:ascii="Arial" w:hAnsi="Arial" w:cs="Arial"/>
          <w:sz w:val="20"/>
          <w:szCs w:val="20"/>
          <w:lang w:val="es-ES"/>
        </w:rPr>
        <w:lastRenderedPageBreak/>
        <w:t>Importante:</w:t>
      </w:r>
      <w:r w:rsidRPr="003C6B15">
        <w:rPr>
          <w:rFonts w:ascii="Arial" w:hAnsi="Arial" w:cs="Arial"/>
          <w:sz w:val="20"/>
          <w:szCs w:val="20"/>
          <w:lang w:val="es-ES"/>
        </w:rPr>
        <w:t xml:space="preserve"> El pago de la visa (aproximadamente 25 USD por persona) no está incluido y deberá realizarse por separado.</w:t>
      </w:r>
    </w:p>
    <w:p w14:paraId="5E33BFB0" w14:textId="77777777" w:rsidR="005F196E" w:rsidRDefault="003C6B15" w:rsidP="005F196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3C6B15">
        <w:rPr>
          <w:rFonts w:ascii="Arial" w:hAnsi="Arial" w:cs="Arial"/>
          <w:sz w:val="20"/>
          <w:szCs w:val="20"/>
          <w:lang w:val="es-ES"/>
        </w:rPr>
        <w:t>Una vez completado el proceso de visa y devuelto tu pasaporte, nuestro personal te acompañará a la fila prioritaria para facilitar tu paso por el Control de Pasaportes de Inmigración.</w:t>
      </w:r>
    </w:p>
    <w:p w14:paraId="78337C90" w14:textId="77777777" w:rsidR="005F196E" w:rsidRDefault="005F196E" w:rsidP="005F196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41E03D90" w14:textId="221F9BF3" w:rsidR="002F5EF9" w:rsidRPr="00935101" w:rsidRDefault="005F196E" w:rsidP="002F5EF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 w:rsidR="00A06114">
        <w:rPr>
          <w:rFonts w:ascii="Arial" w:hAnsi="Arial" w:cs="Arial"/>
          <w:b/>
          <w:sz w:val="20"/>
          <w:szCs w:val="20"/>
          <w:lang w:val="es-ES" w:eastAsia="es-ES" w:bidi="ar-SA"/>
        </w:rPr>
        <w:t>8</w:t>
      </w:r>
      <w:r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>. HANÓI</w:t>
      </w:r>
      <w:r w:rsidR="00493E28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(CLASE DE COCINA</w:t>
      </w:r>
      <w:r w:rsidR="002F5EF9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6537BA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VIETNAMITA </w:t>
      </w:r>
      <w:r w:rsidR="002F5EF9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>o MASAJE TRADICIONAL EN SPA LOCAL</w:t>
      </w:r>
      <w:r w:rsidR="00493E28" w:rsidRPr="00935101">
        <w:rPr>
          <w:rFonts w:ascii="Arial" w:hAnsi="Arial" w:cs="Arial"/>
          <w:b/>
          <w:sz w:val="20"/>
          <w:szCs w:val="20"/>
          <w:lang w:val="es-ES" w:eastAsia="es-ES" w:bidi="ar-SA"/>
        </w:rPr>
        <w:t>)</w:t>
      </w:r>
    </w:p>
    <w:p w14:paraId="46693A81" w14:textId="4DF65049" w:rsidR="006537BA" w:rsidRPr="00935101" w:rsidRDefault="002F5EF9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93510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93510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Pr="00935101">
        <w:rPr>
          <w:rFonts w:ascii="Arial" w:hAnsi="Arial" w:cs="Arial"/>
          <w:color w:val="000000" w:themeColor="text1"/>
          <w:sz w:val="20"/>
          <w:szCs w:val="20"/>
          <w:lang w:val="es-ES"/>
        </w:rPr>
        <w:t>E</w:t>
      </w:r>
      <w:r w:rsidRPr="00935101">
        <w:rPr>
          <w:rFonts w:ascii="Arial" w:hAnsi="Arial" w:cs="Arial"/>
          <w:color w:val="000000" w:themeColor="text1"/>
          <w:sz w:val="20"/>
          <w:szCs w:val="20"/>
          <w:lang w:val="es-ES"/>
        </w:rPr>
        <w:t>n e</w:t>
      </w:r>
      <w:r w:rsidRPr="00935101">
        <w:rPr>
          <w:rFonts w:ascii="Arial" w:hAnsi="Arial" w:cs="Arial"/>
          <w:color w:val="000000" w:themeColor="text1"/>
          <w:sz w:val="20"/>
          <w:szCs w:val="20"/>
          <w:lang w:val="es-ES"/>
        </w:rPr>
        <w:t>ste día</w:t>
      </w:r>
      <w:r w:rsidRPr="00935101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te</w:t>
      </w:r>
      <w:r w:rsidRPr="00935101">
        <w:rPr>
          <w:rFonts w:ascii="Arial" w:hAnsi="Arial" w:cs="Arial"/>
          <w:sz w:val="20"/>
          <w:szCs w:val="20"/>
          <w:lang w:val="es-ES"/>
        </w:rPr>
        <w:t xml:space="preserve">ndremos la oportunidad de participar en una </w:t>
      </w:r>
      <w:r w:rsidRPr="00935101">
        <w:rPr>
          <w:rStyle w:val="Textoennegrita"/>
          <w:rFonts w:ascii="Arial" w:hAnsi="Arial" w:cs="Arial"/>
          <w:sz w:val="20"/>
          <w:szCs w:val="20"/>
          <w:lang w:val="es-ES"/>
        </w:rPr>
        <w:t>clase de cocina</w:t>
      </w:r>
      <w:r w:rsidRPr="00935101">
        <w:rPr>
          <w:rFonts w:ascii="Arial" w:hAnsi="Arial" w:cs="Arial"/>
          <w:sz w:val="20"/>
          <w:szCs w:val="20"/>
          <w:lang w:val="es-ES"/>
        </w:rPr>
        <w:t xml:space="preserve"> guiada por expertos</w:t>
      </w:r>
      <w:r w:rsidR="006537BA" w:rsidRPr="00935101">
        <w:rPr>
          <w:rFonts w:ascii="Arial" w:hAnsi="Arial" w:cs="Arial"/>
          <w:sz w:val="20"/>
          <w:szCs w:val="20"/>
          <w:lang w:val="es-ES"/>
        </w:rPr>
        <w:t xml:space="preserve">. </w:t>
      </w:r>
      <w:r w:rsidR="006537BA" w:rsidRPr="00935101">
        <w:rPr>
          <w:rFonts w:ascii="Arial" w:hAnsi="Arial" w:cs="Arial"/>
          <w:sz w:val="20"/>
          <w:szCs w:val="20"/>
          <w:lang w:val="es-ES"/>
        </w:rPr>
        <w:t xml:space="preserve">Nos dirigiremos a un mercado local para seleccionar los ingredientes más frescos y aprenderemos técnicas tradicionales y secretos de la cocina vietnamita. Al finalizar, disfrutarás de los platos que hemos preparado juntos. </w:t>
      </w:r>
      <w:r w:rsidR="006537BA" w:rsidRPr="00935101">
        <w:rPr>
          <w:rFonts w:ascii="Arial" w:hAnsi="Arial" w:cs="Arial"/>
          <w:sz w:val="20"/>
          <w:szCs w:val="20"/>
        </w:rPr>
        <w:t xml:space="preserve">Regreso al hotel y </w:t>
      </w:r>
      <w:r w:rsidR="006537BA" w:rsidRPr="00935101">
        <w:rPr>
          <w:rFonts w:ascii="Arial" w:hAnsi="Arial" w:cs="Arial"/>
          <w:b/>
          <w:bCs/>
          <w:sz w:val="20"/>
          <w:szCs w:val="20"/>
        </w:rPr>
        <w:t>alojamiento.</w:t>
      </w:r>
      <w:r w:rsidRPr="0093510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C8075EF" w14:textId="33B6869C" w:rsidR="002F5EF9" w:rsidRPr="00935101" w:rsidRDefault="002F5EF9" w:rsidP="002F5EF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Sino deseas tener esta actividad puedes elegir la e</w:t>
      </w: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xperiencia de </w:t>
      </w: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B</w:t>
      </w: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ienestar en un Spa </w:t>
      </w: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l</w:t>
      </w: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ocal</w:t>
      </w:r>
      <w:r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6537BA" w:rsidRPr="009351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o bien tiempo libre para disfrutar por cuenta propia la ciudad. </w:t>
      </w:r>
    </w:p>
    <w:p w14:paraId="53B02945" w14:textId="72AE9025" w:rsidR="002F5EF9" w:rsidRPr="00935101" w:rsidRDefault="002F5EF9" w:rsidP="002F5EF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23DE98EB" w14:textId="77777777" w:rsidR="006537BA" w:rsidRPr="008E393D" w:rsidRDefault="006537BA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8E393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OPCIÓN EXPERIENCIA BIENESTAR EN SPA LOCAL </w:t>
      </w:r>
    </w:p>
    <w:p w14:paraId="45B71302" w14:textId="266EC1C8" w:rsidR="006537BA" w:rsidRPr="008E393D" w:rsidRDefault="006537BA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3510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93510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="008E393D" w:rsidRPr="008E393D">
        <w:rPr>
          <w:rFonts w:ascii="Arial" w:hAnsi="Arial" w:cs="Arial"/>
          <w:sz w:val="20"/>
          <w:szCs w:val="20"/>
          <w:lang w:val="es-ES"/>
        </w:rPr>
        <w:t xml:space="preserve">A la hora acordada, traslado </w:t>
      </w:r>
      <w:r w:rsidR="008E393D" w:rsidRPr="008E393D">
        <w:rPr>
          <w:rFonts w:ascii="Arial" w:hAnsi="Arial" w:cs="Arial"/>
          <w:b/>
          <w:bCs/>
          <w:sz w:val="20"/>
          <w:szCs w:val="20"/>
          <w:lang w:val="es-ES"/>
        </w:rPr>
        <w:t>(sin guía)</w:t>
      </w:r>
      <w:r w:rsidR="008E393D" w:rsidRPr="008E393D">
        <w:rPr>
          <w:rFonts w:ascii="Arial" w:hAnsi="Arial" w:cs="Arial"/>
          <w:sz w:val="20"/>
          <w:szCs w:val="20"/>
          <w:lang w:val="es-ES"/>
        </w:rPr>
        <w:t xml:space="preserve"> a un reconocido </w:t>
      </w:r>
      <w:r w:rsidR="008E393D" w:rsidRPr="008E393D">
        <w:rPr>
          <w:rFonts w:ascii="Arial" w:hAnsi="Arial" w:cs="Arial"/>
          <w:b/>
          <w:bCs/>
          <w:sz w:val="20"/>
          <w:szCs w:val="20"/>
          <w:lang w:val="es-ES"/>
        </w:rPr>
        <w:t>spa local</w:t>
      </w:r>
      <w:r w:rsidR="008E393D" w:rsidRPr="008E393D">
        <w:rPr>
          <w:rFonts w:ascii="Arial" w:hAnsi="Arial" w:cs="Arial"/>
          <w:sz w:val="20"/>
          <w:szCs w:val="20"/>
          <w:lang w:val="es-ES"/>
        </w:rPr>
        <w:t xml:space="preserve"> para disfrutar de un masaje corporal inspirado en las tradicionales técnicas vietnamitas. Este masaje se enfoca en estimular la circulación sanguínea mediante suaves golpes y palmadas, combinado con presión en puntos clave para aliviar tensiones y eliminar toxinas. Aunque puede parecer intenso al inicio, la técnica proporciona una profunda relajación. El tratamiento, enriquecido con esencias botánicas puras y aceites clínicamente probados, ofrece una experiencia rejuvenecedora para equilibrar cuerpo y mente. </w:t>
      </w:r>
      <w:r w:rsidR="008E393D" w:rsidRPr="00A06114">
        <w:rPr>
          <w:rStyle w:val="Textoennegrita"/>
          <w:rFonts w:ascii="Arial" w:hAnsi="Arial" w:cs="Arial"/>
          <w:sz w:val="20"/>
          <w:szCs w:val="20"/>
          <w:lang w:val="es-ES"/>
        </w:rPr>
        <w:t>Duración del masaje: 60 minutos.</w:t>
      </w:r>
      <w:r w:rsidR="008E393D" w:rsidRPr="00A06114">
        <w:rPr>
          <w:rFonts w:ascii="Arial" w:hAnsi="Arial" w:cs="Arial"/>
          <w:sz w:val="20"/>
          <w:szCs w:val="20"/>
          <w:lang w:val="es-ES"/>
        </w:rPr>
        <w:t xml:space="preserve"> Regreso al hotel y </w:t>
      </w:r>
      <w:r w:rsidR="008E393D" w:rsidRPr="00A0611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F05F969" w14:textId="77777777" w:rsidR="006537BA" w:rsidRPr="008E393D" w:rsidRDefault="006537BA" w:rsidP="006537B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0710D20E" w14:textId="561A312E" w:rsidR="00221BB4" w:rsidRPr="009C73A4" w:rsidRDefault="00493E28" w:rsidP="00221BB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 w:rsidR="00A06114">
        <w:rPr>
          <w:rFonts w:ascii="Arial" w:hAnsi="Arial" w:cs="Arial"/>
          <w:b/>
          <w:sz w:val="20"/>
          <w:szCs w:val="20"/>
          <w:lang w:val="es-ES" w:eastAsia="es-ES" w:bidi="ar-SA"/>
        </w:rPr>
        <w:t>9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. HANÓI </w:t>
      </w:r>
      <w:r w:rsidR="005F196E"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(VISITA DE CIUDAD) </w:t>
      </w:r>
    </w:p>
    <w:p w14:paraId="0BECF73D" w14:textId="5CA06AAE" w:rsidR="005F196E" w:rsidRPr="009C73A4" w:rsidRDefault="00221BB4" w:rsidP="00FA611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Desayuno.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Exploraremos Hanói, 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empezando el recorrido por el </w:t>
      </w:r>
      <w:r w:rsidRPr="009775C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emplo de la Literatura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la primera universidad de Vietnam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, después iremos al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Mausoleo de Ho Chi Minh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(visita exterior)</w:t>
      </w:r>
      <w:r w:rsidRPr="00221BB4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en la Plaza Ba Dinh.</w:t>
      </w:r>
      <w:r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Y la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Pagoda del Pilar Único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construida sobre un solo pilar en forma de flor de loto.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Almuerzo 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incluido.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Por la tarde,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tendrás una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experiencia artesanal con flores tradicionales. Luego, </w:t>
      </w:r>
      <w:r w:rsidR="00F274DC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daremos un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paseo por el Lago Hoan Kiem y visita panorámica del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Templo Ngoc Son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>, con su icónico puente rojo.</w:t>
      </w:r>
      <w:r w:rsidR="00FA6112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Finalizaremos con un recorrido en </w:t>
      </w:r>
      <w:r w:rsidRPr="00221BB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ciclo pousse</w:t>
      </w:r>
      <w:r w:rsidRPr="00221BB4">
        <w:rPr>
          <w:rFonts w:ascii="Arial" w:hAnsi="Arial" w:cs="Arial"/>
          <w:sz w:val="20"/>
          <w:szCs w:val="20"/>
          <w:lang w:val="es-ES" w:eastAsia="es-ES" w:bidi="ar-SA"/>
        </w:rPr>
        <w:t xml:space="preserve"> por el Barrio Antiguo de Hanói.</w:t>
      </w:r>
      <w:r w:rsidR="00FA6112" w:rsidRPr="009C73A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FA6112" w:rsidRPr="009C73A4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11297832" w14:textId="7EF4C79D" w:rsidR="00FA6112" w:rsidRPr="009C73A4" w:rsidRDefault="00FA6112" w:rsidP="00FA611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3673D727" w14:textId="5E53BC7F" w:rsidR="009C73A4" w:rsidRPr="009C73A4" w:rsidRDefault="009C73A4" w:rsidP="009C73A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 w:rsidR="00493E28">
        <w:rPr>
          <w:rFonts w:ascii="Arial" w:hAnsi="Arial" w:cs="Arial"/>
          <w:b/>
          <w:sz w:val="20"/>
          <w:szCs w:val="20"/>
          <w:lang w:val="es-ES" w:eastAsia="es-ES" w:bidi="ar-SA"/>
        </w:rPr>
        <w:t>1</w:t>
      </w:r>
      <w:r w:rsidR="00A06114">
        <w:rPr>
          <w:rFonts w:ascii="Arial" w:hAnsi="Arial" w:cs="Arial"/>
          <w:b/>
          <w:sz w:val="20"/>
          <w:szCs w:val="20"/>
          <w:lang w:val="es-ES" w:eastAsia="es-ES" w:bidi="ar-SA"/>
        </w:rPr>
        <w:t>0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>. HANÓI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– BAHÍA DE HALONG </w:t>
      </w:r>
    </w:p>
    <w:p w14:paraId="62F0F567" w14:textId="77777777" w:rsidR="00961041" w:rsidRPr="00961041" w:rsidRDefault="009C73A4" w:rsidP="00961041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961041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61041">
        <w:rPr>
          <w:rFonts w:ascii="Arial" w:hAnsi="Arial" w:cs="Arial"/>
          <w:sz w:val="20"/>
          <w:szCs w:val="20"/>
          <w:lang w:val="es-ES"/>
        </w:rPr>
        <w:t>.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 Salida por carretera hacia la </w:t>
      </w:r>
      <w:r w:rsidRPr="00961041">
        <w:rPr>
          <w:rFonts w:ascii="Arial" w:hAnsi="Arial" w:cs="Arial"/>
          <w:b/>
          <w:bCs/>
          <w:sz w:val="20"/>
          <w:szCs w:val="20"/>
          <w:lang w:val="es-ES"/>
        </w:rPr>
        <w:t>Bahía de Halong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, Embarcaremos en un </w:t>
      </w:r>
      <w:r w:rsidRPr="00961041">
        <w:rPr>
          <w:rFonts w:ascii="Arial" w:hAnsi="Arial" w:cs="Arial"/>
          <w:b/>
          <w:bCs/>
          <w:sz w:val="20"/>
          <w:szCs w:val="20"/>
          <w:lang w:val="es-ES"/>
        </w:rPr>
        <w:t>crucero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 para recorrer sus aguas color esmeralda y sus formaciones rocosas únicas. </w:t>
      </w:r>
      <w:r w:rsidRPr="00961041">
        <w:rPr>
          <w:rFonts w:ascii="Arial" w:hAnsi="Arial" w:cs="Arial"/>
          <w:b/>
          <w:bCs/>
          <w:sz w:val="20"/>
          <w:szCs w:val="20"/>
          <w:lang w:val="es-ES"/>
        </w:rPr>
        <w:t>Almuerzo a bordo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 mientras navegamos entre islotes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. </w:t>
      </w:r>
      <w:r w:rsidRPr="00961041">
        <w:rPr>
          <w:rFonts w:ascii="Arial" w:hAnsi="Arial" w:cs="Arial"/>
          <w:sz w:val="20"/>
          <w:szCs w:val="20"/>
          <w:lang w:val="es-ES"/>
        </w:rPr>
        <w:t>Declarada Patrimonio de la Humanidad por la UNESCO en 1994 y una de las Siete Maravillas Naturales del Mundo desde 2011, la bahía ofrece además actividades opcionales como natación, kayak o una demostración de cocina vietnamita en la terraza del barco</w:t>
      </w:r>
      <w:r w:rsidRPr="00961041">
        <w:rPr>
          <w:rFonts w:ascii="Arial" w:hAnsi="Arial" w:cs="Arial"/>
          <w:sz w:val="20"/>
          <w:szCs w:val="20"/>
          <w:lang w:val="es-ES"/>
        </w:rPr>
        <w:t xml:space="preserve"> (actividades que se contratan directamente en destino). </w:t>
      </w:r>
      <w:r w:rsidRPr="00961041">
        <w:rPr>
          <w:rStyle w:val="Textoennegrita"/>
          <w:rFonts w:ascii="Arial" w:hAnsi="Arial" w:cs="Arial"/>
          <w:sz w:val="20"/>
          <w:szCs w:val="20"/>
          <w:lang w:val="es-ES"/>
        </w:rPr>
        <w:t>Cena y alojamiento a bordo</w:t>
      </w:r>
    </w:p>
    <w:p w14:paraId="626401E5" w14:textId="51036DFF" w:rsidR="00961041" w:rsidRPr="00961041" w:rsidRDefault="00961041" w:rsidP="0096104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6104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itinerario del crucero está sujeto a cambios sin previo aviso por motivos meteorológicos.</w:t>
      </w:r>
    </w:p>
    <w:p w14:paraId="5C663731" w14:textId="77777777" w:rsidR="00961041" w:rsidRDefault="00961041" w:rsidP="009C73A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19CA32FF" w14:textId="384E2B04" w:rsidR="00684A3E" w:rsidRDefault="00961041" w:rsidP="00684A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1</w:t>
      </w:r>
      <w:r w:rsidR="007B01FB">
        <w:rPr>
          <w:rFonts w:ascii="Arial" w:hAnsi="Arial" w:cs="Arial"/>
          <w:b/>
          <w:sz w:val="20"/>
          <w:szCs w:val="20"/>
          <w:lang w:val="es-ES" w:eastAsia="es-ES" w:bidi="ar-SA"/>
        </w:rPr>
        <w:t>1</w:t>
      </w:r>
      <w:r w:rsidRPr="009C73A4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. </w:t>
      </w:r>
      <w:r w:rsidRPr="00684A3E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BAHÍA DE HALONG </w:t>
      </w:r>
      <w:r w:rsidR="00684A3E" w:rsidRPr="00684A3E">
        <w:rPr>
          <w:rFonts w:ascii="Arial" w:hAnsi="Arial" w:cs="Arial"/>
          <w:b/>
          <w:sz w:val="20"/>
          <w:szCs w:val="20"/>
          <w:lang w:val="it-IT" w:eastAsia="es-ES" w:bidi="ar-SA"/>
        </w:rPr>
        <w:t>– HO CHI MI</w:t>
      </w:r>
      <w:r w:rsidR="00684A3E">
        <w:rPr>
          <w:rFonts w:ascii="Arial" w:hAnsi="Arial" w:cs="Arial"/>
          <w:b/>
          <w:sz w:val="20"/>
          <w:szCs w:val="20"/>
          <w:lang w:val="it-IT" w:eastAsia="es-ES" w:bidi="ar-SA"/>
        </w:rPr>
        <w:t>NH (VUELO INTERNO</w:t>
      </w:r>
      <w:r w:rsidR="000B5DBE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AÑADIENDO TRAVEL SHOP PACK</w:t>
      </w:r>
      <w:r w:rsidR="00684A3E">
        <w:rPr>
          <w:rFonts w:ascii="Arial" w:hAnsi="Arial" w:cs="Arial"/>
          <w:b/>
          <w:sz w:val="20"/>
          <w:szCs w:val="20"/>
          <w:lang w:val="it-IT" w:eastAsia="es-ES" w:bidi="ar-SA"/>
        </w:rPr>
        <w:t>)</w:t>
      </w:r>
    </w:p>
    <w:p w14:paraId="5201DEC5" w14:textId="7ED2AE86" w:rsidR="00684A3E" w:rsidRPr="00FD593F" w:rsidRDefault="00684A3E" w:rsidP="00684A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FD593F">
        <w:rPr>
          <w:rFonts w:ascii="Arial" w:hAnsi="Arial" w:cs="Arial"/>
          <w:sz w:val="20"/>
          <w:szCs w:val="20"/>
          <w:lang w:val="es-ES"/>
        </w:rPr>
        <w:t xml:space="preserve">Al amanecer, quienes lo deseen podrán participar en una clase de </w:t>
      </w:r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>Tai Chi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en la terraza solárium, una experiencia única en este entorno mágico.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Seguimos navegando por la bahía, rodeados de casi 2,000 islas, un escenario ideal para capturar fotos inolvidables. Disfrutaremos de un </w:t>
      </w:r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>brunch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a bordo antes de emprender el regreso a tierra.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Desembarque en el muelle de Halong y traslado por carretera a Hanói para tomar el vuelo a </w:t>
      </w:r>
      <w:r w:rsidRPr="00FD593F">
        <w:rPr>
          <w:rStyle w:val="Textoennegrita"/>
          <w:rFonts w:ascii="Arial" w:hAnsi="Arial" w:cs="Arial"/>
          <w:sz w:val="20"/>
          <w:szCs w:val="20"/>
          <w:lang w:val="es-ES"/>
        </w:rPr>
        <w:t>Ho Chi Minh (Saigón)</w:t>
      </w:r>
      <w:r w:rsidRPr="00FD593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vuelo n</w:t>
      </w:r>
      <w:r w:rsidRPr="00FD593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incluido, </w:t>
      </w:r>
      <w:r w:rsidRPr="002D55D3">
        <w:rPr>
          <w:rFonts w:ascii="Arial" w:hAnsi="Arial" w:cs="Arial"/>
          <w:b/>
          <w:bCs/>
          <w:color w:val="3333FF"/>
          <w:sz w:val="20"/>
          <w:szCs w:val="20"/>
          <w:lang w:val="es-MX"/>
        </w:rPr>
        <w:t>a</w:t>
      </w:r>
      <w:r w:rsidRPr="002D55D3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ñádelo agregando Travel Shop Pack.</w:t>
      </w:r>
      <w:r w:rsidRPr="002D55D3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</w:t>
      </w:r>
      <w:r w:rsidRPr="002D55D3">
        <w:rPr>
          <w:rFonts w:ascii="Arial" w:hAnsi="Arial" w:cs="Arial"/>
          <w:sz w:val="20"/>
          <w:szCs w:val="20"/>
          <w:lang w:val="es-ES"/>
        </w:rPr>
        <w:t>Llegada y traslado</w:t>
      </w:r>
      <w:r w:rsidRPr="00FD593F">
        <w:rPr>
          <w:rFonts w:ascii="Arial" w:hAnsi="Arial" w:cs="Arial"/>
          <w:sz w:val="20"/>
          <w:szCs w:val="20"/>
          <w:lang w:val="es-ES"/>
        </w:rPr>
        <w:t xml:space="preserve"> al hotel.</w:t>
      </w:r>
      <w:r w:rsidRPr="00FD593F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Pr="00FD593F">
        <w:rPr>
          <w:rFonts w:ascii="Arial" w:hAnsi="Arial" w:cs="Arial"/>
          <w:sz w:val="20"/>
          <w:szCs w:val="20"/>
          <w:lang w:val="es-ES"/>
        </w:rPr>
        <w:t>.</w:t>
      </w:r>
    </w:p>
    <w:p w14:paraId="737E57C4" w14:textId="50F9FB9B" w:rsidR="00684A3E" w:rsidRDefault="00684A3E" w:rsidP="00684A3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41973950" w14:textId="732B357C" w:rsidR="00803550" w:rsidRDefault="009F747C" w:rsidP="00F8092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>DIA 1</w:t>
      </w:r>
      <w:r w:rsidR="002C3541">
        <w:rPr>
          <w:rFonts w:ascii="Arial" w:hAnsi="Arial" w:cs="Arial"/>
          <w:b/>
          <w:sz w:val="20"/>
          <w:szCs w:val="20"/>
          <w:lang w:val="it-IT" w:eastAsia="es-ES" w:bidi="ar-SA"/>
        </w:rPr>
        <w:t>2</w:t>
      </w:r>
      <w:r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>. HO CHI MIN</w:t>
      </w:r>
      <w:r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>N</w:t>
      </w:r>
      <w:r w:rsidR="002C3541"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2C3541">
        <w:rPr>
          <w:rFonts w:ascii="Arial" w:hAnsi="Arial" w:cs="Arial"/>
          <w:b/>
          <w:sz w:val="20"/>
          <w:szCs w:val="20"/>
          <w:lang w:val="it-IT" w:eastAsia="es-ES" w:bidi="ar-SA"/>
        </w:rPr>
        <w:t>–</w:t>
      </w:r>
      <w:r w:rsidR="002C3541" w:rsidRPr="002C3541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T</w:t>
      </w:r>
      <w:r w:rsidR="002C3541">
        <w:rPr>
          <w:rFonts w:ascii="Arial" w:hAnsi="Arial" w:cs="Arial"/>
          <w:b/>
          <w:sz w:val="20"/>
          <w:szCs w:val="20"/>
          <w:lang w:val="it-IT" w:eastAsia="es-ES" w:bidi="ar-SA"/>
        </w:rPr>
        <w:t>ÚNELES DE CU CHI</w:t>
      </w:r>
    </w:p>
    <w:p w14:paraId="3DB1DD17" w14:textId="77777777" w:rsidR="00C15218" w:rsidRDefault="00F80920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Desayuno. </w:t>
      </w:r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>Nos prepararemos para v</w:t>
      </w:r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isitar los </w:t>
      </w:r>
      <w:r w:rsidRPr="00F80920">
        <w:rPr>
          <w:rFonts w:ascii="Arial" w:hAnsi="Arial" w:cs="Arial"/>
          <w:b/>
          <w:sz w:val="20"/>
          <w:szCs w:val="20"/>
          <w:lang w:val="es-ES" w:eastAsia="es-ES" w:bidi="ar-SA"/>
        </w:rPr>
        <w:t>túneles de Cu Chi</w:t>
      </w:r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, un impresionante complejo de </w:t>
      </w:r>
      <w:proofErr w:type="gramStart"/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>túneles subterráneos</w:t>
      </w:r>
      <w:proofErr w:type="gramEnd"/>
      <w:r w:rsidRPr="00F80920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de más de 200 kilómetros y que fueron la base de operaciones de las guerrillas del Viet Cong durante la Guerra de Vietnam. Luego regresamos a la ciudad de Ho Chi Minh para almorzar en un restaurante local</w:t>
      </w:r>
      <w:r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. </w:t>
      </w:r>
      <w:r w:rsidRPr="00A06114">
        <w:rPr>
          <w:rFonts w:ascii="Arial" w:hAnsi="Arial" w:cs="Arial"/>
          <w:sz w:val="20"/>
          <w:szCs w:val="20"/>
          <w:lang w:val="es-ES"/>
        </w:rPr>
        <w:t xml:space="preserve">Regreso al hotel y </w:t>
      </w:r>
      <w:r w:rsidRPr="00A0611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C710F5A" w14:textId="77777777" w:rsidR="00C15218" w:rsidRDefault="00C15218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8C96316" w14:textId="77777777" w:rsidR="00C15218" w:rsidRDefault="0077518D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</w:t>
      </w:r>
      <w:r w:rsidR="00055FC9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1</w:t>
      </w:r>
      <w:r w:rsidR="00BB3453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3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. </w:t>
      </w:r>
      <w:r w:rsidRPr="00FD771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HO chi </w:t>
      </w:r>
      <w:r w:rsidR="00FD7714" w:rsidRPr="00FD771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M</w:t>
      </w:r>
      <w:r w:rsidR="00FD7714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INH</w:t>
      </w:r>
    </w:p>
    <w:p w14:paraId="6A76E91F" w14:textId="2A7936E2" w:rsidR="0077518D" w:rsidRPr="00C15218" w:rsidRDefault="0077518D" w:rsidP="00C1521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6752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Desayuno.</w:t>
      </w:r>
      <w:r w:rsidRPr="0056752E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Tiempo libre hasta la hora del traslado al </w:t>
      </w:r>
      <w:r w:rsidR="0042452F">
        <w:rPr>
          <w:rFonts w:ascii="Arial" w:hAnsi="Arial" w:cs="Arial"/>
          <w:color w:val="000000"/>
          <w:sz w:val="20"/>
          <w:szCs w:val="20"/>
        </w:rPr>
        <w:t>aeropuerto</w:t>
      </w:r>
      <w:r w:rsidR="00B070F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Fin de los servicios</w:t>
      </w:r>
      <w:r>
        <w:t xml:space="preserve">. </w:t>
      </w:r>
    </w:p>
    <w:p w14:paraId="63D22AED" w14:textId="1E849B33" w:rsidR="00FD7714" w:rsidRDefault="00FD7714" w:rsidP="0077518D">
      <w:pPr>
        <w:pStyle w:val="NormalWeb"/>
        <w:spacing w:before="0" w:beforeAutospacing="0" w:after="0" w:afterAutospacing="0"/>
        <w:jc w:val="both"/>
      </w:pPr>
    </w:p>
    <w:p w14:paraId="5128662C" w14:textId="732CFC8C" w:rsidR="00F26C4A" w:rsidRPr="0056752E" w:rsidRDefault="00B322D6" w:rsidP="00B322D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 w:rsidRP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PASAJEROS DE NACIONALIDAD MEXICANA REQUIEREN VISA PARA INGRESAR A </w:t>
      </w:r>
      <w:r w:rsidR="00055FC9" w:rsidRP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VIETNAM</w:t>
      </w:r>
      <w:r w:rsid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. OTRAS NACIONALIDADES CONSULT</w:t>
      </w:r>
      <w:r w:rsidR="00225C7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AR</w:t>
      </w:r>
      <w:r w:rsidR="0056752E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CON EL CONSULADO CORRESPONDIENTE.</w:t>
      </w:r>
    </w:p>
    <w:p w14:paraId="15E49854" w14:textId="77777777"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DB48908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439001" w14:textId="1B637585" w:rsidR="0056752E" w:rsidRDefault="0056752E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11 noches de alojamiento en hoteles indicados o similares</w:t>
      </w:r>
    </w:p>
    <w:p w14:paraId="4E7D2F0A" w14:textId="08A7ED08" w:rsidR="0056752E" w:rsidRDefault="0056752E" w:rsidP="0056752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1 noche a bordo de un crucero </w:t>
      </w:r>
    </w:p>
    <w:p w14:paraId="3CE40507" w14:textId="42ED7711" w:rsidR="00520647" w:rsidRPr="0056752E" w:rsidRDefault="0056752E" w:rsidP="0056752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</w:t>
      </w:r>
      <w:r w:rsidR="001B1FA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</w:t>
      </w:r>
      <w:r w:rsidR="0042452F" w:rsidRPr="0056752E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desayunos, </w:t>
      </w:r>
      <w:r w:rsidR="00AF575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5 almuerzos, </w:t>
      </w:r>
      <w:r w:rsidR="00AF575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1 brunch</w:t>
      </w:r>
      <w:r w:rsidR="00AF5755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y </w:t>
      </w:r>
      <w:r w:rsidR="00F06BA8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cenas</w:t>
      </w:r>
    </w:p>
    <w:p w14:paraId="12A1A8A0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5ECEB5C0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099CB233" w14:textId="4CD809AE" w:rsidR="00803550" w:rsidRPr="00813CA5" w:rsidRDefault="00A95C24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803550">
        <w:rPr>
          <w:rFonts w:ascii="Arial" w:hAnsi="Arial" w:cs="Arial"/>
          <w:b/>
          <w:sz w:val="20"/>
          <w:szCs w:val="20"/>
          <w:lang w:val="fr-FR" w:eastAsia="es-ES" w:bidi="ar-SA"/>
        </w:rPr>
        <w:t>Vuelo</w:t>
      </w:r>
      <w:r w:rsidR="0080355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r w:rsidRPr="00803550">
        <w:rPr>
          <w:rFonts w:ascii="Arial" w:hAnsi="Arial" w:cs="Arial"/>
          <w:b/>
          <w:sz w:val="20"/>
          <w:szCs w:val="20"/>
          <w:lang w:val="fr-FR" w:eastAsia="es-ES" w:bidi="ar-SA"/>
        </w:rPr>
        <w:t>interno</w:t>
      </w:r>
      <w:r w:rsidR="00F06BA8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en clase turista </w:t>
      </w:r>
      <w:r w:rsidR="00BE42F9" w:rsidRPr="00803550">
        <w:rPr>
          <w:rFonts w:ascii="Arial" w:hAnsi="Arial" w:cs="Arial"/>
          <w:b/>
          <w:sz w:val="20"/>
          <w:szCs w:val="20"/>
          <w:lang w:val="fr-FR" w:eastAsia="es-ES" w:bidi="ar-SA"/>
        </w:rPr>
        <w:t>Bangkok</w:t>
      </w:r>
      <w:r w:rsidR="00CD2D9B" w:rsidRPr="0080355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r w:rsidR="00BE42F9" w:rsidRPr="0080355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- Chiang Rai </w:t>
      </w:r>
      <w:r w:rsidR="0080355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(día 3) </w:t>
      </w:r>
    </w:p>
    <w:p w14:paraId="16F84635" w14:textId="3679C035" w:rsidR="00813CA5" w:rsidRPr="00F06BA8" w:rsidRDefault="00813CA5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>Vuelo interno en clase turista Chiang Mai – Bangkok (día 6)</w:t>
      </w:r>
    </w:p>
    <w:p w14:paraId="4492D2DE" w14:textId="7F6E12C0" w:rsidR="00DA7B7E" w:rsidRPr="00803550" w:rsidRDefault="00DA7B7E" w:rsidP="00DA7B7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803550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</w:t>
      </w:r>
      <w:r w:rsidR="00A77B95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persona</w:t>
      </w:r>
      <w:r w:rsidRPr="0080355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 20 kg en cada vuelo interno</w:t>
      </w:r>
    </w:p>
    <w:p w14:paraId="5D34E308" w14:textId="2F4367B5" w:rsidR="00DA7B7E" w:rsidRPr="00A77B95" w:rsidRDefault="00A77B95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Clase de cocina vietnamita o actividad de bienestar en Spa local </w:t>
      </w:r>
    </w:p>
    <w:p w14:paraId="3263E961" w14:textId="110CC3E7" w:rsidR="00DA7B7E" w:rsidRPr="00DA7B7E" w:rsidRDefault="00DA7B7E" w:rsidP="00885A7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A7B7E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Excursión a los túneles de Cu Chi </w:t>
      </w:r>
    </w:p>
    <w:p w14:paraId="62B017F5" w14:textId="090C3DCD" w:rsidR="00CD2D9B" w:rsidRPr="00CD2D9B" w:rsidRDefault="00CD2D9B" w:rsidP="00B262B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Paseo en ciclo pousse.</w:t>
      </w:r>
    </w:p>
    <w:p w14:paraId="3F773B46" w14:textId="345D2792" w:rsidR="00B262B6" w:rsidRPr="00CD2D9B" w:rsidRDefault="00CD2D9B" w:rsidP="0004593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CD2D9B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Guía local de habla hispana, a excepción a bordo </w:t>
      </w:r>
      <w:r w:rsidR="00B262B6" w:rsidRPr="00CD2D9B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del crucero en bahía de Halong que no permite el acceso del guía, </w:t>
      </w:r>
      <w:r w:rsidRPr="00CD2D9B">
        <w:rPr>
          <w:rFonts w:ascii="Arial" w:eastAsia="Georgia" w:hAnsi="Arial" w:cs="Arial"/>
          <w:color w:val="000000"/>
          <w:sz w:val="20"/>
          <w:szCs w:val="20"/>
          <w:lang w:val="es-PE"/>
        </w:rPr>
        <w:t>por lo tanto, la atención será por</w:t>
      </w:r>
      <w:r w:rsidR="00B262B6" w:rsidRPr="00CD2D9B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 la tripulación del barco en inglés</w:t>
      </w:r>
      <w:r w:rsidRPr="00CD2D9B">
        <w:rPr>
          <w:rFonts w:ascii="Arial" w:eastAsia="Georgia" w:hAnsi="Arial" w:cs="Arial"/>
          <w:color w:val="000000"/>
          <w:sz w:val="20"/>
          <w:szCs w:val="20"/>
          <w:lang w:val="es-PE"/>
        </w:rPr>
        <w:t>.</w:t>
      </w:r>
    </w:p>
    <w:p w14:paraId="74C3E81F" w14:textId="78942A09" w:rsidR="00CD2D9B" w:rsidRPr="00CD2D9B" w:rsidRDefault="00CD2D9B" w:rsidP="00045934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eastAsia="Georgia" w:hAnsi="Arial" w:cs="Arial"/>
          <w:color w:val="000000"/>
          <w:sz w:val="20"/>
          <w:szCs w:val="20"/>
          <w:lang w:val="es-PE"/>
        </w:rPr>
        <w:t>Crucero compartido en la Bahía de Halong.</w:t>
      </w:r>
    </w:p>
    <w:p w14:paraId="2D849119" w14:textId="51BF4971" w:rsidR="00B262B6" w:rsidRDefault="00B262B6" w:rsidP="00B262B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98FB264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7ACC9B0" w14:textId="24600C76" w:rsidR="00DA7B7E" w:rsidRDefault="00DA7B7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AA3E36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</w:t>
      </w:r>
    </w:p>
    <w:p w14:paraId="56EA8642" w14:textId="75F05306" w:rsidR="00DA7B7E" w:rsidRDefault="00DA7B7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Vuelo interno </w:t>
      </w:r>
      <w:r w:rsidR="00F022F9">
        <w:rPr>
          <w:rFonts w:ascii="Arial" w:hAnsi="Arial" w:cs="Arial"/>
          <w:sz w:val="20"/>
          <w:szCs w:val="20"/>
          <w:lang w:val="es-MX" w:eastAsia="es-ES" w:bidi="ar-SA"/>
        </w:rPr>
        <w:t xml:space="preserve">en clase turista </w:t>
      </w:r>
      <w:r>
        <w:rPr>
          <w:rFonts w:ascii="Arial" w:hAnsi="Arial" w:cs="Arial"/>
          <w:sz w:val="20"/>
          <w:szCs w:val="20"/>
          <w:lang w:val="es-MX" w:eastAsia="es-ES" w:bidi="ar-SA"/>
        </w:rPr>
        <w:t>(Bangkok – Han</w:t>
      </w:r>
      <w:r w:rsidR="00F022F9">
        <w:rPr>
          <w:rFonts w:ascii="Arial" w:hAnsi="Arial" w:cs="Arial"/>
          <w:sz w:val="20"/>
          <w:szCs w:val="20"/>
          <w:lang w:val="es-MX" w:eastAsia="es-ES" w:bidi="ar-SA"/>
        </w:rPr>
        <w:t>ó</w:t>
      </w:r>
      <w:r>
        <w:rPr>
          <w:rFonts w:ascii="Arial" w:hAnsi="Arial" w:cs="Arial"/>
          <w:sz w:val="20"/>
          <w:szCs w:val="20"/>
          <w:lang w:val="es-MX" w:eastAsia="es-ES" w:bidi="ar-SA"/>
        </w:rPr>
        <w:t>i)</w:t>
      </w:r>
    </w:p>
    <w:p w14:paraId="2DAC8006" w14:textId="4AAE0BC2" w:rsidR="00DA7B7E" w:rsidRPr="00DA7B7E" w:rsidRDefault="00DA7B7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s-ES" w:bidi="ar-SA"/>
        </w:rPr>
      </w:pPr>
      <w:r w:rsidRPr="00DA7B7E">
        <w:rPr>
          <w:rFonts w:ascii="Arial" w:hAnsi="Arial" w:cs="Arial"/>
          <w:sz w:val="20"/>
          <w:szCs w:val="20"/>
          <w:lang w:val="it-IT" w:eastAsia="es-ES" w:bidi="ar-SA"/>
        </w:rPr>
        <w:t>Vuelo interno</w:t>
      </w:r>
      <w:r w:rsidR="00F022F9">
        <w:rPr>
          <w:rFonts w:ascii="Arial" w:hAnsi="Arial" w:cs="Arial"/>
          <w:sz w:val="20"/>
          <w:szCs w:val="20"/>
          <w:lang w:val="it-IT" w:eastAsia="es-ES" w:bidi="ar-SA"/>
        </w:rPr>
        <w:t xml:space="preserve">en clase turista </w:t>
      </w:r>
      <w:r w:rsidRPr="00DA7B7E">
        <w:rPr>
          <w:rFonts w:ascii="Arial" w:hAnsi="Arial" w:cs="Arial"/>
          <w:sz w:val="20"/>
          <w:szCs w:val="20"/>
          <w:lang w:val="it-IT" w:eastAsia="es-ES" w:bidi="ar-SA"/>
        </w:rPr>
        <w:t>(Han</w:t>
      </w:r>
      <w:r w:rsidR="00F022F9">
        <w:rPr>
          <w:rFonts w:ascii="Arial" w:hAnsi="Arial" w:cs="Arial"/>
          <w:sz w:val="20"/>
          <w:szCs w:val="20"/>
          <w:lang w:val="it-IT" w:eastAsia="es-ES" w:bidi="ar-SA"/>
        </w:rPr>
        <w:t>ó</w:t>
      </w:r>
      <w:r w:rsidRPr="00DA7B7E">
        <w:rPr>
          <w:rFonts w:ascii="Arial" w:hAnsi="Arial" w:cs="Arial"/>
          <w:sz w:val="20"/>
          <w:szCs w:val="20"/>
          <w:lang w:val="it-IT" w:eastAsia="es-ES" w:bidi="ar-SA"/>
        </w:rPr>
        <w:t>i – Ho C</w:t>
      </w:r>
      <w:r>
        <w:rPr>
          <w:rFonts w:ascii="Arial" w:hAnsi="Arial" w:cs="Arial"/>
          <w:sz w:val="20"/>
          <w:szCs w:val="20"/>
          <w:lang w:val="it-IT" w:eastAsia="es-ES" w:bidi="ar-SA"/>
        </w:rPr>
        <w:t>hi Mihn)</w:t>
      </w:r>
    </w:p>
    <w:p w14:paraId="780EF2E2" w14:textId="2E9A65B2" w:rsidR="00C96119" w:rsidRPr="002675C7" w:rsidRDefault="005463F2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pasaporte o v</w:t>
      </w:r>
      <w:r w:rsidR="00C96119" w:rsidRPr="002675C7">
        <w:rPr>
          <w:rFonts w:ascii="Arial" w:hAnsi="Arial" w:cs="Arial"/>
          <w:sz w:val="20"/>
          <w:szCs w:val="20"/>
          <w:lang w:val="es-MX" w:eastAsia="es-ES" w:bidi="ar-SA"/>
        </w:rPr>
        <w:t>isa</w:t>
      </w:r>
      <w:r w:rsidR="00803550"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DA7B7E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47B609E6" w14:textId="2795429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15572C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2DA686F6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68944D01" w14:textId="307F7D7D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25FDE201" w14:textId="77777777" w:rsidR="00D043A6" w:rsidRPr="00D043A6" w:rsidRDefault="00D043A6" w:rsidP="00D043A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059E216" w14:textId="15E5E258" w:rsidR="00D043A6" w:rsidRDefault="00D043A6" w:rsidP="00D043A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D043A6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2F290085" w14:textId="5305B649" w:rsidR="00D043A6" w:rsidRDefault="00D043A6" w:rsidP="00D043A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7D213C31" w14:textId="2818B197" w:rsidR="00D043A6" w:rsidRDefault="00D043A6" w:rsidP="00A97E65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7E6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Habitación </w:t>
      </w:r>
      <w:r w:rsidRPr="00A97E65">
        <w:rPr>
          <w:rFonts w:ascii="Arial" w:hAnsi="Arial" w:cs="Arial"/>
          <w:color w:val="000000" w:themeColor="text1"/>
          <w:sz w:val="20"/>
          <w:szCs w:val="20"/>
        </w:rPr>
        <w:t xml:space="preserve">triple </w:t>
      </w:r>
      <w:r w:rsidR="00A97E65" w:rsidRPr="00A97E65">
        <w:rPr>
          <w:rFonts w:ascii="Arial" w:hAnsi="Arial" w:cs="Arial"/>
          <w:color w:val="000000" w:themeColor="text1"/>
          <w:sz w:val="20"/>
          <w:szCs w:val="20"/>
        </w:rPr>
        <w:t>no aplica en el crucero de Halong</w:t>
      </w:r>
      <w:r w:rsidRPr="00A97E6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97E65" w:rsidRPr="00A97E65">
        <w:rPr>
          <w:rFonts w:ascii="Arial" w:hAnsi="Arial" w:cs="Arial"/>
          <w:color w:val="000000" w:themeColor="text1"/>
          <w:sz w:val="20"/>
          <w:szCs w:val="20"/>
        </w:rPr>
        <w:t xml:space="preserve">a habitación </w:t>
      </w:r>
      <w:r w:rsidRPr="00A97E65">
        <w:rPr>
          <w:rFonts w:ascii="Arial" w:hAnsi="Arial" w:cs="Arial"/>
          <w:color w:val="000000" w:themeColor="text1"/>
          <w:sz w:val="20"/>
          <w:szCs w:val="20"/>
        </w:rPr>
        <w:t>triple se convierte en 1 TWIN + 1 SGL</w:t>
      </w:r>
    </w:p>
    <w:p w14:paraId="26DF0FA6" w14:textId="5249A4DF" w:rsidR="00F022F9" w:rsidRPr="007935B2" w:rsidRDefault="007935B2" w:rsidP="00225C70">
      <w:pPr>
        <w:pStyle w:val="NormalWeb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7935B2">
        <w:rPr>
          <w:rFonts w:ascii="Arial" w:hAnsi="Arial" w:cs="Arial"/>
          <w:color w:val="000000" w:themeColor="text1"/>
          <w:sz w:val="20"/>
          <w:szCs w:val="20"/>
        </w:rPr>
        <w:t>- Opción de elegir una actividad u otra en el día 9 del programa, de lo contrario se tiene día libre para conocer por cuenta propia la ciudad</w:t>
      </w:r>
    </w:p>
    <w:tbl>
      <w:tblPr>
        <w:tblW w:w="71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398"/>
        <w:gridCol w:w="4077"/>
        <w:gridCol w:w="773"/>
      </w:tblGrid>
      <w:tr w:rsidR="00F022F9" w:rsidRPr="00F022F9" w14:paraId="16775FB9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DE3C1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F022F9" w:rsidRPr="00F022F9" w14:paraId="38E182A3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FF26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25998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4077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3D47E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773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BA90E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F022F9" w:rsidRPr="00F022F9" w14:paraId="2CF43775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D6721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A3482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D18B2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HILTON GARDEN INN BANGKOK SILOM 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94AB8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F022F9" w:rsidRPr="00F022F9" w14:paraId="236E4C06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4957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4D2C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F5E2A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C282F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F022F9" w:rsidRPr="00F022F9" w14:paraId="0C41E5B7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3774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3C99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CA327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C0CC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F022F9" w:rsidRPr="00F022F9" w14:paraId="6E32731D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6474A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9C95D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EA257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6CE3B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F022F9" w:rsidRPr="00F022F9" w14:paraId="24E69B2E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71CE4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2C53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D294B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60479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F022F9" w:rsidRPr="00F022F9" w14:paraId="55FE466E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C0C0D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2E7B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F03C5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0634C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F022F9" w:rsidRPr="00F022F9" w14:paraId="67E08862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0D27D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7C7CC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8B467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NIMMAN / TRAVELODGE NIMMAN 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D9E58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F022F9" w:rsidRPr="00F022F9" w14:paraId="2AF734F5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FF74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D58A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CE526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 /MELIA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FD0BB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F022F9" w:rsidRPr="00F022F9" w14:paraId="0C08DC02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7561F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E02A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7A398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BCD1F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F022F9" w:rsidRPr="00F022F9" w14:paraId="45BF9B1B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CDF9D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B6E49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HANOI</w:t>
            </w: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2E811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FLOWER GARDEN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DD6A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F022F9" w:rsidRPr="00F022F9" w14:paraId="0C855D43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329F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F978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74629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ANN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B7D5E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F022F9" w:rsidRPr="00F022F9" w14:paraId="1670E82E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8C35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C84A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27C4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PAN PACIFIC 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57406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F022F9" w:rsidRPr="00F022F9" w14:paraId="013A665F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7EE5A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FAAAA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HALONG </w:t>
            </w: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32FE5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BHAYA CLASSIC 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15304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T/P</w:t>
            </w:r>
          </w:p>
        </w:tc>
      </w:tr>
      <w:tr w:rsidR="00F022F9" w:rsidRPr="00F022F9" w14:paraId="5F280B8B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FA8B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6A89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8C603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AU CO CRUISE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13C6E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F022F9" w:rsidRPr="00F022F9" w14:paraId="760B0C72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FCD8F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D964D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HO CHI MINH </w:t>
            </w: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C0062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ODYS BOUTIQUE HOTEL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7858C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F022F9" w:rsidRPr="00F022F9" w14:paraId="1CB58C87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6149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E857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F1BA2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ICON SAIGON </w:t>
            </w:r>
          </w:p>
        </w:tc>
        <w:tc>
          <w:tcPr>
            <w:tcW w:w="77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40161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F022F9" w:rsidRPr="00F022F9" w14:paraId="67B811C7" w14:textId="77777777" w:rsidTr="00F022F9">
        <w:trPr>
          <w:trHeight w:val="13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E9E9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8BCC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07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E109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SOFITEL PLAZA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E3D07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73AA4C5B" w14:textId="365E5E87" w:rsidR="00F022F9" w:rsidRDefault="00F022F9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it-IT" w:eastAsia="es-ES" w:bidi="ar-SA"/>
        </w:rPr>
      </w:pPr>
    </w:p>
    <w:p w14:paraId="5D5D3E1A" w14:textId="5D245C36" w:rsidR="00F022F9" w:rsidRDefault="00F022F9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it-IT" w:eastAsia="es-ES" w:bidi="ar-SA"/>
        </w:rPr>
      </w:pPr>
    </w:p>
    <w:tbl>
      <w:tblPr>
        <w:tblW w:w="73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1269"/>
        <w:gridCol w:w="905"/>
        <w:gridCol w:w="6"/>
      </w:tblGrid>
      <w:tr w:rsidR="00F022F9" w:rsidRPr="00F022F9" w14:paraId="3C74A46D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5BA9B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F022F9" w:rsidRPr="00F022F9" w14:paraId="381B8B3A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4B473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F022F9" w:rsidRPr="00F022F9" w14:paraId="6516DE67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8F5AF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ABR AL 30 ABR 2025 Y 01 OCT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5E43C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1AB57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F022F9" w:rsidRPr="00F022F9" w14:paraId="2D248348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EFF4B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4ACFA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CA64B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3560</w:t>
            </w:r>
          </w:p>
        </w:tc>
      </w:tr>
      <w:tr w:rsidR="00F022F9" w:rsidRPr="00F022F9" w14:paraId="53481983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D3AB1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19AD4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D7AAE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4285</w:t>
            </w:r>
          </w:p>
        </w:tc>
      </w:tr>
      <w:tr w:rsidR="00F022F9" w:rsidRPr="00F022F9" w14:paraId="57088771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78831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06BDD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6A946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5130</w:t>
            </w:r>
          </w:p>
        </w:tc>
      </w:tr>
      <w:tr w:rsidR="00F022F9" w:rsidRPr="00F022F9" w14:paraId="1464AAE4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0EFE9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MAYO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B322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 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4F20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F022F9" w:rsidRPr="00F022F9" w14:paraId="408B8C5A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CABD7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94E18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5B348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3480</w:t>
            </w:r>
          </w:p>
        </w:tc>
      </w:tr>
      <w:tr w:rsidR="00F022F9" w:rsidRPr="00F022F9" w14:paraId="348F6BF7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41F34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DE4D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2870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FA7A6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4185</w:t>
            </w:r>
          </w:p>
        </w:tc>
      </w:tr>
      <w:tr w:rsidR="00F022F9" w:rsidRPr="00F022F9" w14:paraId="3E032261" w14:textId="77777777" w:rsidTr="00F022F9">
        <w:trPr>
          <w:gridAfter w:val="1"/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DADCE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1B83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3E920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5045</w:t>
            </w:r>
          </w:p>
        </w:tc>
      </w:tr>
      <w:tr w:rsidR="00F022F9" w:rsidRPr="00F022F9" w14:paraId="610593CD" w14:textId="77777777" w:rsidTr="00F022F9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AAE18" w14:textId="069B77C6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 w:rsidR="00D043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FIN DE AÑO, SEMANA SANTA, CONGRESOS O EVENTOS ESPECIALES. CONSULTAR SUPLEMENTO. </w:t>
            </w:r>
            <w:r w:rsidRPr="00F022F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OCTUBRE 2025</w:t>
            </w:r>
            <w:r w:rsidRPr="00F022F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</w:p>
        </w:tc>
      </w:tr>
      <w:tr w:rsidR="00F022F9" w:rsidRPr="00F022F9" w14:paraId="3743763A" w14:textId="77777777" w:rsidTr="00F022F9">
        <w:trPr>
          <w:trHeight w:val="21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0B72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37E46F" w14:textId="77777777" w:rsidR="00F022F9" w:rsidRPr="00F022F9" w:rsidRDefault="00F022F9" w:rsidP="00F022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F022F9" w:rsidRPr="00F022F9" w14:paraId="05722D52" w14:textId="77777777" w:rsidTr="00F022F9">
        <w:trPr>
          <w:trHeight w:val="21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1B6B4F" w14:textId="77777777" w:rsidR="00F022F9" w:rsidRPr="00F022F9" w:rsidRDefault="00F022F9" w:rsidP="00F022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0F0802D" w14:textId="77777777" w:rsidR="00F022F9" w:rsidRPr="00F022F9" w:rsidRDefault="00F022F9" w:rsidP="00F02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56F26B9E" w14:textId="2D176ABC" w:rsidR="00F022F9" w:rsidRPr="00D043A6" w:rsidRDefault="00F022F9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6667C12" w14:textId="30ECF093" w:rsidR="00F022F9" w:rsidRDefault="00F022F9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</w:p>
    <w:p w14:paraId="0CD6087A" w14:textId="77777777" w:rsidR="007935B2" w:rsidRPr="00D043A6" w:rsidRDefault="007935B2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5ABAF08" w14:textId="2F6AB63A" w:rsidR="00F022F9" w:rsidRPr="00D043A6" w:rsidRDefault="00D043A6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  <w:r>
        <w:rPr>
          <w:rFonts w:ascii="Arial" w:hAnsi="Arial" w:cs="Arial"/>
          <w:noProof/>
          <w:sz w:val="20"/>
          <w:szCs w:val="20"/>
          <w:lang w:val="es-ES" w:eastAsia="es-ES" w:bidi="ar-SA"/>
        </w:rPr>
        <w:drawing>
          <wp:inline distT="0" distB="0" distL="0" distR="0" wp14:anchorId="2BDD9A26" wp14:editId="6F6F7DCA">
            <wp:extent cx="1733550" cy="449439"/>
            <wp:effectExtent l="0" t="0" r="0" b="8255"/>
            <wp:docPr id="105026025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60258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30" cy="45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2286" w14:textId="2339B45B" w:rsidR="00F022F9" w:rsidRDefault="00F022F9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62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554"/>
      </w:tblGrid>
      <w:tr w:rsidR="007935B2" w:rsidRPr="007935B2" w14:paraId="08574DA7" w14:textId="77777777" w:rsidTr="007935B2">
        <w:trPr>
          <w:trHeight w:val="26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6B2D4" w14:textId="77777777" w:rsidR="007935B2" w:rsidRPr="007935B2" w:rsidRDefault="007935B2" w:rsidP="007935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935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7935B2" w:rsidRPr="007935B2" w14:paraId="5461CCDB" w14:textId="77777777" w:rsidTr="007935B2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AC2F5" w14:textId="77777777" w:rsidR="007935B2" w:rsidRPr="007935B2" w:rsidRDefault="007935B2" w:rsidP="007935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935B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interno en clase turista Bangkok - Hanói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5E8D4" w14:textId="77777777" w:rsidR="007935B2" w:rsidRPr="007935B2" w:rsidRDefault="007935B2" w:rsidP="007935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935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320</w:t>
            </w:r>
          </w:p>
        </w:tc>
      </w:tr>
      <w:tr w:rsidR="007935B2" w:rsidRPr="007935B2" w14:paraId="0A821F85" w14:textId="77777777" w:rsidTr="007935B2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CBE1B" w14:textId="77777777" w:rsidR="007935B2" w:rsidRPr="007935B2" w:rsidRDefault="007935B2" w:rsidP="007935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935B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Vuelo interno en clase turista Hanói - Ho Chi Minh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5F5C3" w14:textId="77777777" w:rsidR="007935B2" w:rsidRPr="007935B2" w:rsidRDefault="007935B2" w:rsidP="007935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935B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230</w:t>
            </w:r>
          </w:p>
        </w:tc>
      </w:tr>
    </w:tbl>
    <w:p w14:paraId="77C8D834" w14:textId="77777777" w:rsidR="00D043A6" w:rsidRPr="00D043A6" w:rsidRDefault="00D043A6" w:rsidP="00B070F1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 w:bidi="ar-SA"/>
        </w:rPr>
      </w:pPr>
    </w:p>
    <w:sectPr w:rsidR="00D043A6" w:rsidRPr="00D043A6" w:rsidSect="0026370B">
      <w:headerReference w:type="default" r:id="rId10"/>
      <w:footerReference w:type="default" r:id="rId11"/>
      <w:pgSz w:w="12240" w:h="15840"/>
      <w:pgMar w:top="22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42F1" w14:textId="77777777" w:rsidR="008E013F" w:rsidRDefault="008E013F" w:rsidP="00450C15">
      <w:pPr>
        <w:spacing w:after="0" w:line="240" w:lineRule="auto"/>
      </w:pPr>
      <w:r>
        <w:separator/>
      </w:r>
    </w:p>
  </w:endnote>
  <w:endnote w:type="continuationSeparator" w:id="0">
    <w:p w14:paraId="60481497" w14:textId="77777777" w:rsidR="008E013F" w:rsidRDefault="008E013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6EE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85F142" wp14:editId="0085570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C048F3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6BA2" w14:textId="77777777" w:rsidR="008E013F" w:rsidRDefault="008E013F" w:rsidP="00450C15">
      <w:pPr>
        <w:spacing w:after="0" w:line="240" w:lineRule="auto"/>
      </w:pPr>
      <w:r>
        <w:separator/>
      </w:r>
    </w:p>
  </w:footnote>
  <w:footnote w:type="continuationSeparator" w:id="0">
    <w:p w14:paraId="03974588" w14:textId="77777777" w:rsidR="008E013F" w:rsidRDefault="008E013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D15" w14:textId="5C5F38AE" w:rsidR="00A61A42" w:rsidRPr="00A61A42" w:rsidRDefault="005D565B" w:rsidP="00AF469F">
    <w:pPr>
      <w:pStyle w:val="Encabezado"/>
      <w:jc w:val="center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0607AB" wp14:editId="0109B998">
              <wp:simplePos x="0" y="0"/>
              <wp:positionH relativeFrom="column">
                <wp:posOffset>-401320</wp:posOffset>
              </wp:positionH>
              <wp:positionV relativeFrom="paragraph">
                <wp:posOffset>-265430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890AC" w14:textId="318D49F4" w:rsidR="00880574" w:rsidRPr="00AF469F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383208"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VIETNAM</w:t>
                          </w:r>
                        </w:p>
                        <w:p w14:paraId="4482C3E4" w14:textId="7CDAF965" w:rsidR="00880574" w:rsidRPr="00AF469F" w:rsidRDefault="00FD0686" w:rsidP="00FD06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2606-C</w:t>
                          </w:r>
                          <w:r w:rsidR="00D63053"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AF469F" w:rsidRPr="00AF4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607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20.9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Ac&#10;UHdt3wAAAAoBAAAPAAAAAAAAAAAAAAAAAGkEAABkcnMvZG93bnJldi54bWxQSwUGAAAAAAQABADz&#10;AAAAdQUAAAAA&#10;" filled="f" stroked="f">
              <v:textbox>
                <w:txbxContent>
                  <w:p w14:paraId="166890AC" w14:textId="318D49F4" w:rsidR="00880574" w:rsidRPr="00AF469F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383208"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VIETNAM</w:t>
                    </w:r>
                  </w:p>
                  <w:p w14:paraId="4482C3E4" w14:textId="7CDAF965" w:rsidR="00880574" w:rsidRPr="00AF469F" w:rsidRDefault="00FD0686" w:rsidP="00FD06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2606-C</w:t>
                    </w:r>
                    <w:r w:rsidR="00D63053"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AF469F" w:rsidRPr="00AF4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0241FD27" wp14:editId="4B01658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895566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524C9D8E" wp14:editId="60452D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3545695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008331" wp14:editId="03B5C65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4D93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B68"/>
    <w:multiLevelType w:val="multilevel"/>
    <w:tmpl w:val="C002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D223B"/>
    <w:multiLevelType w:val="multilevel"/>
    <w:tmpl w:val="C29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FF777B"/>
    <w:multiLevelType w:val="hybridMultilevel"/>
    <w:tmpl w:val="B024C08A"/>
    <w:lvl w:ilvl="0" w:tplc="32B6D194">
      <w:start w:val="260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F28D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color w:val="C7862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1"/>
  </w:num>
  <w:num w:numId="4" w16cid:durableId="259526523">
    <w:abstractNumId w:val="37"/>
  </w:num>
  <w:num w:numId="5" w16cid:durableId="258027105">
    <w:abstractNumId w:val="19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9"/>
  </w:num>
  <w:num w:numId="9" w16cid:durableId="1605268547">
    <w:abstractNumId w:val="13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5"/>
  </w:num>
  <w:num w:numId="14" w16cid:durableId="660040083">
    <w:abstractNumId w:val="39"/>
  </w:num>
  <w:num w:numId="15" w16cid:durableId="565183835">
    <w:abstractNumId w:val="33"/>
  </w:num>
  <w:num w:numId="16" w16cid:durableId="807748718">
    <w:abstractNumId w:val="34"/>
  </w:num>
  <w:num w:numId="17" w16cid:durableId="1552883967">
    <w:abstractNumId w:val="5"/>
  </w:num>
  <w:num w:numId="18" w16cid:durableId="428474580">
    <w:abstractNumId w:val="25"/>
  </w:num>
  <w:num w:numId="19" w16cid:durableId="1182821163">
    <w:abstractNumId w:val="20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8"/>
  </w:num>
  <w:num w:numId="23" w16cid:durableId="1950890895">
    <w:abstractNumId w:val="28"/>
  </w:num>
  <w:num w:numId="24" w16cid:durableId="1827866201">
    <w:abstractNumId w:val="8"/>
  </w:num>
  <w:num w:numId="25" w16cid:durableId="211617685">
    <w:abstractNumId w:val="26"/>
  </w:num>
  <w:num w:numId="26" w16cid:durableId="831602359">
    <w:abstractNumId w:val="3"/>
  </w:num>
  <w:num w:numId="27" w16cid:durableId="147207998">
    <w:abstractNumId w:val="36"/>
  </w:num>
  <w:num w:numId="28" w16cid:durableId="1117330402">
    <w:abstractNumId w:val="30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1"/>
  </w:num>
  <w:num w:numId="32" w16cid:durableId="880635034">
    <w:abstractNumId w:val="22"/>
  </w:num>
  <w:num w:numId="33" w16cid:durableId="1021080034">
    <w:abstractNumId w:val="24"/>
  </w:num>
  <w:num w:numId="34" w16cid:durableId="1987317082">
    <w:abstractNumId w:val="14"/>
  </w:num>
  <w:num w:numId="35" w16cid:durableId="1769306154">
    <w:abstractNumId w:val="27"/>
  </w:num>
  <w:num w:numId="36" w16cid:durableId="529728747">
    <w:abstractNumId w:val="23"/>
  </w:num>
  <w:num w:numId="37" w16cid:durableId="1919167891">
    <w:abstractNumId w:val="12"/>
  </w:num>
  <w:num w:numId="38" w16cid:durableId="859701312">
    <w:abstractNumId w:val="7"/>
  </w:num>
  <w:num w:numId="39" w16cid:durableId="546573930">
    <w:abstractNumId w:val="40"/>
  </w:num>
  <w:num w:numId="40" w16cid:durableId="1657761613">
    <w:abstractNumId w:val="4"/>
  </w:num>
  <w:num w:numId="41" w16cid:durableId="201796511">
    <w:abstractNumId w:val="18"/>
  </w:num>
  <w:num w:numId="42" w16cid:durableId="10836427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3698"/>
    <w:rsid w:val="00003C20"/>
    <w:rsid w:val="000110B5"/>
    <w:rsid w:val="00013B77"/>
    <w:rsid w:val="0001527F"/>
    <w:rsid w:val="0001552B"/>
    <w:rsid w:val="00020429"/>
    <w:rsid w:val="000206F0"/>
    <w:rsid w:val="000249E4"/>
    <w:rsid w:val="00032009"/>
    <w:rsid w:val="0003271D"/>
    <w:rsid w:val="00034B88"/>
    <w:rsid w:val="000461FB"/>
    <w:rsid w:val="000555A2"/>
    <w:rsid w:val="00055FC9"/>
    <w:rsid w:val="0006120B"/>
    <w:rsid w:val="000654E5"/>
    <w:rsid w:val="00074095"/>
    <w:rsid w:val="000901BB"/>
    <w:rsid w:val="00093D58"/>
    <w:rsid w:val="00097F7F"/>
    <w:rsid w:val="000A4F7B"/>
    <w:rsid w:val="000A64E6"/>
    <w:rsid w:val="000B5DBE"/>
    <w:rsid w:val="000B616C"/>
    <w:rsid w:val="000C1D98"/>
    <w:rsid w:val="000F116C"/>
    <w:rsid w:val="000F6819"/>
    <w:rsid w:val="001056F5"/>
    <w:rsid w:val="00115DF1"/>
    <w:rsid w:val="00121507"/>
    <w:rsid w:val="00124C0C"/>
    <w:rsid w:val="00131808"/>
    <w:rsid w:val="00154DAF"/>
    <w:rsid w:val="0015572C"/>
    <w:rsid w:val="00156E7E"/>
    <w:rsid w:val="00191088"/>
    <w:rsid w:val="001910FB"/>
    <w:rsid w:val="00194F53"/>
    <w:rsid w:val="001A6CE4"/>
    <w:rsid w:val="001B1FA5"/>
    <w:rsid w:val="001B2A1E"/>
    <w:rsid w:val="001B579A"/>
    <w:rsid w:val="001D3EA5"/>
    <w:rsid w:val="001D59AE"/>
    <w:rsid w:val="001E0BFB"/>
    <w:rsid w:val="001E49A4"/>
    <w:rsid w:val="001E6B24"/>
    <w:rsid w:val="001F4B4E"/>
    <w:rsid w:val="00202F40"/>
    <w:rsid w:val="002031BF"/>
    <w:rsid w:val="00221BB4"/>
    <w:rsid w:val="002253C0"/>
    <w:rsid w:val="00225C70"/>
    <w:rsid w:val="00227716"/>
    <w:rsid w:val="00251C09"/>
    <w:rsid w:val="0026370B"/>
    <w:rsid w:val="002647B6"/>
    <w:rsid w:val="00264C19"/>
    <w:rsid w:val="002675C7"/>
    <w:rsid w:val="002732F5"/>
    <w:rsid w:val="00294875"/>
    <w:rsid w:val="002959E3"/>
    <w:rsid w:val="002A6F1A"/>
    <w:rsid w:val="002A73A8"/>
    <w:rsid w:val="002A78B3"/>
    <w:rsid w:val="002C3541"/>
    <w:rsid w:val="002D55D3"/>
    <w:rsid w:val="002E1CEA"/>
    <w:rsid w:val="002E66ED"/>
    <w:rsid w:val="002F25DA"/>
    <w:rsid w:val="002F5EF9"/>
    <w:rsid w:val="00307393"/>
    <w:rsid w:val="003222D0"/>
    <w:rsid w:val="003370E9"/>
    <w:rsid w:val="00367638"/>
    <w:rsid w:val="003805A5"/>
    <w:rsid w:val="00383208"/>
    <w:rsid w:val="00384A26"/>
    <w:rsid w:val="00392593"/>
    <w:rsid w:val="00392FF2"/>
    <w:rsid w:val="003934E9"/>
    <w:rsid w:val="0039436C"/>
    <w:rsid w:val="003B37AE"/>
    <w:rsid w:val="003C6B15"/>
    <w:rsid w:val="003D0B3A"/>
    <w:rsid w:val="003D36D2"/>
    <w:rsid w:val="003F042A"/>
    <w:rsid w:val="003F75FE"/>
    <w:rsid w:val="00407A99"/>
    <w:rsid w:val="00413977"/>
    <w:rsid w:val="004148EC"/>
    <w:rsid w:val="0041595F"/>
    <w:rsid w:val="004176CA"/>
    <w:rsid w:val="0042452F"/>
    <w:rsid w:val="00425EF6"/>
    <w:rsid w:val="00432BA1"/>
    <w:rsid w:val="00445117"/>
    <w:rsid w:val="00450C15"/>
    <w:rsid w:val="00451014"/>
    <w:rsid w:val="004519E9"/>
    <w:rsid w:val="00454042"/>
    <w:rsid w:val="00454D69"/>
    <w:rsid w:val="00465FA6"/>
    <w:rsid w:val="0047057D"/>
    <w:rsid w:val="00476C90"/>
    <w:rsid w:val="004853D5"/>
    <w:rsid w:val="00486585"/>
    <w:rsid w:val="00487FBE"/>
    <w:rsid w:val="00493E28"/>
    <w:rsid w:val="004A68D9"/>
    <w:rsid w:val="004B372F"/>
    <w:rsid w:val="004B51A4"/>
    <w:rsid w:val="004C01F5"/>
    <w:rsid w:val="004D2C2F"/>
    <w:rsid w:val="004E0D03"/>
    <w:rsid w:val="004F0AF3"/>
    <w:rsid w:val="005130A5"/>
    <w:rsid w:val="00513C9F"/>
    <w:rsid w:val="00520647"/>
    <w:rsid w:val="00532407"/>
    <w:rsid w:val="00536A8F"/>
    <w:rsid w:val="0054028D"/>
    <w:rsid w:val="005463F2"/>
    <w:rsid w:val="00560EAF"/>
    <w:rsid w:val="00564D1B"/>
    <w:rsid w:val="0056752E"/>
    <w:rsid w:val="005858A3"/>
    <w:rsid w:val="00586738"/>
    <w:rsid w:val="005938E2"/>
    <w:rsid w:val="005A5C87"/>
    <w:rsid w:val="005B0F31"/>
    <w:rsid w:val="005D565B"/>
    <w:rsid w:val="005E3402"/>
    <w:rsid w:val="005F196E"/>
    <w:rsid w:val="005F4C83"/>
    <w:rsid w:val="005F4D74"/>
    <w:rsid w:val="006053CD"/>
    <w:rsid w:val="00610315"/>
    <w:rsid w:val="006118EB"/>
    <w:rsid w:val="00615736"/>
    <w:rsid w:val="00630B01"/>
    <w:rsid w:val="006537BA"/>
    <w:rsid w:val="006554D2"/>
    <w:rsid w:val="006563FC"/>
    <w:rsid w:val="006575D1"/>
    <w:rsid w:val="00684A3E"/>
    <w:rsid w:val="00685D85"/>
    <w:rsid w:val="006971B8"/>
    <w:rsid w:val="006A4CF9"/>
    <w:rsid w:val="006B1779"/>
    <w:rsid w:val="006B19F7"/>
    <w:rsid w:val="006C1BF7"/>
    <w:rsid w:val="006C568C"/>
    <w:rsid w:val="006C6373"/>
    <w:rsid w:val="006D3C96"/>
    <w:rsid w:val="006D64BE"/>
    <w:rsid w:val="006D6C6B"/>
    <w:rsid w:val="006E0F61"/>
    <w:rsid w:val="00704FC6"/>
    <w:rsid w:val="00725991"/>
    <w:rsid w:val="00727503"/>
    <w:rsid w:val="00751EF3"/>
    <w:rsid w:val="00762865"/>
    <w:rsid w:val="007636F0"/>
    <w:rsid w:val="00763D16"/>
    <w:rsid w:val="00766E5F"/>
    <w:rsid w:val="00772975"/>
    <w:rsid w:val="0077518D"/>
    <w:rsid w:val="007801A5"/>
    <w:rsid w:val="007843BD"/>
    <w:rsid w:val="00787735"/>
    <w:rsid w:val="007910C8"/>
    <w:rsid w:val="007920CB"/>
    <w:rsid w:val="00792958"/>
    <w:rsid w:val="00792A3C"/>
    <w:rsid w:val="00793541"/>
    <w:rsid w:val="007935B2"/>
    <w:rsid w:val="007A2ABB"/>
    <w:rsid w:val="007A50AB"/>
    <w:rsid w:val="007B01FB"/>
    <w:rsid w:val="007B0D62"/>
    <w:rsid w:val="007B2AFF"/>
    <w:rsid w:val="007B4221"/>
    <w:rsid w:val="007B5502"/>
    <w:rsid w:val="007C08B9"/>
    <w:rsid w:val="007C111B"/>
    <w:rsid w:val="007D3DF5"/>
    <w:rsid w:val="007E65B1"/>
    <w:rsid w:val="007F5F21"/>
    <w:rsid w:val="008017E0"/>
    <w:rsid w:val="008019A4"/>
    <w:rsid w:val="00803550"/>
    <w:rsid w:val="00803699"/>
    <w:rsid w:val="008067DF"/>
    <w:rsid w:val="00813CA5"/>
    <w:rsid w:val="00825426"/>
    <w:rsid w:val="008277EA"/>
    <w:rsid w:val="00833D81"/>
    <w:rsid w:val="00835A52"/>
    <w:rsid w:val="0084714E"/>
    <w:rsid w:val="0085654D"/>
    <w:rsid w:val="00865390"/>
    <w:rsid w:val="00867997"/>
    <w:rsid w:val="00872554"/>
    <w:rsid w:val="00880574"/>
    <w:rsid w:val="008873BB"/>
    <w:rsid w:val="00891A2A"/>
    <w:rsid w:val="00894F82"/>
    <w:rsid w:val="008B406F"/>
    <w:rsid w:val="008B66F3"/>
    <w:rsid w:val="008B7201"/>
    <w:rsid w:val="008C394B"/>
    <w:rsid w:val="008C5BB5"/>
    <w:rsid w:val="008E013F"/>
    <w:rsid w:val="008E393D"/>
    <w:rsid w:val="008F0CE2"/>
    <w:rsid w:val="00902CE2"/>
    <w:rsid w:val="0091022A"/>
    <w:rsid w:val="0092724E"/>
    <w:rsid w:val="00935101"/>
    <w:rsid w:val="00936D2B"/>
    <w:rsid w:val="00961041"/>
    <w:rsid w:val="009775C6"/>
    <w:rsid w:val="00992860"/>
    <w:rsid w:val="00993554"/>
    <w:rsid w:val="009A0EE3"/>
    <w:rsid w:val="009A4A2A"/>
    <w:rsid w:val="009B45AF"/>
    <w:rsid w:val="009B5D60"/>
    <w:rsid w:val="009C0D85"/>
    <w:rsid w:val="009C1D14"/>
    <w:rsid w:val="009C3370"/>
    <w:rsid w:val="009C73A4"/>
    <w:rsid w:val="009E351B"/>
    <w:rsid w:val="009F1249"/>
    <w:rsid w:val="009F747C"/>
    <w:rsid w:val="00A06114"/>
    <w:rsid w:val="00A06C62"/>
    <w:rsid w:val="00A25CD2"/>
    <w:rsid w:val="00A261C5"/>
    <w:rsid w:val="00A316F2"/>
    <w:rsid w:val="00A4233B"/>
    <w:rsid w:val="00A5592F"/>
    <w:rsid w:val="00A61A42"/>
    <w:rsid w:val="00A77B95"/>
    <w:rsid w:val="00A8172E"/>
    <w:rsid w:val="00A81D5E"/>
    <w:rsid w:val="00A827F0"/>
    <w:rsid w:val="00A924AE"/>
    <w:rsid w:val="00A92A5A"/>
    <w:rsid w:val="00A95C24"/>
    <w:rsid w:val="00A97E65"/>
    <w:rsid w:val="00AA3E36"/>
    <w:rsid w:val="00AC5AB6"/>
    <w:rsid w:val="00AE3E65"/>
    <w:rsid w:val="00AF469F"/>
    <w:rsid w:val="00AF5755"/>
    <w:rsid w:val="00B0056D"/>
    <w:rsid w:val="00B070F1"/>
    <w:rsid w:val="00B07CCB"/>
    <w:rsid w:val="00B10BAE"/>
    <w:rsid w:val="00B15904"/>
    <w:rsid w:val="00B262B6"/>
    <w:rsid w:val="00B26A27"/>
    <w:rsid w:val="00B322D6"/>
    <w:rsid w:val="00B36A64"/>
    <w:rsid w:val="00B36C6F"/>
    <w:rsid w:val="00B37339"/>
    <w:rsid w:val="00B4786E"/>
    <w:rsid w:val="00B718DC"/>
    <w:rsid w:val="00B76853"/>
    <w:rsid w:val="00B770D6"/>
    <w:rsid w:val="00BA788D"/>
    <w:rsid w:val="00BB3453"/>
    <w:rsid w:val="00BC6358"/>
    <w:rsid w:val="00BD28E9"/>
    <w:rsid w:val="00BD3BA1"/>
    <w:rsid w:val="00BE42F9"/>
    <w:rsid w:val="00BF0271"/>
    <w:rsid w:val="00BF6944"/>
    <w:rsid w:val="00C05356"/>
    <w:rsid w:val="00C0682D"/>
    <w:rsid w:val="00C12435"/>
    <w:rsid w:val="00C126A9"/>
    <w:rsid w:val="00C15218"/>
    <w:rsid w:val="00C1766C"/>
    <w:rsid w:val="00C2273B"/>
    <w:rsid w:val="00C32B63"/>
    <w:rsid w:val="00C36F5D"/>
    <w:rsid w:val="00C50ABF"/>
    <w:rsid w:val="00C55C28"/>
    <w:rsid w:val="00C60443"/>
    <w:rsid w:val="00C632D6"/>
    <w:rsid w:val="00C70110"/>
    <w:rsid w:val="00C90D2A"/>
    <w:rsid w:val="00C95565"/>
    <w:rsid w:val="00C96119"/>
    <w:rsid w:val="00C974CA"/>
    <w:rsid w:val="00CC074C"/>
    <w:rsid w:val="00CC18B7"/>
    <w:rsid w:val="00CD2D9B"/>
    <w:rsid w:val="00CD64A8"/>
    <w:rsid w:val="00CE7934"/>
    <w:rsid w:val="00D03099"/>
    <w:rsid w:val="00D043A6"/>
    <w:rsid w:val="00D14153"/>
    <w:rsid w:val="00D22374"/>
    <w:rsid w:val="00D63053"/>
    <w:rsid w:val="00D70361"/>
    <w:rsid w:val="00D7315D"/>
    <w:rsid w:val="00D732E0"/>
    <w:rsid w:val="00D77429"/>
    <w:rsid w:val="00D819B4"/>
    <w:rsid w:val="00D90FEC"/>
    <w:rsid w:val="00DA2E1D"/>
    <w:rsid w:val="00DA7B7E"/>
    <w:rsid w:val="00DB4052"/>
    <w:rsid w:val="00DB57BD"/>
    <w:rsid w:val="00DB5848"/>
    <w:rsid w:val="00DC27D4"/>
    <w:rsid w:val="00DD6A94"/>
    <w:rsid w:val="00DE362B"/>
    <w:rsid w:val="00DE370D"/>
    <w:rsid w:val="00DF15D6"/>
    <w:rsid w:val="00E15EF5"/>
    <w:rsid w:val="00E344BC"/>
    <w:rsid w:val="00E57549"/>
    <w:rsid w:val="00E663D4"/>
    <w:rsid w:val="00E722DA"/>
    <w:rsid w:val="00E846AA"/>
    <w:rsid w:val="00E90FAD"/>
    <w:rsid w:val="00EA17D1"/>
    <w:rsid w:val="00EB4826"/>
    <w:rsid w:val="00EC2611"/>
    <w:rsid w:val="00EC4D85"/>
    <w:rsid w:val="00EC7F50"/>
    <w:rsid w:val="00ED2EE5"/>
    <w:rsid w:val="00EE0CF8"/>
    <w:rsid w:val="00EE3B84"/>
    <w:rsid w:val="00EF1854"/>
    <w:rsid w:val="00EF2A79"/>
    <w:rsid w:val="00EF313D"/>
    <w:rsid w:val="00F022F9"/>
    <w:rsid w:val="00F06BA8"/>
    <w:rsid w:val="00F06E2D"/>
    <w:rsid w:val="00F11662"/>
    <w:rsid w:val="00F26C4A"/>
    <w:rsid w:val="00F274DC"/>
    <w:rsid w:val="00F34408"/>
    <w:rsid w:val="00F42FED"/>
    <w:rsid w:val="00F44817"/>
    <w:rsid w:val="00F511D3"/>
    <w:rsid w:val="00F523E9"/>
    <w:rsid w:val="00F709D2"/>
    <w:rsid w:val="00F71B08"/>
    <w:rsid w:val="00F76F66"/>
    <w:rsid w:val="00F80920"/>
    <w:rsid w:val="00F90C19"/>
    <w:rsid w:val="00F96F4D"/>
    <w:rsid w:val="00FA0329"/>
    <w:rsid w:val="00FA6112"/>
    <w:rsid w:val="00FD0686"/>
    <w:rsid w:val="00FD3340"/>
    <w:rsid w:val="00FD593F"/>
    <w:rsid w:val="00FD7714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E51B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2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paragraph" w:styleId="NormalWeb">
    <w:name w:val="Normal (Web)"/>
    <w:basedOn w:val="Normal"/>
    <w:uiPriority w:val="99"/>
    <w:unhideWhenUsed/>
    <w:rsid w:val="00775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5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312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90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364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0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730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9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5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1506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54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1565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76</cp:revision>
  <dcterms:created xsi:type="dcterms:W3CDTF">2025-02-05T18:58:00Z</dcterms:created>
  <dcterms:modified xsi:type="dcterms:W3CDTF">2025-02-05T20:44:00Z</dcterms:modified>
</cp:coreProperties>
</file>