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CF7F" w14:textId="329BA8A7" w:rsidR="00C25AB7" w:rsidRPr="00C25AB7" w:rsidRDefault="00C25AB7" w:rsidP="00C47F2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25AB7">
        <w:rPr>
          <w:rFonts w:ascii="Arial" w:hAnsi="Arial" w:cs="Arial"/>
          <w:b/>
          <w:bCs/>
          <w:sz w:val="24"/>
          <w:szCs w:val="24"/>
          <w:lang w:val="es-ES"/>
        </w:rPr>
        <w:t xml:space="preserve">El Cairo – Asuán – Abu Simbel - </w:t>
      </w:r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Asuán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Kom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Ombo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Edfu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Esna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- </w:t>
      </w:r>
      <w:r w:rsidRPr="00C25AB7">
        <w:rPr>
          <w:rFonts w:ascii="Arial" w:hAnsi="Arial" w:cs="Arial"/>
          <w:b/>
          <w:sz w:val="24"/>
          <w:szCs w:val="24"/>
          <w:lang w:val="es-ES"/>
        </w:rPr>
        <w:t>Luxor - Sharm El Sheikh – El Cairo</w:t>
      </w:r>
    </w:p>
    <w:p w14:paraId="2E41A915" w14:textId="4446E0D3" w:rsidR="00211CAE" w:rsidRPr="00C25AB7" w:rsidRDefault="00C47F28" w:rsidP="00C47F28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C25AB7">
        <w:rPr>
          <w:rFonts w:ascii="Arial" w:hAnsi="Arial" w:cs="Arial"/>
          <w:b/>
          <w:bCs/>
          <w:lang w:val="es-ES"/>
        </w:rPr>
        <w:t xml:space="preserve">4 noches En El Cairo + 1 noche en Asuán + 3 noches en crucero + 3 noches en Sharm El Sheikh </w:t>
      </w:r>
    </w:p>
    <w:p w14:paraId="28005B67" w14:textId="77777777" w:rsidR="00211CAE" w:rsidRPr="00211CAE" w:rsidRDefault="00211CAE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0BF50EA" w14:textId="373DBABB" w:rsidR="00DA6C93" w:rsidRPr="00B73534" w:rsidRDefault="00D1460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2698272F" wp14:editId="3623F2B1">
            <wp:simplePos x="0" y="0"/>
            <wp:positionH relativeFrom="column">
              <wp:posOffset>4509135</wp:posOffset>
            </wp:positionH>
            <wp:positionV relativeFrom="paragraph">
              <wp:posOffset>59690</wp:posOffset>
            </wp:positionV>
            <wp:extent cx="1483360" cy="361315"/>
            <wp:effectExtent l="0" t="0" r="2540" b="635"/>
            <wp:wrapSquare wrapText="bothSides"/>
            <wp:docPr id="189362565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25657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0012C7">
        <w:rPr>
          <w:rFonts w:ascii="Arial" w:hAnsi="Arial" w:cs="Arial"/>
          <w:b/>
          <w:sz w:val="20"/>
          <w:szCs w:val="20"/>
          <w:lang w:val="es-MX"/>
        </w:rPr>
        <w:t>2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68FFA53" w14:textId="7F43E24A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7675CB" w:rsidRPr="007675CB">
        <w:rPr>
          <w:rFonts w:ascii="Arial" w:hAnsi="Arial" w:cs="Arial"/>
          <w:b/>
          <w:sz w:val="20"/>
          <w:szCs w:val="20"/>
          <w:lang w:val="es-MX"/>
        </w:rPr>
        <w:t>lunes del 02 enero 2025 al 25 de diciembre 2025</w:t>
      </w:r>
      <w:r w:rsidR="003C365D">
        <w:rPr>
          <w:rFonts w:ascii="Arial" w:hAnsi="Arial" w:cs="Arial"/>
          <w:b/>
          <w:sz w:val="20"/>
          <w:szCs w:val="20"/>
          <w:lang w:val="es-MX"/>
        </w:rPr>
        <w:tab/>
      </w:r>
    </w:p>
    <w:p w14:paraId="4C830969" w14:textId="1785A442" w:rsidR="00D33169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7CFB3723" w14:textId="38216CA0" w:rsidR="007D6EC0" w:rsidRPr="00B73534" w:rsidRDefault="007D6EC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A0CD104" w14:textId="77777777"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B078547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3A90B78E" w14:textId="1643DF93" w:rsidR="00C56BAD" w:rsidRPr="00095757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legada al aeropuerto internacional de El Cairo, uno de nuestros representantes </w:t>
      </w:r>
      <w:r w:rsidR="003F0A55">
        <w:rPr>
          <w:rFonts w:ascii="Arial" w:hAnsi="Arial" w:cs="Arial"/>
          <w:bCs/>
          <w:sz w:val="20"/>
          <w:szCs w:val="20"/>
          <w:lang w:val="es-MX"/>
        </w:rPr>
        <w:t xml:space="preserve">de habla hispana lo </w:t>
      </w:r>
      <w:r w:rsidR="00F915D4">
        <w:rPr>
          <w:rFonts w:ascii="Arial" w:hAnsi="Arial" w:cs="Arial"/>
          <w:bCs/>
          <w:sz w:val="20"/>
          <w:szCs w:val="20"/>
          <w:lang w:val="es-MX"/>
        </w:rPr>
        <w:t>recibirá y</w:t>
      </w:r>
      <w:r w:rsidR="003F0A5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trasladará al hotel en un vehículo climatizado para que </w:t>
      </w:r>
      <w:r w:rsidRPr="00095757">
        <w:rPr>
          <w:rFonts w:ascii="Arial" w:hAnsi="Arial" w:cs="Arial"/>
          <w:bCs/>
          <w:sz w:val="20"/>
          <w:szCs w:val="20"/>
          <w:lang w:val="es-MX"/>
        </w:rPr>
        <w:t xml:space="preserve">pueda descansar. </w:t>
      </w:r>
      <w:r w:rsidRPr="00095757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5CDE965B" w14:textId="77777777" w:rsidR="00C56BAD" w:rsidRPr="00095757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BFEB799" w14:textId="2310DA01" w:rsidR="00F915D4" w:rsidRPr="00095757" w:rsidRDefault="00C56BAD" w:rsidP="00F915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DÍA 2. EL CAIRO</w:t>
      </w:r>
      <w:r w:rsidR="000C6797" w:rsidRPr="00095757">
        <w:rPr>
          <w:rFonts w:ascii="Arial" w:hAnsi="Arial" w:cs="Arial"/>
          <w:b/>
          <w:sz w:val="20"/>
          <w:szCs w:val="20"/>
          <w:lang w:val="es-MX"/>
        </w:rPr>
        <w:t xml:space="preserve"> (VISITA OPCIONAL A SAQQARA)</w:t>
      </w:r>
    </w:p>
    <w:p w14:paraId="2B63B0D6" w14:textId="4A789AA7" w:rsidR="00F915D4" w:rsidRPr="00095757" w:rsidRDefault="0031289C" w:rsidP="00D62CB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9575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Tras disfrutar de un energizante desayuno, comenzará su jornada con una visita a la majestuosa ciudad de Guiza, donde se erigen las tres emblemáticas pirámides. 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Entre ellas, se encuentra la única de las Siete Maravillas del Mundo Antiguo que sigue en pie: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la Gran Pirámide de Keops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con sus imponentes 230 metros de altura. Luego, se dirigirá al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Templo del Valle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una parte esencial del complejo funerario del faraón Kefrén, donde la icónica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Esfinge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con cuerpo de león y rostro humano, vigila en silencio desde siglos atrás.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Continuará su recorrido por la explanada, desde donde podrá contemplar la imponente alineación de las tres pirámides en su esplendor. De manera opcional </w:t>
      </w:r>
      <w:r w:rsidR="00F915D4" w:rsidRPr="0009575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(adquiriendo Travel Shop Pack),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 podrá ampliar la experiencia con un almuerzo y una visita a la necrópolis de </w:t>
      </w:r>
      <w:r w:rsidR="00F915D4" w:rsidRPr="00095757">
        <w:rPr>
          <w:rFonts w:ascii="Arial" w:hAnsi="Arial" w:cs="Arial"/>
          <w:b/>
          <w:bCs/>
          <w:sz w:val="20"/>
          <w:szCs w:val="20"/>
          <w:lang w:val="es-ES"/>
        </w:rPr>
        <w:t>Saqqara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, reconocida por la UNESCO como Patrimonio de la Humanidad. 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En este sitio histórico, se destaca el complejo funerario del rey Zoser y su famosa pirámide escalonada, considerada la primera estructura en piedra de la historia y un hito en la evolución de la arquitectura piramidal. </w:t>
      </w:r>
      <w:r w:rsidR="00F915D4" w:rsidRPr="00095757">
        <w:rPr>
          <w:rFonts w:ascii="Arial" w:hAnsi="Arial" w:cs="Arial"/>
          <w:sz w:val="20"/>
          <w:szCs w:val="20"/>
          <w:lang w:val="es-ES"/>
        </w:rPr>
        <w:t>Durante la visita, también explorará algunas de las mastabas, tumbas dedicadas a la nobleza de la época.</w:t>
      </w:r>
      <w:r w:rsidR="00D62CBE"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Regreso al hotel para </w:t>
      </w:r>
      <w:r w:rsidR="00D62CBE" w:rsidRPr="00095757">
        <w:rPr>
          <w:rFonts w:ascii="Arial" w:hAnsi="Arial" w:cs="Arial"/>
          <w:sz w:val="20"/>
          <w:szCs w:val="20"/>
          <w:lang w:val="es-ES"/>
        </w:rPr>
        <w:t xml:space="preserve">descansar. </w:t>
      </w:r>
      <w:r w:rsidR="00D62CBE" w:rsidRPr="00095757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63DB9CC" w14:textId="2A83BF7C" w:rsidR="0031289C" w:rsidRPr="00095757" w:rsidRDefault="0031289C" w:rsidP="00F915D4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6CBDC06" w14:textId="0519A616" w:rsidR="00797878" w:rsidRPr="00095757" w:rsidRDefault="00C56BAD" w:rsidP="0079787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 w:rsidRPr="0009575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97878" w:rsidRPr="00095757">
        <w:rPr>
          <w:rFonts w:ascii="Arial" w:hAnsi="Arial" w:cs="Arial"/>
          <w:b/>
          <w:sz w:val="20"/>
          <w:szCs w:val="20"/>
          <w:lang w:val="es-MX"/>
        </w:rPr>
        <w:t>(OPCIONAL VISITA DE CIDAD CON ALMUERZO)</w:t>
      </w:r>
    </w:p>
    <w:p w14:paraId="2C04E668" w14:textId="23E5690A" w:rsidR="00797878" w:rsidRPr="00095757" w:rsidRDefault="00797878" w:rsidP="0079787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Este día está dedicado a una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excursión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opcional </w:t>
      </w:r>
      <w:r w:rsidRPr="0009575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(adquiriendo Travel Shop Pack),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para descubrir los principales atractivos de El Cairo. La jornada comenzará con una visita al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Museo de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Antigüedades Egipcias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donde podrá admirar tesoros invaluables, como el famoso tesoro de Tutankamón, entre otras piezas excepcionales que narran la rica historia del antiguo Egipto. A continuación, explorarás el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Barrio Copto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 lugar donde la convivencia de cristianos, judíos y musulmanes a lo largo de los siglos ha dejado su huella en la arquitectura y el ambiente. Aquí podrás visitar la impresionante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Iglesia Colgante,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la histórica Iglesia de San Sergio y la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Sinagoga de Ben Ezra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tres monumentos que ofrecen una visión única de la historia religiosa de la ciudad. Seguiremos el recorrido hacia la majestuosa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Ciudadela de Saladino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desde donde podrá admirar la impresionante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Mezquita de Mohamed Alí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con su imponente arquitectura y vistas panorámicas de El Cairo. Por último, se adentrará en el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Cairo Fatimita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 encantador distrito lleno de historia, y recorrerá el famoso bazar de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Khan el-Khalili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uno de los mercados más antiguos y tradicionales de Egipto. Este lugar vibrante es ideal para adquirir recuerdos y experimentar la auténtica atmósfera del comercio local. Regreso al hotel. Alojamiento. </w:t>
      </w:r>
    </w:p>
    <w:p w14:paraId="2A94BB64" w14:textId="77777777" w:rsidR="00242CDA" w:rsidRPr="00095757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0DEF535" w14:textId="77777777" w:rsidR="00BF1B47" w:rsidRPr="00095757" w:rsidRDefault="0031289C" w:rsidP="00BF1B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886811" w:rsidRPr="00095757">
        <w:rPr>
          <w:rFonts w:ascii="Arial" w:hAnsi="Arial" w:cs="Arial"/>
          <w:b/>
          <w:sz w:val="20"/>
          <w:szCs w:val="20"/>
          <w:lang w:val="es-MX"/>
        </w:rPr>
        <w:t xml:space="preserve">EL CAIRO </w:t>
      </w:r>
      <w:r w:rsidR="00D85094" w:rsidRPr="00095757">
        <w:rPr>
          <w:rFonts w:ascii="Arial" w:hAnsi="Arial" w:cs="Arial"/>
          <w:b/>
          <w:sz w:val="20"/>
          <w:szCs w:val="20"/>
          <w:lang w:val="es-MX"/>
        </w:rPr>
        <w:t xml:space="preserve">(VUELO INTERNO) </w:t>
      </w:r>
      <w:r w:rsidR="00886811" w:rsidRPr="00095757">
        <w:rPr>
          <w:rFonts w:ascii="Arial" w:hAnsi="Arial" w:cs="Arial"/>
          <w:b/>
          <w:sz w:val="20"/>
          <w:szCs w:val="20"/>
          <w:lang w:val="es-MX"/>
        </w:rPr>
        <w:t>– ASUÁN – ABU SIMBEL</w:t>
      </w:r>
    </w:p>
    <w:p w14:paraId="7E46BE7F" w14:textId="10042536" w:rsidR="00886811" w:rsidRPr="00996FE0" w:rsidRDefault="00BF1B47" w:rsidP="00381FF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Traslado al aeropuerto de El Cairo para tomar el vuelo hacia Asuán </w:t>
      </w:r>
      <w:r w:rsidRPr="00095757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095757">
        <w:rPr>
          <w:rFonts w:ascii="Arial" w:hAnsi="Arial" w:cs="Arial"/>
          <w:color w:val="00B050"/>
          <w:sz w:val="20"/>
          <w:szCs w:val="20"/>
          <w:lang w:val="es-ES"/>
        </w:rPr>
        <w:t xml:space="preserve">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A la llegada, viaje en autocar hacia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Abu Simbel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(aproximadamente 3 horas). Al llegar, almuerzo en el restaurante del hotel sobre el Lago Nasser. Luego, visitaremos los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templos de Abu Simbel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famosos por su traslado a un emplazamiento más alto y alejado, gracias a la intervención de la UNESCO. </w:t>
      </w:r>
      <w:r w:rsidRPr="00381FF9">
        <w:rPr>
          <w:rFonts w:ascii="Arial" w:hAnsi="Arial" w:cs="Arial"/>
          <w:b/>
          <w:bCs/>
          <w:sz w:val="20"/>
          <w:szCs w:val="20"/>
          <w:lang w:val="es-ES"/>
        </w:rPr>
        <w:t>El Templo de Ramsés II</w:t>
      </w:r>
      <w:r w:rsidRPr="00381FF9">
        <w:rPr>
          <w:rFonts w:ascii="Arial" w:hAnsi="Arial" w:cs="Arial"/>
          <w:sz w:val="20"/>
          <w:szCs w:val="20"/>
          <w:lang w:val="es-ES"/>
        </w:rPr>
        <w:t xml:space="preserve">, con sus colosales estatuas de 20 metros, es el principal atractivo, junto con el </w:t>
      </w:r>
      <w:r w:rsidRPr="00381FF9">
        <w:rPr>
          <w:rFonts w:ascii="Arial" w:hAnsi="Arial" w:cs="Arial"/>
          <w:b/>
          <w:bCs/>
          <w:sz w:val="20"/>
          <w:szCs w:val="20"/>
          <w:lang w:val="es-ES"/>
        </w:rPr>
        <w:t>Templo de Nefertari,</w:t>
      </w:r>
      <w:r w:rsidRPr="00381FF9">
        <w:rPr>
          <w:rFonts w:ascii="Arial" w:hAnsi="Arial" w:cs="Arial"/>
          <w:sz w:val="20"/>
          <w:szCs w:val="20"/>
          <w:lang w:val="es-ES"/>
        </w:rPr>
        <w:t xml:space="preserve"> dedicado a su esposa favorita.</w:t>
      </w:r>
      <w:r w:rsidR="00381FF9" w:rsidRPr="00381FF9">
        <w:rPr>
          <w:rFonts w:ascii="Arial" w:hAnsi="Arial" w:cs="Arial"/>
          <w:sz w:val="20"/>
          <w:szCs w:val="20"/>
          <w:lang w:val="es-ES"/>
        </w:rPr>
        <w:t xml:space="preserve">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Tras la visita, tiempo libre para explorar o descansar. Por la tarde, disfrutaremos de un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espectáculo de luces y sonido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.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A143919" w14:textId="77777777" w:rsidR="00381FF9" w:rsidRPr="00095757" w:rsidRDefault="00381FF9" w:rsidP="00381FF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63F7D77" w14:textId="77777777" w:rsidR="00245F16" w:rsidRPr="00095757" w:rsidRDefault="0031289C" w:rsidP="00245F1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5. ASUÁN </w:t>
      </w:r>
      <w:r w:rsidR="00BF1B47" w:rsidRPr="00095757">
        <w:rPr>
          <w:rFonts w:ascii="Arial" w:hAnsi="Arial" w:cs="Arial"/>
          <w:b/>
          <w:sz w:val="20"/>
          <w:szCs w:val="20"/>
          <w:lang w:val="es-MX"/>
        </w:rPr>
        <w:t xml:space="preserve">(CRUCERO) </w:t>
      </w:r>
    </w:p>
    <w:p w14:paraId="52E7F2D5" w14:textId="46C84236" w:rsidR="00E20882" w:rsidRPr="00095757" w:rsidRDefault="00245F16" w:rsidP="0047305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Embarque en lancha hacia la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isla de Filae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 para visitar el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templo de Isis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, trasladado y reconstruido debido a la construcción de la presa de Asuán.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Luego, exploraremos la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Presa Alta de Asuán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una obra de ingeniería clave que transformó la economía del país.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Tras la visita, regreso a la ciudad y embarque en </w:t>
      </w:r>
      <w:r w:rsidRPr="00996FE0">
        <w:rPr>
          <w:rFonts w:ascii="Arial" w:hAnsi="Arial" w:cs="Arial"/>
          <w:sz w:val="20"/>
          <w:szCs w:val="20"/>
          <w:lang w:val="es-ES"/>
        </w:rPr>
        <w:lastRenderedPageBreak/>
        <w:t xml:space="preserve">el crucero.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Se le asignará su camarote y disfrutará del almuerzo a bordo. Por la tarde, un paseo en faluca le permitirá admirar la isla Elefantina, la isla de Kitchener y el Mausoleo de Agha Khan.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 xml:space="preserve">Cena y noche a bordo. </w:t>
      </w:r>
    </w:p>
    <w:p w14:paraId="0BA0EF5B" w14:textId="77777777" w:rsidR="00245F16" w:rsidRPr="00095757" w:rsidRDefault="00245F16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7B8821" w14:textId="77777777" w:rsidR="00095757" w:rsidRPr="00095757" w:rsidRDefault="00C56BAD" w:rsidP="0009575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 w:rsidRPr="00095757">
        <w:rPr>
          <w:rFonts w:ascii="Arial" w:hAnsi="Arial" w:cs="Arial"/>
          <w:b/>
          <w:sz w:val="20"/>
          <w:szCs w:val="20"/>
          <w:lang w:val="es-MX"/>
        </w:rPr>
        <w:t>ASUÁN</w:t>
      </w:r>
      <w:r w:rsidR="00E20882" w:rsidRPr="00095757">
        <w:rPr>
          <w:rFonts w:ascii="Arial" w:hAnsi="Arial" w:cs="Arial"/>
          <w:b/>
          <w:sz w:val="20"/>
          <w:szCs w:val="20"/>
          <w:lang w:val="es-MX"/>
        </w:rPr>
        <w:t xml:space="preserve"> – KOM OMBO – EDFU - </w:t>
      </w:r>
      <w:r w:rsidR="00245F16" w:rsidRPr="00095757">
        <w:rPr>
          <w:rFonts w:ascii="Arial" w:hAnsi="Arial" w:cs="Arial"/>
          <w:b/>
          <w:sz w:val="20"/>
          <w:szCs w:val="20"/>
          <w:lang w:val="es-MX"/>
        </w:rPr>
        <w:t>LUXOR (CRUCERO)</w:t>
      </w:r>
    </w:p>
    <w:p w14:paraId="6CDB0656" w14:textId="7D3F5D7B" w:rsidR="00095757" w:rsidRPr="00095757" w:rsidRDefault="00095757" w:rsidP="000957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Pensión completa a bordo.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El barco zarpará hacia </w:t>
      </w:r>
      <w:proofErr w:type="spellStart"/>
      <w:r w:rsidRPr="00095757">
        <w:rPr>
          <w:rFonts w:ascii="Arial" w:hAnsi="Arial" w:cs="Arial"/>
          <w:b/>
          <w:bCs/>
          <w:sz w:val="20"/>
          <w:szCs w:val="20"/>
          <w:lang w:val="es-ES"/>
        </w:rPr>
        <w:t>Kom</w:t>
      </w:r>
      <w:proofErr w:type="spellEnd"/>
      <w:r w:rsidRPr="00095757">
        <w:rPr>
          <w:rFonts w:ascii="Arial" w:hAnsi="Arial" w:cs="Arial"/>
          <w:b/>
          <w:bCs/>
          <w:sz w:val="20"/>
          <w:szCs w:val="20"/>
          <w:lang w:val="es-ES"/>
        </w:rPr>
        <w:t xml:space="preserve"> Ombo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Al llegar, visitará el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 xml:space="preserve">templo dedicado a </w:t>
      </w:r>
      <w:proofErr w:type="spellStart"/>
      <w:r w:rsidRPr="00996FE0">
        <w:rPr>
          <w:rFonts w:ascii="Arial" w:hAnsi="Arial" w:cs="Arial"/>
          <w:b/>
          <w:bCs/>
          <w:sz w:val="20"/>
          <w:szCs w:val="20"/>
          <w:lang w:val="es-ES"/>
        </w:rPr>
        <w:t>Haroeris</w:t>
      </w:r>
      <w:proofErr w:type="spellEnd"/>
      <w:r w:rsidRPr="00996FE0">
        <w:rPr>
          <w:rFonts w:ascii="Arial" w:hAnsi="Arial" w:cs="Arial"/>
          <w:sz w:val="20"/>
          <w:szCs w:val="20"/>
          <w:lang w:val="es-ES"/>
        </w:rPr>
        <w:t xml:space="preserve">, el dios halcón, y Sobek, el dios cocodrilo.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Luego, explorará brevemente la capilla de Hathor, donde encontrará una exposición de cocodrilos momificados. Después, abordaremos de nuevo el crucero y continuaremos hacia Edfu. Allí, subiremos a bordo de una calesa para visitar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el templo de Horus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construido por Ptolomeo.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Este es uno de los templos egipcios mejor conservados y fue descubierto en el siglo XIX por el arqueólogo Auguste Mariette.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Al finalizar, regreso y continuamos el viaje hacia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Luxor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pasando por Esna y su esclusa.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Cena y noche a bordo.</w:t>
      </w:r>
    </w:p>
    <w:p w14:paraId="029193BB" w14:textId="6D8BA53F" w:rsidR="00E20882" w:rsidRDefault="00E20882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5DD0D01" w14:textId="0C701E6E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10AB3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E20882" w:rsidRPr="00010AB3">
        <w:rPr>
          <w:rFonts w:ascii="Arial" w:hAnsi="Arial" w:cs="Arial"/>
          <w:b/>
          <w:sz w:val="20"/>
          <w:szCs w:val="20"/>
          <w:lang w:val="es-MX"/>
        </w:rPr>
        <w:t>ESNA – LUXOR</w:t>
      </w:r>
      <w:r w:rsidR="0031289C" w:rsidRPr="00010A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25CDA" w:rsidRPr="00010AB3">
        <w:rPr>
          <w:rFonts w:ascii="Arial" w:hAnsi="Arial" w:cs="Arial"/>
          <w:b/>
          <w:sz w:val="20"/>
          <w:szCs w:val="20"/>
          <w:lang w:val="es-MX"/>
        </w:rPr>
        <w:t>(CRUCERO)</w:t>
      </w:r>
    </w:p>
    <w:p w14:paraId="2C48AF51" w14:textId="77777777" w:rsidR="00352BB8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Cs/>
          <w:sz w:val="20"/>
          <w:szCs w:val="20"/>
          <w:lang w:val="es-MX"/>
        </w:rPr>
        <w:t>Después del desayuno a bordo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(pensión completa a bordo).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Cruzar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hasta la otra orilla del Nilo para visitar la famosa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Necrópolis de Tebas, uno de los símbolos más importantes de esta civilización milenaria. En este complejo podr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encontrar un verdadero tesoro arqueológico que constituye una de las principales maravillas de Egipto: el </w:t>
      </w:r>
      <w:r w:rsidRPr="00E20882">
        <w:rPr>
          <w:rFonts w:ascii="Arial" w:hAnsi="Arial" w:cs="Arial"/>
          <w:b/>
          <w:sz w:val="20"/>
          <w:szCs w:val="20"/>
          <w:lang w:val="es-MX"/>
        </w:rPr>
        <w:t>Valle de los Reyes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que alberga las tumbas faraónicas de Tutankamón, Ramsés IV y muchas más (podrá visitar hasta 3 tumbas). A continuación, la visita dará paso a una asombrosa vista panorámica al famoso templo funerario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reina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Hatchepsut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Después, podrá conocer el templo funerario de Ramsés III conocido también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Madinat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Habu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Posteriormente admirar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los restos del Templo de Amenofis III, recinto que le recibirá con los Colosos de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Memnon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Regres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amos al barco.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Por la tarde,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haremos una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excursión a los grandiosos templos de Karnak y Luxor. </w:t>
      </w:r>
      <w:r w:rsidRPr="00E20882">
        <w:rPr>
          <w:rFonts w:ascii="Arial" w:hAnsi="Arial" w:cs="Arial"/>
          <w:b/>
          <w:sz w:val="20"/>
          <w:szCs w:val="20"/>
          <w:lang w:val="es-MX"/>
        </w:rPr>
        <w:t>Noche a bordo.</w:t>
      </w:r>
    </w:p>
    <w:p w14:paraId="253D1B49" w14:textId="77777777"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3160C6" w14:textId="3BE7FC03" w:rsidR="00C56BAD" w:rsidRPr="00996FE0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882" w:rsidRPr="00996FE0">
        <w:rPr>
          <w:rFonts w:ascii="Arial" w:hAnsi="Arial" w:cs="Arial"/>
          <w:b/>
          <w:sz w:val="20"/>
          <w:szCs w:val="20"/>
          <w:lang w:val="es-ES"/>
        </w:rPr>
        <w:t>LUXOR - SHARM EL SHEIKH</w:t>
      </w:r>
      <w:r w:rsidR="0032664B" w:rsidRPr="00996FE0">
        <w:rPr>
          <w:rFonts w:ascii="Arial" w:hAnsi="Arial" w:cs="Arial"/>
          <w:b/>
          <w:sz w:val="20"/>
          <w:szCs w:val="20"/>
          <w:lang w:val="es-ES"/>
        </w:rPr>
        <w:t xml:space="preserve"> (VUELO INTERNO)</w:t>
      </w:r>
    </w:p>
    <w:p w14:paraId="195A8637" w14:textId="46365293" w:rsidR="00C36AFA" w:rsidRDefault="00E20882" w:rsidP="00E208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Desayuno y desembarque.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trasladaremos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al aeropuerto de Luxor para volar rumbo a El Cairo</w:t>
      </w:r>
      <w:r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</w:t>
      </w:r>
      <w:r w:rsidR="0049658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incluido)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conectará con un vuelo </w:t>
      </w:r>
      <w:r w:rsidR="00496580">
        <w:rPr>
          <w:rFonts w:ascii="Arial" w:hAnsi="Arial" w:cs="Arial"/>
          <w:bCs/>
          <w:sz w:val="20"/>
          <w:szCs w:val="20"/>
          <w:lang w:val="es-MX"/>
        </w:rPr>
        <w:t xml:space="preserve">a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Sharm el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="0057144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 incluido)</w:t>
      </w:r>
      <w:r w:rsidRPr="00E20882">
        <w:rPr>
          <w:rFonts w:ascii="Arial" w:hAnsi="Arial" w:cs="Arial"/>
          <w:bCs/>
          <w:sz w:val="20"/>
          <w:szCs w:val="20"/>
          <w:lang w:val="es-MX"/>
        </w:rPr>
        <w:t>. Al llegar, se trasladará al hotel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Cena y alojamient</w:t>
      </w:r>
      <w:r w:rsidR="00571444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40DBB03E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050035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>ÍA 9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 Y 10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SHARM EL SHEIKH</w:t>
      </w:r>
    </w:p>
    <w:p w14:paraId="25E5C83F" w14:textId="005FA47F" w:rsidR="00352BB8" w:rsidRDefault="00571444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Desayuno en el hotel.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Durante est</w:t>
      </w:r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571444">
        <w:rPr>
          <w:rFonts w:ascii="Arial" w:hAnsi="Arial" w:cs="Arial"/>
          <w:bCs/>
          <w:sz w:val="20"/>
          <w:szCs w:val="20"/>
          <w:lang w:val="es-MX"/>
        </w:rPr>
        <w:t>s día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elegir entre varias actividades</w:t>
      </w:r>
      <w:r w:rsidR="0057141D">
        <w:rPr>
          <w:rFonts w:ascii="Arial" w:hAnsi="Arial" w:cs="Arial"/>
          <w:bCs/>
          <w:sz w:val="20"/>
          <w:szCs w:val="20"/>
          <w:lang w:val="es-MX"/>
        </w:rPr>
        <w:t xml:space="preserve"> sugeridas en </w:t>
      </w:r>
      <w:proofErr w:type="spellStart"/>
      <w:r w:rsidR="0057141D" w:rsidRPr="003F5AC2">
        <w:rPr>
          <w:rFonts w:ascii="Arial" w:hAnsi="Arial" w:cs="Arial"/>
          <w:b/>
          <w:color w:val="3333FF"/>
          <w:sz w:val="20"/>
          <w:szCs w:val="20"/>
          <w:lang w:val="es-MX"/>
        </w:rPr>
        <w:t>Travel</w:t>
      </w:r>
      <w:proofErr w:type="spellEnd"/>
      <w:r w:rsidR="0057141D" w:rsidRPr="003F5AC2">
        <w:rPr>
          <w:rFonts w:ascii="Arial" w:hAnsi="Arial" w:cs="Arial"/>
          <w:b/>
          <w:color w:val="3333FF"/>
          <w:sz w:val="20"/>
          <w:szCs w:val="20"/>
          <w:lang w:val="es-MX"/>
        </w:rPr>
        <w:t xml:space="preserve"> Shop Pack</w:t>
      </w:r>
      <w:r w:rsidR="0057141D" w:rsidRPr="003F5AC2">
        <w:rPr>
          <w:rFonts w:ascii="Arial" w:hAnsi="Arial" w:cs="Arial"/>
          <w:bCs/>
          <w:color w:val="3333FF"/>
          <w:sz w:val="20"/>
          <w:szCs w:val="20"/>
          <w:lang w:val="es-MX"/>
        </w:rPr>
        <w:t xml:space="preserve"> </w:t>
      </w:r>
      <w:r w:rsidR="0057141D">
        <w:rPr>
          <w:rFonts w:ascii="Arial" w:hAnsi="Arial" w:cs="Arial"/>
          <w:bCs/>
          <w:sz w:val="20"/>
          <w:szCs w:val="20"/>
          <w:lang w:val="es-MX"/>
        </w:rPr>
        <w:t xml:space="preserve">o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disfrutar de las atracciones que </w:t>
      </w:r>
      <w:r>
        <w:rPr>
          <w:rFonts w:ascii="Arial" w:hAnsi="Arial" w:cs="Arial"/>
          <w:bCs/>
          <w:sz w:val="20"/>
          <w:szCs w:val="20"/>
          <w:lang w:val="es-MX"/>
        </w:rPr>
        <w:t>el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hotel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ofrece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o salir a conocer la ciudad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por cuenta propia.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>Aquí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tomar el del sol en una de sus playas, practicar diversos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deportes acuáticos como snorkel, windsurf o submarinismo, aventurarse en un safari o salir de fiesta </w:t>
      </w:r>
      <w:r>
        <w:rPr>
          <w:rFonts w:ascii="Arial" w:hAnsi="Arial" w:cs="Arial"/>
          <w:bCs/>
          <w:sz w:val="20"/>
          <w:szCs w:val="20"/>
          <w:lang w:val="es-MX"/>
        </w:rPr>
        <w:t>por una z</w:t>
      </w:r>
      <w:r w:rsidRPr="00571444">
        <w:rPr>
          <w:rFonts w:ascii="Arial" w:hAnsi="Arial" w:cs="Arial"/>
          <w:bCs/>
          <w:sz w:val="20"/>
          <w:szCs w:val="20"/>
          <w:lang w:val="es-MX"/>
        </w:rPr>
        <w:t>ona nocturn</w:t>
      </w:r>
      <w:r>
        <w:rPr>
          <w:rFonts w:ascii="Arial" w:hAnsi="Arial" w:cs="Arial"/>
          <w:bCs/>
          <w:sz w:val="20"/>
          <w:szCs w:val="20"/>
          <w:lang w:val="es-MX"/>
        </w:rPr>
        <w:t>a.</w:t>
      </w:r>
    </w:p>
    <w:p w14:paraId="7B3FEE4D" w14:textId="3C6DE855" w:rsidR="00571444" w:rsidRPr="0057141D" w:rsidRDefault="00571444" w:rsidP="00571444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Si alguna actividad no está incluida en </w:t>
      </w:r>
      <w:proofErr w:type="spellStart"/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Shop Pack, de</w:t>
      </w:r>
      <w:r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>berá ser contratada y pagada en destino.</w:t>
      </w:r>
    </w:p>
    <w:p w14:paraId="5EA602DF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C90B71" w14:textId="3C4AB71C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571444">
        <w:rPr>
          <w:rFonts w:ascii="Arial" w:hAnsi="Arial" w:cs="Arial"/>
          <w:b/>
          <w:sz w:val="20"/>
          <w:szCs w:val="20"/>
          <w:lang w:val="es-MX"/>
        </w:rPr>
        <w:t>1</w:t>
      </w:r>
      <w:r w:rsidRPr="00352BB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 xml:space="preserve">SHARM EL SHEIKH 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EL CAIRO</w:t>
      </w:r>
      <w:r w:rsidR="003F5AC2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38C8AD24" w14:textId="01DE8830" w:rsidR="00352BB8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se nos trasladará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al aeropuerto internacional de Sharm el </w:t>
      </w:r>
      <w:proofErr w:type="spellStart"/>
      <w:r w:rsidRPr="00571444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para tomar un vuelo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>
        <w:rPr>
          <w:rFonts w:ascii="Arial" w:hAnsi="Arial" w:cs="Arial"/>
          <w:bCs/>
          <w:sz w:val="20"/>
          <w:szCs w:val="20"/>
          <w:lang w:val="es-MX"/>
        </w:rPr>
        <w:t>de regreso a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 Cairo</w:t>
      </w:r>
      <w:r w:rsidR="00885D5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(vuelo</w:t>
      </w:r>
      <w:r w:rsidR="007835A1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incluido)</w:t>
      </w:r>
      <w:r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885D50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Llegada y traslado al hotel en </w:t>
      </w:r>
      <w:r w:rsidR="00885D50" w:rsidRPr="00571444">
        <w:rPr>
          <w:rFonts w:ascii="Arial" w:hAnsi="Arial" w:cs="Arial"/>
          <w:bCs/>
          <w:sz w:val="20"/>
          <w:szCs w:val="20"/>
          <w:lang w:val="es-MX"/>
        </w:rPr>
        <w:t>El Cairo</w:t>
      </w:r>
      <w:r w:rsidRPr="00571444">
        <w:rPr>
          <w:rFonts w:ascii="Arial" w:hAnsi="Arial" w:cs="Arial"/>
          <w:b/>
          <w:sz w:val="20"/>
          <w:szCs w:val="20"/>
          <w:lang w:val="es-MX"/>
        </w:rPr>
        <w:t>.</w:t>
      </w:r>
      <w:r w:rsidR="00885D50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05A715AC" w14:textId="77777777" w:rsidR="00885D50" w:rsidRPr="00352BB8" w:rsidRDefault="00885D50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5F727EB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885D50">
        <w:rPr>
          <w:rFonts w:ascii="Arial" w:hAnsi="Arial" w:cs="Arial"/>
          <w:b/>
          <w:sz w:val="20"/>
          <w:szCs w:val="20"/>
          <w:lang w:val="es-MX"/>
        </w:rPr>
        <w:t>2</w:t>
      </w:r>
      <w:r w:rsidRPr="00352BB8">
        <w:rPr>
          <w:rFonts w:ascii="Arial" w:hAnsi="Arial" w:cs="Arial"/>
          <w:b/>
          <w:sz w:val="20"/>
          <w:szCs w:val="20"/>
          <w:lang w:val="es-MX"/>
        </w:rPr>
        <w:t>. EL CAIRO</w:t>
      </w:r>
    </w:p>
    <w:p w14:paraId="25C36AAB" w14:textId="5275B79E" w:rsidR="00D21164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5D50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C36AFA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 w:rsidR="007835A1">
        <w:rPr>
          <w:rFonts w:ascii="Arial" w:hAnsi="Arial" w:cs="Arial"/>
          <w:bCs/>
          <w:sz w:val="20"/>
          <w:szCs w:val="20"/>
          <w:lang w:val="es-MX"/>
        </w:rPr>
        <w:t>se realizará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>Cairo</w:t>
      </w:r>
      <w:r w:rsidR="00C56BAD"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9121B44" w14:textId="77777777" w:rsidR="00010AB3" w:rsidRDefault="00010AB3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6C4DD32" w14:textId="594BF7FE" w:rsidR="00010AB3" w:rsidRPr="00010AB3" w:rsidRDefault="00010AB3" w:rsidP="00010AB3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010AB3">
        <w:rPr>
          <w:rStyle w:val="Textoennegrita"/>
          <w:rFonts w:ascii="Arial" w:hAnsi="Arial" w:cs="Arial"/>
          <w:color w:val="333333"/>
          <w:sz w:val="20"/>
          <w:szCs w:val="20"/>
          <w:u w:val="single"/>
          <w:shd w:val="clear" w:color="auto" w:fill="FFFFFF"/>
          <w:lang w:val="es-ES"/>
        </w:rPr>
        <w:t>El contenido y orden de las visitas puede variar al momento de la confirmación.</w:t>
      </w:r>
    </w:p>
    <w:p w14:paraId="54DFE52E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2C68055B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2DA24043" w14:textId="77777777"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48819C4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4513C5C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Asistencia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de nuestros corresponsales de habla hispana e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n aeropuertos, hoteles y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barco.</w:t>
      </w:r>
    </w:p>
    <w:p w14:paraId="2B856C31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14:paraId="38945451" w14:textId="3C6EF0C9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4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en El Cairo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</w:t>
      </w:r>
    </w:p>
    <w:p w14:paraId="2D7369F7" w14:textId="7007F9B3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1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 en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14:paraId="3FB4E798" w14:textId="4F8001B9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no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che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Sharm El </w:t>
      </w:r>
      <w:proofErr w:type="spellStart"/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Shei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kh</w:t>
      </w:r>
      <w:proofErr w:type="spellEnd"/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 xml:space="preserve"> 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14:paraId="1A259B45" w14:textId="4498B154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en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crucero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 xml:space="preserve"> 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pensión completa con las visitas indicadas en el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programa </w:t>
      </w:r>
      <w:r w:rsidRPr="009B5D29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(pueden alterar en su orden, así como las noches a bordo del crucero en una ciudad o en otra)</w:t>
      </w:r>
    </w:p>
    <w:p w14:paraId="2FC272DF" w14:textId="62E84989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lastRenderedPageBreak/>
        <w:t>4 vuelos internos</w:t>
      </w:r>
      <w:r w:rsidR="00DF085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en clase turista</w:t>
      </w:r>
      <w:r w:rsidR="00656D61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, </w:t>
      </w:r>
      <w:r w:rsidR="00656D61" w:rsidRPr="00656D61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equipaje en cada uno 15kg por persona</w:t>
      </w:r>
      <w:r w:rsidR="00656D61" w:rsidRPr="00656D61">
        <w:rPr>
          <w:rStyle w:val="Textoennegrita"/>
          <w:rFonts w:ascii="Georgia" w:hAnsi="Georgia"/>
          <w:color w:val="333333"/>
          <w:sz w:val="20"/>
          <w:szCs w:val="20"/>
          <w:shd w:val="clear" w:color="auto" w:fill="FFFFFF"/>
          <w:lang w:val="es-ES"/>
        </w:rPr>
        <w:t> </w:t>
      </w:r>
    </w:p>
    <w:p w14:paraId="7035490D" w14:textId="3555542B" w:rsidR="009B5D29" w:rsidRPr="00010AB3" w:rsidRDefault="009B5D29" w:rsidP="001E0AE7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010AB3">
        <w:rPr>
          <w:rFonts w:ascii="Arial" w:eastAsia="Wingdings-Regular" w:hAnsi="Arial" w:cs="Arial"/>
          <w:sz w:val="20"/>
          <w:szCs w:val="20"/>
          <w:lang w:val="es-MX" w:bidi="ar-SA"/>
        </w:rPr>
        <w:t>Medio día de visitas en El Cairo a la explanada de las Pirámides de Guiza, Esfinge y templo del Valle de</w:t>
      </w:r>
      <w:r w:rsidR="00010AB3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proofErr w:type="spellStart"/>
      <w:r w:rsidRPr="00010AB3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</w:p>
    <w:p w14:paraId="474077DA" w14:textId="77777777" w:rsidR="009B5D29" w:rsidRPr="00E03B5B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E03B5B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Excursión a los templos de Abu Simbel en autobús incluyendo asistencia al espectáculo de Luz y almuerzo.</w:t>
      </w:r>
    </w:p>
    <w:p w14:paraId="0F42B10D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Guía de español durante todas las visitas.</w:t>
      </w:r>
    </w:p>
    <w:p w14:paraId="0C8F04CF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Maleteros en aeropuertos y hoteles.</w:t>
      </w:r>
    </w:p>
    <w:p w14:paraId="65B83ECE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Propinas para guías, tripulación de motonaves y chóferes.</w:t>
      </w:r>
    </w:p>
    <w:p w14:paraId="684E5B38" w14:textId="77777777" w:rsidR="009B5D29" w:rsidRDefault="009B5D29" w:rsidP="00F37E13">
      <w:pPr>
        <w:pStyle w:val="Sinespaciado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14:paraId="210E7340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</w:t>
      </w:r>
      <w:r w:rsidR="009B5D29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14:paraId="4268140C" w14:textId="77777777"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2DD5FA3C" w14:textId="61510E2A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7D99570B" w14:textId="0B4A7878" w:rsidR="00E03B5B" w:rsidRDefault="00E03B5B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>Bebidas</w:t>
      </w:r>
    </w:p>
    <w:p w14:paraId="04ED9C87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2A9A9A85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0826B1FE" w14:textId="77777777" w:rsidR="00FE5C29" w:rsidRPr="00B73534" w:rsidRDefault="00FE5C29" w:rsidP="000038F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o domésticos</w:t>
      </w:r>
      <w:r w:rsidR="009B5D29">
        <w:rPr>
          <w:rFonts w:ascii="Arial" w:eastAsiaTheme="minorHAnsi" w:hAnsi="Arial" w:cs="Arial"/>
          <w:sz w:val="20"/>
          <w:szCs w:val="20"/>
          <w:lang w:val="es-MX" w:bidi="ar-SA"/>
        </w:rPr>
        <w:t xml:space="preserve"> no mencionados en el programa.</w:t>
      </w:r>
    </w:p>
    <w:p w14:paraId="4F87104D" w14:textId="77777777"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35CAE23" w14:textId="77777777" w:rsidR="004729DB" w:rsidRPr="00352BB8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52BB8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35912F3C" w14:textId="77777777" w:rsidR="00EB67B4" w:rsidRPr="00EB67B4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14:paraId="1DCDE552" w14:textId="4938A15C" w:rsidR="00352BB8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14:paraId="7EE32A11" w14:textId="2283E460" w:rsidR="00352BB8" w:rsidRDefault="00381FF9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s</w:t>
      </w:r>
      <w:r w:rsidRPr="00381FF9">
        <w:rPr>
          <w:rFonts w:ascii="Arial" w:hAnsi="Arial" w:cs="Arial"/>
          <w:sz w:val="20"/>
          <w:szCs w:val="20"/>
          <w:lang w:val="es-MX"/>
        </w:rPr>
        <w:t>uplementos para cenas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1FF9">
        <w:rPr>
          <w:rFonts w:ascii="Arial" w:hAnsi="Arial" w:cs="Arial"/>
          <w:sz w:val="20"/>
          <w:szCs w:val="20"/>
          <w:lang w:val="es-MX"/>
        </w:rPr>
        <w:t xml:space="preserve">obligatorios para las cenas de </w:t>
      </w:r>
      <w:r>
        <w:rPr>
          <w:rFonts w:ascii="Arial" w:hAnsi="Arial" w:cs="Arial"/>
          <w:sz w:val="20"/>
          <w:szCs w:val="20"/>
          <w:lang w:val="es-MX"/>
        </w:rPr>
        <w:t>Navidad y Año Nuevo.</w:t>
      </w:r>
    </w:p>
    <w:p w14:paraId="38DD0E94" w14:textId="138521D7" w:rsidR="00381FF9" w:rsidRPr="0062344B" w:rsidRDefault="00381FF9" w:rsidP="00B739FD">
      <w:pPr>
        <w:pStyle w:val="Sinespaciado"/>
        <w:jc w:val="both"/>
        <w:rPr>
          <w:rFonts w:ascii="Arial" w:hAnsi="Arial" w:cs="Arial"/>
          <w:sz w:val="8"/>
          <w:szCs w:val="8"/>
          <w:lang w:val="es-MX"/>
        </w:rPr>
      </w:pPr>
    </w:p>
    <w:tbl>
      <w:tblPr>
        <w:tblW w:w="62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819"/>
        <w:gridCol w:w="3010"/>
        <w:gridCol w:w="496"/>
      </w:tblGrid>
      <w:tr w:rsidR="00381FF9" w:rsidRPr="00381FF9" w14:paraId="6F442005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B82C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381FF9" w:rsidRPr="00381FF9" w14:paraId="4CB55600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D4DF7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4B0CD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FB1E5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856C4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381FF9" w:rsidRPr="00381FF9" w14:paraId="2117FC73" w14:textId="77777777" w:rsidTr="00381FF9">
        <w:trPr>
          <w:trHeight w:val="26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10BB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AB9BB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3FD6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CE9F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81FF9" w:rsidRPr="00381FF9" w14:paraId="17243BA5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9435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7339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70D8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SHERATON / MARRIOTT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DBF6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81FF9" w:rsidRPr="00381FF9" w14:paraId="7F4BF598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0D40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2D50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3482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SHADOW/ SONESTA NILE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30B0E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81FF9" w:rsidRPr="00381FF9" w14:paraId="774A1808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BC6F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BDAD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F5709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ACAMAR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ACF28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81FF9" w:rsidRPr="00381FF9" w14:paraId="43E9253C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8D75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850F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27EAC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TOLIP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2476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  <w:tr w:rsidR="00381FF9" w:rsidRPr="00381FF9" w14:paraId="00877690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6563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5AF7B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SHARM EL SHEIKH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9CA1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SAVOY SHARM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B37D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</w:tbl>
    <w:p w14:paraId="652AECB5" w14:textId="3AC7BA04" w:rsidR="00381FF9" w:rsidRPr="00381FF9" w:rsidRDefault="00381FF9" w:rsidP="00B739FD">
      <w:pPr>
        <w:pStyle w:val="Sinespaciado"/>
        <w:jc w:val="both"/>
        <w:rPr>
          <w:rFonts w:ascii="Arial" w:hAnsi="Arial" w:cs="Arial"/>
          <w:sz w:val="14"/>
          <w:szCs w:val="14"/>
          <w:lang w:val="es-MX"/>
        </w:rPr>
      </w:pPr>
    </w:p>
    <w:tbl>
      <w:tblPr>
        <w:tblW w:w="69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705"/>
        <w:gridCol w:w="705"/>
        <w:gridCol w:w="937"/>
        <w:gridCol w:w="6"/>
      </w:tblGrid>
      <w:tr w:rsidR="00FA3599" w:rsidRPr="00FA3599" w14:paraId="1A16E6A0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07E38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FA3599" w:rsidRPr="00FA3599" w14:paraId="6A8C5AE8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A53C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FA3599" w:rsidRPr="00FA3599" w14:paraId="54EA2F05" w14:textId="77777777" w:rsidTr="00FA3599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870A4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60ECD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2DCC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BFC48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FA3599" w:rsidRPr="00FA3599" w14:paraId="268A424C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ABCFE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ENE AL 03 ABR 2025 / 17 DE ABR AL 24 ABR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11E8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C50F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A2716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3665</w:t>
            </w:r>
          </w:p>
        </w:tc>
      </w:tr>
      <w:tr w:rsidR="00FA3599" w:rsidRPr="00FA3599" w14:paraId="470C8259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E2624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AL 25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A065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1706C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2CA0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3500</w:t>
            </w:r>
          </w:p>
        </w:tc>
      </w:tr>
      <w:tr w:rsidR="00FA3599" w:rsidRPr="00FA3599" w14:paraId="02A72E03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5F15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OCT AL 11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97ECC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22D9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C507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4105</w:t>
            </w:r>
          </w:p>
        </w:tc>
      </w:tr>
      <w:tr w:rsidR="00FA3599" w:rsidRPr="00FA3599" w14:paraId="32ECE99A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CE1A9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07 ABRIL AL 14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9EF8F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7FF4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99884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4450</w:t>
            </w:r>
          </w:p>
        </w:tc>
      </w:tr>
      <w:tr w:rsidR="00FA3599" w:rsidRPr="00FA3599" w14:paraId="31D5CF33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A9721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DIC AL 25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4B33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B2F5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4D4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4885</w:t>
            </w:r>
          </w:p>
        </w:tc>
      </w:tr>
      <w:tr w:rsidR="00FA3599" w:rsidRPr="00FA3599" w14:paraId="3DA51649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A9DA8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CON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F36D5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76C8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A9CFB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FA3599" w:rsidRPr="00FA3599" w14:paraId="76DA979D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4C4D7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ENE AL 03 ABR 2025 / 17 DE ABR AL 24 ABR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0292C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85841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E575E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4325</w:t>
            </w:r>
          </w:p>
        </w:tc>
      </w:tr>
      <w:tr w:rsidR="00FA3599" w:rsidRPr="00FA3599" w14:paraId="40255080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74EE8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AL 25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AF146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6DFD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6645F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3690</w:t>
            </w:r>
          </w:p>
        </w:tc>
      </w:tr>
      <w:tr w:rsidR="00FA3599" w:rsidRPr="00FA3599" w14:paraId="4B75579A" w14:textId="77777777" w:rsidTr="00FA3599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E1CFB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OCT AL 11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ACB4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48967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819E0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4765</w:t>
            </w:r>
          </w:p>
        </w:tc>
      </w:tr>
      <w:tr w:rsidR="00FA3599" w:rsidRPr="00FA3599" w14:paraId="4572CE86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E95BF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07 ABRIL AL 14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3A25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6E6D9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027A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4885</w:t>
            </w:r>
          </w:p>
        </w:tc>
      </w:tr>
      <w:tr w:rsidR="00FA3599" w:rsidRPr="00FA3599" w14:paraId="168A5211" w14:textId="77777777" w:rsidTr="00FA3599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BA1A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DIC AL 25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565F7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58B7F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56E03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5785</w:t>
            </w:r>
          </w:p>
        </w:tc>
      </w:tr>
      <w:tr w:rsidR="00FA3599" w:rsidRPr="00FA3599" w14:paraId="34EE5DA8" w14:textId="77777777" w:rsidTr="00FA3599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B1C02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A35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FA35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FA35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FA35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FA359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25 DICIEMBRE 2025 </w:t>
            </w:r>
          </w:p>
        </w:tc>
      </w:tr>
      <w:tr w:rsidR="00FA3599" w:rsidRPr="00FA3599" w14:paraId="50F77E71" w14:textId="77777777" w:rsidTr="00FA3599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C335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7CCA58B" w14:textId="77777777" w:rsidR="00FA3599" w:rsidRPr="00FA3599" w:rsidRDefault="00FA3599" w:rsidP="00FA35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FA3599" w:rsidRPr="00FA3599" w14:paraId="1382FF45" w14:textId="77777777" w:rsidTr="00FA3599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90B0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4D8F66" w14:textId="77777777" w:rsidR="00FA3599" w:rsidRPr="00FA3599" w:rsidRDefault="00FA3599" w:rsidP="00FA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A3599" w:rsidRPr="00FA3599" w14:paraId="048FF3D7" w14:textId="77777777" w:rsidTr="00FA3599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AAEC" w14:textId="77777777" w:rsidR="00FA3599" w:rsidRPr="00FA3599" w:rsidRDefault="00FA3599" w:rsidP="00FA359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6B4E3B2" w14:textId="77777777" w:rsidR="00FA3599" w:rsidRPr="00FA3599" w:rsidRDefault="00FA3599" w:rsidP="00FA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1B37F243" w14:textId="23309273" w:rsidR="00381FF9" w:rsidRDefault="00381FF9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6F1342" w14:textId="55427768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1EBC5F7" w14:textId="75F202A8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05CEEF3" w14:textId="6847CD4C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59BC177" w14:textId="6359B870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4058219" w14:textId="62E3B5D5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0" locked="0" layoutInCell="1" allowOverlap="1" wp14:anchorId="5EE4FC95" wp14:editId="74598828">
            <wp:simplePos x="0" y="0"/>
            <wp:positionH relativeFrom="column">
              <wp:posOffset>2080260</wp:posOffset>
            </wp:positionH>
            <wp:positionV relativeFrom="paragraph">
              <wp:posOffset>50165</wp:posOffset>
            </wp:positionV>
            <wp:extent cx="2228850" cy="577850"/>
            <wp:effectExtent l="0" t="0" r="0" b="0"/>
            <wp:wrapSquare wrapText="bothSides"/>
            <wp:docPr id="167995782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5782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832D4" w14:textId="17171B2E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EEA02E" w14:textId="541FCC0B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DAE0E1" w14:textId="22605BC9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5AE0250" w14:textId="1EFC13E5" w:rsidR="0099715C" w:rsidRDefault="0099715C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4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0"/>
        <w:gridCol w:w="1131"/>
      </w:tblGrid>
      <w:tr w:rsidR="0099715C" w:rsidRPr="00FA3599" w14:paraId="312D02AF" w14:textId="77777777" w:rsidTr="0099715C">
        <w:trPr>
          <w:trHeight w:val="23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36315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COMPARTIDOS EN USD, MÍNIMO 2 PERSONAS </w:t>
            </w:r>
          </w:p>
        </w:tc>
      </w:tr>
      <w:tr w:rsidR="0099715C" w:rsidRPr="0099715C" w14:paraId="4B1ADCFF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CB630" w14:textId="38AC16BD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en Saqqara con almuerzo (día 2)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61546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65</w:t>
            </w:r>
          </w:p>
        </w:tc>
      </w:tr>
      <w:tr w:rsidR="0099715C" w:rsidRPr="0099715C" w14:paraId="0C06F325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CEFD0" w14:textId="0A740820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de ciudad con almuerzo (día 3)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8DBD8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  <w:tr w:rsidR="0099715C" w:rsidRPr="0099715C" w14:paraId="61851EC3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87B8" w14:textId="25411447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Sharm El Sheikh: Monte Sinaí y Monasterio Sta. Catalina de día incluyendo desayuno (día 9 </w:t>
            </w:r>
            <w:proofErr w:type="spellStart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ó</w:t>
            </w:r>
            <w:proofErr w:type="spellEnd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10)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556F1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  <w:tr w:rsidR="0099715C" w:rsidRPr="0099715C" w14:paraId="4D89E490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A0D0D" w14:textId="447647CF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Sharm El Sheikh: Cena beduina con paseo en camello (día 9 </w:t>
            </w:r>
            <w:proofErr w:type="spellStart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ó</w:t>
            </w:r>
            <w:proofErr w:type="spellEnd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10)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37DB1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95</w:t>
            </w:r>
          </w:p>
        </w:tc>
      </w:tr>
      <w:tr w:rsidR="0099715C" w:rsidRPr="0099715C" w14:paraId="1D0F5D69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4C7E" w14:textId="04ECBE58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</w:t>
            </w: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edio día de nuevo gran museo egipcio (GEM) se sugiere añadir una noche adicional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D51FE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80</w:t>
            </w:r>
          </w:p>
        </w:tc>
      </w:tr>
    </w:tbl>
    <w:p w14:paraId="4793FC27" w14:textId="6E82660C" w:rsidR="0099715C" w:rsidRPr="00F57773" w:rsidRDefault="00F5777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57773">
        <w:rPr>
          <w:rFonts w:ascii="Arial" w:hAnsi="Arial" w:cs="Arial"/>
          <w:b/>
          <w:bCs/>
          <w:sz w:val="20"/>
          <w:szCs w:val="20"/>
          <w:lang w:val="es-ES"/>
        </w:rPr>
        <w:t>Nota: En caso de no operar alguna visita, restaurante cerrado o algún ingreso, se propondrá alternativas equivalentes a las indicadas.</w:t>
      </w:r>
    </w:p>
    <w:sectPr w:rsidR="0099715C" w:rsidRPr="00F57773" w:rsidSect="00C7727B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8424" w14:textId="77777777" w:rsidR="005E3590" w:rsidRDefault="005E3590" w:rsidP="00450C15">
      <w:pPr>
        <w:spacing w:after="0" w:line="240" w:lineRule="auto"/>
      </w:pPr>
      <w:r>
        <w:separator/>
      </w:r>
    </w:p>
  </w:endnote>
  <w:endnote w:type="continuationSeparator" w:id="0">
    <w:p w14:paraId="32EA2ECB" w14:textId="77777777" w:rsidR="005E3590" w:rsidRDefault="005E359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391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00629D" wp14:editId="30D3FFE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52BA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B035" w14:textId="77777777" w:rsidR="005E3590" w:rsidRDefault="005E3590" w:rsidP="00450C15">
      <w:pPr>
        <w:spacing w:after="0" w:line="240" w:lineRule="auto"/>
      </w:pPr>
      <w:r>
        <w:separator/>
      </w:r>
    </w:p>
  </w:footnote>
  <w:footnote w:type="continuationSeparator" w:id="0">
    <w:p w14:paraId="0959EA5A" w14:textId="77777777" w:rsidR="005E3590" w:rsidRDefault="005E359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58FE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E85B86" wp14:editId="3052EDE8">
              <wp:simplePos x="0" y="0"/>
              <wp:positionH relativeFrom="column">
                <wp:posOffset>-400050</wp:posOffset>
              </wp:positionH>
              <wp:positionV relativeFrom="paragraph">
                <wp:posOffset>-306705</wp:posOffset>
              </wp:positionV>
              <wp:extent cx="4984272" cy="8953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CCC62" w14:textId="77777777" w:rsidR="007A072B" w:rsidRPr="00C47F28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211CAE" w:rsidRP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TOTAL</w:t>
                          </w:r>
                        </w:p>
                        <w:p w14:paraId="16099D6D" w14:textId="0699D7F6" w:rsidR="001B7752" w:rsidRPr="001B7752" w:rsidRDefault="00211C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1198-</w:t>
                          </w:r>
                          <w:r w:rsidR="00D1460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09E91F90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85B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4.15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LsOE+XgAAAACgEAAA8AAABkcnMvZG93bnJldi54bWxMj8FOwzAQRO9I/IO1SNxau2lpmxCn&#10;qkBcQbQFiZsbb5Oo8TqK3Sb8PcsJbrOa0eybfDO6VlyxD40nDbOpAoFUettQpeGwf5msQYRoyJrW&#10;E2r4xgCb4vYmN5n1A73jdRcrwSUUMqOhjrHLpAxljc6Eqe+Q2Dv53pnIZ19J25uBy10rE6WW0pmG&#10;+ENtOnyqsTzvLk7Dx+vp63Oh3qpn99ANflSSXCq1vr8bt48gIo7xLwy/+IwOBTMd/YVsEK2GyXLO&#10;WyKLxXoOghOrZJaCOGpIkxXIIpf/JxQ/AAAA//8DAFBLAQItABQABgAIAAAAIQC2gziS/gAAAOEB&#10;AAATAAAAAAAAAAAAAAAAAAAAAABbQ29udGVudF9UeXBlc10ueG1sUEsBAi0AFAAGAAgAAAAhADj9&#10;If/WAAAAlAEAAAsAAAAAAAAAAAAAAAAALwEAAF9yZWxzLy5yZWxzUEsBAi0AFAAGAAgAAAAhAKyA&#10;HDEQAgAAIwQAAA4AAAAAAAAAAAAAAAAALgIAAGRycy9lMm9Eb2MueG1sUEsBAi0AFAAGAAgAAAAh&#10;ALsOE+XgAAAACgEAAA8AAAAAAAAAAAAAAAAAagQAAGRycy9kb3ducmV2LnhtbFBLBQYAAAAABAAE&#10;APMAAAB3BQAAAAA=&#10;" filled="f" stroked="f">
              <v:textbox>
                <w:txbxContent>
                  <w:p w14:paraId="500CCC62" w14:textId="77777777" w:rsidR="007A072B" w:rsidRPr="00C47F28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211CAE" w:rsidRP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TOTAL</w:t>
                    </w:r>
                  </w:p>
                  <w:p w14:paraId="16099D6D" w14:textId="0699D7F6" w:rsidR="001B7752" w:rsidRPr="001B7752" w:rsidRDefault="00211C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1198-</w:t>
                    </w:r>
                    <w:r w:rsidR="00D1460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09E91F90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C88A5D5" wp14:editId="414E8DA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4615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D9E39FA" wp14:editId="3A232FF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50CFF" wp14:editId="3E0077C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0BB3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522CB"/>
    <w:multiLevelType w:val="hybridMultilevel"/>
    <w:tmpl w:val="E578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6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4"/>
  </w:num>
  <w:num w:numId="14" w16cid:durableId="474957948">
    <w:abstractNumId w:val="39"/>
  </w:num>
  <w:num w:numId="15" w16cid:durableId="872888093">
    <w:abstractNumId w:val="29"/>
  </w:num>
  <w:num w:numId="16" w16cid:durableId="1684242049">
    <w:abstractNumId w:val="32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8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1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3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7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5"/>
  </w:num>
  <w:num w:numId="41" w16cid:durableId="2099059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2C7"/>
    <w:rsid w:val="000038F3"/>
    <w:rsid w:val="00010AB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42779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95757"/>
    <w:rsid w:val="000A448C"/>
    <w:rsid w:val="000B17E2"/>
    <w:rsid w:val="000C11CB"/>
    <w:rsid w:val="000C6797"/>
    <w:rsid w:val="000E4364"/>
    <w:rsid w:val="000F116C"/>
    <w:rsid w:val="000F4DEB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1F0A"/>
    <w:rsid w:val="001721B7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115CE"/>
    <w:rsid w:val="00211734"/>
    <w:rsid w:val="00211CAE"/>
    <w:rsid w:val="00236ADF"/>
    <w:rsid w:val="00242CDA"/>
    <w:rsid w:val="00245F16"/>
    <w:rsid w:val="00251C09"/>
    <w:rsid w:val="00253307"/>
    <w:rsid w:val="00264C19"/>
    <w:rsid w:val="002715ED"/>
    <w:rsid w:val="00292537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2664B"/>
    <w:rsid w:val="00332E4A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3ABC"/>
    <w:rsid w:val="00365A01"/>
    <w:rsid w:val="0037033A"/>
    <w:rsid w:val="0037079D"/>
    <w:rsid w:val="00372F4D"/>
    <w:rsid w:val="00373096"/>
    <w:rsid w:val="00374049"/>
    <w:rsid w:val="003774E7"/>
    <w:rsid w:val="00377B55"/>
    <w:rsid w:val="003805A5"/>
    <w:rsid w:val="00381FF9"/>
    <w:rsid w:val="003825DE"/>
    <w:rsid w:val="00384A26"/>
    <w:rsid w:val="00385B86"/>
    <w:rsid w:val="00387399"/>
    <w:rsid w:val="00390189"/>
    <w:rsid w:val="003B1269"/>
    <w:rsid w:val="003B37AE"/>
    <w:rsid w:val="003C365D"/>
    <w:rsid w:val="003D0B3A"/>
    <w:rsid w:val="003D36D2"/>
    <w:rsid w:val="003E0BAA"/>
    <w:rsid w:val="003E68F1"/>
    <w:rsid w:val="003F0A55"/>
    <w:rsid w:val="003F171F"/>
    <w:rsid w:val="003F5AC2"/>
    <w:rsid w:val="003F6D0E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73058"/>
    <w:rsid w:val="00496580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01FB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41D"/>
    <w:rsid w:val="00571444"/>
    <w:rsid w:val="00571C71"/>
    <w:rsid w:val="00583B79"/>
    <w:rsid w:val="005A1656"/>
    <w:rsid w:val="005B0ED1"/>
    <w:rsid w:val="005B0F31"/>
    <w:rsid w:val="005E3402"/>
    <w:rsid w:val="005E3590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2344B"/>
    <w:rsid w:val="00630B01"/>
    <w:rsid w:val="006376F4"/>
    <w:rsid w:val="00646AAF"/>
    <w:rsid w:val="0065205E"/>
    <w:rsid w:val="00656D61"/>
    <w:rsid w:val="0068334A"/>
    <w:rsid w:val="00684AF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2F79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0772E"/>
    <w:rsid w:val="00717654"/>
    <w:rsid w:val="00727503"/>
    <w:rsid w:val="00731C83"/>
    <w:rsid w:val="0073415E"/>
    <w:rsid w:val="007360CB"/>
    <w:rsid w:val="00751EF3"/>
    <w:rsid w:val="00765948"/>
    <w:rsid w:val="007675CB"/>
    <w:rsid w:val="0077372A"/>
    <w:rsid w:val="00777DF0"/>
    <w:rsid w:val="007835A1"/>
    <w:rsid w:val="00787735"/>
    <w:rsid w:val="00792A3C"/>
    <w:rsid w:val="00792F78"/>
    <w:rsid w:val="00793541"/>
    <w:rsid w:val="00797878"/>
    <w:rsid w:val="007A072B"/>
    <w:rsid w:val="007A2C8B"/>
    <w:rsid w:val="007B4221"/>
    <w:rsid w:val="007B5502"/>
    <w:rsid w:val="007B6DF9"/>
    <w:rsid w:val="007C2D01"/>
    <w:rsid w:val="007D3DF5"/>
    <w:rsid w:val="007D408E"/>
    <w:rsid w:val="007D6EC0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70C37"/>
    <w:rsid w:val="008831BC"/>
    <w:rsid w:val="00885D50"/>
    <w:rsid w:val="00886811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D1ADF"/>
    <w:rsid w:val="008D1FB3"/>
    <w:rsid w:val="008D2FD4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20271"/>
    <w:rsid w:val="00942186"/>
    <w:rsid w:val="009451F0"/>
    <w:rsid w:val="00953BBA"/>
    <w:rsid w:val="009615BD"/>
    <w:rsid w:val="00964006"/>
    <w:rsid w:val="00974C31"/>
    <w:rsid w:val="00977BB0"/>
    <w:rsid w:val="009916F8"/>
    <w:rsid w:val="00992860"/>
    <w:rsid w:val="00996FE0"/>
    <w:rsid w:val="0099715C"/>
    <w:rsid w:val="009A0EE3"/>
    <w:rsid w:val="009A14BB"/>
    <w:rsid w:val="009A4A2A"/>
    <w:rsid w:val="009B5D29"/>
    <w:rsid w:val="009B5D60"/>
    <w:rsid w:val="009C0D85"/>
    <w:rsid w:val="009C3370"/>
    <w:rsid w:val="009C6A06"/>
    <w:rsid w:val="009D234B"/>
    <w:rsid w:val="009E351B"/>
    <w:rsid w:val="009F1249"/>
    <w:rsid w:val="009F52D5"/>
    <w:rsid w:val="00A01F47"/>
    <w:rsid w:val="00A06D94"/>
    <w:rsid w:val="00A140F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84332"/>
    <w:rsid w:val="00A92A5A"/>
    <w:rsid w:val="00A95241"/>
    <w:rsid w:val="00AC3E3E"/>
    <w:rsid w:val="00AC6FEF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021D"/>
    <w:rsid w:val="00BA55F6"/>
    <w:rsid w:val="00BA788D"/>
    <w:rsid w:val="00BC3003"/>
    <w:rsid w:val="00BF0271"/>
    <w:rsid w:val="00BF1B47"/>
    <w:rsid w:val="00BF6944"/>
    <w:rsid w:val="00C02A83"/>
    <w:rsid w:val="00C126A9"/>
    <w:rsid w:val="00C12936"/>
    <w:rsid w:val="00C14880"/>
    <w:rsid w:val="00C2273B"/>
    <w:rsid w:val="00C25AB7"/>
    <w:rsid w:val="00C32B63"/>
    <w:rsid w:val="00C36AFA"/>
    <w:rsid w:val="00C36BCB"/>
    <w:rsid w:val="00C36F5D"/>
    <w:rsid w:val="00C40937"/>
    <w:rsid w:val="00C47F28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7727B"/>
    <w:rsid w:val="00C8677F"/>
    <w:rsid w:val="00C873E4"/>
    <w:rsid w:val="00C90F76"/>
    <w:rsid w:val="00C918C8"/>
    <w:rsid w:val="00C956AF"/>
    <w:rsid w:val="00CA1B74"/>
    <w:rsid w:val="00CA69CD"/>
    <w:rsid w:val="00CB4907"/>
    <w:rsid w:val="00CC18B7"/>
    <w:rsid w:val="00CD50A2"/>
    <w:rsid w:val="00CD64A8"/>
    <w:rsid w:val="00CD7EB6"/>
    <w:rsid w:val="00CE12A7"/>
    <w:rsid w:val="00CE1F42"/>
    <w:rsid w:val="00CE7934"/>
    <w:rsid w:val="00D002F0"/>
    <w:rsid w:val="00D03099"/>
    <w:rsid w:val="00D047BC"/>
    <w:rsid w:val="00D14600"/>
    <w:rsid w:val="00D146EC"/>
    <w:rsid w:val="00D21164"/>
    <w:rsid w:val="00D21535"/>
    <w:rsid w:val="00D33169"/>
    <w:rsid w:val="00D45EFC"/>
    <w:rsid w:val="00D47102"/>
    <w:rsid w:val="00D62CBE"/>
    <w:rsid w:val="00D64161"/>
    <w:rsid w:val="00D67E1C"/>
    <w:rsid w:val="00D732E0"/>
    <w:rsid w:val="00D736CF"/>
    <w:rsid w:val="00D75A10"/>
    <w:rsid w:val="00D77429"/>
    <w:rsid w:val="00D83C6A"/>
    <w:rsid w:val="00D85094"/>
    <w:rsid w:val="00D90B89"/>
    <w:rsid w:val="00D949FC"/>
    <w:rsid w:val="00D978E4"/>
    <w:rsid w:val="00DA62A7"/>
    <w:rsid w:val="00DA6C93"/>
    <w:rsid w:val="00DD6724"/>
    <w:rsid w:val="00DD6A94"/>
    <w:rsid w:val="00DF085E"/>
    <w:rsid w:val="00DF15D6"/>
    <w:rsid w:val="00DF2A55"/>
    <w:rsid w:val="00E03B5B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1E05"/>
    <w:rsid w:val="00E93DCA"/>
    <w:rsid w:val="00E9584E"/>
    <w:rsid w:val="00EA17D1"/>
    <w:rsid w:val="00EA5BBF"/>
    <w:rsid w:val="00EB67B4"/>
    <w:rsid w:val="00EC7F50"/>
    <w:rsid w:val="00ED000C"/>
    <w:rsid w:val="00ED2EE5"/>
    <w:rsid w:val="00EE49A7"/>
    <w:rsid w:val="00EF08B9"/>
    <w:rsid w:val="00EF313D"/>
    <w:rsid w:val="00F11662"/>
    <w:rsid w:val="00F1226C"/>
    <w:rsid w:val="00F132B5"/>
    <w:rsid w:val="00F23A4D"/>
    <w:rsid w:val="00F25CDA"/>
    <w:rsid w:val="00F33983"/>
    <w:rsid w:val="00F37E13"/>
    <w:rsid w:val="00F42FED"/>
    <w:rsid w:val="00F469EB"/>
    <w:rsid w:val="00F5119C"/>
    <w:rsid w:val="00F511D3"/>
    <w:rsid w:val="00F57773"/>
    <w:rsid w:val="00F702DF"/>
    <w:rsid w:val="00F71B08"/>
    <w:rsid w:val="00F71FBF"/>
    <w:rsid w:val="00F85596"/>
    <w:rsid w:val="00F90EA9"/>
    <w:rsid w:val="00F915D4"/>
    <w:rsid w:val="00F96F4D"/>
    <w:rsid w:val="00FA21ED"/>
    <w:rsid w:val="00FA3599"/>
    <w:rsid w:val="00FB1B23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23A1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42</cp:revision>
  <dcterms:created xsi:type="dcterms:W3CDTF">2024-12-17T00:46:00Z</dcterms:created>
  <dcterms:modified xsi:type="dcterms:W3CDTF">2025-03-18T23:34:00Z</dcterms:modified>
</cp:coreProperties>
</file>