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E4252" w14:textId="77777777" w:rsidR="00F97EB6" w:rsidRPr="00F97EB6" w:rsidRDefault="00F97EB6" w:rsidP="00FF441F">
      <w:pPr>
        <w:shd w:val="clear" w:color="auto" w:fill="FFFFFF" w:themeFill="background1"/>
        <w:spacing w:after="0" w:line="240" w:lineRule="auto"/>
        <w:jc w:val="both"/>
        <w:rPr>
          <w:rFonts w:ascii="Arial" w:hAnsi="Arial" w:cs="Arial"/>
          <w:bCs/>
          <w:color w:val="FF0000"/>
          <w:sz w:val="20"/>
          <w:szCs w:val="20"/>
        </w:rPr>
      </w:pPr>
      <w:r w:rsidRPr="00F97EB6">
        <w:rPr>
          <w:rFonts w:ascii="Arial" w:hAnsi="Arial" w:cs="Arial"/>
          <w:bCs/>
          <w:color w:val="FF0000"/>
          <w:sz w:val="20"/>
          <w:szCs w:val="20"/>
        </w:rPr>
        <w:t xml:space="preserve">Viviremos una experiencia escocesa única e inolvidable: Tour exclusivo con lo mejor de Escocia. Descubriremos la esencia de Escocia visitando algunos de sus lugares más emblemáticos, como la histórica Universidad de </w:t>
      </w:r>
      <w:proofErr w:type="spellStart"/>
      <w:r w:rsidRPr="00F97EB6">
        <w:rPr>
          <w:rFonts w:ascii="Arial" w:hAnsi="Arial" w:cs="Arial"/>
          <w:bCs/>
          <w:color w:val="FF0000"/>
          <w:sz w:val="20"/>
          <w:szCs w:val="20"/>
        </w:rPr>
        <w:t>St</w:t>
      </w:r>
      <w:proofErr w:type="spellEnd"/>
      <w:r w:rsidRPr="00F97EB6">
        <w:rPr>
          <w:rFonts w:ascii="Arial" w:hAnsi="Arial" w:cs="Arial"/>
          <w:bCs/>
          <w:color w:val="FF0000"/>
          <w:sz w:val="20"/>
          <w:szCs w:val="20"/>
        </w:rPr>
        <w:t xml:space="preserve"> Andrews, la impresionante región de las </w:t>
      </w:r>
      <w:proofErr w:type="spellStart"/>
      <w:r w:rsidRPr="00F97EB6">
        <w:rPr>
          <w:rFonts w:ascii="Arial" w:hAnsi="Arial" w:cs="Arial"/>
          <w:bCs/>
          <w:color w:val="FF0000"/>
          <w:sz w:val="20"/>
          <w:szCs w:val="20"/>
        </w:rPr>
        <w:t>Highlands</w:t>
      </w:r>
      <w:proofErr w:type="spellEnd"/>
      <w:r w:rsidRPr="00F97EB6">
        <w:rPr>
          <w:rFonts w:ascii="Arial" w:hAnsi="Arial" w:cs="Arial"/>
          <w:bCs/>
          <w:color w:val="FF0000"/>
          <w:sz w:val="20"/>
          <w:szCs w:val="20"/>
        </w:rPr>
        <w:t xml:space="preserve"> con su místico Lago Ness, la fascinante Isla de </w:t>
      </w:r>
      <w:proofErr w:type="spellStart"/>
      <w:r w:rsidRPr="00F97EB6">
        <w:rPr>
          <w:rFonts w:ascii="Arial" w:hAnsi="Arial" w:cs="Arial"/>
          <w:bCs/>
          <w:color w:val="FF0000"/>
          <w:sz w:val="20"/>
          <w:szCs w:val="20"/>
        </w:rPr>
        <w:t>Skye</w:t>
      </w:r>
      <w:proofErr w:type="spellEnd"/>
      <w:r w:rsidRPr="00F97EB6">
        <w:rPr>
          <w:rFonts w:ascii="Arial" w:hAnsi="Arial" w:cs="Arial"/>
          <w:bCs/>
          <w:color w:val="FF0000"/>
          <w:sz w:val="20"/>
          <w:szCs w:val="20"/>
        </w:rPr>
        <w:t xml:space="preserve"> con sus paisajes de ensueño y la zona de los Lagos de Escocia, un paraíso natural por explorar.</w:t>
      </w:r>
    </w:p>
    <w:p w14:paraId="734331B5" w14:textId="77777777" w:rsidR="00F97EB6" w:rsidRDefault="00F97EB6" w:rsidP="00CE4154">
      <w:pPr>
        <w:shd w:val="clear" w:color="auto" w:fill="FFFFFF" w:themeFill="background1"/>
        <w:spacing w:after="0" w:line="240" w:lineRule="auto"/>
        <w:jc w:val="center"/>
        <w:rPr>
          <w:rFonts w:ascii="Arial" w:hAnsi="Arial" w:cs="Arial"/>
          <w:b/>
          <w:sz w:val="24"/>
          <w:szCs w:val="24"/>
        </w:rPr>
      </w:pPr>
    </w:p>
    <w:p w14:paraId="73D6D87F" w14:textId="77777777" w:rsidR="00E060CB" w:rsidRPr="00337F29" w:rsidRDefault="006937F8" w:rsidP="00CE4154">
      <w:pPr>
        <w:shd w:val="clear" w:color="auto" w:fill="FFFFFF" w:themeFill="background1"/>
        <w:spacing w:after="0" w:line="240" w:lineRule="auto"/>
        <w:jc w:val="center"/>
        <w:rPr>
          <w:rFonts w:ascii="Arial" w:hAnsi="Arial" w:cs="Arial"/>
          <w:b/>
          <w:sz w:val="24"/>
          <w:szCs w:val="24"/>
        </w:rPr>
      </w:pPr>
      <w:r w:rsidRPr="00337F29">
        <w:rPr>
          <w:rFonts w:ascii="Arial" w:hAnsi="Arial" w:cs="Arial"/>
          <w:b/>
          <w:sz w:val="24"/>
          <w:szCs w:val="24"/>
        </w:rPr>
        <w:t>“</w:t>
      </w:r>
      <w:r w:rsidR="00E060CB" w:rsidRPr="00337F29">
        <w:rPr>
          <w:rFonts w:ascii="Arial" w:hAnsi="Arial" w:cs="Arial"/>
          <w:b/>
          <w:sz w:val="24"/>
          <w:szCs w:val="24"/>
        </w:rPr>
        <w:t xml:space="preserve">Edimburgo, </w:t>
      </w:r>
      <w:r w:rsidR="00F97EB6">
        <w:rPr>
          <w:rFonts w:ascii="Arial" w:hAnsi="Arial" w:cs="Arial"/>
          <w:b/>
          <w:sz w:val="24"/>
          <w:szCs w:val="24"/>
        </w:rPr>
        <w:t xml:space="preserve">Aberdeen, </w:t>
      </w:r>
      <w:proofErr w:type="spellStart"/>
      <w:r w:rsidR="00E060CB" w:rsidRPr="00337F29">
        <w:rPr>
          <w:rFonts w:ascii="Arial" w:hAnsi="Arial" w:cs="Arial"/>
          <w:b/>
          <w:sz w:val="24"/>
          <w:szCs w:val="24"/>
        </w:rPr>
        <w:t>Highlands</w:t>
      </w:r>
      <w:proofErr w:type="spellEnd"/>
      <w:r w:rsidR="00E060CB" w:rsidRPr="00337F29">
        <w:rPr>
          <w:rFonts w:ascii="Arial" w:hAnsi="Arial" w:cs="Arial"/>
          <w:b/>
          <w:sz w:val="24"/>
          <w:szCs w:val="24"/>
        </w:rPr>
        <w:t xml:space="preserve">, Costa Oeste Escocia, </w:t>
      </w:r>
      <w:proofErr w:type="spellStart"/>
      <w:r w:rsidR="00E060CB" w:rsidRPr="00337F29">
        <w:rPr>
          <w:rFonts w:ascii="Arial" w:hAnsi="Arial" w:cs="Arial"/>
          <w:b/>
          <w:sz w:val="24"/>
          <w:szCs w:val="24"/>
        </w:rPr>
        <w:t>Inveraray</w:t>
      </w:r>
      <w:proofErr w:type="spellEnd"/>
      <w:r w:rsidR="00E060CB" w:rsidRPr="00337F29">
        <w:rPr>
          <w:rFonts w:ascii="Arial" w:hAnsi="Arial" w:cs="Arial"/>
          <w:b/>
          <w:sz w:val="24"/>
          <w:szCs w:val="24"/>
        </w:rPr>
        <w:t>, Edimburgo</w:t>
      </w:r>
      <w:r w:rsidRPr="00337F29">
        <w:rPr>
          <w:rFonts w:ascii="Arial" w:hAnsi="Arial" w:cs="Arial"/>
          <w:b/>
          <w:sz w:val="24"/>
          <w:szCs w:val="24"/>
        </w:rPr>
        <w:t>”</w:t>
      </w:r>
    </w:p>
    <w:p w14:paraId="143C8822" w14:textId="77777777" w:rsidR="00E060CB" w:rsidRPr="00CE4154" w:rsidRDefault="00E060CB" w:rsidP="00CE4154">
      <w:pPr>
        <w:shd w:val="clear" w:color="auto" w:fill="FFFFFF" w:themeFill="background1"/>
        <w:spacing w:after="0" w:line="240" w:lineRule="auto"/>
        <w:jc w:val="center"/>
        <w:rPr>
          <w:rFonts w:ascii="Arial" w:hAnsi="Arial" w:cs="Arial"/>
          <w:b/>
          <w:sz w:val="20"/>
          <w:szCs w:val="20"/>
        </w:rPr>
      </w:pPr>
    </w:p>
    <w:p w14:paraId="713F4DE6" w14:textId="77777777" w:rsidR="00AC1C9D" w:rsidRPr="00CE4154" w:rsidRDefault="00A30015" w:rsidP="00CE4154">
      <w:pPr>
        <w:shd w:val="clear" w:color="auto" w:fill="FFFFFF" w:themeFill="background1"/>
        <w:spacing w:after="0" w:line="240" w:lineRule="auto"/>
        <w:jc w:val="both"/>
        <w:rPr>
          <w:rFonts w:ascii="Arial" w:hAnsi="Arial" w:cs="Arial"/>
          <w:b/>
          <w:sz w:val="20"/>
          <w:szCs w:val="20"/>
        </w:rPr>
      </w:pPr>
      <w:r w:rsidRPr="00CE4154">
        <w:rPr>
          <w:rFonts w:ascii="Arial" w:hAnsi="Arial" w:cs="Arial"/>
          <w:noProof/>
        </w:rPr>
        <w:t xml:space="preserve">                                                                                                                                                               </w:t>
      </w:r>
    </w:p>
    <w:p w14:paraId="249C70AF" w14:textId="2CF366D2" w:rsidR="00DB7A1A" w:rsidRPr="00CE4154" w:rsidRDefault="000A135F" w:rsidP="00CE4154">
      <w:pPr>
        <w:shd w:val="clear" w:color="auto" w:fill="FFFFFF" w:themeFill="background1"/>
        <w:spacing w:after="0" w:line="240" w:lineRule="auto"/>
        <w:jc w:val="both"/>
        <w:rPr>
          <w:rFonts w:ascii="Arial" w:hAnsi="Arial" w:cs="Arial"/>
          <w:b/>
          <w:sz w:val="20"/>
          <w:szCs w:val="20"/>
        </w:rPr>
      </w:pPr>
      <w:r>
        <w:rPr>
          <w:noProof/>
        </w:rPr>
        <w:drawing>
          <wp:anchor distT="0" distB="0" distL="114300" distR="114300" simplePos="0" relativeHeight="251658240" behindDoc="0" locked="0" layoutInCell="1" allowOverlap="1" wp14:anchorId="5212C816" wp14:editId="0F682E47">
            <wp:simplePos x="0" y="0"/>
            <wp:positionH relativeFrom="margin">
              <wp:align>right</wp:align>
            </wp:positionH>
            <wp:positionV relativeFrom="paragraph">
              <wp:posOffset>5080</wp:posOffset>
            </wp:positionV>
            <wp:extent cx="2076450" cy="422910"/>
            <wp:effectExtent l="0" t="0" r="0" b="0"/>
            <wp:wrapThrough wrapText="bothSides">
              <wp:wrapPolygon edited="0">
                <wp:start x="793" y="0"/>
                <wp:lineTo x="0" y="3892"/>
                <wp:lineTo x="0" y="15568"/>
                <wp:lineTo x="594" y="20432"/>
                <wp:lineTo x="793" y="20432"/>
                <wp:lineTo x="3369" y="20432"/>
                <wp:lineTo x="21402" y="18486"/>
                <wp:lineTo x="21402" y="973"/>
                <wp:lineTo x="3369" y="0"/>
                <wp:lineTo x="793" y="0"/>
              </wp:wrapPolygon>
            </wp:wrapThrough>
            <wp:docPr id="1765432332"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32332"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CE4154">
        <w:rPr>
          <w:rFonts w:ascii="Arial" w:hAnsi="Arial" w:cs="Arial"/>
          <w:b/>
          <w:sz w:val="20"/>
          <w:szCs w:val="20"/>
        </w:rPr>
        <w:t xml:space="preserve">Duración: </w:t>
      </w:r>
      <w:r w:rsidR="00E060CB" w:rsidRPr="00CE4154">
        <w:rPr>
          <w:rFonts w:ascii="Arial" w:hAnsi="Arial" w:cs="Arial"/>
          <w:b/>
          <w:sz w:val="20"/>
          <w:szCs w:val="20"/>
        </w:rPr>
        <w:t>08</w:t>
      </w:r>
      <w:r w:rsidR="004C56D5" w:rsidRPr="00CE4154">
        <w:rPr>
          <w:rFonts w:ascii="Arial" w:hAnsi="Arial" w:cs="Arial"/>
          <w:b/>
          <w:sz w:val="20"/>
          <w:szCs w:val="20"/>
        </w:rPr>
        <w:t xml:space="preserve"> </w:t>
      </w:r>
      <w:r w:rsidR="006937F8" w:rsidRPr="00CE4154">
        <w:rPr>
          <w:rFonts w:ascii="Arial" w:hAnsi="Arial" w:cs="Arial"/>
          <w:b/>
          <w:sz w:val="20"/>
          <w:szCs w:val="20"/>
        </w:rPr>
        <w:t>D</w:t>
      </w:r>
      <w:r w:rsidR="004C56D5" w:rsidRPr="00CE4154">
        <w:rPr>
          <w:rFonts w:ascii="Arial" w:hAnsi="Arial" w:cs="Arial"/>
          <w:b/>
          <w:sz w:val="20"/>
          <w:szCs w:val="20"/>
        </w:rPr>
        <w:t>ías</w:t>
      </w:r>
    </w:p>
    <w:p w14:paraId="209BB46E" w14:textId="78296BCA" w:rsidR="00DB7A1A" w:rsidRPr="00CE4154" w:rsidRDefault="00AC1C9D" w:rsidP="00CE4154">
      <w:pPr>
        <w:shd w:val="clear" w:color="auto" w:fill="FFFFFF" w:themeFill="background1"/>
        <w:spacing w:after="0" w:line="240" w:lineRule="auto"/>
        <w:jc w:val="both"/>
        <w:rPr>
          <w:rFonts w:ascii="Arial" w:hAnsi="Arial" w:cs="Arial"/>
          <w:b/>
          <w:sz w:val="20"/>
          <w:szCs w:val="20"/>
        </w:rPr>
      </w:pPr>
      <w:r w:rsidRPr="00CE4154">
        <w:rPr>
          <w:rFonts w:ascii="Arial" w:hAnsi="Arial" w:cs="Arial"/>
          <w:b/>
          <w:sz w:val="20"/>
          <w:szCs w:val="20"/>
        </w:rPr>
        <w:t>Llegadas</w:t>
      </w:r>
      <w:r w:rsidR="0049188A" w:rsidRPr="00CE4154">
        <w:rPr>
          <w:rFonts w:ascii="Arial" w:hAnsi="Arial" w:cs="Arial"/>
          <w:b/>
          <w:sz w:val="20"/>
          <w:szCs w:val="20"/>
        </w:rPr>
        <w:t xml:space="preserve">: </w:t>
      </w:r>
      <w:r w:rsidR="00337F29">
        <w:rPr>
          <w:rFonts w:ascii="Arial" w:hAnsi="Arial" w:cs="Arial"/>
          <w:b/>
          <w:sz w:val="20"/>
          <w:szCs w:val="20"/>
        </w:rPr>
        <w:t>fechas e</w:t>
      </w:r>
      <w:r w:rsidR="00337F29" w:rsidRPr="00CE4154">
        <w:rPr>
          <w:rFonts w:ascii="Arial" w:hAnsi="Arial" w:cs="Arial"/>
          <w:b/>
          <w:sz w:val="20"/>
          <w:szCs w:val="20"/>
        </w:rPr>
        <w:t>specíficas</w:t>
      </w:r>
      <w:r w:rsidR="00CE4154" w:rsidRPr="00CE4154">
        <w:rPr>
          <w:rFonts w:ascii="Arial" w:hAnsi="Arial" w:cs="Arial"/>
          <w:b/>
          <w:sz w:val="20"/>
          <w:szCs w:val="20"/>
        </w:rPr>
        <w:t xml:space="preserve"> de </w:t>
      </w:r>
      <w:r w:rsidR="00F97EB6">
        <w:rPr>
          <w:rFonts w:ascii="Arial" w:hAnsi="Arial" w:cs="Arial"/>
          <w:b/>
          <w:sz w:val="20"/>
          <w:szCs w:val="20"/>
        </w:rPr>
        <w:t>abril</w:t>
      </w:r>
      <w:r w:rsidR="00CE4154" w:rsidRPr="00CE4154">
        <w:rPr>
          <w:rFonts w:ascii="Arial" w:hAnsi="Arial" w:cs="Arial"/>
          <w:b/>
          <w:sz w:val="20"/>
          <w:szCs w:val="20"/>
        </w:rPr>
        <w:t xml:space="preserve"> a octubre 202</w:t>
      </w:r>
      <w:r w:rsidR="00F97EB6">
        <w:rPr>
          <w:rFonts w:ascii="Arial" w:hAnsi="Arial" w:cs="Arial"/>
          <w:b/>
          <w:sz w:val="20"/>
          <w:szCs w:val="20"/>
        </w:rPr>
        <w:t>5</w:t>
      </w:r>
      <w:r w:rsidR="00A30015" w:rsidRPr="00CE4154">
        <w:rPr>
          <w:rFonts w:ascii="Arial" w:hAnsi="Arial" w:cs="Arial"/>
          <w:b/>
          <w:sz w:val="20"/>
          <w:szCs w:val="20"/>
        </w:rPr>
        <w:t xml:space="preserve">                                                                                       </w:t>
      </w:r>
    </w:p>
    <w:p w14:paraId="1065A50C" w14:textId="57EDDB17" w:rsidR="0049188A" w:rsidRPr="00CE4154" w:rsidRDefault="00CE4154" w:rsidP="00CE4154">
      <w:pPr>
        <w:shd w:val="clear" w:color="auto" w:fill="FFFFFF" w:themeFill="background1"/>
        <w:spacing w:after="0" w:line="240" w:lineRule="auto"/>
        <w:jc w:val="both"/>
        <w:rPr>
          <w:rFonts w:ascii="Arial" w:hAnsi="Arial" w:cs="Arial"/>
          <w:b/>
          <w:sz w:val="20"/>
          <w:szCs w:val="20"/>
        </w:rPr>
      </w:pPr>
      <w:r w:rsidRPr="00CE4154">
        <w:rPr>
          <w:rFonts w:ascii="Arial" w:hAnsi="Arial" w:cs="Arial"/>
          <w:b/>
          <w:sz w:val="20"/>
          <w:szCs w:val="20"/>
        </w:rPr>
        <w:t>Servicios compartidos</w:t>
      </w:r>
    </w:p>
    <w:p w14:paraId="267982F8" w14:textId="38BF0B7C" w:rsidR="00E060CB" w:rsidRPr="00CE4154" w:rsidRDefault="00E060CB" w:rsidP="00CE4154">
      <w:pPr>
        <w:shd w:val="clear" w:color="auto" w:fill="FFFFFF" w:themeFill="background1"/>
        <w:spacing w:after="0" w:line="240" w:lineRule="auto"/>
        <w:jc w:val="both"/>
        <w:rPr>
          <w:rFonts w:ascii="Arial" w:hAnsi="Arial" w:cs="Arial"/>
          <w:b/>
          <w:sz w:val="20"/>
          <w:szCs w:val="20"/>
        </w:rPr>
      </w:pPr>
    </w:p>
    <w:p w14:paraId="1EA2341F" w14:textId="4A189AB1" w:rsidR="00E060CB" w:rsidRDefault="00E060CB" w:rsidP="00CE4154">
      <w:pPr>
        <w:shd w:val="clear" w:color="auto" w:fill="FFFFFF" w:themeFill="background1"/>
        <w:spacing w:after="0" w:line="240" w:lineRule="auto"/>
        <w:jc w:val="both"/>
        <w:rPr>
          <w:rFonts w:ascii="Arial" w:hAnsi="Arial" w:cs="Arial"/>
          <w:b/>
          <w:sz w:val="20"/>
          <w:szCs w:val="20"/>
        </w:rPr>
      </w:pPr>
    </w:p>
    <w:p w14:paraId="4FB63C70"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caps/>
          <w:sz w:val="20"/>
          <w:szCs w:val="20"/>
        </w:rPr>
        <w:t>DÍA 1. EDIMBURGO</w:t>
      </w:r>
    </w:p>
    <w:p w14:paraId="1D3970DA"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sz w:val="20"/>
          <w:szCs w:val="20"/>
          <w:u w:val="single"/>
        </w:rPr>
        <w:t>Traslado desde el aeropuerto de Edimburgo o la estación de tren</w:t>
      </w:r>
      <w:r w:rsidRPr="00F97EB6">
        <w:rPr>
          <w:rFonts w:ascii="Arial" w:hAnsi="Arial" w:cs="Arial"/>
          <w:sz w:val="20"/>
          <w:szCs w:val="20"/>
        </w:rPr>
        <w:t xml:space="preserve"> al hotel donde iniciará el tour. </w:t>
      </w:r>
      <w:r w:rsidRPr="00F97EB6">
        <w:rPr>
          <w:rFonts w:ascii="Arial" w:hAnsi="Arial" w:cs="Arial"/>
          <w:b/>
          <w:bCs/>
          <w:sz w:val="20"/>
          <w:szCs w:val="20"/>
        </w:rPr>
        <w:t>Alojamiento y desayuno en hotel.</w:t>
      </w:r>
    </w:p>
    <w:p w14:paraId="3FAB1EB5"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p>
    <w:p w14:paraId="22C5D27C"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caps/>
          <w:sz w:val="20"/>
          <w:szCs w:val="20"/>
        </w:rPr>
        <w:t>DÍA 2. EDIMBURGO</w:t>
      </w:r>
    </w:p>
    <w:p w14:paraId="1A289286" w14:textId="77777777" w:rsidR="00F97EB6" w:rsidRPr="00F97EB6" w:rsidRDefault="00F97EB6" w:rsidP="00F97EB6">
      <w:pPr>
        <w:shd w:val="clear" w:color="auto" w:fill="FFFFFF" w:themeFill="background1"/>
        <w:spacing w:after="0" w:line="240" w:lineRule="auto"/>
        <w:jc w:val="both"/>
        <w:rPr>
          <w:rFonts w:ascii="Arial" w:hAnsi="Arial" w:cs="Arial"/>
          <w:caps/>
          <w:sz w:val="20"/>
          <w:szCs w:val="20"/>
        </w:rPr>
      </w:pPr>
      <w:r w:rsidRPr="00F97EB6">
        <w:rPr>
          <w:rFonts w:ascii="Arial" w:hAnsi="Arial" w:cs="Arial"/>
          <w:b/>
          <w:bCs/>
          <w:sz w:val="20"/>
          <w:szCs w:val="20"/>
        </w:rPr>
        <w:t>Desayuno</w:t>
      </w:r>
      <w:r>
        <w:rPr>
          <w:rFonts w:ascii="Arial" w:hAnsi="Arial" w:cs="Arial"/>
          <w:sz w:val="20"/>
          <w:szCs w:val="20"/>
        </w:rPr>
        <w:t xml:space="preserve">. </w:t>
      </w:r>
      <w:r w:rsidRPr="00F97EB6">
        <w:rPr>
          <w:rFonts w:ascii="Arial" w:hAnsi="Arial" w:cs="Arial"/>
          <w:sz w:val="20"/>
          <w:szCs w:val="20"/>
        </w:rPr>
        <w:t xml:space="preserve">Iniciaremos la mañana con una panorámica de la ciudad incluyendo la entrada al castillo de Edimburgo, una fortaleza histórica que domina la ciudad desde el siglo XII. </w:t>
      </w:r>
      <w:r w:rsidRPr="00F97EB6">
        <w:rPr>
          <w:rFonts w:ascii="Arial" w:hAnsi="Arial" w:cs="Arial"/>
          <w:b/>
          <w:bCs/>
          <w:sz w:val="20"/>
          <w:szCs w:val="20"/>
        </w:rPr>
        <w:t xml:space="preserve">Tarde libre </w:t>
      </w:r>
      <w:r w:rsidRPr="00F97EB6">
        <w:rPr>
          <w:rFonts w:ascii="Arial" w:hAnsi="Arial" w:cs="Arial"/>
          <w:sz w:val="20"/>
          <w:szCs w:val="20"/>
        </w:rPr>
        <w:t xml:space="preserve">para explorar la ciudad nueva georgiana del siglo XVIII, una zona elegante con calles adoquinadas, edificios de piedra arenisca y una gran variedad de tiendas, restaurantes y cafés. Puede visitar la galería nacional de </w:t>
      </w:r>
      <w:r>
        <w:rPr>
          <w:rFonts w:ascii="Arial" w:hAnsi="Arial" w:cs="Arial"/>
          <w:sz w:val="20"/>
          <w:szCs w:val="20"/>
        </w:rPr>
        <w:t>E</w:t>
      </w:r>
      <w:r w:rsidRPr="00F97EB6">
        <w:rPr>
          <w:rFonts w:ascii="Arial" w:hAnsi="Arial" w:cs="Arial"/>
          <w:sz w:val="20"/>
          <w:szCs w:val="20"/>
        </w:rPr>
        <w:t xml:space="preserve">scocia, pasear por </w:t>
      </w:r>
      <w:proofErr w:type="spellStart"/>
      <w:r w:rsidRPr="00F97EB6">
        <w:rPr>
          <w:rFonts w:ascii="Arial" w:hAnsi="Arial" w:cs="Arial"/>
          <w:sz w:val="20"/>
          <w:szCs w:val="20"/>
        </w:rPr>
        <w:t>Princes</w:t>
      </w:r>
      <w:proofErr w:type="spellEnd"/>
      <w:r w:rsidRPr="00F97EB6">
        <w:rPr>
          <w:rFonts w:ascii="Arial" w:hAnsi="Arial" w:cs="Arial"/>
          <w:sz w:val="20"/>
          <w:szCs w:val="20"/>
        </w:rPr>
        <w:t xml:space="preserve"> Street o ir de compras a George Street. Recomendamos visitar el edificio del parlamento escocés, una obra maestra de la arquitectura moderna, y disfrutar de un agradable paseo por sus jardines. </w:t>
      </w:r>
      <w:r w:rsidRPr="00F97EB6">
        <w:rPr>
          <w:rFonts w:ascii="Arial" w:hAnsi="Arial" w:cs="Arial"/>
          <w:b/>
          <w:bCs/>
          <w:sz w:val="20"/>
          <w:szCs w:val="20"/>
        </w:rPr>
        <w:t>Alojamiento</w:t>
      </w:r>
      <w:r>
        <w:rPr>
          <w:rFonts w:ascii="Arial" w:hAnsi="Arial" w:cs="Arial"/>
          <w:sz w:val="20"/>
          <w:szCs w:val="20"/>
        </w:rPr>
        <w:t>.</w:t>
      </w:r>
    </w:p>
    <w:p w14:paraId="2189F05B"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p>
    <w:p w14:paraId="43D68616"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caps/>
          <w:sz w:val="20"/>
          <w:szCs w:val="20"/>
        </w:rPr>
        <w:t xml:space="preserve">DÍA 3. EDIMBURGO - FIFE - ST ANDREWS - DUNDEE - GLAMIS CASTLE - ABERDEEN  </w:t>
      </w:r>
    </w:p>
    <w:p w14:paraId="17E2C838" w14:textId="77777777" w:rsidR="00F97EB6" w:rsidRPr="00F97EB6" w:rsidRDefault="00F97EB6" w:rsidP="00F97EB6">
      <w:pPr>
        <w:shd w:val="clear" w:color="auto" w:fill="FFFFFF" w:themeFill="background1"/>
        <w:spacing w:after="0" w:line="240" w:lineRule="auto"/>
        <w:jc w:val="both"/>
        <w:rPr>
          <w:rFonts w:ascii="Arial" w:hAnsi="Arial" w:cs="Arial"/>
          <w:caps/>
          <w:sz w:val="20"/>
          <w:szCs w:val="20"/>
        </w:rPr>
      </w:pPr>
      <w:r w:rsidRPr="00F97EB6">
        <w:rPr>
          <w:rFonts w:ascii="Arial" w:hAnsi="Arial" w:cs="Arial"/>
          <w:b/>
          <w:bCs/>
          <w:sz w:val="20"/>
          <w:szCs w:val="20"/>
        </w:rPr>
        <w:t>Desayuno</w:t>
      </w:r>
      <w:r>
        <w:rPr>
          <w:rFonts w:ascii="Arial" w:hAnsi="Arial" w:cs="Arial"/>
          <w:sz w:val="20"/>
          <w:szCs w:val="20"/>
        </w:rPr>
        <w:t xml:space="preserve">. </w:t>
      </w:r>
      <w:r w:rsidRPr="00F97EB6">
        <w:rPr>
          <w:rFonts w:ascii="Arial" w:hAnsi="Arial" w:cs="Arial"/>
          <w:sz w:val="20"/>
          <w:szCs w:val="20"/>
        </w:rPr>
        <w:t xml:space="preserve">Comenzaremos este tour con un viaje hacia el norte desde Edimburgo cruzando el famoso </w:t>
      </w:r>
      <w:proofErr w:type="spellStart"/>
      <w:r w:rsidRPr="00F97EB6">
        <w:rPr>
          <w:rFonts w:ascii="Arial" w:hAnsi="Arial" w:cs="Arial"/>
          <w:sz w:val="20"/>
          <w:szCs w:val="20"/>
        </w:rPr>
        <w:t>Forth</w:t>
      </w:r>
      <w:proofErr w:type="spellEnd"/>
      <w:r w:rsidRPr="00F97EB6">
        <w:rPr>
          <w:rFonts w:ascii="Arial" w:hAnsi="Arial" w:cs="Arial"/>
          <w:sz w:val="20"/>
          <w:szCs w:val="20"/>
        </w:rPr>
        <w:t xml:space="preserve"> Bridge, un puente colgante declarado patrimonio de la humanidad por la UNESCO, que ofrece impresionantes vistas del </w:t>
      </w:r>
      <w:proofErr w:type="spellStart"/>
      <w:r w:rsidRPr="00F97EB6">
        <w:rPr>
          <w:rFonts w:ascii="Arial" w:hAnsi="Arial" w:cs="Arial"/>
          <w:sz w:val="20"/>
          <w:szCs w:val="20"/>
        </w:rPr>
        <w:t>Firth</w:t>
      </w:r>
      <w:proofErr w:type="spellEnd"/>
      <w:r w:rsidRPr="00F97EB6">
        <w:rPr>
          <w:rFonts w:ascii="Arial" w:hAnsi="Arial" w:cs="Arial"/>
          <w:sz w:val="20"/>
          <w:szCs w:val="20"/>
        </w:rPr>
        <w:t xml:space="preserve"> </w:t>
      </w:r>
      <w:proofErr w:type="spellStart"/>
      <w:r w:rsidRPr="00F97EB6">
        <w:rPr>
          <w:rFonts w:ascii="Arial" w:hAnsi="Arial" w:cs="Arial"/>
          <w:sz w:val="20"/>
          <w:szCs w:val="20"/>
        </w:rPr>
        <w:t>Of</w:t>
      </w:r>
      <w:proofErr w:type="spellEnd"/>
      <w:r w:rsidRPr="00F97EB6">
        <w:rPr>
          <w:rFonts w:ascii="Arial" w:hAnsi="Arial" w:cs="Arial"/>
          <w:sz w:val="20"/>
          <w:szCs w:val="20"/>
        </w:rPr>
        <w:t xml:space="preserve"> </w:t>
      </w:r>
      <w:proofErr w:type="spellStart"/>
      <w:r w:rsidRPr="00F97EB6">
        <w:rPr>
          <w:rFonts w:ascii="Arial" w:hAnsi="Arial" w:cs="Arial"/>
          <w:sz w:val="20"/>
          <w:szCs w:val="20"/>
        </w:rPr>
        <w:t>Forth</w:t>
      </w:r>
      <w:proofErr w:type="spellEnd"/>
      <w:r w:rsidRPr="00F97EB6">
        <w:rPr>
          <w:rFonts w:ascii="Arial" w:hAnsi="Arial" w:cs="Arial"/>
          <w:sz w:val="20"/>
          <w:szCs w:val="20"/>
        </w:rPr>
        <w:t xml:space="preserve">. Continuaremos nuestro viaje por el reino de Fife en ruta hacia St. Andrews, cuna del golf a nivel mundial y sede de la universidad de St. Andrews, la más antigua de escocia, donde estudiaron el príncipe Guillermo y Kate Middleton. Admiraremos la catedral de St. Andrews y el castillo de St. Andrews desde el exterior antes de seguir hacia la ciudad costera de Dundee, donde tendremos </w:t>
      </w:r>
      <w:r w:rsidRPr="00F97EB6">
        <w:rPr>
          <w:rFonts w:ascii="Arial" w:hAnsi="Arial" w:cs="Arial"/>
          <w:b/>
          <w:bCs/>
          <w:sz w:val="20"/>
          <w:szCs w:val="20"/>
        </w:rPr>
        <w:t>tiempo libre</w:t>
      </w:r>
      <w:r w:rsidRPr="00F97EB6">
        <w:rPr>
          <w:rFonts w:ascii="Arial" w:hAnsi="Arial" w:cs="Arial"/>
          <w:sz w:val="20"/>
          <w:szCs w:val="20"/>
        </w:rPr>
        <w:t xml:space="preserve"> para almorzar en alguno de sus restaurantes locales. Por la tarde, nos dirigiremos hacia el norte hasta el castillo de </w:t>
      </w:r>
      <w:proofErr w:type="spellStart"/>
      <w:r w:rsidRPr="00F97EB6">
        <w:rPr>
          <w:rFonts w:ascii="Arial" w:hAnsi="Arial" w:cs="Arial"/>
          <w:sz w:val="20"/>
          <w:szCs w:val="20"/>
        </w:rPr>
        <w:t>Glamis</w:t>
      </w:r>
      <w:proofErr w:type="spellEnd"/>
      <w:r w:rsidRPr="00F97EB6">
        <w:rPr>
          <w:rFonts w:ascii="Arial" w:hAnsi="Arial" w:cs="Arial"/>
          <w:sz w:val="20"/>
          <w:szCs w:val="20"/>
        </w:rPr>
        <w:t xml:space="preserve">, la residencia familiar de la reina madre y el lugar de nacimiento de la princesa Margarita, hermana de la reina Isabel II. Este magnífico castillo fortificado, con posteriores añadidos que lo convirtieron en una casa señorial, nos cautivará con su historia y belleza. Disfrutaremos de una visita guiada por sus diferentes salas y jardines. Finalizaremos el día en Aberdeen. </w:t>
      </w:r>
      <w:r w:rsidRPr="00F97EB6">
        <w:rPr>
          <w:rFonts w:ascii="Arial" w:hAnsi="Arial" w:cs="Arial"/>
          <w:b/>
          <w:bCs/>
          <w:sz w:val="20"/>
          <w:szCs w:val="20"/>
        </w:rPr>
        <w:t>Cena y alojamiento</w:t>
      </w:r>
      <w:r w:rsidRPr="00F97EB6">
        <w:rPr>
          <w:rFonts w:ascii="Arial" w:hAnsi="Arial" w:cs="Arial"/>
          <w:sz w:val="20"/>
          <w:szCs w:val="20"/>
        </w:rPr>
        <w:t xml:space="preserve"> </w:t>
      </w:r>
    </w:p>
    <w:p w14:paraId="7227D818"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p>
    <w:p w14:paraId="7D9A030E"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caps/>
          <w:sz w:val="20"/>
          <w:szCs w:val="20"/>
        </w:rPr>
        <w:t>DÍA 4. ABERDEEN - ELGIN - WHISKY TRAIL - INVERNESS - HIGHLANDS</w:t>
      </w:r>
    </w:p>
    <w:p w14:paraId="1874377C"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sz w:val="20"/>
          <w:szCs w:val="20"/>
        </w:rPr>
        <w:t>Desayuno</w:t>
      </w:r>
      <w:r>
        <w:rPr>
          <w:rFonts w:ascii="Arial" w:hAnsi="Arial" w:cs="Arial"/>
          <w:sz w:val="20"/>
          <w:szCs w:val="20"/>
        </w:rPr>
        <w:t xml:space="preserve">. </w:t>
      </w:r>
      <w:r w:rsidRPr="00F97EB6">
        <w:rPr>
          <w:rFonts w:ascii="Arial" w:hAnsi="Arial" w:cs="Arial"/>
          <w:sz w:val="20"/>
          <w:szCs w:val="20"/>
        </w:rPr>
        <w:t xml:space="preserve">Al salir de la ciudad portuaria de Aberdeen, pasaremos por la catedral y la universidad en el casco antiguo y continuaremos nuestra ruta por las </w:t>
      </w:r>
      <w:proofErr w:type="spellStart"/>
      <w:r w:rsidRPr="00F97EB6">
        <w:rPr>
          <w:rFonts w:ascii="Arial" w:hAnsi="Arial" w:cs="Arial"/>
          <w:sz w:val="20"/>
          <w:szCs w:val="20"/>
        </w:rPr>
        <w:t>Highlands</w:t>
      </w:r>
      <w:proofErr w:type="spellEnd"/>
      <w:r w:rsidRPr="00F97EB6">
        <w:rPr>
          <w:rFonts w:ascii="Arial" w:hAnsi="Arial" w:cs="Arial"/>
          <w:sz w:val="20"/>
          <w:szCs w:val="20"/>
        </w:rPr>
        <w:t xml:space="preserve"> hasta llegar a Elgin. En esta encantadora ciudad, visitaremos su bella catedral medieval y después tendremos la oportunidad de disfrutar de una cata de whisky en una destilería local. Disfrutaremos de </w:t>
      </w:r>
      <w:r w:rsidRPr="00F97EB6">
        <w:rPr>
          <w:rFonts w:ascii="Arial" w:hAnsi="Arial" w:cs="Arial"/>
          <w:b/>
          <w:bCs/>
          <w:sz w:val="20"/>
          <w:szCs w:val="20"/>
        </w:rPr>
        <w:t>tiempo libre</w:t>
      </w:r>
      <w:r w:rsidRPr="00F97EB6">
        <w:rPr>
          <w:rFonts w:ascii="Arial" w:hAnsi="Arial" w:cs="Arial"/>
          <w:sz w:val="20"/>
          <w:szCs w:val="20"/>
        </w:rPr>
        <w:t xml:space="preserve"> para almorzar en Elgin antes de continuar nuestro camino hacia Inverness, la capital de las </w:t>
      </w:r>
      <w:proofErr w:type="spellStart"/>
      <w:r w:rsidRPr="00F97EB6">
        <w:rPr>
          <w:rFonts w:ascii="Arial" w:hAnsi="Arial" w:cs="Arial"/>
          <w:sz w:val="20"/>
          <w:szCs w:val="20"/>
        </w:rPr>
        <w:t>Highlands</w:t>
      </w:r>
      <w:proofErr w:type="spellEnd"/>
      <w:r w:rsidRPr="00F97EB6">
        <w:rPr>
          <w:rFonts w:ascii="Arial" w:hAnsi="Arial" w:cs="Arial"/>
          <w:sz w:val="20"/>
          <w:szCs w:val="20"/>
        </w:rPr>
        <w:t xml:space="preserve">. En el camino, haremos una breve parada en el campo de batalla de </w:t>
      </w:r>
      <w:proofErr w:type="spellStart"/>
      <w:r w:rsidRPr="00F97EB6">
        <w:rPr>
          <w:rFonts w:ascii="Arial" w:hAnsi="Arial" w:cs="Arial"/>
          <w:sz w:val="20"/>
          <w:szCs w:val="20"/>
        </w:rPr>
        <w:t>Culloden</w:t>
      </w:r>
      <w:proofErr w:type="spellEnd"/>
      <w:r w:rsidRPr="00F97EB6">
        <w:rPr>
          <w:rFonts w:ascii="Arial" w:hAnsi="Arial" w:cs="Arial"/>
          <w:sz w:val="20"/>
          <w:szCs w:val="20"/>
        </w:rPr>
        <w:t xml:space="preserve">, escenario de una importante batalla en la historia de escocia. Al llegar a Inverness, realizaremos una visita a pie por la ciudad, recorriendo sus calles principales, cruzando el río Ness y admirando su castillo. </w:t>
      </w:r>
      <w:r w:rsidRPr="00F97EB6">
        <w:rPr>
          <w:rFonts w:ascii="Arial" w:hAnsi="Arial" w:cs="Arial"/>
          <w:b/>
          <w:bCs/>
          <w:sz w:val="20"/>
          <w:szCs w:val="20"/>
        </w:rPr>
        <w:t>Cena y alojamiento.</w:t>
      </w:r>
    </w:p>
    <w:p w14:paraId="3D814C37"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p>
    <w:p w14:paraId="2455AE5A"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caps/>
          <w:sz w:val="20"/>
          <w:szCs w:val="20"/>
        </w:rPr>
        <w:t>DÍA 5. HIGHLANDS - LAGO NESS - ISLA DE SKYE / COSTA OESTE ESCOCIA</w:t>
      </w:r>
    </w:p>
    <w:p w14:paraId="060E7A68"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Pr>
          <w:rFonts w:ascii="Arial" w:hAnsi="Arial" w:cs="Arial"/>
          <w:b/>
          <w:bCs/>
          <w:sz w:val="20"/>
          <w:szCs w:val="20"/>
        </w:rPr>
        <w:t>Desayuno</w:t>
      </w:r>
      <w:r>
        <w:rPr>
          <w:rFonts w:ascii="Arial" w:hAnsi="Arial" w:cs="Arial"/>
          <w:b/>
          <w:bCs/>
          <w:caps/>
          <w:sz w:val="20"/>
          <w:szCs w:val="20"/>
        </w:rPr>
        <w:t xml:space="preserve">. </w:t>
      </w:r>
      <w:r w:rsidRPr="00F97EB6">
        <w:rPr>
          <w:rFonts w:ascii="Arial" w:hAnsi="Arial" w:cs="Arial"/>
          <w:sz w:val="20"/>
          <w:szCs w:val="20"/>
        </w:rPr>
        <w:t>Por la mañana nos dirigiremos hacia al lago Ness en busca de su ancestral huésped "</w:t>
      </w:r>
      <w:proofErr w:type="spellStart"/>
      <w:r w:rsidRPr="00F97EB6">
        <w:rPr>
          <w:rFonts w:ascii="Arial" w:hAnsi="Arial" w:cs="Arial"/>
          <w:sz w:val="20"/>
          <w:szCs w:val="20"/>
        </w:rPr>
        <w:t>nessie</w:t>
      </w:r>
      <w:proofErr w:type="spellEnd"/>
      <w:r w:rsidRPr="00F97EB6">
        <w:rPr>
          <w:rFonts w:ascii="Arial" w:hAnsi="Arial" w:cs="Arial"/>
          <w:sz w:val="20"/>
          <w:szCs w:val="20"/>
        </w:rPr>
        <w:t xml:space="preserve">". Desde las orillas del lago, disfrutaremos de las impresionantes vistas y realizaremos una visita a las ruinas del castillo de Urquhart, una fortaleza medieval con una rica historia. Continuaremos hacia el oeste, pasando por el romántico castillo de </w:t>
      </w:r>
      <w:proofErr w:type="spellStart"/>
      <w:r w:rsidRPr="00F97EB6">
        <w:rPr>
          <w:rFonts w:ascii="Arial" w:hAnsi="Arial" w:cs="Arial"/>
          <w:sz w:val="20"/>
          <w:szCs w:val="20"/>
        </w:rPr>
        <w:t>Eilean</w:t>
      </w:r>
      <w:proofErr w:type="spellEnd"/>
      <w:r w:rsidRPr="00F97EB6">
        <w:rPr>
          <w:rFonts w:ascii="Arial" w:hAnsi="Arial" w:cs="Arial"/>
          <w:sz w:val="20"/>
          <w:szCs w:val="20"/>
        </w:rPr>
        <w:t xml:space="preserve"> </w:t>
      </w:r>
      <w:r>
        <w:rPr>
          <w:rFonts w:ascii="Arial" w:hAnsi="Arial" w:cs="Arial"/>
          <w:sz w:val="20"/>
          <w:szCs w:val="20"/>
        </w:rPr>
        <w:t>D</w:t>
      </w:r>
      <w:r w:rsidRPr="00F97EB6">
        <w:rPr>
          <w:rFonts w:ascii="Arial" w:hAnsi="Arial" w:cs="Arial"/>
          <w:sz w:val="20"/>
          <w:szCs w:val="20"/>
        </w:rPr>
        <w:t xml:space="preserve">onan, un icono de escocia que ha servido de escenario para películas y series de televisión. Cruzaremos a la mística isla de </w:t>
      </w:r>
      <w:proofErr w:type="spellStart"/>
      <w:r w:rsidRPr="00F97EB6">
        <w:rPr>
          <w:rFonts w:ascii="Arial" w:hAnsi="Arial" w:cs="Arial"/>
          <w:sz w:val="20"/>
          <w:szCs w:val="20"/>
        </w:rPr>
        <w:t>Skye</w:t>
      </w:r>
      <w:proofErr w:type="spellEnd"/>
      <w:r w:rsidRPr="00F97EB6">
        <w:rPr>
          <w:rFonts w:ascii="Arial" w:hAnsi="Arial" w:cs="Arial"/>
          <w:sz w:val="20"/>
          <w:szCs w:val="20"/>
        </w:rPr>
        <w:t xml:space="preserve">, conocida por sus paisajes impactantes, sus pueblos encantadores y su rica </w:t>
      </w:r>
      <w:r w:rsidRPr="00F97EB6">
        <w:rPr>
          <w:rFonts w:ascii="Arial" w:hAnsi="Arial" w:cs="Arial"/>
          <w:sz w:val="20"/>
          <w:szCs w:val="20"/>
        </w:rPr>
        <w:lastRenderedPageBreak/>
        <w:t xml:space="preserve">cultura gaélica. Recorreremos los panoramas espectaculares de la isla disfrutando de vistas extraordinarias de los </w:t>
      </w:r>
      <w:proofErr w:type="spellStart"/>
      <w:r w:rsidRPr="00F97EB6">
        <w:rPr>
          <w:rFonts w:ascii="Arial" w:hAnsi="Arial" w:cs="Arial"/>
          <w:sz w:val="20"/>
          <w:szCs w:val="20"/>
        </w:rPr>
        <w:t>Cuillin</w:t>
      </w:r>
      <w:proofErr w:type="spellEnd"/>
      <w:r w:rsidRPr="00F97EB6">
        <w:rPr>
          <w:rFonts w:ascii="Arial" w:hAnsi="Arial" w:cs="Arial"/>
          <w:sz w:val="20"/>
          <w:szCs w:val="20"/>
        </w:rPr>
        <w:t xml:space="preserve"> Hill y llegaremos para ver la catarata </w:t>
      </w:r>
      <w:proofErr w:type="spellStart"/>
      <w:r w:rsidRPr="00F97EB6">
        <w:rPr>
          <w:rFonts w:ascii="Arial" w:hAnsi="Arial" w:cs="Arial"/>
          <w:sz w:val="20"/>
          <w:szCs w:val="20"/>
        </w:rPr>
        <w:t>Mealt</w:t>
      </w:r>
      <w:proofErr w:type="spellEnd"/>
      <w:r w:rsidRPr="00F97EB6">
        <w:rPr>
          <w:rFonts w:ascii="Arial" w:hAnsi="Arial" w:cs="Arial"/>
          <w:sz w:val="20"/>
          <w:szCs w:val="20"/>
        </w:rPr>
        <w:t xml:space="preserve"> y La Roca Kilt antes de finalizar el día en el hotel. </w:t>
      </w:r>
      <w:r w:rsidRPr="00F97EB6">
        <w:rPr>
          <w:rFonts w:ascii="Arial" w:hAnsi="Arial" w:cs="Arial"/>
          <w:b/>
          <w:bCs/>
          <w:sz w:val="20"/>
          <w:szCs w:val="20"/>
        </w:rPr>
        <w:t>Cena</w:t>
      </w:r>
      <w:r>
        <w:rPr>
          <w:rFonts w:ascii="Arial" w:hAnsi="Arial" w:cs="Arial"/>
          <w:b/>
          <w:bCs/>
          <w:sz w:val="20"/>
          <w:szCs w:val="20"/>
        </w:rPr>
        <w:t xml:space="preserve"> y </w:t>
      </w:r>
      <w:r w:rsidRPr="00F97EB6">
        <w:rPr>
          <w:rFonts w:ascii="Arial" w:hAnsi="Arial" w:cs="Arial"/>
          <w:b/>
          <w:bCs/>
          <w:sz w:val="20"/>
          <w:szCs w:val="20"/>
        </w:rPr>
        <w:t>alojamiento.</w:t>
      </w:r>
    </w:p>
    <w:p w14:paraId="747A94BC"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p>
    <w:p w14:paraId="1DA8EFE7"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caps/>
          <w:sz w:val="20"/>
          <w:szCs w:val="20"/>
        </w:rPr>
        <w:t>DÍA 6. COSTA OESTE ESCOCIA / ISLA DE SKYE - GLENCOE – ZONA DE LOS LAGOS</w:t>
      </w:r>
    </w:p>
    <w:p w14:paraId="75083147" w14:textId="77777777" w:rsidR="00F97EB6" w:rsidRPr="00F97EB6" w:rsidRDefault="00F97EB6" w:rsidP="00F97EB6">
      <w:pPr>
        <w:shd w:val="clear" w:color="auto" w:fill="FFFFFF" w:themeFill="background1"/>
        <w:spacing w:after="0" w:line="240" w:lineRule="auto"/>
        <w:jc w:val="both"/>
        <w:rPr>
          <w:rFonts w:ascii="Arial" w:hAnsi="Arial" w:cs="Arial"/>
          <w:caps/>
          <w:sz w:val="20"/>
          <w:szCs w:val="20"/>
        </w:rPr>
      </w:pPr>
      <w:r w:rsidRPr="00F97EB6">
        <w:rPr>
          <w:rFonts w:ascii="Arial" w:hAnsi="Arial" w:cs="Arial"/>
          <w:b/>
          <w:bCs/>
          <w:sz w:val="20"/>
          <w:szCs w:val="20"/>
        </w:rPr>
        <w:t>Desayuno</w:t>
      </w:r>
      <w:r w:rsidRPr="00F97EB6">
        <w:rPr>
          <w:rFonts w:ascii="Arial" w:hAnsi="Arial" w:cs="Arial"/>
          <w:sz w:val="20"/>
          <w:szCs w:val="20"/>
        </w:rPr>
        <w:t xml:space="preserve">. Comenzaremos el día con un viaje en ferry desde </w:t>
      </w:r>
      <w:proofErr w:type="spellStart"/>
      <w:r w:rsidRPr="00F97EB6">
        <w:rPr>
          <w:rFonts w:ascii="Arial" w:hAnsi="Arial" w:cs="Arial"/>
          <w:sz w:val="20"/>
          <w:szCs w:val="20"/>
        </w:rPr>
        <w:t>Armadale</w:t>
      </w:r>
      <w:proofErr w:type="spellEnd"/>
      <w:r w:rsidRPr="00F97EB6">
        <w:rPr>
          <w:rFonts w:ascii="Arial" w:hAnsi="Arial" w:cs="Arial"/>
          <w:sz w:val="20"/>
          <w:szCs w:val="20"/>
        </w:rPr>
        <w:t xml:space="preserve"> en </w:t>
      </w:r>
      <w:proofErr w:type="spellStart"/>
      <w:r w:rsidRPr="00F97EB6">
        <w:rPr>
          <w:rFonts w:ascii="Arial" w:hAnsi="Arial" w:cs="Arial"/>
          <w:sz w:val="20"/>
          <w:szCs w:val="20"/>
        </w:rPr>
        <w:t>Skye</w:t>
      </w:r>
      <w:proofErr w:type="spellEnd"/>
      <w:r w:rsidRPr="00F97EB6">
        <w:rPr>
          <w:rFonts w:ascii="Arial" w:hAnsi="Arial" w:cs="Arial"/>
          <w:sz w:val="20"/>
          <w:szCs w:val="20"/>
        </w:rPr>
        <w:t xml:space="preserve"> hasta el puerto de </w:t>
      </w:r>
      <w:proofErr w:type="spellStart"/>
      <w:r w:rsidRPr="00F97EB6">
        <w:t>Mallaig</w:t>
      </w:r>
      <w:proofErr w:type="spellEnd"/>
      <w:r w:rsidRPr="00F97EB6">
        <w:rPr>
          <w:rFonts w:ascii="Arial" w:hAnsi="Arial" w:cs="Arial"/>
          <w:sz w:val="20"/>
          <w:szCs w:val="20"/>
        </w:rPr>
        <w:t xml:space="preserve">, ubicado en la costa continental de escocia. Navegaremos por el "camino de las islas", una ruta marítima considerada como una de las más bellas del mundo, disfrutando de paisajes espectaculares y pueblos encantadores. Continuaremos nuestro viaje hacia el sur por tierra, pasando por Fort William, una ciudad ubicada al pie de Ben </w:t>
      </w:r>
      <w:proofErr w:type="spellStart"/>
      <w:r w:rsidRPr="00F97EB6">
        <w:rPr>
          <w:rFonts w:ascii="Arial" w:hAnsi="Arial" w:cs="Arial"/>
          <w:sz w:val="20"/>
          <w:szCs w:val="20"/>
        </w:rPr>
        <w:t>Nevis</w:t>
      </w:r>
      <w:proofErr w:type="spellEnd"/>
      <w:r w:rsidRPr="00F97EB6">
        <w:rPr>
          <w:rFonts w:ascii="Arial" w:hAnsi="Arial" w:cs="Arial"/>
          <w:sz w:val="20"/>
          <w:szCs w:val="20"/>
        </w:rPr>
        <w:t xml:space="preserve">, la montaña más alta de las islas británicas. Nos adentraremos en el histórico y hermoso valle de Glencoe, escenario de la trágica masacre de Glencoe en 1692. Viajaremos por las montañas De </w:t>
      </w:r>
      <w:proofErr w:type="spellStart"/>
      <w:r w:rsidRPr="00F97EB6">
        <w:rPr>
          <w:rFonts w:ascii="Arial" w:hAnsi="Arial" w:cs="Arial"/>
          <w:sz w:val="20"/>
          <w:szCs w:val="20"/>
        </w:rPr>
        <w:t>Buchaille</w:t>
      </w:r>
      <w:proofErr w:type="spellEnd"/>
      <w:r w:rsidRPr="00F97EB6">
        <w:rPr>
          <w:rFonts w:ascii="Arial" w:hAnsi="Arial" w:cs="Arial"/>
          <w:sz w:val="20"/>
          <w:szCs w:val="20"/>
        </w:rPr>
        <w:t xml:space="preserve"> </w:t>
      </w:r>
      <w:proofErr w:type="spellStart"/>
      <w:r w:rsidRPr="00F97EB6">
        <w:rPr>
          <w:rFonts w:ascii="Arial" w:hAnsi="Arial" w:cs="Arial"/>
          <w:sz w:val="20"/>
          <w:szCs w:val="20"/>
        </w:rPr>
        <w:t>Etive</w:t>
      </w:r>
      <w:proofErr w:type="spellEnd"/>
      <w:r w:rsidRPr="00F97EB6">
        <w:rPr>
          <w:rFonts w:ascii="Arial" w:hAnsi="Arial" w:cs="Arial"/>
          <w:sz w:val="20"/>
          <w:szCs w:val="20"/>
        </w:rPr>
        <w:t xml:space="preserve"> </w:t>
      </w:r>
      <w:proofErr w:type="spellStart"/>
      <w:r w:rsidRPr="00F97EB6">
        <w:rPr>
          <w:rFonts w:ascii="Arial" w:hAnsi="Arial" w:cs="Arial"/>
          <w:sz w:val="20"/>
          <w:szCs w:val="20"/>
        </w:rPr>
        <w:t>Moor</w:t>
      </w:r>
      <w:proofErr w:type="spellEnd"/>
      <w:r w:rsidRPr="00F97EB6">
        <w:rPr>
          <w:rFonts w:ascii="Arial" w:hAnsi="Arial" w:cs="Arial"/>
          <w:sz w:val="20"/>
          <w:szCs w:val="20"/>
        </w:rPr>
        <w:t xml:space="preserve">, donde disfrutaremos de vistas impresionantes, de cumbres nevadas y valles verdes. Nuestro camino nos llevará a las orillas del lago </w:t>
      </w:r>
      <w:proofErr w:type="spellStart"/>
      <w:r w:rsidRPr="00F97EB6">
        <w:rPr>
          <w:rFonts w:ascii="Arial" w:hAnsi="Arial" w:cs="Arial"/>
          <w:sz w:val="20"/>
          <w:szCs w:val="20"/>
        </w:rPr>
        <w:t>Awe</w:t>
      </w:r>
      <w:proofErr w:type="spellEnd"/>
      <w:r w:rsidRPr="00F97EB6">
        <w:rPr>
          <w:rFonts w:ascii="Arial" w:hAnsi="Arial" w:cs="Arial"/>
          <w:sz w:val="20"/>
          <w:szCs w:val="20"/>
        </w:rPr>
        <w:t xml:space="preserve">, un lago de aguas cristalinas rodeado de montañas y bosques. Llegaremos al pueblo de </w:t>
      </w:r>
      <w:proofErr w:type="spellStart"/>
      <w:r w:rsidRPr="00F97EB6">
        <w:rPr>
          <w:rFonts w:ascii="Arial" w:hAnsi="Arial" w:cs="Arial"/>
          <w:sz w:val="20"/>
          <w:szCs w:val="20"/>
        </w:rPr>
        <w:t>inveraray</w:t>
      </w:r>
      <w:proofErr w:type="spellEnd"/>
      <w:r w:rsidRPr="00F97EB6">
        <w:rPr>
          <w:rFonts w:ascii="Arial" w:hAnsi="Arial" w:cs="Arial"/>
          <w:sz w:val="20"/>
          <w:szCs w:val="20"/>
        </w:rPr>
        <w:t xml:space="preserve">, famoso por su majestuoso castillo de </w:t>
      </w:r>
      <w:proofErr w:type="spellStart"/>
      <w:r w:rsidRPr="00F97EB6">
        <w:rPr>
          <w:rFonts w:ascii="Arial" w:hAnsi="Arial" w:cs="Arial"/>
          <w:sz w:val="20"/>
          <w:szCs w:val="20"/>
        </w:rPr>
        <w:t>Inveraray</w:t>
      </w:r>
      <w:proofErr w:type="spellEnd"/>
      <w:r w:rsidRPr="00F97EB6">
        <w:rPr>
          <w:rFonts w:ascii="Arial" w:hAnsi="Arial" w:cs="Arial"/>
          <w:sz w:val="20"/>
          <w:szCs w:val="20"/>
        </w:rPr>
        <w:t xml:space="preserve">, residencia ancestral del Clan Campbell. </w:t>
      </w:r>
      <w:r w:rsidRPr="00F97EB6">
        <w:rPr>
          <w:rFonts w:ascii="Arial" w:hAnsi="Arial" w:cs="Arial"/>
          <w:b/>
          <w:bCs/>
          <w:sz w:val="20"/>
          <w:szCs w:val="20"/>
        </w:rPr>
        <w:t>Cena y alojamiento</w:t>
      </w:r>
    </w:p>
    <w:p w14:paraId="5657721E"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p>
    <w:p w14:paraId="73C1D684"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caps/>
          <w:sz w:val="20"/>
          <w:szCs w:val="20"/>
        </w:rPr>
        <w:t>DÍA 7. ZONA DE LOS LAGOS - LAGO LOMOND - STIRLING - EDIMBURGO</w:t>
      </w:r>
    </w:p>
    <w:p w14:paraId="6E4F7C30" w14:textId="77777777" w:rsidR="00F97EB6" w:rsidRPr="00F97EB6" w:rsidRDefault="00F97EB6" w:rsidP="00F97EB6">
      <w:pPr>
        <w:shd w:val="clear" w:color="auto" w:fill="FFFFFF" w:themeFill="background1"/>
        <w:spacing w:after="0" w:line="240" w:lineRule="auto"/>
        <w:jc w:val="both"/>
        <w:rPr>
          <w:rFonts w:ascii="Arial" w:hAnsi="Arial" w:cs="Arial"/>
          <w:caps/>
          <w:sz w:val="20"/>
          <w:szCs w:val="20"/>
        </w:rPr>
      </w:pPr>
      <w:r w:rsidRPr="00F97EB6">
        <w:rPr>
          <w:rFonts w:ascii="Arial" w:hAnsi="Arial" w:cs="Arial"/>
          <w:b/>
          <w:bCs/>
          <w:sz w:val="20"/>
          <w:szCs w:val="20"/>
        </w:rPr>
        <w:t>Desayuno</w:t>
      </w:r>
      <w:r>
        <w:rPr>
          <w:rFonts w:ascii="Arial" w:hAnsi="Arial" w:cs="Arial"/>
          <w:sz w:val="20"/>
          <w:szCs w:val="20"/>
        </w:rPr>
        <w:t xml:space="preserve">. </w:t>
      </w:r>
      <w:r w:rsidRPr="00F97EB6">
        <w:rPr>
          <w:rFonts w:ascii="Arial" w:hAnsi="Arial" w:cs="Arial"/>
          <w:sz w:val="20"/>
          <w:szCs w:val="20"/>
        </w:rPr>
        <w:t xml:space="preserve">Bordearemos el atractivo lago </w:t>
      </w:r>
      <w:proofErr w:type="spellStart"/>
      <w:r w:rsidRPr="00F97EB6">
        <w:rPr>
          <w:rFonts w:ascii="Arial" w:hAnsi="Arial" w:cs="Arial"/>
          <w:sz w:val="20"/>
          <w:szCs w:val="20"/>
        </w:rPr>
        <w:t>Fyne</w:t>
      </w:r>
      <w:proofErr w:type="spellEnd"/>
      <w:r w:rsidRPr="00F97EB6">
        <w:rPr>
          <w:rFonts w:ascii="Arial" w:hAnsi="Arial" w:cs="Arial"/>
          <w:sz w:val="20"/>
          <w:szCs w:val="20"/>
        </w:rPr>
        <w:t xml:space="preserve">, famoso por sus ostras y sus paisajes espectaculares. Continuaremos hacia el sureste hasta llegar a orillas del lago Lomond, el lago más grande de gran </w:t>
      </w:r>
      <w:r>
        <w:rPr>
          <w:rFonts w:ascii="Arial" w:hAnsi="Arial" w:cs="Arial"/>
          <w:sz w:val="20"/>
          <w:szCs w:val="20"/>
        </w:rPr>
        <w:t>B</w:t>
      </w:r>
      <w:r w:rsidRPr="00F97EB6">
        <w:rPr>
          <w:rFonts w:ascii="Arial" w:hAnsi="Arial" w:cs="Arial"/>
          <w:sz w:val="20"/>
          <w:szCs w:val="20"/>
        </w:rPr>
        <w:t xml:space="preserve">retaña y uno de los lugares más cautivadores de toda escocia. Después, nos dirigiremos al este hasta el histórico pueblo de Stirling, donde se originó uno de los enfrentamientos más importantes de las guerras de independencia entre escocia e Inglaterra. En 1297, William Wallace lideró al ejército escocés a la victoria en la batalla de Stirling bridge (famosa por la película de </w:t>
      </w:r>
      <w:proofErr w:type="spellStart"/>
      <w:r w:rsidRPr="00F97EB6">
        <w:rPr>
          <w:rFonts w:ascii="Arial" w:hAnsi="Arial" w:cs="Arial"/>
          <w:sz w:val="20"/>
          <w:szCs w:val="20"/>
        </w:rPr>
        <w:t>Braveheart</w:t>
      </w:r>
      <w:proofErr w:type="spellEnd"/>
      <w:r w:rsidRPr="00F97EB6">
        <w:rPr>
          <w:rFonts w:ascii="Arial" w:hAnsi="Arial" w:cs="Arial"/>
          <w:sz w:val="20"/>
          <w:szCs w:val="20"/>
        </w:rPr>
        <w:t xml:space="preserve">) convirtiéndose en el líder indiscutible de la resistencia contra los ingleses. Visitaremos el castillo de Stirling, situado sobre un promontorio rocoso que domina la región y tiene unas vistas panorámicas impresionantes. Volveremos a Edimburgo para la última noche. </w:t>
      </w:r>
      <w:r w:rsidRPr="00F97EB6">
        <w:rPr>
          <w:rFonts w:ascii="Arial" w:hAnsi="Arial" w:cs="Arial"/>
          <w:b/>
          <w:bCs/>
          <w:sz w:val="20"/>
          <w:szCs w:val="20"/>
        </w:rPr>
        <w:t>Alojamiento</w:t>
      </w:r>
    </w:p>
    <w:p w14:paraId="7A5C2F8D"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p>
    <w:p w14:paraId="3D9926A3" w14:textId="77777777" w:rsidR="00F97EB6" w:rsidRPr="00F97EB6" w:rsidRDefault="00F97EB6" w:rsidP="00F97EB6">
      <w:pPr>
        <w:shd w:val="clear" w:color="auto" w:fill="FFFFFF" w:themeFill="background1"/>
        <w:spacing w:after="0" w:line="240" w:lineRule="auto"/>
        <w:jc w:val="both"/>
        <w:rPr>
          <w:rFonts w:ascii="Arial" w:hAnsi="Arial" w:cs="Arial"/>
          <w:b/>
          <w:bCs/>
          <w:caps/>
          <w:sz w:val="20"/>
          <w:szCs w:val="20"/>
        </w:rPr>
      </w:pPr>
      <w:r w:rsidRPr="00F97EB6">
        <w:rPr>
          <w:rFonts w:ascii="Arial" w:hAnsi="Arial" w:cs="Arial"/>
          <w:b/>
          <w:bCs/>
          <w:caps/>
          <w:sz w:val="20"/>
          <w:szCs w:val="20"/>
        </w:rPr>
        <w:t>DÍA 8. EDIMBURGO</w:t>
      </w:r>
    </w:p>
    <w:p w14:paraId="376C2324" w14:textId="77777777" w:rsidR="00CE4154" w:rsidRPr="00F97EB6" w:rsidRDefault="00F97EB6" w:rsidP="00F97EB6">
      <w:pPr>
        <w:shd w:val="clear" w:color="auto" w:fill="FFFFFF" w:themeFill="background1"/>
        <w:spacing w:after="0" w:line="240" w:lineRule="auto"/>
        <w:jc w:val="both"/>
        <w:rPr>
          <w:rFonts w:ascii="Arial" w:hAnsi="Arial" w:cs="Arial"/>
          <w:sz w:val="20"/>
          <w:szCs w:val="20"/>
        </w:rPr>
      </w:pPr>
      <w:r w:rsidRPr="00F97EB6">
        <w:rPr>
          <w:rFonts w:ascii="Arial" w:hAnsi="Arial" w:cs="Arial"/>
          <w:b/>
          <w:bCs/>
          <w:sz w:val="20"/>
          <w:szCs w:val="20"/>
        </w:rPr>
        <w:t>Día libre</w:t>
      </w:r>
      <w:r w:rsidRPr="00F97EB6">
        <w:rPr>
          <w:rFonts w:ascii="Arial" w:hAnsi="Arial" w:cs="Arial"/>
          <w:sz w:val="20"/>
          <w:szCs w:val="20"/>
        </w:rPr>
        <w:t xml:space="preserve"> en Edimburgo hasta la hora del </w:t>
      </w:r>
      <w:r w:rsidRPr="00F97EB6">
        <w:rPr>
          <w:rFonts w:ascii="Arial" w:hAnsi="Arial" w:cs="Arial"/>
          <w:b/>
          <w:bCs/>
          <w:sz w:val="20"/>
          <w:szCs w:val="20"/>
          <w:u w:val="single"/>
        </w:rPr>
        <w:t>traslado de vuelta al aeropuerto de Edimburgo</w:t>
      </w:r>
      <w:r w:rsidRPr="00F97EB6">
        <w:rPr>
          <w:rFonts w:ascii="Arial" w:hAnsi="Arial" w:cs="Arial"/>
          <w:sz w:val="20"/>
          <w:szCs w:val="20"/>
        </w:rPr>
        <w:t xml:space="preserve"> para su vuelo de salida.</w:t>
      </w:r>
      <w:r>
        <w:rPr>
          <w:rFonts w:ascii="Arial" w:hAnsi="Arial" w:cs="Arial"/>
          <w:sz w:val="20"/>
          <w:szCs w:val="20"/>
        </w:rPr>
        <w:t xml:space="preserve"> </w:t>
      </w:r>
      <w:r w:rsidRPr="00F97EB6">
        <w:rPr>
          <w:rFonts w:ascii="Arial" w:hAnsi="Arial" w:cs="Arial"/>
          <w:b/>
          <w:bCs/>
          <w:sz w:val="20"/>
          <w:szCs w:val="20"/>
        </w:rPr>
        <w:t>Fin de servicios</w:t>
      </w:r>
    </w:p>
    <w:p w14:paraId="4A8CF372" w14:textId="77777777" w:rsidR="00C762D6" w:rsidRDefault="00C762D6" w:rsidP="00CE4154">
      <w:pPr>
        <w:shd w:val="clear" w:color="auto" w:fill="FFFFFF" w:themeFill="background1"/>
        <w:spacing w:after="0" w:line="240" w:lineRule="auto"/>
        <w:jc w:val="both"/>
        <w:rPr>
          <w:rFonts w:ascii="Arial" w:eastAsia="Times New Roman" w:hAnsi="Arial" w:cs="Arial"/>
          <w:bCs/>
          <w:sz w:val="24"/>
          <w:szCs w:val="24"/>
        </w:rPr>
      </w:pPr>
    </w:p>
    <w:p w14:paraId="019709B8" w14:textId="77777777" w:rsidR="00FF441F" w:rsidRPr="00D63219" w:rsidRDefault="00FF441F" w:rsidP="00FF441F">
      <w:pPr>
        <w:shd w:val="clear" w:color="auto" w:fill="FFFFFF" w:themeFill="background1"/>
        <w:spacing w:after="0" w:line="240" w:lineRule="auto"/>
        <w:jc w:val="center"/>
        <w:rPr>
          <w:rFonts w:ascii="Arial" w:hAnsi="Arial" w:cs="Arial"/>
          <w:b/>
          <w:bCs/>
          <w:color w:val="FF0000"/>
          <w:sz w:val="20"/>
          <w:szCs w:val="20"/>
        </w:rPr>
      </w:pPr>
      <w:r w:rsidRPr="00D63219">
        <w:rPr>
          <w:rFonts w:ascii="Arial" w:hAnsi="Arial" w:cs="Arial"/>
          <w:b/>
          <w:bCs/>
          <w:color w:val="FF0000"/>
          <w:sz w:val="20"/>
          <w:szCs w:val="20"/>
        </w:rPr>
        <w:t>Asegúrate de contar con una ETA (Autorización Electrónica de Viaje) válida antes de viajar.</w:t>
      </w:r>
    </w:p>
    <w:p w14:paraId="38588A8A" w14:textId="77777777" w:rsidR="00FF441F" w:rsidRPr="00CE4154" w:rsidRDefault="00FF441F" w:rsidP="00CE4154">
      <w:pPr>
        <w:shd w:val="clear" w:color="auto" w:fill="FFFFFF" w:themeFill="background1"/>
        <w:spacing w:after="0" w:line="240" w:lineRule="auto"/>
        <w:jc w:val="both"/>
        <w:rPr>
          <w:rFonts w:ascii="Arial" w:eastAsia="Times New Roman" w:hAnsi="Arial" w:cs="Arial"/>
          <w:bCs/>
          <w:sz w:val="24"/>
          <w:szCs w:val="24"/>
        </w:rPr>
      </w:pPr>
    </w:p>
    <w:p w14:paraId="1C642E50" w14:textId="77777777" w:rsidR="00E060CB" w:rsidRDefault="00E060CB" w:rsidP="00CE4154">
      <w:pPr>
        <w:shd w:val="clear" w:color="auto" w:fill="FFFFFF" w:themeFill="background1"/>
        <w:spacing w:after="0" w:line="240" w:lineRule="auto"/>
        <w:jc w:val="both"/>
        <w:rPr>
          <w:rFonts w:ascii="Arial" w:eastAsia="Times New Roman" w:hAnsi="Arial" w:cs="Arial"/>
          <w:b/>
          <w:sz w:val="20"/>
          <w:szCs w:val="20"/>
        </w:rPr>
      </w:pPr>
      <w:r w:rsidRPr="00CE4154">
        <w:rPr>
          <w:rFonts w:ascii="Arial" w:eastAsia="Times New Roman" w:hAnsi="Arial" w:cs="Arial"/>
          <w:b/>
          <w:sz w:val="20"/>
          <w:szCs w:val="20"/>
        </w:rPr>
        <w:t>INCLUYE:</w:t>
      </w:r>
    </w:p>
    <w:p w14:paraId="4A517AFE" w14:textId="77777777" w:rsidR="00F97EB6" w:rsidRPr="00CE4154" w:rsidRDefault="00F97EB6" w:rsidP="00CE4154">
      <w:pPr>
        <w:shd w:val="clear" w:color="auto" w:fill="FFFFFF" w:themeFill="background1"/>
        <w:spacing w:after="0" w:line="240" w:lineRule="auto"/>
        <w:jc w:val="both"/>
        <w:rPr>
          <w:rFonts w:ascii="Arial" w:eastAsia="Times New Roman" w:hAnsi="Arial" w:cs="Arial"/>
          <w:b/>
          <w:sz w:val="20"/>
          <w:szCs w:val="20"/>
        </w:rPr>
      </w:pPr>
    </w:p>
    <w:p w14:paraId="32E84A80" w14:textId="77777777" w:rsidR="00E060CB" w:rsidRPr="00CE4154" w:rsidRDefault="00E060CB" w:rsidP="00CE4154">
      <w:pPr>
        <w:pStyle w:val="Prrafodelista"/>
        <w:numPr>
          <w:ilvl w:val="0"/>
          <w:numId w:val="30"/>
        </w:numPr>
        <w:shd w:val="clear" w:color="auto" w:fill="FFFFFF" w:themeFill="background1"/>
        <w:spacing w:after="0" w:line="240" w:lineRule="auto"/>
        <w:jc w:val="both"/>
        <w:rPr>
          <w:rFonts w:ascii="Arial" w:eastAsia="Times New Roman" w:hAnsi="Arial" w:cs="Arial"/>
          <w:b/>
          <w:sz w:val="20"/>
          <w:szCs w:val="20"/>
        </w:rPr>
      </w:pPr>
      <w:r w:rsidRPr="00CE4154">
        <w:rPr>
          <w:rFonts w:ascii="Arial" w:eastAsia="Times New Roman" w:hAnsi="Arial" w:cs="Arial"/>
          <w:bCs/>
          <w:sz w:val="20"/>
          <w:szCs w:val="20"/>
        </w:rPr>
        <w:t>Traslado aeropuerto – hotel – aeropuerto en servicio compartido.</w:t>
      </w:r>
    </w:p>
    <w:p w14:paraId="147EDD61" w14:textId="77777777" w:rsidR="00D9768E" w:rsidRPr="00525FA4" w:rsidRDefault="00D9768E" w:rsidP="00D9768E">
      <w:pPr>
        <w:numPr>
          <w:ilvl w:val="0"/>
          <w:numId w:val="30"/>
        </w:numPr>
        <w:pBdr>
          <w:top w:val="nil"/>
          <w:left w:val="nil"/>
          <w:bottom w:val="nil"/>
          <w:right w:val="nil"/>
          <w:between w:val="nil"/>
        </w:pBdr>
        <w:spacing w:after="0" w:line="240" w:lineRule="auto"/>
        <w:jc w:val="both"/>
        <w:rPr>
          <w:rFonts w:eastAsia="Tahoma" w:cs="Tahoma"/>
          <w:color w:val="000000"/>
        </w:rPr>
      </w:pPr>
      <w:r w:rsidRPr="00525FA4">
        <w:rPr>
          <w:rFonts w:ascii="Tahoma" w:eastAsia="Tahoma" w:hAnsi="Tahoma" w:cs="Tahoma"/>
          <w:color w:val="000000"/>
          <w:sz w:val="20"/>
          <w:szCs w:val="20"/>
        </w:rPr>
        <w:t>3 noches de alojamiento y desayuno / 4 noches de media pensión</w:t>
      </w:r>
      <w:r w:rsidR="00D260C0">
        <w:rPr>
          <w:rFonts w:ascii="Tahoma" w:eastAsia="Tahoma" w:hAnsi="Tahoma" w:cs="Tahoma"/>
          <w:color w:val="000000"/>
          <w:sz w:val="20"/>
          <w:szCs w:val="20"/>
        </w:rPr>
        <w:t xml:space="preserve"> (cena y desayuno)</w:t>
      </w:r>
    </w:p>
    <w:p w14:paraId="61FF93A6" w14:textId="77777777" w:rsidR="009B6B64" w:rsidRPr="009B6B64" w:rsidRDefault="009B6B64" w:rsidP="009B6B64">
      <w:pPr>
        <w:pStyle w:val="Prrafodelista"/>
        <w:numPr>
          <w:ilvl w:val="0"/>
          <w:numId w:val="30"/>
        </w:numPr>
        <w:shd w:val="clear" w:color="auto" w:fill="FFFFFF" w:themeFill="background1"/>
        <w:spacing w:after="0" w:line="240" w:lineRule="auto"/>
        <w:jc w:val="both"/>
        <w:rPr>
          <w:rFonts w:ascii="Tahoma" w:eastAsia="Tahoma" w:hAnsi="Tahoma" w:cs="Tahoma"/>
          <w:color w:val="000000"/>
          <w:sz w:val="20"/>
          <w:szCs w:val="20"/>
        </w:rPr>
      </w:pPr>
      <w:r w:rsidRPr="009B6B64">
        <w:rPr>
          <w:rFonts w:ascii="Tahoma" w:eastAsia="Tahoma" w:hAnsi="Tahoma" w:cs="Tahoma"/>
          <w:color w:val="000000"/>
          <w:sz w:val="20"/>
          <w:szCs w:val="20"/>
        </w:rPr>
        <w:t xml:space="preserve">Entradas: Castillo de Edimburgo, Experiencia de cata de whisky, Castillo de </w:t>
      </w:r>
      <w:proofErr w:type="spellStart"/>
      <w:r w:rsidRPr="009B6B64">
        <w:rPr>
          <w:rFonts w:ascii="Tahoma" w:eastAsia="Tahoma" w:hAnsi="Tahoma" w:cs="Tahoma"/>
          <w:color w:val="000000"/>
          <w:sz w:val="20"/>
          <w:szCs w:val="20"/>
        </w:rPr>
        <w:t>Glamis</w:t>
      </w:r>
      <w:proofErr w:type="spellEnd"/>
      <w:r w:rsidRPr="009B6B64">
        <w:rPr>
          <w:rFonts w:ascii="Tahoma" w:eastAsia="Tahoma" w:hAnsi="Tahoma" w:cs="Tahoma"/>
          <w:color w:val="000000"/>
          <w:sz w:val="20"/>
          <w:szCs w:val="20"/>
        </w:rPr>
        <w:t xml:space="preserve">, Ferry desde la Isla de </w:t>
      </w:r>
      <w:proofErr w:type="spellStart"/>
      <w:r w:rsidRPr="009B6B64">
        <w:rPr>
          <w:rFonts w:ascii="Tahoma" w:eastAsia="Tahoma" w:hAnsi="Tahoma" w:cs="Tahoma"/>
          <w:color w:val="000000"/>
          <w:sz w:val="20"/>
          <w:szCs w:val="20"/>
        </w:rPr>
        <w:t>Skye</w:t>
      </w:r>
      <w:proofErr w:type="spellEnd"/>
      <w:r w:rsidRPr="009B6B64">
        <w:rPr>
          <w:rFonts w:ascii="Tahoma" w:eastAsia="Tahoma" w:hAnsi="Tahoma" w:cs="Tahoma"/>
          <w:color w:val="000000"/>
          <w:sz w:val="20"/>
          <w:szCs w:val="20"/>
        </w:rPr>
        <w:t>, Ruinas del Castillo de Urquhart, Catedral de Elgin y Castillo de Stirling.</w:t>
      </w:r>
    </w:p>
    <w:p w14:paraId="24D0371A" w14:textId="77777777" w:rsidR="009B6B64" w:rsidRPr="009B6B64" w:rsidRDefault="009B6B64" w:rsidP="009B6B64">
      <w:pPr>
        <w:pStyle w:val="Prrafodelista"/>
        <w:numPr>
          <w:ilvl w:val="0"/>
          <w:numId w:val="30"/>
        </w:numPr>
        <w:shd w:val="clear" w:color="auto" w:fill="FFFFFF" w:themeFill="background1"/>
        <w:spacing w:after="0" w:line="240" w:lineRule="auto"/>
        <w:jc w:val="both"/>
        <w:rPr>
          <w:rFonts w:ascii="Tahoma" w:eastAsia="Tahoma" w:hAnsi="Tahoma" w:cs="Tahoma"/>
          <w:color w:val="000000"/>
          <w:sz w:val="20"/>
          <w:szCs w:val="20"/>
        </w:rPr>
      </w:pPr>
      <w:r w:rsidRPr="009B6B64">
        <w:rPr>
          <w:rFonts w:ascii="Tahoma" w:eastAsia="Tahoma" w:hAnsi="Tahoma" w:cs="Tahoma"/>
          <w:color w:val="000000"/>
          <w:sz w:val="20"/>
          <w:szCs w:val="20"/>
        </w:rPr>
        <w:t>Excursión panorámica de Edimburgo.</w:t>
      </w:r>
    </w:p>
    <w:p w14:paraId="62DE9438" w14:textId="77777777" w:rsidR="00E060CB" w:rsidRPr="00FE3BB2" w:rsidRDefault="00E060CB" w:rsidP="00CE4154">
      <w:pPr>
        <w:pStyle w:val="Prrafodelista"/>
        <w:numPr>
          <w:ilvl w:val="0"/>
          <w:numId w:val="30"/>
        </w:numPr>
        <w:shd w:val="clear" w:color="auto" w:fill="FFFFFF" w:themeFill="background1"/>
        <w:spacing w:after="0" w:line="240" w:lineRule="auto"/>
        <w:jc w:val="both"/>
        <w:rPr>
          <w:rFonts w:ascii="Arial" w:eastAsia="Times New Roman" w:hAnsi="Arial" w:cs="Arial"/>
          <w:b/>
          <w:sz w:val="20"/>
          <w:szCs w:val="20"/>
        </w:rPr>
      </w:pPr>
      <w:r w:rsidRPr="00CE4154">
        <w:rPr>
          <w:rFonts w:ascii="Arial" w:eastAsia="Times New Roman" w:hAnsi="Arial" w:cs="Arial"/>
          <w:bCs/>
          <w:sz w:val="20"/>
          <w:szCs w:val="20"/>
        </w:rPr>
        <w:t>Guía de habla hispana.</w:t>
      </w:r>
    </w:p>
    <w:p w14:paraId="0FE915E4" w14:textId="77777777" w:rsidR="009B6B64" w:rsidRPr="00CE4154" w:rsidRDefault="009B6B64" w:rsidP="00FE3BB2">
      <w:pPr>
        <w:pStyle w:val="Prrafodelista"/>
        <w:shd w:val="clear" w:color="auto" w:fill="FFFFFF" w:themeFill="background1"/>
        <w:spacing w:after="0" w:line="240" w:lineRule="auto"/>
        <w:jc w:val="both"/>
        <w:rPr>
          <w:rFonts w:ascii="Arial" w:eastAsia="Times New Roman" w:hAnsi="Arial" w:cs="Arial"/>
          <w:b/>
          <w:sz w:val="20"/>
          <w:szCs w:val="20"/>
        </w:rPr>
      </w:pPr>
    </w:p>
    <w:p w14:paraId="7BF994BB" w14:textId="77777777" w:rsidR="00BF00A7" w:rsidRDefault="00BF00A7" w:rsidP="00CE4154">
      <w:pPr>
        <w:spacing w:after="0" w:line="240" w:lineRule="auto"/>
        <w:ind w:right="49"/>
        <w:jc w:val="both"/>
        <w:rPr>
          <w:rFonts w:ascii="Arial" w:hAnsi="Arial" w:cs="Arial"/>
          <w:b/>
          <w:bCs/>
          <w:sz w:val="20"/>
          <w:szCs w:val="20"/>
        </w:rPr>
      </w:pPr>
      <w:r w:rsidRPr="00CE4154">
        <w:rPr>
          <w:rFonts w:ascii="Arial" w:hAnsi="Arial" w:cs="Arial"/>
          <w:b/>
          <w:bCs/>
          <w:sz w:val="20"/>
          <w:szCs w:val="20"/>
        </w:rPr>
        <w:t>NO INCLUYE:</w:t>
      </w:r>
    </w:p>
    <w:p w14:paraId="30CBC006" w14:textId="77777777" w:rsidR="009B6B64" w:rsidRPr="00CE4154" w:rsidRDefault="009B6B64" w:rsidP="00CE4154">
      <w:pPr>
        <w:spacing w:after="0" w:line="240" w:lineRule="auto"/>
        <w:ind w:right="49"/>
        <w:jc w:val="both"/>
        <w:rPr>
          <w:rFonts w:ascii="Arial" w:hAnsi="Arial" w:cs="Arial"/>
          <w:b/>
          <w:bCs/>
          <w:sz w:val="20"/>
          <w:szCs w:val="20"/>
        </w:rPr>
      </w:pPr>
    </w:p>
    <w:p w14:paraId="139263D9" w14:textId="77777777" w:rsidR="00BF00A7" w:rsidRPr="00CE4154" w:rsidRDefault="00BF00A7" w:rsidP="00CE4154">
      <w:pPr>
        <w:pStyle w:val="Prrafodelista"/>
        <w:numPr>
          <w:ilvl w:val="0"/>
          <w:numId w:val="26"/>
        </w:numPr>
        <w:spacing w:after="0" w:line="240" w:lineRule="auto"/>
        <w:ind w:right="49"/>
        <w:jc w:val="both"/>
        <w:rPr>
          <w:rFonts w:ascii="Arial" w:hAnsi="Arial" w:cs="Arial"/>
          <w:b/>
          <w:bCs/>
          <w:sz w:val="20"/>
          <w:szCs w:val="20"/>
        </w:rPr>
      </w:pPr>
      <w:r w:rsidRPr="00CE4154">
        <w:rPr>
          <w:rFonts w:ascii="Arial" w:hAnsi="Arial" w:cs="Arial"/>
          <w:sz w:val="20"/>
          <w:szCs w:val="20"/>
        </w:rPr>
        <w:t>Actividades y alimentos no indicados en el itinerario.</w:t>
      </w:r>
    </w:p>
    <w:p w14:paraId="720D421D" w14:textId="77777777" w:rsidR="00BF00A7" w:rsidRPr="00CE4154" w:rsidRDefault="00BF00A7" w:rsidP="00CE4154">
      <w:pPr>
        <w:pStyle w:val="Prrafodelista"/>
        <w:numPr>
          <w:ilvl w:val="0"/>
          <w:numId w:val="26"/>
        </w:numPr>
        <w:spacing w:after="0" w:line="240" w:lineRule="auto"/>
        <w:ind w:right="49"/>
        <w:jc w:val="both"/>
        <w:rPr>
          <w:rFonts w:ascii="Arial" w:hAnsi="Arial" w:cs="Arial"/>
          <w:b/>
          <w:bCs/>
          <w:sz w:val="20"/>
          <w:szCs w:val="20"/>
        </w:rPr>
      </w:pPr>
      <w:r w:rsidRPr="00CE4154">
        <w:rPr>
          <w:rFonts w:ascii="Arial" w:hAnsi="Arial" w:cs="Arial"/>
          <w:sz w:val="20"/>
          <w:szCs w:val="20"/>
        </w:rPr>
        <w:t xml:space="preserve">Vuelos internacionales </w:t>
      </w:r>
    </w:p>
    <w:p w14:paraId="01AE3AEA" w14:textId="77777777" w:rsidR="00BF00A7" w:rsidRPr="00CE4154" w:rsidRDefault="00BF00A7" w:rsidP="00CE4154">
      <w:pPr>
        <w:pStyle w:val="Prrafodelista"/>
        <w:numPr>
          <w:ilvl w:val="0"/>
          <w:numId w:val="26"/>
        </w:numPr>
        <w:spacing w:after="0" w:line="240" w:lineRule="auto"/>
        <w:ind w:right="49"/>
        <w:jc w:val="both"/>
        <w:rPr>
          <w:rFonts w:ascii="Arial" w:hAnsi="Arial" w:cs="Arial"/>
          <w:b/>
          <w:bCs/>
          <w:sz w:val="20"/>
          <w:szCs w:val="20"/>
        </w:rPr>
      </w:pPr>
      <w:r w:rsidRPr="00CE4154">
        <w:rPr>
          <w:rFonts w:ascii="Arial" w:hAnsi="Arial" w:cs="Arial"/>
          <w:b/>
          <w:bCs/>
          <w:sz w:val="20"/>
          <w:szCs w:val="20"/>
        </w:rPr>
        <w:t>Propinas.</w:t>
      </w:r>
    </w:p>
    <w:p w14:paraId="1416D789" w14:textId="77777777" w:rsidR="00BF00A7" w:rsidRPr="00CE4154" w:rsidRDefault="00BF00A7" w:rsidP="00CE4154">
      <w:pPr>
        <w:pStyle w:val="Prrafodelista"/>
        <w:numPr>
          <w:ilvl w:val="0"/>
          <w:numId w:val="26"/>
        </w:numPr>
        <w:spacing w:after="0" w:line="240" w:lineRule="auto"/>
        <w:ind w:right="49"/>
        <w:jc w:val="both"/>
        <w:rPr>
          <w:rFonts w:ascii="Arial" w:hAnsi="Arial" w:cs="Arial"/>
          <w:b/>
          <w:bCs/>
          <w:sz w:val="20"/>
          <w:szCs w:val="20"/>
        </w:rPr>
      </w:pPr>
      <w:r w:rsidRPr="00CE4154">
        <w:rPr>
          <w:rFonts w:ascii="Arial" w:hAnsi="Arial" w:cs="Arial"/>
          <w:sz w:val="20"/>
          <w:szCs w:val="20"/>
        </w:rPr>
        <w:t>Gastos personales</w:t>
      </w:r>
    </w:p>
    <w:p w14:paraId="4B5762E9" w14:textId="77777777" w:rsidR="00CE4154" w:rsidRDefault="00CE4154" w:rsidP="00CE4154">
      <w:pPr>
        <w:pStyle w:val="Prrafodelista"/>
        <w:numPr>
          <w:ilvl w:val="0"/>
          <w:numId w:val="26"/>
        </w:numPr>
        <w:spacing w:after="0" w:line="240" w:lineRule="auto"/>
        <w:ind w:right="49"/>
        <w:jc w:val="both"/>
        <w:rPr>
          <w:rFonts w:ascii="Arial" w:hAnsi="Arial" w:cs="Arial"/>
          <w:b/>
          <w:bCs/>
          <w:sz w:val="20"/>
          <w:szCs w:val="20"/>
        </w:rPr>
      </w:pPr>
      <w:r>
        <w:rPr>
          <w:rFonts w:ascii="Arial" w:hAnsi="Arial" w:cs="Arial"/>
          <w:b/>
          <w:bCs/>
          <w:sz w:val="20"/>
          <w:szCs w:val="20"/>
        </w:rPr>
        <w:t xml:space="preserve">Maleteros </w:t>
      </w:r>
    </w:p>
    <w:p w14:paraId="727A61B4" w14:textId="77777777" w:rsidR="007D1CE6" w:rsidRPr="00CE4154" w:rsidRDefault="007D1CE6" w:rsidP="00CE4154">
      <w:pPr>
        <w:pStyle w:val="Prrafodelista"/>
        <w:numPr>
          <w:ilvl w:val="0"/>
          <w:numId w:val="26"/>
        </w:numPr>
        <w:spacing w:after="0" w:line="240" w:lineRule="auto"/>
        <w:ind w:right="49"/>
        <w:jc w:val="both"/>
        <w:rPr>
          <w:rFonts w:ascii="Arial" w:hAnsi="Arial" w:cs="Arial"/>
          <w:b/>
          <w:bCs/>
          <w:sz w:val="20"/>
          <w:szCs w:val="20"/>
        </w:rPr>
      </w:pPr>
      <w:r>
        <w:rPr>
          <w:rFonts w:ascii="Arial" w:hAnsi="Arial" w:cs="Arial"/>
          <w:b/>
          <w:bCs/>
          <w:sz w:val="20"/>
          <w:szCs w:val="20"/>
        </w:rPr>
        <w:t>Seguro de viajero</w:t>
      </w:r>
    </w:p>
    <w:p w14:paraId="5C032728" w14:textId="77777777" w:rsidR="00544DF5" w:rsidRPr="00CE4154" w:rsidRDefault="00544DF5" w:rsidP="00CE4154">
      <w:pPr>
        <w:spacing w:after="0" w:line="240" w:lineRule="auto"/>
        <w:ind w:right="49"/>
        <w:jc w:val="both"/>
        <w:rPr>
          <w:rFonts w:ascii="Arial" w:hAnsi="Arial" w:cs="Arial"/>
          <w:b/>
          <w:bCs/>
          <w:sz w:val="20"/>
          <w:szCs w:val="20"/>
        </w:rPr>
      </w:pPr>
    </w:p>
    <w:p w14:paraId="2F0B8D44" w14:textId="77777777" w:rsidR="000A135F" w:rsidRDefault="000A135F" w:rsidP="00CE4154">
      <w:pPr>
        <w:spacing w:after="0" w:line="240" w:lineRule="auto"/>
        <w:ind w:right="-698"/>
        <w:jc w:val="both"/>
        <w:rPr>
          <w:rFonts w:ascii="Arial" w:hAnsi="Arial" w:cs="Arial"/>
          <w:b/>
          <w:bCs/>
          <w:sz w:val="20"/>
          <w:szCs w:val="20"/>
        </w:rPr>
      </w:pPr>
    </w:p>
    <w:p w14:paraId="08241D4D" w14:textId="77777777" w:rsidR="000A135F" w:rsidRDefault="000A135F" w:rsidP="00CE4154">
      <w:pPr>
        <w:spacing w:after="0" w:line="240" w:lineRule="auto"/>
        <w:ind w:right="-698"/>
        <w:jc w:val="both"/>
        <w:rPr>
          <w:rFonts w:ascii="Arial" w:hAnsi="Arial" w:cs="Arial"/>
          <w:b/>
          <w:bCs/>
          <w:sz w:val="20"/>
          <w:szCs w:val="20"/>
        </w:rPr>
      </w:pPr>
    </w:p>
    <w:p w14:paraId="3D4AD51D" w14:textId="77777777" w:rsidR="000A135F" w:rsidRDefault="000A135F" w:rsidP="00CE4154">
      <w:pPr>
        <w:spacing w:after="0" w:line="240" w:lineRule="auto"/>
        <w:ind w:right="-698"/>
        <w:jc w:val="both"/>
        <w:rPr>
          <w:rFonts w:ascii="Arial" w:hAnsi="Arial" w:cs="Arial"/>
          <w:b/>
          <w:bCs/>
          <w:sz w:val="20"/>
          <w:szCs w:val="20"/>
        </w:rPr>
      </w:pPr>
    </w:p>
    <w:p w14:paraId="46362DA7" w14:textId="77777777" w:rsidR="000A135F" w:rsidRDefault="000A135F" w:rsidP="00CE4154">
      <w:pPr>
        <w:spacing w:after="0" w:line="240" w:lineRule="auto"/>
        <w:ind w:right="-698"/>
        <w:jc w:val="both"/>
        <w:rPr>
          <w:rFonts w:ascii="Arial" w:hAnsi="Arial" w:cs="Arial"/>
          <w:b/>
          <w:bCs/>
          <w:sz w:val="20"/>
          <w:szCs w:val="20"/>
        </w:rPr>
      </w:pPr>
    </w:p>
    <w:p w14:paraId="0002119C" w14:textId="7ADE88E2" w:rsidR="00BF00A7" w:rsidRDefault="00BF00A7" w:rsidP="00CE4154">
      <w:pPr>
        <w:spacing w:after="0" w:line="240" w:lineRule="auto"/>
        <w:ind w:right="-698"/>
        <w:jc w:val="both"/>
        <w:rPr>
          <w:rFonts w:ascii="Arial" w:hAnsi="Arial" w:cs="Arial"/>
          <w:b/>
          <w:bCs/>
          <w:sz w:val="20"/>
          <w:szCs w:val="20"/>
        </w:rPr>
      </w:pPr>
      <w:r w:rsidRPr="00CE4154">
        <w:rPr>
          <w:rFonts w:ascii="Arial" w:hAnsi="Arial" w:cs="Arial"/>
          <w:b/>
          <w:bCs/>
          <w:sz w:val="20"/>
          <w:szCs w:val="20"/>
        </w:rPr>
        <w:lastRenderedPageBreak/>
        <w:t>NOTAS:</w:t>
      </w:r>
    </w:p>
    <w:p w14:paraId="6A6A4C9C" w14:textId="77777777" w:rsidR="009B6B64" w:rsidRDefault="009B6B64" w:rsidP="00CE4154">
      <w:pPr>
        <w:spacing w:after="0" w:line="240" w:lineRule="auto"/>
        <w:ind w:right="-698"/>
        <w:jc w:val="both"/>
        <w:rPr>
          <w:rFonts w:ascii="Arial" w:hAnsi="Arial" w:cs="Arial"/>
          <w:b/>
          <w:bCs/>
          <w:sz w:val="20"/>
          <w:szCs w:val="20"/>
        </w:rPr>
      </w:pPr>
    </w:p>
    <w:p w14:paraId="0B09ECB2" w14:textId="77777777" w:rsidR="009B6B64" w:rsidRPr="009B6B64" w:rsidRDefault="009B6B64" w:rsidP="009B6B64">
      <w:pPr>
        <w:pStyle w:val="Prrafodelista"/>
        <w:numPr>
          <w:ilvl w:val="0"/>
          <w:numId w:val="35"/>
        </w:numPr>
        <w:spacing w:after="0" w:line="240" w:lineRule="auto"/>
        <w:ind w:right="-698"/>
        <w:jc w:val="both"/>
        <w:rPr>
          <w:rFonts w:ascii="Arial" w:hAnsi="Arial" w:cs="Arial"/>
          <w:sz w:val="20"/>
          <w:szCs w:val="20"/>
        </w:rPr>
      </w:pPr>
      <w:r w:rsidRPr="009B6B64">
        <w:rPr>
          <w:rFonts w:ascii="Arial" w:hAnsi="Arial" w:cs="Arial"/>
          <w:sz w:val="20"/>
          <w:szCs w:val="20"/>
        </w:rPr>
        <w:t>Habitaciones en ocupación triple SIN POSIBILIDAD ya que hay hoteles que no cuentan con esta opción a excepción que se viaje con un menor de 12 años</w:t>
      </w:r>
    </w:p>
    <w:p w14:paraId="16CA18D9" w14:textId="77777777" w:rsidR="009B6B64" w:rsidRPr="009B6B64" w:rsidRDefault="009B6B64" w:rsidP="009B6B64">
      <w:pPr>
        <w:pStyle w:val="Prrafodelista"/>
        <w:numPr>
          <w:ilvl w:val="0"/>
          <w:numId w:val="35"/>
        </w:numPr>
        <w:spacing w:after="0" w:line="240" w:lineRule="auto"/>
        <w:ind w:right="-698"/>
        <w:jc w:val="both"/>
        <w:rPr>
          <w:rFonts w:ascii="Arial" w:hAnsi="Arial" w:cs="Arial"/>
          <w:sz w:val="20"/>
          <w:szCs w:val="20"/>
        </w:rPr>
      </w:pPr>
      <w:r w:rsidRPr="009B6B64">
        <w:rPr>
          <w:rFonts w:ascii="Arial" w:hAnsi="Arial" w:cs="Arial"/>
          <w:sz w:val="20"/>
          <w:szCs w:val="20"/>
        </w:rPr>
        <w:t xml:space="preserve">Política niños: Menores de 12 meses viajan </w:t>
      </w:r>
      <w:proofErr w:type="gramStart"/>
      <w:r w:rsidRPr="009B6B64">
        <w:rPr>
          <w:rFonts w:ascii="Arial" w:hAnsi="Arial" w:cs="Arial"/>
          <w:sz w:val="20"/>
          <w:szCs w:val="20"/>
        </w:rPr>
        <w:t>gratis  y</w:t>
      </w:r>
      <w:proofErr w:type="gramEnd"/>
      <w:r w:rsidRPr="009B6B64">
        <w:rPr>
          <w:rFonts w:ascii="Arial" w:hAnsi="Arial" w:cs="Arial"/>
          <w:sz w:val="20"/>
          <w:szCs w:val="20"/>
        </w:rPr>
        <w:t xml:space="preserve"> no ocupan asiento. Niños de 13 meses a 11 años tienen descuento del 10% compartiendo </w:t>
      </w:r>
      <w:proofErr w:type="spellStart"/>
      <w:r w:rsidRPr="009B6B64">
        <w:rPr>
          <w:rFonts w:ascii="Arial" w:hAnsi="Arial" w:cs="Arial"/>
          <w:sz w:val="20"/>
          <w:szCs w:val="20"/>
        </w:rPr>
        <w:t>hab</w:t>
      </w:r>
      <w:proofErr w:type="spellEnd"/>
      <w:r w:rsidRPr="009B6B64">
        <w:rPr>
          <w:rFonts w:ascii="Arial" w:hAnsi="Arial" w:cs="Arial"/>
          <w:sz w:val="20"/>
          <w:szCs w:val="20"/>
        </w:rPr>
        <w:t xml:space="preserve"> con 2 adultos.</w:t>
      </w:r>
    </w:p>
    <w:p w14:paraId="6227E870" w14:textId="77777777" w:rsidR="009B6B64" w:rsidRPr="009B6B64" w:rsidRDefault="009B6B64" w:rsidP="009B6B64">
      <w:pPr>
        <w:pStyle w:val="Prrafodelista"/>
        <w:numPr>
          <w:ilvl w:val="0"/>
          <w:numId w:val="35"/>
        </w:numPr>
        <w:spacing w:after="0" w:line="240" w:lineRule="auto"/>
        <w:ind w:right="-698"/>
        <w:jc w:val="both"/>
        <w:rPr>
          <w:rFonts w:ascii="Arial" w:hAnsi="Arial" w:cs="Arial"/>
          <w:sz w:val="20"/>
          <w:szCs w:val="20"/>
        </w:rPr>
      </w:pPr>
      <w:r w:rsidRPr="009B6B64">
        <w:rPr>
          <w:rFonts w:ascii="Arial" w:hAnsi="Arial" w:cs="Arial"/>
          <w:sz w:val="20"/>
          <w:szCs w:val="20"/>
        </w:rPr>
        <w:t>Tener en cuenta cambios y alteraciones de itinerario por condiciones climáticas sin afectar al programa.</w:t>
      </w:r>
    </w:p>
    <w:p w14:paraId="300D05F4" w14:textId="77777777" w:rsidR="009B6B64" w:rsidRPr="009B6B64" w:rsidRDefault="009B6B64" w:rsidP="009B6B64">
      <w:pPr>
        <w:pStyle w:val="Prrafodelista"/>
        <w:numPr>
          <w:ilvl w:val="0"/>
          <w:numId w:val="35"/>
        </w:numPr>
        <w:spacing w:after="0" w:line="240" w:lineRule="auto"/>
        <w:ind w:right="-698"/>
        <w:jc w:val="both"/>
        <w:rPr>
          <w:rFonts w:ascii="Arial" w:hAnsi="Arial" w:cs="Arial"/>
          <w:sz w:val="20"/>
          <w:szCs w:val="20"/>
        </w:rPr>
      </w:pPr>
      <w:r w:rsidRPr="009B6B64">
        <w:rPr>
          <w:rFonts w:ascii="Arial" w:hAnsi="Arial" w:cs="Arial"/>
          <w:b/>
          <w:bCs/>
          <w:sz w:val="20"/>
          <w:szCs w:val="20"/>
        </w:rPr>
        <w:t xml:space="preserve">Se solicitará una Electronic Travel </w:t>
      </w:r>
      <w:proofErr w:type="spellStart"/>
      <w:r w:rsidRPr="009B6B64">
        <w:rPr>
          <w:rFonts w:ascii="Arial" w:hAnsi="Arial" w:cs="Arial"/>
          <w:b/>
          <w:bCs/>
          <w:sz w:val="20"/>
          <w:szCs w:val="20"/>
        </w:rPr>
        <w:t>Authorisation</w:t>
      </w:r>
      <w:proofErr w:type="spellEnd"/>
      <w:r w:rsidRPr="009B6B64">
        <w:rPr>
          <w:rFonts w:ascii="Arial" w:hAnsi="Arial" w:cs="Arial"/>
          <w:b/>
          <w:bCs/>
          <w:sz w:val="20"/>
          <w:szCs w:val="20"/>
        </w:rPr>
        <w:t xml:space="preserve"> (ETA)</w:t>
      </w:r>
      <w:r w:rsidRPr="009B6B64">
        <w:rPr>
          <w:rFonts w:ascii="Arial" w:hAnsi="Arial" w:cs="Arial"/>
          <w:sz w:val="20"/>
          <w:szCs w:val="20"/>
        </w:rPr>
        <w:t xml:space="preserve"> para entrar a Reino Unido a partir de 8 enero 2025, la cual se puede tramitar en línea con un costo de 10 libras y con validez de 2 años</w:t>
      </w:r>
    </w:p>
    <w:p w14:paraId="7EAA1F61" w14:textId="77777777" w:rsidR="00BF00A7" w:rsidRPr="00CE4154" w:rsidRDefault="00BF00A7" w:rsidP="009B6B64">
      <w:pPr>
        <w:pStyle w:val="Prrafodelista"/>
        <w:widowControl w:val="0"/>
        <w:numPr>
          <w:ilvl w:val="0"/>
          <w:numId w:val="35"/>
        </w:numPr>
        <w:autoSpaceDE w:val="0"/>
        <w:autoSpaceDN w:val="0"/>
        <w:spacing w:after="0" w:line="240" w:lineRule="auto"/>
        <w:ind w:right="49"/>
        <w:jc w:val="both"/>
        <w:rPr>
          <w:rFonts w:ascii="Arial" w:hAnsi="Arial" w:cs="Arial"/>
          <w:b/>
          <w:bCs/>
          <w:sz w:val="20"/>
          <w:szCs w:val="20"/>
        </w:rPr>
      </w:pPr>
      <w:r w:rsidRPr="00CE4154">
        <w:rPr>
          <w:rFonts w:ascii="Arial" w:hAnsi="Arial" w:cs="Arial"/>
          <w:sz w:val="20"/>
          <w:szCs w:val="20"/>
        </w:rPr>
        <w:t>Tarifas por persona en USD, sujetas a disponibilidad al momento de reservar y cotizadas en categoría estándar</w:t>
      </w:r>
    </w:p>
    <w:p w14:paraId="5F82BFDA" w14:textId="77777777" w:rsidR="00BF00A7" w:rsidRPr="00CE4154" w:rsidRDefault="00BF00A7" w:rsidP="009B6B64">
      <w:pPr>
        <w:pStyle w:val="Prrafodelista"/>
        <w:widowControl w:val="0"/>
        <w:numPr>
          <w:ilvl w:val="0"/>
          <w:numId w:val="35"/>
        </w:numPr>
        <w:autoSpaceDE w:val="0"/>
        <w:autoSpaceDN w:val="0"/>
        <w:spacing w:after="0" w:line="240" w:lineRule="auto"/>
        <w:ind w:right="49"/>
        <w:jc w:val="both"/>
        <w:rPr>
          <w:rFonts w:ascii="Arial" w:hAnsi="Arial" w:cs="Arial"/>
          <w:b/>
          <w:bCs/>
          <w:sz w:val="20"/>
          <w:szCs w:val="20"/>
        </w:rPr>
      </w:pPr>
      <w:r w:rsidRPr="00CE4154">
        <w:rPr>
          <w:rFonts w:ascii="Arial" w:hAnsi="Arial" w:cs="Arial"/>
          <w:sz w:val="20"/>
          <w:szCs w:val="20"/>
        </w:rPr>
        <w:t>Es responsabilidad del pasajero contar con la documentación necesaria para su viaje (el pasaporte debe tener una vigencia de + de 6 meses).</w:t>
      </w:r>
    </w:p>
    <w:p w14:paraId="3606F286" w14:textId="77777777" w:rsidR="00BF00A7" w:rsidRPr="00CE4154" w:rsidRDefault="00BF00A7" w:rsidP="009B6B64">
      <w:pPr>
        <w:pStyle w:val="Prrafodelista"/>
        <w:widowControl w:val="0"/>
        <w:numPr>
          <w:ilvl w:val="0"/>
          <w:numId w:val="35"/>
        </w:numPr>
        <w:autoSpaceDE w:val="0"/>
        <w:autoSpaceDN w:val="0"/>
        <w:spacing w:after="0" w:line="240" w:lineRule="auto"/>
        <w:ind w:right="49"/>
        <w:jc w:val="both"/>
        <w:rPr>
          <w:rFonts w:ascii="Arial" w:hAnsi="Arial" w:cs="Arial"/>
          <w:b/>
          <w:bCs/>
          <w:sz w:val="20"/>
          <w:szCs w:val="20"/>
        </w:rPr>
      </w:pPr>
      <w:r w:rsidRPr="00CE415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w:t>
      </w:r>
    </w:p>
    <w:p w14:paraId="4392E0D6" w14:textId="77777777" w:rsidR="00BF00A7" w:rsidRPr="00D9768E" w:rsidRDefault="00BF00A7" w:rsidP="009B6B64">
      <w:pPr>
        <w:pStyle w:val="Prrafodelista"/>
        <w:widowControl w:val="0"/>
        <w:numPr>
          <w:ilvl w:val="0"/>
          <w:numId w:val="35"/>
        </w:numPr>
        <w:autoSpaceDE w:val="0"/>
        <w:autoSpaceDN w:val="0"/>
        <w:spacing w:after="0" w:line="240" w:lineRule="auto"/>
        <w:ind w:right="49"/>
        <w:jc w:val="both"/>
        <w:rPr>
          <w:rFonts w:ascii="Arial" w:hAnsi="Arial" w:cs="Arial"/>
          <w:b/>
          <w:bCs/>
          <w:sz w:val="20"/>
          <w:szCs w:val="20"/>
        </w:rPr>
      </w:pPr>
      <w:r w:rsidRPr="00D9768E">
        <w:rPr>
          <w:rFonts w:ascii="Arial" w:hAnsi="Arial" w:cs="Arial"/>
          <w:b/>
          <w:bCs/>
          <w:sz w:val="20"/>
          <w:szCs w:val="20"/>
        </w:rPr>
        <w:t>Recomendamos que el cliente contrate un seguro de viajero ya que Travel Shop no cubrirá los gastos médicos en caso de accidente.</w:t>
      </w:r>
    </w:p>
    <w:p w14:paraId="74C849A1" w14:textId="77777777" w:rsidR="00BF00A7" w:rsidRPr="00CE4154" w:rsidRDefault="00BF00A7" w:rsidP="009B6B64">
      <w:pPr>
        <w:pStyle w:val="Prrafodelista"/>
        <w:widowControl w:val="0"/>
        <w:numPr>
          <w:ilvl w:val="0"/>
          <w:numId w:val="35"/>
        </w:numPr>
        <w:shd w:val="clear" w:color="auto" w:fill="FFFFFF" w:themeFill="background1"/>
        <w:autoSpaceDE w:val="0"/>
        <w:autoSpaceDN w:val="0"/>
        <w:spacing w:after="0" w:line="240" w:lineRule="auto"/>
        <w:ind w:right="49"/>
        <w:jc w:val="both"/>
        <w:rPr>
          <w:rFonts w:ascii="Arial" w:hAnsi="Arial" w:cs="Arial"/>
          <w:sz w:val="20"/>
          <w:szCs w:val="20"/>
        </w:rPr>
      </w:pPr>
      <w:r w:rsidRPr="00CE4154">
        <w:rPr>
          <w:rFonts w:ascii="Arial" w:hAnsi="Arial" w:cs="Arial"/>
          <w:sz w:val="20"/>
          <w:szCs w:val="20"/>
        </w:rPr>
        <w:t>Consultar condiciones de cancelación y más con un asesor de Operadora Travel Shop.</w:t>
      </w:r>
    </w:p>
    <w:p w14:paraId="42BDA82A" w14:textId="77777777" w:rsidR="00C762D6" w:rsidRDefault="00C762D6" w:rsidP="00CE4154">
      <w:pPr>
        <w:pStyle w:val="Prrafodelista"/>
        <w:shd w:val="clear" w:color="auto" w:fill="FFFFFF" w:themeFill="background1"/>
        <w:spacing w:after="0" w:line="240" w:lineRule="auto"/>
        <w:ind w:left="709"/>
        <w:jc w:val="both"/>
        <w:rPr>
          <w:rFonts w:ascii="Arial" w:hAnsi="Arial" w:cs="Arial"/>
          <w:sz w:val="20"/>
          <w:szCs w:val="20"/>
        </w:rPr>
      </w:pPr>
    </w:p>
    <w:p w14:paraId="00E924B6" w14:textId="77777777" w:rsidR="00FE3BB2" w:rsidRDefault="00FE3BB2" w:rsidP="00CE4154">
      <w:pPr>
        <w:pStyle w:val="Prrafodelista"/>
        <w:shd w:val="clear" w:color="auto" w:fill="FFFFFF" w:themeFill="background1"/>
        <w:spacing w:after="0" w:line="240" w:lineRule="auto"/>
        <w:ind w:left="709"/>
        <w:jc w:val="both"/>
        <w:rPr>
          <w:rFonts w:ascii="Arial" w:hAnsi="Arial" w:cs="Arial"/>
          <w:sz w:val="20"/>
          <w:szCs w:val="20"/>
        </w:rPr>
      </w:pPr>
    </w:p>
    <w:p w14:paraId="0B31F83E" w14:textId="77777777" w:rsidR="009B6B64" w:rsidRPr="009B6B64" w:rsidRDefault="009B6B64" w:rsidP="009B6B64">
      <w:pPr>
        <w:spacing w:after="0" w:line="240" w:lineRule="auto"/>
        <w:contextualSpacing/>
        <w:jc w:val="both"/>
        <w:rPr>
          <w:rFonts w:ascii="Arial" w:eastAsia="Times New Roman" w:hAnsi="Arial" w:cs="Arial"/>
          <w:b/>
          <w:bCs/>
          <w:sz w:val="20"/>
          <w:szCs w:val="20"/>
          <w:lang w:val="es-ES" w:eastAsia="en-GB"/>
        </w:rPr>
      </w:pPr>
      <w:r w:rsidRPr="009B6B64">
        <w:rPr>
          <w:rFonts w:ascii="Arial" w:eastAsia="Times New Roman" w:hAnsi="Arial" w:cs="Arial"/>
          <w:b/>
          <w:bCs/>
          <w:sz w:val="20"/>
          <w:szCs w:val="20"/>
          <w:lang w:val="es-ES" w:eastAsia="en-GB"/>
        </w:rPr>
        <w:t>Día 2 (excursiones en Edimburgo):</w:t>
      </w:r>
      <w:r w:rsidRPr="009B6B64">
        <w:rPr>
          <w:rFonts w:ascii="Arial" w:eastAsia="Times New Roman" w:hAnsi="Arial" w:cs="Arial"/>
          <w:sz w:val="20"/>
          <w:szCs w:val="20"/>
          <w:lang w:val="es-ES" w:eastAsia="en-GB"/>
        </w:rPr>
        <w:t xml:space="preserve"> Los clientes deben estar preparados en la recepción del hotel a las 08:20 horas para la salida de la excursión a las 08:30 horas. Es importante ser puntual para no perderse el inicio de la excursión.</w:t>
      </w:r>
    </w:p>
    <w:p w14:paraId="170D16C1" w14:textId="77777777" w:rsidR="009B6B64" w:rsidRPr="009B6B64" w:rsidRDefault="009B6B64" w:rsidP="009B6B64">
      <w:pPr>
        <w:spacing w:after="0" w:line="240" w:lineRule="auto"/>
        <w:contextualSpacing/>
        <w:jc w:val="both"/>
        <w:rPr>
          <w:rFonts w:ascii="Arial" w:eastAsia="Times New Roman" w:hAnsi="Arial" w:cs="Arial"/>
          <w:b/>
          <w:bCs/>
          <w:sz w:val="20"/>
          <w:szCs w:val="20"/>
          <w:lang w:val="es-ES" w:eastAsia="en-GB"/>
        </w:rPr>
      </w:pPr>
    </w:p>
    <w:p w14:paraId="6C2E99E1" w14:textId="77777777" w:rsidR="009B6B64" w:rsidRPr="009B6B64" w:rsidRDefault="009B6B64" w:rsidP="009B6B64">
      <w:pPr>
        <w:spacing w:after="0" w:line="240" w:lineRule="auto"/>
        <w:contextualSpacing/>
        <w:jc w:val="both"/>
        <w:rPr>
          <w:rFonts w:ascii="Arial" w:eastAsia="Times New Roman" w:hAnsi="Arial" w:cs="Arial"/>
          <w:b/>
          <w:bCs/>
          <w:sz w:val="20"/>
          <w:szCs w:val="20"/>
          <w:lang w:val="es-ES" w:eastAsia="en-GB"/>
        </w:rPr>
      </w:pPr>
      <w:r w:rsidRPr="009B6B64">
        <w:rPr>
          <w:rFonts w:ascii="Arial" w:eastAsia="Times New Roman" w:hAnsi="Arial" w:cs="Arial"/>
          <w:b/>
          <w:bCs/>
          <w:sz w:val="20"/>
          <w:szCs w:val="20"/>
          <w:lang w:val="es-ES" w:eastAsia="en-GB"/>
        </w:rPr>
        <w:t>Día 3 (salida desde Edimburgo):</w:t>
      </w:r>
      <w:r w:rsidRPr="009B6B64">
        <w:rPr>
          <w:rFonts w:ascii="Arial" w:eastAsia="Times New Roman" w:hAnsi="Arial" w:cs="Arial"/>
          <w:sz w:val="20"/>
          <w:szCs w:val="20"/>
          <w:lang w:val="es-ES" w:eastAsia="en-GB"/>
        </w:rPr>
        <w:t xml:space="preserve"> Los clientes deben estar preparados en la recepción del hotel a las 08:20 horas para la salida del tour a las 08:30 horas. Es importante ser puntual para no retrasar al resto del grupo. Se requiere que los clientes hayan realizado ‘check-</w:t>
      </w:r>
      <w:proofErr w:type="spellStart"/>
      <w:r w:rsidRPr="009B6B64">
        <w:rPr>
          <w:rFonts w:ascii="Arial" w:eastAsia="Times New Roman" w:hAnsi="Arial" w:cs="Arial"/>
          <w:sz w:val="20"/>
          <w:szCs w:val="20"/>
          <w:lang w:val="es-ES" w:eastAsia="en-GB"/>
        </w:rPr>
        <w:t>out</w:t>
      </w:r>
      <w:proofErr w:type="spellEnd"/>
      <w:r w:rsidRPr="009B6B64">
        <w:rPr>
          <w:rFonts w:ascii="Arial" w:eastAsia="Times New Roman" w:hAnsi="Arial" w:cs="Arial"/>
          <w:sz w:val="20"/>
          <w:szCs w:val="20"/>
          <w:lang w:val="es-ES" w:eastAsia="en-GB"/>
        </w:rPr>
        <w:t>’ del hotel antes de la salida del tour.</w:t>
      </w:r>
    </w:p>
    <w:p w14:paraId="52D231EE" w14:textId="77777777" w:rsidR="009B6B64" w:rsidRPr="009B6B64" w:rsidRDefault="009B6B64" w:rsidP="009B6B64">
      <w:pPr>
        <w:spacing w:after="0" w:line="240" w:lineRule="auto"/>
        <w:contextualSpacing/>
        <w:jc w:val="both"/>
        <w:rPr>
          <w:rFonts w:ascii="Arial" w:eastAsia="Times New Roman" w:hAnsi="Arial" w:cs="Arial"/>
          <w:b/>
          <w:bCs/>
          <w:sz w:val="20"/>
          <w:szCs w:val="20"/>
          <w:lang w:val="es-ES" w:eastAsia="en-GB"/>
        </w:rPr>
      </w:pPr>
    </w:p>
    <w:p w14:paraId="64D249F4" w14:textId="77777777" w:rsidR="009B6B64" w:rsidRPr="009B6B64" w:rsidRDefault="009B6B64" w:rsidP="009B6B64">
      <w:pPr>
        <w:spacing w:after="0" w:line="240" w:lineRule="auto"/>
        <w:contextualSpacing/>
        <w:jc w:val="both"/>
        <w:rPr>
          <w:rFonts w:ascii="Arial" w:eastAsia="Times New Roman" w:hAnsi="Arial" w:cs="Arial"/>
          <w:b/>
          <w:bCs/>
          <w:sz w:val="20"/>
          <w:szCs w:val="20"/>
          <w:lang w:val="es-ES" w:eastAsia="en-GB"/>
        </w:rPr>
      </w:pPr>
      <w:r w:rsidRPr="009B6B64">
        <w:rPr>
          <w:rFonts w:ascii="Arial" w:eastAsia="Times New Roman" w:hAnsi="Arial" w:cs="Arial"/>
          <w:b/>
          <w:bCs/>
          <w:sz w:val="20"/>
          <w:szCs w:val="20"/>
          <w:lang w:val="es-ES" w:eastAsia="en-GB"/>
        </w:rPr>
        <w:t xml:space="preserve">Alojamiento en la Isla de </w:t>
      </w:r>
      <w:proofErr w:type="spellStart"/>
      <w:r w:rsidRPr="009B6B64">
        <w:rPr>
          <w:rFonts w:ascii="Arial" w:eastAsia="Times New Roman" w:hAnsi="Arial" w:cs="Arial"/>
          <w:b/>
          <w:bCs/>
          <w:sz w:val="20"/>
          <w:szCs w:val="20"/>
          <w:lang w:val="es-ES" w:eastAsia="en-GB"/>
        </w:rPr>
        <w:t>Skye</w:t>
      </w:r>
      <w:proofErr w:type="spellEnd"/>
      <w:r w:rsidRPr="009B6B64">
        <w:rPr>
          <w:rFonts w:ascii="Arial" w:eastAsia="Times New Roman" w:hAnsi="Arial" w:cs="Arial"/>
          <w:b/>
          <w:bCs/>
          <w:sz w:val="20"/>
          <w:szCs w:val="20"/>
          <w:lang w:val="es-ES" w:eastAsia="en-GB"/>
        </w:rPr>
        <w:t>:</w:t>
      </w:r>
      <w:r w:rsidRPr="009B6B64">
        <w:rPr>
          <w:rFonts w:ascii="Arial" w:eastAsia="Times New Roman" w:hAnsi="Arial" w:cs="Arial"/>
          <w:sz w:val="20"/>
          <w:szCs w:val="20"/>
          <w:lang w:val="es-ES" w:eastAsia="en-GB"/>
        </w:rPr>
        <w:t xml:space="preserve"> Debido a la gran demanda hotelera en los meses de verano, no se puede garantizar el alojamiento en la Isla de </w:t>
      </w:r>
      <w:proofErr w:type="spellStart"/>
      <w:r w:rsidRPr="009B6B64">
        <w:rPr>
          <w:rFonts w:ascii="Arial" w:eastAsia="Times New Roman" w:hAnsi="Arial" w:cs="Arial"/>
          <w:sz w:val="20"/>
          <w:szCs w:val="20"/>
          <w:lang w:val="es-ES" w:eastAsia="en-GB"/>
        </w:rPr>
        <w:t>Skye</w:t>
      </w:r>
      <w:proofErr w:type="spellEnd"/>
      <w:r w:rsidRPr="009B6B64">
        <w:rPr>
          <w:rFonts w:ascii="Arial" w:eastAsia="Times New Roman" w:hAnsi="Arial" w:cs="Arial"/>
          <w:sz w:val="20"/>
          <w:szCs w:val="20"/>
          <w:lang w:val="es-ES" w:eastAsia="en-GB"/>
        </w:rPr>
        <w:t xml:space="preserve">. En algunas salidas, los clientes se alojarán en el Hotel </w:t>
      </w:r>
      <w:proofErr w:type="spellStart"/>
      <w:r w:rsidRPr="009B6B64">
        <w:rPr>
          <w:rFonts w:ascii="Arial" w:eastAsia="Times New Roman" w:hAnsi="Arial" w:cs="Arial"/>
          <w:sz w:val="20"/>
          <w:szCs w:val="20"/>
          <w:lang w:val="es-ES" w:eastAsia="en-GB"/>
        </w:rPr>
        <w:t>Gairloch</w:t>
      </w:r>
      <w:proofErr w:type="spellEnd"/>
      <w:r w:rsidRPr="009B6B64">
        <w:rPr>
          <w:rFonts w:ascii="Arial" w:eastAsia="Times New Roman" w:hAnsi="Arial" w:cs="Arial"/>
          <w:sz w:val="20"/>
          <w:szCs w:val="20"/>
          <w:lang w:val="es-ES" w:eastAsia="en-GB"/>
        </w:rPr>
        <w:t xml:space="preserve"> (en </w:t>
      </w:r>
      <w:proofErr w:type="spellStart"/>
      <w:r w:rsidRPr="009B6B64">
        <w:rPr>
          <w:rFonts w:ascii="Arial" w:eastAsia="Times New Roman" w:hAnsi="Arial" w:cs="Arial"/>
          <w:sz w:val="20"/>
          <w:szCs w:val="20"/>
          <w:lang w:val="es-ES" w:eastAsia="en-GB"/>
        </w:rPr>
        <w:t>Gairloch</w:t>
      </w:r>
      <w:proofErr w:type="spellEnd"/>
      <w:r w:rsidRPr="009B6B64">
        <w:rPr>
          <w:rFonts w:ascii="Arial" w:eastAsia="Times New Roman" w:hAnsi="Arial" w:cs="Arial"/>
          <w:sz w:val="20"/>
          <w:szCs w:val="20"/>
          <w:lang w:val="es-ES" w:eastAsia="en-GB"/>
        </w:rPr>
        <w:t xml:space="preserve"> o similar). El itinerario se modificará para que los clientes disfruten de más tiempo en la Isla de </w:t>
      </w:r>
      <w:proofErr w:type="spellStart"/>
      <w:r w:rsidRPr="009B6B64">
        <w:rPr>
          <w:rFonts w:ascii="Arial" w:eastAsia="Times New Roman" w:hAnsi="Arial" w:cs="Arial"/>
          <w:sz w:val="20"/>
          <w:szCs w:val="20"/>
          <w:lang w:val="es-ES" w:eastAsia="en-GB"/>
        </w:rPr>
        <w:t>Skye</w:t>
      </w:r>
      <w:proofErr w:type="spellEnd"/>
      <w:r w:rsidRPr="009B6B64">
        <w:rPr>
          <w:rFonts w:ascii="Arial" w:eastAsia="Times New Roman" w:hAnsi="Arial" w:cs="Arial"/>
          <w:sz w:val="20"/>
          <w:szCs w:val="20"/>
          <w:lang w:val="es-ES" w:eastAsia="en-GB"/>
        </w:rPr>
        <w:t xml:space="preserve"> el día 6 del itinerario, minimizando así el impacto del cambio de alojamiento. Este cambio se puede comunicar hasta 30 días antes de la salida del tour.</w:t>
      </w:r>
    </w:p>
    <w:p w14:paraId="726C1551" w14:textId="77777777" w:rsidR="009B6B64" w:rsidRPr="009B6B64" w:rsidRDefault="009B6B64" w:rsidP="009B6B64">
      <w:pPr>
        <w:spacing w:after="0" w:line="240" w:lineRule="auto"/>
        <w:contextualSpacing/>
        <w:jc w:val="both"/>
        <w:rPr>
          <w:rFonts w:ascii="Arial" w:eastAsia="Times New Roman" w:hAnsi="Arial" w:cs="Arial"/>
          <w:b/>
          <w:bCs/>
          <w:sz w:val="20"/>
          <w:szCs w:val="20"/>
          <w:lang w:val="es-ES" w:eastAsia="en-GB"/>
        </w:rPr>
      </w:pPr>
    </w:p>
    <w:p w14:paraId="377AB20C" w14:textId="77777777" w:rsidR="009B6B64" w:rsidRPr="009B6B64" w:rsidRDefault="009B6B64" w:rsidP="009B6B64">
      <w:pPr>
        <w:spacing w:after="0" w:line="240" w:lineRule="auto"/>
        <w:contextualSpacing/>
        <w:jc w:val="both"/>
        <w:rPr>
          <w:rFonts w:ascii="Arial" w:eastAsia="Times New Roman" w:hAnsi="Arial" w:cs="Arial"/>
          <w:b/>
          <w:bCs/>
          <w:sz w:val="20"/>
          <w:szCs w:val="20"/>
          <w:lang w:val="es-ES" w:eastAsia="en-GB"/>
        </w:rPr>
      </w:pPr>
      <w:r w:rsidRPr="009B6B64">
        <w:rPr>
          <w:rFonts w:ascii="Arial" w:eastAsia="Times New Roman" w:hAnsi="Arial" w:cs="Arial"/>
          <w:b/>
          <w:bCs/>
          <w:sz w:val="20"/>
          <w:szCs w:val="20"/>
          <w:lang w:val="es-ES" w:eastAsia="en-GB"/>
        </w:rPr>
        <w:t>Demanda en Escocia:</w:t>
      </w:r>
      <w:r w:rsidRPr="009B6B64">
        <w:rPr>
          <w:rFonts w:ascii="Arial" w:eastAsia="Times New Roman" w:hAnsi="Arial" w:cs="Arial"/>
          <w:sz w:val="20"/>
          <w:szCs w:val="20"/>
          <w:lang w:val="es-ES" w:eastAsia="en-GB"/>
        </w:rPr>
        <w:t xml:space="preserve"> Debido a la gran demanda que existe en Escocia durante los meses de junio, julio, agosto y septiembre, es posible que haya cambios en los hoteles previstos o que se ofrezcan hoteles similares a los publicados. En algunas fechas, el tour puede realizarse a la inversa, es decir, saliendo de Edimburgo el día 2 y pasando dos noches en Edimburgo al final del tour (incluida la panorámica de la ciudad). Estos cambios se comunicarán con antelación.</w:t>
      </w:r>
    </w:p>
    <w:p w14:paraId="790D464E" w14:textId="77777777" w:rsidR="009B6B64" w:rsidRPr="009B6B64" w:rsidRDefault="009B6B64" w:rsidP="009B6B64">
      <w:pPr>
        <w:spacing w:after="0" w:line="240" w:lineRule="auto"/>
        <w:jc w:val="both"/>
        <w:rPr>
          <w:rFonts w:ascii="Arial" w:eastAsia="Times New Roman" w:hAnsi="Arial" w:cs="Arial"/>
          <w:sz w:val="20"/>
          <w:szCs w:val="20"/>
          <w:lang w:val="es-ES" w:eastAsia="en-GB"/>
        </w:rPr>
      </w:pPr>
    </w:p>
    <w:p w14:paraId="0D4F1746" w14:textId="77777777" w:rsidR="009B6B64" w:rsidRPr="00FF441F" w:rsidRDefault="009B6B64" w:rsidP="009B6B64">
      <w:pPr>
        <w:spacing w:after="0" w:line="240" w:lineRule="auto"/>
        <w:contextualSpacing/>
        <w:jc w:val="both"/>
        <w:rPr>
          <w:rFonts w:ascii="Arial" w:eastAsia="Times New Roman" w:hAnsi="Arial" w:cs="Arial"/>
          <w:b/>
          <w:bCs/>
          <w:sz w:val="20"/>
          <w:szCs w:val="20"/>
          <w:lang w:val="es-ES" w:eastAsia="en-GB"/>
        </w:rPr>
      </w:pPr>
      <w:r w:rsidRPr="00FF441F">
        <w:rPr>
          <w:rFonts w:ascii="Arial" w:eastAsia="Times New Roman" w:hAnsi="Arial" w:cs="Arial"/>
          <w:b/>
          <w:bCs/>
          <w:sz w:val="20"/>
          <w:szCs w:val="20"/>
          <w:lang w:val="es-ES"/>
        </w:rPr>
        <w:t>Algunos de los hoteles incluidos en el tour son edificios protegidos, lo que significa que podrían no tener ascensor.</w:t>
      </w:r>
    </w:p>
    <w:p w14:paraId="64CD0992" w14:textId="77777777" w:rsidR="00D9768E" w:rsidRDefault="00D9768E" w:rsidP="00FF441F">
      <w:pPr>
        <w:shd w:val="clear" w:color="auto" w:fill="FFFFFF" w:themeFill="background1"/>
        <w:spacing w:after="0" w:line="240" w:lineRule="auto"/>
        <w:jc w:val="both"/>
        <w:rPr>
          <w:rFonts w:ascii="Arial" w:hAnsi="Arial" w:cs="Arial"/>
          <w:color w:val="FF0000"/>
          <w:sz w:val="20"/>
          <w:szCs w:val="20"/>
        </w:rPr>
      </w:pPr>
    </w:p>
    <w:p w14:paraId="4A12FFD4" w14:textId="77777777" w:rsidR="000A135F" w:rsidRDefault="000A135F" w:rsidP="00FF441F">
      <w:pPr>
        <w:shd w:val="clear" w:color="auto" w:fill="FFFFFF" w:themeFill="background1"/>
        <w:spacing w:after="0" w:line="240" w:lineRule="auto"/>
        <w:jc w:val="both"/>
        <w:rPr>
          <w:rFonts w:ascii="Arial" w:hAnsi="Arial" w:cs="Arial"/>
          <w:color w:val="FF0000"/>
          <w:sz w:val="20"/>
          <w:szCs w:val="20"/>
        </w:rPr>
      </w:pPr>
    </w:p>
    <w:p w14:paraId="001A486B" w14:textId="77777777" w:rsidR="000A135F" w:rsidRDefault="000A135F" w:rsidP="00FF441F">
      <w:pPr>
        <w:shd w:val="clear" w:color="auto" w:fill="FFFFFF" w:themeFill="background1"/>
        <w:spacing w:after="0" w:line="240" w:lineRule="auto"/>
        <w:jc w:val="both"/>
        <w:rPr>
          <w:rFonts w:ascii="Arial" w:hAnsi="Arial" w:cs="Arial"/>
          <w:color w:val="FF0000"/>
          <w:sz w:val="20"/>
          <w:szCs w:val="20"/>
        </w:rPr>
      </w:pPr>
    </w:p>
    <w:p w14:paraId="6976FBF2" w14:textId="77777777" w:rsidR="000A135F" w:rsidRDefault="000A135F" w:rsidP="00FF441F">
      <w:pPr>
        <w:shd w:val="clear" w:color="auto" w:fill="FFFFFF" w:themeFill="background1"/>
        <w:spacing w:after="0" w:line="240" w:lineRule="auto"/>
        <w:jc w:val="both"/>
        <w:rPr>
          <w:rFonts w:ascii="Arial" w:hAnsi="Arial" w:cs="Arial"/>
          <w:color w:val="FF0000"/>
          <w:sz w:val="20"/>
          <w:szCs w:val="20"/>
        </w:rPr>
      </w:pPr>
    </w:p>
    <w:p w14:paraId="3630626A" w14:textId="77777777" w:rsidR="000A135F" w:rsidRDefault="000A135F" w:rsidP="00FF441F">
      <w:pPr>
        <w:shd w:val="clear" w:color="auto" w:fill="FFFFFF" w:themeFill="background1"/>
        <w:spacing w:after="0" w:line="240" w:lineRule="auto"/>
        <w:jc w:val="both"/>
        <w:rPr>
          <w:rFonts w:ascii="Arial" w:hAnsi="Arial" w:cs="Arial"/>
          <w:color w:val="FF0000"/>
          <w:sz w:val="20"/>
          <w:szCs w:val="20"/>
        </w:rPr>
      </w:pPr>
    </w:p>
    <w:p w14:paraId="18A45EB5" w14:textId="77777777" w:rsidR="000A135F" w:rsidRDefault="000A135F" w:rsidP="00FF441F">
      <w:pPr>
        <w:shd w:val="clear" w:color="auto" w:fill="FFFFFF" w:themeFill="background1"/>
        <w:spacing w:after="0" w:line="240" w:lineRule="auto"/>
        <w:jc w:val="both"/>
        <w:rPr>
          <w:rFonts w:ascii="Arial" w:hAnsi="Arial" w:cs="Arial"/>
          <w:color w:val="FF0000"/>
          <w:sz w:val="20"/>
          <w:szCs w:val="20"/>
        </w:rPr>
      </w:pPr>
    </w:p>
    <w:p w14:paraId="393E7C7B" w14:textId="77777777" w:rsidR="000A135F" w:rsidRDefault="000A135F" w:rsidP="00FF441F">
      <w:pPr>
        <w:shd w:val="clear" w:color="auto" w:fill="FFFFFF" w:themeFill="background1"/>
        <w:spacing w:after="0" w:line="240" w:lineRule="auto"/>
        <w:jc w:val="both"/>
        <w:rPr>
          <w:rFonts w:ascii="Arial" w:hAnsi="Arial" w:cs="Arial"/>
          <w:color w:val="FF0000"/>
          <w:sz w:val="20"/>
          <w:szCs w:val="20"/>
        </w:rPr>
      </w:pPr>
    </w:p>
    <w:p w14:paraId="32256637" w14:textId="77777777" w:rsidR="000A135F" w:rsidRDefault="000A135F" w:rsidP="00FF441F">
      <w:pPr>
        <w:shd w:val="clear" w:color="auto" w:fill="FFFFFF" w:themeFill="background1"/>
        <w:spacing w:after="0" w:line="240" w:lineRule="auto"/>
        <w:jc w:val="both"/>
        <w:rPr>
          <w:rFonts w:ascii="Arial" w:hAnsi="Arial" w:cs="Arial"/>
          <w:color w:val="FF0000"/>
          <w:sz w:val="20"/>
          <w:szCs w:val="20"/>
        </w:rPr>
      </w:pPr>
    </w:p>
    <w:p w14:paraId="265598B5" w14:textId="77777777" w:rsidR="000A135F" w:rsidRDefault="000A135F" w:rsidP="00FF441F">
      <w:pPr>
        <w:shd w:val="clear" w:color="auto" w:fill="FFFFFF" w:themeFill="background1"/>
        <w:spacing w:after="0" w:line="240" w:lineRule="auto"/>
        <w:jc w:val="both"/>
        <w:rPr>
          <w:rFonts w:ascii="Arial" w:hAnsi="Arial" w:cs="Arial"/>
          <w:color w:val="FF0000"/>
          <w:sz w:val="20"/>
          <w:szCs w:val="20"/>
        </w:rPr>
      </w:pPr>
    </w:p>
    <w:p w14:paraId="184AFA11" w14:textId="77777777" w:rsidR="000A135F" w:rsidRPr="00FF441F" w:rsidRDefault="000A135F" w:rsidP="00FF441F">
      <w:pPr>
        <w:shd w:val="clear" w:color="auto" w:fill="FFFFFF" w:themeFill="background1"/>
        <w:spacing w:after="0" w:line="240" w:lineRule="auto"/>
        <w:jc w:val="both"/>
        <w:rPr>
          <w:rFonts w:ascii="Arial" w:hAnsi="Arial" w:cs="Arial"/>
          <w:color w:val="FF0000"/>
          <w:sz w:val="20"/>
          <w:szCs w:val="20"/>
        </w:rPr>
      </w:pPr>
    </w:p>
    <w:p w14:paraId="28F51469"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tbl>
      <w:tblPr>
        <w:tblW w:w="4440" w:type="dxa"/>
        <w:jc w:val="center"/>
        <w:tblCellMar>
          <w:left w:w="70" w:type="dxa"/>
          <w:right w:w="70" w:type="dxa"/>
        </w:tblCellMar>
        <w:tblLook w:val="04A0" w:firstRow="1" w:lastRow="0" w:firstColumn="1" w:lastColumn="0" w:noHBand="0" w:noVBand="1"/>
      </w:tblPr>
      <w:tblGrid>
        <w:gridCol w:w="1186"/>
        <w:gridCol w:w="3334"/>
      </w:tblGrid>
      <w:tr w:rsidR="009B6B64" w:rsidRPr="009B6B64" w14:paraId="3456E794" w14:textId="77777777" w:rsidTr="009B6B64">
        <w:trPr>
          <w:trHeight w:val="705"/>
          <w:jc w:val="center"/>
        </w:trPr>
        <w:tc>
          <w:tcPr>
            <w:tcW w:w="4440" w:type="dxa"/>
            <w:gridSpan w:val="2"/>
            <w:tcBorders>
              <w:top w:val="single" w:sz="12" w:space="0" w:color="1E3C60"/>
              <w:left w:val="single" w:sz="12" w:space="0" w:color="1E3C60"/>
              <w:bottom w:val="nil"/>
              <w:right w:val="single" w:sz="12" w:space="0" w:color="1E3C60"/>
            </w:tcBorders>
            <w:shd w:val="clear" w:color="000000" w:fill="1E3C60"/>
            <w:vAlign w:val="center"/>
            <w:hideMark/>
          </w:tcPr>
          <w:p w14:paraId="5D1CC8F9" w14:textId="77777777" w:rsidR="009B6B64" w:rsidRPr="009B6B64" w:rsidRDefault="009B6B64" w:rsidP="009B6B64">
            <w:pPr>
              <w:spacing w:after="0" w:line="240" w:lineRule="auto"/>
              <w:jc w:val="center"/>
              <w:rPr>
                <w:rFonts w:ascii="Calibri" w:eastAsia="Times New Roman" w:hAnsi="Calibri" w:cs="Calibri"/>
                <w:b/>
                <w:bCs/>
                <w:color w:val="FFFFFF"/>
                <w:sz w:val="20"/>
                <w:szCs w:val="20"/>
                <w:lang w:eastAsia="es-MX"/>
              </w:rPr>
            </w:pPr>
            <w:r w:rsidRPr="009B6B64">
              <w:rPr>
                <w:rFonts w:ascii="Calibri" w:eastAsia="Times New Roman" w:hAnsi="Calibri" w:cs="Calibri"/>
                <w:b/>
                <w:bCs/>
                <w:color w:val="FFFFFF"/>
                <w:sz w:val="20"/>
                <w:szCs w:val="20"/>
                <w:lang w:eastAsia="es-MX"/>
              </w:rPr>
              <w:lastRenderedPageBreak/>
              <w:t>CALENDARIO DE LLEGADAS</w:t>
            </w:r>
            <w:r w:rsidRPr="009B6B64">
              <w:rPr>
                <w:rFonts w:ascii="Calibri" w:eastAsia="Times New Roman" w:hAnsi="Calibri" w:cs="Calibri"/>
                <w:b/>
                <w:bCs/>
                <w:color w:val="FFFFFF"/>
                <w:sz w:val="20"/>
                <w:szCs w:val="20"/>
                <w:lang w:eastAsia="es-MX"/>
              </w:rPr>
              <w:br/>
              <w:t>2025</w:t>
            </w:r>
          </w:p>
        </w:tc>
      </w:tr>
      <w:tr w:rsidR="009B6B64" w:rsidRPr="009B6B64" w14:paraId="40133F7F" w14:textId="77777777" w:rsidTr="009B6B64">
        <w:trPr>
          <w:trHeight w:val="290"/>
          <w:jc w:val="center"/>
        </w:trPr>
        <w:tc>
          <w:tcPr>
            <w:tcW w:w="4440" w:type="dxa"/>
            <w:gridSpan w:val="2"/>
            <w:tcBorders>
              <w:top w:val="nil"/>
              <w:left w:val="single" w:sz="12" w:space="0" w:color="1E3C60"/>
              <w:bottom w:val="nil"/>
              <w:right w:val="single" w:sz="12" w:space="0" w:color="1E3C60"/>
            </w:tcBorders>
            <w:shd w:val="clear" w:color="000000" w:fill="DDEBF7"/>
            <w:noWrap/>
            <w:vAlign w:val="center"/>
            <w:hideMark/>
          </w:tcPr>
          <w:p w14:paraId="04FEDA8E" w14:textId="77777777" w:rsidR="009B6B64" w:rsidRPr="009B6B64" w:rsidRDefault="009B6B64" w:rsidP="009B6B64">
            <w:pPr>
              <w:spacing w:after="0" w:line="240" w:lineRule="auto"/>
              <w:jc w:val="center"/>
              <w:rPr>
                <w:rFonts w:ascii="Calibri" w:eastAsia="Times New Roman" w:hAnsi="Calibri" w:cs="Calibri"/>
                <w:b/>
                <w:bCs/>
                <w:sz w:val="20"/>
                <w:szCs w:val="20"/>
                <w:lang w:eastAsia="es-MX"/>
              </w:rPr>
            </w:pPr>
            <w:r w:rsidRPr="009B6B64">
              <w:rPr>
                <w:rFonts w:ascii="Calibri" w:eastAsia="Times New Roman" w:hAnsi="Calibri" w:cs="Calibri"/>
                <w:b/>
                <w:bCs/>
                <w:sz w:val="20"/>
                <w:szCs w:val="20"/>
                <w:lang w:eastAsia="es-MX"/>
              </w:rPr>
              <w:t>FECHAS ESPECIFICAS</w:t>
            </w:r>
          </w:p>
        </w:tc>
      </w:tr>
      <w:tr w:rsidR="009B6B64" w:rsidRPr="009B6B64" w14:paraId="2146AECC" w14:textId="77777777" w:rsidTr="009B6B64">
        <w:trPr>
          <w:trHeight w:val="290"/>
          <w:jc w:val="center"/>
        </w:trPr>
        <w:tc>
          <w:tcPr>
            <w:tcW w:w="1106" w:type="dxa"/>
            <w:tcBorders>
              <w:top w:val="nil"/>
              <w:left w:val="single" w:sz="12" w:space="0" w:color="1E3C60"/>
              <w:bottom w:val="nil"/>
              <w:right w:val="nil"/>
            </w:tcBorders>
            <w:shd w:val="clear" w:color="000000" w:fill="FFFFFF"/>
            <w:noWrap/>
            <w:vAlign w:val="center"/>
            <w:hideMark/>
          </w:tcPr>
          <w:p w14:paraId="3D77B0AC"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ABRIL</w:t>
            </w:r>
          </w:p>
        </w:tc>
        <w:tc>
          <w:tcPr>
            <w:tcW w:w="3334" w:type="dxa"/>
            <w:tcBorders>
              <w:top w:val="nil"/>
              <w:left w:val="nil"/>
              <w:bottom w:val="nil"/>
              <w:right w:val="single" w:sz="12" w:space="0" w:color="1E3C60"/>
            </w:tcBorders>
            <w:shd w:val="clear" w:color="000000" w:fill="FFFFFF"/>
            <w:noWrap/>
            <w:vAlign w:val="center"/>
            <w:hideMark/>
          </w:tcPr>
          <w:p w14:paraId="33C17F8A" w14:textId="77777777" w:rsidR="009B6B64" w:rsidRPr="009B6B64" w:rsidRDefault="009B6B64" w:rsidP="009B6B64">
            <w:pPr>
              <w:spacing w:after="0" w:line="240" w:lineRule="auto"/>
              <w:rPr>
                <w:rFonts w:ascii="Calibri" w:eastAsia="Times New Roman" w:hAnsi="Calibri" w:cs="Calibri"/>
                <w:color w:val="000000"/>
                <w:sz w:val="20"/>
                <w:szCs w:val="20"/>
                <w:lang w:eastAsia="es-MX"/>
              </w:rPr>
            </w:pPr>
            <w:r w:rsidRPr="009B6B64">
              <w:rPr>
                <w:rFonts w:ascii="Calibri" w:eastAsia="Times New Roman" w:hAnsi="Calibri" w:cs="Calibri"/>
                <w:color w:val="000000"/>
                <w:sz w:val="20"/>
                <w:szCs w:val="20"/>
                <w:lang w:val="es-ES" w:eastAsia="es-MX"/>
              </w:rPr>
              <w:t>13, 16, 20, 27</w:t>
            </w:r>
          </w:p>
        </w:tc>
      </w:tr>
      <w:tr w:rsidR="009B6B64" w:rsidRPr="009B6B64" w14:paraId="719014CD" w14:textId="77777777" w:rsidTr="009B6B64">
        <w:trPr>
          <w:trHeight w:val="270"/>
          <w:jc w:val="center"/>
        </w:trPr>
        <w:tc>
          <w:tcPr>
            <w:tcW w:w="1106" w:type="dxa"/>
            <w:tcBorders>
              <w:top w:val="nil"/>
              <w:left w:val="single" w:sz="12" w:space="0" w:color="1E3C60"/>
              <w:bottom w:val="nil"/>
              <w:right w:val="nil"/>
            </w:tcBorders>
            <w:shd w:val="clear" w:color="000000" w:fill="FFFFFF"/>
            <w:noWrap/>
            <w:vAlign w:val="center"/>
            <w:hideMark/>
          </w:tcPr>
          <w:p w14:paraId="2FAC7D89"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MAYO</w:t>
            </w:r>
          </w:p>
        </w:tc>
        <w:tc>
          <w:tcPr>
            <w:tcW w:w="3334" w:type="dxa"/>
            <w:tcBorders>
              <w:top w:val="nil"/>
              <w:left w:val="nil"/>
              <w:bottom w:val="nil"/>
              <w:right w:val="single" w:sz="12" w:space="0" w:color="1E3C60"/>
            </w:tcBorders>
            <w:shd w:val="clear" w:color="000000" w:fill="FFFFFF"/>
            <w:noWrap/>
            <w:vAlign w:val="center"/>
            <w:hideMark/>
          </w:tcPr>
          <w:p w14:paraId="0758B7CE" w14:textId="77777777" w:rsidR="009B6B64" w:rsidRPr="009B6B64" w:rsidRDefault="009B6B64" w:rsidP="009B6B64">
            <w:pPr>
              <w:spacing w:after="0" w:line="240" w:lineRule="auto"/>
              <w:rPr>
                <w:rFonts w:ascii="Calibri" w:eastAsia="Times New Roman" w:hAnsi="Calibri" w:cs="Calibri"/>
                <w:color w:val="000000"/>
                <w:sz w:val="20"/>
                <w:szCs w:val="20"/>
                <w:lang w:eastAsia="es-MX"/>
              </w:rPr>
            </w:pPr>
            <w:r w:rsidRPr="009B6B64">
              <w:rPr>
                <w:rFonts w:ascii="Calibri" w:eastAsia="Times New Roman" w:hAnsi="Calibri" w:cs="Calibri"/>
                <w:color w:val="000000"/>
                <w:sz w:val="20"/>
                <w:szCs w:val="20"/>
                <w:lang w:val="es-ES" w:eastAsia="es-MX"/>
              </w:rPr>
              <w:t>04, 11, 18, 25</w:t>
            </w:r>
          </w:p>
        </w:tc>
      </w:tr>
      <w:tr w:rsidR="009B6B64" w:rsidRPr="009B6B64" w14:paraId="1B29122F" w14:textId="77777777" w:rsidTr="009B6B64">
        <w:trPr>
          <w:trHeight w:val="290"/>
          <w:jc w:val="center"/>
        </w:trPr>
        <w:tc>
          <w:tcPr>
            <w:tcW w:w="1106" w:type="dxa"/>
            <w:tcBorders>
              <w:top w:val="nil"/>
              <w:left w:val="single" w:sz="12" w:space="0" w:color="1E3C60"/>
              <w:bottom w:val="nil"/>
              <w:right w:val="nil"/>
            </w:tcBorders>
            <w:shd w:val="clear" w:color="000000" w:fill="FFFFFF"/>
            <w:noWrap/>
            <w:vAlign w:val="center"/>
            <w:hideMark/>
          </w:tcPr>
          <w:p w14:paraId="3F7AFACD"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JUNIO</w:t>
            </w:r>
          </w:p>
        </w:tc>
        <w:tc>
          <w:tcPr>
            <w:tcW w:w="3334" w:type="dxa"/>
            <w:tcBorders>
              <w:top w:val="nil"/>
              <w:left w:val="nil"/>
              <w:bottom w:val="nil"/>
              <w:right w:val="single" w:sz="12" w:space="0" w:color="1E3C60"/>
            </w:tcBorders>
            <w:shd w:val="clear" w:color="000000" w:fill="FFFFFF"/>
            <w:noWrap/>
            <w:vAlign w:val="center"/>
            <w:hideMark/>
          </w:tcPr>
          <w:p w14:paraId="6BF46DE6" w14:textId="77777777" w:rsidR="009B6B64" w:rsidRPr="009B6B64" w:rsidRDefault="009B6B64" w:rsidP="009B6B64">
            <w:pPr>
              <w:spacing w:after="0" w:line="240" w:lineRule="auto"/>
              <w:rPr>
                <w:rFonts w:ascii="Calibri" w:eastAsia="Times New Roman" w:hAnsi="Calibri" w:cs="Calibri"/>
                <w:color w:val="000000"/>
                <w:sz w:val="20"/>
                <w:szCs w:val="20"/>
                <w:lang w:eastAsia="es-MX"/>
              </w:rPr>
            </w:pPr>
            <w:r w:rsidRPr="009B6B64">
              <w:rPr>
                <w:rFonts w:ascii="Calibri" w:eastAsia="Times New Roman" w:hAnsi="Calibri" w:cs="Calibri"/>
                <w:color w:val="000000"/>
                <w:sz w:val="20"/>
                <w:szCs w:val="20"/>
                <w:lang w:val="es-ES" w:eastAsia="es-MX"/>
              </w:rPr>
              <w:t>01, 04, 08, 11, 15, 18, 22, 25, 29</w:t>
            </w:r>
          </w:p>
        </w:tc>
      </w:tr>
      <w:tr w:rsidR="009B6B64" w:rsidRPr="009B6B64" w14:paraId="762EE705" w14:textId="77777777" w:rsidTr="009B6B64">
        <w:trPr>
          <w:trHeight w:val="290"/>
          <w:jc w:val="center"/>
        </w:trPr>
        <w:tc>
          <w:tcPr>
            <w:tcW w:w="1106" w:type="dxa"/>
            <w:tcBorders>
              <w:top w:val="nil"/>
              <w:left w:val="single" w:sz="12" w:space="0" w:color="1E3C60"/>
              <w:bottom w:val="nil"/>
              <w:right w:val="nil"/>
            </w:tcBorders>
            <w:shd w:val="clear" w:color="000000" w:fill="FFFFFF"/>
            <w:noWrap/>
            <w:vAlign w:val="center"/>
            <w:hideMark/>
          </w:tcPr>
          <w:p w14:paraId="11AB51D8"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JULIO</w:t>
            </w:r>
          </w:p>
        </w:tc>
        <w:tc>
          <w:tcPr>
            <w:tcW w:w="3334" w:type="dxa"/>
            <w:tcBorders>
              <w:top w:val="nil"/>
              <w:left w:val="nil"/>
              <w:bottom w:val="nil"/>
              <w:right w:val="single" w:sz="12" w:space="0" w:color="1E3C60"/>
            </w:tcBorders>
            <w:shd w:val="clear" w:color="auto" w:fill="auto"/>
            <w:noWrap/>
            <w:vAlign w:val="center"/>
            <w:hideMark/>
          </w:tcPr>
          <w:p w14:paraId="746F8ADB" w14:textId="77777777" w:rsidR="009B6B64" w:rsidRPr="009B6B64" w:rsidRDefault="009B6B64" w:rsidP="009B6B64">
            <w:pPr>
              <w:spacing w:after="0" w:line="240" w:lineRule="auto"/>
              <w:rPr>
                <w:rFonts w:ascii="Calibri" w:eastAsia="Times New Roman" w:hAnsi="Calibri" w:cs="Calibri"/>
                <w:color w:val="000000"/>
                <w:sz w:val="20"/>
                <w:szCs w:val="20"/>
                <w:lang w:eastAsia="es-MX"/>
              </w:rPr>
            </w:pPr>
            <w:r w:rsidRPr="009B6B64">
              <w:rPr>
                <w:rFonts w:ascii="Calibri" w:eastAsia="Times New Roman" w:hAnsi="Calibri" w:cs="Calibri"/>
                <w:color w:val="000000"/>
                <w:sz w:val="20"/>
                <w:szCs w:val="20"/>
                <w:lang w:val="es-ES" w:eastAsia="es-MX"/>
              </w:rPr>
              <w:t>02, 06, 09, 13, 16, 18, 20, 23, 26, 28, 30</w:t>
            </w:r>
          </w:p>
        </w:tc>
      </w:tr>
      <w:tr w:rsidR="009B6B64" w:rsidRPr="009B6B64" w14:paraId="1EDD5DB4" w14:textId="77777777" w:rsidTr="009B6B64">
        <w:trPr>
          <w:trHeight w:val="300"/>
          <w:jc w:val="center"/>
        </w:trPr>
        <w:tc>
          <w:tcPr>
            <w:tcW w:w="1106" w:type="dxa"/>
            <w:tcBorders>
              <w:top w:val="nil"/>
              <w:left w:val="single" w:sz="12" w:space="0" w:color="1E3C60"/>
              <w:bottom w:val="nil"/>
              <w:right w:val="nil"/>
            </w:tcBorders>
            <w:shd w:val="clear" w:color="000000" w:fill="FFFFFF"/>
            <w:noWrap/>
            <w:vAlign w:val="center"/>
            <w:hideMark/>
          </w:tcPr>
          <w:p w14:paraId="0061A794"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AGOSTO</w:t>
            </w:r>
          </w:p>
        </w:tc>
        <w:tc>
          <w:tcPr>
            <w:tcW w:w="3334" w:type="dxa"/>
            <w:tcBorders>
              <w:top w:val="nil"/>
              <w:left w:val="nil"/>
              <w:bottom w:val="nil"/>
              <w:right w:val="single" w:sz="12" w:space="0" w:color="1E3C60"/>
            </w:tcBorders>
            <w:shd w:val="clear" w:color="auto" w:fill="auto"/>
            <w:noWrap/>
            <w:vAlign w:val="center"/>
            <w:hideMark/>
          </w:tcPr>
          <w:p w14:paraId="3D667683" w14:textId="77777777" w:rsidR="009B6B64" w:rsidRPr="009B6B64" w:rsidRDefault="009B6B64" w:rsidP="009B6B64">
            <w:pPr>
              <w:spacing w:after="0" w:line="240" w:lineRule="auto"/>
              <w:rPr>
                <w:rFonts w:ascii="Calibri" w:eastAsia="Times New Roman" w:hAnsi="Calibri" w:cs="Calibri"/>
                <w:color w:val="000000"/>
                <w:sz w:val="20"/>
                <w:szCs w:val="20"/>
                <w:lang w:eastAsia="es-MX"/>
              </w:rPr>
            </w:pPr>
            <w:r w:rsidRPr="009B6B64">
              <w:rPr>
                <w:rFonts w:ascii="Calibri" w:eastAsia="Times New Roman" w:hAnsi="Calibri" w:cs="Calibri"/>
                <w:color w:val="000000"/>
                <w:sz w:val="20"/>
                <w:szCs w:val="20"/>
                <w:lang w:val="es-ES" w:eastAsia="es-MX"/>
              </w:rPr>
              <w:t>03, 06, 10, 13, 17, 20, 24, 27, 31</w:t>
            </w:r>
          </w:p>
        </w:tc>
      </w:tr>
      <w:tr w:rsidR="009B6B64" w:rsidRPr="009B6B64" w14:paraId="2CD53151" w14:textId="77777777" w:rsidTr="009B6B64">
        <w:trPr>
          <w:trHeight w:val="300"/>
          <w:jc w:val="center"/>
        </w:trPr>
        <w:tc>
          <w:tcPr>
            <w:tcW w:w="1106" w:type="dxa"/>
            <w:tcBorders>
              <w:top w:val="nil"/>
              <w:left w:val="single" w:sz="12" w:space="0" w:color="1E3C60"/>
              <w:bottom w:val="nil"/>
              <w:right w:val="nil"/>
            </w:tcBorders>
            <w:shd w:val="clear" w:color="000000" w:fill="FFFFFF"/>
            <w:noWrap/>
            <w:vAlign w:val="center"/>
            <w:hideMark/>
          </w:tcPr>
          <w:p w14:paraId="2D6089A6"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SEPTIEMBRE</w:t>
            </w:r>
          </w:p>
        </w:tc>
        <w:tc>
          <w:tcPr>
            <w:tcW w:w="3334" w:type="dxa"/>
            <w:tcBorders>
              <w:top w:val="nil"/>
              <w:left w:val="nil"/>
              <w:bottom w:val="nil"/>
              <w:right w:val="single" w:sz="12" w:space="0" w:color="1E3C60"/>
            </w:tcBorders>
            <w:shd w:val="clear" w:color="auto" w:fill="auto"/>
            <w:noWrap/>
            <w:vAlign w:val="center"/>
            <w:hideMark/>
          </w:tcPr>
          <w:p w14:paraId="6B8D752D" w14:textId="77777777" w:rsidR="009B6B64" w:rsidRPr="009B6B64" w:rsidRDefault="009B6B64" w:rsidP="009B6B64">
            <w:pPr>
              <w:spacing w:after="0" w:line="240" w:lineRule="auto"/>
              <w:rPr>
                <w:rFonts w:ascii="Calibri" w:eastAsia="Times New Roman" w:hAnsi="Calibri" w:cs="Calibri"/>
                <w:color w:val="000000"/>
                <w:sz w:val="20"/>
                <w:szCs w:val="20"/>
                <w:lang w:eastAsia="es-MX"/>
              </w:rPr>
            </w:pPr>
            <w:r w:rsidRPr="009B6B64">
              <w:rPr>
                <w:rFonts w:ascii="Calibri" w:eastAsia="Times New Roman" w:hAnsi="Calibri" w:cs="Calibri"/>
                <w:color w:val="000000"/>
                <w:sz w:val="20"/>
                <w:szCs w:val="20"/>
                <w:lang w:val="es-ES" w:eastAsia="es-MX"/>
              </w:rPr>
              <w:t>03, 07, 10, 13, 17, 20, 27</w:t>
            </w:r>
          </w:p>
        </w:tc>
      </w:tr>
      <w:tr w:rsidR="009B6B64" w:rsidRPr="009B6B64" w14:paraId="48D784B8" w14:textId="77777777" w:rsidTr="009B6B64">
        <w:trPr>
          <w:trHeight w:val="300"/>
          <w:jc w:val="center"/>
        </w:trPr>
        <w:tc>
          <w:tcPr>
            <w:tcW w:w="1106" w:type="dxa"/>
            <w:tcBorders>
              <w:top w:val="nil"/>
              <w:left w:val="single" w:sz="12" w:space="0" w:color="1E3C60"/>
              <w:bottom w:val="single" w:sz="12" w:space="0" w:color="1E3C60"/>
              <w:right w:val="nil"/>
            </w:tcBorders>
            <w:shd w:val="clear" w:color="000000" w:fill="FFFFFF"/>
            <w:noWrap/>
            <w:vAlign w:val="center"/>
            <w:hideMark/>
          </w:tcPr>
          <w:p w14:paraId="09D1AE8C"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OCTUBRE</w:t>
            </w:r>
          </w:p>
        </w:tc>
        <w:tc>
          <w:tcPr>
            <w:tcW w:w="3334" w:type="dxa"/>
            <w:tcBorders>
              <w:top w:val="nil"/>
              <w:left w:val="nil"/>
              <w:bottom w:val="single" w:sz="12" w:space="0" w:color="1E3C60"/>
              <w:right w:val="single" w:sz="12" w:space="0" w:color="1E3C60"/>
            </w:tcBorders>
            <w:shd w:val="clear" w:color="000000" w:fill="FFFFFF"/>
            <w:noWrap/>
            <w:vAlign w:val="center"/>
            <w:hideMark/>
          </w:tcPr>
          <w:p w14:paraId="4C21D43A" w14:textId="77777777" w:rsidR="009B6B64" w:rsidRPr="009B6B64" w:rsidRDefault="009B6B64" w:rsidP="009B6B64">
            <w:pPr>
              <w:spacing w:after="0" w:line="240" w:lineRule="auto"/>
              <w:rPr>
                <w:rFonts w:ascii="Calibri" w:eastAsia="Times New Roman" w:hAnsi="Calibri" w:cs="Calibri"/>
                <w:color w:val="000000"/>
                <w:sz w:val="20"/>
                <w:szCs w:val="20"/>
                <w:lang w:eastAsia="es-MX"/>
              </w:rPr>
            </w:pPr>
            <w:r w:rsidRPr="009B6B64">
              <w:rPr>
                <w:rFonts w:ascii="Calibri" w:eastAsia="Times New Roman" w:hAnsi="Calibri" w:cs="Calibri"/>
                <w:color w:val="000000"/>
                <w:sz w:val="20"/>
                <w:szCs w:val="20"/>
                <w:lang w:val="es-ES" w:eastAsia="es-MX"/>
              </w:rPr>
              <w:t>04, 11, 18</w:t>
            </w:r>
          </w:p>
        </w:tc>
      </w:tr>
    </w:tbl>
    <w:p w14:paraId="0F0B63E8"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p w14:paraId="430485AF"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p w14:paraId="1F897294"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tbl>
      <w:tblPr>
        <w:tblW w:w="7683" w:type="dxa"/>
        <w:jc w:val="center"/>
        <w:tblCellMar>
          <w:left w:w="70" w:type="dxa"/>
          <w:right w:w="70" w:type="dxa"/>
        </w:tblCellMar>
        <w:tblLook w:val="04A0" w:firstRow="1" w:lastRow="0" w:firstColumn="1" w:lastColumn="0" w:noHBand="0" w:noVBand="1"/>
      </w:tblPr>
      <w:tblGrid>
        <w:gridCol w:w="1210"/>
        <w:gridCol w:w="6201"/>
        <w:gridCol w:w="467"/>
      </w:tblGrid>
      <w:tr w:rsidR="009B6B64" w:rsidRPr="009B6B64" w14:paraId="6EE8D36F" w14:textId="77777777" w:rsidTr="009B6B64">
        <w:trPr>
          <w:trHeight w:val="705"/>
          <w:jc w:val="center"/>
        </w:trPr>
        <w:tc>
          <w:tcPr>
            <w:tcW w:w="7683" w:type="dxa"/>
            <w:gridSpan w:val="3"/>
            <w:tcBorders>
              <w:top w:val="single" w:sz="12" w:space="0" w:color="1E3C60"/>
              <w:left w:val="single" w:sz="12" w:space="0" w:color="1E3C60"/>
              <w:bottom w:val="nil"/>
              <w:right w:val="single" w:sz="12" w:space="0" w:color="1E3C60"/>
            </w:tcBorders>
            <w:shd w:val="clear" w:color="000000" w:fill="1E3C60"/>
            <w:vAlign w:val="center"/>
            <w:hideMark/>
          </w:tcPr>
          <w:p w14:paraId="76FD4FBC" w14:textId="77777777" w:rsidR="009B6B64" w:rsidRPr="009B6B64" w:rsidRDefault="009B6B64" w:rsidP="009B6B64">
            <w:pPr>
              <w:spacing w:after="0" w:line="240" w:lineRule="auto"/>
              <w:jc w:val="center"/>
              <w:rPr>
                <w:rFonts w:ascii="Calibri" w:eastAsia="Times New Roman" w:hAnsi="Calibri" w:cs="Calibri"/>
                <w:b/>
                <w:bCs/>
                <w:color w:val="FFFFFF"/>
                <w:sz w:val="20"/>
                <w:szCs w:val="20"/>
                <w:lang w:eastAsia="es-MX"/>
              </w:rPr>
            </w:pPr>
            <w:r w:rsidRPr="009B6B64">
              <w:rPr>
                <w:rFonts w:ascii="Calibri" w:eastAsia="Times New Roman" w:hAnsi="Calibri" w:cs="Calibri"/>
                <w:b/>
                <w:bCs/>
                <w:color w:val="FFFFFF"/>
                <w:sz w:val="20"/>
                <w:szCs w:val="20"/>
                <w:lang w:eastAsia="es-MX"/>
              </w:rPr>
              <w:t>HOTELES PREVISTOS O SIMILARES</w:t>
            </w:r>
          </w:p>
        </w:tc>
      </w:tr>
      <w:tr w:rsidR="009B6B64" w:rsidRPr="009B6B64" w14:paraId="5819BDF5" w14:textId="77777777" w:rsidTr="009B6B64">
        <w:trPr>
          <w:trHeight w:val="290"/>
          <w:jc w:val="center"/>
        </w:trPr>
        <w:tc>
          <w:tcPr>
            <w:tcW w:w="1140" w:type="dxa"/>
            <w:tcBorders>
              <w:top w:val="nil"/>
              <w:left w:val="single" w:sz="12" w:space="0" w:color="1E3C60"/>
              <w:bottom w:val="nil"/>
              <w:right w:val="nil"/>
            </w:tcBorders>
            <w:shd w:val="clear" w:color="000000" w:fill="DDEBF7"/>
            <w:noWrap/>
            <w:vAlign w:val="center"/>
            <w:hideMark/>
          </w:tcPr>
          <w:p w14:paraId="75043824" w14:textId="77777777" w:rsidR="009B6B64" w:rsidRPr="009B6B64" w:rsidRDefault="009B6B64" w:rsidP="009B6B64">
            <w:pPr>
              <w:spacing w:after="0" w:line="240" w:lineRule="auto"/>
              <w:jc w:val="center"/>
              <w:rPr>
                <w:rFonts w:ascii="Calibri" w:eastAsia="Times New Roman" w:hAnsi="Calibri" w:cs="Calibri"/>
                <w:b/>
                <w:bCs/>
                <w:sz w:val="20"/>
                <w:szCs w:val="20"/>
                <w:lang w:eastAsia="es-MX"/>
              </w:rPr>
            </w:pPr>
            <w:r w:rsidRPr="009B6B64">
              <w:rPr>
                <w:rFonts w:ascii="Calibri" w:eastAsia="Times New Roman" w:hAnsi="Calibri" w:cs="Calibri"/>
                <w:b/>
                <w:bCs/>
                <w:sz w:val="20"/>
                <w:szCs w:val="20"/>
                <w:lang w:eastAsia="es-MX"/>
              </w:rPr>
              <w:t>CIUDAD</w:t>
            </w:r>
          </w:p>
        </w:tc>
        <w:tc>
          <w:tcPr>
            <w:tcW w:w="6201" w:type="dxa"/>
            <w:tcBorders>
              <w:top w:val="nil"/>
              <w:left w:val="nil"/>
              <w:bottom w:val="nil"/>
              <w:right w:val="nil"/>
            </w:tcBorders>
            <w:shd w:val="clear" w:color="000000" w:fill="DDEBF7"/>
            <w:noWrap/>
            <w:vAlign w:val="center"/>
            <w:hideMark/>
          </w:tcPr>
          <w:p w14:paraId="3DEAAFCB" w14:textId="77777777" w:rsidR="009B6B64" w:rsidRPr="009B6B64" w:rsidRDefault="009B6B64" w:rsidP="009B6B64">
            <w:pPr>
              <w:spacing w:after="0" w:line="240" w:lineRule="auto"/>
              <w:jc w:val="center"/>
              <w:rPr>
                <w:rFonts w:ascii="Calibri" w:eastAsia="Times New Roman" w:hAnsi="Calibri" w:cs="Calibri"/>
                <w:b/>
                <w:bCs/>
                <w:sz w:val="20"/>
                <w:szCs w:val="20"/>
                <w:lang w:eastAsia="es-MX"/>
              </w:rPr>
            </w:pPr>
            <w:r w:rsidRPr="009B6B64">
              <w:rPr>
                <w:rFonts w:ascii="Calibri" w:eastAsia="Times New Roman" w:hAnsi="Calibri" w:cs="Calibri"/>
                <w:b/>
                <w:bCs/>
                <w:sz w:val="20"/>
                <w:szCs w:val="20"/>
                <w:lang w:eastAsia="es-MX"/>
              </w:rPr>
              <w:t>HOTEL</w:t>
            </w:r>
          </w:p>
        </w:tc>
        <w:tc>
          <w:tcPr>
            <w:tcW w:w="342" w:type="dxa"/>
            <w:tcBorders>
              <w:top w:val="nil"/>
              <w:left w:val="nil"/>
              <w:bottom w:val="nil"/>
              <w:right w:val="single" w:sz="12" w:space="0" w:color="1E3C60"/>
            </w:tcBorders>
            <w:shd w:val="clear" w:color="000000" w:fill="DDEBF7"/>
            <w:noWrap/>
            <w:vAlign w:val="center"/>
            <w:hideMark/>
          </w:tcPr>
          <w:p w14:paraId="6F66DC2E" w14:textId="77777777" w:rsidR="009B6B64" w:rsidRPr="009B6B64" w:rsidRDefault="009B6B64" w:rsidP="009B6B64">
            <w:pPr>
              <w:spacing w:after="0" w:line="240" w:lineRule="auto"/>
              <w:jc w:val="center"/>
              <w:rPr>
                <w:rFonts w:ascii="Calibri" w:eastAsia="Times New Roman" w:hAnsi="Calibri" w:cs="Calibri"/>
                <w:b/>
                <w:bCs/>
                <w:sz w:val="20"/>
                <w:szCs w:val="20"/>
                <w:lang w:eastAsia="es-MX"/>
              </w:rPr>
            </w:pPr>
            <w:r w:rsidRPr="009B6B64">
              <w:rPr>
                <w:rFonts w:ascii="Calibri" w:eastAsia="Times New Roman" w:hAnsi="Calibri" w:cs="Calibri"/>
                <w:b/>
                <w:bCs/>
                <w:sz w:val="20"/>
                <w:szCs w:val="20"/>
                <w:lang w:eastAsia="es-MX"/>
              </w:rPr>
              <w:t>CAT</w:t>
            </w:r>
          </w:p>
        </w:tc>
      </w:tr>
      <w:tr w:rsidR="009B6B64" w:rsidRPr="009B6B64" w14:paraId="6C5F8B87" w14:textId="77777777" w:rsidTr="009B6B64">
        <w:trPr>
          <w:trHeight w:val="290"/>
          <w:jc w:val="center"/>
        </w:trPr>
        <w:tc>
          <w:tcPr>
            <w:tcW w:w="1140" w:type="dxa"/>
            <w:tcBorders>
              <w:top w:val="nil"/>
              <w:left w:val="single" w:sz="12" w:space="0" w:color="1E3C60"/>
              <w:bottom w:val="nil"/>
              <w:right w:val="nil"/>
            </w:tcBorders>
            <w:shd w:val="clear" w:color="000000" w:fill="FFFFFF"/>
            <w:noWrap/>
            <w:vAlign w:val="center"/>
            <w:hideMark/>
          </w:tcPr>
          <w:p w14:paraId="6E99338C"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EDIMBURGO</w:t>
            </w:r>
          </w:p>
        </w:tc>
        <w:tc>
          <w:tcPr>
            <w:tcW w:w="6201" w:type="dxa"/>
            <w:tcBorders>
              <w:top w:val="nil"/>
              <w:left w:val="nil"/>
              <w:bottom w:val="nil"/>
              <w:right w:val="nil"/>
            </w:tcBorders>
            <w:shd w:val="clear" w:color="000000" w:fill="FFFFFF"/>
            <w:noWrap/>
            <w:vAlign w:val="center"/>
            <w:hideMark/>
          </w:tcPr>
          <w:p w14:paraId="065B7002" w14:textId="77777777" w:rsidR="009B6B64" w:rsidRPr="000A135F" w:rsidRDefault="009B6B64" w:rsidP="009B6B64">
            <w:pPr>
              <w:spacing w:after="0" w:line="240" w:lineRule="auto"/>
              <w:rPr>
                <w:rFonts w:ascii="Calibri" w:eastAsia="Times New Roman" w:hAnsi="Calibri" w:cs="Calibri"/>
                <w:color w:val="000000"/>
                <w:sz w:val="20"/>
                <w:szCs w:val="20"/>
                <w:lang w:val="en-US" w:eastAsia="es-MX"/>
              </w:rPr>
            </w:pPr>
            <w:r w:rsidRPr="000A135F">
              <w:rPr>
                <w:rFonts w:ascii="Calibri" w:eastAsia="Times New Roman" w:hAnsi="Calibri" w:cs="Calibri"/>
                <w:color w:val="000000"/>
                <w:sz w:val="20"/>
                <w:szCs w:val="20"/>
                <w:lang w:val="en-US" w:eastAsia="es-MX"/>
              </w:rPr>
              <w:t>HOLIDAY INN EDINBURGH CITY CENTRE / HAMPTON BY HILTON EDINBURGH</w:t>
            </w:r>
          </w:p>
        </w:tc>
        <w:tc>
          <w:tcPr>
            <w:tcW w:w="342" w:type="dxa"/>
            <w:tcBorders>
              <w:top w:val="nil"/>
              <w:left w:val="nil"/>
              <w:bottom w:val="nil"/>
              <w:right w:val="single" w:sz="12" w:space="0" w:color="1E3C60"/>
            </w:tcBorders>
            <w:shd w:val="clear" w:color="000000" w:fill="FFFFFF"/>
            <w:noWrap/>
            <w:vAlign w:val="center"/>
            <w:hideMark/>
          </w:tcPr>
          <w:p w14:paraId="7CE4B0CC" w14:textId="77777777" w:rsidR="009B6B64" w:rsidRPr="009B6B64" w:rsidRDefault="009B6B64" w:rsidP="009B6B64">
            <w:pPr>
              <w:spacing w:after="0" w:line="240" w:lineRule="auto"/>
              <w:jc w:val="center"/>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T</w:t>
            </w:r>
          </w:p>
        </w:tc>
      </w:tr>
      <w:tr w:rsidR="009B6B64" w:rsidRPr="009B6B64" w14:paraId="1DE266B2" w14:textId="77777777" w:rsidTr="009B6B64">
        <w:trPr>
          <w:trHeight w:val="270"/>
          <w:jc w:val="center"/>
        </w:trPr>
        <w:tc>
          <w:tcPr>
            <w:tcW w:w="1140" w:type="dxa"/>
            <w:tcBorders>
              <w:top w:val="nil"/>
              <w:left w:val="single" w:sz="12" w:space="0" w:color="1E3C60"/>
              <w:bottom w:val="nil"/>
              <w:right w:val="nil"/>
            </w:tcBorders>
            <w:shd w:val="clear" w:color="000000" w:fill="FFFFFF"/>
            <w:vAlign w:val="center"/>
            <w:hideMark/>
          </w:tcPr>
          <w:p w14:paraId="287898FB"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ABERDEEN</w:t>
            </w:r>
          </w:p>
        </w:tc>
        <w:tc>
          <w:tcPr>
            <w:tcW w:w="6201" w:type="dxa"/>
            <w:tcBorders>
              <w:top w:val="nil"/>
              <w:left w:val="nil"/>
              <w:bottom w:val="nil"/>
              <w:right w:val="nil"/>
            </w:tcBorders>
            <w:shd w:val="clear" w:color="000000" w:fill="FFFFFF"/>
            <w:noWrap/>
            <w:vAlign w:val="center"/>
            <w:hideMark/>
          </w:tcPr>
          <w:p w14:paraId="35918E0E" w14:textId="77777777" w:rsidR="009B6B64" w:rsidRPr="009B6B64" w:rsidRDefault="009B6B64" w:rsidP="009B6B64">
            <w:pPr>
              <w:spacing w:after="0" w:line="240" w:lineRule="auto"/>
              <w:rPr>
                <w:rFonts w:ascii="Calibri" w:eastAsia="Times New Roman" w:hAnsi="Calibri" w:cs="Calibri"/>
                <w:color w:val="000000"/>
                <w:sz w:val="20"/>
                <w:szCs w:val="20"/>
                <w:lang w:eastAsia="es-MX"/>
              </w:rPr>
            </w:pPr>
            <w:r w:rsidRPr="009B6B64">
              <w:rPr>
                <w:rFonts w:ascii="Calibri" w:eastAsia="Times New Roman" w:hAnsi="Calibri" w:cs="Calibri"/>
                <w:color w:val="000000"/>
                <w:sz w:val="20"/>
                <w:szCs w:val="20"/>
                <w:lang w:eastAsia="es-MX"/>
              </w:rPr>
              <w:t>PARK INN ABERDEEN / LEONARDO HOTEL ABERDEEN</w:t>
            </w:r>
          </w:p>
        </w:tc>
        <w:tc>
          <w:tcPr>
            <w:tcW w:w="342" w:type="dxa"/>
            <w:tcBorders>
              <w:top w:val="nil"/>
              <w:left w:val="nil"/>
              <w:bottom w:val="nil"/>
              <w:right w:val="single" w:sz="12" w:space="0" w:color="1E3C60"/>
            </w:tcBorders>
            <w:shd w:val="clear" w:color="000000" w:fill="FFFFFF"/>
            <w:noWrap/>
            <w:vAlign w:val="center"/>
            <w:hideMark/>
          </w:tcPr>
          <w:p w14:paraId="2C0383C2" w14:textId="77777777" w:rsidR="009B6B64" w:rsidRPr="009B6B64" w:rsidRDefault="009B6B64" w:rsidP="009B6B64">
            <w:pPr>
              <w:spacing w:after="0" w:line="240" w:lineRule="auto"/>
              <w:jc w:val="center"/>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T</w:t>
            </w:r>
          </w:p>
        </w:tc>
      </w:tr>
      <w:tr w:rsidR="009B6B64" w:rsidRPr="009B6B64" w14:paraId="6FB5BBDE" w14:textId="77777777" w:rsidTr="009B6B64">
        <w:trPr>
          <w:trHeight w:val="290"/>
          <w:jc w:val="center"/>
        </w:trPr>
        <w:tc>
          <w:tcPr>
            <w:tcW w:w="1140" w:type="dxa"/>
            <w:tcBorders>
              <w:top w:val="nil"/>
              <w:left w:val="single" w:sz="12" w:space="0" w:color="1E3C60"/>
              <w:bottom w:val="nil"/>
              <w:right w:val="nil"/>
            </w:tcBorders>
            <w:shd w:val="clear" w:color="000000" w:fill="FFFFFF"/>
            <w:noWrap/>
            <w:vAlign w:val="center"/>
            <w:hideMark/>
          </w:tcPr>
          <w:p w14:paraId="118A7D81"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INVERNESS</w:t>
            </w:r>
          </w:p>
        </w:tc>
        <w:tc>
          <w:tcPr>
            <w:tcW w:w="6201" w:type="dxa"/>
            <w:tcBorders>
              <w:top w:val="nil"/>
              <w:left w:val="nil"/>
              <w:bottom w:val="nil"/>
              <w:right w:val="nil"/>
            </w:tcBorders>
            <w:shd w:val="clear" w:color="000000" w:fill="FFFFFF"/>
            <w:noWrap/>
            <w:vAlign w:val="center"/>
            <w:hideMark/>
          </w:tcPr>
          <w:p w14:paraId="08FD723E" w14:textId="77777777" w:rsidR="009B6B64" w:rsidRPr="000A135F" w:rsidRDefault="009B6B64" w:rsidP="009B6B64">
            <w:pPr>
              <w:spacing w:after="0" w:line="240" w:lineRule="auto"/>
              <w:rPr>
                <w:rFonts w:ascii="Calibri" w:eastAsia="Times New Roman" w:hAnsi="Calibri" w:cs="Calibri"/>
                <w:color w:val="000000"/>
                <w:sz w:val="20"/>
                <w:szCs w:val="20"/>
                <w:lang w:val="en-US" w:eastAsia="es-MX"/>
              </w:rPr>
            </w:pPr>
            <w:r w:rsidRPr="000A135F">
              <w:rPr>
                <w:rFonts w:ascii="Calibri" w:eastAsia="Times New Roman" w:hAnsi="Calibri" w:cs="Calibri"/>
                <w:color w:val="000000"/>
                <w:sz w:val="20"/>
                <w:szCs w:val="20"/>
                <w:lang w:val="en-US" w:eastAsia="es-MX"/>
              </w:rPr>
              <w:t>MACDONALD AVIEMORE / HIGHLAND HOTEL DE AVIEMORE</w:t>
            </w:r>
          </w:p>
        </w:tc>
        <w:tc>
          <w:tcPr>
            <w:tcW w:w="342" w:type="dxa"/>
            <w:tcBorders>
              <w:top w:val="nil"/>
              <w:left w:val="nil"/>
              <w:bottom w:val="nil"/>
              <w:right w:val="single" w:sz="12" w:space="0" w:color="1E3C60"/>
            </w:tcBorders>
            <w:shd w:val="clear" w:color="000000" w:fill="FFFFFF"/>
            <w:noWrap/>
            <w:vAlign w:val="center"/>
            <w:hideMark/>
          </w:tcPr>
          <w:p w14:paraId="7E1466B9" w14:textId="77777777" w:rsidR="009B6B64" w:rsidRPr="009B6B64" w:rsidRDefault="009B6B64" w:rsidP="009B6B64">
            <w:pPr>
              <w:spacing w:after="0" w:line="240" w:lineRule="auto"/>
              <w:jc w:val="center"/>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TS</w:t>
            </w:r>
          </w:p>
        </w:tc>
      </w:tr>
      <w:tr w:rsidR="009B6B64" w:rsidRPr="009B6B64" w14:paraId="656885B0" w14:textId="77777777" w:rsidTr="009B6B64">
        <w:trPr>
          <w:trHeight w:val="290"/>
          <w:jc w:val="center"/>
        </w:trPr>
        <w:tc>
          <w:tcPr>
            <w:tcW w:w="1140" w:type="dxa"/>
            <w:tcBorders>
              <w:top w:val="nil"/>
              <w:left w:val="single" w:sz="12" w:space="0" w:color="1E3C60"/>
              <w:bottom w:val="nil"/>
              <w:right w:val="nil"/>
            </w:tcBorders>
            <w:shd w:val="clear" w:color="000000" w:fill="FFFFFF"/>
            <w:noWrap/>
            <w:vAlign w:val="center"/>
            <w:hideMark/>
          </w:tcPr>
          <w:p w14:paraId="29F52CCF"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COSTA OESTE</w:t>
            </w:r>
          </w:p>
        </w:tc>
        <w:tc>
          <w:tcPr>
            <w:tcW w:w="6201" w:type="dxa"/>
            <w:tcBorders>
              <w:top w:val="nil"/>
              <w:left w:val="nil"/>
              <w:bottom w:val="nil"/>
              <w:right w:val="nil"/>
            </w:tcBorders>
            <w:shd w:val="clear" w:color="000000" w:fill="FFFFFF"/>
            <w:noWrap/>
            <w:vAlign w:val="center"/>
            <w:hideMark/>
          </w:tcPr>
          <w:p w14:paraId="3DC4D019" w14:textId="77777777" w:rsidR="009B6B64" w:rsidRPr="000A135F" w:rsidRDefault="009B6B64" w:rsidP="009B6B64">
            <w:pPr>
              <w:spacing w:after="0" w:line="240" w:lineRule="auto"/>
              <w:rPr>
                <w:rFonts w:ascii="Calibri" w:eastAsia="Times New Roman" w:hAnsi="Calibri" w:cs="Calibri"/>
                <w:color w:val="000000"/>
                <w:sz w:val="20"/>
                <w:szCs w:val="20"/>
                <w:lang w:val="en-US" w:eastAsia="es-MX"/>
              </w:rPr>
            </w:pPr>
            <w:r w:rsidRPr="000A135F">
              <w:rPr>
                <w:rFonts w:ascii="Calibri" w:eastAsia="Times New Roman" w:hAnsi="Calibri" w:cs="Calibri"/>
                <w:color w:val="000000"/>
                <w:sz w:val="20"/>
                <w:szCs w:val="20"/>
                <w:lang w:val="en-US" w:eastAsia="es-MX"/>
              </w:rPr>
              <w:t>KINGS ARMS / DUNOLLIE / KYLE HOTEL</w:t>
            </w:r>
          </w:p>
        </w:tc>
        <w:tc>
          <w:tcPr>
            <w:tcW w:w="342" w:type="dxa"/>
            <w:tcBorders>
              <w:top w:val="nil"/>
              <w:left w:val="nil"/>
              <w:bottom w:val="nil"/>
              <w:right w:val="single" w:sz="12" w:space="0" w:color="1E3C60"/>
            </w:tcBorders>
            <w:shd w:val="clear" w:color="000000" w:fill="FFFFFF"/>
            <w:noWrap/>
            <w:vAlign w:val="center"/>
            <w:hideMark/>
          </w:tcPr>
          <w:p w14:paraId="42703330" w14:textId="77777777" w:rsidR="009B6B64" w:rsidRPr="009B6B64" w:rsidRDefault="009B6B64" w:rsidP="009B6B64">
            <w:pPr>
              <w:spacing w:after="0" w:line="240" w:lineRule="auto"/>
              <w:jc w:val="center"/>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T</w:t>
            </w:r>
          </w:p>
        </w:tc>
      </w:tr>
      <w:tr w:rsidR="009B6B64" w:rsidRPr="009B6B64" w14:paraId="3863D58B" w14:textId="77777777" w:rsidTr="009B6B64">
        <w:trPr>
          <w:trHeight w:val="300"/>
          <w:jc w:val="center"/>
        </w:trPr>
        <w:tc>
          <w:tcPr>
            <w:tcW w:w="1140" w:type="dxa"/>
            <w:tcBorders>
              <w:top w:val="nil"/>
              <w:left w:val="single" w:sz="12" w:space="0" w:color="1E3C60"/>
              <w:bottom w:val="single" w:sz="12" w:space="0" w:color="1E3C60"/>
              <w:right w:val="nil"/>
            </w:tcBorders>
            <w:shd w:val="clear" w:color="000000" w:fill="FFFFFF"/>
            <w:vAlign w:val="center"/>
            <w:hideMark/>
          </w:tcPr>
          <w:p w14:paraId="75DD9530" w14:textId="77777777" w:rsidR="009B6B64" w:rsidRPr="009B6B64" w:rsidRDefault="009B6B64" w:rsidP="009B6B64">
            <w:pPr>
              <w:spacing w:after="0" w:line="240" w:lineRule="auto"/>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INVERARAY</w:t>
            </w:r>
          </w:p>
        </w:tc>
        <w:tc>
          <w:tcPr>
            <w:tcW w:w="6201" w:type="dxa"/>
            <w:tcBorders>
              <w:top w:val="nil"/>
              <w:left w:val="nil"/>
              <w:bottom w:val="single" w:sz="12" w:space="0" w:color="1E3C60"/>
              <w:right w:val="nil"/>
            </w:tcBorders>
            <w:shd w:val="clear" w:color="000000" w:fill="FFFFFF"/>
            <w:noWrap/>
            <w:vAlign w:val="center"/>
            <w:hideMark/>
          </w:tcPr>
          <w:p w14:paraId="50B153FD" w14:textId="77777777" w:rsidR="009B6B64" w:rsidRPr="000A135F" w:rsidRDefault="009B6B64" w:rsidP="009B6B64">
            <w:pPr>
              <w:spacing w:after="0" w:line="240" w:lineRule="auto"/>
              <w:rPr>
                <w:rFonts w:ascii="Calibri" w:eastAsia="Times New Roman" w:hAnsi="Calibri" w:cs="Calibri"/>
                <w:color w:val="000000"/>
                <w:sz w:val="20"/>
                <w:szCs w:val="20"/>
                <w:lang w:val="en-US" w:eastAsia="es-MX"/>
              </w:rPr>
            </w:pPr>
            <w:r w:rsidRPr="000A135F">
              <w:rPr>
                <w:rFonts w:ascii="Calibri" w:eastAsia="Times New Roman" w:hAnsi="Calibri" w:cs="Calibri"/>
                <w:color w:val="000000"/>
                <w:sz w:val="20"/>
                <w:szCs w:val="20"/>
                <w:lang w:val="en-US" w:eastAsia="es-MX"/>
              </w:rPr>
              <w:t>INVERARAY INN HOTEL / DALMALY HOTEL</w:t>
            </w:r>
          </w:p>
        </w:tc>
        <w:tc>
          <w:tcPr>
            <w:tcW w:w="342" w:type="dxa"/>
            <w:tcBorders>
              <w:top w:val="nil"/>
              <w:left w:val="nil"/>
              <w:bottom w:val="single" w:sz="12" w:space="0" w:color="1E3C60"/>
              <w:right w:val="single" w:sz="12" w:space="0" w:color="1E3C60"/>
            </w:tcBorders>
            <w:shd w:val="clear" w:color="000000" w:fill="FFFFFF"/>
            <w:noWrap/>
            <w:vAlign w:val="center"/>
            <w:hideMark/>
          </w:tcPr>
          <w:p w14:paraId="3DEFECFF" w14:textId="77777777" w:rsidR="009B6B64" w:rsidRPr="009B6B64" w:rsidRDefault="009B6B64" w:rsidP="009B6B64">
            <w:pPr>
              <w:spacing w:after="0" w:line="240" w:lineRule="auto"/>
              <w:jc w:val="center"/>
              <w:rPr>
                <w:rFonts w:ascii="Calibri" w:eastAsia="Times New Roman" w:hAnsi="Calibri" w:cs="Calibri"/>
                <w:b/>
                <w:bCs/>
                <w:color w:val="000000"/>
                <w:sz w:val="20"/>
                <w:szCs w:val="20"/>
                <w:lang w:eastAsia="es-MX"/>
              </w:rPr>
            </w:pPr>
            <w:r w:rsidRPr="009B6B64">
              <w:rPr>
                <w:rFonts w:ascii="Calibri" w:eastAsia="Times New Roman" w:hAnsi="Calibri" w:cs="Calibri"/>
                <w:b/>
                <w:bCs/>
                <w:color w:val="000000"/>
                <w:sz w:val="20"/>
                <w:szCs w:val="20"/>
                <w:lang w:eastAsia="es-MX"/>
              </w:rPr>
              <w:t>T</w:t>
            </w:r>
          </w:p>
        </w:tc>
      </w:tr>
    </w:tbl>
    <w:p w14:paraId="69040657" w14:textId="77777777" w:rsidR="00D9768E" w:rsidRPr="009B6B64" w:rsidRDefault="00D9768E" w:rsidP="009B6B64">
      <w:pPr>
        <w:shd w:val="clear" w:color="auto" w:fill="FFFFFF" w:themeFill="background1"/>
        <w:spacing w:after="0" w:line="240" w:lineRule="auto"/>
        <w:jc w:val="both"/>
        <w:rPr>
          <w:rFonts w:ascii="Arial" w:hAnsi="Arial" w:cs="Arial"/>
          <w:color w:val="FF0000"/>
          <w:sz w:val="20"/>
          <w:szCs w:val="20"/>
        </w:rPr>
      </w:pPr>
    </w:p>
    <w:p w14:paraId="5A74376F"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p w14:paraId="377F7285"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tbl>
      <w:tblPr>
        <w:tblW w:w="7480" w:type="dxa"/>
        <w:jc w:val="center"/>
        <w:tblCellMar>
          <w:left w:w="70" w:type="dxa"/>
          <w:right w:w="70" w:type="dxa"/>
        </w:tblCellMar>
        <w:tblLook w:val="04A0" w:firstRow="1" w:lastRow="0" w:firstColumn="1" w:lastColumn="0" w:noHBand="0" w:noVBand="1"/>
      </w:tblPr>
      <w:tblGrid>
        <w:gridCol w:w="6132"/>
        <w:gridCol w:w="670"/>
        <w:gridCol w:w="678"/>
      </w:tblGrid>
      <w:tr w:rsidR="00FF441F" w:rsidRPr="00FF441F" w14:paraId="1E291292" w14:textId="77777777" w:rsidTr="00FF441F">
        <w:trPr>
          <w:trHeight w:val="290"/>
          <w:jc w:val="center"/>
        </w:trPr>
        <w:tc>
          <w:tcPr>
            <w:tcW w:w="7480" w:type="dxa"/>
            <w:gridSpan w:val="3"/>
            <w:tcBorders>
              <w:top w:val="single" w:sz="4" w:space="0" w:color="auto"/>
              <w:left w:val="single" w:sz="4" w:space="0" w:color="auto"/>
              <w:bottom w:val="nil"/>
              <w:right w:val="single" w:sz="4" w:space="0" w:color="000000"/>
            </w:tcBorders>
            <w:shd w:val="clear" w:color="000000" w:fill="1E3C60"/>
            <w:noWrap/>
            <w:vAlign w:val="center"/>
            <w:hideMark/>
          </w:tcPr>
          <w:p w14:paraId="168241F5" w14:textId="77777777" w:rsidR="00FF441F" w:rsidRPr="00FF441F" w:rsidRDefault="00FF441F" w:rsidP="00FF441F">
            <w:pPr>
              <w:spacing w:after="0" w:line="240" w:lineRule="auto"/>
              <w:jc w:val="center"/>
              <w:rPr>
                <w:rFonts w:ascii="Calibri" w:eastAsia="Times New Roman" w:hAnsi="Calibri" w:cs="Calibri"/>
                <w:b/>
                <w:bCs/>
                <w:color w:val="FFFFFF"/>
                <w:sz w:val="20"/>
                <w:szCs w:val="20"/>
                <w:lang w:eastAsia="es-MX"/>
              </w:rPr>
            </w:pPr>
            <w:r w:rsidRPr="00FF441F">
              <w:rPr>
                <w:rFonts w:ascii="Calibri" w:eastAsia="Times New Roman" w:hAnsi="Calibri" w:cs="Calibri"/>
                <w:b/>
                <w:bCs/>
                <w:color w:val="FFFFFF"/>
                <w:sz w:val="20"/>
                <w:szCs w:val="20"/>
                <w:lang w:eastAsia="es-MX"/>
              </w:rPr>
              <w:t>TARIFAS POR PERSONA EN USD</w:t>
            </w:r>
          </w:p>
        </w:tc>
      </w:tr>
      <w:tr w:rsidR="00FF441F" w:rsidRPr="00FF441F" w14:paraId="0B0B7345" w14:textId="77777777" w:rsidTr="00FF441F">
        <w:trPr>
          <w:trHeight w:val="300"/>
          <w:jc w:val="center"/>
        </w:trPr>
        <w:tc>
          <w:tcPr>
            <w:tcW w:w="7480" w:type="dxa"/>
            <w:gridSpan w:val="3"/>
            <w:tcBorders>
              <w:top w:val="nil"/>
              <w:left w:val="single" w:sz="4" w:space="0" w:color="auto"/>
              <w:bottom w:val="single" w:sz="12" w:space="0" w:color="1E3C60"/>
              <w:right w:val="single" w:sz="4" w:space="0" w:color="000000"/>
            </w:tcBorders>
            <w:shd w:val="clear" w:color="000000" w:fill="1E3C60"/>
            <w:noWrap/>
            <w:vAlign w:val="center"/>
            <w:hideMark/>
          </w:tcPr>
          <w:p w14:paraId="28BA3838" w14:textId="77777777" w:rsidR="00FF441F" w:rsidRPr="00FF441F" w:rsidRDefault="00FF441F" w:rsidP="00FF441F">
            <w:pPr>
              <w:spacing w:after="0" w:line="240" w:lineRule="auto"/>
              <w:jc w:val="center"/>
              <w:rPr>
                <w:rFonts w:ascii="Calibri" w:eastAsia="Times New Roman" w:hAnsi="Calibri" w:cs="Calibri"/>
                <w:b/>
                <w:bCs/>
                <w:color w:val="FFFFFF"/>
                <w:sz w:val="20"/>
                <w:szCs w:val="20"/>
                <w:lang w:eastAsia="es-MX"/>
              </w:rPr>
            </w:pPr>
            <w:r w:rsidRPr="00FF441F">
              <w:rPr>
                <w:rFonts w:ascii="Calibri" w:eastAsia="Times New Roman" w:hAnsi="Calibri" w:cs="Calibri"/>
                <w:b/>
                <w:bCs/>
                <w:color w:val="FFFFFF"/>
                <w:sz w:val="20"/>
                <w:szCs w:val="20"/>
                <w:lang w:eastAsia="es-MX"/>
              </w:rPr>
              <w:t>SERVICIOS TERRESTRES EXCLUSIVAMENTE</w:t>
            </w:r>
          </w:p>
        </w:tc>
      </w:tr>
      <w:tr w:rsidR="00FF441F" w:rsidRPr="00FF441F" w14:paraId="02CECA1F" w14:textId="77777777" w:rsidTr="00FF441F">
        <w:trPr>
          <w:trHeight w:val="300"/>
          <w:jc w:val="center"/>
        </w:trPr>
        <w:tc>
          <w:tcPr>
            <w:tcW w:w="6132" w:type="dxa"/>
            <w:tcBorders>
              <w:top w:val="nil"/>
              <w:left w:val="single" w:sz="4" w:space="0" w:color="auto"/>
              <w:bottom w:val="nil"/>
              <w:right w:val="nil"/>
            </w:tcBorders>
            <w:shd w:val="clear" w:color="000000" w:fill="DDEBF7"/>
            <w:noWrap/>
            <w:vAlign w:val="center"/>
            <w:hideMark/>
          </w:tcPr>
          <w:p w14:paraId="5151D703" w14:textId="77777777" w:rsidR="00FF441F" w:rsidRPr="00FF441F" w:rsidRDefault="00FF441F" w:rsidP="00FF441F">
            <w:pPr>
              <w:spacing w:after="0" w:line="240" w:lineRule="auto"/>
              <w:rPr>
                <w:rFonts w:ascii="Calibri" w:eastAsia="Times New Roman" w:hAnsi="Calibri" w:cs="Calibri"/>
                <w:sz w:val="20"/>
                <w:szCs w:val="20"/>
                <w:lang w:eastAsia="es-MX"/>
              </w:rPr>
            </w:pPr>
            <w:r w:rsidRPr="00FF441F">
              <w:rPr>
                <w:rFonts w:ascii="Calibri" w:eastAsia="Times New Roman" w:hAnsi="Calibri" w:cs="Calibri"/>
                <w:sz w:val="20"/>
                <w:szCs w:val="20"/>
                <w:lang w:eastAsia="es-MX"/>
              </w:rPr>
              <w:t> </w:t>
            </w:r>
          </w:p>
        </w:tc>
        <w:tc>
          <w:tcPr>
            <w:tcW w:w="670" w:type="dxa"/>
            <w:tcBorders>
              <w:top w:val="nil"/>
              <w:left w:val="nil"/>
              <w:bottom w:val="nil"/>
              <w:right w:val="nil"/>
            </w:tcBorders>
            <w:shd w:val="clear" w:color="000000" w:fill="DDEBF7"/>
            <w:noWrap/>
            <w:vAlign w:val="center"/>
            <w:hideMark/>
          </w:tcPr>
          <w:p w14:paraId="4BB269BA" w14:textId="77777777" w:rsidR="00FF441F" w:rsidRPr="00FF441F" w:rsidRDefault="00FF441F" w:rsidP="00FF441F">
            <w:pPr>
              <w:spacing w:after="0" w:line="240" w:lineRule="auto"/>
              <w:jc w:val="center"/>
              <w:rPr>
                <w:rFonts w:ascii="Calibri" w:eastAsia="Times New Roman" w:hAnsi="Calibri" w:cs="Calibri"/>
                <w:b/>
                <w:bCs/>
                <w:sz w:val="20"/>
                <w:szCs w:val="20"/>
                <w:lang w:eastAsia="es-MX"/>
              </w:rPr>
            </w:pPr>
            <w:r w:rsidRPr="00FF441F">
              <w:rPr>
                <w:rFonts w:ascii="Calibri" w:eastAsia="Times New Roman" w:hAnsi="Calibri" w:cs="Calibri"/>
                <w:b/>
                <w:bCs/>
                <w:sz w:val="20"/>
                <w:szCs w:val="20"/>
                <w:lang w:eastAsia="es-MX"/>
              </w:rPr>
              <w:t>DBL</w:t>
            </w:r>
          </w:p>
        </w:tc>
        <w:tc>
          <w:tcPr>
            <w:tcW w:w="678" w:type="dxa"/>
            <w:tcBorders>
              <w:top w:val="nil"/>
              <w:left w:val="nil"/>
              <w:bottom w:val="nil"/>
              <w:right w:val="single" w:sz="4" w:space="0" w:color="auto"/>
            </w:tcBorders>
            <w:shd w:val="clear" w:color="000000" w:fill="DDEBF7"/>
            <w:noWrap/>
            <w:vAlign w:val="center"/>
            <w:hideMark/>
          </w:tcPr>
          <w:p w14:paraId="168EE408" w14:textId="77777777" w:rsidR="00FF441F" w:rsidRPr="00FF441F" w:rsidRDefault="00FF441F" w:rsidP="00FF441F">
            <w:pPr>
              <w:spacing w:after="0" w:line="240" w:lineRule="auto"/>
              <w:jc w:val="center"/>
              <w:rPr>
                <w:rFonts w:ascii="Calibri" w:eastAsia="Times New Roman" w:hAnsi="Calibri" w:cs="Calibri"/>
                <w:b/>
                <w:bCs/>
                <w:sz w:val="20"/>
                <w:szCs w:val="20"/>
                <w:lang w:eastAsia="es-MX"/>
              </w:rPr>
            </w:pPr>
            <w:r w:rsidRPr="00FF441F">
              <w:rPr>
                <w:rFonts w:ascii="Calibri" w:eastAsia="Times New Roman" w:hAnsi="Calibri" w:cs="Calibri"/>
                <w:b/>
                <w:bCs/>
                <w:sz w:val="20"/>
                <w:szCs w:val="20"/>
                <w:lang w:eastAsia="es-MX"/>
              </w:rPr>
              <w:t>SGL</w:t>
            </w:r>
          </w:p>
        </w:tc>
      </w:tr>
      <w:tr w:rsidR="00FF441F" w:rsidRPr="00FF441F" w14:paraId="38BB0A7E" w14:textId="77777777" w:rsidTr="00FF441F">
        <w:trPr>
          <w:trHeight w:val="290"/>
          <w:jc w:val="center"/>
        </w:trPr>
        <w:tc>
          <w:tcPr>
            <w:tcW w:w="6132" w:type="dxa"/>
            <w:tcBorders>
              <w:top w:val="nil"/>
              <w:left w:val="single" w:sz="4" w:space="0" w:color="auto"/>
              <w:bottom w:val="nil"/>
              <w:right w:val="nil"/>
            </w:tcBorders>
            <w:shd w:val="clear" w:color="000000" w:fill="FFFFFF"/>
            <w:noWrap/>
            <w:vAlign w:val="center"/>
            <w:hideMark/>
          </w:tcPr>
          <w:p w14:paraId="522CB81D" w14:textId="77777777" w:rsidR="00FF441F" w:rsidRPr="00FF441F" w:rsidRDefault="00FF441F" w:rsidP="00FF441F">
            <w:pPr>
              <w:spacing w:after="0" w:line="240" w:lineRule="auto"/>
              <w:jc w:val="right"/>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ABRIL 13, 16, 20, 27</w:t>
            </w:r>
          </w:p>
        </w:tc>
        <w:tc>
          <w:tcPr>
            <w:tcW w:w="670" w:type="dxa"/>
            <w:tcBorders>
              <w:top w:val="nil"/>
              <w:left w:val="nil"/>
              <w:bottom w:val="nil"/>
              <w:right w:val="nil"/>
            </w:tcBorders>
            <w:shd w:val="clear" w:color="000000" w:fill="FFFFFF"/>
            <w:noWrap/>
            <w:vAlign w:val="center"/>
            <w:hideMark/>
          </w:tcPr>
          <w:p w14:paraId="18A01ADD"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1720</w:t>
            </w:r>
          </w:p>
        </w:tc>
        <w:tc>
          <w:tcPr>
            <w:tcW w:w="678" w:type="dxa"/>
            <w:tcBorders>
              <w:top w:val="nil"/>
              <w:left w:val="nil"/>
              <w:bottom w:val="nil"/>
              <w:right w:val="single" w:sz="4" w:space="0" w:color="auto"/>
            </w:tcBorders>
            <w:shd w:val="clear" w:color="000000" w:fill="FFFFFF"/>
            <w:noWrap/>
            <w:vAlign w:val="center"/>
            <w:hideMark/>
          </w:tcPr>
          <w:p w14:paraId="51335119"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2200</w:t>
            </w:r>
          </w:p>
        </w:tc>
      </w:tr>
      <w:tr w:rsidR="00FF441F" w:rsidRPr="00FF441F" w14:paraId="183F299F" w14:textId="77777777" w:rsidTr="00FF441F">
        <w:trPr>
          <w:trHeight w:val="290"/>
          <w:jc w:val="center"/>
        </w:trPr>
        <w:tc>
          <w:tcPr>
            <w:tcW w:w="6132" w:type="dxa"/>
            <w:tcBorders>
              <w:top w:val="nil"/>
              <w:left w:val="single" w:sz="4" w:space="0" w:color="auto"/>
              <w:bottom w:val="nil"/>
              <w:right w:val="nil"/>
            </w:tcBorders>
            <w:shd w:val="clear" w:color="000000" w:fill="FFFFFF"/>
            <w:noWrap/>
            <w:vAlign w:val="center"/>
            <w:hideMark/>
          </w:tcPr>
          <w:p w14:paraId="7A8E5884" w14:textId="77777777" w:rsidR="00FF441F" w:rsidRPr="00FF441F" w:rsidRDefault="00FF441F" w:rsidP="00FF441F">
            <w:pPr>
              <w:spacing w:after="0" w:line="240" w:lineRule="auto"/>
              <w:jc w:val="right"/>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MAYO 04, 11, 18, 25</w:t>
            </w:r>
          </w:p>
        </w:tc>
        <w:tc>
          <w:tcPr>
            <w:tcW w:w="670" w:type="dxa"/>
            <w:tcBorders>
              <w:top w:val="nil"/>
              <w:left w:val="nil"/>
              <w:bottom w:val="nil"/>
              <w:right w:val="nil"/>
            </w:tcBorders>
            <w:shd w:val="clear" w:color="000000" w:fill="FFFFFF"/>
            <w:noWrap/>
            <w:vAlign w:val="center"/>
            <w:hideMark/>
          </w:tcPr>
          <w:p w14:paraId="41E6AA80"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1830</w:t>
            </w:r>
          </w:p>
        </w:tc>
        <w:tc>
          <w:tcPr>
            <w:tcW w:w="678" w:type="dxa"/>
            <w:tcBorders>
              <w:top w:val="nil"/>
              <w:left w:val="nil"/>
              <w:bottom w:val="nil"/>
              <w:right w:val="single" w:sz="4" w:space="0" w:color="auto"/>
            </w:tcBorders>
            <w:shd w:val="clear" w:color="000000" w:fill="FFFFFF"/>
            <w:noWrap/>
            <w:vAlign w:val="center"/>
            <w:hideMark/>
          </w:tcPr>
          <w:p w14:paraId="4927D5BA"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2390</w:t>
            </w:r>
          </w:p>
        </w:tc>
      </w:tr>
      <w:tr w:rsidR="00FF441F" w:rsidRPr="00FF441F" w14:paraId="6AA3E553" w14:textId="77777777" w:rsidTr="00FF441F">
        <w:trPr>
          <w:trHeight w:val="290"/>
          <w:jc w:val="center"/>
        </w:trPr>
        <w:tc>
          <w:tcPr>
            <w:tcW w:w="6132" w:type="dxa"/>
            <w:tcBorders>
              <w:top w:val="nil"/>
              <w:left w:val="single" w:sz="4" w:space="0" w:color="auto"/>
              <w:bottom w:val="nil"/>
              <w:right w:val="nil"/>
            </w:tcBorders>
            <w:shd w:val="clear" w:color="000000" w:fill="FFFFFF"/>
            <w:noWrap/>
            <w:vAlign w:val="center"/>
            <w:hideMark/>
          </w:tcPr>
          <w:p w14:paraId="4A2C8590" w14:textId="77777777" w:rsidR="00FF441F" w:rsidRPr="00FF441F" w:rsidRDefault="00FF441F" w:rsidP="00FF441F">
            <w:pPr>
              <w:spacing w:after="0" w:line="240" w:lineRule="auto"/>
              <w:jc w:val="right"/>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JUNIO 01, 04, 08, 11, 15, 18, 22, 25, 29</w:t>
            </w:r>
          </w:p>
        </w:tc>
        <w:tc>
          <w:tcPr>
            <w:tcW w:w="670" w:type="dxa"/>
            <w:tcBorders>
              <w:top w:val="nil"/>
              <w:left w:val="nil"/>
              <w:bottom w:val="nil"/>
              <w:right w:val="nil"/>
            </w:tcBorders>
            <w:shd w:val="clear" w:color="000000" w:fill="FFFFFF"/>
            <w:noWrap/>
            <w:vAlign w:val="center"/>
            <w:hideMark/>
          </w:tcPr>
          <w:p w14:paraId="290CC61F"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1930</w:t>
            </w:r>
          </w:p>
        </w:tc>
        <w:tc>
          <w:tcPr>
            <w:tcW w:w="678" w:type="dxa"/>
            <w:tcBorders>
              <w:top w:val="nil"/>
              <w:left w:val="nil"/>
              <w:bottom w:val="nil"/>
              <w:right w:val="single" w:sz="4" w:space="0" w:color="auto"/>
            </w:tcBorders>
            <w:shd w:val="clear" w:color="000000" w:fill="FFFFFF"/>
            <w:noWrap/>
            <w:vAlign w:val="center"/>
            <w:hideMark/>
          </w:tcPr>
          <w:p w14:paraId="6A1960CF"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2550</w:t>
            </w:r>
          </w:p>
        </w:tc>
      </w:tr>
      <w:tr w:rsidR="00FF441F" w:rsidRPr="00FF441F" w14:paraId="232E316C" w14:textId="77777777" w:rsidTr="00FF441F">
        <w:trPr>
          <w:trHeight w:val="315"/>
          <w:jc w:val="center"/>
        </w:trPr>
        <w:tc>
          <w:tcPr>
            <w:tcW w:w="6132" w:type="dxa"/>
            <w:tcBorders>
              <w:top w:val="nil"/>
              <w:left w:val="single" w:sz="4" w:space="0" w:color="auto"/>
              <w:bottom w:val="nil"/>
              <w:right w:val="nil"/>
            </w:tcBorders>
            <w:shd w:val="clear" w:color="000000" w:fill="FFFFFF"/>
            <w:noWrap/>
            <w:vAlign w:val="center"/>
            <w:hideMark/>
          </w:tcPr>
          <w:p w14:paraId="2CA19238" w14:textId="77777777" w:rsidR="00FF441F" w:rsidRPr="00FF441F" w:rsidRDefault="00FF441F" w:rsidP="00FF441F">
            <w:pPr>
              <w:spacing w:after="0" w:line="240" w:lineRule="auto"/>
              <w:jc w:val="right"/>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JULIO 02, 06, 09, 13, 16, 18, 20, 23, 26, 28, 30</w:t>
            </w:r>
          </w:p>
        </w:tc>
        <w:tc>
          <w:tcPr>
            <w:tcW w:w="670" w:type="dxa"/>
            <w:tcBorders>
              <w:top w:val="nil"/>
              <w:left w:val="nil"/>
              <w:bottom w:val="nil"/>
              <w:right w:val="nil"/>
            </w:tcBorders>
            <w:shd w:val="clear" w:color="000000" w:fill="FFFFFF"/>
            <w:noWrap/>
            <w:vAlign w:val="center"/>
            <w:hideMark/>
          </w:tcPr>
          <w:p w14:paraId="4D734BDB"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1970</w:t>
            </w:r>
          </w:p>
        </w:tc>
        <w:tc>
          <w:tcPr>
            <w:tcW w:w="678" w:type="dxa"/>
            <w:tcBorders>
              <w:top w:val="nil"/>
              <w:left w:val="nil"/>
              <w:bottom w:val="nil"/>
              <w:right w:val="single" w:sz="4" w:space="0" w:color="auto"/>
            </w:tcBorders>
            <w:shd w:val="clear" w:color="000000" w:fill="FFFFFF"/>
            <w:noWrap/>
            <w:vAlign w:val="center"/>
            <w:hideMark/>
          </w:tcPr>
          <w:p w14:paraId="5B31DE68"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2660</w:t>
            </w:r>
          </w:p>
        </w:tc>
      </w:tr>
      <w:tr w:rsidR="00FF441F" w:rsidRPr="00FF441F" w14:paraId="6A1F0C67" w14:textId="77777777" w:rsidTr="00FF441F">
        <w:trPr>
          <w:trHeight w:val="290"/>
          <w:jc w:val="center"/>
        </w:trPr>
        <w:tc>
          <w:tcPr>
            <w:tcW w:w="6132" w:type="dxa"/>
            <w:tcBorders>
              <w:top w:val="nil"/>
              <w:left w:val="single" w:sz="4" w:space="0" w:color="auto"/>
              <w:bottom w:val="nil"/>
              <w:right w:val="nil"/>
            </w:tcBorders>
            <w:shd w:val="clear" w:color="000000" w:fill="FFFFFF"/>
            <w:noWrap/>
            <w:vAlign w:val="center"/>
            <w:hideMark/>
          </w:tcPr>
          <w:p w14:paraId="3E2AB674" w14:textId="77777777" w:rsidR="00FF441F" w:rsidRPr="00FF441F" w:rsidRDefault="00FF441F" w:rsidP="00FF441F">
            <w:pPr>
              <w:spacing w:after="0" w:line="240" w:lineRule="auto"/>
              <w:jc w:val="right"/>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AGO 03, 06, 10, 13, 17, 20, 24, 27, 31</w:t>
            </w:r>
          </w:p>
        </w:tc>
        <w:tc>
          <w:tcPr>
            <w:tcW w:w="670" w:type="dxa"/>
            <w:tcBorders>
              <w:top w:val="nil"/>
              <w:left w:val="nil"/>
              <w:bottom w:val="nil"/>
              <w:right w:val="nil"/>
            </w:tcBorders>
            <w:shd w:val="clear" w:color="000000" w:fill="FFFFFF"/>
            <w:noWrap/>
            <w:vAlign w:val="center"/>
            <w:hideMark/>
          </w:tcPr>
          <w:p w14:paraId="07A65F27"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2130</w:t>
            </w:r>
          </w:p>
        </w:tc>
        <w:tc>
          <w:tcPr>
            <w:tcW w:w="678" w:type="dxa"/>
            <w:tcBorders>
              <w:top w:val="nil"/>
              <w:left w:val="nil"/>
              <w:bottom w:val="nil"/>
              <w:right w:val="single" w:sz="4" w:space="0" w:color="auto"/>
            </w:tcBorders>
            <w:shd w:val="clear" w:color="000000" w:fill="FFFFFF"/>
            <w:noWrap/>
            <w:vAlign w:val="center"/>
            <w:hideMark/>
          </w:tcPr>
          <w:p w14:paraId="149D1AEF"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2940</w:t>
            </w:r>
          </w:p>
        </w:tc>
      </w:tr>
      <w:tr w:rsidR="00FF441F" w:rsidRPr="00FF441F" w14:paraId="042C8C6B" w14:textId="77777777" w:rsidTr="00FF441F">
        <w:trPr>
          <w:trHeight w:val="290"/>
          <w:jc w:val="center"/>
        </w:trPr>
        <w:tc>
          <w:tcPr>
            <w:tcW w:w="6132" w:type="dxa"/>
            <w:tcBorders>
              <w:top w:val="nil"/>
              <w:left w:val="single" w:sz="4" w:space="0" w:color="auto"/>
              <w:bottom w:val="nil"/>
              <w:right w:val="nil"/>
            </w:tcBorders>
            <w:shd w:val="clear" w:color="000000" w:fill="FFFFFF"/>
            <w:noWrap/>
            <w:vAlign w:val="center"/>
            <w:hideMark/>
          </w:tcPr>
          <w:p w14:paraId="442BB37E" w14:textId="77777777" w:rsidR="00FF441F" w:rsidRPr="00FF441F" w:rsidRDefault="00FF441F" w:rsidP="00FF441F">
            <w:pPr>
              <w:spacing w:after="0" w:line="240" w:lineRule="auto"/>
              <w:jc w:val="right"/>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SEP 03, 07, 10, 13, 17, 20, 27</w:t>
            </w:r>
          </w:p>
        </w:tc>
        <w:tc>
          <w:tcPr>
            <w:tcW w:w="670" w:type="dxa"/>
            <w:tcBorders>
              <w:top w:val="nil"/>
              <w:left w:val="nil"/>
              <w:bottom w:val="nil"/>
              <w:right w:val="nil"/>
            </w:tcBorders>
            <w:shd w:val="clear" w:color="000000" w:fill="FFFFFF"/>
            <w:noWrap/>
            <w:vAlign w:val="center"/>
            <w:hideMark/>
          </w:tcPr>
          <w:p w14:paraId="5B91CE13"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1950</w:t>
            </w:r>
          </w:p>
        </w:tc>
        <w:tc>
          <w:tcPr>
            <w:tcW w:w="678" w:type="dxa"/>
            <w:tcBorders>
              <w:top w:val="nil"/>
              <w:left w:val="nil"/>
              <w:bottom w:val="nil"/>
              <w:right w:val="single" w:sz="4" w:space="0" w:color="auto"/>
            </w:tcBorders>
            <w:shd w:val="clear" w:color="000000" w:fill="FFFFFF"/>
            <w:noWrap/>
            <w:vAlign w:val="center"/>
            <w:hideMark/>
          </w:tcPr>
          <w:p w14:paraId="039B9EED"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2610</w:t>
            </w:r>
          </w:p>
        </w:tc>
      </w:tr>
      <w:tr w:rsidR="00FF441F" w:rsidRPr="00FF441F" w14:paraId="52267135" w14:textId="77777777" w:rsidTr="00FF441F">
        <w:trPr>
          <w:trHeight w:val="290"/>
          <w:jc w:val="center"/>
        </w:trPr>
        <w:tc>
          <w:tcPr>
            <w:tcW w:w="6132" w:type="dxa"/>
            <w:tcBorders>
              <w:top w:val="nil"/>
              <w:left w:val="single" w:sz="4" w:space="0" w:color="auto"/>
              <w:bottom w:val="single" w:sz="4" w:space="0" w:color="auto"/>
              <w:right w:val="nil"/>
            </w:tcBorders>
            <w:shd w:val="clear" w:color="000000" w:fill="FFFFFF"/>
            <w:noWrap/>
            <w:vAlign w:val="center"/>
            <w:hideMark/>
          </w:tcPr>
          <w:p w14:paraId="3C139FB1" w14:textId="77777777" w:rsidR="00FF441F" w:rsidRPr="00FF441F" w:rsidRDefault="00FF441F" w:rsidP="00FF441F">
            <w:pPr>
              <w:spacing w:after="0" w:line="240" w:lineRule="auto"/>
              <w:jc w:val="right"/>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OCT 04, 11, 18</w:t>
            </w:r>
          </w:p>
        </w:tc>
        <w:tc>
          <w:tcPr>
            <w:tcW w:w="670" w:type="dxa"/>
            <w:tcBorders>
              <w:top w:val="nil"/>
              <w:left w:val="nil"/>
              <w:bottom w:val="single" w:sz="4" w:space="0" w:color="auto"/>
              <w:right w:val="nil"/>
            </w:tcBorders>
            <w:shd w:val="clear" w:color="000000" w:fill="FFFFFF"/>
            <w:noWrap/>
            <w:vAlign w:val="center"/>
            <w:hideMark/>
          </w:tcPr>
          <w:p w14:paraId="57E21354"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1780</w:t>
            </w:r>
          </w:p>
        </w:tc>
        <w:tc>
          <w:tcPr>
            <w:tcW w:w="678" w:type="dxa"/>
            <w:tcBorders>
              <w:top w:val="nil"/>
              <w:left w:val="nil"/>
              <w:bottom w:val="single" w:sz="4" w:space="0" w:color="auto"/>
              <w:right w:val="single" w:sz="4" w:space="0" w:color="auto"/>
            </w:tcBorders>
            <w:shd w:val="clear" w:color="000000" w:fill="FFFFFF"/>
            <w:noWrap/>
            <w:vAlign w:val="center"/>
            <w:hideMark/>
          </w:tcPr>
          <w:p w14:paraId="170C690A"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2300</w:t>
            </w:r>
          </w:p>
        </w:tc>
      </w:tr>
      <w:tr w:rsidR="00FF441F" w:rsidRPr="00FF441F" w14:paraId="3C04F83B" w14:textId="77777777" w:rsidTr="00FF441F">
        <w:trPr>
          <w:trHeight w:val="290"/>
          <w:jc w:val="center"/>
        </w:trPr>
        <w:tc>
          <w:tcPr>
            <w:tcW w:w="7480" w:type="dxa"/>
            <w:gridSpan w:val="3"/>
            <w:tcBorders>
              <w:top w:val="single" w:sz="4" w:space="0" w:color="auto"/>
              <w:left w:val="single" w:sz="4" w:space="0" w:color="auto"/>
              <w:bottom w:val="nil"/>
              <w:right w:val="single" w:sz="4" w:space="0" w:color="000000"/>
            </w:tcBorders>
            <w:shd w:val="clear" w:color="000000" w:fill="FFFFFF"/>
            <w:noWrap/>
            <w:vAlign w:val="center"/>
            <w:hideMark/>
          </w:tcPr>
          <w:p w14:paraId="27D1F085"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PRECIOS SUJETOS A DISPONIBILIDAD Y A CAMBIOS SIN PREVIO AVISO.</w:t>
            </w:r>
          </w:p>
        </w:tc>
      </w:tr>
      <w:tr w:rsidR="00FF441F" w:rsidRPr="00FF441F" w14:paraId="7D0F562B" w14:textId="77777777" w:rsidTr="00FF441F">
        <w:trPr>
          <w:trHeight w:val="290"/>
          <w:jc w:val="center"/>
        </w:trPr>
        <w:tc>
          <w:tcPr>
            <w:tcW w:w="7480" w:type="dxa"/>
            <w:gridSpan w:val="3"/>
            <w:tcBorders>
              <w:top w:val="nil"/>
              <w:left w:val="single" w:sz="4" w:space="0" w:color="auto"/>
              <w:bottom w:val="nil"/>
              <w:right w:val="single" w:sz="4" w:space="0" w:color="000000"/>
            </w:tcBorders>
            <w:shd w:val="clear" w:color="000000" w:fill="FFFFFF"/>
            <w:vAlign w:val="center"/>
            <w:hideMark/>
          </w:tcPr>
          <w:p w14:paraId="25B3C813"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 xml:space="preserve">TARIFAS NO APLICAN PARA CONGRESOS, EVENTOS ESPECIALES, NAVIDAD, </w:t>
            </w:r>
          </w:p>
        </w:tc>
      </w:tr>
      <w:tr w:rsidR="00FF441F" w:rsidRPr="00FF441F" w14:paraId="7FDBD6CB" w14:textId="77777777" w:rsidTr="00FF441F">
        <w:trPr>
          <w:trHeight w:val="290"/>
          <w:jc w:val="center"/>
        </w:trPr>
        <w:tc>
          <w:tcPr>
            <w:tcW w:w="7480" w:type="dxa"/>
            <w:gridSpan w:val="3"/>
            <w:tcBorders>
              <w:top w:val="nil"/>
              <w:left w:val="single" w:sz="4" w:space="0" w:color="auto"/>
              <w:bottom w:val="single" w:sz="4" w:space="0" w:color="auto"/>
              <w:right w:val="single" w:sz="4" w:space="0" w:color="000000"/>
            </w:tcBorders>
            <w:shd w:val="clear" w:color="000000" w:fill="FFFFFF"/>
            <w:vAlign w:val="center"/>
            <w:hideMark/>
          </w:tcPr>
          <w:p w14:paraId="5069A495" w14:textId="77777777" w:rsidR="00FF441F" w:rsidRPr="00FF441F" w:rsidRDefault="00FF441F" w:rsidP="00FF441F">
            <w:pPr>
              <w:spacing w:after="0" w:line="240" w:lineRule="auto"/>
              <w:jc w:val="center"/>
              <w:rPr>
                <w:rFonts w:ascii="Calibri" w:eastAsia="Times New Roman" w:hAnsi="Calibri" w:cs="Calibri"/>
                <w:b/>
                <w:bCs/>
                <w:color w:val="000000"/>
                <w:sz w:val="20"/>
                <w:szCs w:val="20"/>
                <w:lang w:eastAsia="es-MX"/>
              </w:rPr>
            </w:pPr>
            <w:r w:rsidRPr="00FF441F">
              <w:rPr>
                <w:rFonts w:ascii="Calibri" w:eastAsia="Times New Roman" w:hAnsi="Calibri" w:cs="Calibri"/>
                <w:b/>
                <w:bCs/>
                <w:color w:val="000000"/>
                <w:sz w:val="20"/>
                <w:szCs w:val="20"/>
                <w:lang w:eastAsia="es-MX"/>
              </w:rPr>
              <w:t>VIGENCIA HASTA EL 18 DE OCTUBRE 2025</w:t>
            </w:r>
          </w:p>
        </w:tc>
      </w:tr>
    </w:tbl>
    <w:p w14:paraId="5B06D6FD" w14:textId="77777777" w:rsidR="009B6B64" w:rsidRDefault="009B6B64" w:rsidP="00337F29">
      <w:pPr>
        <w:pStyle w:val="Prrafodelista"/>
        <w:shd w:val="clear" w:color="auto" w:fill="FFFFFF" w:themeFill="background1"/>
        <w:spacing w:after="0" w:line="240" w:lineRule="auto"/>
        <w:ind w:left="709"/>
        <w:jc w:val="both"/>
        <w:rPr>
          <w:rFonts w:ascii="Arial" w:hAnsi="Arial" w:cs="Arial"/>
          <w:color w:val="FF0000"/>
          <w:sz w:val="20"/>
          <w:szCs w:val="20"/>
        </w:rPr>
      </w:pPr>
    </w:p>
    <w:p w14:paraId="3072965B"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p w14:paraId="36FEF0DC"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p w14:paraId="6D6AEC8E" w14:textId="77777777" w:rsid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p w14:paraId="3A01EC1D" w14:textId="77777777" w:rsidR="00D9768E" w:rsidRPr="009B6B64" w:rsidRDefault="00D9768E" w:rsidP="009B6B64">
      <w:pPr>
        <w:shd w:val="clear" w:color="auto" w:fill="FFFFFF" w:themeFill="background1"/>
        <w:spacing w:after="0" w:line="240" w:lineRule="auto"/>
        <w:jc w:val="both"/>
        <w:rPr>
          <w:rFonts w:ascii="Arial" w:hAnsi="Arial" w:cs="Arial"/>
          <w:color w:val="FF0000"/>
          <w:sz w:val="20"/>
          <w:szCs w:val="20"/>
        </w:rPr>
      </w:pPr>
    </w:p>
    <w:p w14:paraId="76CBD6FE" w14:textId="77777777" w:rsidR="00D9768E" w:rsidRPr="00D9768E" w:rsidRDefault="00D9768E" w:rsidP="00337F29">
      <w:pPr>
        <w:pStyle w:val="Prrafodelista"/>
        <w:shd w:val="clear" w:color="auto" w:fill="FFFFFF" w:themeFill="background1"/>
        <w:spacing w:after="0" w:line="240" w:lineRule="auto"/>
        <w:ind w:left="709"/>
        <w:jc w:val="both"/>
        <w:rPr>
          <w:rFonts w:ascii="Arial" w:hAnsi="Arial" w:cs="Arial"/>
          <w:color w:val="FF0000"/>
          <w:sz w:val="20"/>
          <w:szCs w:val="20"/>
        </w:rPr>
      </w:pPr>
    </w:p>
    <w:sectPr w:rsidR="00D9768E" w:rsidRPr="00D9768E" w:rsidSect="001A5CBA">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2A2AC" w14:textId="77777777" w:rsidR="00694AAA" w:rsidRDefault="00694AAA" w:rsidP="00C37031">
      <w:pPr>
        <w:spacing w:after="0" w:line="240" w:lineRule="auto"/>
      </w:pPr>
      <w:r>
        <w:separator/>
      </w:r>
    </w:p>
  </w:endnote>
  <w:endnote w:type="continuationSeparator" w:id="0">
    <w:p w14:paraId="3D74E291" w14:textId="77777777" w:rsidR="00694AAA" w:rsidRDefault="00694AAA"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988C"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7E21ABF1" wp14:editId="6CCE2B1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1DA85"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D2A1C" w14:textId="77777777" w:rsidR="00694AAA" w:rsidRDefault="00694AAA" w:rsidP="00C37031">
      <w:pPr>
        <w:spacing w:after="0" w:line="240" w:lineRule="auto"/>
      </w:pPr>
      <w:r>
        <w:separator/>
      </w:r>
    </w:p>
  </w:footnote>
  <w:footnote w:type="continuationSeparator" w:id="0">
    <w:p w14:paraId="3CA90688" w14:textId="77777777" w:rsidR="00694AAA" w:rsidRDefault="00694AAA"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8165"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2DBBF40B" wp14:editId="1E8E09BA">
              <wp:simplePos x="0" y="0"/>
              <wp:positionH relativeFrom="column">
                <wp:posOffset>-367665</wp:posOffset>
              </wp:positionH>
              <wp:positionV relativeFrom="paragraph">
                <wp:posOffset>-230505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3C572862" w14:textId="77777777" w:rsidR="00AC1C9D" w:rsidRPr="000A135F" w:rsidRDefault="00E060CB" w:rsidP="00020E3A">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A135F">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DESCUBRE ESCOCIA</w:t>
                          </w:r>
                        </w:p>
                        <w:p w14:paraId="76B4FF28" w14:textId="77777777" w:rsidR="00EC1CB0" w:rsidRPr="00D9768E" w:rsidRDefault="00E060CB"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D9768E">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993</w:t>
                          </w:r>
                          <w:r w:rsidR="00AC1C9D" w:rsidRPr="00D9768E">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F97EB6">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14:paraId="18AD8D48" w14:textId="77777777" w:rsidR="00CE4154" w:rsidRPr="00AC1C9D" w:rsidRDefault="00CE4154" w:rsidP="00020E3A">
                          <w:pPr>
                            <w:pStyle w:val="Encabezado"/>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BF40B" id="_x0000_t202" coordsize="21600,21600" o:spt="202" path="m,l,21600r21600,l21600,xe">
              <v:stroke joinstyle="miter"/>
              <v:path gradientshapeok="t" o:connecttype="rect"/>
            </v:shapetype>
            <v:shape id="Cuadro de texto 2" o:spid="_x0000_s1026" type="#_x0000_t202" style="position:absolute;left:0;text-align:left;margin-left:-28.95pt;margin-top:-18.1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" filled="f" stroked="f">
              <v:textbox>
                <w:txbxContent>
                  <w:p w14:paraId="3C572862" w14:textId="77777777" w:rsidR="00AC1C9D" w:rsidRPr="000A135F" w:rsidRDefault="00E060CB" w:rsidP="00020E3A">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A135F">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DESCUBRE ESCOCIA</w:t>
                    </w:r>
                  </w:p>
                  <w:p w14:paraId="76B4FF28" w14:textId="77777777" w:rsidR="00EC1CB0" w:rsidRPr="00D9768E" w:rsidRDefault="00E060CB"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D9768E">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993</w:t>
                    </w:r>
                    <w:r w:rsidR="00AC1C9D" w:rsidRPr="00D9768E">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F97EB6">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14:paraId="18AD8D48" w14:textId="77777777" w:rsidR="00CE4154" w:rsidRPr="00AC1C9D" w:rsidRDefault="00CE4154" w:rsidP="00020E3A">
                    <w:pPr>
                      <w:pStyle w:val="Encabezado"/>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4A17D77C" wp14:editId="0FB28701">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4EF1F027" wp14:editId="3296EA40">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62A56A2C" wp14:editId="7EE6FA6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5D40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9.2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6D4264"/>
    <w:multiLevelType w:val="multilevel"/>
    <w:tmpl w:val="8BD01E4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D43CBA"/>
    <w:multiLevelType w:val="hybridMultilevel"/>
    <w:tmpl w:val="521C57C8"/>
    <w:lvl w:ilvl="0" w:tplc="7FC64E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D111A"/>
    <w:multiLevelType w:val="hybridMultilevel"/>
    <w:tmpl w:val="AE00D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11691E"/>
    <w:multiLevelType w:val="hybridMultilevel"/>
    <w:tmpl w:val="F18C48B6"/>
    <w:lvl w:ilvl="0" w:tplc="F60CD96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FB1D11"/>
    <w:multiLevelType w:val="hybridMultilevel"/>
    <w:tmpl w:val="88885BB0"/>
    <w:lvl w:ilvl="0" w:tplc="A660400E">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6309156F"/>
    <w:multiLevelType w:val="hybridMultilevel"/>
    <w:tmpl w:val="0904499E"/>
    <w:lvl w:ilvl="0" w:tplc="080A0009">
      <w:start w:val="1"/>
      <w:numFmt w:val="bullet"/>
      <w:lvlText w:val=""/>
      <w:lvlJc w:val="left"/>
      <w:pPr>
        <w:ind w:left="1429" w:hanging="360"/>
      </w:pPr>
      <w:rPr>
        <w:rFonts w:ascii="Wingdings" w:hAnsi="Wingdings"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66263C"/>
    <w:multiLevelType w:val="hybridMultilevel"/>
    <w:tmpl w:val="834A0C4C"/>
    <w:lvl w:ilvl="0" w:tplc="F60CD96E">
      <w:start w:val="1"/>
      <w:numFmt w:val="bullet"/>
      <w:lvlText w:val=""/>
      <w:lvlJc w:val="left"/>
      <w:pPr>
        <w:ind w:left="720" w:hanging="360"/>
      </w:pPr>
      <w:rPr>
        <w:rFonts w:ascii="Symbol" w:hAnsi="Symbol" w:hint="default"/>
      </w:rPr>
    </w:lvl>
    <w:lvl w:ilvl="1" w:tplc="0042493C">
      <w:numFmt w:val="bullet"/>
      <w:lvlText w:val=""/>
      <w:lvlJc w:val="left"/>
      <w:pPr>
        <w:ind w:left="1440" w:hanging="360"/>
      </w:pPr>
      <w:rPr>
        <w:rFonts w:ascii="Symbol" w:eastAsia="Times New Roman" w:hAnsi="Symbo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4811290">
    <w:abstractNumId w:val="19"/>
  </w:num>
  <w:num w:numId="2" w16cid:durableId="241915908">
    <w:abstractNumId w:val="5"/>
  </w:num>
  <w:num w:numId="3" w16cid:durableId="695236506">
    <w:abstractNumId w:val="0"/>
  </w:num>
  <w:num w:numId="4" w16cid:durableId="2136216313">
    <w:abstractNumId w:val="11"/>
  </w:num>
  <w:num w:numId="5" w16cid:durableId="1302229057">
    <w:abstractNumId w:val="35"/>
  </w:num>
  <w:num w:numId="6" w16cid:durableId="672611571">
    <w:abstractNumId w:val="34"/>
  </w:num>
  <w:num w:numId="7" w16cid:durableId="516847281">
    <w:abstractNumId w:val="12"/>
  </w:num>
  <w:num w:numId="8" w16cid:durableId="685061892">
    <w:abstractNumId w:val="9"/>
  </w:num>
  <w:num w:numId="9" w16cid:durableId="1468276574">
    <w:abstractNumId w:val="29"/>
  </w:num>
  <w:num w:numId="10" w16cid:durableId="2096394598">
    <w:abstractNumId w:val="4"/>
  </w:num>
  <w:num w:numId="11" w16cid:durableId="483665531">
    <w:abstractNumId w:val="1"/>
  </w:num>
  <w:num w:numId="12" w16cid:durableId="22680166">
    <w:abstractNumId w:val="33"/>
  </w:num>
  <w:num w:numId="13" w16cid:durableId="1569609125">
    <w:abstractNumId w:val="36"/>
  </w:num>
  <w:num w:numId="14" w16cid:durableId="1035232825">
    <w:abstractNumId w:val="21"/>
  </w:num>
  <w:num w:numId="15" w16cid:durableId="960186781">
    <w:abstractNumId w:val="14"/>
  </w:num>
  <w:num w:numId="16" w16cid:durableId="1562642070">
    <w:abstractNumId w:val="6"/>
  </w:num>
  <w:num w:numId="17" w16cid:durableId="414940530">
    <w:abstractNumId w:val="18"/>
  </w:num>
  <w:num w:numId="18" w16cid:durableId="1806699208">
    <w:abstractNumId w:val="20"/>
  </w:num>
  <w:num w:numId="19" w16cid:durableId="1254821463">
    <w:abstractNumId w:val="22"/>
  </w:num>
  <w:num w:numId="20" w16cid:durableId="1039361401">
    <w:abstractNumId w:val="17"/>
  </w:num>
  <w:num w:numId="21" w16cid:durableId="1152336628">
    <w:abstractNumId w:val="8"/>
  </w:num>
  <w:num w:numId="22" w16cid:durableId="556624685">
    <w:abstractNumId w:val="13"/>
  </w:num>
  <w:num w:numId="23" w16cid:durableId="1263951454">
    <w:abstractNumId w:val="7"/>
  </w:num>
  <w:num w:numId="24" w16cid:durableId="977606516">
    <w:abstractNumId w:val="25"/>
  </w:num>
  <w:num w:numId="25" w16cid:durableId="243298263">
    <w:abstractNumId w:val="23"/>
  </w:num>
  <w:num w:numId="26" w16cid:durableId="998462138">
    <w:abstractNumId w:val="16"/>
  </w:num>
  <w:num w:numId="27" w16cid:durableId="1824538447">
    <w:abstractNumId w:val="28"/>
  </w:num>
  <w:num w:numId="28" w16cid:durableId="552233733">
    <w:abstractNumId w:val="32"/>
  </w:num>
  <w:num w:numId="29" w16cid:durableId="1363363610">
    <w:abstractNumId w:val="24"/>
  </w:num>
  <w:num w:numId="30" w16cid:durableId="1989312206">
    <w:abstractNumId w:val="31"/>
  </w:num>
  <w:num w:numId="31" w16cid:durableId="1968118772">
    <w:abstractNumId w:val="30"/>
  </w:num>
  <w:num w:numId="32" w16cid:durableId="628512963">
    <w:abstractNumId w:val="26"/>
  </w:num>
  <w:num w:numId="33" w16cid:durableId="1647903394">
    <w:abstractNumId w:val="27"/>
  </w:num>
  <w:num w:numId="34" w16cid:durableId="1554736080">
    <w:abstractNumId w:val="2"/>
  </w:num>
  <w:num w:numId="35" w16cid:durableId="265038994">
    <w:abstractNumId w:val="10"/>
  </w:num>
  <w:num w:numId="36" w16cid:durableId="1446657784">
    <w:abstractNumId w:val="15"/>
  </w:num>
  <w:num w:numId="37" w16cid:durableId="792165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70C8D"/>
    <w:rsid w:val="000953A7"/>
    <w:rsid w:val="00096274"/>
    <w:rsid w:val="000A135F"/>
    <w:rsid w:val="000B0C7E"/>
    <w:rsid w:val="000C61D4"/>
    <w:rsid w:val="00111F55"/>
    <w:rsid w:val="001254E8"/>
    <w:rsid w:val="0015330E"/>
    <w:rsid w:val="001553EC"/>
    <w:rsid w:val="001576BB"/>
    <w:rsid w:val="001831BA"/>
    <w:rsid w:val="00183E93"/>
    <w:rsid w:val="0018631D"/>
    <w:rsid w:val="001918EE"/>
    <w:rsid w:val="001A5CBA"/>
    <w:rsid w:val="001B1D1D"/>
    <w:rsid w:val="001C57FC"/>
    <w:rsid w:val="001D4089"/>
    <w:rsid w:val="001E3267"/>
    <w:rsid w:val="001E3440"/>
    <w:rsid w:val="001E437D"/>
    <w:rsid w:val="001F0602"/>
    <w:rsid w:val="001F1499"/>
    <w:rsid w:val="00215574"/>
    <w:rsid w:val="00223CC8"/>
    <w:rsid w:val="00233B4E"/>
    <w:rsid w:val="00237109"/>
    <w:rsid w:val="0026025A"/>
    <w:rsid w:val="00271672"/>
    <w:rsid w:val="00273CA1"/>
    <w:rsid w:val="00283732"/>
    <w:rsid w:val="002866BC"/>
    <w:rsid w:val="00296969"/>
    <w:rsid w:val="002A7260"/>
    <w:rsid w:val="002D52DE"/>
    <w:rsid w:val="002D715F"/>
    <w:rsid w:val="00320464"/>
    <w:rsid w:val="00323A42"/>
    <w:rsid w:val="00331F5C"/>
    <w:rsid w:val="00337F29"/>
    <w:rsid w:val="003668B1"/>
    <w:rsid w:val="003726D5"/>
    <w:rsid w:val="00380FF5"/>
    <w:rsid w:val="00396E42"/>
    <w:rsid w:val="003A71B2"/>
    <w:rsid w:val="003A79FF"/>
    <w:rsid w:val="003C597C"/>
    <w:rsid w:val="003D636F"/>
    <w:rsid w:val="003E58C9"/>
    <w:rsid w:val="003E64BE"/>
    <w:rsid w:val="003F7DDB"/>
    <w:rsid w:val="00424F67"/>
    <w:rsid w:val="00435728"/>
    <w:rsid w:val="00465277"/>
    <w:rsid w:val="0047147E"/>
    <w:rsid w:val="00480545"/>
    <w:rsid w:val="004834B0"/>
    <w:rsid w:val="00490A0D"/>
    <w:rsid w:val="0049188A"/>
    <w:rsid w:val="004C1B73"/>
    <w:rsid w:val="004C56D5"/>
    <w:rsid w:val="004C7C0D"/>
    <w:rsid w:val="004E7207"/>
    <w:rsid w:val="004F4193"/>
    <w:rsid w:val="004F438F"/>
    <w:rsid w:val="0051037C"/>
    <w:rsid w:val="00521E72"/>
    <w:rsid w:val="005422C1"/>
    <w:rsid w:val="00544DF5"/>
    <w:rsid w:val="0056797C"/>
    <w:rsid w:val="005729DD"/>
    <w:rsid w:val="00575992"/>
    <w:rsid w:val="005908EC"/>
    <w:rsid w:val="005A6996"/>
    <w:rsid w:val="005D0E05"/>
    <w:rsid w:val="005D3E47"/>
    <w:rsid w:val="005D4F37"/>
    <w:rsid w:val="005E5F8C"/>
    <w:rsid w:val="00601A70"/>
    <w:rsid w:val="00604CC3"/>
    <w:rsid w:val="00606947"/>
    <w:rsid w:val="00611240"/>
    <w:rsid w:val="00620573"/>
    <w:rsid w:val="00626163"/>
    <w:rsid w:val="006408EA"/>
    <w:rsid w:val="0065403B"/>
    <w:rsid w:val="006622CC"/>
    <w:rsid w:val="00673A7C"/>
    <w:rsid w:val="006854F8"/>
    <w:rsid w:val="006937F8"/>
    <w:rsid w:val="00694AAA"/>
    <w:rsid w:val="00694D43"/>
    <w:rsid w:val="006A56D1"/>
    <w:rsid w:val="006C1001"/>
    <w:rsid w:val="006C37D3"/>
    <w:rsid w:val="006C62D7"/>
    <w:rsid w:val="006D647F"/>
    <w:rsid w:val="006E545A"/>
    <w:rsid w:val="006E70F5"/>
    <w:rsid w:val="006F2DE1"/>
    <w:rsid w:val="0070077C"/>
    <w:rsid w:val="00701CAC"/>
    <w:rsid w:val="0070336D"/>
    <w:rsid w:val="00734CA9"/>
    <w:rsid w:val="00736994"/>
    <w:rsid w:val="00757609"/>
    <w:rsid w:val="00761954"/>
    <w:rsid w:val="00776C42"/>
    <w:rsid w:val="007C4344"/>
    <w:rsid w:val="007D1CE6"/>
    <w:rsid w:val="007D281F"/>
    <w:rsid w:val="007D363E"/>
    <w:rsid w:val="007E5B27"/>
    <w:rsid w:val="007F6699"/>
    <w:rsid w:val="007F7AA8"/>
    <w:rsid w:val="008016D1"/>
    <w:rsid w:val="00807A79"/>
    <w:rsid w:val="00815143"/>
    <w:rsid w:val="00820554"/>
    <w:rsid w:val="0082088B"/>
    <w:rsid w:val="00822712"/>
    <w:rsid w:val="0082514C"/>
    <w:rsid w:val="00826AE5"/>
    <w:rsid w:val="0083061D"/>
    <w:rsid w:val="008342F8"/>
    <w:rsid w:val="0084203D"/>
    <w:rsid w:val="00855807"/>
    <w:rsid w:val="008638E1"/>
    <w:rsid w:val="008726A6"/>
    <w:rsid w:val="008754FD"/>
    <w:rsid w:val="00880FBD"/>
    <w:rsid w:val="00884103"/>
    <w:rsid w:val="00887907"/>
    <w:rsid w:val="008A69E5"/>
    <w:rsid w:val="008B3592"/>
    <w:rsid w:val="008B57F1"/>
    <w:rsid w:val="008D269E"/>
    <w:rsid w:val="008D3C93"/>
    <w:rsid w:val="008E2DEE"/>
    <w:rsid w:val="00907618"/>
    <w:rsid w:val="00917CA4"/>
    <w:rsid w:val="00920AC8"/>
    <w:rsid w:val="00935110"/>
    <w:rsid w:val="0093517C"/>
    <w:rsid w:val="0093684D"/>
    <w:rsid w:val="0095519E"/>
    <w:rsid w:val="00955C22"/>
    <w:rsid w:val="009616AC"/>
    <w:rsid w:val="00987970"/>
    <w:rsid w:val="009908B9"/>
    <w:rsid w:val="00992B85"/>
    <w:rsid w:val="00995D3E"/>
    <w:rsid w:val="009B6B64"/>
    <w:rsid w:val="009C01F7"/>
    <w:rsid w:val="009C0E13"/>
    <w:rsid w:val="009C3125"/>
    <w:rsid w:val="009C5F91"/>
    <w:rsid w:val="009D5684"/>
    <w:rsid w:val="009F5AB5"/>
    <w:rsid w:val="009F641F"/>
    <w:rsid w:val="00A014A8"/>
    <w:rsid w:val="00A031EF"/>
    <w:rsid w:val="00A03F0F"/>
    <w:rsid w:val="00A12BB8"/>
    <w:rsid w:val="00A1646C"/>
    <w:rsid w:val="00A22A5A"/>
    <w:rsid w:val="00A30015"/>
    <w:rsid w:val="00A3054D"/>
    <w:rsid w:val="00A4355E"/>
    <w:rsid w:val="00A636B4"/>
    <w:rsid w:val="00A726D2"/>
    <w:rsid w:val="00A9711E"/>
    <w:rsid w:val="00AA68D2"/>
    <w:rsid w:val="00AB4A00"/>
    <w:rsid w:val="00AC1B35"/>
    <w:rsid w:val="00AC1C9D"/>
    <w:rsid w:val="00AC7006"/>
    <w:rsid w:val="00AD68CE"/>
    <w:rsid w:val="00AE11CA"/>
    <w:rsid w:val="00AE6821"/>
    <w:rsid w:val="00AF06A1"/>
    <w:rsid w:val="00AF2291"/>
    <w:rsid w:val="00AF3CED"/>
    <w:rsid w:val="00AF6EE0"/>
    <w:rsid w:val="00AF712B"/>
    <w:rsid w:val="00AF7619"/>
    <w:rsid w:val="00B05B93"/>
    <w:rsid w:val="00B0799A"/>
    <w:rsid w:val="00B16965"/>
    <w:rsid w:val="00B57707"/>
    <w:rsid w:val="00B57CBA"/>
    <w:rsid w:val="00B6521A"/>
    <w:rsid w:val="00B73844"/>
    <w:rsid w:val="00B85F1C"/>
    <w:rsid w:val="00B9468F"/>
    <w:rsid w:val="00BA2B7B"/>
    <w:rsid w:val="00BA5ADC"/>
    <w:rsid w:val="00BB7DF3"/>
    <w:rsid w:val="00BF00A7"/>
    <w:rsid w:val="00BF3218"/>
    <w:rsid w:val="00BF5559"/>
    <w:rsid w:val="00C11885"/>
    <w:rsid w:val="00C14A21"/>
    <w:rsid w:val="00C31609"/>
    <w:rsid w:val="00C37031"/>
    <w:rsid w:val="00C41466"/>
    <w:rsid w:val="00C60F31"/>
    <w:rsid w:val="00C67A78"/>
    <w:rsid w:val="00C762D6"/>
    <w:rsid w:val="00C86FAA"/>
    <w:rsid w:val="00C967C4"/>
    <w:rsid w:val="00CB5741"/>
    <w:rsid w:val="00CD076C"/>
    <w:rsid w:val="00CE4154"/>
    <w:rsid w:val="00CF362E"/>
    <w:rsid w:val="00CF5393"/>
    <w:rsid w:val="00D10764"/>
    <w:rsid w:val="00D246FD"/>
    <w:rsid w:val="00D24D12"/>
    <w:rsid w:val="00D260C0"/>
    <w:rsid w:val="00D453F1"/>
    <w:rsid w:val="00D45BC2"/>
    <w:rsid w:val="00D755A3"/>
    <w:rsid w:val="00D77758"/>
    <w:rsid w:val="00D843C6"/>
    <w:rsid w:val="00D903D7"/>
    <w:rsid w:val="00D91484"/>
    <w:rsid w:val="00D9768E"/>
    <w:rsid w:val="00DA1697"/>
    <w:rsid w:val="00DB2BB2"/>
    <w:rsid w:val="00DB7A1A"/>
    <w:rsid w:val="00DE2292"/>
    <w:rsid w:val="00DE5BAE"/>
    <w:rsid w:val="00DE7135"/>
    <w:rsid w:val="00DF10EF"/>
    <w:rsid w:val="00DF13F3"/>
    <w:rsid w:val="00DF2747"/>
    <w:rsid w:val="00E008B5"/>
    <w:rsid w:val="00E060CB"/>
    <w:rsid w:val="00E127A5"/>
    <w:rsid w:val="00E203A1"/>
    <w:rsid w:val="00E21A5E"/>
    <w:rsid w:val="00E256E4"/>
    <w:rsid w:val="00E309BC"/>
    <w:rsid w:val="00E30B6A"/>
    <w:rsid w:val="00E32129"/>
    <w:rsid w:val="00E5795C"/>
    <w:rsid w:val="00E6325F"/>
    <w:rsid w:val="00E63382"/>
    <w:rsid w:val="00E67907"/>
    <w:rsid w:val="00E71B86"/>
    <w:rsid w:val="00E7285A"/>
    <w:rsid w:val="00E756A3"/>
    <w:rsid w:val="00E765F8"/>
    <w:rsid w:val="00E817F5"/>
    <w:rsid w:val="00EA2E20"/>
    <w:rsid w:val="00EA50DD"/>
    <w:rsid w:val="00EB0348"/>
    <w:rsid w:val="00EB0479"/>
    <w:rsid w:val="00EB261F"/>
    <w:rsid w:val="00EC0574"/>
    <w:rsid w:val="00EC1CB0"/>
    <w:rsid w:val="00EC2E2C"/>
    <w:rsid w:val="00EC5885"/>
    <w:rsid w:val="00EC64D9"/>
    <w:rsid w:val="00ED05E8"/>
    <w:rsid w:val="00ED2B33"/>
    <w:rsid w:val="00EE31AA"/>
    <w:rsid w:val="00F034A3"/>
    <w:rsid w:val="00F07CEA"/>
    <w:rsid w:val="00F22417"/>
    <w:rsid w:val="00F32464"/>
    <w:rsid w:val="00F35D5B"/>
    <w:rsid w:val="00F36C48"/>
    <w:rsid w:val="00F47300"/>
    <w:rsid w:val="00F47F41"/>
    <w:rsid w:val="00F57B71"/>
    <w:rsid w:val="00F80529"/>
    <w:rsid w:val="00F933ED"/>
    <w:rsid w:val="00F97EB6"/>
    <w:rsid w:val="00FD0A80"/>
    <w:rsid w:val="00FD143F"/>
    <w:rsid w:val="00FD76E2"/>
    <w:rsid w:val="00FE3BB2"/>
    <w:rsid w:val="00FF441F"/>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AF1DA"/>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99"/>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2849862">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265571">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0774210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4918076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0815475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66779010">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0565592">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6527819">
      <w:bodyDiv w:val="1"/>
      <w:marLeft w:val="0"/>
      <w:marRight w:val="0"/>
      <w:marTop w:val="0"/>
      <w:marBottom w:val="0"/>
      <w:divBdr>
        <w:top w:val="none" w:sz="0" w:space="0" w:color="auto"/>
        <w:left w:val="none" w:sz="0" w:space="0" w:color="auto"/>
        <w:bottom w:val="none" w:sz="0" w:space="0" w:color="auto"/>
        <w:right w:val="none" w:sz="0" w:space="0" w:color="auto"/>
      </w:divBdr>
    </w:div>
    <w:div w:id="540750654">
      <w:bodyDiv w:val="1"/>
      <w:marLeft w:val="0"/>
      <w:marRight w:val="0"/>
      <w:marTop w:val="0"/>
      <w:marBottom w:val="0"/>
      <w:divBdr>
        <w:top w:val="none" w:sz="0" w:space="0" w:color="auto"/>
        <w:left w:val="none" w:sz="0" w:space="0" w:color="auto"/>
        <w:bottom w:val="none" w:sz="0" w:space="0" w:color="auto"/>
        <w:right w:val="none" w:sz="0" w:space="0" w:color="auto"/>
      </w:divBdr>
    </w:div>
    <w:div w:id="570847079">
      <w:bodyDiv w:val="1"/>
      <w:marLeft w:val="0"/>
      <w:marRight w:val="0"/>
      <w:marTop w:val="0"/>
      <w:marBottom w:val="0"/>
      <w:divBdr>
        <w:top w:val="none" w:sz="0" w:space="0" w:color="auto"/>
        <w:left w:val="none" w:sz="0" w:space="0" w:color="auto"/>
        <w:bottom w:val="none" w:sz="0" w:space="0" w:color="auto"/>
        <w:right w:val="none" w:sz="0" w:space="0" w:color="auto"/>
      </w:divBdr>
    </w:div>
    <w:div w:id="593052179">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7455138">
      <w:bodyDiv w:val="1"/>
      <w:marLeft w:val="0"/>
      <w:marRight w:val="0"/>
      <w:marTop w:val="0"/>
      <w:marBottom w:val="0"/>
      <w:divBdr>
        <w:top w:val="none" w:sz="0" w:space="0" w:color="auto"/>
        <w:left w:val="none" w:sz="0" w:space="0" w:color="auto"/>
        <w:bottom w:val="none" w:sz="0" w:space="0" w:color="auto"/>
        <w:right w:val="none" w:sz="0" w:space="0" w:color="auto"/>
      </w:divBdr>
    </w:div>
    <w:div w:id="733313727">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54072339">
      <w:bodyDiv w:val="1"/>
      <w:marLeft w:val="0"/>
      <w:marRight w:val="0"/>
      <w:marTop w:val="0"/>
      <w:marBottom w:val="0"/>
      <w:divBdr>
        <w:top w:val="none" w:sz="0" w:space="0" w:color="auto"/>
        <w:left w:val="none" w:sz="0" w:space="0" w:color="auto"/>
        <w:bottom w:val="none" w:sz="0" w:space="0" w:color="auto"/>
        <w:right w:val="none" w:sz="0" w:space="0" w:color="auto"/>
      </w:divBdr>
    </w:div>
    <w:div w:id="883715084">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39550108">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2183973">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8348144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6756788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4594709">
      <w:bodyDiv w:val="1"/>
      <w:marLeft w:val="0"/>
      <w:marRight w:val="0"/>
      <w:marTop w:val="0"/>
      <w:marBottom w:val="0"/>
      <w:divBdr>
        <w:top w:val="none" w:sz="0" w:space="0" w:color="auto"/>
        <w:left w:val="none" w:sz="0" w:space="0" w:color="auto"/>
        <w:bottom w:val="none" w:sz="0" w:space="0" w:color="auto"/>
        <w:right w:val="none" w:sz="0" w:space="0" w:color="auto"/>
      </w:divBdr>
    </w:div>
    <w:div w:id="178568735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884479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24127">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4049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9E64-7E4F-4D07-B10E-DDBCB4D7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9702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cp:revision>
  <dcterms:created xsi:type="dcterms:W3CDTF">2024-11-27T21:05:00Z</dcterms:created>
  <dcterms:modified xsi:type="dcterms:W3CDTF">2024-12-13T22:27:00Z</dcterms:modified>
</cp:coreProperties>
</file>