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CED" w:rsidRDefault="00280D4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C879B8B" wp14:editId="29671AA2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676119" cy="381000"/>
            <wp:effectExtent l="0" t="0" r="635" b="0"/>
            <wp:wrapTight wrapText="bothSides">
              <wp:wrapPolygon edited="0">
                <wp:start x="0" y="0"/>
                <wp:lineTo x="0" y="20520"/>
                <wp:lineTo x="21363" y="20520"/>
                <wp:lineTo x="21363" y="0"/>
                <wp:lineTo x="0" y="0"/>
              </wp:wrapPolygon>
            </wp:wrapTight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00000000-0008-0000-08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11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617B" w:rsidRPr="0065037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432092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280D4E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0314BC">
        <w:rPr>
          <w:rFonts w:ascii="Arial" w:hAnsi="Arial" w:cs="Arial"/>
          <w:b/>
          <w:bCs/>
          <w:sz w:val="20"/>
          <w:szCs w:val="20"/>
          <w:lang w:val="es-MX"/>
        </w:rPr>
        <w:t xml:space="preserve"> o</w:t>
      </w:r>
      <w:r w:rsidR="006C2AE9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0314BC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650374">
        <w:rPr>
          <w:b/>
          <w:bCs/>
          <w:noProof/>
          <w:lang w:val="es-MX"/>
        </w:rPr>
        <w:t xml:space="preserve"> </w:t>
      </w:r>
    </w:p>
    <w:p w:rsidR="004D27DB" w:rsidRPr="00650374" w:rsidRDefault="00B716EF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280D4E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DD6CCC" w:rsidRPr="00650374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01 de abril </w:t>
      </w:r>
      <w:r w:rsidR="000314BC">
        <w:rPr>
          <w:rFonts w:ascii="Arial" w:hAnsi="Arial" w:cs="Arial"/>
          <w:b/>
          <w:bCs/>
          <w:sz w:val="20"/>
          <w:szCs w:val="20"/>
          <w:lang w:val="es-MX"/>
        </w:rPr>
        <w:t xml:space="preserve">2025 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r w:rsidR="000314BC">
        <w:rPr>
          <w:rFonts w:ascii="Arial" w:hAnsi="Arial" w:cs="Arial"/>
          <w:b/>
          <w:bCs/>
          <w:sz w:val="20"/>
          <w:szCs w:val="20"/>
          <w:lang w:val="es-MX"/>
        </w:rPr>
        <w:t>31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0314BC">
        <w:rPr>
          <w:rFonts w:ascii="Arial" w:hAnsi="Arial" w:cs="Arial"/>
          <w:b/>
          <w:bCs/>
          <w:sz w:val="20"/>
          <w:szCs w:val="20"/>
          <w:lang w:val="es-MX"/>
        </w:rPr>
        <w:t>marzo</w:t>
      </w:r>
      <w:r w:rsidR="00FB3F79" w:rsidRPr="00FB3F79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0314BC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525C32" w:rsidRPr="00650374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:rsidR="00345CED" w:rsidRDefault="00345CE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280D4E" w:rsidRDefault="00280D4E" w:rsidP="00280D4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*SUGERENCIA DE ITINERARIO 5 DÍAS, PUEDE AGREGARSE </w:t>
      </w:r>
      <w:r w:rsidR="000314BC">
        <w:rPr>
          <w:rFonts w:ascii="Arial" w:hAnsi="Arial" w:cs="Arial"/>
          <w:b/>
          <w:bCs/>
          <w:sz w:val="20"/>
          <w:szCs w:val="20"/>
          <w:lang w:val="es-MX"/>
        </w:rPr>
        <w:t>1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DÍA MÁS*</w:t>
      </w:r>
    </w:p>
    <w:p w:rsidR="00280D4E" w:rsidRDefault="00280D4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943885" w:rsidRPr="00CD4312">
        <w:rPr>
          <w:rFonts w:ascii="Arial" w:hAnsi="Arial" w:cs="Arial"/>
          <w:b/>
          <w:bCs/>
          <w:lang w:val="es-MX"/>
        </w:rPr>
        <w:t xml:space="preserve"> 1.- </w:t>
      </w:r>
      <w:r w:rsidR="000314BC">
        <w:rPr>
          <w:rFonts w:ascii="Arial" w:hAnsi="Arial" w:cs="Arial"/>
          <w:b/>
          <w:bCs/>
          <w:lang w:val="es-MX"/>
        </w:rPr>
        <w:t>Los Ángeles</w:t>
      </w:r>
    </w:p>
    <w:p w:rsidR="00943885" w:rsidRPr="00650374" w:rsidRDefault="008308A6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Bienvenido a la ciudad de</w:t>
      </w:r>
      <w:r w:rsidR="000314BC">
        <w:rPr>
          <w:rFonts w:ascii="Arial" w:hAnsi="Arial" w:cs="Arial"/>
          <w:sz w:val="20"/>
          <w:szCs w:val="20"/>
          <w:lang w:val="es-MX"/>
        </w:rPr>
        <w:t xml:space="preserve"> Los Ángeles.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 Traslado al hotel. Tiempo libre para explorar la ciudad</w:t>
      </w:r>
      <w:r w:rsidR="00D47D70" w:rsidRPr="00650374">
        <w:rPr>
          <w:rFonts w:ascii="Arial" w:hAnsi="Arial" w:cs="Arial"/>
          <w:sz w:val="20"/>
          <w:szCs w:val="20"/>
          <w:lang w:val="es-MX"/>
        </w:rPr>
        <w:t xml:space="preserve">. </w:t>
      </w:r>
      <w:r w:rsidR="00DC79DE" w:rsidRPr="00650374">
        <w:rPr>
          <w:rFonts w:ascii="Arial" w:hAnsi="Arial" w:cs="Arial"/>
          <w:b/>
          <w:bCs/>
          <w:sz w:val="20"/>
          <w:szCs w:val="20"/>
          <w:lang w:val="es-MX"/>
        </w:rPr>
        <w:t>El registro de entrada al hotel se realiza a las 1</w:t>
      </w:r>
      <w:r w:rsidR="00B716EF" w:rsidRPr="00650374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DC79DE" w:rsidRPr="00650374">
        <w:rPr>
          <w:rFonts w:ascii="Arial" w:hAnsi="Arial" w:cs="Arial"/>
          <w:b/>
          <w:bCs/>
          <w:sz w:val="20"/>
          <w:szCs w:val="20"/>
          <w:lang w:val="es-MX"/>
        </w:rPr>
        <w:t>:00hrs.</w:t>
      </w:r>
      <w:r w:rsidR="00DC79DE" w:rsidRPr="00650374">
        <w:rPr>
          <w:rFonts w:ascii="Arial" w:hAnsi="Arial" w:cs="Arial"/>
          <w:sz w:val="20"/>
          <w:szCs w:val="20"/>
          <w:lang w:val="es-MX"/>
        </w:rPr>
        <w:t xml:space="preserve"> </w:t>
      </w:r>
      <w:r w:rsidR="00DD6CCC" w:rsidRPr="0065037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D6CCC" w:rsidRPr="00650374" w:rsidRDefault="00DD6CCC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943885" w:rsidRPr="00CD4312">
        <w:rPr>
          <w:rFonts w:ascii="Arial" w:hAnsi="Arial" w:cs="Arial"/>
          <w:b/>
          <w:bCs/>
          <w:lang w:val="es-MX"/>
        </w:rPr>
        <w:t xml:space="preserve">2.- </w:t>
      </w:r>
      <w:r w:rsidR="000314BC">
        <w:rPr>
          <w:rFonts w:ascii="Arial" w:hAnsi="Arial" w:cs="Arial"/>
          <w:b/>
          <w:bCs/>
          <w:lang w:val="es-MX"/>
        </w:rPr>
        <w:t xml:space="preserve">Los Ángeles </w:t>
      </w:r>
      <w:r w:rsidR="00280D4E">
        <w:rPr>
          <w:rFonts w:ascii="Arial" w:hAnsi="Arial" w:cs="Arial"/>
          <w:b/>
          <w:bCs/>
          <w:lang w:val="es-MX"/>
        </w:rPr>
        <w:t>(</w:t>
      </w:r>
      <w:r w:rsidR="000314BC">
        <w:rPr>
          <w:rFonts w:ascii="Arial" w:hAnsi="Arial" w:cs="Arial"/>
          <w:b/>
          <w:bCs/>
          <w:lang w:val="es-MX"/>
        </w:rPr>
        <w:t>Visita de ciudad)</w:t>
      </w:r>
    </w:p>
    <w:p w:rsidR="00280D4E" w:rsidRPr="000314BC" w:rsidRDefault="000314BC" w:rsidP="0012045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</w:t>
      </w:r>
      <w:r w:rsidRPr="000314BC">
        <w:rPr>
          <w:rFonts w:ascii="Arial" w:hAnsi="Arial" w:cs="Arial"/>
          <w:sz w:val="20"/>
          <w:szCs w:val="20"/>
          <w:lang w:val="es-MX"/>
        </w:rPr>
        <w:t xml:space="preserve">our de la ciudad pasando por las áreas de mayor interés; iniciaremos en </w:t>
      </w:r>
      <w:proofErr w:type="spellStart"/>
      <w:r w:rsidRPr="000314BC">
        <w:rPr>
          <w:rFonts w:ascii="Arial" w:hAnsi="Arial" w:cs="Arial"/>
          <w:sz w:val="20"/>
          <w:szCs w:val="20"/>
          <w:lang w:val="es-MX"/>
        </w:rPr>
        <w:t>Bervelly</w:t>
      </w:r>
      <w:proofErr w:type="spellEnd"/>
      <w:r w:rsidRPr="000314BC">
        <w:rPr>
          <w:rFonts w:ascii="Arial" w:hAnsi="Arial" w:cs="Arial"/>
          <w:sz w:val="20"/>
          <w:szCs w:val="20"/>
          <w:lang w:val="es-MX"/>
        </w:rPr>
        <w:t xml:space="preserve"> Hill con oportunidad de caminar por Rodeo Drive, después nos dirigiremos a Hollywood donde apreciaremos el Teatro Dolby (entrega de los </w:t>
      </w:r>
      <w:proofErr w:type="spellStart"/>
      <w:r w:rsidRPr="000314BC">
        <w:rPr>
          <w:rFonts w:ascii="Arial" w:hAnsi="Arial" w:cs="Arial"/>
          <w:sz w:val="20"/>
          <w:szCs w:val="20"/>
          <w:lang w:val="es-MX"/>
        </w:rPr>
        <w:t>Oscars</w:t>
      </w:r>
      <w:proofErr w:type="spellEnd"/>
      <w:r w:rsidRPr="000314BC">
        <w:rPr>
          <w:rFonts w:ascii="Arial" w:hAnsi="Arial" w:cs="Arial"/>
          <w:sz w:val="20"/>
          <w:szCs w:val="20"/>
          <w:lang w:val="es-MX"/>
        </w:rPr>
        <w:t xml:space="preserve">), el Teatro Chino, la Avenida de las Estrellas y </w:t>
      </w:r>
      <w:proofErr w:type="spellStart"/>
      <w:r w:rsidRPr="000314BC">
        <w:rPr>
          <w:rFonts w:ascii="Arial" w:hAnsi="Arial" w:cs="Arial"/>
          <w:sz w:val="20"/>
          <w:szCs w:val="20"/>
          <w:lang w:val="es-MX"/>
        </w:rPr>
        <w:t>Sunset</w:t>
      </w:r>
      <w:proofErr w:type="spellEnd"/>
      <w:r w:rsidRPr="000314B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0314BC">
        <w:rPr>
          <w:rFonts w:ascii="Arial" w:hAnsi="Arial" w:cs="Arial"/>
          <w:sz w:val="20"/>
          <w:szCs w:val="20"/>
          <w:lang w:val="es-MX"/>
        </w:rPr>
        <w:t>Blvd</w:t>
      </w:r>
      <w:proofErr w:type="spellEnd"/>
      <w:r w:rsidRPr="000314BC">
        <w:rPr>
          <w:rFonts w:ascii="Arial" w:hAnsi="Arial" w:cs="Arial"/>
          <w:sz w:val="20"/>
          <w:szCs w:val="20"/>
          <w:lang w:val="es-MX"/>
        </w:rPr>
        <w:t xml:space="preserve">. A continuación, nos dirigiremos al </w:t>
      </w:r>
      <w:proofErr w:type="spellStart"/>
      <w:r w:rsidRPr="000314BC">
        <w:rPr>
          <w:rFonts w:ascii="Arial" w:hAnsi="Arial" w:cs="Arial"/>
          <w:sz w:val="20"/>
          <w:szCs w:val="20"/>
          <w:lang w:val="es-MX"/>
        </w:rPr>
        <w:t>Downtown</w:t>
      </w:r>
      <w:proofErr w:type="spellEnd"/>
      <w:r w:rsidRPr="000314BC">
        <w:rPr>
          <w:rFonts w:ascii="Arial" w:hAnsi="Arial" w:cs="Arial"/>
          <w:sz w:val="20"/>
          <w:szCs w:val="20"/>
          <w:lang w:val="es-MX"/>
        </w:rPr>
        <w:t xml:space="preserve">, Distrito Financiero, </w:t>
      </w:r>
      <w:proofErr w:type="spellStart"/>
      <w:r w:rsidRPr="000314BC">
        <w:rPr>
          <w:rFonts w:ascii="Arial" w:hAnsi="Arial" w:cs="Arial"/>
          <w:sz w:val="20"/>
          <w:szCs w:val="20"/>
          <w:lang w:val="es-MX"/>
        </w:rPr>
        <w:t>Dorothy</w:t>
      </w:r>
      <w:proofErr w:type="spellEnd"/>
      <w:r w:rsidRPr="000314BC">
        <w:rPr>
          <w:rFonts w:ascii="Arial" w:hAnsi="Arial" w:cs="Arial"/>
          <w:sz w:val="20"/>
          <w:szCs w:val="20"/>
          <w:lang w:val="es-MX"/>
        </w:rPr>
        <w:t xml:space="preserve"> Chandler </w:t>
      </w:r>
      <w:proofErr w:type="spellStart"/>
      <w:r w:rsidRPr="000314BC">
        <w:rPr>
          <w:rFonts w:ascii="Arial" w:hAnsi="Arial" w:cs="Arial"/>
          <w:sz w:val="20"/>
          <w:szCs w:val="20"/>
          <w:lang w:val="es-MX"/>
        </w:rPr>
        <w:t>Pavillion</w:t>
      </w:r>
      <w:proofErr w:type="spellEnd"/>
      <w:r w:rsidRPr="000314BC">
        <w:rPr>
          <w:rFonts w:ascii="Arial" w:hAnsi="Arial" w:cs="Arial"/>
          <w:sz w:val="20"/>
          <w:szCs w:val="20"/>
          <w:lang w:val="es-MX"/>
        </w:rPr>
        <w:t xml:space="preserve"> y Plaza Olvera.</w:t>
      </w:r>
      <w:r w:rsidR="00120455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Tarde libre.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280D4E" w:rsidRDefault="00280D4E" w:rsidP="0012045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20455" w:rsidRDefault="00525C32" w:rsidP="00525C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280D4E">
        <w:rPr>
          <w:rFonts w:ascii="Arial" w:hAnsi="Arial" w:cs="Arial"/>
          <w:b/>
          <w:bCs/>
          <w:lang w:val="es-MX"/>
        </w:rPr>
        <w:t>s</w:t>
      </w:r>
      <w:r w:rsidRPr="00CD4312">
        <w:rPr>
          <w:rFonts w:ascii="Arial" w:hAnsi="Arial" w:cs="Arial"/>
          <w:b/>
          <w:bCs/>
          <w:lang w:val="es-MX"/>
        </w:rPr>
        <w:t xml:space="preserve"> 3</w:t>
      </w:r>
      <w:r w:rsidR="00280D4E">
        <w:rPr>
          <w:rFonts w:ascii="Arial" w:hAnsi="Arial" w:cs="Arial"/>
          <w:b/>
          <w:bCs/>
          <w:lang w:val="es-MX"/>
        </w:rPr>
        <w:t xml:space="preserve"> y 4</w:t>
      </w:r>
      <w:r w:rsidR="00120455">
        <w:rPr>
          <w:rFonts w:ascii="Arial" w:hAnsi="Arial" w:cs="Arial"/>
          <w:b/>
          <w:bCs/>
          <w:lang w:val="es-MX"/>
        </w:rPr>
        <w:t xml:space="preserve">.- </w:t>
      </w:r>
      <w:r w:rsidR="000314BC">
        <w:rPr>
          <w:rFonts w:ascii="Arial" w:hAnsi="Arial" w:cs="Arial"/>
          <w:b/>
          <w:bCs/>
          <w:lang w:val="es-MX"/>
        </w:rPr>
        <w:t>Los Ángeles</w:t>
      </w:r>
    </w:p>
    <w:p w:rsidR="00477E28" w:rsidRDefault="00525C32" w:rsidP="00525C32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  <w:r w:rsidRPr="00477E2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Día</w:t>
      </w:r>
      <w:r w:rsidR="00280D4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s</w:t>
      </w:r>
      <w:r w:rsidRPr="00477E2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libre</w:t>
      </w:r>
      <w:r w:rsidR="00280D4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s</w:t>
      </w:r>
      <w:r w:rsidRPr="00477E2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para </w:t>
      </w:r>
      <w:r w:rsidR="00477E28" w:rsidRPr="00477E2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hacer uso de su </w:t>
      </w:r>
      <w:r w:rsidR="000314B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Los Ángeles</w:t>
      </w:r>
      <w:r w:rsidR="00477E28" w:rsidRPr="00477E2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Explorer Pass (incluido).</w:t>
      </w:r>
    </w:p>
    <w:p w:rsidR="000314BC" w:rsidRDefault="000314BC" w:rsidP="00525C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De un total de 43 actividades disponibles, elija 2 para disfrutar durante su estancia en Los Ángeles. Algunas de las actividades que puede elegir son estas:</w:t>
      </w:r>
    </w:p>
    <w:p w:rsidR="000314BC" w:rsidRDefault="000314BC" w:rsidP="00525C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-Tour Warner Bros.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Studios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en Hollywood</w:t>
      </w:r>
    </w:p>
    <w:p w:rsidR="000314BC" w:rsidRDefault="000314BC" w:rsidP="00525C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*Tour a pie por el Hollywood embrujado</w:t>
      </w:r>
    </w:p>
    <w:p w:rsidR="000314BC" w:rsidRDefault="000314BC" w:rsidP="00525C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*Tour del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SoFi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Stadium</w:t>
      </w:r>
      <w:proofErr w:type="spellEnd"/>
    </w:p>
    <w:p w:rsidR="000314BC" w:rsidRDefault="000314BC" w:rsidP="00525C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*Admisión al Acuario del Pacífico</w:t>
      </w:r>
    </w:p>
    <w:p w:rsidR="000314BC" w:rsidRDefault="000314BC" w:rsidP="00525C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*Admisión a Madame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Tussauds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Hollywood</w:t>
      </w:r>
    </w:p>
    <w:p w:rsidR="000314BC" w:rsidRDefault="000314BC" w:rsidP="00525C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*Tour en bicicleta por Beverly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Hills</w:t>
      </w:r>
      <w:proofErr w:type="spellEnd"/>
    </w:p>
    <w:p w:rsidR="000314BC" w:rsidRDefault="000314BC" w:rsidP="00525C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*Admisión al Zoo de Los Ángeles</w:t>
      </w:r>
    </w:p>
    <w:p w:rsidR="00525C32" w:rsidRPr="00650374" w:rsidRDefault="000314BC" w:rsidP="00525C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Solo por mencionar algunas. Consulta el listado completo de atracciones. </w:t>
      </w:r>
      <w:proofErr w:type="spellStart"/>
      <w:r w:rsidR="00477E28" w:rsidRPr="00477E28">
        <w:rPr>
          <w:rFonts w:ascii="Arial" w:hAnsi="Arial" w:cs="Arial"/>
          <w:b/>
          <w:bCs/>
          <w:sz w:val="20"/>
          <w:szCs w:val="20"/>
          <w:lang w:val="en-AU"/>
        </w:rPr>
        <w:t>Atracciones</w:t>
      </w:r>
      <w:proofErr w:type="spellEnd"/>
      <w:r w:rsidR="00477E28" w:rsidRPr="00477E28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  <w:proofErr w:type="spellStart"/>
      <w:r w:rsidR="00477E28" w:rsidRPr="00477E28">
        <w:rPr>
          <w:rFonts w:ascii="Arial" w:hAnsi="Arial" w:cs="Arial"/>
          <w:b/>
          <w:bCs/>
          <w:sz w:val="20"/>
          <w:szCs w:val="20"/>
          <w:lang w:val="en-AU"/>
        </w:rPr>
        <w:t>incluidas</w:t>
      </w:r>
      <w:proofErr w:type="spellEnd"/>
      <w:r w:rsidR="00477E28">
        <w:rPr>
          <w:rFonts w:ascii="Arial" w:hAnsi="Arial" w:cs="Arial"/>
          <w:b/>
          <w:bCs/>
          <w:sz w:val="20"/>
          <w:szCs w:val="20"/>
          <w:lang w:val="en-AU"/>
        </w:rPr>
        <w:t xml:space="preserve"> (</w:t>
      </w:r>
      <w:proofErr w:type="gramStart"/>
      <w:r w:rsidR="00477E28">
        <w:rPr>
          <w:rFonts w:ascii="Arial" w:hAnsi="Arial" w:cs="Arial"/>
          <w:b/>
          <w:bCs/>
          <w:sz w:val="20"/>
          <w:szCs w:val="20"/>
          <w:lang w:val="en-AU"/>
        </w:rPr>
        <w:t>a</w:t>
      </w:r>
      <w:proofErr w:type="gramEnd"/>
      <w:r w:rsidR="00477E28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  <w:proofErr w:type="spellStart"/>
      <w:r w:rsidR="00477E28">
        <w:rPr>
          <w:rFonts w:ascii="Arial" w:hAnsi="Arial" w:cs="Arial"/>
          <w:b/>
          <w:bCs/>
          <w:sz w:val="20"/>
          <w:szCs w:val="20"/>
          <w:lang w:val="en-AU"/>
        </w:rPr>
        <w:t>elegir</w:t>
      </w:r>
      <w:proofErr w:type="spellEnd"/>
      <w:r w:rsidR="00477E28">
        <w:rPr>
          <w:rFonts w:ascii="Arial" w:hAnsi="Arial" w:cs="Arial"/>
          <w:b/>
          <w:bCs/>
          <w:sz w:val="20"/>
          <w:szCs w:val="20"/>
          <w:lang w:val="en-AU"/>
        </w:rPr>
        <w:t xml:space="preserve"> 2)</w:t>
      </w:r>
      <w:r>
        <w:rPr>
          <w:rFonts w:ascii="Arial" w:hAnsi="Arial" w:cs="Arial"/>
          <w:b/>
          <w:bCs/>
          <w:sz w:val="20"/>
          <w:szCs w:val="20"/>
          <w:lang w:val="en-AU"/>
        </w:rPr>
        <w:t xml:space="preserve">. </w:t>
      </w:r>
      <w:r w:rsidR="00477E28" w:rsidRPr="00477E28">
        <w:rPr>
          <w:rFonts w:ascii="Arial" w:hAnsi="Arial" w:cs="Arial"/>
          <w:sz w:val="20"/>
          <w:szCs w:val="20"/>
          <w:lang w:val="es-MX"/>
        </w:rPr>
        <w:t>Todas las atracciones están sujetas a cambios sin previo aviso.</w:t>
      </w:r>
      <w:r w:rsidR="00477E28">
        <w:rPr>
          <w:rFonts w:ascii="Arial" w:hAnsi="Arial" w:cs="Arial"/>
          <w:sz w:val="20"/>
          <w:szCs w:val="20"/>
          <w:lang w:val="es-MX"/>
        </w:rPr>
        <w:t xml:space="preserve"> </w:t>
      </w:r>
      <w:r w:rsidR="00525C32" w:rsidRPr="0065037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47D70" w:rsidRPr="00650374" w:rsidRDefault="00D47D70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280D4E">
        <w:rPr>
          <w:rFonts w:ascii="Arial" w:hAnsi="Arial" w:cs="Arial"/>
          <w:b/>
          <w:bCs/>
          <w:lang w:val="es-MX"/>
        </w:rPr>
        <w:t>5</w:t>
      </w:r>
      <w:r w:rsidR="00943885" w:rsidRPr="00CD4312">
        <w:rPr>
          <w:rFonts w:ascii="Arial" w:hAnsi="Arial" w:cs="Arial"/>
          <w:b/>
          <w:bCs/>
          <w:lang w:val="es-MX"/>
        </w:rPr>
        <w:t xml:space="preserve">.- </w:t>
      </w:r>
      <w:r w:rsidR="000314BC">
        <w:rPr>
          <w:rFonts w:ascii="Arial" w:hAnsi="Arial" w:cs="Arial"/>
          <w:b/>
          <w:bCs/>
          <w:lang w:val="es-MX"/>
        </w:rPr>
        <w:t>Los Ángeles</w:t>
      </w:r>
    </w:p>
    <w:p w:rsidR="006C41CE" w:rsidRPr="00650374" w:rsidRDefault="00FF743C" w:rsidP="00FF743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Traslado al aeropuerto </w:t>
      </w:r>
      <w:r w:rsidR="00DC79DE" w:rsidRPr="00650374">
        <w:rPr>
          <w:rFonts w:ascii="Arial" w:hAnsi="Arial" w:cs="Arial"/>
          <w:sz w:val="20"/>
          <w:szCs w:val="20"/>
          <w:lang w:val="es-MX"/>
        </w:rPr>
        <w:t>de acuerdo con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 la hora de su vuel</w:t>
      </w:r>
      <w:r w:rsidR="00280D4E">
        <w:rPr>
          <w:rFonts w:ascii="Arial" w:hAnsi="Arial" w:cs="Arial"/>
          <w:sz w:val="20"/>
          <w:szCs w:val="20"/>
          <w:lang w:val="es-MX"/>
        </w:rPr>
        <w:t>o.</w:t>
      </w:r>
      <w:r w:rsidR="00DC79DE" w:rsidRPr="00650374">
        <w:rPr>
          <w:rFonts w:ascii="Arial" w:hAnsi="Arial" w:cs="Arial"/>
          <w:sz w:val="20"/>
          <w:szCs w:val="20"/>
          <w:lang w:val="es-MX"/>
        </w:rPr>
        <w:t xml:space="preserve"> </w:t>
      </w:r>
      <w:r w:rsidR="00DC79DE" w:rsidRPr="00650374">
        <w:rPr>
          <w:rFonts w:ascii="Arial" w:hAnsi="Arial" w:cs="Arial"/>
          <w:b/>
          <w:bCs/>
          <w:sz w:val="20"/>
          <w:szCs w:val="20"/>
          <w:lang w:val="es-MX"/>
        </w:rPr>
        <w:t>El registro de salida en el hotel se realiza a las 1</w:t>
      </w:r>
      <w:r w:rsidR="004D27DB" w:rsidRPr="00650374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DC79DE" w:rsidRPr="00650374">
        <w:rPr>
          <w:rFonts w:ascii="Arial" w:hAnsi="Arial" w:cs="Arial"/>
          <w:b/>
          <w:bCs/>
          <w:sz w:val="20"/>
          <w:szCs w:val="20"/>
          <w:lang w:val="es-MX"/>
        </w:rPr>
        <w:t>:00hrs.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 </w:t>
      </w:r>
      <w:r w:rsidRPr="00CD4312">
        <w:rPr>
          <w:rFonts w:ascii="Arial" w:hAnsi="Arial" w:cs="Arial"/>
          <w:b/>
          <w:bCs/>
          <w:sz w:val="20"/>
          <w:szCs w:val="20"/>
          <w:lang w:val="es-MX"/>
        </w:rPr>
        <w:t>Fin de los servicio</w:t>
      </w:r>
      <w:r w:rsidR="003F284A">
        <w:rPr>
          <w:rFonts w:ascii="Arial" w:hAnsi="Arial" w:cs="Arial"/>
          <w:b/>
          <w:bCs/>
          <w:sz w:val="20"/>
          <w:szCs w:val="20"/>
          <w:lang w:val="es-MX"/>
        </w:rPr>
        <w:t>s.</w:t>
      </w:r>
    </w:p>
    <w:p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F743C" w:rsidRDefault="00280D4E" w:rsidP="00FF743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</w:p>
    <w:p w:rsidR="0074609E" w:rsidRDefault="0074609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A77DC" w:rsidRPr="00650374" w:rsidRDefault="00280D4E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4</w:t>
      </w:r>
      <w:r w:rsidR="00FF743C" w:rsidRPr="00650374">
        <w:rPr>
          <w:rFonts w:ascii="Arial" w:hAnsi="Arial" w:cs="Arial"/>
          <w:sz w:val="20"/>
          <w:szCs w:val="20"/>
          <w:lang w:val="es-MX"/>
        </w:rPr>
        <w:t xml:space="preserve"> noches de alojamiento </w:t>
      </w:r>
      <w:r w:rsidR="000314BC">
        <w:rPr>
          <w:rFonts w:ascii="Arial" w:hAnsi="Arial" w:cs="Arial"/>
          <w:sz w:val="20"/>
          <w:szCs w:val="20"/>
          <w:lang w:val="es-MX"/>
        </w:rPr>
        <w:t>en hotel seleccionado</w:t>
      </w:r>
    </w:p>
    <w:p w:rsidR="004D27DB" w:rsidRDefault="004D27DB" w:rsidP="004112A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Traslado</w:t>
      </w:r>
      <w:r w:rsidR="00280D4E">
        <w:rPr>
          <w:rFonts w:ascii="Arial" w:hAnsi="Arial" w:cs="Arial"/>
          <w:sz w:val="20"/>
          <w:szCs w:val="20"/>
          <w:lang w:val="es-MX"/>
        </w:rPr>
        <w:t>s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 de llegada</w:t>
      </w:r>
      <w:r w:rsidR="005E4351">
        <w:rPr>
          <w:rFonts w:ascii="Arial" w:hAnsi="Arial" w:cs="Arial"/>
          <w:sz w:val="20"/>
          <w:szCs w:val="20"/>
          <w:lang w:val="es-MX"/>
        </w:rPr>
        <w:t xml:space="preserve"> </w:t>
      </w:r>
      <w:r w:rsidR="00280D4E">
        <w:rPr>
          <w:rFonts w:ascii="Arial" w:hAnsi="Arial" w:cs="Arial"/>
          <w:sz w:val="20"/>
          <w:szCs w:val="20"/>
          <w:lang w:val="es-MX"/>
        </w:rPr>
        <w:t xml:space="preserve">y salida </w:t>
      </w:r>
      <w:r w:rsidR="005E4351">
        <w:rPr>
          <w:rFonts w:ascii="Arial" w:hAnsi="Arial" w:cs="Arial"/>
          <w:sz w:val="20"/>
          <w:szCs w:val="20"/>
          <w:lang w:val="es-MX"/>
        </w:rPr>
        <w:t xml:space="preserve">en </w:t>
      </w:r>
      <w:r w:rsidRPr="00650374">
        <w:rPr>
          <w:rFonts w:ascii="Arial" w:hAnsi="Arial" w:cs="Arial"/>
          <w:sz w:val="20"/>
          <w:szCs w:val="20"/>
          <w:lang w:val="es-MX"/>
        </w:rPr>
        <w:t>servicio compartido</w:t>
      </w:r>
    </w:p>
    <w:p w:rsidR="00477E28" w:rsidRPr="00477E28" w:rsidRDefault="000314BC" w:rsidP="004112A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Los Ángeles</w:t>
      </w:r>
      <w:r w:rsidR="00477E28" w:rsidRPr="00477E28">
        <w:rPr>
          <w:rFonts w:ascii="Arial" w:hAnsi="Arial" w:cs="Arial"/>
          <w:sz w:val="20"/>
          <w:szCs w:val="20"/>
          <w:lang w:val="en-AU"/>
        </w:rPr>
        <w:t xml:space="preserve"> Explorer P</w:t>
      </w:r>
      <w:r w:rsidR="00477E28">
        <w:rPr>
          <w:rFonts w:ascii="Arial" w:hAnsi="Arial" w:cs="Arial"/>
          <w:sz w:val="20"/>
          <w:szCs w:val="20"/>
          <w:lang w:val="en-AU"/>
        </w:rPr>
        <w:t xml:space="preserve">ass de 2 </w:t>
      </w:r>
      <w:proofErr w:type="spellStart"/>
      <w:r w:rsidR="00477E28">
        <w:rPr>
          <w:rFonts w:ascii="Arial" w:hAnsi="Arial" w:cs="Arial"/>
          <w:sz w:val="20"/>
          <w:szCs w:val="20"/>
          <w:lang w:val="en-AU"/>
        </w:rPr>
        <w:t>atracciones</w:t>
      </w:r>
      <w:proofErr w:type="spellEnd"/>
    </w:p>
    <w:p w:rsidR="00FF743C" w:rsidRDefault="00D47D70" w:rsidP="004112A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Tour </w:t>
      </w:r>
      <w:r w:rsidR="00120455">
        <w:rPr>
          <w:rFonts w:ascii="Arial" w:hAnsi="Arial" w:cs="Arial"/>
          <w:sz w:val="20"/>
          <w:szCs w:val="20"/>
          <w:lang w:val="es-MX"/>
        </w:rPr>
        <w:t xml:space="preserve">de </w:t>
      </w:r>
      <w:r w:rsidR="000314BC">
        <w:rPr>
          <w:rFonts w:ascii="Arial" w:hAnsi="Arial" w:cs="Arial"/>
          <w:sz w:val="20"/>
          <w:szCs w:val="20"/>
          <w:lang w:val="es-MX"/>
        </w:rPr>
        <w:t>ciudad</w:t>
      </w:r>
      <w:r w:rsidR="00120455">
        <w:rPr>
          <w:rFonts w:ascii="Arial" w:hAnsi="Arial" w:cs="Arial"/>
          <w:sz w:val="20"/>
          <w:szCs w:val="20"/>
          <w:lang w:val="es-MX"/>
        </w:rPr>
        <w:t xml:space="preserve"> </w:t>
      </w:r>
      <w:r w:rsidR="00FB3F79">
        <w:rPr>
          <w:rFonts w:ascii="Arial" w:hAnsi="Arial" w:cs="Arial"/>
          <w:sz w:val="20"/>
          <w:szCs w:val="20"/>
          <w:lang w:val="es-MX"/>
        </w:rPr>
        <w:t xml:space="preserve">en servicio </w:t>
      </w:r>
      <w:r w:rsidR="00280D4E" w:rsidRPr="00650374">
        <w:rPr>
          <w:rFonts w:ascii="Arial" w:hAnsi="Arial" w:cs="Arial"/>
          <w:sz w:val="20"/>
          <w:szCs w:val="20"/>
          <w:lang w:val="es-MX"/>
        </w:rPr>
        <w:t>compartido</w:t>
      </w:r>
    </w:p>
    <w:p w:rsidR="00280D4E" w:rsidRDefault="004D27DB" w:rsidP="00280D4E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Impuestos hoteleros incluidos</w:t>
      </w:r>
    </w:p>
    <w:p w:rsidR="004D27DB" w:rsidRPr="00280D4E" w:rsidRDefault="00280D4E" w:rsidP="00280D4E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Asistencia de viaje </w:t>
      </w:r>
      <w:r>
        <w:rPr>
          <w:rFonts w:ascii="Arial" w:hAnsi="Arial" w:cs="Arial"/>
          <w:sz w:val="20"/>
          <w:szCs w:val="20"/>
          <w:lang w:val="es-MX"/>
        </w:rPr>
        <w:t>básica</w:t>
      </w:r>
    </w:p>
    <w:p w:rsidR="00CD4312" w:rsidRPr="00650374" w:rsidRDefault="00CD4312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650374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4D27DB" w:rsidRPr="00650374" w:rsidRDefault="000314BC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49334882"/>
      <w:r>
        <w:rPr>
          <w:rFonts w:ascii="Arial" w:hAnsi="Arial" w:cs="Arial"/>
          <w:sz w:val="20"/>
          <w:szCs w:val="20"/>
          <w:lang w:val="es-MX"/>
        </w:rPr>
        <w:t xml:space="preserve">Vuelos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internacinoales</w:t>
      </w:r>
      <w:proofErr w:type="spellEnd"/>
    </w:p>
    <w:p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Alimentos y/o </w:t>
      </w:r>
      <w:r w:rsidR="00280D4E">
        <w:rPr>
          <w:rFonts w:ascii="Arial" w:hAnsi="Arial" w:cs="Arial"/>
          <w:sz w:val="20"/>
          <w:szCs w:val="20"/>
          <w:lang w:val="es-MX"/>
        </w:rPr>
        <w:t>b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ebidas además de </w:t>
      </w:r>
      <w:r w:rsidR="00280D4E">
        <w:rPr>
          <w:rFonts w:ascii="Arial" w:hAnsi="Arial" w:cs="Arial"/>
          <w:sz w:val="20"/>
          <w:szCs w:val="20"/>
          <w:lang w:val="es-MX"/>
        </w:rPr>
        <w:t>s</w:t>
      </w:r>
      <w:r w:rsidRPr="00650374">
        <w:rPr>
          <w:rFonts w:ascii="Arial" w:hAnsi="Arial" w:cs="Arial"/>
          <w:sz w:val="20"/>
          <w:szCs w:val="20"/>
          <w:lang w:val="es-MX"/>
        </w:rPr>
        <w:t>ervicios no especificados u opcionales.</w:t>
      </w:r>
    </w:p>
    <w:p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Propinas, maleteros y/o gastos personales</w:t>
      </w:r>
    </w:p>
    <w:p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Visa para ingreso a </w:t>
      </w:r>
      <w:r w:rsidR="00280D4E">
        <w:rPr>
          <w:rFonts w:ascii="Arial" w:hAnsi="Arial" w:cs="Arial"/>
          <w:sz w:val="20"/>
          <w:szCs w:val="20"/>
          <w:lang w:val="es-MX"/>
        </w:rPr>
        <w:t>Estados Unidos</w:t>
      </w:r>
    </w:p>
    <w:p w:rsidR="00FA39BD" w:rsidRPr="00650374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FB3F79" w:rsidRPr="00C8780F" w:rsidRDefault="00FB3F79" w:rsidP="00FB3F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77589712"/>
      <w:bookmarkEnd w:id="0"/>
      <w:r w:rsidRPr="00C87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8780F">
        <w:rPr>
          <w:rFonts w:ascii="Arial" w:hAnsi="Arial" w:cs="Arial"/>
          <w:b/>
          <w:bCs/>
          <w:sz w:val="20"/>
          <w:szCs w:val="20"/>
          <w:lang w:val="es-MX"/>
        </w:rPr>
        <w:t>Para la habitación doble + menor se utiliza tarifa de TWIN +MNR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5A6EE1">
        <w:rPr>
          <w:rFonts w:ascii="Arial" w:hAnsi="Arial" w:cs="Arial"/>
          <w:sz w:val="20"/>
          <w:szCs w:val="20"/>
          <w:lang w:val="es-MX"/>
        </w:rPr>
        <w:t>0</w:t>
      </w:r>
      <w:r w:rsidRPr="00C8780F">
        <w:rPr>
          <w:rFonts w:ascii="Arial" w:hAnsi="Arial" w:cs="Arial"/>
          <w:sz w:val="20"/>
          <w:szCs w:val="20"/>
          <w:lang w:val="es-MX"/>
        </w:rPr>
        <w:t xml:space="preserve"> a 1</w:t>
      </w:r>
      <w:r w:rsidR="00280D4E">
        <w:rPr>
          <w:rFonts w:ascii="Arial" w:hAnsi="Arial" w:cs="Arial"/>
          <w:sz w:val="20"/>
          <w:szCs w:val="20"/>
          <w:lang w:val="es-MX"/>
        </w:rPr>
        <w:t>3</w:t>
      </w:r>
      <w:r w:rsidRPr="00C8780F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Cotización en habitaciones estándar. En caso de preferir habitaciones superiores favor de consultar suplementos.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</w:t>
      </w:r>
      <w:r w:rsidR="00120455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t</w:t>
      </w: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arjeta de crédito le ayudara también para abrir crédito dentro de las instalaciones del hotel para consumo interno. 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traslados esperan hasta 1.30hrs desde que aterriza el vuelo para el pick up de los hoteles.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Los traslados regulares entre las 23hrs y 06hrs tienen un </w:t>
      </w:r>
      <w:r w:rsidRPr="00C8780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cargo extra del </w:t>
      </w:r>
      <w:r w:rsidR="00280D4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7</w:t>
      </w:r>
      <w:r w:rsidRPr="00C8780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0</w:t>
      </w:r>
      <w:r w:rsidR="00280D4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C8780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USD</w:t>
      </w: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por pasajero</w:t>
      </w:r>
      <w:r w:rsidR="00280D4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por tramo</w:t>
      </w: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FB3F79" w:rsidRDefault="00FB3F79" w:rsidP="00FB3F79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F07CD">
        <w:rPr>
          <w:rFonts w:ascii="Arial" w:hAnsi="Arial" w:cs="Arial"/>
          <w:b/>
          <w:bCs/>
          <w:sz w:val="20"/>
          <w:szCs w:val="20"/>
          <w:lang w:val="es-MX"/>
        </w:rPr>
        <w:t xml:space="preserve">Precios sujetos a confirmación y Black </w:t>
      </w:r>
      <w:proofErr w:type="spellStart"/>
      <w:r w:rsidRPr="004F07CD">
        <w:rPr>
          <w:rFonts w:ascii="Arial" w:hAnsi="Arial" w:cs="Arial"/>
          <w:b/>
          <w:bCs/>
          <w:sz w:val="20"/>
          <w:szCs w:val="20"/>
          <w:lang w:val="es-MX"/>
        </w:rPr>
        <w:t>Outs</w:t>
      </w:r>
      <w:proofErr w:type="spellEnd"/>
    </w:p>
    <w:p w:rsidR="000314BC" w:rsidRPr="000314BC" w:rsidRDefault="000314BC" w:rsidP="000314BC">
      <w:pPr>
        <w:pStyle w:val="Prrafodelista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s-MX" w:eastAsia="es-MX" w:bidi="ar-SA"/>
        </w:rPr>
      </w:pPr>
      <w:r w:rsidRPr="000314BC">
        <w:rPr>
          <w:rFonts w:ascii="Times New Roman" w:hAnsi="Times New Roman"/>
          <w:b/>
          <w:bCs/>
          <w:color w:val="000000"/>
          <w:sz w:val="24"/>
          <w:szCs w:val="24"/>
          <w:lang w:val="es-MX" w:eastAsia="es-MX" w:bidi="ar-SA"/>
        </w:rPr>
        <w:t xml:space="preserve">Servicio de traslados incluidos en paquete valido para los horarios entre 0730 AM hasta las 1000 </w:t>
      </w:r>
      <w:r w:rsidRPr="000314BC">
        <w:rPr>
          <w:rFonts w:ascii="Times New Roman" w:hAnsi="Times New Roman"/>
          <w:b/>
          <w:bCs/>
          <w:color w:val="000000"/>
          <w:sz w:val="24"/>
          <w:szCs w:val="24"/>
          <w:lang w:val="es-MX" w:eastAsia="es-MX" w:bidi="ar-SA"/>
        </w:rPr>
        <w:t>PM.</w:t>
      </w:r>
      <w:r w:rsidRPr="000314BC">
        <w:rPr>
          <w:rFonts w:ascii="Times New Roman" w:hAnsi="Times New Roman"/>
          <w:b/>
          <w:bCs/>
          <w:color w:val="000000"/>
          <w:sz w:val="24"/>
          <w:szCs w:val="24"/>
          <w:lang w:val="es-MX" w:eastAsia="es-MX" w:bidi="ar-SA"/>
        </w:rPr>
        <w:t xml:space="preserve"> Por favor tomar nota que </w:t>
      </w:r>
      <w:r w:rsidRPr="000314BC">
        <w:rPr>
          <w:rFonts w:ascii="Times New Roman" w:hAnsi="Times New Roman"/>
          <w:b/>
          <w:bCs/>
          <w:color w:val="000000"/>
          <w:sz w:val="24"/>
          <w:szCs w:val="24"/>
          <w:lang w:val="es-MX" w:eastAsia="es-MX" w:bidi="ar-SA"/>
        </w:rPr>
        <w:t>la tarifa de los servicios terrestres se determina</w:t>
      </w:r>
      <w:r w:rsidRPr="000314BC">
        <w:rPr>
          <w:rFonts w:ascii="Times New Roman" w:hAnsi="Times New Roman"/>
          <w:b/>
          <w:bCs/>
          <w:color w:val="000000"/>
          <w:sz w:val="24"/>
          <w:szCs w:val="24"/>
          <w:lang w:val="es-MX" w:eastAsia="es-MX" w:bidi="ar-SA"/>
        </w:rPr>
        <w:t xml:space="preserve"> por dos factores  </w:t>
      </w:r>
    </w:p>
    <w:p w:rsidR="000314BC" w:rsidRPr="000314BC" w:rsidRDefault="000314BC" w:rsidP="000314BC">
      <w:pPr>
        <w:numPr>
          <w:ilvl w:val="0"/>
          <w:numId w:val="48"/>
        </w:numPr>
        <w:shd w:val="clear" w:color="auto" w:fill="FFFFFF"/>
        <w:spacing w:after="0" w:line="240" w:lineRule="auto"/>
        <w:ind w:left="1320"/>
        <w:rPr>
          <w:rFonts w:ascii="Times New Roman" w:hAnsi="Times New Roman"/>
          <w:color w:val="000000"/>
          <w:sz w:val="24"/>
          <w:szCs w:val="24"/>
          <w:lang w:val="es-MX" w:eastAsia="es-MX" w:bidi="ar-SA"/>
        </w:rPr>
      </w:pPr>
      <w:r w:rsidRPr="000314BC">
        <w:rPr>
          <w:rFonts w:ascii="Times New Roman" w:hAnsi="Times New Roman"/>
          <w:color w:val="000000"/>
          <w:sz w:val="24"/>
          <w:szCs w:val="24"/>
          <w:lang w:val="es-MX" w:eastAsia="es-MX" w:bidi="ar-SA"/>
        </w:rPr>
        <w:t>Llegada:</w:t>
      </w:r>
      <w:r w:rsidRPr="000314BC">
        <w:rPr>
          <w:rFonts w:ascii="Times New Roman" w:hAnsi="Times New Roman"/>
          <w:color w:val="000000"/>
          <w:sz w:val="24"/>
          <w:szCs w:val="24"/>
          <w:lang w:val="es-MX" w:eastAsia="es-MX" w:bidi="ar-SA"/>
        </w:rPr>
        <w:t xml:space="preserve"> la tarifa la determina el horario de llegada del vuelo.</w:t>
      </w:r>
    </w:p>
    <w:p w:rsidR="000314BC" w:rsidRPr="000314BC" w:rsidRDefault="000314BC" w:rsidP="000314BC">
      <w:pPr>
        <w:numPr>
          <w:ilvl w:val="0"/>
          <w:numId w:val="48"/>
        </w:numPr>
        <w:shd w:val="clear" w:color="auto" w:fill="FFFFFF"/>
        <w:spacing w:after="0" w:line="240" w:lineRule="auto"/>
        <w:ind w:left="1320"/>
        <w:rPr>
          <w:rFonts w:ascii="Times New Roman" w:hAnsi="Times New Roman"/>
          <w:color w:val="000000"/>
          <w:sz w:val="24"/>
          <w:szCs w:val="24"/>
          <w:lang w:val="es-MX" w:eastAsia="es-MX" w:bidi="ar-SA"/>
        </w:rPr>
      </w:pPr>
      <w:r w:rsidRPr="000314BC">
        <w:rPr>
          <w:rFonts w:ascii="Times New Roman" w:hAnsi="Times New Roman"/>
          <w:color w:val="000000"/>
          <w:sz w:val="24"/>
          <w:szCs w:val="24"/>
          <w:lang w:val="es-MX" w:eastAsia="es-MX" w:bidi="ar-SA"/>
        </w:rPr>
        <w:t>Salida:</w:t>
      </w:r>
      <w:r w:rsidRPr="000314BC">
        <w:rPr>
          <w:rFonts w:ascii="Times New Roman" w:hAnsi="Times New Roman"/>
          <w:color w:val="000000"/>
          <w:sz w:val="24"/>
          <w:szCs w:val="24"/>
          <w:lang w:val="es-MX" w:eastAsia="es-MX" w:bidi="ar-SA"/>
        </w:rPr>
        <w:t xml:space="preserve"> la tarifa la determina el horario de recogida del pasajero en el hotel </w:t>
      </w:r>
      <w:r w:rsidRPr="000314BC">
        <w:rPr>
          <w:rFonts w:ascii="Times New Roman" w:hAnsi="Times New Roman"/>
          <w:color w:val="000000"/>
          <w:sz w:val="24"/>
          <w:szCs w:val="24"/>
          <w:lang w:val="es-MX" w:eastAsia="es-MX" w:bidi="ar-SA"/>
        </w:rPr>
        <w:t>(no</w:t>
      </w:r>
      <w:r w:rsidRPr="000314BC">
        <w:rPr>
          <w:rFonts w:ascii="Times New Roman" w:hAnsi="Times New Roman"/>
          <w:color w:val="000000"/>
          <w:sz w:val="24"/>
          <w:szCs w:val="24"/>
          <w:lang w:val="es-MX" w:eastAsia="es-MX" w:bidi="ar-SA"/>
        </w:rPr>
        <w:t xml:space="preserve"> el horario del vuelo) recogidas en el hotel antes de las 0730AM y </w:t>
      </w:r>
      <w:r w:rsidRPr="000314BC">
        <w:rPr>
          <w:rFonts w:ascii="Times New Roman" w:hAnsi="Times New Roman"/>
          <w:color w:val="000000"/>
          <w:sz w:val="24"/>
          <w:szCs w:val="24"/>
          <w:lang w:val="es-MX" w:eastAsia="es-MX" w:bidi="ar-SA"/>
        </w:rPr>
        <w:t>después</w:t>
      </w:r>
      <w:r w:rsidRPr="000314BC">
        <w:rPr>
          <w:rFonts w:ascii="Times New Roman" w:hAnsi="Times New Roman"/>
          <w:color w:val="000000"/>
          <w:sz w:val="24"/>
          <w:szCs w:val="24"/>
          <w:lang w:val="es-MX" w:eastAsia="es-MX" w:bidi="ar-SA"/>
        </w:rPr>
        <w:t xml:space="preserve"> de 1000 PM es </w:t>
      </w:r>
      <w:r w:rsidRPr="000314BC">
        <w:rPr>
          <w:rFonts w:ascii="Times New Roman" w:hAnsi="Times New Roman"/>
          <w:color w:val="000000"/>
          <w:sz w:val="24"/>
          <w:szCs w:val="24"/>
          <w:lang w:val="es-MX" w:eastAsia="es-MX" w:bidi="ar-SA"/>
        </w:rPr>
        <w:t>tarifa nocturna</w:t>
      </w:r>
      <w:r w:rsidRPr="000314BC">
        <w:rPr>
          <w:rFonts w:ascii="Times New Roman" w:hAnsi="Times New Roman"/>
          <w:color w:val="000000"/>
          <w:sz w:val="24"/>
          <w:szCs w:val="24"/>
          <w:lang w:val="es-MX" w:eastAsia="es-MX" w:bidi="ar-SA"/>
        </w:rPr>
        <w:t>  </w:t>
      </w:r>
    </w:p>
    <w:p w:rsidR="006C2AE9" w:rsidRPr="006C2AE9" w:rsidRDefault="006C2AE9" w:rsidP="006C2AE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5"/>
        <w:gridCol w:w="2987"/>
        <w:gridCol w:w="618"/>
      </w:tblGrid>
      <w:tr w:rsidR="000314BC" w:rsidRPr="000314BC" w:rsidTr="000314BC">
        <w:trPr>
          <w:trHeight w:val="269"/>
          <w:jc w:val="center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bookmarkEnd w:id="1"/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0314BC" w:rsidRPr="000314BC" w:rsidTr="000314BC">
        <w:trPr>
          <w:trHeight w:val="269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0314BC" w:rsidRPr="000314BC" w:rsidTr="000314BC">
        <w:trPr>
          <w:trHeight w:val="269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LOS ÁNGELES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lang w:val="es-MX" w:eastAsia="es-MX" w:bidi="ar-SA"/>
              </w:rPr>
              <w:t>MILLENIUM BILTMORE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0314BC" w:rsidRPr="000314BC" w:rsidTr="000314BC">
        <w:trPr>
          <w:trHeight w:val="269"/>
          <w:jc w:val="center"/>
        </w:trPr>
        <w:tc>
          <w:tcPr>
            <w:tcW w:w="5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3F0173" w:rsidRDefault="003F0173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9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1"/>
        <w:gridCol w:w="602"/>
        <w:gridCol w:w="602"/>
        <w:gridCol w:w="602"/>
        <w:gridCol w:w="602"/>
        <w:gridCol w:w="622"/>
      </w:tblGrid>
      <w:tr w:rsidR="000314BC" w:rsidRPr="000314BC" w:rsidTr="000314BC">
        <w:trPr>
          <w:trHeight w:val="195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0314BC" w:rsidRPr="000314BC" w:rsidTr="000314BC">
        <w:trPr>
          <w:trHeight w:val="195"/>
          <w:jc w:val="center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0314BC" w:rsidRPr="000314BC" w:rsidTr="000314BC">
        <w:trPr>
          <w:trHeight w:val="195"/>
          <w:jc w:val="center"/>
        </w:trPr>
        <w:tc>
          <w:tcPr>
            <w:tcW w:w="6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0314BC" w:rsidRPr="000314BC" w:rsidTr="000314BC">
        <w:trPr>
          <w:trHeight w:val="195"/>
          <w:jc w:val="center"/>
        </w:trPr>
        <w:tc>
          <w:tcPr>
            <w:tcW w:w="6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lang w:val="es-MX" w:eastAsia="es-MX" w:bidi="ar-SA"/>
              </w:rPr>
              <w:t>01 ABR - 30 JUN / 01 AGO - 30 SEP / 01 NOV 2025 - 28 FEB 2026 5 DÍAS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930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690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1720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260</w:t>
            </w:r>
          </w:p>
        </w:tc>
      </w:tr>
      <w:tr w:rsidR="000314BC" w:rsidRPr="000314BC" w:rsidTr="000314BC">
        <w:trPr>
          <w:trHeight w:val="195"/>
          <w:jc w:val="center"/>
        </w:trPr>
        <w:tc>
          <w:tcPr>
            <w:tcW w:w="6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lang w:val="es-MX" w:eastAsia="es-MX" w:bidi="ar-SA"/>
              </w:rPr>
              <w:t>01 ABR - 30 JUN / 01 AGO - 30 SEP / 01 NOV 2025 - 28 FEB 2026 6 DÍAS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1070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880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780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1990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260</w:t>
            </w:r>
          </w:p>
        </w:tc>
      </w:tr>
      <w:tr w:rsidR="000314BC" w:rsidRPr="000314BC" w:rsidTr="000314BC">
        <w:trPr>
          <w:trHeight w:val="195"/>
          <w:jc w:val="center"/>
        </w:trPr>
        <w:tc>
          <w:tcPr>
            <w:tcW w:w="6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lang w:val="es-MX" w:eastAsia="es-MX" w:bidi="ar-SA"/>
              </w:rPr>
              <w:t>01 - 31 JUL / 01 - 31 OCT / 01 - 31 MAR 2026 5 DÍAS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1030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830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740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1910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260</w:t>
            </w:r>
          </w:p>
        </w:tc>
      </w:tr>
      <w:tr w:rsidR="000314BC" w:rsidRPr="000314BC" w:rsidTr="000314BC">
        <w:trPr>
          <w:trHeight w:val="195"/>
          <w:jc w:val="center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lang w:val="es-MX" w:eastAsia="es-MX" w:bidi="ar-SA"/>
              </w:rPr>
              <w:t>01 - 31 JUL / 01 - 31 OCT / 01 - 31 MAR 2026 6 DÍAS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1190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960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840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2220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260</w:t>
            </w:r>
          </w:p>
        </w:tc>
      </w:tr>
      <w:tr w:rsidR="000314BC" w:rsidRPr="000314BC" w:rsidTr="000314BC">
        <w:trPr>
          <w:trHeight w:val="195"/>
          <w:jc w:val="center"/>
        </w:trPr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0314BC" w:rsidRPr="000314BC" w:rsidTr="000314BC">
        <w:trPr>
          <w:trHeight w:val="195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0314BC" w:rsidRPr="000314BC" w:rsidTr="000314BC">
        <w:trPr>
          <w:trHeight w:val="195"/>
          <w:jc w:val="center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0314BC" w:rsidRPr="000314BC" w:rsidTr="000314BC">
        <w:trPr>
          <w:trHeight w:val="195"/>
          <w:jc w:val="center"/>
        </w:trPr>
        <w:tc>
          <w:tcPr>
            <w:tcW w:w="6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0314BC" w:rsidRPr="000314BC" w:rsidTr="000314BC">
        <w:trPr>
          <w:trHeight w:val="195"/>
          <w:jc w:val="center"/>
        </w:trPr>
        <w:tc>
          <w:tcPr>
            <w:tcW w:w="6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lang w:val="es-MX" w:eastAsia="es-MX" w:bidi="ar-SA"/>
              </w:rPr>
              <w:t>01 ABR - 30 JUN / 01 AGO - 30 SEP / 01 NOV 2025 - 28 FEB 2026 5 DÍAS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1150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990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910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1940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480</w:t>
            </w:r>
          </w:p>
        </w:tc>
      </w:tr>
      <w:tr w:rsidR="000314BC" w:rsidRPr="000314BC" w:rsidTr="000314BC">
        <w:trPr>
          <w:trHeight w:val="204"/>
          <w:jc w:val="center"/>
        </w:trPr>
        <w:tc>
          <w:tcPr>
            <w:tcW w:w="6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lang w:val="es-MX" w:eastAsia="es-MX" w:bidi="ar-SA"/>
              </w:rPr>
              <w:t>01 ABR - 30 JUN / 01 AGO - 30 SEP / 01 NOV 2025 - 28 FEB 2026 6 DÍAS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1100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1000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2210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480</w:t>
            </w:r>
          </w:p>
        </w:tc>
      </w:tr>
      <w:tr w:rsidR="000314BC" w:rsidRPr="000314BC" w:rsidTr="000314BC">
        <w:trPr>
          <w:trHeight w:val="195"/>
          <w:jc w:val="center"/>
        </w:trPr>
        <w:tc>
          <w:tcPr>
            <w:tcW w:w="6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lang w:val="es-MX" w:eastAsia="es-MX" w:bidi="ar-SA"/>
              </w:rPr>
              <w:t>01 - 31 JUL / 01 - 31 OCT / 01 - 31 MAR 2026 5 DÍAS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1250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1050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960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2130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480</w:t>
            </w:r>
          </w:p>
        </w:tc>
      </w:tr>
      <w:tr w:rsidR="000314BC" w:rsidRPr="000314BC" w:rsidTr="000314BC">
        <w:trPr>
          <w:trHeight w:val="195"/>
          <w:jc w:val="center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lang w:val="es-MX" w:eastAsia="es-MX" w:bidi="ar-SA"/>
              </w:rPr>
              <w:t>01 - 31 JUL / 01 - 31 OCT / 01 - 31 MAR 2026 6 DÍAS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1410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1180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1060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2440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lang w:val="es-MX" w:eastAsia="es-MX" w:bidi="ar-SA"/>
              </w:rPr>
              <w:t>480</w:t>
            </w:r>
          </w:p>
        </w:tc>
      </w:tr>
    </w:tbl>
    <w:p w:rsidR="006C2AE9" w:rsidRDefault="006C2AE9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10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1"/>
      </w:tblGrid>
      <w:tr w:rsidR="000314BC" w:rsidRPr="000314BC" w:rsidTr="000314BC">
        <w:trPr>
          <w:trHeight w:val="245"/>
          <w:jc w:val="center"/>
        </w:trPr>
        <w:tc>
          <w:tcPr>
            <w:tcW w:w="10771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0314BC" w:rsidRPr="000314BC" w:rsidTr="000314BC">
        <w:trPr>
          <w:trHeight w:val="245"/>
          <w:jc w:val="center"/>
        </w:trPr>
        <w:tc>
          <w:tcPr>
            <w:tcW w:w="1077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LOS ÁNGELES - MÉXICO</w:t>
            </w:r>
          </w:p>
        </w:tc>
      </w:tr>
      <w:tr w:rsidR="000314BC" w:rsidRPr="000314BC" w:rsidTr="000314BC">
        <w:trPr>
          <w:trHeight w:val="245"/>
          <w:jc w:val="center"/>
        </w:trPr>
        <w:tc>
          <w:tcPr>
            <w:tcW w:w="1077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300 USD POR PASAJERO</w:t>
            </w:r>
          </w:p>
        </w:tc>
      </w:tr>
      <w:tr w:rsidR="000314BC" w:rsidRPr="000314BC" w:rsidTr="000314BC">
        <w:trPr>
          <w:trHeight w:val="245"/>
          <w:jc w:val="center"/>
        </w:trPr>
        <w:tc>
          <w:tcPr>
            <w:tcW w:w="1077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0314BC" w:rsidRPr="000314BC" w:rsidTr="000314BC">
        <w:trPr>
          <w:trHeight w:val="245"/>
          <w:jc w:val="center"/>
        </w:trPr>
        <w:tc>
          <w:tcPr>
            <w:tcW w:w="1077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0314BC" w:rsidRPr="000314BC" w:rsidTr="000314BC">
        <w:trPr>
          <w:trHeight w:val="245"/>
          <w:jc w:val="center"/>
        </w:trPr>
        <w:tc>
          <w:tcPr>
            <w:tcW w:w="1077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0314BC" w:rsidRPr="000314BC" w:rsidTr="000314BC">
        <w:trPr>
          <w:trHeight w:val="245"/>
          <w:jc w:val="center"/>
        </w:trPr>
        <w:tc>
          <w:tcPr>
            <w:tcW w:w="1077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13 AÑOS</w:t>
            </w:r>
          </w:p>
        </w:tc>
      </w:tr>
      <w:tr w:rsidR="000314BC" w:rsidRPr="000314BC" w:rsidTr="000314BC">
        <w:trPr>
          <w:trHeight w:val="257"/>
          <w:jc w:val="center"/>
        </w:trPr>
        <w:tc>
          <w:tcPr>
            <w:tcW w:w="1077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ABRIL 2025 AL 31 DE MARZO 2026</w:t>
            </w:r>
          </w:p>
        </w:tc>
      </w:tr>
      <w:tr w:rsidR="000314BC" w:rsidRPr="000314BC" w:rsidTr="000314BC">
        <w:trPr>
          <w:trHeight w:val="257"/>
          <w:jc w:val="center"/>
        </w:trPr>
        <w:tc>
          <w:tcPr>
            <w:tcW w:w="1077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0314BC" w:rsidRPr="000314BC" w:rsidRDefault="000314BC" w:rsidP="0003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314B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6C2AE9" w:rsidRDefault="006C2AE9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D0053" w:rsidRDefault="008D0053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D0053" w:rsidRDefault="008D0053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D0053" w:rsidRDefault="008D0053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6C2AE9" w:rsidRDefault="006C2AE9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6C2AE9" w:rsidRDefault="006C2AE9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6C2AE9" w:rsidRDefault="006C2AE9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6C2AE9" w:rsidRDefault="006C2AE9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280D4E" w:rsidRDefault="00280D4E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20455" w:rsidRDefault="00120455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noProof/>
          <w:sz w:val="20"/>
          <w:szCs w:val="20"/>
          <w:lang w:val="es-MX"/>
        </w:rPr>
      </w:pPr>
    </w:p>
    <w:p w:rsidR="00E60E46" w:rsidRDefault="00E60E46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60E46" w:rsidRDefault="00E60E46" w:rsidP="00E60E46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E60E46" w:rsidRDefault="00E60E46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60E46" w:rsidRDefault="00E60E46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525C32" w:rsidRDefault="00525C32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25060" w:rsidRPr="004D27DB" w:rsidRDefault="0002506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inline distT="0" distB="0" distL="0" distR="0" wp14:anchorId="5718B17E" wp14:editId="695E0D68">
            <wp:extent cx="6332220" cy="489331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89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5060" w:rsidRPr="004D27DB" w:rsidSect="00477E28">
      <w:headerReference w:type="default" r:id="rId10"/>
      <w:footerReference w:type="default" r:id="rId11"/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77A1" w:rsidRDefault="00DD77A1" w:rsidP="00450C15">
      <w:pPr>
        <w:spacing w:after="0" w:line="240" w:lineRule="auto"/>
      </w:pPr>
      <w:r>
        <w:separator/>
      </w:r>
    </w:p>
  </w:endnote>
  <w:endnote w:type="continuationSeparator" w:id="0">
    <w:p w:rsidR="00DD77A1" w:rsidRDefault="00DD77A1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DBC479" wp14:editId="5F0D4CC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0ACABD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77A1" w:rsidRDefault="00DD77A1" w:rsidP="00450C15">
      <w:pPr>
        <w:spacing w:after="0" w:line="240" w:lineRule="auto"/>
      </w:pPr>
      <w:r>
        <w:separator/>
      </w:r>
    </w:p>
  </w:footnote>
  <w:footnote w:type="continuationSeparator" w:id="0">
    <w:p w:rsidR="00DD77A1" w:rsidRDefault="00DD77A1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C68A1D" wp14:editId="1DC02159">
              <wp:simplePos x="0" y="0"/>
              <wp:positionH relativeFrom="column">
                <wp:posOffset>-596265</wp:posOffset>
              </wp:positionH>
              <wp:positionV relativeFrom="paragraph">
                <wp:posOffset>-269240</wp:posOffset>
              </wp:positionV>
              <wp:extent cx="3438525" cy="7143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852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C2AE9" w:rsidRDefault="000314B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LOS ÁNGELES EXPRESS</w:t>
                          </w:r>
                        </w:p>
                        <w:p w:rsidR="00B716EF" w:rsidRPr="000314BC" w:rsidRDefault="000314B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3038-C2025/2026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C68A1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6.95pt;margin-top:-21.2pt;width:270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" filled="f" stroked="f">
              <v:textbox>
                <w:txbxContent>
                  <w:p w:rsidR="006C2AE9" w:rsidRDefault="000314B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LOS ÁNGELES EXPRESS</w:t>
                    </w:r>
                  </w:p>
                  <w:p w:rsidR="00B716EF" w:rsidRPr="000314BC" w:rsidRDefault="000314B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3038-C2025/2026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759488BA" wp14:editId="5E4E3809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79C8A3D5" wp14:editId="2142182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A5F1C6" wp14:editId="1C393610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977D06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410.25pt;height:410.25pt" o:bullet="t">
        <v:imagedata r:id="rId1" o:title="clip_image001"/>
      </v:shape>
    </w:pict>
  </w:numPicBullet>
  <w:numPicBullet w:numPicBulletId="1">
    <w:pict>
      <v:shape id="_x0000_i1119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C4BE6"/>
    <w:multiLevelType w:val="multilevel"/>
    <w:tmpl w:val="EB24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46A80146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3053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474151">
    <w:abstractNumId w:val="7"/>
  </w:num>
  <w:num w:numId="3" w16cid:durableId="1062171561">
    <w:abstractNumId w:val="30"/>
  </w:num>
  <w:num w:numId="4" w16cid:durableId="204610184">
    <w:abstractNumId w:val="41"/>
  </w:num>
  <w:num w:numId="5" w16cid:durableId="239488712">
    <w:abstractNumId w:val="18"/>
  </w:num>
  <w:num w:numId="6" w16cid:durableId="294064390">
    <w:abstractNumId w:val="14"/>
  </w:num>
  <w:num w:numId="7" w16cid:durableId="998458902">
    <w:abstractNumId w:val="12"/>
  </w:num>
  <w:num w:numId="8" w16cid:durableId="136725809">
    <w:abstractNumId w:val="29"/>
  </w:num>
  <w:num w:numId="9" w16cid:durableId="1036614191">
    <w:abstractNumId w:val="11"/>
  </w:num>
  <w:num w:numId="10" w16cid:durableId="1663851346">
    <w:abstractNumId w:val="4"/>
  </w:num>
  <w:num w:numId="11" w16cid:durableId="64577013">
    <w:abstractNumId w:val="0"/>
  </w:num>
  <w:num w:numId="12" w16cid:durableId="1039284919">
    <w:abstractNumId w:val="1"/>
  </w:num>
  <w:num w:numId="13" w16cid:durableId="1123232170">
    <w:abstractNumId w:val="37"/>
  </w:num>
  <w:num w:numId="14" w16cid:durableId="314922090">
    <w:abstractNumId w:val="45"/>
  </w:num>
  <w:num w:numId="15" w16cid:durableId="1888103575">
    <w:abstractNumId w:val="32"/>
  </w:num>
  <w:num w:numId="16" w16cid:durableId="2092197163">
    <w:abstractNumId w:val="36"/>
  </w:num>
  <w:num w:numId="17" w16cid:durableId="858156701">
    <w:abstractNumId w:val="3"/>
  </w:num>
  <w:num w:numId="18" w16cid:durableId="1379666781">
    <w:abstractNumId w:val="27"/>
  </w:num>
  <w:num w:numId="19" w16cid:durableId="754714964">
    <w:abstractNumId w:val="22"/>
  </w:num>
  <w:num w:numId="20" w16cid:durableId="1178545253">
    <w:abstractNumId w:val="15"/>
  </w:num>
  <w:num w:numId="21" w16cid:durableId="387924027">
    <w:abstractNumId w:val="17"/>
  </w:num>
  <w:num w:numId="22" w16cid:durableId="1494682557">
    <w:abstractNumId w:val="40"/>
  </w:num>
  <w:num w:numId="23" w16cid:durableId="1840845271">
    <w:abstractNumId w:val="34"/>
  </w:num>
  <w:num w:numId="24" w16cid:durableId="825824177">
    <w:abstractNumId w:val="8"/>
  </w:num>
  <w:num w:numId="25" w16cid:durableId="1914503658">
    <w:abstractNumId w:val="9"/>
  </w:num>
  <w:num w:numId="26" w16cid:durableId="1436755083">
    <w:abstractNumId w:val="39"/>
  </w:num>
  <w:num w:numId="27" w16cid:durableId="1418597712">
    <w:abstractNumId w:val="5"/>
  </w:num>
  <w:num w:numId="28" w16cid:durableId="1563826093">
    <w:abstractNumId w:val="20"/>
  </w:num>
  <w:num w:numId="29" w16cid:durableId="930889323">
    <w:abstractNumId w:val="2"/>
  </w:num>
  <w:num w:numId="30" w16cid:durableId="752094186">
    <w:abstractNumId w:val="33"/>
  </w:num>
  <w:num w:numId="31" w16cid:durableId="1135835544">
    <w:abstractNumId w:val="43"/>
  </w:num>
  <w:num w:numId="32" w16cid:durableId="71705712">
    <w:abstractNumId w:val="44"/>
  </w:num>
  <w:num w:numId="33" w16cid:durableId="403601227">
    <w:abstractNumId w:val="28"/>
  </w:num>
  <w:num w:numId="34" w16cid:durableId="1128665583">
    <w:abstractNumId w:val="25"/>
  </w:num>
  <w:num w:numId="35" w16cid:durableId="1360207225">
    <w:abstractNumId w:val="35"/>
  </w:num>
  <w:num w:numId="36" w16cid:durableId="1577786551">
    <w:abstractNumId w:val="6"/>
  </w:num>
  <w:num w:numId="37" w16cid:durableId="1290042171">
    <w:abstractNumId w:val="42"/>
  </w:num>
  <w:num w:numId="38" w16cid:durableId="1595088622">
    <w:abstractNumId w:val="10"/>
  </w:num>
  <w:num w:numId="39" w16cid:durableId="1921909935">
    <w:abstractNumId w:val="46"/>
  </w:num>
  <w:num w:numId="40" w16cid:durableId="553587070">
    <w:abstractNumId w:val="21"/>
  </w:num>
  <w:num w:numId="41" w16cid:durableId="392313525">
    <w:abstractNumId w:val="19"/>
  </w:num>
  <w:num w:numId="42" w16cid:durableId="1343973616">
    <w:abstractNumId w:val="38"/>
  </w:num>
  <w:num w:numId="43" w16cid:durableId="554005090">
    <w:abstractNumId w:val="24"/>
  </w:num>
  <w:num w:numId="44" w16cid:durableId="2021395248">
    <w:abstractNumId w:val="13"/>
  </w:num>
  <w:num w:numId="45" w16cid:durableId="497041667">
    <w:abstractNumId w:val="31"/>
  </w:num>
  <w:num w:numId="46" w16cid:durableId="1530995299">
    <w:abstractNumId w:val="23"/>
  </w:num>
  <w:num w:numId="47" w16cid:durableId="390156089">
    <w:abstractNumId w:val="26"/>
  </w:num>
  <w:num w:numId="48" w16cid:durableId="5967175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5060"/>
    <w:rsid w:val="000314BC"/>
    <w:rsid w:val="00032009"/>
    <w:rsid w:val="000437C1"/>
    <w:rsid w:val="00047B3C"/>
    <w:rsid w:val="00051C89"/>
    <w:rsid w:val="00057CC7"/>
    <w:rsid w:val="00060395"/>
    <w:rsid w:val="0006120B"/>
    <w:rsid w:val="00063211"/>
    <w:rsid w:val="0006657F"/>
    <w:rsid w:val="00074095"/>
    <w:rsid w:val="00074477"/>
    <w:rsid w:val="000824E7"/>
    <w:rsid w:val="000901BB"/>
    <w:rsid w:val="0009229B"/>
    <w:rsid w:val="0009249E"/>
    <w:rsid w:val="00093D58"/>
    <w:rsid w:val="00095DD7"/>
    <w:rsid w:val="00096AC7"/>
    <w:rsid w:val="000B06D8"/>
    <w:rsid w:val="000B3194"/>
    <w:rsid w:val="000B5887"/>
    <w:rsid w:val="000C44F4"/>
    <w:rsid w:val="000D024D"/>
    <w:rsid w:val="000D07FA"/>
    <w:rsid w:val="000D1495"/>
    <w:rsid w:val="000D600A"/>
    <w:rsid w:val="000F116C"/>
    <w:rsid w:val="000F4E11"/>
    <w:rsid w:val="000F6819"/>
    <w:rsid w:val="001002D2"/>
    <w:rsid w:val="001056F5"/>
    <w:rsid w:val="00106CE3"/>
    <w:rsid w:val="0011004B"/>
    <w:rsid w:val="00113C32"/>
    <w:rsid w:val="00115DF1"/>
    <w:rsid w:val="00120455"/>
    <w:rsid w:val="00124C0C"/>
    <w:rsid w:val="001457E2"/>
    <w:rsid w:val="00152F03"/>
    <w:rsid w:val="00153498"/>
    <w:rsid w:val="00156E7E"/>
    <w:rsid w:val="00170958"/>
    <w:rsid w:val="00187D32"/>
    <w:rsid w:val="001966E3"/>
    <w:rsid w:val="001A2E51"/>
    <w:rsid w:val="001A58AA"/>
    <w:rsid w:val="001A6F89"/>
    <w:rsid w:val="001B5EA3"/>
    <w:rsid w:val="001D3EA5"/>
    <w:rsid w:val="001D59AE"/>
    <w:rsid w:val="001E0BFB"/>
    <w:rsid w:val="001E177F"/>
    <w:rsid w:val="001E18A3"/>
    <w:rsid w:val="001E33CC"/>
    <w:rsid w:val="001E49A4"/>
    <w:rsid w:val="001E6B87"/>
    <w:rsid w:val="002049A1"/>
    <w:rsid w:val="00204AE2"/>
    <w:rsid w:val="00207F26"/>
    <w:rsid w:val="00210FC1"/>
    <w:rsid w:val="0021126D"/>
    <w:rsid w:val="002209BD"/>
    <w:rsid w:val="0022416D"/>
    <w:rsid w:val="00227509"/>
    <w:rsid w:val="002564A3"/>
    <w:rsid w:val="0026013F"/>
    <w:rsid w:val="0026204C"/>
    <w:rsid w:val="0026366E"/>
    <w:rsid w:val="00264C19"/>
    <w:rsid w:val="002735DD"/>
    <w:rsid w:val="00280D4E"/>
    <w:rsid w:val="00286ED8"/>
    <w:rsid w:val="002959E3"/>
    <w:rsid w:val="002A1449"/>
    <w:rsid w:val="002A3855"/>
    <w:rsid w:val="002A6F1A"/>
    <w:rsid w:val="002C3E02"/>
    <w:rsid w:val="002D42BE"/>
    <w:rsid w:val="002E52A9"/>
    <w:rsid w:val="002F25DA"/>
    <w:rsid w:val="002F560C"/>
    <w:rsid w:val="002F6A3C"/>
    <w:rsid w:val="00313503"/>
    <w:rsid w:val="00333353"/>
    <w:rsid w:val="003370E9"/>
    <w:rsid w:val="00345CED"/>
    <w:rsid w:val="00352E04"/>
    <w:rsid w:val="00353340"/>
    <w:rsid w:val="00354501"/>
    <w:rsid w:val="0035732A"/>
    <w:rsid w:val="00364547"/>
    <w:rsid w:val="00371B83"/>
    <w:rsid w:val="003726A3"/>
    <w:rsid w:val="003805A5"/>
    <w:rsid w:val="00386583"/>
    <w:rsid w:val="00394B88"/>
    <w:rsid w:val="003B37AE"/>
    <w:rsid w:val="003C0126"/>
    <w:rsid w:val="003C76C9"/>
    <w:rsid w:val="003D0B3A"/>
    <w:rsid w:val="003D0E75"/>
    <w:rsid w:val="003D3EF7"/>
    <w:rsid w:val="003D5461"/>
    <w:rsid w:val="003D6416"/>
    <w:rsid w:val="003F0173"/>
    <w:rsid w:val="003F284A"/>
    <w:rsid w:val="003F4A14"/>
    <w:rsid w:val="003F6D66"/>
    <w:rsid w:val="00404A51"/>
    <w:rsid w:val="00407A99"/>
    <w:rsid w:val="004112AF"/>
    <w:rsid w:val="00413977"/>
    <w:rsid w:val="0041595F"/>
    <w:rsid w:val="004173C0"/>
    <w:rsid w:val="00432092"/>
    <w:rsid w:val="004330F6"/>
    <w:rsid w:val="0043377B"/>
    <w:rsid w:val="004344E9"/>
    <w:rsid w:val="00445117"/>
    <w:rsid w:val="00447919"/>
    <w:rsid w:val="00450C15"/>
    <w:rsid w:val="00451014"/>
    <w:rsid w:val="00461656"/>
    <w:rsid w:val="0047057D"/>
    <w:rsid w:val="00471EDB"/>
    <w:rsid w:val="00477E28"/>
    <w:rsid w:val="0048055D"/>
    <w:rsid w:val="00484019"/>
    <w:rsid w:val="004A10D5"/>
    <w:rsid w:val="004A27E0"/>
    <w:rsid w:val="004A68D9"/>
    <w:rsid w:val="004B1883"/>
    <w:rsid w:val="004B372F"/>
    <w:rsid w:val="004C0F29"/>
    <w:rsid w:val="004C45C8"/>
    <w:rsid w:val="004D27DB"/>
    <w:rsid w:val="004D2C2F"/>
    <w:rsid w:val="004F13E7"/>
    <w:rsid w:val="00501CA3"/>
    <w:rsid w:val="00510D53"/>
    <w:rsid w:val="005130A5"/>
    <w:rsid w:val="00513439"/>
    <w:rsid w:val="00513C9F"/>
    <w:rsid w:val="005207FE"/>
    <w:rsid w:val="00525C32"/>
    <w:rsid w:val="005265A0"/>
    <w:rsid w:val="0052767C"/>
    <w:rsid w:val="00544785"/>
    <w:rsid w:val="00555729"/>
    <w:rsid w:val="0055617B"/>
    <w:rsid w:val="00561B07"/>
    <w:rsid w:val="00564D1B"/>
    <w:rsid w:val="00566292"/>
    <w:rsid w:val="00566F7B"/>
    <w:rsid w:val="00592677"/>
    <w:rsid w:val="00593E86"/>
    <w:rsid w:val="005A6EE1"/>
    <w:rsid w:val="005B0F31"/>
    <w:rsid w:val="005B153A"/>
    <w:rsid w:val="005E4351"/>
    <w:rsid w:val="006053CD"/>
    <w:rsid w:val="006130D1"/>
    <w:rsid w:val="00615736"/>
    <w:rsid w:val="00630B01"/>
    <w:rsid w:val="00633718"/>
    <w:rsid w:val="0064672F"/>
    <w:rsid w:val="00647995"/>
    <w:rsid w:val="00650374"/>
    <w:rsid w:val="00655755"/>
    <w:rsid w:val="00680376"/>
    <w:rsid w:val="00686844"/>
    <w:rsid w:val="00693DC2"/>
    <w:rsid w:val="00695D3C"/>
    <w:rsid w:val="00695D87"/>
    <w:rsid w:val="006971B8"/>
    <w:rsid w:val="006A237F"/>
    <w:rsid w:val="006B1451"/>
    <w:rsid w:val="006B1779"/>
    <w:rsid w:val="006B19F7"/>
    <w:rsid w:val="006C1BF7"/>
    <w:rsid w:val="006C1F66"/>
    <w:rsid w:val="006C23A9"/>
    <w:rsid w:val="006C2AE9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27503"/>
    <w:rsid w:val="00737C85"/>
    <w:rsid w:val="0074609E"/>
    <w:rsid w:val="00750C22"/>
    <w:rsid w:val="0075408D"/>
    <w:rsid w:val="00755980"/>
    <w:rsid w:val="00760F4A"/>
    <w:rsid w:val="00772BB6"/>
    <w:rsid w:val="00781A9F"/>
    <w:rsid w:val="00781EA2"/>
    <w:rsid w:val="00784A59"/>
    <w:rsid w:val="00787111"/>
    <w:rsid w:val="00792A3C"/>
    <w:rsid w:val="0079315A"/>
    <w:rsid w:val="00796421"/>
    <w:rsid w:val="007A77DC"/>
    <w:rsid w:val="007B0F37"/>
    <w:rsid w:val="007B4221"/>
    <w:rsid w:val="007B5A10"/>
    <w:rsid w:val="007C6783"/>
    <w:rsid w:val="007D40C6"/>
    <w:rsid w:val="007E1125"/>
    <w:rsid w:val="007E278A"/>
    <w:rsid w:val="007E6927"/>
    <w:rsid w:val="007F57ED"/>
    <w:rsid w:val="007F5E40"/>
    <w:rsid w:val="00803699"/>
    <w:rsid w:val="00812848"/>
    <w:rsid w:val="00824B64"/>
    <w:rsid w:val="00824B8A"/>
    <w:rsid w:val="008308A6"/>
    <w:rsid w:val="008360FD"/>
    <w:rsid w:val="0084400B"/>
    <w:rsid w:val="008531BC"/>
    <w:rsid w:val="00856660"/>
    <w:rsid w:val="00857275"/>
    <w:rsid w:val="00861165"/>
    <w:rsid w:val="00874E69"/>
    <w:rsid w:val="00880FF3"/>
    <w:rsid w:val="00881893"/>
    <w:rsid w:val="00891A2A"/>
    <w:rsid w:val="00894F82"/>
    <w:rsid w:val="008A2C96"/>
    <w:rsid w:val="008B406F"/>
    <w:rsid w:val="008B7201"/>
    <w:rsid w:val="008D0053"/>
    <w:rsid w:val="008D2826"/>
    <w:rsid w:val="008E5F70"/>
    <w:rsid w:val="008F0CE2"/>
    <w:rsid w:val="00902CE2"/>
    <w:rsid w:val="009227E5"/>
    <w:rsid w:val="00932207"/>
    <w:rsid w:val="009331EB"/>
    <w:rsid w:val="00934D10"/>
    <w:rsid w:val="00943885"/>
    <w:rsid w:val="00944382"/>
    <w:rsid w:val="00945F28"/>
    <w:rsid w:val="0095716A"/>
    <w:rsid w:val="00962B70"/>
    <w:rsid w:val="00965DCC"/>
    <w:rsid w:val="009701C1"/>
    <w:rsid w:val="00974CFF"/>
    <w:rsid w:val="00992FFD"/>
    <w:rsid w:val="009A0E03"/>
    <w:rsid w:val="009A0EE3"/>
    <w:rsid w:val="009A4A2A"/>
    <w:rsid w:val="009B2A81"/>
    <w:rsid w:val="009B5D60"/>
    <w:rsid w:val="009B7BF4"/>
    <w:rsid w:val="009C3370"/>
    <w:rsid w:val="009C3681"/>
    <w:rsid w:val="009C3F37"/>
    <w:rsid w:val="009D4C74"/>
    <w:rsid w:val="009E06D5"/>
    <w:rsid w:val="009E5D30"/>
    <w:rsid w:val="009F0300"/>
    <w:rsid w:val="009F2AE5"/>
    <w:rsid w:val="009F6083"/>
    <w:rsid w:val="00A14872"/>
    <w:rsid w:val="00A2030A"/>
    <w:rsid w:val="00A25259"/>
    <w:rsid w:val="00A25CD2"/>
    <w:rsid w:val="00A261C5"/>
    <w:rsid w:val="00A26860"/>
    <w:rsid w:val="00A300C1"/>
    <w:rsid w:val="00A316F2"/>
    <w:rsid w:val="00A410E9"/>
    <w:rsid w:val="00A4233B"/>
    <w:rsid w:val="00A42A00"/>
    <w:rsid w:val="00A52F6E"/>
    <w:rsid w:val="00A53EC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D3A9E"/>
    <w:rsid w:val="00AE3E65"/>
    <w:rsid w:val="00AF38FC"/>
    <w:rsid w:val="00AF48C2"/>
    <w:rsid w:val="00B0056D"/>
    <w:rsid w:val="00B03159"/>
    <w:rsid w:val="00B36A64"/>
    <w:rsid w:val="00B36C6A"/>
    <w:rsid w:val="00B47722"/>
    <w:rsid w:val="00B4786E"/>
    <w:rsid w:val="00B500C3"/>
    <w:rsid w:val="00B55CCC"/>
    <w:rsid w:val="00B67AB9"/>
    <w:rsid w:val="00B70462"/>
    <w:rsid w:val="00B70FD6"/>
    <w:rsid w:val="00B716EF"/>
    <w:rsid w:val="00B72738"/>
    <w:rsid w:val="00B770D6"/>
    <w:rsid w:val="00B878B9"/>
    <w:rsid w:val="00BA4BBE"/>
    <w:rsid w:val="00BA58AD"/>
    <w:rsid w:val="00BB21A6"/>
    <w:rsid w:val="00BB603F"/>
    <w:rsid w:val="00BC01E4"/>
    <w:rsid w:val="00BC224F"/>
    <w:rsid w:val="00BC3111"/>
    <w:rsid w:val="00BC7979"/>
    <w:rsid w:val="00BD61D9"/>
    <w:rsid w:val="00BE0551"/>
    <w:rsid w:val="00BE2349"/>
    <w:rsid w:val="00BF2847"/>
    <w:rsid w:val="00C06986"/>
    <w:rsid w:val="00C077BB"/>
    <w:rsid w:val="00C07D31"/>
    <w:rsid w:val="00C100AB"/>
    <w:rsid w:val="00C1340E"/>
    <w:rsid w:val="00C140F5"/>
    <w:rsid w:val="00C229B5"/>
    <w:rsid w:val="00C27547"/>
    <w:rsid w:val="00C32B63"/>
    <w:rsid w:val="00C33155"/>
    <w:rsid w:val="00C44FDA"/>
    <w:rsid w:val="00C50ABF"/>
    <w:rsid w:val="00C55C28"/>
    <w:rsid w:val="00C60443"/>
    <w:rsid w:val="00C632D6"/>
    <w:rsid w:val="00C70110"/>
    <w:rsid w:val="00C807C3"/>
    <w:rsid w:val="00C81E29"/>
    <w:rsid w:val="00C834CC"/>
    <w:rsid w:val="00C90AB1"/>
    <w:rsid w:val="00CB7C62"/>
    <w:rsid w:val="00CC16AE"/>
    <w:rsid w:val="00CC18B7"/>
    <w:rsid w:val="00CD4312"/>
    <w:rsid w:val="00CE1CC7"/>
    <w:rsid w:val="00CE7934"/>
    <w:rsid w:val="00CF4995"/>
    <w:rsid w:val="00CF6EEC"/>
    <w:rsid w:val="00D21E04"/>
    <w:rsid w:val="00D457FA"/>
    <w:rsid w:val="00D46C92"/>
    <w:rsid w:val="00D473B3"/>
    <w:rsid w:val="00D478DA"/>
    <w:rsid w:val="00D47D70"/>
    <w:rsid w:val="00D5785A"/>
    <w:rsid w:val="00D63953"/>
    <w:rsid w:val="00D63C0A"/>
    <w:rsid w:val="00D65CA3"/>
    <w:rsid w:val="00D709DE"/>
    <w:rsid w:val="00D732E0"/>
    <w:rsid w:val="00D76994"/>
    <w:rsid w:val="00D77BA0"/>
    <w:rsid w:val="00D85127"/>
    <w:rsid w:val="00DA3716"/>
    <w:rsid w:val="00DC79DE"/>
    <w:rsid w:val="00DD232A"/>
    <w:rsid w:val="00DD29DB"/>
    <w:rsid w:val="00DD3814"/>
    <w:rsid w:val="00DD530B"/>
    <w:rsid w:val="00DD5E59"/>
    <w:rsid w:val="00DD6A94"/>
    <w:rsid w:val="00DD6CCC"/>
    <w:rsid w:val="00DD77A1"/>
    <w:rsid w:val="00DF15D6"/>
    <w:rsid w:val="00DF5636"/>
    <w:rsid w:val="00E10D30"/>
    <w:rsid w:val="00E163CF"/>
    <w:rsid w:val="00E21309"/>
    <w:rsid w:val="00E25205"/>
    <w:rsid w:val="00E27291"/>
    <w:rsid w:val="00E32DE6"/>
    <w:rsid w:val="00E37150"/>
    <w:rsid w:val="00E411D2"/>
    <w:rsid w:val="00E477EC"/>
    <w:rsid w:val="00E60E46"/>
    <w:rsid w:val="00E663D4"/>
    <w:rsid w:val="00E7309E"/>
    <w:rsid w:val="00E74618"/>
    <w:rsid w:val="00E832AB"/>
    <w:rsid w:val="00E846AA"/>
    <w:rsid w:val="00E90F0C"/>
    <w:rsid w:val="00E90FAD"/>
    <w:rsid w:val="00E948BD"/>
    <w:rsid w:val="00EA0490"/>
    <w:rsid w:val="00EA17D1"/>
    <w:rsid w:val="00EA2FAC"/>
    <w:rsid w:val="00EB5340"/>
    <w:rsid w:val="00EC6694"/>
    <w:rsid w:val="00EC7F50"/>
    <w:rsid w:val="00ED2EE5"/>
    <w:rsid w:val="00EF313D"/>
    <w:rsid w:val="00EF5A20"/>
    <w:rsid w:val="00F00F60"/>
    <w:rsid w:val="00F11662"/>
    <w:rsid w:val="00F11C4C"/>
    <w:rsid w:val="00F1599F"/>
    <w:rsid w:val="00F30F98"/>
    <w:rsid w:val="00F42606"/>
    <w:rsid w:val="00F523B5"/>
    <w:rsid w:val="00F55DFB"/>
    <w:rsid w:val="00F61470"/>
    <w:rsid w:val="00F615A5"/>
    <w:rsid w:val="00F96F4D"/>
    <w:rsid w:val="00FA1FCB"/>
    <w:rsid w:val="00FA39BD"/>
    <w:rsid w:val="00FA41DC"/>
    <w:rsid w:val="00FB3F79"/>
    <w:rsid w:val="00FC6059"/>
    <w:rsid w:val="00FF47FB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44A2A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6983-A5F7-4EEF-B10B-0E564D4B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2025-03-19T20:27:00Z</dcterms:created>
  <dcterms:modified xsi:type="dcterms:W3CDTF">2025-03-19T20:27:00Z</dcterms:modified>
</cp:coreProperties>
</file>