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578B" w14:textId="6FF27E7A" w:rsidR="00D41432" w:rsidRPr="000C08D0" w:rsidRDefault="00EB6896" w:rsidP="00140665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 xml:space="preserve">Visitando: </w:t>
      </w:r>
      <w:r w:rsidR="00D41432" w:rsidRPr="00EB6896">
        <w:rPr>
          <w:rFonts w:ascii="Arial" w:hAnsi="Arial" w:cs="Arial"/>
          <w:bCs/>
          <w:sz w:val="24"/>
          <w:szCs w:val="24"/>
          <w:lang w:val="es-CR"/>
        </w:rPr>
        <w:t>Bacalar</w:t>
      </w:r>
      <w:r w:rsidR="00F23BBB">
        <w:rPr>
          <w:rFonts w:ascii="Arial" w:hAnsi="Arial" w:cs="Arial"/>
          <w:bCs/>
          <w:sz w:val="24"/>
          <w:szCs w:val="24"/>
          <w:lang w:val="es-CR"/>
        </w:rPr>
        <w:t xml:space="preserve"> y </w:t>
      </w:r>
      <w:r w:rsidR="003364CD" w:rsidRPr="00EB6896">
        <w:rPr>
          <w:rFonts w:ascii="Arial" w:hAnsi="Arial" w:cs="Arial"/>
          <w:bCs/>
          <w:sz w:val="24"/>
          <w:szCs w:val="24"/>
          <w:lang w:val="es-CR"/>
        </w:rPr>
        <w:t>P</w:t>
      </w:r>
      <w:r w:rsidR="00D41432" w:rsidRPr="00EB6896">
        <w:rPr>
          <w:rFonts w:ascii="Arial" w:hAnsi="Arial" w:cs="Arial"/>
          <w:bCs/>
          <w:sz w:val="24"/>
          <w:szCs w:val="24"/>
          <w:lang w:val="es-CR"/>
        </w:rPr>
        <w:t>laya de Mahahual</w:t>
      </w:r>
    </w:p>
    <w:p w14:paraId="55DE7344" w14:textId="77777777" w:rsidR="000C08D0" w:rsidRDefault="000C08D0" w:rsidP="00D41432">
      <w:pPr>
        <w:pStyle w:val="Sinespaciado"/>
        <w:rPr>
          <w:rFonts w:ascii="Arial" w:hAnsi="Arial" w:cs="Arial"/>
          <w:b/>
          <w:lang w:val="es-CR"/>
        </w:rPr>
      </w:pPr>
    </w:p>
    <w:p w14:paraId="201BFEB8" w14:textId="71EB7577" w:rsidR="00F05B9A" w:rsidRPr="00F05B9A" w:rsidRDefault="00B67CD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27973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65F648CB" wp14:editId="3F77C79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74190" cy="4095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>Duración: 4 días</w:t>
      </w:r>
    </w:p>
    <w:p w14:paraId="6D079190" w14:textId="59417A90" w:rsidR="001A6BB1" w:rsidRPr="001A6BB1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Llegadas: diarias</w:t>
      </w:r>
    </w:p>
    <w:p w14:paraId="56682E68" w14:textId="77777777" w:rsidR="00D41432" w:rsidRPr="004B03EA" w:rsidRDefault="00D41432" w:rsidP="00D41432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</w:p>
    <w:p w14:paraId="4366F765" w14:textId="15CE8BA7" w:rsidR="00D41432" w:rsidRPr="000067FB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CHETUMAL</w:t>
      </w:r>
      <w:r w:rsidR="00E30E10">
        <w:rPr>
          <w:rFonts w:ascii="Arial" w:hAnsi="Arial" w:cs="Arial"/>
          <w:b/>
          <w:sz w:val="20"/>
          <w:szCs w:val="20"/>
          <w:lang w:val="es-MX"/>
        </w:rPr>
        <w:t xml:space="preserve"> -</w:t>
      </w:r>
      <w:r w:rsidR="00F05B9A" w:rsidRPr="000067FB">
        <w:rPr>
          <w:rFonts w:ascii="Arial" w:hAnsi="Arial" w:cs="Arial"/>
          <w:b/>
          <w:sz w:val="20"/>
          <w:szCs w:val="20"/>
          <w:lang w:val="es-MX"/>
        </w:rPr>
        <w:t xml:space="preserve"> BACALAR</w:t>
      </w:r>
      <w:r w:rsidR="002C0B9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8E4543" w14:textId="0FB34CD1" w:rsidR="00E30E10" w:rsidRDefault="00AE2C2A" w:rsidP="00E30E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067FB">
        <w:rPr>
          <w:rFonts w:ascii="Arial" w:hAnsi="Arial" w:cs="Arial"/>
          <w:sz w:val="20"/>
          <w:szCs w:val="20"/>
          <w:lang w:val="es-MX"/>
        </w:rPr>
        <w:t xml:space="preserve">A su llegada a Chetumal traslado </w:t>
      </w:r>
      <w:r w:rsidR="00B8226E" w:rsidRPr="000067FB">
        <w:rPr>
          <w:rFonts w:ascii="Arial" w:hAnsi="Arial" w:cs="Arial"/>
          <w:sz w:val="20"/>
          <w:szCs w:val="20"/>
          <w:lang w:val="es-MX"/>
        </w:rPr>
        <w:t xml:space="preserve">del aeropuerto </w:t>
      </w:r>
      <w:r w:rsidRPr="000067FB">
        <w:rPr>
          <w:rFonts w:ascii="Arial" w:hAnsi="Arial" w:cs="Arial"/>
          <w:sz w:val="20"/>
          <w:szCs w:val="20"/>
          <w:lang w:val="es-MX"/>
        </w:rPr>
        <w:t>a su hotel</w:t>
      </w:r>
      <w:r w:rsidR="00F05B9A" w:rsidRPr="000067FB">
        <w:rPr>
          <w:rFonts w:ascii="Arial" w:hAnsi="Arial" w:cs="Arial"/>
          <w:sz w:val="20"/>
          <w:szCs w:val="20"/>
          <w:lang w:val="es-MX"/>
        </w:rPr>
        <w:t xml:space="preserve">, </w:t>
      </w:r>
      <w:r w:rsidR="00A566B6" w:rsidRPr="000067FB">
        <w:rPr>
          <w:rFonts w:ascii="Arial" w:hAnsi="Arial" w:cs="Arial"/>
          <w:sz w:val="20"/>
          <w:szCs w:val="20"/>
          <w:lang w:val="es-MX"/>
        </w:rPr>
        <w:t>de acuerdo con su elección</w:t>
      </w:r>
      <w:r w:rsidRPr="000067FB">
        <w:rPr>
          <w:rFonts w:ascii="Arial" w:hAnsi="Arial" w:cs="Arial"/>
          <w:sz w:val="20"/>
          <w:szCs w:val="20"/>
          <w:lang w:val="es-MX"/>
        </w:rPr>
        <w:t xml:space="preserve">. Resto del día libre. </w:t>
      </w:r>
      <w:r w:rsidR="00E30E10">
        <w:rPr>
          <w:rFonts w:ascii="Arial" w:hAnsi="Arial" w:cs="Arial"/>
          <w:sz w:val="20"/>
          <w:szCs w:val="20"/>
          <w:lang w:val="es-MX"/>
        </w:rPr>
        <w:t xml:space="preserve">Descubrir la magia de este lugar, donde podrás encontrar variedad de restaurantes de cocina regional e internacional, así mismo algunos cuentan con acceso a la laguna de los 7 colores, que es su principal </w:t>
      </w:r>
      <w:r w:rsidR="00E30E10" w:rsidRPr="00F23BBB">
        <w:rPr>
          <w:rFonts w:ascii="Arial" w:hAnsi="Arial" w:cs="Arial"/>
          <w:bCs/>
          <w:sz w:val="20"/>
          <w:szCs w:val="20"/>
          <w:lang w:val="es-MX"/>
        </w:rPr>
        <w:t>atractivo</w:t>
      </w:r>
      <w:r w:rsidR="00E30E10">
        <w:rPr>
          <w:rFonts w:ascii="Arial" w:hAnsi="Arial" w:cs="Arial"/>
          <w:bCs/>
          <w:sz w:val="20"/>
          <w:szCs w:val="20"/>
          <w:lang w:val="es-MX"/>
        </w:rPr>
        <w:t xml:space="preserve">, donde podrás nadar. </w:t>
      </w:r>
    </w:p>
    <w:p w14:paraId="602DBF9F" w14:textId="2DB760B5" w:rsidR="00AE2C2A" w:rsidRPr="00466D87" w:rsidRDefault="00E30E10" w:rsidP="00AE2C2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Otro atractivo cerca que te sugerimos visitar es el Fuerte de San Felipe o a unos 20 min. aproximadamente puedes dirigirte al Cenote Azul. </w:t>
      </w:r>
      <w:r w:rsidR="00AE2C2A" w:rsidRPr="000067F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561D201C" w14:textId="77777777" w:rsidR="00AE2C2A" w:rsidRPr="000067FB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665BAD9" w14:textId="17D56B4E" w:rsidR="00D41432" w:rsidRPr="000067FB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2.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BACALAR</w:t>
      </w:r>
      <w:r w:rsidR="00E30E10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2B43421D" w14:textId="7D6F2A1E" w:rsidR="00F23BBB" w:rsidRDefault="00A96AFE" w:rsidP="00D4143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Desayuno</w:t>
      </w:r>
      <w:r w:rsidR="00CA5911" w:rsidRPr="000067FB">
        <w:rPr>
          <w:rFonts w:ascii="Arial" w:hAnsi="Arial" w:cs="Arial"/>
          <w:b/>
          <w:sz w:val="20"/>
          <w:szCs w:val="20"/>
          <w:lang w:val="es-MX"/>
        </w:rPr>
        <w:t>.</w:t>
      </w:r>
      <w:r w:rsidRPr="000067FB">
        <w:rPr>
          <w:rFonts w:ascii="Arial" w:hAnsi="Arial" w:cs="Arial"/>
          <w:sz w:val="20"/>
          <w:szCs w:val="20"/>
          <w:lang w:val="es-MX"/>
        </w:rPr>
        <w:t xml:space="preserve"> </w:t>
      </w:r>
      <w:r w:rsidR="00F23BBB">
        <w:rPr>
          <w:rFonts w:ascii="Arial" w:hAnsi="Arial" w:cs="Arial"/>
          <w:sz w:val="20"/>
          <w:szCs w:val="20"/>
          <w:lang w:val="es-MX"/>
        </w:rPr>
        <w:t xml:space="preserve">Día libre para descubrir la magia de este lugar, donde podrás encontrar variedad de restaurantes de cocina regional e internacional, así mismo algunos cuentan con acceso a la laguna de los 7 colores, que es su principal </w:t>
      </w:r>
      <w:r w:rsidR="00F23BBB" w:rsidRPr="00F23BBB">
        <w:rPr>
          <w:rFonts w:ascii="Arial" w:hAnsi="Arial" w:cs="Arial"/>
          <w:bCs/>
          <w:sz w:val="20"/>
          <w:szCs w:val="20"/>
          <w:lang w:val="es-MX"/>
        </w:rPr>
        <w:t>atractivo</w:t>
      </w:r>
      <w:r w:rsidR="00F23BBB">
        <w:rPr>
          <w:rFonts w:ascii="Arial" w:hAnsi="Arial" w:cs="Arial"/>
          <w:bCs/>
          <w:sz w:val="20"/>
          <w:szCs w:val="20"/>
          <w:lang w:val="es-MX"/>
        </w:rPr>
        <w:t xml:space="preserve">, donde podrás nadar. </w:t>
      </w:r>
    </w:p>
    <w:p w14:paraId="64931807" w14:textId="6629B3B6" w:rsidR="00F23BBB" w:rsidRDefault="00F23BBB" w:rsidP="00D4143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Otro atractivo cerca que te sugerimos visitar es  el Fuerte de San Felipe o a unos 20 min. Aproximadamente puedes dirigirte al Cenote Azul. </w:t>
      </w:r>
      <w:r w:rsidR="00466D87" w:rsidRPr="00466D87">
        <w:rPr>
          <w:rFonts w:ascii="Arial" w:hAnsi="Arial" w:cs="Arial"/>
          <w:b/>
          <w:sz w:val="20"/>
          <w:szCs w:val="20"/>
          <w:lang w:val="es-MX"/>
        </w:rPr>
        <w:t>Alojamiento.</w:t>
      </w:r>
      <w:r w:rsidR="00466D87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2FB6DB4D" w14:textId="1507EAB9" w:rsidR="00E30E10" w:rsidRDefault="00E30E10" w:rsidP="00D4143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84C5C2C" w14:textId="77777777" w:rsidR="00E30E10" w:rsidRPr="00E30E10" w:rsidRDefault="00E30E10" w:rsidP="00E30E1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E30E10">
        <w:rPr>
          <w:rFonts w:ascii="Arial" w:hAnsi="Arial" w:cs="Arial"/>
          <w:b/>
          <w:color w:val="7030A0"/>
          <w:sz w:val="20"/>
          <w:szCs w:val="20"/>
          <w:lang w:val="es-MX"/>
        </w:rPr>
        <w:t>Opcionalmente</w:t>
      </w:r>
      <w:r>
        <w:rPr>
          <w:rFonts w:ascii="Arial" w:hAnsi="Arial" w:cs="Arial"/>
          <w:b/>
          <w:color w:val="0070C0"/>
          <w:sz w:val="20"/>
          <w:szCs w:val="20"/>
          <w:lang w:val="es-MX"/>
        </w:rPr>
        <w:t xml:space="preserve"> </w:t>
      </w:r>
      <w:r w:rsidRPr="00E30E10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sugerimos realizar alguna de las siguientes actividades: </w:t>
      </w:r>
    </w:p>
    <w:p w14:paraId="06215655" w14:textId="4007D237" w:rsidR="00E30E10" w:rsidRPr="000067FB" w:rsidRDefault="00E30E10" w:rsidP="00E30E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color w:val="0070C0"/>
          <w:sz w:val="20"/>
          <w:szCs w:val="20"/>
          <w:lang w:val="es-MX"/>
        </w:rPr>
        <w:t xml:space="preserve">       </w:t>
      </w:r>
      <w:r w:rsidRPr="00701552">
        <w:rPr>
          <w:rFonts w:ascii="Arial" w:hAnsi="Arial" w:cs="Arial"/>
          <w:b/>
          <w:color w:val="0070C0"/>
          <w:sz w:val="20"/>
          <w:szCs w:val="20"/>
          <w:lang w:val="es-MX"/>
        </w:rPr>
        <w:t xml:space="preserve">OPCIÓN A) </w:t>
      </w:r>
      <w:r>
        <w:rPr>
          <w:rFonts w:ascii="Arial" w:hAnsi="Arial" w:cs="Arial"/>
          <w:b/>
          <w:color w:val="0070C0"/>
          <w:sz w:val="20"/>
          <w:szCs w:val="20"/>
          <w:lang w:val="es-MX"/>
        </w:rPr>
        <w:t xml:space="preserve"> </w:t>
      </w:r>
      <w:r w:rsidRPr="0070155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VISITA </w:t>
      </w:r>
      <w:r w:rsidR="00123BE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EN LANCHA POR LA LAGUNA DE BACALAR </w:t>
      </w:r>
      <w:r w:rsidRPr="001D5A0F">
        <w:rPr>
          <w:rFonts w:ascii="Arial" w:hAnsi="Arial" w:cs="Arial"/>
          <w:b/>
          <w:color w:val="00B050"/>
          <w:sz w:val="20"/>
          <w:szCs w:val="20"/>
          <w:lang w:val="es-MX"/>
        </w:rPr>
        <w:t>(</w:t>
      </w:r>
      <w:r>
        <w:rPr>
          <w:rFonts w:ascii="Arial" w:hAnsi="Arial" w:cs="Arial"/>
          <w:b/>
          <w:color w:val="00B050"/>
          <w:sz w:val="20"/>
          <w:szCs w:val="20"/>
          <w:lang w:val="es-MX"/>
        </w:rPr>
        <w:t>DIARIO EXCEPTO MIÉRCOLES</w:t>
      </w:r>
      <w:r w:rsidRPr="001D5A0F">
        <w:rPr>
          <w:rFonts w:ascii="Arial" w:hAnsi="Arial" w:cs="Arial"/>
          <w:b/>
          <w:color w:val="00B050"/>
          <w:sz w:val="20"/>
          <w:szCs w:val="20"/>
          <w:lang w:val="es-MX"/>
        </w:rPr>
        <w:t>)</w:t>
      </w:r>
    </w:p>
    <w:p w14:paraId="47F9A55D" w14:textId="68E04AEB" w:rsidR="00E30E10" w:rsidRDefault="00E30E10" w:rsidP="00123B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067FB">
        <w:rPr>
          <w:rFonts w:ascii="Arial" w:hAnsi="Arial" w:cs="Arial"/>
          <w:sz w:val="20"/>
          <w:szCs w:val="20"/>
          <w:lang w:val="es-MX"/>
        </w:rPr>
        <w:t xml:space="preserve"> A l</w:t>
      </w:r>
      <w:r>
        <w:rPr>
          <w:rFonts w:ascii="Arial" w:hAnsi="Arial" w:cs="Arial"/>
          <w:sz w:val="20"/>
          <w:szCs w:val="20"/>
          <w:lang w:val="es-MX"/>
        </w:rPr>
        <w:t xml:space="preserve">as </w:t>
      </w:r>
      <w:r w:rsidR="00123BEB">
        <w:rPr>
          <w:rFonts w:ascii="Arial" w:hAnsi="Arial" w:cs="Arial"/>
          <w:sz w:val="20"/>
          <w:szCs w:val="20"/>
          <w:lang w:val="es-MX"/>
        </w:rPr>
        <w:t>12</w:t>
      </w:r>
      <w:r>
        <w:rPr>
          <w:rFonts w:ascii="Arial" w:hAnsi="Arial" w:cs="Arial"/>
          <w:sz w:val="20"/>
          <w:szCs w:val="20"/>
          <w:lang w:val="es-MX"/>
        </w:rPr>
        <w:t xml:space="preserve">:00 hrs. cita en </w:t>
      </w:r>
      <w:r w:rsidR="00123BEB">
        <w:rPr>
          <w:rFonts w:ascii="Arial" w:hAnsi="Arial" w:cs="Arial"/>
          <w:sz w:val="20"/>
          <w:szCs w:val="20"/>
          <w:lang w:val="es-MX"/>
        </w:rPr>
        <w:t xml:space="preserve">el restaurante Kay Pez para embarcar la lancha y comenzar nuestro paseo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por la laguna de los siete colores con increíbles vistas panorámicas. En el recorrido conoce el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cenote cocalitos para admirar de cerca los estromatolitos, vestigios de las primeras formas de vida en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la tierra, en el cenote de la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bruja aprecia los cambios de color de esta laguna única, navegaras por el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cenote esmeralda el mas grande dentro de la laguna y pasaras por la isla de los pájaros, hogar de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diversas especies de aves, hasta llegar al canal de los piratas, ruta que conecta con la bahía de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123BEB" w:rsidRPr="00123BEB">
        <w:rPr>
          <w:rFonts w:ascii="Arial" w:hAnsi="Arial" w:cs="Arial"/>
          <w:sz w:val="20"/>
          <w:szCs w:val="20"/>
          <w:lang w:val="es-MX"/>
        </w:rPr>
        <w:t>Chetumal por donde entraban los piratas en el siglo XVII.</w:t>
      </w:r>
      <w:r w:rsidR="00123BEB">
        <w:rPr>
          <w:rFonts w:ascii="Arial" w:hAnsi="Arial" w:cs="Arial"/>
          <w:sz w:val="20"/>
          <w:szCs w:val="20"/>
          <w:lang w:val="es-MX"/>
        </w:rPr>
        <w:t xml:space="preserve"> </w:t>
      </w:r>
      <w:r w:rsidR="00466D87" w:rsidRPr="00955FFF">
        <w:rPr>
          <w:rStyle w:val="Textoennegrita"/>
          <w:rFonts w:ascii="Lato" w:hAnsi="Lato"/>
          <w:color w:val="000080"/>
          <w:sz w:val="21"/>
          <w:szCs w:val="21"/>
          <w:shd w:val="clear" w:color="auto" w:fill="FFFFFF"/>
          <w:lang w:val="es-ES"/>
        </w:rPr>
        <w:t>Actividad incluida en</w:t>
      </w:r>
      <w:r w:rsidR="00466D87" w:rsidRPr="00955FFF">
        <w:rPr>
          <w:rStyle w:val="Textoennegrita"/>
          <w:rFonts w:ascii="Lato" w:hAnsi="Lato"/>
          <w:color w:val="0C1320"/>
          <w:sz w:val="21"/>
          <w:szCs w:val="21"/>
          <w:shd w:val="clear" w:color="auto" w:fill="FFFFFF"/>
          <w:lang w:val="es-ES"/>
        </w:rPr>
        <w:t> </w:t>
      </w:r>
      <w:r w:rsidR="00466D87" w:rsidRPr="00955FFF">
        <w:rPr>
          <w:rStyle w:val="Textoennegrita"/>
          <w:rFonts w:ascii="Lato" w:hAnsi="Lato"/>
          <w:color w:val="FF0000"/>
          <w:sz w:val="21"/>
          <w:szCs w:val="21"/>
          <w:shd w:val="clear" w:color="auto" w:fill="FFFFFF"/>
          <w:lang w:val="es-ES"/>
        </w:rPr>
        <w:t>Travel Shop Pack.</w:t>
      </w:r>
    </w:p>
    <w:p w14:paraId="4F49BA40" w14:textId="77777777" w:rsidR="00E30E10" w:rsidRDefault="00E30E10" w:rsidP="00E30E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A7AFE71" w14:textId="77777777" w:rsidR="00E30E10" w:rsidRDefault="00E30E10" w:rsidP="00E30E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O </w:t>
      </w:r>
    </w:p>
    <w:p w14:paraId="3B80230C" w14:textId="77777777" w:rsidR="00E30E10" w:rsidRDefault="00E30E10" w:rsidP="00E30E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CD4FB6" w14:textId="77777777" w:rsidR="00E30E10" w:rsidRPr="00701552" w:rsidRDefault="00E30E10" w:rsidP="00E30E1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      </w:t>
      </w:r>
      <w:r w:rsidRPr="00123BEB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OPCIÓN B) </w:t>
      </w:r>
      <w:r w:rsidRPr="0070155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VISITA DE BACALAR AL AMANECER EN KAYAK  </w:t>
      </w:r>
    </w:p>
    <w:p w14:paraId="0877D67B" w14:textId="7FA71899" w:rsidR="00E30E10" w:rsidRDefault="00E30E10" w:rsidP="00E30E1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3F7C34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Desayuno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. C</w:t>
      </w:r>
      <w:r w:rsidRPr="0070155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ita en el lobby de su hotel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a las 07:00 hrs.  </w:t>
      </w:r>
      <w:r w:rsidRPr="0070155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para una emocionante aventura en kayak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70155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por la laguna de Bacalar. Relájate navegando en sus tranquilas aguas alimentadas por corrientes subterráneas para recorrer una ruta de gran belleza y valor natural, conoce los estromatolitos, constancia de las primeras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70155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formas de vida en la tierra, recorre los manglares que sostienen la vida en la laguna, los mogotes que hospedan aves del lugar y lirios que sobresalen en la transparencia de esta laguna mágica y date un tiempo para sumergirte en este único paraíso natural.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Tiempo libre para nadar en la laguna. </w:t>
      </w:r>
      <w:r w:rsidR="00466D87" w:rsidRPr="00955FFF">
        <w:rPr>
          <w:rStyle w:val="Textoennegrita"/>
          <w:rFonts w:ascii="Lato" w:hAnsi="Lato"/>
          <w:color w:val="000080"/>
          <w:sz w:val="21"/>
          <w:szCs w:val="21"/>
          <w:shd w:val="clear" w:color="auto" w:fill="FFFFFF"/>
          <w:lang w:val="es-ES"/>
        </w:rPr>
        <w:t>Actividad incluida en</w:t>
      </w:r>
      <w:r w:rsidR="00466D87" w:rsidRPr="00955FFF">
        <w:rPr>
          <w:rStyle w:val="Textoennegrita"/>
          <w:rFonts w:ascii="Lato" w:hAnsi="Lato"/>
          <w:color w:val="0C1320"/>
          <w:sz w:val="21"/>
          <w:szCs w:val="21"/>
          <w:shd w:val="clear" w:color="auto" w:fill="FFFFFF"/>
          <w:lang w:val="es-ES"/>
        </w:rPr>
        <w:t> </w:t>
      </w:r>
      <w:r w:rsidR="00466D87" w:rsidRPr="00955FFF">
        <w:rPr>
          <w:rStyle w:val="Textoennegrita"/>
          <w:rFonts w:ascii="Lato" w:hAnsi="Lato"/>
          <w:color w:val="FF0000"/>
          <w:sz w:val="21"/>
          <w:szCs w:val="21"/>
          <w:shd w:val="clear" w:color="auto" w:fill="FFFFFF"/>
          <w:lang w:val="es-ES"/>
        </w:rPr>
        <w:t>Travel Shop Pack.</w:t>
      </w:r>
    </w:p>
    <w:p w14:paraId="786BEC98" w14:textId="77777777" w:rsidR="00E30E10" w:rsidRPr="0018764C" w:rsidRDefault="00E30E10" w:rsidP="00E30E1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18764C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**NOTA: </w:t>
      </w:r>
      <w:r w:rsidRPr="0018764C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Se requiere un peso de 35 kg en adelante. Niños a partir de los 12 años.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Se requiere confirmación con anticipación.</w:t>
      </w:r>
    </w:p>
    <w:p w14:paraId="4B59B895" w14:textId="77777777" w:rsidR="00B54CF9" w:rsidRPr="000067FB" w:rsidRDefault="00B54C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0AF7E2" w14:textId="676B87F9" w:rsidR="00D41432" w:rsidRPr="000067FB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3.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F05B9A" w:rsidRPr="000067FB">
        <w:rPr>
          <w:rFonts w:ascii="Arial" w:hAnsi="Arial" w:cs="Arial"/>
          <w:b/>
          <w:sz w:val="20"/>
          <w:szCs w:val="20"/>
          <w:lang w:val="es-MX"/>
        </w:rPr>
        <w:t>BACALAR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 xml:space="preserve"> MAHAHUAL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BD46514" w14:textId="234C4CFA" w:rsidR="00CA5911" w:rsidRPr="000067FB" w:rsidRDefault="00A96AFE" w:rsidP="00CA5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Desayuno</w:t>
      </w:r>
      <w:r w:rsidR="00B54CF9" w:rsidRPr="000067FB">
        <w:rPr>
          <w:rFonts w:ascii="Arial" w:hAnsi="Arial" w:cs="Arial"/>
          <w:b/>
          <w:sz w:val="20"/>
          <w:szCs w:val="20"/>
          <w:lang w:val="es-MX"/>
        </w:rPr>
        <w:t>.</w:t>
      </w:r>
      <w:r w:rsidRPr="000067FB">
        <w:rPr>
          <w:rFonts w:ascii="Arial" w:hAnsi="Arial" w:cs="Arial"/>
          <w:sz w:val="20"/>
          <w:szCs w:val="20"/>
          <w:lang w:val="es-MX"/>
        </w:rPr>
        <w:t xml:space="preserve"> </w:t>
      </w:r>
      <w:r w:rsidR="009F7251" w:rsidRPr="000067FB">
        <w:rPr>
          <w:rFonts w:ascii="Arial" w:hAnsi="Arial" w:cs="Arial"/>
          <w:sz w:val="20"/>
          <w:szCs w:val="20"/>
          <w:lang w:val="es-MX"/>
        </w:rPr>
        <w:t>Salida a la</w:t>
      </w:r>
      <w:r w:rsidR="00B54CF9" w:rsidRPr="000067FB">
        <w:rPr>
          <w:rFonts w:ascii="Arial" w:hAnsi="Arial" w:cs="Arial"/>
          <w:sz w:val="20"/>
          <w:szCs w:val="20"/>
          <w:lang w:val="es-MX"/>
        </w:rPr>
        <w:t xml:space="preserve"> hora prevista</w:t>
      </w:r>
      <w:r w:rsidR="009F7251" w:rsidRPr="000067FB">
        <w:rPr>
          <w:rFonts w:ascii="Arial" w:hAnsi="Arial" w:cs="Arial"/>
          <w:sz w:val="20"/>
          <w:szCs w:val="20"/>
          <w:lang w:val="es-MX"/>
        </w:rPr>
        <w:t xml:space="preserve"> y disfrutar de un día para bañarse en el mar cristalino de Mahahual; una experiencia inolvidable. Descubre las playas vírgenes de este pueblo ecoturístico y toma tu tiempo para relajarte bajo el sol del </w:t>
      </w:r>
      <w:r w:rsidR="00B54CF9" w:rsidRPr="000067FB">
        <w:rPr>
          <w:rFonts w:ascii="Arial" w:hAnsi="Arial" w:cs="Arial"/>
          <w:sz w:val="20"/>
          <w:szCs w:val="20"/>
          <w:lang w:val="es-MX"/>
        </w:rPr>
        <w:t>C</w:t>
      </w:r>
      <w:r w:rsidR="009F7251" w:rsidRPr="000067FB">
        <w:rPr>
          <w:rFonts w:ascii="Arial" w:hAnsi="Arial" w:cs="Arial"/>
          <w:sz w:val="20"/>
          <w:szCs w:val="20"/>
          <w:lang w:val="es-MX"/>
        </w:rPr>
        <w:t>aribe. Pasa el día en este pedazo de cielo en la tierra</w:t>
      </w:r>
      <w:r w:rsidR="00D41432" w:rsidRPr="000067FB">
        <w:rPr>
          <w:rFonts w:ascii="Arial" w:hAnsi="Arial" w:cs="Arial"/>
          <w:sz w:val="20"/>
          <w:szCs w:val="20"/>
          <w:lang w:val="es-MX"/>
        </w:rPr>
        <w:t>.</w:t>
      </w:r>
      <w:r w:rsidR="009F7251" w:rsidRPr="000067FB">
        <w:rPr>
          <w:rFonts w:ascii="Arial" w:hAnsi="Arial" w:cs="Arial"/>
          <w:sz w:val="20"/>
          <w:szCs w:val="20"/>
          <w:lang w:val="es-MX"/>
        </w:rPr>
        <w:t xml:space="preserve"> </w:t>
      </w:r>
      <w:r w:rsidR="00CA5911" w:rsidRPr="000067FB">
        <w:rPr>
          <w:rFonts w:ascii="Arial" w:hAnsi="Arial" w:cs="Arial"/>
          <w:sz w:val="20"/>
          <w:szCs w:val="20"/>
          <w:lang w:val="es-MX"/>
        </w:rPr>
        <w:t>Regreso por la tarde y tiempo libre.</w:t>
      </w:r>
      <w:r w:rsidR="00CA5911" w:rsidRPr="000067FB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7E369125" w14:textId="77777777" w:rsidR="00D41432" w:rsidRPr="000067FB" w:rsidRDefault="00D41432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E6B3354" w14:textId="1C8DE104" w:rsidR="00D41432" w:rsidRPr="000067FB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4.</w:t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067FB">
        <w:rPr>
          <w:rFonts w:ascii="Arial" w:hAnsi="Arial" w:cs="Arial"/>
          <w:b/>
          <w:sz w:val="20"/>
          <w:szCs w:val="20"/>
          <w:lang w:val="es-MX"/>
        </w:rPr>
        <w:tab/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BACALAR</w:t>
      </w:r>
      <w:r w:rsidR="00F05B9A" w:rsidRPr="000067FB">
        <w:rPr>
          <w:rFonts w:ascii="Arial" w:hAnsi="Arial" w:cs="Arial"/>
          <w:b/>
          <w:sz w:val="20"/>
          <w:szCs w:val="20"/>
          <w:lang w:val="es-MX"/>
        </w:rPr>
        <w:t xml:space="preserve"> – AEROPUERTO DE CHETUMAL</w:t>
      </w:r>
    </w:p>
    <w:p w14:paraId="419CCCCC" w14:textId="77777777" w:rsidR="00D41432" w:rsidRPr="000067FB" w:rsidRDefault="00A96AFE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067FB">
        <w:rPr>
          <w:rFonts w:ascii="Arial" w:hAnsi="Arial" w:cs="Arial"/>
          <w:b/>
          <w:sz w:val="20"/>
          <w:szCs w:val="20"/>
          <w:lang w:val="es-MX"/>
        </w:rPr>
        <w:t>Desayuno</w:t>
      </w:r>
      <w:r w:rsidRPr="000067FB">
        <w:rPr>
          <w:rFonts w:ascii="Arial" w:hAnsi="Arial" w:cs="Arial"/>
          <w:sz w:val="20"/>
          <w:szCs w:val="20"/>
          <w:lang w:val="es-MX"/>
        </w:rPr>
        <w:t xml:space="preserve"> incluido en el hotel. </w:t>
      </w:r>
      <w:r w:rsidR="00D41432" w:rsidRPr="000067FB">
        <w:rPr>
          <w:rFonts w:ascii="Arial" w:hAnsi="Arial" w:cs="Arial"/>
          <w:sz w:val="20"/>
          <w:szCs w:val="20"/>
          <w:lang w:val="es-MX"/>
        </w:rPr>
        <w:t xml:space="preserve">A la hora indicada traslado al </w:t>
      </w:r>
      <w:r w:rsidR="00B54CF9" w:rsidRPr="000067FB">
        <w:rPr>
          <w:rFonts w:ascii="Arial" w:hAnsi="Arial" w:cs="Arial"/>
          <w:sz w:val="20"/>
          <w:szCs w:val="20"/>
          <w:lang w:val="es-MX"/>
        </w:rPr>
        <w:t>a</w:t>
      </w:r>
      <w:r w:rsidR="00D41432" w:rsidRPr="000067FB">
        <w:rPr>
          <w:rFonts w:ascii="Arial" w:hAnsi="Arial" w:cs="Arial"/>
          <w:sz w:val="20"/>
          <w:szCs w:val="20"/>
          <w:lang w:val="es-MX"/>
        </w:rPr>
        <w:t xml:space="preserve">eropuerto para su retorno. 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>Fin de</w:t>
      </w:r>
      <w:r w:rsidR="00B54CF9" w:rsidRPr="000067FB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0067FB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 w:rsidRPr="000067FB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7697930" w14:textId="09FE28F4" w:rsidR="00D41432" w:rsidRDefault="00D41432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45B006D" w14:textId="77777777" w:rsidR="00B54CF9" w:rsidRPr="005F7F5F" w:rsidRDefault="00B54C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14A2EF" w14:textId="4131CD6A" w:rsidR="000C08D0" w:rsidRDefault="000C08D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2EA236FF" w14:textId="2024A629" w:rsidR="006E1DC3" w:rsidRDefault="006E1DC3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9073E59" w14:textId="77777777" w:rsidR="006E1DC3" w:rsidRPr="00052533" w:rsidRDefault="006E1DC3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122C3536" w14:textId="77777777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lastRenderedPageBreak/>
        <w:t xml:space="preserve">INCLUYE: </w:t>
      </w:r>
    </w:p>
    <w:p w14:paraId="120FE098" w14:textId="5608CF59" w:rsidR="00182294" w:rsidRPr="00140665" w:rsidRDefault="00182294" w:rsidP="00E4463D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140665">
        <w:rPr>
          <w:rFonts w:ascii="Arial" w:hAnsi="Arial" w:cs="Arial"/>
          <w:sz w:val="20"/>
          <w:szCs w:val="20"/>
          <w:lang w:val="es-CR"/>
        </w:rPr>
        <w:t>Boleto de avión redondo propuesto con VivaAerobus en la ruta MEX-CTM-MEX </w:t>
      </w:r>
      <w:r w:rsidRPr="00140665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(Opción Terrestre</w:t>
      </w:r>
      <w:r w:rsidR="00140665" w:rsidRPr="00140665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r w:rsidRPr="00140665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y Aéreo).</w:t>
      </w:r>
    </w:p>
    <w:p w14:paraId="6748D85E" w14:textId="4CDB8083" w:rsidR="00182294" w:rsidRPr="00140665" w:rsidRDefault="00182294" w:rsidP="00B0600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140665">
        <w:rPr>
          <w:rFonts w:ascii="Arial" w:hAnsi="Arial" w:cs="Arial"/>
          <w:sz w:val="20"/>
          <w:szCs w:val="20"/>
          <w:lang w:val="es-CR"/>
        </w:rPr>
        <w:t>1 equipaje</w:t>
      </w:r>
      <w:r w:rsidR="00F828B6">
        <w:rPr>
          <w:rFonts w:ascii="Arial" w:hAnsi="Arial" w:cs="Arial"/>
          <w:sz w:val="20"/>
          <w:szCs w:val="20"/>
          <w:lang w:val="es-CR"/>
        </w:rPr>
        <w:t xml:space="preserve"> de mano</w:t>
      </w:r>
      <w:r w:rsidRPr="00140665">
        <w:rPr>
          <w:rFonts w:ascii="Arial" w:hAnsi="Arial" w:cs="Arial"/>
          <w:sz w:val="20"/>
          <w:szCs w:val="20"/>
          <w:lang w:val="es-CR"/>
        </w:rPr>
        <w:t xml:space="preserve"> de 1</w:t>
      </w:r>
      <w:r w:rsidR="00466D87">
        <w:rPr>
          <w:rFonts w:ascii="Arial" w:hAnsi="Arial" w:cs="Arial"/>
          <w:sz w:val="20"/>
          <w:szCs w:val="20"/>
          <w:lang w:val="es-CR"/>
        </w:rPr>
        <w:t>0</w:t>
      </w:r>
      <w:r w:rsidRPr="00140665">
        <w:rPr>
          <w:rFonts w:ascii="Arial" w:hAnsi="Arial" w:cs="Arial"/>
          <w:sz w:val="20"/>
          <w:szCs w:val="20"/>
          <w:lang w:val="es-CR"/>
        </w:rPr>
        <w:t xml:space="preserve"> kg + 1 </w:t>
      </w:r>
      <w:r w:rsidR="009C1D9B">
        <w:rPr>
          <w:rFonts w:ascii="Arial" w:hAnsi="Arial" w:cs="Arial"/>
          <w:sz w:val="20"/>
          <w:szCs w:val="20"/>
          <w:lang w:val="es-CR"/>
        </w:rPr>
        <w:t>equipaje documentado de 25</w:t>
      </w:r>
      <w:r w:rsidRPr="00140665">
        <w:rPr>
          <w:rFonts w:ascii="Arial" w:hAnsi="Arial" w:cs="Arial"/>
          <w:sz w:val="20"/>
          <w:szCs w:val="20"/>
          <w:lang w:val="es-CR"/>
        </w:rPr>
        <w:t xml:space="preserve"> kg </w:t>
      </w:r>
      <w:r w:rsidRPr="00140665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(Solo</w:t>
      </w:r>
      <w:r w:rsidR="00140665" w:rsidRPr="00140665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r w:rsidRPr="00140665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con ruta aérea propuesta)</w:t>
      </w:r>
    </w:p>
    <w:p w14:paraId="45020367" w14:textId="2A88211E" w:rsidR="00A566B6" w:rsidRPr="00052533" w:rsidRDefault="00A566B6" w:rsidP="000C08D0">
      <w:pPr>
        <w:pStyle w:val="Prrafodelista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="009D1DB4"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 con capacidad controlada y vehículos previamente sanitizados</w:t>
      </w:r>
      <w:r w:rsidR="009C1D9B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79495564" w14:textId="578B1246" w:rsidR="00A566B6" w:rsidRPr="00052533" w:rsidRDefault="00A566B6" w:rsidP="000C08D0">
      <w:pPr>
        <w:pStyle w:val="Prrafodelista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03 noches de</w:t>
      </w:r>
      <w:r w:rsidR="00466D8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alojamiento en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Bacalar de acuerdo con su elección</w:t>
      </w:r>
      <w:r w:rsidR="00466D87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0D5DC867" w14:textId="72E3CE08" w:rsidR="00A566B6" w:rsidRPr="00052533" w:rsidRDefault="00A566B6" w:rsidP="000C08D0">
      <w:pPr>
        <w:pStyle w:val="Prrafodelista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Desayuno </w:t>
      </w:r>
      <w:r w:rsidR="00466D87">
        <w:rPr>
          <w:rFonts w:ascii="Arial" w:hAnsi="Arial" w:cs="Arial"/>
          <w:sz w:val="20"/>
          <w:szCs w:val="20"/>
          <w:lang w:val="es-ES"/>
        </w:rPr>
        <w:t>para adultos y menores</w:t>
      </w:r>
      <w:r w:rsidR="001C169E">
        <w:rPr>
          <w:rFonts w:ascii="Arial" w:hAnsi="Arial" w:cs="Arial"/>
          <w:sz w:val="20"/>
          <w:szCs w:val="20"/>
          <w:lang w:val="es-ES"/>
        </w:rPr>
        <w:t>.</w:t>
      </w:r>
    </w:p>
    <w:p w14:paraId="61DDE09F" w14:textId="2FCCE3C8" w:rsidR="00A566B6" w:rsidRPr="00052533" w:rsidRDefault="00A566B6" w:rsidP="000C08D0">
      <w:pPr>
        <w:pStyle w:val="Prrafodelista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="00466D87">
        <w:rPr>
          <w:rFonts w:ascii="Arial" w:hAnsi="Arial" w:cs="Arial"/>
          <w:noProof/>
          <w:sz w:val="20"/>
          <w:szCs w:val="20"/>
          <w:lang w:val="es-MX" w:eastAsia="es-MX" w:bidi="ar-SA"/>
        </w:rPr>
        <w:t>privado.</w:t>
      </w:r>
    </w:p>
    <w:p w14:paraId="5713503A" w14:textId="2BB16CC1" w:rsidR="000C08D0" w:rsidRDefault="000C08D0" w:rsidP="000C08D0">
      <w:pPr>
        <w:pStyle w:val="Prrafodelista"/>
        <w:numPr>
          <w:ilvl w:val="0"/>
          <w:numId w:val="31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  <w:lang w:val="es-MX"/>
        </w:rPr>
      </w:pPr>
      <w:r w:rsidRPr="00DA0A51">
        <w:rPr>
          <w:rFonts w:ascii="Arial" w:hAnsi="Arial" w:cs="Arial"/>
          <w:sz w:val="20"/>
          <w:szCs w:val="20"/>
          <w:lang w:val="es-MX"/>
        </w:rPr>
        <w:t>Pasadía en la playa de hotel en Mahahual con acceso a club de playa</w:t>
      </w:r>
      <w:r w:rsidR="00466D87">
        <w:rPr>
          <w:rFonts w:ascii="Arial" w:hAnsi="Arial" w:cs="Arial"/>
          <w:sz w:val="20"/>
          <w:szCs w:val="20"/>
          <w:lang w:val="es-MX"/>
        </w:rPr>
        <w:t xml:space="preserve"> en servicio privado.</w:t>
      </w:r>
    </w:p>
    <w:p w14:paraId="3936F4E0" w14:textId="77777777" w:rsidR="00A566B6" w:rsidRPr="00052533" w:rsidRDefault="00A566B6" w:rsidP="000C08D0">
      <w:pPr>
        <w:pStyle w:val="Sinespaciado"/>
        <w:numPr>
          <w:ilvl w:val="0"/>
          <w:numId w:val="31"/>
        </w:numPr>
        <w:ind w:left="0" w:firstLine="284"/>
        <w:jc w:val="both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41D09567" w14:textId="7DD6D220" w:rsidR="00A566B6" w:rsidRPr="00214AD1" w:rsidRDefault="00A566B6" w:rsidP="00214AD1">
      <w:pPr>
        <w:pStyle w:val="Sinespaciado"/>
        <w:numPr>
          <w:ilvl w:val="0"/>
          <w:numId w:val="31"/>
        </w:numPr>
        <w:ind w:left="0" w:firstLine="284"/>
        <w:jc w:val="both"/>
        <w:rPr>
          <w:rFonts w:ascii="Arial" w:hAnsi="Arial" w:cs="Arial"/>
          <w:color w:val="FF0000"/>
          <w:sz w:val="20"/>
          <w:szCs w:val="20"/>
          <w:lang w:val="es-CR"/>
        </w:rPr>
      </w:pPr>
      <w:r w:rsidRPr="00127AAC">
        <w:rPr>
          <w:rFonts w:ascii="Arial" w:hAnsi="Arial" w:cs="Arial"/>
          <w:color w:val="FF0000"/>
          <w:sz w:val="20"/>
          <w:szCs w:val="20"/>
          <w:lang w:val="es-CR"/>
        </w:rPr>
        <w:t>Impuestos</w:t>
      </w:r>
      <w:r w:rsidR="006E4A53" w:rsidRPr="00127AAC">
        <w:rPr>
          <w:rFonts w:ascii="Arial" w:hAnsi="Arial" w:cs="Arial"/>
          <w:color w:val="FF0000"/>
          <w:sz w:val="20"/>
          <w:szCs w:val="20"/>
          <w:lang w:val="es-CR"/>
        </w:rPr>
        <w:t xml:space="preserve"> (excepto el Impuesto de Saneamiento Ambiental, se paga en destino)</w:t>
      </w:r>
    </w:p>
    <w:p w14:paraId="4D6586EC" w14:textId="77777777" w:rsidR="00140665" w:rsidRPr="00062688" w:rsidRDefault="00140665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A0060E3" w14:textId="484D027E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B58957E" w14:textId="18A3BC6A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aéreos </w:t>
      </w:r>
      <w:r w:rsidR="00B25E9B">
        <w:rPr>
          <w:rFonts w:ascii="Arial" w:hAnsi="Arial" w:cs="Arial"/>
          <w:sz w:val="20"/>
          <w:szCs w:val="20"/>
          <w:lang w:val="es-ES"/>
        </w:rPr>
        <w:t>o de autobús</w:t>
      </w:r>
      <w:r w:rsidR="00182294">
        <w:rPr>
          <w:rFonts w:ascii="Arial" w:hAnsi="Arial" w:cs="Arial"/>
          <w:sz w:val="20"/>
          <w:szCs w:val="20"/>
          <w:lang w:val="es-ES"/>
        </w:rPr>
        <w:t xml:space="preserve"> </w:t>
      </w:r>
      <w:r w:rsidR="00182294" w:rsidRPr="0018229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solo terrestre)</w:t>
      </w:r>
    </w:p>
    <w:p w14:paraId="306BBD38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5DCE9B9" w14:textId="47EA7BCF" w:rsidR="003F35AC" w:rsidRPr="006E1DC3" w:rsidRDefault="00A566B6" w:rsidP="001A6BB1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A8B8818" w14:textId="77777777" w:rsidR="003F35AC" w:rsidRDefault="003F35AC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F061644" w14:textId="5F216792" w:rsidR="001A6BB1" w:rsidRPr="00395E38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23BF81F5" w14:textId="77777777" w:rsidR="00600E22" w:rsidRPr="00600E22" w:rsidRDefault="00600E22" w:rsidP="00600E22">
      <w:pPr>
        <w:pStyle w:val="Prrafodelista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0E22">
        <w:rPr>
          <w:rFonts w:ascii="Arial" w:hAnsi="Arial" w:cs="Arial"/>
          <w:sz w:val="20"/>
          <w:szCs w:val="20"/>
          <w:lang w:val="es-ES"/>
        </w:rPr>
        <w:t>El orden de las actividades puede tener modificaciones por cuestiones climatológicas, manifestaciones</w:t>
      </w:r>
    </w:p>
    <w:p w14:paraId="388C630D" w14:textId="04E963E2" w:rsidR="00600E22" w:rsidRDefault="00600E22" w:rsidP="00600E22">
      <w:pPr>
        <w:pStyle w:val="Prrafodelista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0E22">
        <w:rPr>
          <w:rFonts w:ascii="Arial" w:hAnsi="Arial" w:cs="Arial"/>
          <w:sz w:val="20"/>
          <w:szCs w:val="20"/>
          <w:lang w:val="es-ES"/>
        </w:rPr>
        <w:t>o fuerza mayor, la opción que se ofrecerá es por cambio de actividad o de día. Sujeto a disponibilidad.</w:t>
      </w:r>
    </w:p>
    <w:p w14:paraId="118DF9E0" w14:textId="4257E2C7" w:rsidR="00B8226E" w:rsidRDefault="00B8226E" w:rsidP="001A6BB1">
      <w:pPr>
        <w:pStyle w:val="Prrafodelista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Aplica suplemento </w:t>
      </w:r>
      <w:r w:rsidR="00EF7909">
        <w:rPr>
          <w:rFonts w:ascii="Arial" w:hAnsi="Arial" w:cs="Arial"/>
          <w:sz w:val="20"/>
          <w:szCs w:val="20"/>
          <w:lang w:val="es-ES"/>
        </w:rPr>
        <w:t>para</w:t>
      </w:r>
      <w:r>
        <w:rPr>
          <w:rFonts w:ascii="Arial" w:hAnsi="Arial" w:cs="Arial"/>
          <w:sz w:val="20"/>
          <w:szCs w:val="20"/>
          <w:lang w:val="es-ES"/>
        </w:rPr>
        <w:t xml:space="preserve"> traslado a la Central de Autobuses</w:t>
      </w:r>
      <w:r w:rsidR="00466D87">
        <w:rPr>
          <w:rFonts w:ascii="Arial" w:hAnsi="Arial" w:cs="Arial"/>
          <w:sz w:val="20"/>
          <w:szCs w:val="20"/>
          <w:lang w:val="es-ES"/>
        </w:rPr>
        <w:t>.</w:t>
      </w:r>
    </w:p>
    <w:p w14:paraId="333C11AB" w14:textId="05BAC033" w:rsidR="00466D87" w:rsidRPr="00466D87" w:rsidRDefault="00466D87" w:rsidP="00466D87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466D8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Entrada al museo del Fuerte de San Felipe Bacalar $52 mxn y Cenote Azul $25 mxn aproximadamente. Se paga en destino </w:t>
      </w:r>
    </w:p>
    <w:p w14:paraId="67C5270C" w14:textId="40A3BE6A" w:rsidR="000C08D0" w:rsidRPr="005F2845" w:rsidRDefault="000C08D0" w:rsidP="005F2845">
      <w:pPr>
        <w:pStyle w:val="Sinespaciad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Hotel Rancho Encantado, h</w:t>
      </w:r>
      <w:r w:rsidRPr="00E05F51">
        <w:rPr>
          <w:rFonts w:ascii="Arial" w:hAnsi="Arial" w:cs="Arial"/>
          <w:sz w:val="20"/>
          <w:szCs w:val="20"/>
          <w:lang w:val="es-CR"/>
        </w:rPr>
        <w:t xml:space="preserve">ora de registro: </w:t>
      </w:r>
      <w:r>
        <w:rPr>
          <w:rFonts w:ascii="Arial" w:hAnsi="Arial" w:cs="Arial"/>
          <w:sz w:val="20"/>
          <w:szCs w:val="20"/>
          <w:lang w:val="es-CR"/>
        </w:rPr>
        <w:t>16</w:t>
      </w:r>
      <w:r w:rsidRPr="00E05F51">
        <w:rPr>
          <w:rFonts w:ascii="Arial" w:hAnsi="Arial" w:cs="Arial"/>
          <w:sz w:val="20"/>
          <w:szCs w:val="20"/>
          <w:lang w:val="es-CR"/>
        </w:rPr>
        <w:t xml:space="preserve">:00 </w:t>
      </w:r>
      <w:r>
        <w:rPr>
          <w:rFonts w:ascii="Arial" w:hAnsi="Arial" w:cs="Arial"/>
          <w:sz w:val="20"/>
          <w:szCs w:val="20"/>
          <w:lang w:val="es-CR"/>
        </w:rPr>
        <w:t xml:space="preserve">hrs. </w:t>
      </w:r>
      <w:r w:rsidRPr="00E05F51">
        <w:rPr>
          <w:rFonts w:ascii="Arial" w:hAnsi="Arial" w:cs="Arial"/>
          <w:sz w:val="20"/>
          <w:szCs w:val="20"/>
          <w:lang w:val="es-CR"/>
        </w:rPr>
        <w:t xml:space="preserve">- </w:t>
      </w:r>
      <w:r>
        <w:rPr>
          <w:rFonts w:ascii="Arial" w:hAnsi="Arial" w:cs="Arial"/>
          <w:sz w:val="20"/>
          <w:szCs w:val="20"/>
          <w:lang w:val="es-CR"/>
        </w:rPr>
        <w:t>h</w:t>
      </w:r>
      <w:r w:rsidRPr="00E05F51">
        <w:rPr>
          <w:rFonts w:ascii="Arial" w:hAnsi="Arial" w:cs="Arial"/>
          <w:sz w:val="20"/>
          <w:szCs w:val="20"/>
          <w:lang w:val="es-CR"/>
        </w:rPr>
        <w:t>ora de salida: 12:00</w:t>
      </w:r>
      <w:r>
        <w:rPr>
          <w:rFonts w:ascii="Arial" w:hAnsi="Arial" w:cs="Arial"/>
          <w:sz w:val="20"/>
          <w:szCs w:val="20"/>
          <w:lang w:val="es-CR"/>
        </w:rPr>
        <w:t xml:space="preserve"> hrs.</w:t>
      </w:r>
      <w:r w:rsidR="00EF7909">
        <w:rPr>
          <w:rFonts w:ascii="Arial" w:hAnsi="Arial" w:cs="Arial"/>
          <w:sz w:val="20"/>
          <w:szCs w:val="20"/>
          <w:lang w:val="es-CR"/>
        </w:rPr>
        <w:t xml:space="preserve"> </w:t>
      </w:r>
      <w:r w:rsidRPr="005F2845">
        <w:rPr>
          <w:rFonts w:ascii="Arial" w:hAnsi="Arial" w:cs="Arial"/>
          <w:bCs/>
          <w:sz w:val="20"/>
          <w:szCs w:val="20"/>
          <w:lang w:val="es-MX"/>
        </w:rPr>
        <w:t xml:space="preserve">Tarjeta de Crédito como garantía: en el momento </w:t>
      </w:r>
      <w:r w:rsidR="00C07A97" w:rsidRPr="005F2845">
        <w:rPr>
          <w:rFonts w:ascii="Arial" w:hAnsi="Arial" w:cs="Arial"/>
          <w:bCs/>
          <w:sz w:val="20"/>
          <w:szCs w:val="20"/>
          <w:lang w:val="es-MX"/>
        </w:rPr>
        <w:t>del registro</w:t>
      </w:r>
      <w:r w:rsidRPr="005F2845">
        <w:rPr>
          <w:rFonts w:ascii="Arial" w:hAnsi="Arial" w:cs="Arial"/>
          <w:bCs/>
          <w:sz w:val="20"/>
          <w:szCs w:val="20"/>
          <w:lang w:val="es-MX"/>
        </w:rPr>
        <w:t xml:space="preserve">, todos los huéspedes sin excepción deberán presentar una tarjeta de crédito vigente, deberá ser autorizada al momento </w:t>
      </w:r>
      <w:r w:rsidR="00C07A97" w:rsidRPr="005F2845">
        <w:rPr>
          <w:rFonts w:ascii="Arial" w:hAnsi="Arial" w:cs="Arial"/>
          <w:bCs/>
          <w:sz w:val="20"/>
          <w:szCs w:val="20"/>
          <w:lang w:val="es-MX"/>
        </w:rPr>
        <w:t>del registro</w:t>
      </w:r>
      <w:r w:rsidRPr="005F2845">
        <w:rPr>
          <w:rFonts w:ascii="Arial" w:hAnsi="Arial" w:cs="Arial"/>
          <w:bCs/>
          <w:sz w:val="20"/>
          <w:szCs w:val="20"/>
          <w:lang w:val="es-MX"/>
        </w:rPr>
        <w:t>, por la cantidad de $</w:t>
      </w:r>
      <w:r w:rsidR="00EF7909">
        <w:rPr>
          <w:rFonts w:ascii="Arial" w:hAnsi="Arial" w:cs="Arial"/>
          <w:bCs/>
          <w:sz w:val="20"/>
          <w:szCs w:val="20"/>
          <w:lang w:val="es-MX"/>
        </w:rPr>
        <w:t>3</w:t>
      </w:r>
      <w:r w:rsidRPr="005F2845">
        <w:rPr>
          <w:rFonts w:ascii="Arial" w:hAnsi="Arial" w:cs="Arial"/>
          <w:bCs/>
          <w:sz w:val="20"/>
          <w:szCs w:val="20"/>
          <w:lang w:val="es-MX"/>
        </w:rPr>
        <w:t xml:space="preserve">,000.00 MXN </w:t>
      </w:r>
      <w:r w:rsidR="00600E22" w:rsidRPr="005F2845">
        <w:rPr>
          <w:rFonts w:ascii="Arial" w:hAnsi="Arial" w:cs="Arial"/>
          <w:bCs/>
          <w:sz w:val="20"/>
          <w:szCs w:val="20"/>
          <w:lang w:val="es-MX"/>
        </w:rPr>
        <w:t xml:space="preserve">aproximadamente </w:t>
      </w:r>
      <w:r w:rsidRPr="005F2845">
        <w:rPr>
          <w:rFonts w:ascii="Arial" w:hAnsi="Arial" w:cs="Arial"/>
          <w:bCs/>
          <w:sz w:val="20"/>
          <w:szCs w:val="20"/>
          <w:lang w:val="es-MX"/>
        </w:rPr>
        <w:t>como garantía por imprevistos y consumos adicionales. Esta cantidad será retenida hasta el momento del check out.</w:t>
      </w:r>
    </w:p>
    <w:p w14:paraId="2C0793B8" w14:textId="605C1084" w:rsidR="007749D3" w:rsidRPr="00F5678C" w:rsidRDefault="000C08D0" w:rsidP="00F5678C">
      <w:pPr>
        <w:pStyle w:val="Prrafodelista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CE1A3D">
        <w:rPr>
          <w:rFonts w:ascii="Arial" w:hAnsi="Arial" w:cs="Arial"/>
          <w:sz w:val="20"/>
          <w:szCs w:val="20"/>
          <w:lang w:val="es-CR"/>
        </w:rPr>
        <w:t>Te invitamos a disfrutar tu viaje a plenitud adquiriendo una Póliza de Asistencia en Viaje de amplia cobertura. Contamos con planes y convenios   con empresa de renombre como Universal Assistance y Assist Card</w:t>
      </w:r>
    </w:p>
    <w:p w14:paraId="4F467305" w14:textId="77777777" w:rsidR="007749D3" w:rsidRDefault="007749D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3217"/>
        <w:gridCol w:w="604"/>
      </w:tblGrid>
      <w:tr w:rsidR="000C08D0" w:rsidRPr="000C08D0" w14:paraId="20AC05F1" w14:textId="77777777" w:rsidTr="000C08D0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247B139C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C08D0" w:rsidRPr="000C08D0" w14:paraId="4101DEDC" w14:textId="77777777" w:rsidTr="000C08D0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026C9FDC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C3D5BF8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8FDF08A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C08D0" w:rsidRPr="000C08D0" w14:paraId="30249888" w14:textId="77777777" w:rsidTr="00466D87">
        <w:trPr>
          <w:trHeight w:val="300"/>
          <w:jc w:val="center"/>
        </w:trPr>
        <w:tc>
          <w:tcPr>
            <w:tcW w:w="1619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E22D7E7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BACALAR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9C18007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VILLAS BAKALAR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594E7B" w14:textId="77777777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C08D0" w:rsidRPr="000C08D0" w14:paraId="3B7E5694" w14:textId="77777777" w:rsidTr="00466D87">
        <w:trPr>
          <w:trHeight w:val="300"/>
          <w:jc w:val="center"/>
        </w:trPr>
        <w:tc>
          <w:tcPr>
            <w:tcW w:w="1619" w:type="dxa"/>
            <w:vMerge/>
            <w:tcBorders>
              <w:top w:val="nil"/>
              <w:left w:val="single" w:sz="4" w:space="0" w:color="002060"/>
              <w:bottom w:val="nil"/>
              <w:right w:val="nil"/>
            </w:tcBorders>
            <w:vAlign w:val="center"/>
            <w:hideMark/>
          </w:tcPr>
          <w:p w14:paraId="06FC56B4" w14:textId="77777777" w:rsidR="000C08D0" w:rsidRPr="000C08D0" w:rsidRDefault="000C08D0" w:rsidP="000C08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217" w:type="dxa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DAD6" w14:textId="30B92280" w:rsidR="000C08D0" w:rsidRPr="000C08D0" w:rsidRDefault="00466D87" w:rsidP="000C08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RANCHO ENCANTADO</w:t>
            </w:r>
          </w:p>
        </w:tc>
        <w:tc>
          <w:tcPr>
            <w:tcW w:w="604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55F3FF" w14:textId="496D474B" w:rsidR="000C08D0" w:rsidRPr="000C08D0" w:rsidRDefault="000C08D0" w:rsidP="000C08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66D87" w:rsidRPr="000C08D0" w14:paraId="43ABFBF1" w14:textId="77777777" w:rsidTr="00466D87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002060"/>
              <w:bottom w:val="nil"/>
              <w:right w:val="nil"/>
            </w:tcBorders>
            <w:vAlign w:val="center"/>
          </w:tcPr>
          <w:p w14:paraId="6CF45DFA" w14:textId="77777777" w:rsidR="00466D87" w:rsidRPr="000C08D0" w:rsidRDefault="00466D87" w:rsidP="00466D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6360E" w14:textId="7D214D14" w:rsidR="00466D87" w:rsidRDefault="00466D87" w:rsidP="00466D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CAROLINA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014A933" w14:textId="0196EAAF" w:rsidR="00466D87" w:rsidRPr="000C08D0" w:rsidRDefault="00466D87" w:rsidP="00466D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C08D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466D87" w:rsidRPr="000C08D0" w14:paraId="640C3E8A" w14:textId="77777777" w:rsidTr="00466D87">
        <w:trPr>
          <w:trHeight w:val="300"/>
          <w:jc w:val="center"/>
        </w:trPr>
        <w:tc>
          <w:tcPr>
            <w:tcW w:w="1619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vAlign w:val="center"/>
          </w:tcPr>
          <w:p w14:paraId="4F472127" w14:textId="77777777" w:rsidR="00466D87" w:rsidRPr="000C08D0" w:rsidRDefault="00466D87" w:rsidP="00466D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FB7D8" w14:textId="3D8A0C71" w:rsidR="00466D87" w:rsidRDefault="00466D87" w:rsidP="00466D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MÍA BACALAR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CCE224" w14:textId="740C14A1" w:rsidR="00466D87" w:rsidRPr="000C08D0" w:rsidRDefault="00466D87" w:rsidP="00466D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46B6991" w14:textId="3F8C099E" w:rsidR="007749D3" w:rsidRDefault="007749D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A59BFF2" w14:textId="099C8ADC" w:rsidR="003F35AC" w:rsidRDefault="003F35A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587BCD6" w14:textId="5364504F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A69B61F" w14:textId="547CB1C8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EBD1C6C" w14:textId="47F8421C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0D1513" w14:textId="02EE38C5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04A042" w14:textId="3484AA6B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08A9C4F" w14:textId="409B5E4D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37D78CE" w14:textId="1F903F98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BE46C01" w14:textId="022DB4AA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E789BF3" w14:textId="640389FA" w:rsidR="00B0600C" w:rsidRDefault="00B0600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6D11E59" w14:textId="77777777" w:rsidR="00B0600C" w:rsidRDefault="00B0600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A588D2" w14:textId="327ED6AD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EAD6301" w14:textId="77777777" w:rsidR="006E1DC3" w:rsidRDefault="006E1DC3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924"/>
        <w:gridCol w:w="924"/>
        <w:gridCol w:w="924"/>
        <w:gridCol w:w="1138"/>
        <w:gridCol w:w="954"/>
      </w:tblGrid>
      <w:tr w:rsidR="000C08D0" w:rsidRPr="00EF7909" w14:paraId="34931BF5" w14:textId="77777777" w:rsidTr="00F5678C">
        <w:trPr>
          <w:trHeight w:val="300"/>
          <w:jc w:val="center"/>
        </w:trPr>
        <w:tc>
          <w:tcPr>
            <w:tcW w:w="761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1044A5A3" w14:textId="77777777" w:rsidR="000C08D0" w:rsidRPr="00DA204E" w:rsidRDefault="000C08D0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DA20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7749D3" w:rsidRPr="000C08D0" w14:paraId="2BA90C23" w14:textId="77777777" w:rsidTr="007749D3">
        <w:trPr>
          <w:trHeight w:val="300"/>
          <w:jc w:val="center"/>
        </w:trPr>
        <w:tc>
          <w:tcPr>
            <w:tcW w:w="7614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</w:tcPr>
          <w:p w14:paraId="5370DBB2" w14:textId="5748EFE7" w:rsidR="007749D3" w:rsidRPr="00B0600C" w:rsidRDefault="008E096B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 xml:space="preserve">TEMPORADA BAJA </w:t>
            </w:r>
          </w:p>
        </w:tc>
      </w:tr>
      <w:tr w:rsidR="000C08D0" w:rsidRPr="000C08D0" w14:paraId="50B6CD6F" w14:textId="77777777" w:rsidTr="000C08D0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6798C7D6" w14:textId="55B4B1F8" w:rsidR="000C08D0" w:rsidRPr="00B0600C" w:rsidRDefault="00466D87" w:rsidP="00214A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VILLAS BAKALAR</w:t>
            </w:r>
            <w:r w:rsidR="000C08D0"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6B3738C0" w14:textId="77777777" w:rsidR="000C08D0" w:rsidRPr="00B0600C" w:rsidRDefault="000C08D0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4089200D" w14:textId="77777777" w:rsidR="000C08D0" w:rsidRPr="00B0600C" w:rsidRDefault="000C08D0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679F67C4" w14:textId="77777777" w:rsidR="000C08D0" w:rsidRPr="00B0600C" w:rsidRDefault="000C08D0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695CAA42" w14:textId="77777777" w:rsidR="000C08D0" w:rsidRPr="00B0600C" w:rsidRDefault="000C08D0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22FCA0F0" w14:textId="77777777" w:rsidR="000C08D0" w:rsidRPr="00B0600C" w:rsidRDefault="000C08D0" w:rsidP="000C0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C08D0" w:rsidRPr="00546F47" w14:paraId="49BD4181" w14:textId="77777777" w:rsidTr="00C9332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FF408A6" w14:textId="161DCC57" w:rsidR="000C08D0" w:rsidRPr="00B0600C" w:rsidRDefault="00182294" w:rsidP="000C08D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FFC7C4F" w14:textId="0F1DB1A9" w:rsidR="000C08D0" w:rsidRPr="00B0600C" w:rsidRDefault="00466D87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7</w:t>
            </w:r>
            <w:r w:rsidR="00EF7909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836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439986D" w14:textId="7ABE219F" w:rsidR="000C08D0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6249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0994A24" w14:textId="5FB0A299" w:rsidR="000C08D0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5449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3BE17ED" w14:textId="769A4B8C" w:rsidR="000C08D0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11486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1EA8B890" w14:textId="09F3EB75" w:rsidR="000C08D0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4190</w:t>
            </w:r>
          </w:p>
        </w:tc>
      </w:tr>
      <w:tr w:rsidR="00182294" w:rsidRPr="00546F47" w14:paraId="17BA1227" w14:textId="77777777" w:rsidTr="00C9332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44517A4" w14:textId="73B5BE55" w:rsidR="00182294" w:rsidRPr="00B0600C" w:rsidRDefault="00182294" w:rsidP="000C08D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9A8AC53" w14:textId="43B6A95C" w:rsidR="00182294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9829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6E7930B" w14:textId="2D343B4A" w:rsidR="00182294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8243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D00CAE4" w14:textId="44FC2084" w:rsidR="00182294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7443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27441A7" w14:textId="4B7F1925" w:rsidR="00182294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13479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1077FAF" w14:textId="05F8F4ED" w:rsidR="00182294" w:rsidRPr="00B0600C" w:rsidRDefault="00EF7909" w:rsidP="000C08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6183</w:t>
            </w:r>
          </w:p>
        </w:tc>
      </w:tr>
      <w:tr w:rsidR="00F5678C" w:rsidRPr="00546F47" w14:paraId="24E9FD1F" w14:textId="77777777" w:rsidTr="00182294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1DB474B" w14:textId="3A2AD8EE" w:rsidR="00F5678C" w:rsidRPr="00B0600C" w:rsidRDefault="007866B1" w:rsidP="00F567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RANCHO ENCANTADO</w:t>
            </w:r>
            <w:r w:rsidR="00F5678C"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44ADBF1" w14:textId="1E8745CB" w:rsidR="00F5678C" w:rsidRPr="00B0600C" w:rsidRDefault="00F5678C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6E48246" w14:textId="468D51CA" w:rsidR="00F5678C" w:rsidRPr="00B0600C" w:rsidRDefault="00F5678C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766631E" w14:textId="36879271" w:rsidR="00F5678C" w:rsidRPr="00B0600C" w:rsidRDefault="00F5678C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DF52566" w14:textId="0A09CDA6" w:rsidR="00F5678C" w:rsidRPr="00B0600C" w:rsidRDefault="00F5678C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40A8C067" w14:textId="35230F8E" w:rsidR="00F5678C" w:rsidRPr="00B0600C" w:rsidRDefault="00F5678C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5678C" w:rsidRPr="00546F47" w14:paraId="7148EE80" w14:textId="77777777" w:rsidTr="001E7FD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65306CD" w14:textId="1C29B028" w:rsidR="00F5678C" w:rsidRPr="00B0600C" w:rsidRDefault="00F5678C" w:rsidP="00F56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A38A723" w14:textId="6E7BDE27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9120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A70BA31" w14:textId="1DF385F0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7036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1A3A06C" w14:textId="2CB19667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7236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D4E3909" w14:textId="7404EE32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14576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CEED406" w14:textId="4B6B5374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4239</w:t>
            </w:r>
          </w:p>
        </w:tc>
      </w:tr>
      <w:tr w:rsidR="00F5678C" w:rsidRPr="00546F47" w14:paraId="51B1F200" w14:textId="77777777" w:rsidTr="001E7FD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C05EFF7" w14:textId="0657B02C" w:rsidR="00F5678C" w:rsidRPr="00B0600C" w:rsidRDefault="00F5678C" w:rsidP="00F56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AD3C4BA" w14:textId="7DF8403E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11109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92EDFEC" w14:textId="4D9729B1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9029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6513E19" w14:textId="5D033CCF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9229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5C80500" w14:textId="357534B0" w:rsidR="00F5678C" w:rsidRPr="00B0600C" w:rsidRDefault="00EF7909" w:rsidP="00F567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16569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35748227" w14:textId="3DE8A3EF" w:rsidR="00F5678C" w:rsidRPr="00B0600C" w:rsidRDefault="00EF7909" w:rsidP="007866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    6233</w:t>
            </w:r>
          </w:p>
        </w:tc>
      </w:tr>
      <w:tr w:rsidR="007866B1" w:rsidRPr="00546F47" w14:paraId="430A1AB3" w14:textId="77777777" w:rsidTr="00214AD1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A366F53" w14:textId="3D08EE15" w:rsidR="007866B1" w:rsidRPr="00B0600C" w:rsidRDefault="007866B1" w:rsidP="007866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CAROLINA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559A948" w14:textId="64D4D606" w:rsidR="007866B1" w:rsidRPr="00B0600C" w:rsidRDefault="007866B1" w:rsidP="00786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BBFF8BC" w14:textId="73247AC6" w:rsidR="007866B1" w:rsidRPr="00B0600C" w:rsidRDefault="007866B1" w:rsidP="00786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EB62C60" w14:textId="2B9F26CA" w:rsidR="007866B1" w:rsidRPr="00B0600C" w:rsidRDefault="007866B1" w:rsidP="00786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DD11DE3" w14:textId="761DBAC0" w:rsidR="007866B1" w:rsidRPr="00B0600C" w:rsidRDefault="007866B1" w:rsidP="00786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5A748473" w14:textId="2275DB1E" w:rsidR="007866B1" w:rsidRPr="00B0600C" w:rsidRDefault="007866B1" w:rsidP="00786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0600C" w:rsidRPr="00546F47" w14:paraId="672DA66F" w14:textId="77777777" w:rsidTr="001E7FD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5F29C50" w14:textId="74EFC6AE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7636DA0" w14:textId="545D5395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12096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C714E51" w14:textId="40CCD8E9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9636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1D6664D" w14:textId="58913F30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91F4887" w14:textId="35F898A4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20526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02E317E" w14:textId="3878ADD2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5176</w:t>
            </w:r>
          </w:p>
        </w:tc>
      </w:tr>
      <w:tr w:rsidR="00B0600C" w:rsidRPr="00546F47" w14:paraId="4A95009C" w14:textId="77777777" w:rsidTr="001E7FD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56B61DE" w14:textId="61D066F7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39636B3" w14:textId="27211903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14089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4BD3B94" w14:textId="34B3BC2E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11629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AA392B3" w14:textId="36FF2E4D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03FD97B" w14:textId="743C7290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22519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5C8738A5" w14:textId="5B26DF28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7169</w:t>
            </w:r>
          </w:p>
        </w:tc>
      </w:tr>
      <w:tr w:rsidR="00B0600C" w:rsidRPr="00546F47" w14:paraId="5DFD789B" w14:textId="77777777" w:rsidTr="00B0600C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1BEEA5E" w14:textId="76D1DB15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MÍA BACALAR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431B9F2" w14:textId="7D3A340F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2B72952" w14:textId="3CEC2B4B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7B9064E" w14:textId="4B45C239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033BE2B" w14:textId="4E38E6B6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0C135DAD" w14:textId="2429F3DB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 xml:space="preserve">    MNR</w:t>
            </w:r>
          </w:p>
        </w:tc>
      </w:tr>
      <w:tr w:rsidR="00B0600C" w:rsidRPr="00546F47" w14:paraId="767EA46A" w14:textId="77777777" w:rsidTr="001E7FD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008CC71" w14:textId="7737BAE0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C97E7BD" w14:textId="24FB7B44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24366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AA20B95" w14:textId="1BA04B03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21010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5A34FBC" w14:textId="5FFDDAE4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536BBD5" w14:textId="793CDDB5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42956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2FD0C0BB" w14:textId="29C34DD3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    5770</w:t>
            </w:r>
          </w:p>
        </w:tc>
      </w:tr>
      <w:tr w:rsidR="00B0600C" w:rsidRPr="00546F47" w14:paraId="730E1B3F" w14:textId="77777777" w:rsidTr="001E7FD3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3767895" w14:textId="653C0F9D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2FCD28F" w14:textId="26A339EE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26359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826771D" w14:textId="56E12506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23003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6B47218" w14:textId="07EA8D38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389E566" w14:textId="038CDC97" w:rsidR="00B0600C" w:rsidRPr="00B0600C" w:rsidRDefault="00B0600C" w:rsidP="00B060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44949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3C325C5C" w14:textId="75AA0879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    7763</w:t>
            </w:r>
          </w:p>
        </w:tc>
      </w:tr>
      <w:tr w:rsidR="00B0600C" w:rsidRPr="00EF7909" w14:paraId="163254CD" w14:textId="77777777" w:rsidTr="000C08D0">
        <w:trPr>
          <w:trHeight w:val="300"/>
          <w:jc w:val="center"/>
        </w:trPr>
        <w:tc>
          <w:tcPr>
            <w:tcW w:w="7614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8E6816" w14:textId="41163A88" w:rsidR="00B0600C" w:rsidRPr="00B0600C" w:rsidRDefault="00B0600C" w:rsidP="00B060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R"/>
              </w:rPr>
            </w:pPr>
            <w:r w:rsidRPr="00B0600C">
              <w:rPr>
                <w:rFonts w:ascii="Arial" w:hAnsi="Arial" w:cs="Arial"/>
                <w:sz w:val="20"/>
                <w:szCs w:val="20"/>
                <w:lang w:val="es-CR"/>
              </w:rPr>
              <w:t>BOLETO DE AVION REDONDO PROPUESTO CON VIVAAEROBUS EN LA RUTA MEX-CTM-MEX </w:t>
            </w:r>
            <w:r w:rsidRPr="00B0600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R"/>
              </w:rPr>
              <w:t>(Opción Terrestre y Aéreo).</w:t>
            </w:r>
          </w:p>
          <w:p w14:paraId="20F8C611" w14:textId="7394FE25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sz w:val="20"/>
                <w:szCs w:val="20"/>
                <w:lang w:val="es-CR"/>
              </w:rPr>
              <w:t xml:space="preserve">1 EQUIPAJE DE MANO DE 10 kg + 1 EQUIPAJE DOCUMENTADO 25 kg </w:t>
            </w:r>
            <w:r w:rsidRPr="00B0600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R"/>
              </w:rPr>
              <w:t>(Solo con ruta aérea propuesta</w:t>
            </w: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5D656721" w14:textId="761BBCF0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IMPUESTOS Y Q DE COMBUSTIBLE (SUJETO A CAMBIOS) : $1,879 MXN POR PERSONA</w:t>
            </w:r>
          </w:p>
        </w:tc>
      </w:tr>
      <w:tr w:rsidR="00B0600C" w:rsidRPr="00EF7909" w14:paraId="2FED9198" w14:textId="77777777" w:rsidTr="000C08D0">
        <w:trPr>
          <w:trHeight w:val="300"/>
          <w:jc w:val="center"/>
        </w:trPr>
        <w:tc>
          <w:tcPr>
            <w:tcW w:w="7614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5295FC" w14:textId="77777777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 xml:space="preserve">TARIFAS SUJETAS A DISPONIBILIDAD Y A CAMBIOS SIN PREVIO AVISO </w:t>
            </w:r>
          </w:p>
          <w:p w14:paraId="23EC00F6" w14:textId="72C9B8E2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SUPLEMENTO</w:t>
            </w:r>
          </w:p>
        </w:tc>
      </w:tr>
      <w:tr w:rsidR="00B0600C" w:rsidRPr="00EF7909" w14:paraId="5FD6E0E1" w14:textId="77777777" w:rsidTr="00B0600C">
        <w:trPr>
          <w:trHeight w:val="360"/>
          <w:jc w:val="center"/>
        </w:trPr>
        <w:tc>
          <w:tcPr>
            <w:tcW w:w="7614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FCF1DA" w14:textId="51438B42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UN MENOR DE 2 A 6 AÑOS COMPARTIENDO HABITACIÓN CON 2 ADULTOS</w:t>
            </w:r>
          </w:p>
        </w:tc>
      </w:tr>
      <w:tr w:rsidR="00B0600C" w:rsidRPr="00EF7909" w14:paraId="0868DE13" w14:textId="77777777" w:rsidTr="000C08D0">
        <w:trPr>
          <w:trHeight w:val="300"/>
          <w:jc w:val="center"/>
        </w:trPr>
        <w:tc>
          <w:tcPr>
            <w:tcW w:w="7614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2465F9" w14:textId="304B8D11" w:rsidR="00B0600C" w:rsidRPr="00B0600C" w:rsidRDefault="00B0600C" w:rsidP="00B060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VIGENCIA: </w:t>
            </w:r>
            <w:r w:rsidR="00F169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1 DE SEPTIEMBRE AL </w:t>
            </w:r>
            <w:r w:rsidRPr="00B060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13 DICIEMBRE 2024 </w:t>
            </w:r>
            <w:r w:rsidRPr="00B0600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B0600C">
              <w:rPr>
                <w:rFonts w:ascii="Arial" w:hAnsi="Arial" w:cs="Arial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FESTIVOS)</w:t>
            </w:r>
          </w:p>
        </w:tc>
      </w:tr>
    </w:tbl>
    <w:p w14:paraId="5C46BFC7" w14:textId="77777777" w:rsidR="008E096B" w:rsidRDefault="008E096B" w:rsidP="00FF64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1F633A" w14:textId="5890B7EC" w:rsidR="008E096B" w:rsidRDefault="008E096B" w:rsidP="00FF64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CA20884" w14:textId="57B70012" w:rsidR="006916A0" w:rsidRDefault="006916A0" w:rsidP="00FF64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E8D601" w14:textId="228A90CD" w:rsidR="006916A0" w:rsidRDefault="00F169AE" w:rsidP="00FF64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846EF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1" locked="0" layoutInCell="1" hidden="0" allowOverlap="1" wp14:anchorId="758E8EBE" wp14:editId="65445EE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676400" cy="409575"/>
            <wp:effectExtent l="0" t="0" r="0" b="9525"/>
            <wp:wrapTight wrapText="bothSides">
              <wp:wrapPolygon edited="0">
                <wp:start x="245" y="0"/>
                <wp:lineTo x="0" y="3014"/>
                <wp:lineTo x="0" y="17079"/>
                <wp:lineTo x="982" y="21098"/>
                <wp:lineTo x="4173" y="21098"/>
                <wp:lineTo x="21355" y="15070"/>
                <wp:lineTo x="21355" y="6028"/>
                <wp:lineTo x="4173" y="0"/>
                <wp:lineTo x="245" y="0"/>
              </wp:wrapPolygon>
            </wp:wrapTight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497AA" w14:textId="2C92424C" w:rsidR="008D1476" w:rsidRDefault="008D1476" w:rsidP="008D14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2062B50" w14:textId="41B85D66" w:rsidR="00F169AE" w:rsidRDefault="00F169AE" w:rsidP="008D14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C53F72B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0"/>
        <w:tblW w:w="4952" w:type="dxa"/>
        <w:tblLayout w:type="fixed"/>
        <w:tblLook w:val="0400" w:firstRow="0" w:lastRow="0" w:firstColumn="0" w:lastColumn="0" w:noHBand="0" w:noVBand="1"/>
      </w:tblPr>
      <w:tblGrid>
        <w:gridCol w:w="3392"/>
        <w:gridCol w:w="1560"/>
      </w:tblGrid>
      <w:tr w:rsidR="00F169AE" w:rsidRPr="00F169AE" w14:paraId="6F0F96A1" w14:textId="77777777" w:rsidTr="00F169AE">
        <w:trPr>
          <w:trHeight w:val="300"/>
        </w:trPr>
        <w:tc>
          <w:tcPr>
            <w:tcW w:w="4952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2060"/>
            <w:vAlign w:val="center"/>
          </w:tcPr>
          <w:p w14:paraId="7C3DEF3B" w14:textId="77777777" w:rsidR="00F169AE" w:rsidRPr="00F169AE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169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TRAVEL SHOP PACK I</w:t>
            </w:r>
          </w:p>
        </w:tc>
      </w:tr>
      <w:tr w:rsidR="00F169AE" w:rsidRPr="00EF7909" w14:paraId="15486D20" w14:textId="77777777" w:rsidTr="00104E06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B0F0"/>
            <w:vAlign w:val="center"/>
          </w:tcPr>
          <w:p w14:paraId="4412836B" w14:textId="77777777" w:rsidR="00F169AE" w:rsidRPr="00F169AE" w:rsidRDefault="00F169AE" w:rsidP="00F169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F790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F169AE" w:rsidRPr="00F169AE" w14:paraId="0E9B2A18" w14:textId="77777777" w:rsidTr="00104E06">
        <w:trPr>
          <w:trHeight w:val="600"/>
        </w:trPr>
        <w:tc>
          <w:tcPr>
            <w:tcW w:w="3392" w:type="dxa"/>
            <w:tcBorders>
              <w:top w:val="single" w:sz="8" w:space="0" w:color="1F4E78"/>
              <w:left w:val="single" w:sz="8" w:space="0" w:color="1F4E78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F2285" w14:textId="34BB55B9" w:rsidR="00F169AE" w:rsidRPr="00F169AE" w:rsidRDefault="00F169AE" w:rsidP="00F169A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PASEO EN LANCHA POR LA LAGUNA DE BACALAR EN COMPARTIDO </w:t>
            </w:r>
          </w:p>
        </w:tc>
        <w:tc>
          <w:tcPr>
            <w:tcW w:w="1560" w:type="dxa"/>
            <w:tcBorders>
              <w:top w:val="single" w:sz="8" w:space="0" w:color="1F4E78"/>
              <w:left w:val="nil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0C2BFD25" w14:textId="1C1D9D31" w:rsidR="00F169AE" w:rsidRPr="00F169AE" w:rsidRDefault="00F169AE" w:rsidP="00F169A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F169A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$        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616</w:t>
            </w:r>
            <w:r w:rsidRPr="00F169AE">
              <w:rPr>
                <w:rFonts w:ascii="Arial" w:hAnsi="Arial" w:cs="Arial"/>
                <w:bCs/>
                <w:sz w:val="20"/>
                <w:szCs w:val="20"/>
                <w:lang w:val="es-MX"/>
              </w:rPr>
              <w:t>.00</w:t>
            </w:r>
          </w:p>
        </w:tc>
      </w:tr>
    </w:tbl>
    <w:p w14:paraId="71AA904A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76E6237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0BAB139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52D97FF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12CE5A2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2724315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4843E32" w14:textId="37240FDB" w:rsid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D812117" w14:textId="77777777" w:rsidR="00F169AE" w:rsidRPr="00F169AE" w:rsidRDefault="00F169AE" w:rsidP="00F169A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7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924"/>
        <w:gridCol w:w="924"/>
        <w:gridCol w:w="924"/>
        <w:gridCol w:w="1138"/>
        <w:gridCol w:w="954"/>
      </w:tblGrid>
      <w:tr w:rsidR="00F169AE" w:rsidRPr="00DA204E" w14:paraId="1BF9417C" w14:textId="77777777" w:rsidTr="00104E06">
        <w:trPr>
          <w:trHeight w:val="300"/>
          <w:jc w:val="center"/>
        </w:trPr>
        <w:tc>
          <w:tcPr>
            <w:tcW w:w="761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4047C264" w14:textId="3A666D02" w:rsidR="00F169AE" w:rsidRPr="00DA204E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TRAVEL SHOP PACK II</w:t>
            </w:r>
          </w:p>
        </w:tc>
      </w:tr>
      <w:tr w:rsidR="00F169AE" w:rsidRPr="00EF7909" w14:paraId="15F02B12" w14:textId="77777777" w:rsidTr="00104E06">
        <w:trPr>
          <w:trHeight w:val="300"/>
          <w:jc w:val="center"/>
        </w:trPr>
        <w:tc>
          <w:tcPr>
            <w:tcW w:w="7614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</w:tcPr>
          <w:p w14:paraId="4451ECA4" w14:textId="02D29FDE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DA20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F169AE" w:rsidRPr="00B0600C" w14:paraId="0F44747F" w14:textId="77777777" w:rsidTr="00104E0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9B0FCB3" w14:textId="0670A9B1" w:rsidR="00F169AE" w:rsidRPr="00B0600C" w:rsidRDefault="00F169AE" w:rsidP="00F169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55DB2A7B" w14:textId="379BAE9E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53F98726" w14:textId="4E52FC1E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6C2AE2C" w14:textId="49302A0D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5A0A102" w14:textId="7BEB6F82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4E4D8718" w14:textId="372CB5F2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B0600C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169AE" w:rsidRPr="00B0600C" w14:paraId="7164DF70" w14:textId="77777777" w:rsidTr="00104E06">
        <w:trPr>
          <w:trHeight w:val="300"/>
          <w:jc w:val="center"/>
        </w:trPr>
        <w:tc>
          <w:tcPr>
            <w:tcW w:w="275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035D845" w14:textId="113B091A" w:rsidR="00F169AE" w:rsidRPr="00B0600C" w:rsidRDefault="00F169AE" w:rsidP="00F169A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KAYAK EN LAGUNA DE BACALAR EN PRIVADO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CB6A862" w14:textId="1300BB06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$3,669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6667EDC" w14:textId="32140AAB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$2643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51D8DCB" w14:textId="25EF515C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$2,133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9D596B6" w14:textId="0609FDEA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$3,666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5203A885" w14:textId="6BD68C2A" w:rsidR="00F169AE" w:rsidRPr="00B0600C" w:rsidRDefault="00F169AE" w:rsidP="00F169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$3,669</w:t>
            </w:r>
          </w:p>
        </w:tc>
      </w:tr>
    </w:tbl>
    <w:p w14:paraId="58E3FAE1" w14:textId="2A934271" w:rsidR="00F169AE" w:rsidRPr="008D1476" w:rsidRDefault="00F169AE" w:rsidP="008D14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sectPr w:rsidR="00F169AE" w:rsidRPr="008D1476" w:rsidSect="00F01613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EC45F" w14:textId="77777777" w:rsidR="00B5176A" w:rsidRDefault="00B5176A" w:rsidP="00450C15">
      <w:pPr>
        <w:spacing w:after="0" w:line="240" w:lineRule="auto"/>
      </w:pPr>
      <w:r>
        <w:separator/>
      </w:r>
    </w:p>
  </w:endnote>
  <w:endnote w:type="continuationSeparator" w:id="0">
    <w:p w14:paraId="0A0E610E" w14:textId="77777777" w:rsidR="00B5176A" w:rsidRDefault="00B5176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9A83" w14:textId="77777777" w:rsidR="00B0600C" w:rsidRDefault="00B0600C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58C319" wp14:editId="2A416A7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rect w14:anchorId="79FE1A4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5DDD" w14:textId="77777777" w:rsidR="00B5176A" w:rsidRDefault="00B5176A" w:rsidP="00450C15">
      <w:pPr>
        <w:spacing w:after="0" w:line="240" w:lineRule="auto"/>
      </w:pPr>
      <w:r>
        <w:separator/>
      </w:r>
    </w:p>
  </w:footnote>
  <w:footnote w:type="continuationSeparator" w:id="0">
    <w:p w14:paraId="1AAFAD0A" w14:textId="77777777" w:rsidR="00B5176A" w:rsidRDefault="00B5176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2289" w14:textId="77777777" w:rsidR="00B0600C" w:rsidRPr="006F205B" w:rsidRDefault="00B0600C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706F6D" wp14:editId="6986A0C8">
              <wp:simplePos x="0" y="0"/>
              <wp:positionH relativeFrom="column">
                <wp:posOffset>-386715</wp:posOffset>
              </wp:positionH>
              <wp:positionV relativeFrom="paragraph">
                <wp:posOffset>-383540</wp:posOffset>
              </wp:positionV>
              <wp:extent cx="50577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77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DABD9" w14:textId="7C36CB08" w:rsidR="00B0600C" w:rsidRPr="00E30E10" w:rsidRDefault="00B0600C" w:rsidP="00B0600C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30E1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BACALAR Y MAHAHUAL II</w:t>
                          </w:r>
                        </w:p>
                        <w:p w14:paraId="7DD67726" w14:textId="0565A1E0" w:rsidR="00B0600C" w:rsidRDefault="00955FFF" w:rsidP="00B0600C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2708</w:t>
                          </w:r>
                          <w:r w:rsidR="00B0600C" w:rsidRPr="000C08D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B0600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4931906D" w14:textId="77777777" w:rsidR="00B0600C" w:rsidRPr="000C08D0" w:rsidRDefault="00B0600C" w:rsidP="00B0600C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B706F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398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" filled="f" stroked="f">
              <v:textbox>
                <w:txbxContent>
                  <w:p w14:paraId="2A9DABD9" w14:textId="7C36CB08" w:rsidR="00B0600C" w:rsidRPr="00E30E10" w:rsidRDefault="00B0600C" w:rsidP="00B0600C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30E1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BACALAR Y MAHAHUAL II</w:t>
                    </w:r>
                  </w:p>
                  <w:p w14:paraId="7DD67726" w14:textId="0565A1E0" w:rsidR="00B0600C" w:rsidRDefault="00955FFF" w:rsidP="00B0600C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2708</w:t>
                    </w:r>
                    <w:r w:rsidR="00B0600C" w:rsidRPr="000C08D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B0600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4931906D" w14:textId="77777777" w:rsidR="00B0600C" w:rsidRPr="000C08D0" w:rsidRDefault="00B0600C" w:rsidP="00B0600C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26F49F7C" wp14:editId="1197143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BEF5659" wp14:editId="57D0826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277CCF" wp14:editId="06EC17C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rect w14:anchorId="5F5EBCC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2A9C0B5A"/>
    <w:lvl w:ilvl="0" w:tplc="ED1E3C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1D33"/>
    <w:multiLevelType w:val="hybridMultilevel"/>
    <w:tmpl w:val="E66085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3DE"/>
    <w:multiLevelType w:val="hybridMultilevel"/>
    <w:tmpl w:val="7758C97E"/>
    <w:lvl w:ilvl="0" w:tplc="0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3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9"/>
  </w:num>
  <w:num w:numId="5">
    <w:abstractNumId w:val="15"/>
  </w:num>
  <w:num w:numId="6">
    <w:abstractNumId w:val="13"/>
  </w:num>
  <w:num w:numId="7">
    <w:abstractNumId w:val="12"/>
  </w:num>
  <w:num w:numId="8">
    <w:abstractNumId w:val="18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26"/>
  </w:num>
  <w:num w:numId="14">
    <w:abstractNumId w:val="33"/>
  </w:num>
  <w:num w:numId="15">
    <w:abstractNumId w:val="20"/>
  </w:num>
  <w:num w:numId="16">
    <w:abstractNumId w:val="24"/>
  </w:num>
  <w:num w:numId="17">
    <w:abstractNumId w:val="2"/>
  </w:num>
  <w:num w:numId="18">
    <w:abstractNumId w:val="17"/>
  </w:num>
  <w:num w:numId="19">
    <w:abstractNumId w:val="16"/>
  </w:num>
  <w:num w:numId="20">
    <w:abstractNumId w:val="28"/>
  </w:num>
  <w:num w:numId="21">
    <w:abstractNumId w:val="14"/>
  </w:num>
  <w:num w:numId="22">
    <w:abstractNumId w:val="22"/>
  </w:num>
  <w:num w:numId="23">
    <w:abstractNumId w:val="5"/>
  </w:num>
  <w:num w:numId="24">
    <w:abstractNumId w:val="30"/>
  </w:num>
  <w:num w:numId="25">
    <w:abstractNumId w:val="31"/>
  </w:num>
  <w:num w:numId="26">
    <w:abstractNumId w:val="4"/>
  </w:num>
  <w:num w:numId="27">
    <w:abstractNumId w:val="27"/>
  </w:num>
  <w:num w:numId="28">
    <w:abstractNumId w:val="32"/>
  </w:num>
  <w:num w:numId="29">
    <w:abstractNumId w:val="27"/>
  </w:num>
  <w:num w:numId="30">
    <w:abstractNumId w:val="25"/>
  </w:num>
  <w:num w:numId="31">
    <w:abstractNumId w:val="6"/>
  </w:num>
  <w:num w:numId="32">
    <w:abstractNumId w:val="23"/>
  </w:num>
  <w:num w:numId="33">
    <w:abstractNumId w:val="8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67FB"/>
    <w:rsid w:val="000110B5"/>
    <w:rsid w:val="00012F73"/>
    <w:rsid w:val="000206F0"/>
    <w:rsid w:val="00032009"/>
    <w:rsid w:val="0003271D"/>
    <w:rsid w:val="00034166"/>
    <w:rsid w:val="00043178"/>
    <w:rsid w:val="00052533"/>
    <w:rsid w:val="0006120B"/>
    <w:rsid w:val="00062688"/>
    <w:rsid w:val="00071E46"/>
    <w:rsid w:val="00074095"/>
    <w:rsid w:val="00074653"/>
    <w:rsid w:val="000901BB"/>
    <w:rsid w:val="00093D58"/>
    <w:rsid w:val="00095A47"/>
    <w:rsid w:val="000A5C3F"/>
    <w:rsid w:val="000A6CBA"/>
    <w:rsid w:val="000B152C"/>
    <w:rsid w:val="000B68DC"/>
    <w:rsid w:val="000C08D0"/>
    <w:rsid w:val="000C4358"/>
    <w:rsid w:val="000C6B37"/>
    <w:rsid w:val="000D422E"/>
    <w:rsid w:val="000E31A6"/>
    <w:rsid w:val="000F116C"/>
    <w:rsid w:val="000F3460"/>
    <w:rsid w:val="000F6819"/>
    <w:rsid w:val="0010408D"/>
    <w:rsid w:val="001056F5"/>
    <w:rsid w:val="00115DF1"/>
    <w:rsid w:val="00123BEB"/>
    <w:rsid w:val="00124C0C"/>
    <w:rsid w:val="00127AAC"/>
    <w:rsid w:val="0013026A"/>
    <w:rsid w:val="00134000"/>
    <w:rsid w:val="00135254"/>
    <w:rsid w:val="00140665"/>
    <w:rsid w:val="0014114A"/>
    <w:rsid w:val="001548B6"/>
    <w:rsid w:val="00154DAF"/>
    <w:rsid w:val="00156E7E"/>
    <w:rsid w:val="001711C0"/>
    <w:rsid w:val="00173F56"/>
    <w:rsid w:val="00175632"/>
    <w:rsid w:val="00176088"/>
    <w:rsid w:val="00180DDB"/>
    <w:rsid w:val="00182294"/>
    <w:rsid w:val="001910FB"/>
    <w:rsid w:val="00196EC1"/>
    <w:rsid w:val="00197002"/>
    <w:rsid w:val="001A251D"/>
    <w:rsid w:val="001A3025"/>
    <w:rsid w:val="001A6BB1"/>
    <w:rsid w:val="001B3701"/>
    <w:rsid w:val="001C169E"/>
    <w:rsid w:val="001C2A20"/>
    <w:rsid w:val="001D3EA5"/>
    <w:rsid w:val="001D59AE"/>
    <w:rsid w:val="001D5A0F"/>
    <w:rsid w:val="001E0BFB"/>
    <w:rsid w:val="001E49A4"/>
    <w:rsid w:val="001E7FD3"/>
    <w:rsid w:val="001F493C"/>
    <w:rsid w:val="001F6C8A"/>
    <w:rsid w:val="00203331"/>
    <w:rsid w:val="00214AD1"/>
    <w:rsid w:val="00236318"/>
    <w:rsid w:val="0024020D"/>
    <w:rsid w:val="00245F59"/>
    <w:rsid w:val="00247BBE"/>
    <w:rsid w:val="00251C09"/>
    <w:rsid w:val="00255FF1"/>
    <w:rsid w:val="002579FA"/>
    <w:rsid w:val="00261B36"/>
    <w:rsid w:val="00262582"/>
    <w:rsid w:val="00264C19"/>
    <w:rsid w:val="00277C98"/>
    <w:rsid w:val="00294875"/>
    <w:rsid w:val="002959E3"/>
    <w:rsid w:val="002A18EE"/>
    <w:rsid w:val="002A4AA8"/>
    <w:rsid w:val="002A6F1A"/>
    <w:rsid w:val="002A7F6A"/>
    <w:rsid w:val="002B0557"/>
    <w:rsid w:val="002B0FDB"/>
    <w:rsid w:val="002B5C37"/>
    <w:rsid w:val="002B6F84"/>
    <w:rsid w:val="002B7CF1"/>
    <w:rsid w:val="002C0B9C"/>
    <w:rsid w:val="002E1CEA"/>
    <w:rsid w:val="002E2B24"/>
    <w:rsid w:val="002F0EB4"/>
    <w:rsid w:val="002F25DA"/>
    <w:rsid w:val="002F5909"/>
    <w:rsid w:val="0030151D"/>
    <w:rsid w:val="003218D4"/>
    <w:rsid w:val="00325A9E"/>
    <w:rsid w:val="00326584"/>
    <w:rsid w:val="003269AB"/>
    <w:rsid w:val="003364CD"/>
    <w:rsid w:val="003370E9"/>
    <w:rsid w:val="00350EA9"/>
    <w:rsid w:val="003805A5"/>
    <w:rsid w:val="00387991"/>
    <w:rsid w:val="00395E38"/>
    <w:rsid w:val="003B37AE"/>
    <w:rsid w:val="003D0B3A"/>
    <w:rsid w:val="003D36D2"/>
    <w:rsid w:val="003E0365"/>
    <w:rsid w:val="003E61D6"/>
    <w:rsid w:val="003F35AC"/>
    <w:rsid w:val="00401E29"/>
    <w:rsid w:val="00407A99"/>
    <w:rsid w:val="00413977"/>
    <w:rsid w:val="0041595F"/>
    <w:rsid w:val="004176CA"/>
    <w:rsid w:val="00420E6E"/>
    <w:rsid w:val="00422320"/>
    <w:rsid w:val="0042471B"/>
    <w:rsid w:val="00432BA1"/>
    <w:rsid w:val="004376C8"/>
    <w:rsid w:val="00440F76"/>
    <w:rsid w:val="004426D1"/>
    <w:rsid w:val="00445117"/>
    <w:rsid w:val="00450C15"/>
    <w:rsid w:val="00451014"/>
    <w:rsid w:val="00454042"/>
    <w:rsid w:val="00466D87"/>
    <w:rsid w:val="0047057D"/>
    <w:rsid w:val="0048332A"/>
    <w:rsid w:val="0049735F"/>
    <w:rsid w:val="004A3A14"/>
    <w:rsid w:val="004A4109"/>
    <w:rsid w:val="004A68D9"/>
    <w:rsid w:val="004A7897"/>
    <w:rsid w:val="004B2020"/>
    <w:rsid w:val="004B372F"/>
    <w:rsid w:val="004C01F5"/>
    <w:rsid w:val="004D2C2F"/>
    <w:rsid w:val="004D3606"/>
    <w:rsid w:val="004E3B64"/>
    <w:rsid w:val="004F35AE"/>
    <w:rsid w:val="004F6B74"/>
    <w:rsid w:val="005116EE"/>
    <w:rsid w:val="005130A5"/>
    <w:rsid w:val="00513C9F"/>
    <w:rsid w:val="0052223D"/>
    <w:rsid w:val="00527517"/>
    <w:rsid w:val="00531E16"/>
    <w:rsid w:val="0054531F"/>
    <w:rsid w:val="00546F47"/>
    <w:rsid w:val="00555D5E"/>
    <w:rsid w:val="00564D1B"/>
    <w:rsid w:val="00574640"/>
    <w:rsid w:val="005917AF"/>
    <w:rsid w:val="00591D84"/>
    <w:rsid w:val="005B0F31"/>
    <w:rsid w:val="005B3CB9"/>
    <w:rsid w:val="005C301D"/>
    <w:rsid w:val="005E3402"/>
    <w:rsid w:val="005E6754"/>
    <w:rsid w:val="005F2845"/>
    <w:rsid w:val="005F588F"/>
    <w:rsid w:val="00600E22"/>
    <w:rsid w:val="006053CD"/>
    <w:rsid w:val="00614705"/>
    <w:rsid w:val="00615736"/>
    <w:rsid w:val="00617205"/>
    <w:rsid w:val="00630B01"/>
    <w:rsid w:val="00632C68"/>
    <w:rsid w:val="006520FD"/>
    <w:rsid w:val="0067079C"/>
    <w:rsid w:val="00675F71"/>
    <w:rsid w:val="006916A0"/>
    <w:rsid w:val="00692650"/>
    <w:rsid w:val="006971B8"/>
    <w:rsid w:val="006973F7"/>
    <w:rsid w:val="006A08BE"/>
    <w:rsid w:val="006A4CF9"/>
    <w:rsid w:val="006B1779"/>
    <w:rsid w:val="006B19F7"/>
    <w:rsid w:val="006C1BF7"/>
    <w:rsid w:val="006C3983"/>
    <w:rsid w:val="006C4F8B"/>
    <w:rsid w:val="006C568C"/>
    <w:rsid w:val="006D33CD"/>
    <w:rsid w:val="006D3C96"/>
    <w:rsid w:val="006D64BE"/>
    <w:rsid w:val="006E0F61"/>
    <w:rsid w:val="006E1DC3"/>
    <w:rsid w:val="006E4A53"/>
    <w:rsid w:val="006F205B"/>
    <w:rsid w:val="006F5159"/>
    <w:rsid w:val="00702E24"/>
    <w:rsid w:val="00704FC6"/>
    <w:rsid w:val="00717DF9"/>
    <w:rsid w:val="00727503"/>
    <w:rsid w:val="00733F19"/>
    <w:rsid w:val="007749D3"/>
    <w:rsid w:val="00781A69"/>
    <w:rsid w:val="007866B1"/>
    <w:rsid w:val="00787735"/>
    <w:rsid w:val="00792A3C"/>
    <w:rsid w:val="00793541"/>
    <w:rsid w:val="00796469"/>
    <w:rsid w:val="007A2979"/>
    <w:rsid w:val="007A4D1B"/>
    <w:rsid w:val="007A6157"/>
    <w:rsid w:val="007B4221"/>
    <w:rsid w:val="007B4F2B"/>
    <w:rsid w:val="007B5DA3"/>
    <w:rsid w:val="007B6FC9"/>
    <w:rsid w:val="007B757A"/>
    <w:rsid w:val="007C7D07"/>
    <w:rsid w:val="007D008B"/>
    <w:rsid w:val="007D12DC"/>
    <w:rsid w:val="007D3DF5"/>
    <w:rsid w:val="007D79C8"/>
    <w:rsid w:val="007E003E"/>
    <w:rsid w:val="007E10C8"/>
    <w:rsid w:val="007E14EA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45FA2"/>
    <w:rsid w:val="00884805"/>
    <w:rsid w:val="00891A2A"/>
    <w:rsid w:val="00894F82"/>
    <w:rsid w:val="008A288D"/>
    <w:rsid w:val="008B329F"/>
    <w:rsid w:val="008B406F"/>
    <w:rsid w:val="008B69C9"/>
    <w:rsid w:val="008B7201"/>
    <w:rsid w:val="008D089E"/>
    <w:rsid w:val="008D1476"/>
    <w:rsid w:val="008D5E6C"/>
    <w:rsid w:val="008E096B"/>
    <w:rsid w:val="008E5529"/>
    <w:rsid w:val="008F0CE2"/>
    <w:rsid w:val="00902CE2"/>
    <w:rsid w:val="00910E03"/>
    <w:rsid w:val="00913AF3"/>
    <w:rsid w:val="00932FED"/>
    <w:rsid w:val="00955FFF"/>
    <w:rsid w:val="00970BDC"/>
    <w:rsid w:val="00977AA6"/>
    <w:rsid w:val="00991F36"/>
    <w:rsid w:val="009942AB"/>
    <w:rsid w:val="00994A4C"/>
    <w:rsid w:val="009950C9"/>
    <w:rsid w:val="009A0EE3"/>
    <w:rsid w:val="009A4A2A"/>
    <w:rsid w:val="009A72B1"/>
    <w:rsid w:val="009B5D60"/>
    <w:rsid w:val="009C0D85"/>
    <w:rsid w:val="009C1D9B"/>
    <w:rsid w:val="009C3370"/>
    <w:rsid w:val="009C7EB4"/>
    <w:rsid w:val="009D067B"/>
    <w:rsid w:val="009D1DB4"/>
    <w:rsid w:val="009D4687"/>
    <w:rsid w:val="009D5631"/>
    <w:rsid w:val="009E2480"/>
    <w:rsid w:val="009F7251"/>
    <w:rsid w:val="009F7B57"/>
    <w:rsid w:val="00A12620"/>
    <w:rsid w:val="00A13784"/>
    <w:rsid w:val="00A14DD1"/>
    <w:rsid w:val="00A25CD2"/>
    <w:rsid w:val="00A261C5"/>
    <w:rsid w:val="00A316F2"/>
    <w:rsid w:val="00A4233B"/>
    <w:rsid w:val="00A566B6"/>
    <w:rsid w:val="00A61A42"/>
    <w:rsid w:val="00A62BF9"/>
    <w:rsid w:val="00A63639"/>
    <w:rsid w:val="00A8172E"/>
    <w:rsid w:val="00A8258D"/>
    <w:rsid w:val="00A92A5A"/>
    <w:rsid w:val="00A96AFE"/>
    <w:rsid w:val="00AA64A6"/>
    <w:rsid w:val="00AA724F"/>
    <w:rsid w:val="00AC4A16"/>
    <w:rsid w:val="00AD4EF6"/>
    <w:rsid w:val="00AE2C2A"/>
    <w:rsid w:val="00AE3E65"/>
    <w:rsid w:val="00AF33E1"/>
    <w:rsid w:val="00B0056D"/>
    <w:rsid w:val="00B016BB"/>
    <w:rsid w:val="00B0600C"/>
    <w:rsid w:val="00B07CCB"/>
    <w:rsid w:val="00B11A5C"/>
    <w:rsid w:val="00B25E9B"/>
    <w:rsid w:val="00B36A64"/>
    <w:rsid w:val="00B41C42"/>
    <w:rsid w:val="00B427A6"/>
    <w:rsid w:val="00B43503"/>
    <w:rsid w:val="00B4786E"/>
    <w:rsid w:val="00B5176A"/>
    <w:rsid w:val="00B54CF9"/>
    <w:rsid w:val="00B67CD8"/>
    <w:rsid w:val="00B67CEF"/>
    <w:rsid w:val="00B718DC"/>
    <w:rsid w:val="00B770D6"/>
    <w:rsid w:val="00B8226E"/>
    <w:rsid w:val="00B84683"/>
    <w:rsid w:val="00B85CFD"/>
    <w:rsid w:val="00BA01A2"/>
    <w:rsid w:val="00BA1C2B"/>
    <w:rsid w:val="00BA788D"/>
    <w:rsid w:val="00BC2EC1"/>
    <w:rsid w:val="00BD55CB"/>
    <w:rsid w:val="00BD646E"/>
    <w:rsid w:val="00BF0271"/>
    <w:rsid w:val="00BF5E0D"/>
    <w:rsid w:val="00BF6944"/>
    <w:rsid w:val="00C01B5E"/>
    <w:rsid w:val="00C03B78"/>
    <w:rsid w:val="00C06870"/>
    <w:rsid w:val="00C07A97"/>
    <w:rsid w:val="00C126A9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2A28"/>
    <w:rsid w:val="00C632D6"/>
    <w:rsid w:val="00C64EC0"/>
    <w:rsid w:val="00C70110"/>
    <w:rsid w:val="00C71008"/>
    <w:rsid w:val="00C93323"/>
    <w:rsid w:val="00CA5911"/>
    <w:rsid w:val="00CB4B26"/>
    <w:rsid w:val="00CB6A12"/>
    <w:rsid w:val="00CC18B7"/>
    <w:rsid w:val="00CC1E7E"/>
    <w:rsid w:val="00CD64A8"/>
    <w:rsid w:val="00CE4C43"/>
    <w:rsid w:val="00CE7934"/>
    <w:rsid w:val="00D03099"/>
    <w:rsid w:val="00D043D3"/>
    <w:rsid w:val="00D13648"/>
    <w:rsid w:val="00D24E85"/>
    <w:rsid w:val="00D41432"/>
    <w:rsid w:val="00D43C3E"/>
    <w:rsid w:val="00D46FA0"/>
    <w:rsid w:val="00D51766"/>
    <w:rsid w:val="00D673F1"/>
    <w:rsid w:val="00D732E0"/>
    <w:rsid w:val="00D77429"/>
    <w:rsid w:val="00D928D1"/>
    <w:rsid w:val="00D92BC7"/>
    <w:rsid w:val="00D939A9"/>
    <w:rsid w:val="00DA204E"/>
    <w:rsid w:val="00DB5D54"/>
    <w:rsid w:val="00DB6EB7"/>
    <w:rsid w:val="00DD2BB0"/>
    <w:rsid w:val="00DD6A94"/>
    <w:rsid w:val="00DD7932"/>
    <w:rsid w:val="00DE61F6"/>
    <w:rsid w:val="00DF15D6"/>
    <w:rsid w:val="00DF5272"/>
    <w:rsid w:val="00E0245F"/>
    <w:rsid w:val="00E16380"/>
    <w:rsid w:val="00E22E09"/>
    <w:rsid w:val="00E30E10"/>
    <w:rsid w:val="00E37CEA"/>
    <w:rsid w:val="00E4463D"/>
    <w:rsid w:val="00E63731"/>
    <w:rsid w:val="00E663D4"/>
    <w:rsid w:val="00E66D6B"/>
    <w:rsid w:val="00E75804"/>
    <w:rsid w:val="00E80EB6"/>
    <w:rsid w:val="00E81A37"/>
    <w:rsid w:val="00E846AA"/>
    <w:rsid w:val="00E908E7"/>
    <w:rsid w:val="00E90FAD"/>
    <w:rsid w:val="00EA17D1"/>
    <w:rsid w:val="00EB6896"/>
    <w:rsid w:val="00EC7F50"/>
    <w:rsid w:val="00ED2EE5"/>
    <w:rsid w:val="00EE4F29"/>
    <w:rsid w:val="00EF260E"/>
    <w:rsid w:val="00EF313D"/>
    <w:rsid w:val="00EF7909"/>
    <w:rsid w:val="00F0058E"/>
    <w:rsid w:val="00F01613"/>
    <w:rsid w:val="00F0440A"/>
    <w:rsid w:val="00F05B9A"/>
    <w:rsid w:val="00F11662"/>
    <w:rsid w:val="00F169AE"/>
    <w:rsid w:val="00F23BBB"/>
    <w:rsid w:val="00F253E8"/>
    <w:rsid w:val="00F4140F"/>
    <w:rsid w:val="00F42FED"/>
    <w:rsid w:val="00F43A7F"/>
    <w:rsid w:val="00F43C14"/>
    <w:rsid w:val="00F46CAC"/>
    <w:rsid w:val="00F511D3"/>
    <w:rsid w:val="00F54B2F"/>
    <w:rsid w:val="00F5678C"/>
    <w:rsid w:val="00F5737B"/>
    <w:rsid w:val="00F6257F"/>
    <w:rsid w:val="00F669C7"/>
    <w:rsid w:val="00F66D00"/>
    <w:rsid w:val="00F67074"/>
    <w:rsid w:val="00F70724"/>
    <w:rsid w:val="00F71B08"/>
    <w:rsid w:val="00F73893"/>
    <w:rsid w:val="00F828B6"/>
    <w:rsid w:val="00F84246"/>
    <w:rsid w:val="00F84A52"/>
    <w:rsid w:val="00F8776C"/>
    <w:rsid w:val="00F96F4D"/>
    <w:rsid w:val="00F97A84"/>
    <w:rsid w:val="00FA061F"/>
    <w:rsid w:val="00FA3BF8"/>
    <w:rsid w:val="00FC13D1"/>
    <w:rsid w:val="00FD0550"/>
    <w:rsid w:val="00FD288F"/>
    <w:rsid w:val="00FD34B9"/>
    <w:rsid w:val="00FE0A9E"/>
    <w:rsid w:val="00FF05B6"/>
    <w:rsid w:val="00FF2899"/>
    <w:rsid w:val="00FF3FEA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E54E9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basedOn w:val="Fuentedeprrafopredeter"/>
    <w:uiPriority w:val="22"/>
    <w:qFormat/>
    <w:rsid w:val="00466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6E99-6499-47BC-A486-4337B2D8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3</cp:revision>
  <dcterms:created xsi:type="dcterms:W3CDTF">2024-05-27T18:43:00Z</dcterms:created>
  <dcterms:modified xsi:type="dcterms:W3CDTF">2024-05-27T19:03:00Z</dcterms:modified>
</cp:coreProperties>
</file>