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0BFC9039" w:rsidR="002E36A7" w:rsidRPr="007A59A4" w:rsidRDefault="007A59A4" w:rsidP="00AD55A2">
      <w:pPr>
        <w:pStyle w:val="Sinespaciado"/>
        <w:jc w:val="center"/>
        <w:rPr>
          <w:rFonts w:ascii="Arial" w:hAnsi="Arial" w:cs="Arial"/>
          <w:b/>
          <w:sz w:val="24"/>
          <w:szCs w:val="24"/>
          <w:lang w:val="es-CR"/>
        </w:rPr>
      </w:pPr>
      <w:r w:rsidRPr="007A59A4">
        <w:rPr>
          <w:rFonts w:ascii="Arial" w:hAnsi="Arial" w:cs="Arial"/>
          <w:b/>
          <w:sz w:val="24"/>
          <w:szCs w:val="24"/>
          <w:lang w:val="es-CR"/>
        </w:rPr>
        <w:t xml:space="preserve">Hermosillo, Magdalena </w:t>
      </w:r>
      <w:r>
        <w:rPr>
          <w:rFonts w:ascii="Arial" w:hAnsi="Arial" w:cs="Arial"/>
          <w:b/>
          <w:sz w:val="24"/>
          <w:szCs w:val="24"/>
          <w:lang w:val="es-CR"/>
        </w:rPr>
        <w:t>d</w:t>
      </w:r>
      <w:r w:rsidRPr="007A59A4">
        <w:rPr>
          <w:rFonts w:ascii="Arial" w:hAnsi="Arial" w:cs="Arial"/>
          <w:b/>
          <w:sz w:val="24"/>
          <w:szCs w:val="24"/>
          <w:lang w:val="es-CR"/>
        </w:rPr>
        <w:t xml:space="preserve">e Kino, Puerto Peñasco, Dunas </w:t>
      </w:r>
      <w:r>
        <w:rPr>
          <w:rFonts w:ascii="Arial" w:hAnsi="Arial" w:cs="Arial"/>
          <w:b/>
          <w:sz w:val="24"/>
          <w:szCs w:val="24"/>
          <w:lang w:val="es-CR"/>
        </w:rPr>
        <w:t>d</w:t>
      </w:r>
      <w:r w:rsidRPr="007A59A4">
        <w:rPr>
          <w:rFonts w:ascii="Arial" w:hAnsi="Arial" w:cs="Arial"/>
          <w:b/>
          <w:sz w:val="24"/>
          <w:szCs w:val="24"/>
          <w:lang w:val="es-CR"/>
        </w:rPr>
        <w:t xml:space="preserve">el Desierto </w:t>
      </w:r>
      <w:r>
        <w:rPr>
          <w:rFonts w:ascii="Arial" w:hAnsi="Arial" w:cs="Arial"/>
          <w:b/>
          <w:sz w:val="24"/>
          <w:szCs w:val="24"/>
          <w:lang w:val="es-CR"/>
        </w:rPr>
        <w:t>d</w:t>
      </w:r>
      <w:r w:rsidRPr="007A59A4">
        <w:rPr>
          <w:rFonts w:ascii="Arial" w:hAnsi="Arial" w:cs="Arial"/>
          <w:b/>
          <w:sz w:val="24"/>
          <w:szCs w:val="24"/>
          <w:lang w:val="es-CR"/>
        </w:rPr>
        <w:t xml:space="preserve">e Altar, Museo </w:t>
      </w:r>
      <w:proofErr w:type="spellStart"/>
      <w:r w:rsidRPr="007A59A4">
        <w:rPr>
          <w:rFonts w:ascii="Arial" w:hAnsi="Arial" w:cs="Arial"/>
          <w:b/>
          <w:sz w:val="24"/>
          <w:szCs w:val="24"/>
          <w:lang w:val="es-CR"/>
        </w:rPr>
        <w:t>Schuk</w:t>
      </w:r>
      <w:proofErr w:type="spellEnd"/>
      <w:r w:rsidRPr="007A59A4">
        <w:rPr>
          <w:rFonts w:ascii="Arial" w:hAnsi="Arial" w:cs="Arial"/>
          <w:b/>
          <w:sz w:val="24"/>
          <w:szCs w:val="24"/>
          <w:lang w:val="es-CR"/>
        </w:rPr>
        <w:t xml:space="preserve"> </w:t>
      </w:r>
      <w:proofErr w:type="spellStart"/>
      <w:r w:rsidRPr="007A59A4">
        <w:rPr>
          <w:rFonts w:ascii="Arial" w:hAnsi="Arial" w:cs="Arial"/>
          <w:b/>
          <w:sz w:val="24"/>
          <w:szCs w:val="24"/>
          <w:lang w:val="es-CR"/>
        </w:rPr>
        <w:t>Toak</w:t>
      </w:r>
      <w:proofErr w:type="spellEnd"/>
      <w:r w:rsidRPr="007A59A4">
        <w:rPr>
          <w:rFonts w:ascii="Arial" w:hAnsi="Arial" w:cs="Arial"/>
          <w:b/>
          <w:sz w:val="24"/>
          <w:szCs w:val="24"/>
          <w:lang w:val="es-CR"/>
        </w:rPr>
        <w:t xml:space="preserve">, Reserva </w:t>
      </w:r>
      <w:r>
        <w:rPr>
          <w:rFonts w:ascii="Arial" w:hAnsi="Arial" w:cs="Arial"/>
          <w:b/>
          <w:sz w:val="24"/>
          <w:szCs w:val="24"/>
          <w:lang w:val="es-CR"/>
        </w:rPr>
        <w:t>d</w:t>
      </w:r>
      <w:r w:rsidRPr="007A59A4">
        <w:rPr>
          <w:rFonts w:ascii="Arial" w:hAnsi="Arial" w:cs="Arial"/>
          <w:b/>
          <w:sz w:val="24"/>
          <w:szCs w:val="24"/>
          <w:lang w:val="es-CR"/>
        </w:rPr>
        <w:t xml:space="preserve">e </w:t>
      </w:r>
      <w:r>
        <w:rPr>
          <w:rFonts w:ascii="Arial" w:hAnsi="Arial" w:cs="Arial"/>
          <w:b/>
          <w:sz w:val="24"/>
          <w:szCs w:val="24"/>
          <w:lang w:val="es-CR"/>
        </w:rPr>
        <w:t>l</w:t>
      </w:r>
      <w:r w:rsidRPr="007A59A4">
        <w:rPr>
          <w:rFonts w:ascii="Arial" w:hAnsi="Arial" w:cs="Arial"/>
          <w:b/>
          <w:sz w:val="24"/>
          <w:szCs w:val="24"/>
          <w:lang w:val="es-CR"/>
        </w:rPr>
        <w:t xml:space="preserve">a Biosfera El Pinacate, Zona Arqueológica </w:t>
      </w:r>
      <w:r>
        <w:rPr>
          <w:rFonts w:ascii="Arial" w:hAnsi="Arial" w:cs="Arial"/>
          <w:b/>
          <w:sz w:val="24"/>
          <w:szCs w:val="24"/>
          <w:lang w:val="es-CR"/>
        </w:rPr>
        <w:t>l</w:t>
      </w:r>
      <w:r w:rsidRPr="007A59A4">
        <w:rPr>
          <w:rFonts w:ascii="Arial" w:hAnsi="Arial" w:cs="Arial"/>
          <w:b/>
          <w:sz w:val="24"/>
          <w:szCs w:val="24"/>
          <w:lang w:val="es-CR"/>
        </w:rPr>
        <w:t>a Proveedora</w:t>
      </w:r>
    </w:p>
    <w:p w14:paraId="78FBF9DA" w14:textId="022F2B2A" w:rsidR="002E36A7" w:rsidRDefault="002E36A7" w:rsidP="002E36A7">
      <w:pPr>
        <w:pStyle w:val="Sinespaciado"/>
        <w:jc w:val="center"/>
        <w:rPr>
          <w:rFonts w:ascii="Arial" w:hAnsi="Arial" w:cs="Arial"/>
          <w:b/>
          <w:sz w:val="20"/>
          <w:szCs w:val="20"/>
          <w:lang w:val="es-CR"/>
        </w:rPr>
      </w:pPr>
    </w:p>
    <w:p w14:paraId="75AD14DB" w14:textId="1B372373" w:rsidR="00151A8B" w:rsidRPr="004B03EA" w:rsidRDefault="00E6700C" w:rsidP="00151A8B">
      <w:pPr>
        <w:pStyle w:val="Sinespaciado"/>
        <w:rPr>
          <w:rFonts w:ascii="Arial" w:hAnsi="Arial" w:cs="Arial"/>
          <w:b/>
          <w:sz w:val="20"/>
          <w:szCs w:val="20"/>
          <w:lang w:val="es-CR"/>
        </w:rPr>
      </w:pPr>
      <w:r>
        <w:rPr>
          <w:noProof/>
        </w:rPr>
        <w:drawing>
          <wp:anchor distT="0" distB="0" distL="114300" distR="114300" simplePos="0" relativeHeight="251660288" behindDoc="0" locked="0" layoutInCell="1" allowOverlap="1" wp14:anchorId="62F9EE7B" wp14:editId="59A9C180">
            <wp:simplePos x="0" y="0"/>
            <wp:positionH relativeFrom="column">
              <wp:posOffset>4476750</wp:posOffset>
            </wp:positionH>
            <wp:positionV relativeFrom="paragraph">
              <wp:posOffset>8255</wp:posOffset>
            </wp:positionV>
            <wp:extent cx="1888490" cy="495300"/>
            <wp:effectExtent l="0" t="0" r="0" b="0"/>
            <wp:wrapSquare wrapText="bothSides"/>
            <wp:docPr id="14" name="Imagen 13">
              <a:extLst xmlns:a="http://schemas.openxmlformats.org/drawingml/2006/main">
                <a:ext uri="{FF2B5EF4-FFF2-40B4-BE49-F238E27FC236}">
                  <a16:creationId xmlns:a16="http://schemas.microsoft.com/office/drawing/2014/main" id="{CCC3918A-ED4B-41D0-9304-480169F061B8}"/>
                </a:ext>
              </a:extLst>
            </wp:docPr>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CCC3918A-ED4B-41D0-9304-480169F061B8}"/>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8490" cy="495300"/>
                    </a:xfrm>
                    <a:prstGeom prst="rect">
                      <a:avLst/>
                    </a:prstGeom>
                  </pic:spPr>
                </pic:pic>
              </a:graphicData>
            </a:graphic>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5F0E52">
        <w:rPr>
          <w:rFonts w:ascii="Arial" w:hAnsi="Arial" w:cs="Arial"/>
          <w:b/>
          <w:sz w:val="20"/>
          <w:szCs w:val="20"/>
          <w:lang w:val="es-CR"/>
        </w:rPr>
        <w:t>4</w:t>
      </w:r>
      <w:r w:rsidR="002E36A7">
        <w:rPr>
          <w:rFonts w:ascii="Arial" w:hAnsi="Arial" w:cs="Arial"/>
          <w:b/>
          <w:sz w:val="20"/>
          <w:szCs w:val="20"/>
          <w:lang w:val="es-CR"/>
        </w:rPr>
        <w:t xml:space="preserve"> días</w:t>
      </w:r>
    </w:p>
    <w:p w14:paraId="2F9736D8" w14:textId="34698277" w:rsidR="00C972EB" w:rsidRDefault="000F2951" w:rsidP="00151A8B">
      <w:pPr>
        <w:pStyle w:val="Sinespaciado"/>
        <w:jc w:val="both"/>
        <w:rPr>
          <w:rFonts w:ascii="Arial" w:hAnsi="Arial" w:cs="Arial"/>
          <w:b/>
          <w:sz w:val="20"/>
          <w:szCs w:val="20"/>
          <w:lang w:val="es-CR"/>
        </w:rPr>
      </w:pPr>
      <w:r>
        <w:rPr>
          <w:rFonts w:ascii="Arial" w:hAnsi="Arial" w:cs="Arial"/>
          <w:b/>
          <w:sz w:val="20"/>
          <w:szCs w:val="20"/>
          <w:lang w:val="es-CR"/>
        </w:rPr>
        <w:t>Salidas</w:t>
      </w:r>
      <w:r w:rsidR="00952565">
        <w:rPr>
          <w:rFonts w:ascii="Arial" w:hAnsi="Arial" w:cs="Arial"/>
          <w:b/>
          <w:sz w:val="20"/>
          <w:szCs w:val="20"/>
          <w:lang w:val="es-CR"/>
        </w:rPr>
        <w:t xml:space="preserve">: </w:t>
      </w:r>
      <w:r w:rsidR="00C972EB">
        <w:rPr>
          <w:rFonts w:ascii="Arial" w:hAnsi="Arial" w:cs="Arial"/>
          <w:b/>
          <w:sz w:val="20"/>
          <w:szCs w:val="20"/>
          <w:lang w:val="es-CR"/>
        </w:rPr>
        <w:t xml:space="preserve">Todos los días hasta el </w:t>
      </w:r>
      <w:r w:rsidR="009B1E82">
        <w:rPr>
          <w:rFonts w:ascii="Arial" w:hAnsi="Arial" w:cs="Arial"/>
          <w:b/>
          <w:sz w:val="20"/>
          <w:szCs w:val="20"/>
          <w:lang w:val="es-CR"/>
        </w:rPr>
        <w:t>31 de mayo del 202</w:t>
      </w:r>
      <w:r w:rsidR="00300F63">
        <w:rPr>
          <w:rFonts w:ascii="Arial" w:hAnsi="Arial" w:cs="Arial"/>
          <w:b/>
          <w:sz w:val="20"/>
          <w:szCs w:val="20"/>
          <w:lang w:val="es-CR"/>
        </w:rPr>
        <w:t>5</w:t>
      </w:r>
    </w:p>
    <w:p w14:paraId="7BA3A4B0" w14:textId="5EE7472D" w:rsidR="00952565" w:rsidRPr="004B03EA" w:rsidRDefault="00952565" w:rsidP="00151A8B">
      <w:pPr>
        <w:pStyle w:val="Sinespaciado"/>
        <w:jc w:val="both"/>
        <w:rPr>
          <w:rFonts w:ascii="Arial" w:hAnsi="Arial" w:cs="Arial"/>
          <w:b/>
          <w:sz w:val="20"/>
          <w:szCs w:val="20"/>
          <w:lang w:val="es-CR"/>
        </w:rPr>
      </w:pPr>
      <w:r>
        <w:rPr>
          <w:rFonts w:ascii="Arial" w:hAnsi="Arial" w:cs="Arial"/>
          <w:b/>
          <w:sz w:val="20"/>
          <w:szCs w:val="20"/>
          <w:lang w:val="es-CR"/>
        </w:rPr>
        <w:t>Salidas compartidas: consulta fechas</w:t>
      </w:r>
    </w:p>
    <w:p w14:paraId="52519820" w14:textId="77777777" w:rsidR="00FE4FE6" w:rsidRPr="004B03EA" w:rsidRDefault="00FE4FE6" w:rsidP="00151A8B">
      <w:pPr>
        <w:pStyle w:val="Sinespaciado"/>
        <w:tabs>
          <w:tab w:val="left" w:pos="2989"/>
        </w:tabs>
        <w:jc w:val="both"/>
        <w:rPr>
          <w:rFonts w:ascii="Arial" w:hAnsi="Arial" w:cs="Arial"/>
          <w:b/>
          <w:sz w:val="20"/>
          <w:szCs w:val="20"/>
          <w:lang w:val="es-CR"/>
        </w:rPr>
      </w:pPr>
    </w:p>
    <w:p w14:paraId="1F45F73E" w14:textId="13B51C24" w:rsidR="00151A8B"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Pr="008C62DC">
        <w:rPr>
          <w:rFonts w:ascii="Arial" w:hAnsi="Arial" w:cs="Arial"/>
          <w:b/>
          <w:sz w:val="20"/>
          <w:szCs w:val="20"/>
          <w:lang w:val="es-MX"/>
        </w:rPr>
        <w:t>1.</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8E2B70">
        <w:rPr>
          <w:rFonts w:ascii="Arial" w:hAnsi="Arial" w:cs="Arial"/>
          <w:b/>
          <w:sz w:val="20"/>
          <w:szCs w:val="20"/>
          <w:lang w:val="es-MX"/>
        </w:rPr>
        <w:t xml:space="preserve">LLEGADA A </w:t>
      </w:r>
      <w:r w:rsidR="00AE6712">
        <w:rPr>
          <w:rFonts w:ascii="Arial" w:hAnsi="Arial" w:cs="Arial"/>
          <w:b/>
          <w:sz w:val="20"/>
          <w:szCs w:val="20"/>
          <w:lang w:val="es-MX"/>
        </w:rPr>
        <w:t>HERMOSILLO</w:t>
      </w:r>
    </w:p>
    <w:p w14:paraId="731D5EA8" w14:textId="08CA06B5" w:rsidR="00DC3B1E" w:rsidRPr="00DC3B1E" w:rsidRDefault="00151A8B" w:rsidP="007A59A4">
      <w:pPr>
        <w:spacing w:after="0" w:line="240" w:lineRule="auto"/>
        <w:jc w:val="both"/>
        <w:rPr>
          <w:rFonts w:ascii="Arial" w:hAnsi="Arial" w:cs="Arial"/>
          <w:sz w:val="20"/>
          <w:szCs w:val="20"/>
          <w:lang w:val="es-MX"/>
        </w:rPr>
      </w:pPr>
      <w:r w:rsidRPr="00DB37CF">
        <w:rPr>
          <w:rFonts w:ascii="Arial" w:hAnsi="Arial" w:cs="Arial"/>
          <w:sz w:val="20"/>
          <w:szCs w:val="20"/>
          <w:lang w:val="es-MX"/>
        </w:rPr>
        <w:t>Recepción en el aeropuerto</w:t>
      </w:r>
      <w:r w:rsidR="004B733F" w:rsidRPr="00DB37CF">
        <w:rPr>
          <w:rFonts w:ascii="Arial" w:hAnsi="Arial" w:cs="Arial"/>
          <w:sz w:val="20"/>
          <w:szCs w:val="20"/>
          <w:lang w:val="es-MX"/>
        </w:rPr>
        <w:t xml:space="preserve"> o central de autobuses</w:t>
      </w:r>
      <w:r w:rsidRPr="00DB37CF">
        <w:rPr>
          <w:rFonts w:ascii="Arial" w:hAnsi="Arial" w:cs="Arial"/>
          <w:sz w:val="20"/>
          <w:szCs w:val="20"/>
          <w:lang w:val="es-MX"/>
        </w:rPr>
        <w:t xml:space="preserve"> de </w:t>
      </w:r>
      <w:r w:rsidR="009343F3">
        <w:rPr>
          <w:rFonts w:ascii="Arial" w:hAnsi="Arial" w:cs="Arial"/>
          <w:sz w:val="20"/>
          <w:szCs w:val="20"/>
          <w:lang w:val="es-MX"/>
        </w:rPr>
        <w:t>Hermosillo</w:t>
      </w:r>
      <w:r w:rsidRPr="00DB37CF">
        <w:rPr>
          <w:rFonts w:ascii="Arial" w:hAnsi="Arial" w:cs="Arial"/>
          <w:sz w:val="20"/>
          <w:szCs w:val="20"/>
          <w:lang w:val="es-MX"/>
        </w:rPr>
        <w:t xml:space="preserve"> traslado al hotel elegido.</w:t>
      </w:r>
      <w:r w:rsidR="000F2951">
        <w:rPr>
          <w:rFonts w:ascii="Arial" w:hAnsi="Arial" w:cs="Arial"/>
          <w:sz w:val="20"/>
          <w:szCs w:val="20"/>
          <w:lang w:val="es-MX"/>
        </w:rPr>
        <w:t xml:space="preserve"> </w:t>
      </w:r>
      <w:r w:rsidR="004B733F" w:rsidRPr="00DB37CF">
        <w:rPr>
          <w:rFonts w:ascii="Arial" w:hAnsi="Arial" w:cs="Arial"/>
          <w:sz w:val="20"/>
          <w:szCs w:val="20"/>
          <w:lang w:val="es-MX"/>
        </w:rPr>
        <w:t xml:space="preserve">El traslado </w:t>
      </w:r>
      <w:r w:rsidR="00863391" w:rsidRPr="00DB37CF">
        <w:rPr>
          <w:rFonts w:ascii="Arial" w:hAnsi="Arial" w:cs="Arial"/>
          <w:sz w:val="20"/>
          <w:szCs w:val="20"/>
          <w:lang w:val="es-MX"/>
        </w:rPr>
        <w:t>s</w:t>
      </w:r>
      <w:r w:rsidR="004B733F" w:rsidRPr="00DB37CF">
        <w:rPr>
          <w:rFonts w:ascii="Arial" w:hAnsi="Arial" w:cs="Arial"/>
          <w:sz w:val="20"/>
          <w:szCs w:val="20"/>
          <w:lang w:val="es-MX"/>
        </w:rPr>
        <w:t>e efectúa con todas las medidas de higiene y sanitización en las unidades.</w:t>
      </w:r>
      <w:r w:rsidR="008E2B70" w:rsidRPr="00DB37CF">
        <w:rPr>
          <w:rFonts w:ascii="Arial" w:hAnsi="Arial" w:cs="Arial"/>
          <w:sz w:val="20"/>
          <w:szCs w:val="20"/>
          <w:lang w:val="es-MX"/>
        </w:rPr>
        <w:t xml:space="preserve"> </w:t>
      </w:r>
      <w:r w:rsidR="008339F5">
        <w:rPr>
          <w:rFonts w:ascii="Arial" w:hAnsi="Arial" w:cs="Arial"/>
          <w:sz w:val="20"/>
          <w:szCs w:val="20"/>
          <w:lang w:val="es-MX"/>
        </w:rPr>
        <w:t xml:space="preserve"> </w:t>
      </w:r>
      <w:proofErr w:type="spellStart"/>
      <w:r w:rsidR="008E2B70" w:rsidRPr="007A59A4">
        <w:rPr>
          <w:rFonts w:ascii="Arial" w:hAnsi="Arial" w:cs="Arial"/>
          <w:sz w:val="20"/>
          <w:szCs w:val="20"/>
          <w:lang w:val="es-MX"/>
        </w:rPr>
        <w:t>Check</w:t>
      </w:r>
      <w:proofErr w:type="spellEnd"/>
      <w:r w:rsidR="008E2B70" w:rsidRPr="007A59A4">
        <w:rPr>
          <w:rFonts w:ascii="Arial" w:hAnsi="Arial" w:cs="Arial"/>
          <w:sz w:val="20"/>
          <w:szCs w:val="20"/>
          <w:lang w:val="es-MX"/>
        </w:rPr>
        <w:t xml:space="preserve"> in en el hotel. </w:t>
      </w:r>
      <w:r w:rsidR="008E2B70" w:rsidRPr="00DB37CF">
        <w:rPr>
          <w:rFonts w:ascii="Arial" w:hAnsi="Arial" w:cs="Arial"/>
          <w:sz w:val="20"/>
          <w:szCs w:val="20"/>
          <w:lang w:val="es-MX"/>
        </w:rPr>
        <w:t>El ingreso a las habitaciones es a partir de las 15:00 hrs en adelante.</w:t>
      </w:r>
      <w:r w:rsidR="005F0E52" w:rsidRPr="00DB37CF">
        <w:rPr>
          <w:rFonts w:ascii="Arial" w:hAnsi="Arial" w:cs="Arial"/>
          <w:sz w:val="20"/>
          <w:szCs w:val="20"/>
          <w:lang w:val="es-MX"/>
        </w:rPr>
        <w:t xml:space="preserve"> </w:t>
      </w:r>
      <w:r w:rsidR="00AE6712" w:rsidRPr="00AE6712">
        <w:rPr>
          <w:rFonts w:ascii="Arial" w:hAnsi="Arial" w:cs="Arial"/>
          <w:sz w:val="20"/>
          <w:szCs w:val="20"/>
          <w:lang w:val="es-MX"/>
        </w:rPr>
        <w:t>Tarde libre para actividades personales</w:t>
      </w:r>
      <w:r w:rsidR="00AE6712">
        <w:rPr>
          <w:rFonts w:ascii="Arial" w:hAnsi="Arial" w:cs="Arial"/>
          <w:sz w:val="20"/>
          <w:szCs w:val="20"/>
          <w:lang w:val="es-MX"/>
        </w:rPr>
        <w:t>.</w:t>
      </w:r>
      <w:r w:rsidR="007A59A4">
        <w:rPr>
          <w:rFonts w:ascii="Arial" w:hAnsi="Arial" w:cs="Arial"/>
          <w:sz w:val="20"/>
          <w:szCs w:val="20"/>
          <w:lang w:val="es-MX"/>
        </w:rPr>
        <w:t xml:space="preserve"> </w:t>
      </w:r>
      <w:r w:rsidR="00AE6712">
        <w:rPr>
          <w:rFonts w:ascii="Arial" w:hAnsi="Arial" w:cs="Arial"/>
          <w:color w:val="FF0000"/>
          <w:sz w:val="20"/>
          <w:szCs w:val="20"/>
          <w:lang w:val="es-MX"/>
        </w:rPr>
        <w:t xml:space="preserve">Sugerimos </w:t>
      </w:r>
      <w:r w:rsidR="00DC3B1E">
        <w:rPr>
          <w:rFonts w:ascii="Arial" w:hAnsi="Arial" w:cs="Arial"/>
          <w:color w:val="FF0000"/>
          <w:sz w:val="20"/>
          <w:szCs w:val="20"/>
          <w:lang w:val="es-MX"/>
        </w:rPr>
        <w:t>el tour de Ciudad Hermosillo. Incluido en el Travel Shop Pack.</w:t>
      </w:r>
      <w:r w:rsidR="007A59A4">
        <w:rPr>
          <w:rFonts w:ascii="Arial" w:hAnsi="Arial" w:cs="Arial"/>
          <w:color w:val="FF0000"/>
          <w:sz w:val="20"/>
          <w:szCs w:val="20"/>
          <w:lang w:val="es-MX"/>
        </w:rPr>
        <w:t xml:space="preserve"> </w:t>
      </w:r>
      <w:r w:rsidR="00DC3B1E" w:rsidRPr="00DC3B1E">
        <w:rPr>
          <w:rFonts w:ascii="Arial" w:hAnsi="Arial" w:cs="Arial"/>
          <w:b/>
          <w:bCs/>
          <w:sz w:val="20"/>
          <w:szCs w:val="20"/>
          <w:lang w:val="es-MX"/>
        </w:rPr>
        <w:t>16:00 hrs</w:t>
      </w:r>
      <w:r w:rsidR="00DC3B1E" w:rsidRPr="00DC3B1E">
        <w:rPr>
          <w:rFonts w:ascii="Arial" w:hAnsi="Arial" w:cs="Arial"/>
          <w:sz w:val="20"/>
          <w:szCs w:val="20"/>
          <w:lang w:val="es-MX"/>
        </w:rPr>
        <w:t>. Cita en el lobby del hotel. (3 horas de tour de ciudad)</w:t>
      </w:r>
      <w:r w:rsidR="008339F5">
        <w:rPr>
          <w:rFonts w:ascii="Arial" w:hAnsi="Arial" w:cs="Arial"/>
          <w:sz w:val="20"/>
          <w:szCs w:val="20"/>
          <w:lang w:val="es-MX"/>
        </w:rPr>
        <w:t xml:space="preserve"> </w:t>
      </w:r>
      <w:r w:rsidR="00DC3B1E" w:rsidRPr="00DC3B1E">
        <w:rPr>
          <w:rFonts w:ascii="Arial" w:hAnsi="Arial" w:cs="Arial"/>
          <w:sz w:val="20"/>
          <w:szCs w:val="20"/>
          <w:lang w:val="es-MX"/>
        </w:rPr>
        <w:t>Visitando el Mirador cerro de la campana, centro de la ciudad, catedral, Palacio de Gobierno, plaza Bicentenario y Villa de Seris.</w:t>
      </w:r>
    </w:p>
    <w:p w14:paraId="1179E5C6" w14:textId="77777777" w:rsidR="00BB739F" w:rsidRPr="005F0E52" w:rsidRDefault="00BB739F" w:rsidP="005F0E52">
      <w:pPr>
        <w:spacing w:after="0" w:line="276" w:lineRule="auto"/>
        <w:jc w:val="both"/>
        <w:rPr>
          <w:rFonts w:ascii="Tahoma" w:eastAsia="Cambria" w:hAnsi="Tahoma" w:cs="Tahoma"/>
          <w:b/>
          <w:sz w:val="18"/>
          <w:szCs w:val="18"/>
          <w:lang w:val="es-MX" w:bidi="ar-SA"/>
        </w:rPr>
      </w:pPr>
    </w:p>
    <w:p w14:paraId="13304CAE" w14:textId="0DA0DBE2" w:rsidR="00151A8B" w:rsidRPr="00114F42" w:rsidRDefault="00151A8B" w:rsidP="00151A8B">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D14334">
        <w:rPr>
          <w:rFonts w:ascii="Arial" w:hAnsi="Arial" w:cs="Arial"/>
          <w:b/>
          <w:sz w:val="20"/>
          <w:szCs w:val="20"/>
          <w:lang w:val="es-MX"/>
        </w:rPr>
        <w:t>0</w:t>
      </w:r>
      <w:r w:rsidRPr="00114F42">
        <w:rPr>
          <w:rFonts w:ascii="Arial" w:hAnsi="Arial" w:cs="Arial"/>
          <w:b/>
          <w:sz w:val="20"/>
          <w:szCs w:val="20"/>
          <w:lang w:val="es-MX"/>
        </w:rPr>
        <w:t>2</w:t>
      </w:r>
      <w:r>
        <w:rPr>
          <w:rFonts w:ascii="Arial" w:hAnsi="Arial" w:cs="Arial"/>
          <w:b/>
          <w:sz w:val="20"/>
          <w:szCs w:val="20"/>
          <w:lang w:val="es-MX"/>
        </w:rPr>
        <w:t>.</w:t>
      </w:r>
      <w:r w:rsidR="00D14334">
        <w:rPr>
          <w:rFonts w:ascii="Arial" w:hAnsi="Arial" w:cs="Arial"/>
          <w:b/>
          <w:sz w:val="20"/>
          <w:szCs w:val="20"/>
          <w:lang w:val="es-MX"/>
        </w:rPr>
        <w:tab/>
      </w:r>
      <w:r w:rsidR="00D14334">
        <w:rPr>
          <w:rFonts w:ascii="Arial" w:hAnsi="Arial" w:cs="Arial"/>
          <w:b/>
          <w:sz w:val="20"/>
          <w:szCs w:val="20"/>
          <w:lang w:val="es-MX"/>
        </w:rPr>
        <w:tab/>
      </w:r>
      <w:r w:rsidR="00AE6712">
        <w:rPr>
          <w:rFonts w:ascii="Arial" w:hAnsi="Arial" w:cs="Arial"/>
          <w:b/>
          <w:sz w:val="20"/>
          <w:szCs w:val="20"/>
          <w:lang w:val="es-MX"/>
        </w:rPr>
        <w:t>HERMOSILLO – PUERTO PEÑASCO</w:t>
      </w:r>
    </w:p>
    <w:p w14:paraId="240A9262" w14:textId="7C126D20" w:rsidR="006817C5" w:rsidRPr="008339F5" w:rsidRDefault="00D2356F" w:rsidP="00C90FC5">
      <w:pPr>
        <w:spacing w:after="0" w:line="240" w:lineRule="auto"/>
        <w:jc w:val="both"/>
        <w:rPr>
          <w:rFonts w:ascii="Arial" w:hAnsi="Arial" w:cs="Arial"/>
          <w:bCs/>
          <w:sz w:val="20"/>
          <w:szCs w:val="20"/>
          <w:lang w:val="es-MX"/>
        </w:rPr>
      </w:pPr>
      <w:r>
        <w:rPr>
          <w:rFonts w:ascii="Arial" w:hAnsi="Arial" w:cs="Arial"/>
          <w:b/>
          <w:sz w:val="20"/>
          <w:szCs w:val="20"/>
          <w:lang w:val="es-MX"/>
        </w:rPr>
        <w:t>07:00 Desayuno.</w:t>
      </w:r>
      <w:r w:rsidR="007A59A4">
        <w:rPr>
          <w:rFonts w:ascii="Arial" w:hAnsi="Arial" w:cs="Arial"/>
          <w:b/>
          <w:sz w:val="20"/>
          <w:szCs w:val="20"/>
          <w:lang w:val="es-MX"/>
        </w:rPr>
        <w:t xml:space="preserve"> </w:t>
      </w:r>
      <w:r>
        <w:rPr>
          <w:rFonts w:ascii="Arial" w:hAnsi="Arial" w:cs="Arial"/>
          <w:b/>
          <w:sz w:val="20"/>
          <w:szCs w:val="20"/>
          <w:lang w:val="es-MX"/>
        </w:rPr>
        <w:t>08:00 Cita en el Lobby del hotel.</w:t>
      </w:r>
      <w:r w:rsidR="002576E7">
        <w:rPr>
          <w:rFonts w:ascii="Arial" w:hAnsi="Arial" w:cs="Arial"/>
          <w:b/>
          <w:sz w:val="20"/>
          <w:szCs w:val="20"/>
          <w:lang w:val="es-MX"/>
        </w:rPr>
        <w:t xml:space="preserve"> </w:t>
      </w:r>
      <w:r w:rsidR="002576E7" w:rsidRPr="002576E7">
        <w:rPr>
          <w:rFonts w:ascii="Arial" w:hAnsi="Arial" w:cs="Arial"/>
          <w:bCs/>
          <w:sz w:val="20"/>
          <w:szCs w:val="20"/>
          <w:lang w:val="es-MX"/>
        </w:rPr>
        <w:t>(Duración aproximada del traslado 5</w:t>
      </w:r>
      <w:r w:rsidR="00EC297C">
        <w:rPr>
          <w:rFonts w:ascii="Arial" w:hAnsi="Arial" w:cs="Arial"/>
          <w:bCs/>
          <w:sz w:val="20"/>
          <w:szCs w:val="20"/>
          <w:lang w:val="es-MX"/>
        </w:rPr>
        <w:t xml:space="preserve"> h </w:t>
      </w:r>
      <w:r w:rsidR="002576E7" w:rsidRPr="002576E7">
        <w:rPr>
          <w:rFonts w:ascii="Arial" w:hAnsi="Arial" w:cs="Arial"/>
          <w:bCs/>
          <w:sz w:val="20"/>
          <w:szCs w:val="20"/>
          <w:lang w:val="es-MX"/>
        </w:rPr>
        <w:t>3</w:t>
      </w:r>
      <w:r w:rsidR="00EC297C">
        <w:rPr>
          <w:rFonts w:ascii="Arial" w:hAnsi="Arial" w:cs="Arial"/>
          <w:bCs/>
          <w:sz w:val="20"/>
          <w:szCs w:val="20"/>
          <w:lang w:val="es-MX"/>
        </w:rPr>
        <w:t>0</w:t>
      </w:r>
      <w:r w:rsidR="002576E7" w:rsidRPr="002576E7">
        <w:rPr>
          <w:rFonts w:ascii="Arial" w:hAnsi="Arial" w:cs="Arial"/>
          <w:bCs/>
          <w:sz w:val="20"/>
          <w:szCs w:val="20"/>
          <w:lang w:val="es-MX"/>
        </w:rPr>
        <w:t xml:space="preserve"> </w:t>
      </w:r>
      <w:r w:rsidR="00EC297C">
        <w:rPr>
          <w:rFonts w:ascii="Arial" w:hAnsi="Arial" w:cs="Arial"/>
          <w:bCs/>
          <w:sz w:val="20"/>
          <w:szCs w:val="20"/>
          <w:lang w:val="es-MX"/>
        </w:rPr>
        <w:t>min</w:t>
      </w:r>
      <w:r w:rsidR="002576E7" w:rsidRPr="002576E7">
        <w:rPr>
          <w:rFonts w:ascii="Arial" w:hAnsi="Arial" w:cs="Arial"/>
          <w:bCs/>
          <w:sz w:val="20"/>
          <w:szCs w:val="20"/>
          <w:lang w:val="es-MX"/>
        </w:rPr>
        <w:t xml:space="preserve"> / 447 km)</w:t>
      </w:r>
      <w:r>
        <w:rPr>
          <w:rFonts w:ascii="Arial" w:hAnsi="Arial" w:cs="Arial"/>
          <w:b/>
          <w:sz w:val="20"/>
          <w:szCs w:val="20"/>
          <w:lang w:val="es-MX"/>
        </w:rPr>
        <w:t xml:space="preserve"> </w:t>
      </w:r>
      <w:r>
        <w:rPr>
          <w:rFonts w:ascii="Arial" w:hAnsi="Arial" w:cs="Arial"/>
          <w:bCs/>
          <w:sz w:val="20"/>
          <w:szCs w:val="20"/>
          <w:lang w:val="es-MX"/>
        </w:rPr>
        <w:t xml:space="preserve">Comenzaremos nuestro recorrido, con un traslado por autopista de aproximadamente 2 horas, hacia el norte de Hermosillo. Nuestra primera parada se encuentra el pueblo mágico de Magdalena de Kino, lugar donde se encuentran los restos de uno de los evangelizadores más importantes de la historia, el Padre Kino. Este jesuita fue el único capaz de establecer misiones </w:t>
      </w:r>
      <w:r w:rsidR="00BB739F">
        <w:rPr>
          <w:rFonts w:ascii="Arial" w:hAnsi="Arial" w:cs="Arial"/>
          <w:bCs/>
          <w:sz w:val="20"/>
          <w:szCs w:val="20"/>
          <w:lang w:val="es-MX"/>
        </w:rPr>
        <w:t>permanentes</w:t>
      </w:r>
      <w:r w:rsidR="006817C5">
        <w:rPr>
          <w:rFonts w:ascii="Arial" w:hAnsi="Arial" w:cs="Arial"/>
          <w:bCs/>
          <w:sz w:val="20"/>
          <w:szCs w:val="20"/>
          <w:lang w:val="es-MX"/>
        </w:rPr>
        <w:t xml:space="preserve"> en el desierto de Sonora, una de las regiones más difíciles de colonizar para el imperio </w:t>
      </w:r>
      <w:r w:rsidR="00BB739F">
        <w:rPr>
          <w:rFonts w:ascii="Arial" w:hAnsi="Arial" w:cs="Arial"/>
          <w:bCs/>
          <w:sz w:val="20"/>
          <w:szCs w:val="20"/>
          <w:lang w:val="es-MX"/>
        </w:rPr>
        <w:t>español. Entre</w:t>
      </w:r>
      <w:r w:rsidR="006817C5">
        <w:rPr>
          <w:rFonts w:ascii="Arial" w:hAnsi="Arial" w:cs="Arial"/>
          <w:bCs/>
          <w:sz w:val="20"/>
          <w:szCs w:val="20"/>
          <w:lang w:val="es-MX"/>
        </w:rPr>
        <w:t xml:space="preserve"> cactus y un hermoso cielo, cruzaremos el desierto para llegar a Puerto Peñasco</w:t>
      </w:r>
      <w:r w:rsidR="00EC297C">
        <w:rPr>
          <w:rFonts w:ascii="Arial" w:hAnsi="Arial" w:cs="Arial"/>
          <w:bCs/>
          <w:sz w:val="20"/>
          <w:szCs w:val="20"/>
          <w:lang w:val="es-MX"/>
        </w:rPr>
        <w:t>.</w:t>
      </w:r>
      <w:r w:rsidR="008339F5">
        <w:rPr>
          <w:rFonts w:ascii="Arial" w:hAnsi="Arial" w:cs="Arial"/>
          <w:bCs/>
          <w:sz w:val="20"/>
          <w:szCs w:val="20"/>
          <w:lang w:val="es-MX"/>
        </w:rPr>
        <w:t xml:space="preserve"> </w:t>
      </w:r>
      <w:proofErr w:type="spellStart"/>
      <w:r w:rsidR="006817C5">
        <w:rPr>
          <w:rFonts w:ascii="Arial" w:hAnsi="Arial" w:cs="Arial"/>
          <w:bCs/>
          <w:sz w:val="20"/>
          <w:szCs w:val="20"/>
          <w:lang w:val="es-MX"/>
        </w:rPr>
        <w:t>Check</w:t>
      </w:r>
      <w:proofErr w:type="spellEnd"/>
      <w:r w:rsidR="006817C5">
        <w:rPr>
          <w:rFonts w:ascii="Arial" w:hAnsi="Arial" w:cs="Arial"/>
          <w:bCs/>
          <w:sz w:val="20"/>
          <w:szCs w:val="20"/>
          <w:lang w:val="es-MX"/>
        </w:rPr>
        <w:t xml:space="preserve"> in en el hotel</w:t>
      </w:r>
      <w:r w:rsidR="008339F5">
        <w:rPr>
          <w:rFonts w:ascii="Arial" w:hAnsi="Arial" w:cs="Arial"/>
          <w:bCs/>
          <w:sz w:val="20"/>
          <w:szCs w:val="20"/>
          <w:lang w:val="es-MX"/>
        </w:rPr>
        <w:t xml:space="preserve">. </w:t>
      </w:r>
      <w:r w:rsidR="006817C5">
        <w:rPr>
          <w:rFonts w:ascii="Arial" w:hAnsi="Arial" w:cs="Arial"/>
          <w:bCs/>
          <w:sz w:val="20"/>
          <w:szCs w:val="20"/>
          <w:lang w:val="es-MX"/>
        </w:rPr>
        <w:t>Tarde libre.</w:t>
      </w:r>
      <w:r w:rsidR="008339F5">
        <w:rPr>
          <w:rFonts w:ascii="Arial" w:hAnsi="Arial" w:cs="Arial"/>
          <w:bCs/>
          <w:sz w:val="20"/>
          <w:szCs w:val="20"/>
          <w:lang w:val="es-MX"/>
        </w:rPr>
        <w:t xml:space="preserve"> </w:t>
      </w:r>
      <w:r w:rsidR="006817C5" w:rsidRPr="006817C5">
        <w:rPr>
          <w:rFonts w:ascii="Arial" w:hAnsi="Arial" w:cs="Arial"/>
          <w:b/>
          <w:sz w:val="20"/>
          <w:szCs w:val="20"/>
          <w:lang w:val="es-MX"/>
        </w:rPr>
        <w:t>Alojamiento.</w:t>
      </w:r>
    </w:p>
    <w:p w14:paraId="68DEB52E" w14:textId="77777777" w:rsidR="00C90FC5" w:rsidRPr="00DB37CF" w:rsidRDefault="00C90FC5" w:rsidP="00C90FC5">
      <w:pPr>
        <w:spacing w:after="0" w:line="240" w:lineRule="auto"/>
        <w:jc w:val="both"/>
        <w:rPr>
          <w:rFonts w:ascii="Arial" w:hAnsi="Arial" w:cs="Arial"/>
          <w:sz w:val="20"/>
          <w:szCs w:val="20"/>
          <w:lang w:val="es-MX"/>
        </w:rPr>
      </w:pPr>
    </w:p>
    <w:p w14:paraId="444B8E00" w14:textId="66C91988" w:rsidR="00151A8B" w:rsidRPr="00C4622B" w:rsidRDefault="00151A8B" w:rsidP="00151A8B">
      <w:pPr>
        <w:spacing w:after="0" w:line="240" w:lineRule="auto"/>
        <w:jc w:val="both"/>
        <w:rPr>
          <w:rFonts w:ascii="Arial" w:hAnsi="Arial" w:cs="Arial"/>
          <w:sz w:val="20"/>
          <w:szCs w:val="20"/>
          <w:lang w:val="es-MX"/>
        </w:rPr>
      </w:pPr>
      <w:r w:rsidRPr="00BF6404">
        <w:rPr>
          <w:rFonts w:ascii="Arial" w:hAnsi="Arial" w:cs="Arial"/>
          <w:b/>
          <w:sz w:val="20"/>
          <w:szCs w:val="20"/>
          <w:lang w:val="es-MX"/>
        </w:rPr>
        <w:t xml:space="preserve">DÍA </w:t>
      </w:r>
      <w:r w:rsidR="00D14334" w:rsidRPr="00BF6404">
        <w:rPr>
          <w:rFonts w:ascii="Arial" w:hAnsi="Arial" w:cs="Arial"/>
          <w:b/>
          <w:sz w:val="20"/>
          <w:szCs w:val="20"/>
          <w:lang w:val="es-MX"/>
        </w:rPr>
        <w:t>0</w:t>
      </w:r>
      <w:r w:rsidRPr="00BF6404">
        <w:rPr>
          <w:rFonts w:ascii="Arial" w:hAnsi="Arial" w:cs="Arial"/>
          <w:b/>
          <w:sz w:val="20"/>
          <w:szCs w:val="20"/>
          <w:lang w:val="es-MX"/>
        </w:rPr>
        <w:t>3.</w:t>
      </w:r>
      <w:r w:rsidR="00D14334" w:rsidRPr="00BF6404">
        <w:rPr>
          <w:rFonts w:ascii="Arial" w:hAnsi="Arial" w:cs="Arial"/>
          <w:b/>
          <w:sz w:val="20"/>
          <w:szCs w:val="20"/>
          <w:lang w:val="es-MX"/>
        </w:rPr>
        <w:tab/>
      </w:r>
      <w:r w:rsidR="00D14334" w:rsidRPr="00BF6404">
        <w:rPr>
          <w:rFonts w:ascii="Arial" w:hAnsi="Arial" w:cs="Arial"/>
          <w:b/>
          <w:sz w:val="20"/>
          <w:szCs w:val="20"/>
          <w:lang w:val="es-MX"/>
        </w:rPr>
        <w:tab/>
      </w:r>
      <w:r w:rsidR="00AE6712">
        <w:rPr>
          <w:rFonts w:ascii="Arial" w:hAnsi="Arial" w:cs="Arial"/>
          <w:b/>
          <w:sz w:val="20"/>
          <w:szCs w:val="20"/>
          <w:lang w:val="es-MX"/>
        </w:rPr>
        <w:t>PUERTO PEÑASCO – SON</w:t>
      </w:r>
      <w:r w:rsidR="00962F3D">
        <w:rPr>
          <w:rFonts w:ascii="Arial" w:hAnsi="Arial" w:cs="Arial"/>
          <w:b/>
          <w:sz w:val="20"/>
          <w:szCs w:val="20"/>
          <w:lang w:val="es-MX"/>
        </w:rPr>
        <w:t>O</w:t>
      </w:r>
      <w:r w:rsidR="00AE6712">
        <w:rPr>
          <w:rFonts w:ascii="Arial" w:hAnsi="Arial" w:cs="Arial"/>
          <w:b/>
          <w:sz w:val="20"/>
          <w:szCs w:val="20"/>
          <w:lang w:val="es-MX"/>
        </w:rPr>
        <w:t xml:space="preserve">YTA </w:t>
      </w:r>
    </w:p>
    <w:p w14:paraId="06981B85" w14:textId="4894542C" w:rsidR="006817C5" w:rsidRPr="008339F5" w:rsidRDefault="00D2356F" w:rsidP="00D2356F">
      <w:pPr>
        <w:spacing w:after="0" w:line="240" w:lineRule="auto"/>
        <w:jc w:val="both"/>
        <w:rPr>
          <w:rFonts w:ascii="Arial" w:hAnsi="Arial" w:cs="Arial"/>
          <w:sz w:val="20"/>
          <w:szCs w:val="20"/>
          <w:lang w:val="es-MX"/>
        </w:rPr>
      </w:pPr>
      <w:r>
        <w:rPr>
          <w:rFonts w:ascii="Arial" w:hAnsi="Arial" w:cs="Arial"/>
          <w:b/>
          <w:sz w:val="20"/>
          <w:szCs w:val="20"/>
          <w:lang w:val="es-MX"/>
        </w:rPr>
        <w:t>07:00 Desayuno.</w:t>
      </w:r>
      <w:r w:rsidR="007A59A4">
        <w:rPr>
          <w:rFonts w:ascii="Arial" w:hAnsi="Arial" w:cs="Arial"/>
          <w:b/>
          <w:sz w:val="20"/>
          <w:szCs w:val="20"/>
          <w:lang w:val="es-MX"/>
        </w:rPr>
        <w:t xml:space="preserve"> </w:t>
      </w:r>
      <w:r>
        <w:rPr>
          <w:rFonts w:ascii="Arial" w:hAnsi="Arial" w:cs="Arial"/>
          <w:b/>
          <w:sz w:val="20"/>
          <w:szCs w:val="20"/>
          <w:lang w:val="es-MX"/>
        </w:rPr>
        <w:t xml:space="preserve">08:00 </w:t>
      </w:r>
      <w:r w:rsidRPr="00BF6404">
        <w:rPr>
          <w:rFonts w:ascii="Arial" w:hAnsi="Arial" w:cs="Arial"/>
          <w:sz w:val="20"/>
          <w:szCs w:val="20"/>
          <w:lang w:val="es-MX"/>
        </w:rPr>
        <w:t>Salida</w:t>
      </w:r>
      <w:r>
        <w:rPr>
          <w:rFonts w:ascii="Arial" w:hAnsi="Arial" w:cs="Arial"/>
          <w:sz w:val="20"/>
          <w:szCs w:val="20"/>
          <w:lang w:val="es-MX"/>
        </w:rPr>
        <w:t xml:space="preserve"> al Pinacate.</w:t>
      </w:r>
      <w:r w:rsidR="002576E7">
        <w:rPr>
          <w:rFonts w:ascii="Arial" w:hAnsi="Arial" w:cs="Arial"/>
          <w:sz w:val="20"/>
          <w:szCs w:val="20"/>
          <w:lang w:val="es-MX"/>
        </w:rPr>
        <w:t xml:space="preserve"> (Duración aproximada de traslado 1 </w:t>
      </w:r>
      <w:proofErr w:type="spellStart"/>
      <w:r w:rsidR="002576E7">
        <w:rPr>
          <w:rFonts w:ascii="Arial" w:hAnsi="Arial" w:cs="Arial"/>
          <w:sz w:val="20"/>
          <w:szCs w:val="20"/>
          <w:lang w:val="es-MX"/>
        </w:rPr>
        <w:t>hr</w:t>
      </w:r>
      <w:proofErr w:type="spellEnd"/>
      <w:r w:rsidR="002576E7">
        <w:rPr>
          <w:rFonts w:ascii="Arial" w:hAnsi="Arial" w:cs="Arial"/>
          <w:sz w:val="20"/>
          <w:szCs w:val="20"/>
          <w:lang w:val="es-MX"/>
        </w:rPr>
        <w:t xml:space="preserve"> / 97 km)</w:t>
      </w:r>
      <w:r>
        <w:rPr>
          <w:rFonts w:ascii="Arial" w:hAnsi="Arial" w:cs="Arial"/>
          <w:sz w:val="20"/>
          <w:szCs w:val="20"/>
          <w:lang w:val="es-MX"/>
        </w:rPr>
        <w:t xml:space="preserve"> Salimos rumbo al Gran Desierto de Altar, a solo 15 minutos de Puerto Peñasco. Este Desierto es el sistema de dunas más grande de Norteamérica, algunas de las dunas llegan a medir hasta 200 metros de altura. Para poder apreciar estos impresionantes paisajes caminamos casi 5 kilómetros. Las grandes formaciones de arena, el escudo volcánico a lo lejos y la sierra Blanca en el horizonte, nos acompañan en esta travesía que dura un par de horas. </w:t>
      </w:r>
      <w:r w:rsidR="008339F5">
        <w:rPr>
          <w:rFonts w:ascii="Arial" w:hAnsi="Arial" w:cs="Arial"/>
          <w:sz w:val="20"/>
          <w:szCs w:val="20"/>
          <w:lang w:val="es-MX"/>
        </w:rPr>
        <w:t xml:space="preserve"> </w:t>
      </w:r>
      <w:r>
        <w:rPr>
          <w:rFonts w:ascii="Arial" w:hAnsi="Arial" w:cs="Arial"/>
          <w:sz w:val="20"/>
          <w:szCs w:val="20"/>
          <w:lang w:val="es-MX"/>
        </w:rPr>
        <w:t xml:space="preserve">Recomendamos que, si los pasajeros no cuentan con una condición física para realizar esta caminata, puede hacer la visita del museo </w:t>
      </w:r>
      <w:proofErr w:type="spellStart"/>
      <w:r>
        <w:rPr>
          <w:rFonts w:ascii="Arial" w:hAnsi="Arial" w:cs="Arial"/>
          <w:sz w:val="20"/>
          <w:szCs w:val="20"/>
          <w:lang w:val="es-MX"/>
        </w:rPr>
        <w:t>Schuk</w:t>
      </w:r>
      <w:proofErr w:type="spellEnd"/>
      <w:r>
        <w:rPr>
          <w:rFonts w:ascii="Arial" w:hAnsi="Arial" w:cs="Arial"/>
          <w:sz w:val="20"/>
          <w:szCs w:val="20"/>
          <w:lang w:val="es-MX"/>
        </w:rPr>
        <w:t xml:space="preserve"> </w:t>
      </w:r>
      <w:proofErr w:type="spellStart"/>
      <w:r>
        <w:rPr>
          <w:rFonts w:ascii="Arial" w:hAnsi="Arial" w:cs="Arial"/>
          <w:sz w:val="20"/>
          <w:szCs w:val="20"/>
          <w:lang w:val="es-MX"/>
        </w:rPr>
        <w:t>Toak</w:t>
      </w:r>
      <w:proofErr w:type="spellEnd"/>
      <w:r>
        <w:rPr>
          <w:rFonts w:ascii="Arial" w:hAnsi="Arial" w:cs="Arial"/>
          <w:sz w:val="20"/>
          <w:szCs w:val="20"/>
          <w:lang w:val="es-MX"/>
        </w:rPr>
        <w:t>, y senderos cortos interpretativos.</w:t>
      </w:r>
      <w:r w:rsidR="008339F5">
        <w:rPr>
          <w:rFonts w:ascii="Arial" w:hAnsi="Arial" w:cs="Arial"/>
          <w:sz w:val="20"/>
          <w:szCs w:val="20"/>
          <w:lang w:val="es-MX"/>
        </w:rPr>
        <w:t xml:space="preserve"> </w:t>
      </w:r>
      <w:r>
        <w:rPr>
          <w:rFonts w:ascii="Arial" w:hAnsi="Arial" w:cs="Arial"/>
          <w:sz w:val="20"/>
          <w:szCs w:val="20"/>
          <w:lang w:val="es-MX"/>
        </w:rPr>
        <w:t xml:space="preserve">Después de nuestra caminata, tendremos tiempo para conocer el centro de visitantes del Pinacate </w:t>
      </w:r>
      <w:proofErr w:type="spellStart"/>
      <w:r w:rsidRPr="00477790">
        <w:rPr>
          <w:rFonts w:ascii="Arial" w:hAnsi="Arial" w:cs="Arial"/>
          <w:b/>
          <w:bCs/>
          <w:sz w:val="20"/>
          <w:szCs w:val="20"/>
          <w:lang w:val="es-MX"/>
        </w:rPr>
        <w:t>Schuk</w:t>
      </w:r>
      <w:proofErr w:type="spellEnd"/>
      <w:r w:rsidRPr="00477790">
        <w:rPr>
          <w:rFonts w:ascii="Arial" w:hAnsi="Arial" w:cs="Arial"/>
          <w:b/>
          <w:bCs/>
          <w:sz w:val="20"/>
          <w:szCs w:val="20"/>
          <w:lang w:val="es-MX"/>
        </w:rPr>
        <w:t xml:space="preserve"> </w:t>
      </w:r>
      <w:proofErr w:type="spellStart"/>
      <w:r w:rsidRPr="00477790">
        <w:rPr>
          <w:rFonts w:ascii="Arial" w:hAnsi="Arial" w:cs="Arial"/>
          <w:b/>
          <w:bCs/>
          <w:sz w:val="20"/>
          <w:szCs w:val="20"/>
          <w:lang w:val="es-MX"/>
        </w:rPr>
        <w:t>Toak</w:t>
      </w:r>
      <w:proofErr w:type="spellEnd"/>
      <w:r w:rsidRPr="00477790">
        <w:rPr>
          <w:rFonts w:ascii="Arial" w:hAnsi="Arial" w:cs="Arial"/>
          <w:b/>
          <w:bCs/>
          <w:sz w:val="20"/>
          <w:szCs w:val="20"/>
          <w:lang w:val="es-MX"/>
        </w:rPr>
        <w:t>,</w:t>
      </w:r>
      <w:r>
        <w:rPr>
          <w:rFonts w:ascii="Arial" w:hAnsi="Arial" w:cs="Arial"/>
          <w:sz w:val="20"/>
          <w:szCs w:val="20"/>
          <w:lang w:val="es-MX"/>
        </w:rPr>
        <w:t xml:space="preserve"> museo que cuenta con información valiosa para comprender la importancia de tener este patrimonio natural en territorio sonorense, es además el edificio </w:t>
      </w:r>
      <w:r w:rsidR="006817C5">
        <w:rPr>
          <w:rFonts w:ascii="Arial" w:hAnsi="Arial" w:cs="Arial"/>
          <w:sz w:val="20"/>
          <w:szCs w:val="20"/>
          <w:lang w:val="es-MX"/>
        </w:rPr>
        <w:t>público</w:t>
      </w:r>
      <w:r>
        <w:rPr>
          <w:rFonts w:ascii="Arial" w:hAnsi="Arial" w:cs="Arial"/>
          <w:sz w:val="20"/>
          <w:szCs w:val="20"/>
          <w:lang w:val="es-MX"/>
        </w:rPr>
        <w:t xml:space="preserve"> autosustentable más grande de México.</w:t>
      </w:r>
      <w:r w:rsidR="008339F5">
        <w:rPr>
          <w:rFonts w:ascii="Arial" w:hAnsi="Arial" w:cs="Arial"/>
          <w:sz w:val="20"/>
          <w:szCs w:val="20"/>
          <w:lang w:val="es-MX"/>
        </w:rPr>
        <w:t xml:space="preserve"> </w:t>
      </w:r>
      <w:r>
        <w:rPr>
          <w:rFonts w:ascii="Arial" w:hAnsi="Arial" w:cs="Arial"/>
          <w:sz w:val="20"/>
          <w:szCs w:val="20"/>
          <w:lang w:val="es-MX"/>
        </w:rPr>
        <w:t xml:space="preserve">Por la tarde, visitaremos la zona volcánica en </w:t>
      </w:r>
      <w:r w:rsidRPr="00DC3B17">
        <w:rPr>
          <w:rFonts w:ascii="Arial" w:hAnsi="Arial" w:cs="Arial"/>
          <w:b/>
          <w:bCs/>
          <w:sz w:val="20"/>
          <w:szCs w:val="20"/>
          <w:lang w:val="es-MX"/>
        </w:rPr>
        <w:t>El Pinacate</w:t>
      </w:r>
      <w:r>
        <w:rPr>
          <w:rFonts w:ascii="Arial" w:hAnsi="Arial" w:cs="Arial"/>
          <w:b/>
          <w:bCs/>
          <w:sz w:val="20"/>
          <w:szCs w:val="20"/>
          <w:lang w:val="es-MX"/>
        </w:rPr>
        <w:t xml:space="preserve"> </w:t>
      </w:r>
      <w:r>
        <w:rPr>
          <w:rFonts w:ascii="Arial" w:hAnsi="Arial" w:cs="Arial"/>
          <w:sz w:val="20"/>
          <w:szCs w:val="20"/>
          <w:lang w:val="es-MX"/>
        </w:rPr>
        <w:t xml:space="preserve">una de las formaciones naturales más impresionantes del mundo en el desierto más bello. La gran reserva de la biosfera de </w:t>
      </w:r>
      <w:r w:rsidRPr="00477790">
        <w:rPr>
          <w:rFonts w:ascii="Arial" w:hAnsi="Arial" w:cs="Arial"/>
          <w:b/>
          <w:bCs/>
          <w:sz w:val="20"/>
          <w:szCs w:val="20"/>
          <w:lang w:val="es-MX"/>
        </w:rPr>
        <w:t>“El pinacate y el Gran Desierto de Altar”</w:t>
      </w:r>
      <w:r>
        <w:rPr>
          <w:rFonts w:ascii="Arial" w:hAnsi="Arial" w:cs="Arial"/>
          <w:sz w:val="20"/>
          <w:szCs w:val="20"/>
          <w:lang w:val="es-MX"/>
        </w:rPr>
        <w:t>, es un ecosistema a nivel planetario. En sus impresionantes paisajes hay más de 10 grandes cráteres y 400 salidas de lava, explosiones violentas y ríos de lava, dejaron su rastro en el impresionante escudo volcánico en medio del desierto sonorense y junto a las dunas del Gran Desierto de Altar.</w:t>
      </w:r>
      <w:r w:rsidR="008339F5">
        <w:rPr>
          <w:rFonts w:ascii="Arial" w:hAnsi="Arial" w:cs="Arial"/>
          <w:sz w:val="20"/>
          <w:szCs w:val="20"/>
          <w:lang w:val="es-MX"/>
        </w:rPr>
        <w:t xml:space="preserve"> </w:t>
      </w:r>
      <w:r>
        <w:rPr>
          <w:rFonts w:ascii="Arial" w:hAnsi="Arial" w:cs="Arial"/>
          <w:sz w:val="20"/>
          <w:szCs w:val="20"/>
          <w:lang w:val="es-MX"/>
        </w:rPr>
        <w:t xml:space="preserve">La visita del Pinacate dura aproximadamente 3 horas, en un camino de terracería. Se realizan varias paradas para observar diferentes formaciones naturales, entre las cuales destaca el impresionante cráter </w:t>
      </w:r>
      <w:r w:rsidRPr="00477790">
        <w:rPr>
          <w:rFonts w:ascii="Arial" w:hAnsi="Arial" w:cs="Arial"/>
          <w:b/>
          <w:bCs/>
          <w:sz w:val="20"/>
          <w:szCs w:val="20"/>
          <w:lang w:val="es-MX"/>
        </w:rPr>
        <w:t>“El Elegante”</w:t>
      </w:r>
      <w:r>
        <w:rPr>
          <w:rFonts w:ascii="Arial" w:hAnsi="Arial" w:cs="Arial"/>
          <w:sz w:val="20"/>
          <w:szCs w:val="20"/>
          <w:lang w:val="es-MX"/>
        </w:rPr>
        <w:t xml:space="preserve"> con sus más de 5 kilómetros de diámetro y el Cerro Colorado de una belleza muy particular por su forma y color. El acceso a la reserva de la Biosfera solo es posible con vehículos apropiados, como automóviles altos y camionetas.</w:t>
      </w:r>
      <w:r w:rsidR="008339F5">
        <w:rPr>
          <w:rFonts w:ascii="Arial" w:hAnsi="Arial" w:cs="Arial"/>
          <w:sz w:val="20"/>
          <w:szCs w:val="20"/>
          <w:lang w:val="es-MX"/>
        </w:rPr>
        <w:t xml:space="preserve"> </w:t>
      </w:r>
      <w:r>
        <w:rPr>
          <w:rFonts w:ascii="Arial" w:hAnsi="Arial" w:cs="Arial"/>
          <w:sz w:val="20"/>
          <w:szCs w:val="20"/>
          <w:lang w:val="es-MX"/>
        </w:rPr>
        <w:t>Al finalizar el recorrido, nos dirigimos a nuestro hotel en Sonoyta.</w:t>
      </w:r>
      <w:r w:rsidR="008339F5">
        <w:rPr>
          <w:rFonts w:ascii="Arial" w:hAnsi="Arial" w:cs="Arial"/>
          <w:sz w:val="20"/>
          <w:szCs w:val="20"/>
          <w:lang w:val="es-MX"/>
        </w:rPr>
        <w:t xml:space="preserve"> </w:t>
      </w:r>
      <w:r w:rsidR="006817C5" w:rsidRPr="006817C5">
        <w:rPr>
          <w:rFonts w:ascii="Arial" w:hAnsi="Arial" w:cs="Arial"/>
          <w:b/>
          <w:bCs/>
          <w:sz w:val="20"/>
          <w:szCs w:val="20"/>
          <w:lang w:val="es-MX"/>
        </w:rPr>
        <w:t>Alojamiento.</w:t>
      </w:r>
    </w:p>
    <w:p w14:paraId="66F35386" w14:textId="23C9E1E2" w:rsidR="00B13755" w:rsidRDefault="00B13755" w:rsidP="00C4622B">
      <w:pPr>
        <w:spacing w:after="0" w:line="240" w:lineRule="auto"/>
        <w:jc w:val="both"/>
        <w:rPr>
          <w:rFonts w:ascii="Arial" w:hAnsi="Arial" w:cs="Arial"/>
          <w:b/>
          <w:sz w:val="20"/>
          <w:szCs w:val="20"/>
          <w:lang w:val="es-MX"/>
        </w:rPr>
      </w:pPr>
    </w:p>
    <w:p w14:paraId="551913DD" w14:textId="3CF2D11F" w:rsidR="004163E9" w:rsidRPr="008C62DC" w:rsidRDefault="00C4622B" w:rsidP="00C4622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4</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AE6712">
        <w:rPr>
          <w:rFonts w:ascii="Arial" w:hAnsi="Arial" w:cs="Arial"/>
          <w:b/>
          <w:sz w:val="20"/>
          <w:szCs w:val="20"/>
          <w:lang w:val="es-MX"/>
        </w:rPr>
        <w:t>SON</w:t>
      </w:r>
      <w:r w:rsidR="00962F3D">
        <w:rPr>
          <w:rFonts w:ascii="Arial" w:hAnsi="Arial" w:cs="Arial"/>
          <w:b/>
          <w:sz w:val="20"/>
          <w:szCs w:val="20"/>
          <w:lang w:val="es-MX"/>
        </w:rPr>
        <w:t>O</w:t>
      </w:r>
      <w:r w:rsidR="00AE6712">
        <w:rPr>
          <w:rFonts w:ascii="Arial" w:hAnsi="Arial" w:cs="Arial"/>
          <w:b/>
          <w:sz w:val="20"/>
          <w:szCs w:val="20"/>
          <w:lang w:val="es-MX"/>
        </w:rPr>
        <w:t xml:space="preserve">YTA – </w:t>
      </w:r>
      <w:r w:rsidR="004163E9">
        <w:rPr>
          <w:rFonts w:ascii="Arial" w:hAnsi="Arial" w:cs="Arial"/>
          <w:b/>
          <w:sz w:val="20"/>
          <w:szCs w:val="20"/>
          <w:lang w:val="es-MX"/>
        </w:rPr>
        <w:t xml:space="preserve">LA PROVEEDORA – </w:t>
      </w:r>
      <w:r w:rsidR="00AE6712">
        <w:rPr>
          <w:rFonts w:ascii="Arial" w:hAnsi="Arial" w:cs="Arial"/>
          <w:b/>
          <w:sz w:val="20"/>
          <w:szCs w:val="20"/>
          <w:lang w:val="es-MX"/>
        </w:rPr>
        <w:t>HERMOSILLO</w:t>
      </w:r>
    </w:p>
    <w:p w14:paraId="1D7F6489" w14:textId="555817D7" w:rsidR="00C4622B" w:rsidRDefault="004163E9" w:rsidP="00C4622B">
      <w:pPr>
        <w:spacing w:after="0" w:line="240" w:lineRule="auto"/>
        <w:jc w:val="both"/>
        <w:rPr>
          <w:rFonts w:ascii="Arial" w:hAnsi="Arial" w:cs="Arial"/>
          <w:b/>
          <w:sz w:val="20"/>
          <w:szCs w:val="20"/>
          <w:lang w:val="es-MX"/>
        </w:rPr>
      </w:pPr>
      <w:r>
        <w:rPr>
          <w:rFonts w:ascii="Arial" w:hAnsi="Arial" w:cs="Arial"/>
          <w:b/>
          <w:sz w:val="20"/>
          <w:szCs w:val="20"/>
          <w:lang w:val="es-MX"/>
        </w:rPr>
        <w:t>Box lunch en camino</w:t>
      </w:r>
      <w:r w:rsidR="00BB739F">
        <w:rPr>
          <w:rFonts w:ascii="Arial" w:hAnsi="Arial" w:cs="Arial"/>
          <w:b/>
          <w:sz w:val="20"/>
          <w:szCs w:val="20"/>
          <w:lang w:val="es-MX"/>
        </w:rPr>
        <w:t>.</w:t>
      </w:r>
    </w:p>
    <w:p w14:paraId="34CB7674" w14:textId="0175BFAC" w:rsidR="00184BB5" w:rsidRDefault="00184BB5" w:rsidP="00C4622B">
      <w:pPr>
        <w:spacing w:after="0" w:line="240" w:lineRule="auto"/>
        <w:jc w:val="both"/>
        <w:rPr>
          <w:rFonts w:ascii="Arial" w:hAnsi="Arial" w:cs="Arial"/>
          <w:bCs/>
          <w:sz w:val="20"/>
          <w:szCs w:val="20"/>
          <w:lang w:val="es-MX"/>
        </w:rPr>
      </w:pPr>
      <w:r>
        <w:rPr>
          <w:rFonts w:ascii="Arial" w:hAnsi="Arial" w:cs="Arial"/>
          <w:b/>
          <w:sz w:val="20"/>
          <w:szCs w:val="20"/>
          <w:lang w:val="es-MX"/>
        </w:rPr>
        <w:t xml:space="preserve">07:00 Cita en el Lobby del hotel. </w:t>
      </w:r>
      <w:r>
        <w:rPr>
          <w:rFonts w:ascii="Arial" w:hAnsi="Arial" w:cs="Arial"/>
          <w:bCs/>
          <w:sz w:val="20"/>
          <w:szCs w:val="20"/>
          <w:lang w:val="es-MX"/>
        </w:rPr>
        <w:t>Salida a la zona arqueológica La Proveedora.</w:t>
      </w:r>
      <w:r w:rsidR="002576E7">
        <w:rPr>
          <w:rFonts w:ascii="Arial" w:hAnsi="Arial" w:cs="Arial"/>
          <w:bCs/>
          <w:sz w:val="20"/>
          <w:szCs w:val="20"/>
          <w:lang w:val="es-MX"/>
        </w:rPr>
        <w:t xml:space="preserve"> (Duración aproximada 1</w:t>
      </w:r>
      <w:r w:rsidR="00EC297C">
        <w:rPr>
          <w:rFonts w:ascii="Arial" w:hAnsi="Arial" w:cs="Arial"/>
          <w:bCs/>
          <w:sz w:val="20"/>
          <w:szCs w:val="20"/>
          <w:lang w:val="es-MX"/>
        </w:rPr>
        <w:t xml:space="preserve"> h </w:t>
      </w:r>
      <w:r w:rsidR="002576E7">
        <w:rPr>
          <w:rFonts w:ascii="Arial" w:hAnsi="Arial" w:cs="Arial"/>
          <w:bCs/>
          <w:sz w:val="20"/>
          <w:szCs w:val="20"/>
          <w:lang w:val="es-MX"/>
        </w:rPr>
        <w:t xml:space="preserve">45 </w:t>
      </w:r>
      <w:r w:rsidR="00EC297C">
        <w:rPr>
          <w:rFonts w:ascii="Arial" w:hAnsi="Arial" w:cs="Arial"/>
          <w:bCs/>
          <w:sz w:val="20"/>
          <w:szCs w:val="20"/>
          <w:lang w:val="es-MX"/>
        </w:rPr>
        <w:t>min</w:t>
      </w:r>
      <w:r w:rsidR="002576E7">
        <w:rPr>
          <w:rFonts w:ascii="Arial" w:hAnsi="Arial" w:cs="Arial"/>
          <w:bCs/>
          <w:sz w:val="20"/>
          <w:szCs w:val="20"/>
          <w:lang w:val="es-MX"/>
        </w:rPr>
        <w:t xml:space="preserve"> / 157 km)</w:t>
      </w:r>
      <w:r w:rsidR="007A59A4">
        <w:rPr>
          <w:rFonts w:ascii="Arial" w:hAnsi="Arial" w:cs="Arial"/>
          <w:bCs/>
          <w:sz w:val="20"/>
          <w:szCs w:val="20"/>
          <w:lang w:val="es-MX"/>
        </w:rPr>
        <w:t xml:space="preserve">. </w:t>
      </w:r>
      <w:r w:rsidRPr="00184BB5">
        <w:rPr>
          <w:rFonts w:ascii="Arial" w:hAnsi="Arial" w:cs="Arial"/>
          <w:b/>
          <w:sz w:val="20"/>
          <w:szCs w:val="20"/>
          <w:lang w:val="es-MX"/>
        </w:rPr>
        <w:t>09:00</w:t>
      </w:r>
      <w:r>
        <w:rPr>
          <w:rFonts w:ascii="Arial" w:hAnsi="Arial" w:cs="Arial"/>
          <w:bCs/>
          <w:sz w:val="20"/>
          <w:szCs w:val="20"/>
          <w:lang w:val="es-MX"/>
        </w:rPr>
        <w:t xml:space="preserve"> Arribo a la zona arqueológica La Proveedora. Es una de las zonas arqueológicas más importantes y menos conocidas de México, en las laderas de los cerros cercanos a </w:t>
      </w:r>
      <w:r w:rsidR="00CD694F">
        <w:rPr>
          <w:rFonts w:ascii="Arial" w:hAnsi="Arial" w:cs="Arial"/>
          <w:bCs/>
          <w:sz w:val="20"/>
          <w:szCs w:val="20"/>
          <w:lang w:val="es-MX"/>
        </w:rPr>
        <w:t>Caborca</w:t>
      </w:r>
      <w:r>
        <w:rPr>
          <w:rFonts w:ascii="Arial" w:hAnsi="Arial" w:cs="Arial"/>
          <w:bCs/>
          <w:sz w:val="20"/>
          <w:szCs w:val="20"/>
          <w:lang w:val="es-MX"/>
        </w:rPr>
        <w:t xml:space="preserve">, los antiguos pobladores del desierto plasmaron un sinfín de signos grabados en </w:t>
      </w:r>
      <w:r w:rsidR="00CD694F">
        <w:rPr>
          <w:rFonts w:ascii="Arial" w:hAnsi="Arial" w:cs="Arial"/>
          <w:bCs/>
          <w:sz w:val="20"/>
          <w:szCs w:val="20"/>
          <w:lang w:val="es-MX"/>
        </w:rPr>
        <w:t>piedra</w:t>
      </w:r>
      <w:r>
        <w:rPr>
          <w:rFonts w:ascii="Arial" w:hAnsi="Arial" w:cs="Arial"/>
          <w:bCs/>
          <w:sz w:val="20"/>
          <w:szCs w:val="20"/>
          <w:lang w:val="es-MX"/>
        </w:rPr>
        <w:t xml:space="preserve">, más de 6,000 petrograbados cuyo significado aún sigue siendo in misterio pero que representan un patrimonio inigualable en nuestro país. </w:t>
      </w:r>
      <w:r w:rsidR="008339F5">
        <w:rPr>
          <w:rFonts w:ascii="Arial" w:hAnsi="Arial" w:cs="Arial"/>
          <w:bCs/>
          <w:sz w:val="20"/>
          <w:szCs w:val="20"/>
          <w:lang w:val="es-MX"/>
        </w:rPr>
        <w:t xml:space="preserve"> </w:t>
      </w:r>
      <w:r>
        <w:rPr>
          <w:rFonts w:ascii="Arial" w:hAnsi="Arial" w:cs="Arial"/>
          <w:bCs/>
          <w:sz w:val="20"/>
          <w:szCs w:val="20"/>
          <w:lang w:val="es-MX"/>
        </w:rPr>
        <w:t xml:space="preserve">Es una zona arqueológica custodiada por la comunidad de Caborca, cuya visita requiere reservación previa. </w:t>
      </w:r>
    </w:p>
    <w:p w14:paraId="0D1110C5" w14:textId="08435C43" w:rsidR="00CD694F" w:rsidRPr="00CD694F" w:rsidRDefault="00CD694F" w:rsidP="00C4622B">
      <w:pPr>
        <w:spacing w:after="0" w:line="240" w:lineRule="auto"/>
        <w:jc w:val="both"/>
        <w:rPr>
          <w:rFonts w:ascii="Arial" w:hAnsi="Arial" w:cs="Arial"/>
          <w:bCs/>
          <w:sz w:val="20"/>
          <w:szCs w:val="20"/>
          <w:lang w:val="es-MX"/>
        </w:rPr>
      </w:pPr>
      <w:r w:rsidRPr="00CD694F">
        <w:rPr>
          <w:rFonts w:ascii="Arial" w:hAnsi="Arial" w:cs="Arial"/>
          <w:b/>
          <w:sz w:val="20"/>
          <w:szCs w:val="20"/>
          <w:lang w:val="es-MX"/>
        </w:rPr>
        <w:t>12:30 Regreso a Hermosillo</w:t>
      </w:r>
      <w:r>
        <w:rPr>
          <w:rFonts w:ascii="Arial" w:hAnsi="Arial" w:cs="Arial"/>
          <w:bCs/>
          <w:sz w:val="20"/>
          <w:szCs w:val="20"/>
          <w:lang w:val="es-MX"/>
        </w:rPr>
        <w:t xml:space="preserve"> (</w:t>
      </w:r>
      <w:r w:rsidR="002576E7">
        <w:rPr>
          <w:rFonts w:ascii="Arial" w:hAnsi="Arial" w:cs="Arial"/>
          <w:bCs/>
          <w:sz w:val="20"/>
          <w:szCs w:val="20"/>
          <w:lang w:val="es-MX"/>
        </w:rPr>
        <w:t>Duración aproximada del traslado</w:t>
      </w:r>
      <w:r>
        <w:rPr>
          <w:rFonts w:ascii="Arial" w:hAnsi="Arial" w:cs="Arial"/>
          <w:bCs/>
          <w:sz w:val="20"/>
          <w:szCs w:val="20"/>
          <w:lang w:val="es-MX"/>
        </w:rPr>
        <w:t xml:space="preserve"> </w:t>
      </w:r>
      <w:r w:rsidR="002576E7">
        <w:rPr>
          <w:rFonts w:ascii="Arial" w:hAnsi="Arial" w:cs="Arial"/>
          <w:bCs/>
          <w:sz w:val="20"/>
          <w:szCs w:val="20"/>
          <w:lang w:val="es-MX"/>
        </w:rPr>
        <w:t>3</w:t>
      </w:r>
      <w:r w:rsidR="00EC297C">
        <w:rPr>
          <w:rFonts w:ascii="Arial" w:hAnsi="Arial" w:cs="Arial"/>
          <w:bCs/>
          <w:sz w:val="20"/>
          <w:szCs w:val="20"/>
          <w:lang w:val="es-MX"/>
        </w:rPr>
        <w:t xml:space="preserve"> h </w:t>
      </w:r>
      <w:r w:rsidR="002576E7">
        <w:rPr>
          <w:rFonts w:ascii="Arial" w:hAnsi="Arial" w:cs="Arial"/>
          <w:bCs/>
          <w:sz w:val="20"/>
          <w:szCs w:val="20"/>
          <w:lang w:val="es-MX"/>
        </w:rPr>
        <w:t xml:space="preserve">30 </w:t>
      </w:r>
      <w:r w:rsidR="00EC297C">
        <w:rPr>
          <w:rFonts w:ascii="Arial" w:hAnsi="Arial" w:cs="Arial"/>
          <w:bCs/>
          <w:sz w:val="20"/>
          <w:szCs w:val="20"/>
          <w:lang w:val="es-MX"/>
        </w:rPr>
        <w:t>min</w:t>
      </w:r>
      <w:r w:rsidR="002576E7">
        <w:rPr>
          <w:rFonts w:ascii="Arial" w:hAnsi="Arial" w:cs="Arial"/>
          <w:bCs/>
          <w:sz w:val="20"/>
          <w:szCs w:val="20"/>
          <w:lang w:val="es-MX"/>
        </w:rPr>
        <w:t xml:space="preserve"> / 293 km</w:t>
      </w:r>
      <w:r>
        <w:rPr>
          <w:rFonts w:ascii="Arial" w:hAnsi="Arial" w:cs="Arial"/>
          <w:bCs/>
          <w:sz w:val="20"/>
          <w:szCs w:val="20"/>
          <w:lang w:val="es-MX"/>
        </w:rPr>
        <w:t>)</w:t>
      </w:r>
      <w:r w:rsidR="007A59A4">
        <w:rPr>
          <w:rFonts w:ascii="Arial" w:hAnsi="Arial" w:cs="Arial"/>
          <w:bCs/>
          <w:sz w:val="20"/>
          <w:szCs w:val="20"/>
          <w:lang w:val="es-MX"/>
        </w:rPr>
        <w:t xml:space="preserve">. </w:t>
      </w:r>
      <w:r w:rsidRPr="00CD694F">
        <w:rPr>
          <w:rFonts w:ascii="Arial" w:hAnsi="Arial" w:cs="Arial"/>
          <w:b/>
          <w:sz w:val="20"/>
          <w:szCs w:val="20"/>
          <w:lang w:val="es-MX"/>
        </w:rPr>
        <w:t xml:space="preserve">16:00 </w:t>
      </w:r>
      <w:r>
        <w:rPr>
          <w:rFonts w:ascii="Arial" w:hAnsi="Arial" w:cs="Arial"/>
          <w:bCs/>
          <w:sz w:val="20"/>
          <w:szCs w:val="20"/>
          <w:lang w:val="es-MX"/>
        </w:rPr>
        <w:t xml:space="preserve">hrs Llegada al aeropuerto o Central de camiones para su salida de Hermosillo. </w:t>
      </w:r>
      <w:r w:rsidRPr="00CD694F">
        <w:rPr>
          <w:rFonts w:ascii="Arial" w:hAnsi="Arial" w:cs="Arial"/>
          <w:b/>
          <w:sz w:val="20"/>
          <w:szCs w:val="20"/>
          <w:lang w:val="es-MX"/>
        </w:rPr>
        <w:t>Fin de los servicios</w:t>
      </w:r>
    </w:p>
    <w:p w14:paraId="7EB1A0B0" w14:textId="161D7A44" w:rsidR="00D3772F" w:rsidRPr="00114F42" w:rsidRDefault="00D3772F" w:rsidP="00151A8B">
      <w:pPr>
        <w:spacing w:after="0" w:line="240" w:lineRule="auto"/>
        <w:jc w:val="both"/>
        <w:rPr>
          <w:rFonts w:ascii="Arial" w:hAnsi="Arial" w:cs="Arial"/>
          <w:b/>
          <w:sz w:val="20"/>
          <w:szCs w:val="20"/>
          <w:lang w:val="es-MX"/>
        </w:rPr>
      </w:pPr>
    </w:p>
    <w:p w14:paraId="13E84EDF" w14:textId="77777777" w:rsidR="007009BF" w:rsidRPr="00E42A11" w:rsidRDefault="00E43AF1" w:rsidP="007009BF">
      <w:pPr>
        <w:pStyle w:val="Sinespaciado"/>
        <w:jc w:val="both"/>
        <w:rPr>
          <w:rFonts w:ascii="Arial" w:hAnsi="Arial" w:cs="Arial"/>
          <w:b/>
          <w:sz w:val="20"/>
          <w:szCs w:val="20"/>
          <w:lang w:val="es-MX"/>
        </w:rPr>
      </w:pPr>
      <w:r>
        <w:rPr>
          <w:rFonts w:ascii="Arial" w:hAnsi="Arial" w:cs="Arial"/>
          <w:b/>
          <w:sz w:val="20"/>
          <w:szCs w:val="20"/>
          <w:lang w:val="es-CR"/>
        </w:rPr>
        <w:t>I</w:t>
      </w:r>
      <w:r w:rsidR="007009BF">
        <w:rPr>
          <w:rFonts w:ascii="Arial" w:hAnsi="Arial" w:cs="Arial"/>
          <w:b/>
          <w:sz w:val="20"/>
          <w:szCs w:val="20"/>
          <w:lang w:val="es-CR"/>
        </w:rPr>
        <w:t xml:space="preserve">NCLUYE: </w:t>
      </w:r>
    </w:p>
    <w:p w14:paraId="522682B9" w14:textId="37C37C65" w:rsidR="007009BF" w:rsidRPr="000D7A50" w:rsidRDefault="007009BF" w:rsidP="00E84506">
      <w:pPr>
        <w:pStyle w:val="Prrafodelista"/>
        <w:numPr>
          <w:ilvl w:val="0"/>
          <w:numId w:val="3"/>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aeropuerto – hotel – aeropuerto </w:t>
      </w:r>
      <w:r w:rsidRPr="00E42A11">
        <w:rPr>
          <w:rFonts w:ascii="Arial" w:hAnsi="Arial" w:cs="Arial"/>
          <w:noProof/>
          <w:sz w:val="20"/>
          <w:szCs w:val="20"/>
          <w:lang w:val="es-MX" w:eastAsia="es-MX" w:bidi="ar-SA"/>
        </w:rPr>
        <w:t>en servicio compartido</w:t>
      </w:r>
      <w:r w:rsidR="00E42A11" w:rsidRPr="00E42A11">
        <w:rPr>
          <w:rFonts w:ascii="Arial" w:hAnsi="Arial" w:cs="Arial"/>
          <w:noProof/>
          <w:sz w:val="20"/>
          <w:szCs w:val="20"/>
          <w:lang w:val="es-MX" w:eastAsia="es-MX" w:bidi="ar-SA"/>
        </w:rPr>
        <w:t xml:space="preserve"> </w:t>
      </w:r>
      <w:r w:rsidR="00E42A11" w:rsidRPr="000D7A50">
        <w:rPr>
          <w:rFonts w:ascii="Arial" w:hAnsi="Arial" w:cs="Arial"/>
          <w:sz w:val="20"/>
          <w:szCs w:val="20"/>
          <w:lang w:val="es-MX"/>
        </w:rPr>
        <w:t>con capacidad controlada y vehículos previamente sanitizados.</w:t>
      </w:r>
    </w:p>
    <w:p w14:paraId="2A71D883" w14:textId="73394B2B" w:rsidR="007009BF" w:rsidRDefault="00806200"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1 noche de hospedaje en Hermosillo con desayuno americano</w:t>
      </w:r>
    </w:p>
    <w:p w14:paraId="31758C1D" w14:textId="59CC3788" w:rsidR="00806200" w:rsidRDefault="00806200"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1 noche de hospedaje en Puerto Peñasco con desayuno americano</w:t>
      </w:r>
    </w:p>
    <w:p w14:paraId="07897E76" w14:textId="2F4F1B24" w:rsidR="00806200" w:rsidRPr="008C62DC" w:rsidRDefault="00806200"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 xml:space="preserve">1 noche de hospedaje en </w:t>
      </w:r>
      <w:proofErr w:type="spellStart"/>
      <w:r>
        <w:rPr>
          <w:rFonts w:ascii="Arial" w:hAnsi="Arial" w:cs="Arial"/>
          <w:sz w:val="20"/>
          <w:szCs w:val="20"/>
          <w:lang w:val="es-CR"/>
        </w:rPr>
        <w:t>Sonayta</w:t>
      </w:r>
      <w:proofErr w:type="spellEnd"/>
      <w:r>
        <w:rPr>
          <w:rFonts w:ascii="Arial" w:hAnsi="Arial" w:cs="Arial"/>
          <w:sz w:val="20"/>
          <w:szCs w:val="20"/>
          <w:lang w:val="es-CR"/>
        </w:rPr>
        <w:t xml:space="preserve"> con box lunch</w:t>
      </w:r>
    </w:p>
    <w:p w14:paraId="0A4F1F3A" w14:textId="78C0C7B4" w:rsidR="00863391" w:rsidRPr="005E6415" w:rsidRDefault="007009BF" w:rsidP="004163E9">
      <w:pPr>
        <w:pStyle w:val="Sinespaciado"/>
        <w:numPr>
          <w:ilvl w:val="0"/>
          <w:numId w:val="3"/>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Transportación terrestre para los tours en servicio compartido</w:t>
      </w:r>
      <w:r w:rsidR="00E42A11" w:rsidRPr="002535D6">
        <w:rPr>
          <w:rFonts w:ascii="Arial" w:hAnsi="Arial" w:cs="Arial"/>
          <w:noProof/>
          <w:sz w:val="20"/>
          <w:szCs w:val="20"/>
          <w:lang w:val="es-MX" w:eastAsia="es-MX" w:bidi="ar-SA"/>
        </w:rPr>
        <w:t xml:space="preserve"> </w:t>
      </w:r>
      <w:r w:rsidR="00E42A11" w:rsidRPr="005E6415">
        <w:rPr>
          <w:rFonts w:ascii="Arial" w:hAnsi="Arial" w:cs="Arial"/>
          <w:sz w:val="20"/>
          <w:szCs w:val="20"/>
          <w:lang w:val="es-MX"/>
        </w:rPr>
        <w:t xml:space="preserve">con </w:t>
      </w:r>
      <w:r w:rsidR="00E42A11" w:rsidRPr="002535D6">
        <w:rPr>
          <w:rFonts w:ascii="Arial" w:hAnsi="Arial" w:cs="Arial"/>
          <w:sz w:val="20"/>
          <w:szCs w:val="20"/>
          <w:lang w:val="es-MX"/>
        </w:rPr>
        <w:t>capacidad controlada y vehículos previamente sanitizados</w:t>
      </w:r>
      <w:r w:rsidR="00863391" w:rsidRPr="002535D6">
        <w:rPr>
          <w:rFonts w:ascii="Arial" w:hAnsi="Arial" w:cs="Arial"/>
          <w:sz w:val="20"/>
          <w:szCs w:val="20"/>
          <w:lang w:val="es-MX"/>
        </w:rPr>
        <w:t xml:space="preserve"> y con todas las medidas de higiene.</w:t>
      </w:r>
    </w:p>
    <w:p w14:paraId="44F4B24B" w14:textId="118EB3BE" w:rsidR="00863391" w:rsidRPr="005E6415" w:rsidRDefault="00863391" w:rsidP="00863391">
      <w:pPr>
        <w:pStyle w:val="Prrafodelista"/>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Admisiones a los sitios de visita</w:t>
      </w:r>
      <w:r w:rsidR="00806200">
        <w:rPr>
          <w:rFonts w:ascii="Arial" w:hAnsi="Arial" w:cs="Arial"/>
          <w:sz w:val="20"/>
          <w:szCs w:val="20"/>
          <w:lang w:val="es-MX"/>
        </w:rPr>
        <w:t xml:space="preserve"> a base de itinerario.</w:t>
      </w:r>
    </w:p>
    <w:p w14:paraId="60E39856" w14:textId="239161BB"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0E4CC143"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3CB69B4C"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602D677F" w14:textId="117EAE55" w:rsidR="002535D6" w:rsidRPr="00806200" w:rsidRDefault="007009BF" w:rsidP="00806200">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 o comidas no especificadas</w:t>
      </w:r>
      <w:r w:rsidRPr="008C62DC">
        <w:rPr>
          <w:rFonts w:ascii="Arial" w:hAnsi="Arial" w:cs="Arial"/>
          <w:sz w:val="20"/>
          <w:szCs w:val="20"/>
          <w:lang w:val="es-ES"/>
        </w:rPr>
        <w:t xml:space="preserve"> </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3AA7EEAC" w14:textId="253D7248" w:rsidR="00D3772F" w:rsidRDefault="00D3772F" w:rsidP="00B13755">
      <w:pPr>
        <w:pStyle w:val="Sinespaciado"/>
        <w:suppressAutoHyphens/>
        <w:jc w:val="both"/>
        <w:textAlignment w:val="baseline"/>
        <w:rPr>
          <w:rFonts w:ascii="Arial" w:hAnsi="Arial" w:cs="Arial"/>
          <w:sz w:val="20"/>
          <w:szCs w:val="20"/>
          <w:lang w:val="es-ES"/>
        </w:rPr>
      </w:pPr>
    </w:p>
    <w:p w14:paraId="1EFBDBAB" w14:textId="67BEE71E"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21B55E1D" w14:textId="3312CB97" w:rsidR="00CD694F" w:rsidRPr="00F538F4" w:rsidRDefault="00CD694F" w:rsidP="00CD694F">
      <w:pPr>
        <w:pStyle w:val="Sinespaciado"/>
        <w:numPr>
          <w:ilvl w:val="0"/>
          <w:numId w:val="1"/>
        </w:numPr>
        <w:jc w:val="both"/>
        <w:rPr>
          <w:rFonts w:ascii="Arial" w:hAnsi="Arial" w:cs="Arial"/>
          <w:b/>
          <w:sz w:val="20"/>
          <w:szCs w:val="20"/>
          <w:lang w:val="es-MX"/>
        </w:rPr>
      </w:pPr>
      <w:r>
        <w:rPr>
          <w:rFonts w:ascii="Arial" w:hAnsi="Arial" w:cs="Arial"/>
          <w:bCs/>
          <w:sz w:val="20"/>
          <w:szCs w:val="20"/>
          <w:lang w:val="es-MX"/>
        </w:rPr>
        <w:t xml:space="preserve">Se recomienda </w:t>
      </w:r>
      <w:r w:rsidR="00AF2E08">
        <w:rPr>
          <w:rFonts w:ascii="Arial" w:hAnsi="Arial" w:cs="Arial"/>
          <w:bCs/>
          <w:sz w:val="20"/>
          <w:szCs w:val="20"/>
          <w:lang w:val="es-MX"/>
        </w:rPr>
        <w:t>que la salida aérea y por tierra sea después de las 18</w:t>
      </w:r>
      <w:r w:rsidR="00D047CC">
        <w:rPr>
          <w:rFonts w:ascii="Arial" w:hAnsi="Arial" w:cs="Arial"/>
          <w:bCs/>
          <w:sz w:val="20"/>
          <w:szCs w:val="20"/>
          <w:lang w:val="es-MX"/>
        </w:rPr>
        <w:t>:00</w:t>
      </w:r>
      <w:r w:rsidR="00AF2E08">
        <w:rPr>
          <w:rFonts w:ascii="Arial" w:hAnsi="Arial" w:cs="Arial"/>
          <w:bCs/>
          <w:sz w:val="20"/>
          <w:szCs w:val="20"/>
          <w:lang w:val="es-MX"/>
        </w:rPr>
        <w:t xml:space="preserve"> hrs.</w:t>
      </w:r>
    </w:p>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4967CDC0" w14:textId="77777777" w:rsidR="005E6415" w:rsidRPr="0073595B"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2E4D2D58" w14:textId="35CE7072"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4BBCA88B" w14:textId="1F9AC240" w:rsidR="00395AAF" w:rsidRPr="00395AAF" w:rsidRDefault="00395AAF"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395AAF">
        <w:rPr>
          <w:rFonts w:ascii="Arial" w:eastAsiaTheme="minorHAnsi" w:hAnsi="Arial" w:cs="Arial"/>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395AAF">
        <w:rPr>
          <w:rFonts w:ascii="Arial" w:eastAsiaTheme="minorHAnsi" w:hAnsi="Arial" w:cs="Arial"/>
          <w:sz w:val="20"/>
          <w:szCs w:val="20"/>
          <w:lang w:val="es-MX" w:bidi="ar-SA"/>
        </w:rPr>
        <w:t>Universsal</w:t>
      </w:r>
      <w:proofErr w:type="spellEnd"/>
      <w:r w:rsidRPr="00395AAF">
        <w:rPr>
          <w:rFonts w:ascii="Arial" w:eastAsiaTheme="minorHAnsi" w:hAnsi="Arial" w:cs="Arial"/>
          <w:sz w:val="20"/>
          <w:szCs w:val="20"/>
          <w:lang w:val="es-MX" w:bidi="ar-SA"/>
        </w:rPr>
        <w:t xml:space="preserve"> </w:t>
      </w:r>
      <w:proofErr w:type="spellStart"/>
      <w:r w:rsidRPr="00395AAF">
        <w:rPr>
          <w:rFonts w:ascii="Arial" w:eastAsiaTheme="minorHAnsi" w:hAnsi="Arial" w:cs="Arial"/>
          <w:sz w:val="20"/>
          <w:szCs w:val="20"/>
          <w:lang w:val="es-MX" w:bidi="ar-SA"/>
        </w:rPr>
        <w:t>Assistance</w:t>
      </w:r>
      <w:proofErr w:type="spellEnd"/>
      <w:r w:rsidRPr="00395AAF">
        <w:rPr>
          <w:rFonts w:ascii="Arial" w:eastAsiaTheme="minorHAnsi" w:hAnsi="Arial" w:cs="Arial"/>
          <w:sz w:val="20"/>
          <w:szCs w:val="20"/>
          <w:lang w:val="es-MX" w:bidi="ar-SA"/>
        </w:rPr>
        <w:t xml:space="preserve"> y </w:t>
      </w:r>
      <w:proofErr w:type="spellStart"/>
      <w:r w:rsidRPr="00395AAF">
        <w:rPr>
          <w:rFonts w:ascii="Arial" w:eastAsiaTheme="minorHAnsi" w:hAnsi="Arial" w:cs="Arial"/>
          <w:sz w:val="20"/>
          <w:szCs w:val="20"/>
          <w:lang w:val="es-MX" w:bidi="ar-SA"/>
        </w:rPr>
        <w:t>Assist</w:t>
      </w:r>
      <w:proofErr w:type="spellEnd"/>
      <w:r w:rsidRPr="00395AAF">
        <w:rPr>
          <w:rFonts w:ascii="Arial" w:eastAsiaTheme="minorHAnsi" w:hAnsi="Arial" w:cs="Arial"/>
          <w:sz w:val="20"/>
          <w:szCs w:val="20"/>
          <w:lang w:val="es-MX" w:bidi="ar-SA"/>
        </w:rPr>
        <w:t xml:space="preserve"> </w:t>
      </w:r>
      <w:proofErr w:type="spellStart"/>
      <w:r w:rsidRPr="00395AAF">
        <w:rPr>
          <w:rFonts w:ascii="Arial" w:eastAsiaTheme="minorHAnsi" w:hAnsi="Arial" w:cs="Arial"/>
          <w:sz w:val="20"/>
          <w:szCs w:val="20"/>
          <w:lang w:val="es-MX" w:bidi="ar-SA"/>
        </w:rPr>
        <w:t>Card</w:t>
      </w:r>
      <w:proofErr w:type="spellEnd"/>
    </w:p>
    <w:p w14:paraId="02B91E49" w14:textId="217AA9F3" w:rsidR="005E6415" w:rsidRDefault="005E6415" w:rsidP="00B13755">
      <w:pPr>
        <w:pStyle w:val="Sinespaciado"/>
        <w:suppressAutoHyphens/>
        <w:jc w:val="both"/>
        <w:textAlignment w:val="baseline"/>
        <w:rPr>
          <w:rFonts w:ascii="Arial" w:hAnsi="Arial" w:cs="Arial"/>
          <w:sz w:val="20"/>
          <w:szCs w:val="20"/>
          <w:lang w:val="es-ES"/>
        </w:rPr>
      </w:pPr>
    </w:p>
    <w:p w14:paraId="79D69149" w14:textId="352F6899" w:rsidR="00DC3B1E" w:rsidRDefault="00DC3B1E" w:rsidP="00B13755">
      <w:pPr>
        <w:pStyle w:val="Sinespaciado"/>
        <w:suppressAutoHyphens/>
        <w:jc w:val="both"/>
        <w:textAlignment w:val="baseline"/>
        <w:rPr>
          <w:rFonts w:ascii="Arial" w:hAnsi="Arial" w:cs="Arial"/>
          <w:sz w:val="20"/>
          <w:szCs w:val="20"/>
          <w:lang w:val="es-ES"/>
        </w:rPr>
      </w:pPr>
    </w:p>
    <w:tbl>
      <w:tblPr>
        <w:tblW w:w="6881" w:type="dxa"/>
        <w:tblInd w:w="1595" w:type="dxa"/>
        <w:tblCellMar>
          <w:left w:w="70" w:type="dxa"/>
          <w:right w:w="70" w:type="dxa"/>
        </w:tblCellMar>
        <w:tblLook w:val="04A0" w:firstRow="1" w:lastRow="0" w:firstColumn="1" w:lastColumn="0" w:noHBand="0" w:noVBand="1"/>
      </w:tblPr>
      <w:tblGrid>
        <w:gridCol w:w="1059"/>
        <w:gridCol w:w="2448"/>
        <w:gridCol w:w="2850"/>
        <w:gridCol w:w="524"/>
      </w:tblGrid>
      <w:tr w:rsidR="007A59A4" w:rsidRPr="00276AC5" w14:paraId="37F08962" w14:textId="77777777" w:rsidTr="00346AF7">
        <w:trPr>
          <w:trHeight w:val="315"/>
        </w:trPr>
        <w:tc>
          <w:tcPr>
            <w:tcW w:w="6881" w:type="dxa"/>
            <w:gridSpan w:val="4"/>
            <w:tcBorders>
              <w:top w:val="single" w:sz="8" w:space="0" w:color="auto"/>
              <w:left w:val="single" w:sz="8" w:space="0" w:color="auto"/>
              <w:bottom w:val="single" w:sz="8" w:space="0" w:color="auto"/>
              <w:right w:val="single" w:sz="8" w:space="0" w:color="000000"/>
            </w:tcBorders>
            <w:shd w:val="clear" w:color="000000" w:fill="1F497D"/>
            <w:noWrap/>
            <w:vAlign w:val="center"/>
            <w:hideMark/>
          </w:tcPr>
          <w:p w14:paraId="25368748" w14:textId="77777777" w:rsidR="007A59A4" w:rsidRPr="00276AC5" w:rsidRDefault="007A59A4" w:rsidP="00346AF7">
            <w:pPr>
              <w:spacing w:after="0" w:line="240" w:lineRule="auto"/>
              <w:jc w:val="center"/>
              <w:rPr>
                <w:rFonts w:ascii="Calibri" w:hAnsi="Calibri" w:cs="Calibri"/>
                <w:b/>
                <w:bCs/>
                <w:color w:val="FFFFFF"/>
                <w:sz w:val="20"/>
                <w:szCs w:val="20"/>
                <w:lang w:val="es-MX" w:eastAsia="es-MX" w:bidi="ar-SA"/>
              </w:rPr>
            </w:pPr>
            <w:r w:rsidRPr="00276AC5">
              <w:rPr>
                <w:rFonts w:ascii="Calibri" w:hAnsi="Calibri" w:cs="Calibri"/>
                <w:b/>
                <w:bCs/>
                <w:color w:val="FFFFFF"/>
                <w:sz w:val="20"/>
                <w:szCs w:val="20"/>
                <w:lang w:val="es-MX" w:eastAsia="es-MX" w:bidi="ar-SA"/>
              </w:rPr>
              <w:t>HOTELES PREVISTOS O SIMILARES</w:t>
            </w:r>
          </w:p>
        </w:tc>
      </w:tr>
      <w:tr w:rsidR="007A59A4" w:rsidRPr="00276AC5" w14:paraId="1F7C080C" w14:textId="77777777" w:rsidTr="00346AF7">
        <w:trPr>
          <w:trHeight w:val="300"/>
        </w:trPr>
        <w:tc>
          <w:tcPr>
            <w:tcW w:w="1059" w:type="dxa"/>
            <w:tcBorders>
              <w:top w:val="nil"/>
              <w:left w:val="single" w:sz="8" w:space="0" w:color="auto"/>
              <w:bottom w:val="nil"/>
              <w:right w:val="nil"/>
            </w:tcBorders>
            <w:shd w:val="clear" w:color="000000" w:fill="00B0F0"/>
            <w:noWrap/>
            <w:vAlign w:val="center"/>
            <w:hideMark/>
          </w:tcPr>
          <w:p w14:paraId="21D33F3B" w14:textId="77777777" w:rsidR="007A59A4" w:rsidRPr="00276AC5" w:rsidRDefault="007A59A4" w:rsidP="00346AF7">
            <w:pPr>
              <w:spacing w:after="0" w:line="240" w:lineRule="auto"/>
              <w:jc w:val="center"/>
              <w:rPr>
                <w:rFonts w:ascii="Calibri" w:hAnsi="Calibri" w:cs="Calibri"/>
                <w:b/>
                <w:bCs/>
                <w:color w:val="000000"/>
                <w:sz w:val="20"/>
                <w:szCs w:val="20"/>
                <w:lang w:val="es-MX" w:eastAsia="es-MX" w:bidi="ar-SA"/>
              </w:rPr>
            </w:pPr>
            <w:r w:rsidRPr="00276AC5">
              <w:rPr>
                <w:rFonts w:ascii="Calibri" w:hAnsi="Calibri" w:cs="Calibri"/>
                <w:b/>
                <w:bCs/>
                <w:color w:val="000000"/>
                <w:sz w:val="20"/>
                <w:szCs w:val="20"/>
                <w:lang w:val="es-MX" w:eastAsia="es-MX" w:bidi="ar-SA"/>
              </w:rPr>
              <w:t>NOCHES</w:t>
            </w:r>
          </w:p>
        </w:tc>
        <w:tc>
          <w:tcPr>
            <w:tcW w:w="2448" w:type="dxa"/>
            <w:tcBorders>
              <w:top w:val="nil"/>
              <w:left w:val="nil"/>
              <w:bottom w:val="nil"/>
              <w:right w:val="nil"/>
            </w:tcBorders>
            <w:shd w:val="clear" w:color="000000" w:fill="00B0F0"/>
            <w:noWrap/>
            <w:vAlign w:val="center"/>
            <w:hideMark/>
          </w:tcPr>
          <w:p w14:paraId="402D90FA" w14:textId="77777777" w:rsidR="007A59A4" w:rsidRPr="00276AC5" w:rsidRDefault="007A59A4" w:rsidP="00346AF7">
            <w:pPr>
              <w:spacing w:after="0" w:line="240" w:lineRule="auto"/>
              <w:jc w:val="center"/>
              <w:rPr>
                <w:rFonts w:ascii="Calibri" w:hAnsi="Calibri" w:cs="Calibri"/>
                <w:b/>
                <w:bCs/>
                <w:color w:val="000000"/>
                <w:sz w:val="20"/>
                <w:szCs w:val="20"/>
                <w:lang w:val="es-MX" w:eastAsia="es-MX" w:bidi="ar-SA"/>
              </w:rPr>
            </w:pPr>
            <w:r w:rsidRPr="00276AC5">
              <w:rPr>
                <w:rFonts w:ascii="Calibri" w:hAnsi="Calibri" w:cs="Calibri"/>
                <w:b/>
                <w:bCs/>
                <w:color w:val="000000"/>
                <w:sz w:val="20"/>
                <w:szCs w:val="20"/>
                <w:lang w:val="es-MX" w:eastAsia="es-MX" w:bidi="ar-SA"/>
              </w:rPr>
              <w:t>CIUDAD</w:t>
            </w:r>
          </w:p>
        </w:tc>
        <w:tc>
          <w:tcPr>
            <w:tcW w:w="2850" w:type="dxa"/>
            <w:tcBorders>
              <w:top w:val="nil"/>
              <w:left w:val="nil"/>
              <w:bottom w:val="nil"/>
              <w:right w:val="nil"/>
            </w:tcBorders>
            <w:shd w:val="clear" w:color="000000" w:fill="00B0F0"/>
            <w:noWrap/>
            <w:vAlign w:val="center"/>
            <w:hideMark/>
          </w:tcPr>
          <w:p w14:paraId="2F1F98CB" w14:textId="77777777" w:rsidR="007A59A4" w:rsidRPr="00276AC5" w:rsidRDefault="007A59A4" w:rsidP="00346AF7">
            <w:pPr>
              <w:spacing w:after="0" w:line="240" w:lineRule="auto"/>
              <w:jc w:val="center"/>
              <w:rPr>
                <w:rFonts w:ascii="Calibri" w:hAnsi="Calibri" w:cs="Calibri"/>
                <w:b/>
                <w:bCs/>
                <w:color w:val="000000"/>
                <w:sz w:val="20"/>
                <w:szCs w:val="20"/>
                <w:lang w:val="es-MX" w:eastAsia="es-MX" w:bidi="ar-SA"/>
              </w:rPr>
            </w:pPr>
            <w:r w:rsidRPr="00276AC5">
              <w:rPr>
                <w:rFonts w:ascii="Calibri" w:hAnsi="Calibri" w:cs="Calibri"/>
                <w:b/>
                <w:bCs/>
                <w:color w:val="000000"/>
                <w:sz w:val="20"/>
                <w:szCs w:val="20"/>
                <w:lang w:val="es-MX" w:eastAsia="es-MX" w:bidi="ar-SA"/>
              </w:rPr>
              <w:t>HOTEL</w:t>
            </w:r>
          </w:p>
        </w:tc>
        <w:tc>
          <w:tcPr>
            <w:tcW w:w="524" w:type="dxa"/>
            <w:tcBorders>
              <w:top w:val="nil"/>
              <w:left w:val="nil"/>
              <w:bottom w:val="nil"/>
              <w:right w:val="single" w:sz="8" w:space="0" w:color="auto"/>
            </w:tcBorders>
            <w:shd w:val="clear" w:color="000000" w:fill="00B0F0"/>
            <w:noWrap/>
            <w:vAlign w:val="center"/>
            <w:hideMark/>
          </w:tcPr>
          <w:p w14:paraId="6A3572A5" w14:textId="77777777" w:rsidR="007A59A4" w:rsidRPr="00276AC5" w:rsidRDefault="007A59A4" w:rsidP="00346AF7">
            <w:pPr>
              <w:spacing w:after="0" w:line="240" w:lineRule="auto"/>
              <w:jc w:val="center"/>
              <w:rPr>
                <w:rFonts w:ascii="Calibri" w:hAnsi="Calibri" w:cs="Calibri"/>
                <w:b/>
                <w:bCs/>
                <w:color w:val="000000"/>
                <w:sz w:val="20"/>
                <w:szCs w:val="20"/>
                <w:lang w:val="es-MX" w:eastAsia="es-MX" w:bidi="ar-SA"/>
              </w:rPr>
            </w:pPr>
            <w:r w:rsidRPr="00276AC5">
              <w:rPr>
                <w:rFonts w:ascii="Calibri" w:hAnsi="Calibri" w:cs="Calibri"/>
                <w:b/>
                <w:bCs/>
                <w:color w:val="000000"/>
                <w:sz w:val="20"/>
                <w:szCs w:val="20"/>
                <w:lang w:val="es-MX" w:eastAsia="es-MX" w:bidi="ar-SA"/>
              </w:rPr>
              <w:t>CAT</w:t>
            </w:r>
          </w:p>
        </w:tc>
      </w:tr>
      <w:tr w:rsidR="007A59A4" w:rsidRPr="00276AC5" w14:paraId="72BB691F" w14:textId="77777777" w:rsidTr="00346AF7">
        <w:trPr>
          <w:trHeight w:val="300"/>
        </w:trPr>
        <w:tc>
          <w:tcPr>
            <w:tcW w:w="1059" w:type="dxa"/>
            <w:tcBorders>
              <w:top w:val="single" w:sz="4" w:space="0" w:color="auto"/>
              <w:left w:val="single" w:sz="4" w:space="0" w:color="auto"/>
              <w:bottom w:val="nil"/>
              <w:right w:val="nil"/>
            </w:tcBorders>
            <w:shd w:val="clear" w:color="auto" w:fill="auto"/>
            <w:noWrap/>
            <w:vAlign w:val="center"/>
            <w:hideMark/>
          </w:tcPr>
          <w:p w14:paraId="744D819C"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1</w:t>
            </w:r>
          </w:p>
        </w:tc>
        <w:tc>
          <w:tcPr>
            <w:tcW w:w="2448" w:type="dxa"/>
            <w:tcBorders>
              <w:top w:val="single" w:sz="4" w:space="0" w:color="auto"/>
              <w:left w:val="nil"/>
              <w:bottom w:val="nil"/>
              <w:right w:val="nil"/>
            </w:tcBorders>
            <w:shd w:val="clear" w:color="000000" w:fill="FFFFFF"/>
            <w:noWrap/>
            <w:vAlign w:val="center"/>
            <w:hideMark/>
          </w:tcPr>
          <w:p w14:paraId="5C7221ED" w14:textId="77777777" w:rsidR="007A59A4" w:rsidRPr="00276AC5" w:rsidRDefault="007A59A4" w:rsidP="00346AF7">
            <w:pPr>
              <w:spacing w:after="0" w:line="240" w:lineRule="auto"/>
              <w:jc w:val="center"/>
              <w:rPr>
                <w:rFonts w:ascii="Calibri" w:hAnsi="Calibri" w:cs="Calibri"/>
                <w:color w:val="000000"/>
                <w:lang w:val="es-MX" w:eastAsia="es-MX" w:bidi="ar-SA"/>
              </w:rPr>
            </w:pPr>
            <w:r w:rsidRPr="00276AC5">
              <w:rPr>
                <w:rFonts w:ascii="Calibri" w:hAnsi="Calibri" w:cs="Calibri"/>
                <w:color w:val="000000"/>
                <w:lang w:val="es-MX" w:eastAsia="es-MX" w:bidi="ar-SA"/>
              </w:rPr>
              <w:t>HERMOSILLO</w:t>
            </w:r>
          </w:p>
        </w:tc>
        <w:tc>
          <w:tcPr>
            <w:tcW w:w="2850" w:type="dxa"/>
            <w:tcBorders>
              <w:top w:val="single" w:sz="4" w:space="0" w:color="auto"/>
              <w:left w:val="nil"/>
              <w:bottom w:val="nil"/>
              <w:right w:val="nil"/>
            </w:tcBorders>
            <w:shd w:val="clear" w:color="000000" w:fill="FFFFFF"/>
            <w:noWrap/>
            <w:vAlign w:val="center"/>
            <w:hideMark/>
          </w:tcPr>
          <w:p w14:paraId="218C5C70"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CITY EXPRESS</w:t>
            </w:r>
          </w:p>
        </w:tc>
        <w:tc>
          <w:tcPr>
            <w:tcW w:w="524" w:type="dxa"/>
            <w:tcBorders>
              <w:top w:val="single" w:sz="4" w:space="0" w:color="auto"/>
              <w:left w:val="nil"/>
              <w:bottom w:val="nil"/>
              <w:right w:val="single" w:sz="4" w:space="0" w:color="auto"/>
            </w:tcBorders>
            <w:shd w:val="clear" w:color="auto" w:fill="auto"/>
            <w:noWrap/>
            <w:vAlign w:val="center"/>
            <w:hideMark/>
          </w:tcPr>
          <w:p w14:paraId="20C2F846"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E</w:t>
            </w:r>
          </w:p>
        </w:tc>
      </w:tr>
      <w:tr w:rsidR="007A59A4" w:rsidRPr="00276AC5" w14:paraId="2FBD358F" w14:textId="77777777" w:rsidTr="00346AF7">
        <w:trPr>
          <w:trHeight w:val="300"/>
        </w:trPr>
        <w:tc>
          <w:tcPr>
            <w:tcW w:w="1059" w:type="dxa"/>
            <w:vMerge w:val="restart"/>
            <w:tcBorders>
              <w:top w:val="nil"/>
              <w:left w:val="single" w:sz="4" w:space="0" w:color="auto"/>
              <w:bottom w:val="nil"/>
              <w:right w:val="nil"/>
            </w:tcBorders>
            <w:shd w:val="clear" w:color="auto" w:fill="auto"/>
            <w:noWrap/>
            <w:vAlign w:val="center"/>
            <w:hideMark/>
          </w:tcPr>
          <w:p w14:paraId="1ABCC658"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1</w:t>
            </w:r>
          </w:p>
        </w:tc>
        <w:tc>
          <w:tcPr>
            <w:tcW w:w="2448" w:type="dxa"/>
            <w:vMerge w:val="restart"/>
            <w:tcBorders>
              <w:top w:val="nil"/>
              <w:left w:val="nil"/>
              <w:bottom w:val="nil"/>
              <w:right w:val="nil"/>
            </w:tcBorders>
            <w:shd w:val="clear" w:color="000000" w:fill="FFFFFF"/>
            <w:noWrap/>
            <w:vAlign w:val="center"/>
            <w:hideMark/>
          </w:tcPr>
          <w:p w14:paraId="5711F004" w14:textId="77777777" w:rsidR="007A59A4" w:rsidRPr="00276AC5" w:rsidRDefault="007A59A4" w:rsidP="00346AF7">
            <w:pPr>
              <w:spacing w:after="0" w:line="240" w:lineRule="auto"/>
              <w:jc w:val="center"/>
              <w:rPr>
                <w:rFonts w:ascii="Calibri" w:hAnsi="Calibri" w:cs="Calibri"/>
                <w:color w:val="000000"/>
                <w:lang w:val="es-MX" w:eastAsia="es-MX" w:bidi="ar-SA"/>
              </w:rPr>
            </w:pPr>
            <w:r w:rsidRPr="00276AC5">
              <w:rPr>
                <w:rFonts w:ascii="Calibri" w:hAnsi="Calibri" w:cs="Calibri"/>
                <w:color w:val="000000"/>
                <w:lang w:val="es-MX" w:eastAsia="es-MX" w:bidi="ar-SA"/>
              </w:rPr>
              <w:t>PUERTO PEÑASCO</w:t>
            </w:r>
          </w:p>
        </w:tc>
        <w:tc>
          <w:tcPr>
            <w:tcW w:w="2850" w:type="dxa"/>
            <w:tcBorders>
              <w:top w:val="nil"/>
              <w:left w:val="nil"/>
              <w:bottom w:val="nil"/>
              <w:right w:val="nil"/>
            </w:tcBorders>
            <w:shd w:val="clear" w:color="000000" w:fill="FFFFFF"/>
            <w:noWrap/>
            <w:vAlign w:val="center"/>
            <w:hideMark/>
          </w:tcPr>
          <w:p w14:paraId="66319F52"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PARAISO DEL DESIERTO</w:t>
            </w:r>
          </w:p>
        </w:tc>
        <w:tc>
          <w:tcPr>
            <w:tcW w:w="524" w:type="dxa"/>
            <w:tcBorders>
              <w:top w:val="nil"/>
              <w:left w:val="nil"/>
              <w:bottom w:val="nil"/>
              <w:right w:val="single" w:sz="4" w:space="0" w:color="auto"/>
            </w:tcBorders>
            <w:shd w:val="clear" w:color="auto" w:fill="auto"/>
            <w:noWrap/>
            <w:vAlign w:val="center"/>
            <w:hideMark/>
          </w:tcPr>
          <w:p w14:paraId="18B9ECC6"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E</w:t>
            </w:r>
          </w:p>
        </w:tc>
      </w:tr>
      <w:tr w:rsidR="007A59A4" w:rsidRPr="00276AC5" w14:paraId="2BA7EAA3" w14:textId="77777777" w:rsidTr="00346AF7">
        <w:trPr>
          <w:trHeight w:val="300"/>
        </w:trPr>
        <w:tc>
          <w:tcPr>
            <w:tcW w:w="1059" w:type="dxa"/>
            <w:vMerge/>
            <w:tcBorders>
              <w:top w:val="nil"/>
              <w:left w:val="single" w:sz="4" w:space="0" w:color="auto"/>
              <w:bottom w:val="nil"/>
              <w:right w:val="nil"/>
            </w:tcBorders>
            <w:vAlign w:val="center"/>
            <w:hideMark/>
          </w:tcPr>
          <w:p w14:paraId="08BC6952" w14:textId="77777777" w:rsidR="007A59A4" w:rsidRPr="00276AC5" w:rsidRDefault="007A59A4" w:rsidP="00346AF7">
            <w:pPr>
              <w:spacing w:after="0" w:line="240" w:lineRule="auto"/>
              <w:rPr>
                <w:rFonts w:ascii="Calibri" w:hAnsi="Calibri" w:cs="Calibri"/>
                <w:color w:val="000000"/>
                <w:sz w:val="20"/>
                <w:szCs w:val="20"/>
                <w:lang w:val="es-MX" w:eastAsia="es-MX" w:bidi="ar-SA"/>
              </w:rPr>
            </w:pPr>
          </w:p>
        </w:tc>
        <w:tc>
          <w:tcPr>
            <w:tcW w:w="2448" w:type="dxa"/>
            <w:vMerge/>
            <w:tcBorders>
              <w:top w:val="nil"/>
              <w:left w:val="nil"/>
              <w:bottom w:val="nil"/>
              <w:right w:val="nil"/>
            </w:tcBorders>
            <w:vAlign w:val="center"/>
            <w:hideMark/>
          </w:tcPr>
          <w:p w14:paraId="3F21355F" w14:textId="77777777" w:rsidR="007A59A4" w:rsidRPr="00276AC5" w:rsidRDefault="007A59A4" w:rsidP="00346AF7">
            <w:pPr>
              <w:spacing w:after="0" w:line="240" w:lineRule="auto"/>
              <w:rPr>
                <w:rFonts w:ascii="Calibri" w:hAnsi="Calibri" w:cs="Calibri"/>
                <w:color w:val="000000"/>
                <w:lang w:val="es-MX" w:eastAsia="es-MX" w:bidi="ar-SA"/>
              </w:rPr>
            </w:pPr>
          </w:p>
        </w:tc>
        <w:tc>
          <w:tcPr>
            <w:tcW w:w="2850" w:type="dxa"/>
            <w:tcBorders>
              <w:top w:val="nil"/>
              <w:left w:val="nil"/>
              <w:bottom w:val="nil"/>
              <w:right w:val="nil"/>
            </w:tcBorders>
            <w:shd w:val="clear" w:color="000000" w:fill="FFFFFF"/>
            <w:noWrap/>
            <w:vAlign w:val="center"/>
            <w:hideMark/>
          </w:tcPr>
          <w:p w14:paraId="78095B65"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PEÑASCO DEL SOL</w:t>
            </w:r>
          </w:p>
        </w:tc>
        <w:tc>
          <w:tcPr>
            <w:tcW w:w="524" w:type="dxa"/>
            <w:tcBorders>
              <w:top w:val="nil"/>
              <w:left w:val="nil"/>
              <w:bottom w:val="nil"/>
              <w:right w:val="single" w:sz="4" w:space="0" w:color="auto"/>
            </w:tcBorders>
            <w:shd w:val="clear" w:color="auto" w:fill="auto"/>
            <w:noWrap/>
            <w:vAlign w:val="center"/>
            <w:hideMark/>
          </w:tcPr>
          <w:p w14:paraId="1A042263"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TS</w:t>
            </w:r>
          </w:p>
        </w:tc>
      </w:tr>
      <w:tr w:rsidR="007A59A4" w:rsidRPr="00276AC5" w14:paraId="00F797A4" w14:textId="77777777" w:rsidTr="00346AF7">
        <w:trPr>
          <w:trHeight w:val="300"/>
        </w:trPr>
        <w:tc>
          <w:tcPr>
            <w:tcW w:w="1059" w:type="dxa"/>
            <w:tcBorders>
              <w:top w:val="nil"/>
              <w:left w:val="single" w:sz="4" w:space="0" w:color="auto"/>
              <w:bottom w:val="single" w:sz="4" w:space="0" w:color="auto"/>
              <w:right w:val="nil"/>
            </w:tcBorders>
            <w:shd w:val="clear" w:color="auto" w:fill="auto"/>
            <w:noWrap/>
            <w:vAlign w:val="center"/>
            <w:hideMark/>
          </w:tcPr>
          <w:p w14:paraId="63E12B4E"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1</w:t>
            </w:r>
          </w:p>
        </w:tc>
        <w:tc>
          <w:tcPr>
            <w:tcW w:w="2448" w:type="dxa"/>
            <w:tcBorders>
              <w:top w:val="nil"/>
              <w:left w:val="nil"/>
              <w:bottom w:val="single" w:sz="4" w:space="0" w:color="auto"/>
              <w:right w:val="nil"/>
            </w:tcBorders>
            <w:shd w:val="clear" w:color="000000" w:fill="FFFFFF"/>
            <w:noWrap/>
            <w:vAlign w:val="center"/>
            <w:hideMark/>
          </w:tcPr>
          <w:p w14:paraId="50474319" w14:textId="77777777" w:rsidR="007A59A4" w:rsidRPr="00276AC5" w:rsidRDefault="007A59A4" w:rsidP="00346AF7">
            <w:pPr>
              <w:spacing w:after="0" w:line="240" w:lineRule="auto"/>
              <w:jc w:val="center"/>
              <w:rPr>
                <w:rFonts w:ascii="Calibri" w:hAnsi="Calibri" w:cs="Calibri"/>
                <w:color w:val="000000"/>
                <w:lang w:val="es-MX" w:eastAsia="es-MX" w:bidi="ar-SA"/>
              </w:rPr>
            </w:pPr>
            <w:r w:rsidRPr="00276AC5">
              <w:rPr>
                <w:rFonts w:ascii="Calibri" w:hAnsi="Calibri" w:cs="Calibri"/>
                <w:color w:val="000000"/>
                <w:lang w:val="es-MX" w:eastAsia="es-MX" w:bidi="ar-SA"/>
              </w:rPr>
              <w:t>SONOYTA</w:t>
            </w:r>
          </w:p>
        </w:tc>
        <w:tc>
          <w:tcPr>
            <w:tcW w:w="2850" w:type="dxa"/>
            <w:tcBorders>
              <w:top w:val="nil"/>
              <w:left w:val="nil"/>
              <w:bottom w:val="single" w:sz="4" w:space="0" w:color="auto"/>
              <w:right w:val="nil"/>
            </w:tcBorders>
            <w:shd w:val="clear" w:color="000000" w:fill="FFFFFF"/>
            <w:noWrap/>
            <w:vAlign w:val="center"/>
            <w:hideMark/>
          </w:tcPr>
          <w:p w14:paraId="58E60846"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HOTEL NORA</w:t>
            </w:r>
          </w:p>
        </w:tc>
        <w:tc>
          <w:tcPr>
            <w:tcW w:w="524" w:type="dxa"/>
            <w:tcBorders>
              <w:top w:val="nil"/>
              <w:left w:val="nil"/>
              <w:bottom w:val="single" w:sz="4" w:space="0" w:color="auto"/>
              <w:right w:val="single" w:sz="4" w:space="0" w:color="auto"/>
            </w:tcBorders>
            <w:shd w:val="clear" w:color="auto" w:fill="auto"/>
            <w:noWrap/>
            <w:vAlign w:val="center"/>
            <w:hideMark/>
          </w:tcPr>
          <w:p w14:paraId="0BD83861" w14:textId="77777777" w:rsidR="007A59A4" w:rsidRPr="00276AC5" w:rsidRDefault="007A59A4" w:rsidP="00346AF7">
            <w:pPr>
              <w:spacing w:after="0" w:line="240" w:lineRule="auto"/>
              <w:jc w:val="center"/>
              <w:rPr>
                <w:rFonts w:ascii="Calibri" w:hAnsi="Calibri" w:cs="Calibri"/>
                <w:color w:val="000000"/>
                <w:sz w:val="20"/>
                <w:szCs w:val="20"/>
                <w:lang w:val="es-MX" w:eastAsia="es-MX" w:bidi="ar-SA"/>
              </w:rPr>
            </w:pPr>
            <w:r w:rsidRPr="00276AC5">
              <w:rPr>
                <w:rFonts w:ascii="Calibri" w:hAnsi="Calibri" w:cs="Calibri"/>
                <w:color w:val="000000"/>
                <w:sz w:val="20"/>
                <w:szCs w:val="20"/>
                <w:lang w:val="es-MX" w:eastAsia="es-MX" w:bidi="ar-SA"/>
              </w:rPr>
              <w:t>E</w:t>
            </w:r>
          </w:p>
        </w:tc>
      </w:tr>
    </w:tbl>
    <w:p w14:paraId="76CC7E42" w14:textId="35811D1C" w:rsidR="00122524" w:rsidRDefault="00122524" w:rsidP="00B13755">
      <w:pPr>
        <w:pStyle w:val="Sinespaciado"/>
        <w:suppressAutoHyphens/>
        <w:jc w:val="both"/>
        <w:textAlignment w:val="baseline"/>
        <w:rPr>
          <w:rFonts w:ascii="Arial" w:hAnsi="Arial" w:cs="Arial"/>
          <w:sz w:val="20"/>
          <w:szCs w:val="20"/>
          <w:lang w:val="es-ES"/>
        </w:rPr>
      </w:pPr>
    </w:p>
    <w:p w14:paraId="35468D4C" w14:textId="77777777" w:rsidR="007A59A4" w:rsidRDefault="007A59A4" w:rsidP="00B13755">
      <w:pPr>
        <w:pStyle w:val="Sinespaciado"/>
        <w:suppressAutoHyphens/>
        <w:jc w:val="both"/>
        <w:textAlignment w:val="baseline"/>
        <w:rPr>
          <w:rFonts w:ascii="Arial" w:hAnsi="Arial" w:cs="Arial"/>
          <w:sz w:val="20"/>
          <w:szCs w:val="20"/>
          <w:lang w:val="es-ES"/>
        </w:rPr>
      </w:pPr>
    </w:p>
    <w:p w14:paraId="06F81F81" w14:textId="2D57B397" w:rsidR="005E6415" w:rsidRDefault="005E6415" w:rsidP="00B13755">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1" locked="0" layoutInCell="1" allowOverlap="1" wp14:anchorId="60B9E325" wp14:editId="5CC7B55D">
            <wp:simplePos x="0" y="0"/>
            <wp:positionH relativeFrom="margin">
              <wp:align>center</wp:align>
            </wp:positionH>
            <wp:positionV relativeFrom="paragraph">
              <wp:posOffset>5080</wp:posOffset>
            </wp:positionV>
            <wp:extent cx="2579370" cy="685800"/>
            <wp:effectExtent l="0" t="0" r="0" b="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579370" cy="685800"/>
                    </a:xfrm>
                    <a:prstGeom prst="rect">
                      <a:avLst/>
                    </a:prstGeom>
                  </pic:spPr>
                </pic:pic>
              </a:graphicData>
            </a:graphic>
            <wp14:sizeRelH relativeFrom="margin">
              <wp14:pctWidth>0</wp14:pctWidth>
            </wp14:sizeRelH>
            <wp14:sizeRelV relativeFrom="margin">
              <wp14:pctHeight>0</wp14:pctHeight>
            </wp14:sizeRelV>
          </wp:anchor>
        </w:drawing>
      </w:r>
    </w:p>
    <w:p w14:paraId="7F2A3F93" w14:textId="0A72CE34" w:rsidR="005E6415" w:rsidRDefault="005E6415" w:rsidP="00B13755">
      <w:pPr>
        <w:pStyle w:val="Sinespaciado"/>
        <w:suppressAutoHyphens/>
        <w:jc w:val="both"/>
        <w:textAlignment w:val="baseline"/>
        <w:rPr>
          <w:rFonts w:ascii="Arial" w:hAnsi="Arial" w:cs="Arial"/>
          <w:sz w:val="20"/>
          <w:szCs w:val="20"/>
          <w:lang w:val="es-ES"/>
        </w:rPr>
      </w:pPr>
    </w:p>
    <w:p w14:paraId="4AE7C890" w14:textId="56A16A41" w:rsidR="00D3772F" w:rsidRDefault="00D3772F" w:rsidP="00B13755">
      <w:pPr>
        <w:pStyle w:val="Sinespaciado"/>
        <w:suppressAutoHyphens/>
        <w:jc w:val="both"/>
        <w:textAlignment w:val="baseline"/>
        <w:rPr>
          <w:rFonts w:ascii="Arial" w:hAnsi="Arial" w:cs="Arial"/>
          <w:sz w:val="20"/>
          <w:szCs w:val="20"/>
          <w:lang w:val="es-ES"/>
        </w:rPr>
      </w:pPr>
    </w:p>
    <w:p w14:paraId="4ABD58CA" w14:textId="547CE369" w:rsidR="00B13755" w:rsidRDefault="00B13755" w:rsidP="00B13755">
      <w:pPr>
        <w:pStyle w:val="Sinespaciado"/>
        <w:suppressAutoHyphens/>
        <w:jc w:val="both"/>
        <w:textAlignment w:val="baseline"/>
        <w:rPr>
          <w:rFonts w:ascii="Arial" w:hAnsi="Arial" w:cs="Arial"/>
          <w:sz w:val="20"/>
          <w:szCs w:val="20"/>
          <w:lang w:val="es-ES"/>
        </w:rPr>
      </w:pPr>
    </w:p>
    <w:p w14:paraId="7F9FE706" w14:textId="77777777" w:rsidR="00B13755" w:rsidRDefault="00B13755" w:rsidP="00B13755">
      <w:pPr>
        <w:pStyle w:val="Sinespaciado"/>
        <w:suppressAutoHyphens/>
        <w:jc w:val="both"/>
        <w:textAlignment w:val="baseline"/>
        <w:rPr>
          <w:rFonts w:ascii="Arial" w:hAnsi="Arial" w:cs="Arial"/>
          <w:sz w:val="20"/>
          <w:szCs w:val="20"/>
          <w:lang w:val="es-ES"/>
        </w:rPr>
      </w:pPr>
    </w:p>
    <w:p w14:paraId="1F61F8FD" w14:textId="77777777" w:rsidR="00C8705A" w:rsidRDefault="00C8705A"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B13755" w:rsidRPr="007A59A4" w14:paraId="456443A0" w14:textId="77777777" w:rsidTr="00D24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4F81BD"/>
              <w:left w:val="single" w:sz="4" w:space="0" w:color="4F81BD"/>
              <w:bottom w:val="single" w:sz="4" w:space="0" w:color="4F81BD"/>
              <w:right w:val="single" w:sz="4" w:space="0" w:color="4F81BD"/>
            </w:tcBorders>
            <w:shd w:val="clear" w:color="auto" w:fill="1F497D" w:themeFill="text2"/>
          </w:tcPr>
          <w:p w14:paraId="63E5CA32" w14:textId="77777777" w:rsidR="00B13755" w:rsidRDefault="00B13755" w:rsidP="004163E9">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2338" w:type="dxa"/>
            <w:tcBorders>
              <w:top w:val="single" w:sz="4" w:space="0" w:color="4F81BD"/>
              <w:left w:val="single" w:sz="4" w:space="0" w:color="4F81BD"/>
              <w:bottom w:val="single" w:sz="4" w:space="0" w:color="4F81BD"/>
              <w:right w:val="single" w:sz="4" w:space="0" w:color="4F81BD"/>
            </w:tcBorders>
            <w:shd w:val="clear" w:color="auto" w:fill="1F497D" w:themeFill="text2"/>
          </w:tcPr>
          <w:p w14:paraId="018AD043" w14:textId="77777777" w:rsidR="00B13755" w:rsidRDefault="00B13755" w:rsidP="004163E9">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B13755" w14:paraId="3E5E3952" w14:textId="77777777" w:rsidTr="00D2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2832E30" w14:textId="77777777" w:rsidR="00B13755" w:rsidRDefault="00B13755" w:rsidP="004163E9">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I</w:t>
            </w:r>
          </w:p>
        </w:tc>
        <w:tc>
          <w:tcPr>
            <w:tcW w:w="2338" w:type="dxa"/>
            <w:shd w:val="clear" w:color="auto" w:fill="00B0F0"/>
          </w:tcPr>
          <w:p w14:paraId="6D8FBD4E" w14:textId="77777777" w:rsidR="00B13755" w:rsidRDefault="00B13755" w:rsidP="004163E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B13755" w14:paraId="6CCE7DFF" w14:textId="77777777" w:rsidTr="00D24CD6">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3FC9CC7D" w14:textId="301A6F42" w:rsidR="00DC3B1E" w:rsidRPr="00DC3B1E" w:rsidRDefault="00DC3B1E" w:rsidP="00D24CD6">
            <w:pPr>
              <w:pStyle w:val="Sinespaciado"/>
              <w:suppressAutoHyphens/>
              <w:jc w:val="center"/>
              <w:textAlignment w:val="baseline"/>
              <w:rPr>
                <w:rFonts w:ascii="Arial" w:hAnsi="Arial" w:cs="Arial"/>
                <w:sz w:val="20"/>
                <w:szCs w:val="20"/>
                <w:lang w:val="es-ES"/>
              </w:rPr>
            </w:pPr>
            <w:r>
              <w:rPr>
                <w:rFonts w:ascii="Arial" w:hAnsi="Arial" w:cs="Arial"/>
                <w:b w:val="0"/>
                <w:bCs w:val="0"/>
                <w:sz w:val="20"/>
                <w:szCs w:val="20"/>
                <w:lang w:val="es-ES"/>
              </w:rPr>
              <w:t>Tour de Ciudad en Hermosillo</w:t>
            </w:r>
          </w:p>
        </w:tc>
        <w:tc>
          <w:tcPr>
            <w:tcW w:w="2338" w:type="dxa"/>
            <w:shd w:val="clear" w:color="auto" w:fill="FFFFFF" w:themeFill="background1"/>
          </w:tcPr>
          <w:p w14:paraId="3BB6BF1D" w14:textId="7BEF2A71" w:rsidR="00A06415" w:rsidRDefault="00A06415" w:rsidP="00A06415">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300F63">
              <w:rPr>
                <w:rFonts w:ascii="Arial" w:hAnsi="Arial" w:cs="Arial"/>
                <w:sz w:val="20"/>
                <w:szCs w:val="20"/>
                <w:lang w:val="es-ES"/>
              </w:rPr>
              <w:t>998</w:t>
            </w:r>
            <w:r>
              <w:rPr>
                <w:rFonts w:ascii="Arial" w:hAnsi="Arial" w:cs="Arial"/>
                <w:sz w:val="20"/>
                <w:szCs w:val="20"/>
                <w:lang w:val="es-ES"/>
              </w:rPr>
              <w:t>.00 MXN</w:t>
            </w:r>
          </w:p>
        </w:tc>
      </w:tr>
    </w:tbl>
    <w:p w14:paraId="1DCE336E" w14:textId="0A97CCFE" w:rsidR="000A7A6F" w:rsidRDefault="000A7A6F" w:rsidP="005A1E67">
      <w:pPr>
        <w:spacing w:after="0" w:line="240" w:lineRule="auto"/>
        <w:jc w:val="both"/>
        <w:rPr>
          <w:rFonts w:ascii="Arial" w:hAnsi="Arial" w:cs="Arial"/>
          <w:b/>
          <w:bCs/>
          <w:sz w:val="20"/>
          <w:szCs w:val="20"/>
          <w:lang w:val="es-MX"/>
        </w:rPr>
      </w:pPr>
    </w:p>
    <w:p w14:paraId="4D506C1C" w14:textId="18918645" w:rsidR="00AE1BF5" w:rsidRDefault="00AE1BF5" w:rsidP="00151A8B">
      <w:pPr>
        <w:spacing w:after="0" w:line="240" w:lineRule="auto"/>
        <w:jc w:val="both"/>
        <w:rPr>
          <w:rFonts w:ascii="Arial" w:hAnsi="Arial" w:cs="Arial"/>
          <w:b/>
          <w:sz w:val="20"/>
          <w:szCs w:val="20"/>
          <w:lang w:val="es-MX"/>
        </w:rPr>
      </w:pPr>
    </w:p>
    <w:p w14:paraId="21D8B373" w14:textId="116906F7" w:rsidR="007A59A4" w:rsidRDefault="007A59A4" w:rsidP="00151A8B">
      <w:pPr>
        <w:spacing w:after="0" w:line="240" w:lineRule="auto"/>
        <w:jc w:val="both"/>
        <w:rPr>
          <w:rFonts w:ascii="Arial" w:hAnsi="Arial" w:cs="Arial"/>
          <w:b/>
          <w:sz w:val="20"/>
          <w:szCs w:val="20"/>
          <w:lang w:val="es-MX"/>
        </w:rPr>
      </w:pPr>
    </w:p>
    <w:p w14:paraId="053CF073" w14:textId="0DE12088" w:rsidR="007A59A4" w:rsidRDefault="007A59A4" w:rsidP="00151A8B">
      <w:pPr>
        <w:spacing w:after="0" w:line="240" w:lineRule="auto"/>
        <w:jc w:val="both"/>
        <w:rPr>
          <w:rFonts w:ascii="Arial" w:hAnsi="Arial" w:cs="Arial"/>
          <w:b/>
          <w:sz w:val="20"/>
          <w:szCs w:val="20"/>
          <w:lang w:val="es-MX"/>
        </w:rPr>
      </w:pPr>
    </w:p>
    <w:p w14:paraId="10A9B017" w14:textId="77777777" w:rsidR="007A59A4" w:rsidRDefault="007A59A4" w:rsidP="00151A8B">
      <w:pPr>
        <w:spacing w:after="0" w:line="240" w:lineRule="auto"/>
        <w:jc w:val="both"/>
        <w:rPr>
          <w:rFonts w:ascii="Arial" w:hAnsi="Arial" w:cs="Arial"/>
          <w:b/>
          <w:sz w:val="20"/>
          <w:szCs w:val="20"/>
          <w:lang w:val="es-MX"/>
        </w:rPr>
      </w:pPr>
    </w:p>
    <w:p w14:paraId="461132F5" w14:textId="77777777" w:rsidR="00AE1BF5" w:rsidRPr="00BF6404" w:rsidRDefault="00AE1BF5" w:rsidP="00151A8B">
      <w:pPr>
        <w:spacing w:after="0" w:line="240" w:lineRule="auto"/>
        <w:jc w:val="both"/>
        <w:rPr>
          <w:rFonts w:ascii="Arial" w:hAnsi="Arial" w:cs="Arial"/>
          <w:b/>
          <w:sz w:val="20"/>
          <w:szCs w:val="20"/>
          <w:lang w:val="es-MX"/>
        </w:rPr>
      </w:pPr>
    </w:p>
    <w:tbl>
      <w:tblPr>
        <w:tblW w:w="6859" w:type="dxa"/>
        <w:tblCellSpacing w:w="0" w:type="dxa"/>
        <w:tblInd w:w="1559" w:type="dxa"/>
        <w:tblCellMar>
          <w:left w:w="0" w:type="dxa"/>
          <w:right w:w="0" w:type="dxa"/>
        </w:tblCellMar>
        <w:tblLook w:val="04A0" w:firstRow="1" w:lastRow="0" w:firstColumn="1" w:lastColumn="0" w:noHBand="0" w:noVBand="1"/>
      </w:tblPr>
      <w:tblGrid>
        <w:gridCol w:w="3578"/>
        <w:gridCol w:w="672"/>
        <w:gridCol w:w="671"/>
        <w:gridCol w:w="671"/>
        <w:gridCol w:w="573"/>
        <w:gridCol w:w="688"/>
        <w:gridCol w:w="6"/>
      </w:tblGrid>
      <w:tr w:rsidR="008339F5" w:rsidRPr="008339F5" w14:paraId="145BBF18" w14:textId="77777777" w:rsidTr="00B9769C">
        <w:trPr>
          <w:gridAfter w:val="1"/>
          <w:trHeight w:val="180"/>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0D691BCA" w14:textId="77777777" w:rsidR="008339F5" w:rsidRPr="008339F5" w:rsidRDefault="008339F5" w:rsidP="008339F5">
            <w:pPr>
              <w:spacing w:after="0" w:line="240" w:lineRule="auto"/>
              <w:jc w:val="center"/>
              <w:rPr>
                <w:rFonts w:ascii="Calibri" w:hAnsi="Calibri" w:cs="Calibri"/>
                <w:b/>
                <w:bCs/>
                <w:color w:val="FFFFFF"/>
                <w:sz w:val="20"/>
                <w:szCs w:val="20"/>
                <w:lang w:val="es-MX" w:eastAsia="es-MX" w:bidi="ar-SA"/>
              </w:rPr>
            </w:pPr>
            <w:r w:rsidRPr="008339F5">
              <w:rPr>
                <w:rFonts w:ascii="Calibri" w:hAnsi="Calibri" w:cs="Calibri"/>
                <w:b/>
                <w:bCs/>
                <w:color w:val="FFFFFF"/>
                <w:sz w:val="20"/>
                <w:szCs w:val="20"/>
                <w:lang w:val="es-MX" w:eastAsia="es-MX" w:bidi="ar-SA"/>
              </w:rPr>
              <w:t>SERVICIOS TERRESTRES EXCLUSIVAMENTE</w:t>
            </w:r>
          </w:p>
        </w:tc>
      </w:tr>
      <w:tr w:rsidR="008339F5" w:rsidRPr="008339F5" w14:paraId="1087423C" w14:textId="77777777" w:rsidTr="00B9769C">
        <w:trPr>
          <w:gridAfter w:val="1"/>
          <w:trHeight w:val="180"/>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1EBEC3BA" w14:textId="77777777" w:rsidR="008339F5" w:rsidRPr="008339F5" w:rsidRDefault="008339F5" w:rsidP="008339F5">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7677F67" w14:textId="77777777" w:rsidR="008339F5" w:rsidRPr="008339F5" w:rsidRDefault="008339F5" w:rsidP="008339F5">
            <w:pPr>
              <w:spacing w:after="0" w:line="240" w:lineRule="auto"/>
              <w:jc w:val="center"/>
              <w:rPr>
                <w:rFonts w:ascii="Calibri" w:hAnsi="Calibri" w:cs="Calibri"/>
                <w:b/>
                <w:bCs/>
                <w:sz w:val="20"/>
                <w:szCs w:val="20"/>
                <w:lang w:val="es-MX" w:eastAsia="es-MX" w:bidi="ar-SA"/>
              </w:rPr>
            </w:pPr>
            <w:r w:rsidRPr="008339F5">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88F5B2C" w14:textId="77777777" w:rsidR="008339F5" w:rsidRPr="008339F5" w:rsidRDefault="008339F5" w:rsidP="008339F5">
            <w:pPr>
              <w:spacing w:after="0" w:line="240" w:lineRule="auto"/>
              <w:jc w:val="center"/>
              <w:rPr>
                <w:rFonts w:ascii="Calibri" w:hAnsi="Calibri" w:cs="Calibri"/>
                <w:b/>
                <w:bCs/>
                <w:sz w:val="20"/>
                <w:szCs w:val="20"/>
                <w:lang w:val="es-MX" w:eastAsia="es-MX" w:bidi="ar-SA"/>
              </w:rPr>
            </w:pPr>
            <w:r w:rsidRPr="008339F5">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EA98F23" w14:textId="77777777" w:rsidR="008339F5" w:rsidRPr="008339F5" w:rsidRDefault="008339F5" w:rsidP="008339F5">
            <w:pPr>
              <w:spacing w:after="0" w:line="240" w:lineRule="auto"/>
              <w:jc w:val="center"/>
              <w:rPr>
                <w:rFonts w:ascii="Calibri" w:hAnsi="Calibri" w:cs="Calibri"/>
                <w:b/>
                <w:bCs/>
                <w:sz w:val="20"/>
                <w:szCs w:val="20"/>
                <w:lang w:val="es-MX" w:eastAsia="es-MX" w:bidi="ar-SA"/>
              </w:rPr>
            </w:pPr>
            <w:r w:rsidRPr="008339F5">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9E4F7C6" w14:textId="77777777" w:rsidR="008339F5" w:rsidRPr="008339F5" w:rsidRDefault="008339F5" w:rsidP="008339F5">
            <w:pPr>
              <w:spacing w:after="0" w:line="240" w:lineRule="auto"/>
              <w:jc w:val="center"/>
              <w:rPr>
                <w:rFonts w:ascii="Calibri" w:hAnsi="Calibri" w:cs="Calibri"/>
                <w:b/>
                <w:bCs/>
                <w:sz w:val="20"/>
                <w:szCs w:val="20"/>
                <w:lang w:val="es-MX" w:eastAsia="es-MX" w:bidi="ar-SA"/>
              </w:rPr>
            </w:pPr>
            <w:r w:rsidRPr="008339F5">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20023A67" w14:textId="77777777" w:rsidR="008339F5" w:rsidRPr="008339F5" w:rsidRDefault="008339F5" w:rsidP="008339F5">
            <w:pPr>
              <w:spacing w:after="0" w:line="240" w:lineRule="auto"/>
              <w:jc w:val="center"/>
              <w:rPr>
                <w:rFonts w:ascii="Calibri" w:hAnsi="Calibri" w:cs="Calibri"/>
                <w:b/>
                <w:bCs/>
                <w:sz w:val="20"/>
                <w:szCs w:val="20"/>
                <w:lang w:val="es-MX" w:eastAsia="es-MX" w:bidi="ar-SA"/>
              </w:rPr>
            </w:pPr>
            <w:r w:rsidRPr="008339F5">
              <w:rPr>
                <w:rFonts w:ascii="Calibri" w:hAnsi="Calibri" w:cs="Calibri"/>
                <w:b/>
                <w:bCs/>
                <w:sz w:val="20"/>
                <w:szCs w:val="20"/>
                <w:lang w:val="es-MX" w:eastAsia="es-MX" w:bidi="ar-SA"/>
              </w:rPr>
              <w:t>SGL</w:t>
            </w:r>
          </w:p>
        </w:tc>
      </w:tr>
      <w:tr w:rsidR="00300F63" w:rsidRPr="008339F5" w14:paraId="3EC06B81" w14:textId="77777777" w:rsidTr="00B9769C">
        <w:trPr>
          <w:gridAfter w:val="1"/>
          <w:trHeight w:val="180"/>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3004AFD8" w14:textId="6743D869" w:rsidR="00300F63" w:rsidRPr="008339F5" w:rsidRDefault="00300F63" w:rsidP="00300F63">
            <w:pPr>
              <w:spacing w:after="0" w:line="240" w:lineRule="auto"/>
              <w:rPr>
                <w:rFonts w:ascii="Calibri" w:hAnsi="Calibri" w:cs="Calibri"/>
                <w:sz w:val="20"/>
                <w:szCs w:val="20"/>
                <w:lang w:val="es-MX" w:eastAsia="es-MX" w:bidi="ar-SA"/>
              </w:rPr>
            </w:pPr>
            <w:r w:rsidRPr="008339F5">
              <w:rPr>
                <w:rFonts w:ascii="Calibri" w:hAnsi="Calibri" w:cs="Calibri"/>
                <w:sz w:val="20"/>
                <w:szCs w:val="20"/>
                <w:lang w:val="es-MX" w:eastAsia="es-MX" w:bidi="ar-SA"/>
              </w:rPr>
              <w:t>ECON</w:t>
            </w:r>
            <w:r>
              <w:rPr>
                <w:rFonts w:ascii="Calibri" w:hAnsi="Calibri" w:cs="Calibri"/>
                <w:sz w:val="20"/>
                <w:szCs w:val="20"/>
                <w:lang w:val="es-MX" w:eastAsia="es-MX" w:bidi="ar-SA"/>
              </w:rPr>
              <w:t>Ó</w:t>
            </w:r>
            <w:r w:rsidRPr="008339F5">
              <w:rPr>
                <w:rFonts w:ascii="Calibri" w:hAnsi="Calibri" w:cs="Calibri"/>
                <w:sz w:val="20"/>
                <w:szCs w:val="20"/>
                <w:lang w:val="es-MX" w:eastAsia="es-MX" w:bidi="ar-SA"/>
              </w:rPr>
              <w:t>MICA</w:t>
            </w:r>
          </w:p>
        </w:tc>
        <w:tc>
          <w:tcPr>
            <w:tcW w:w="0" w:type="auto"/>
            <w:tcBorders>
              <w:bottom w:val="single" w:sz="6" w:space="0" w:color="002060"/>
            </w:tcBorders>
            <w:tcMar>
              <w:top w:w="30" w:type="dxa"/>
              <w:left w:w="45" w:type="dxa"/>
              <w:bottom w:w="30" w:type="dxa"/>
              <w:right w:w="45" w:type="dxa"/>
            </w:tcMar>
            <w:vAlign w:val="center"/>
            <w:hideMark/>
          </w:tcPr>
          <w:p w14:paraId="3EDAC637" w14:textId="4AFB7B24" w:rsidR="00300F63" w:rsidRPr="008339F5" w:rsidRDefault="00300F63" w:rsidP="00300F63">
            <w:pPr>
              <w:spacing w:after="0" w:line="240" w:lineRule="auto"/>
              <w:jc w:val="center"/>
              <w:rPr>
                <w:rFonts w:ascii="Calibri" w:hAnsi="Calibri" w:cs="Calibri"/>
                <w:sz w:val="20"/>
                <w:szCs w:val="20"/>
                <w:lang w:val="es-MX" w:eastAsia="es-MX" w:bidi="ar-SA"/>
              </w:rPr>
            </w:pPr>
            <w:r>
              <w:rPr>
                <w:rFonts w:ascii="Calibri" w:hAnsi="Calibri" w:cs="Calibri"/>
                <w:sz w:val="20"/>
                <w:szCs w:val="20"/>
              </w:rPr>
              <w:t>12350</w:t>
            </w:r>
          </w:p>
        </w:tc>
        <w:tc>
          <w:tcPr>
            <w:tcW w:w="0" w:type="auto"/>
            <w:tcBorders>
              <w:bottom w:val="single" w:sz="6" w:space="0" w:color="002060"/>
            </w:tcBorders>
            <w:tcMar>
              <w:top w:w="30" w:type="dxa"/>
              <w:left w:w="45" w:type="dxa"/>
              <w:bottom w:w="30" w:type="dxa"/>
              <w:right w:w="45" w:type="dxa"/>
            </w:tcMar>
            <w:vAlign w:val="center"/>
            <w:hideMark/>
          </w:tcPr>
          <w:p w14:paraId="69F2F02A" w14:textId="739AA9CD" w:rsidR="00300F63" w:rsidRPr="008339F5" w:rsidRDefault="00300F63" w:rsidP="00300F63">
            <w:pPr>
              <w:spacing w:after="0" w:line="240" w:lineRule="auto"/>
              <w:jc w:val="center"/>
              <w:rPr>
                <w:rFonts w:ascii="Calibri" w:hAnsi="Calibri" w:cs="Calibri"/>
                <w:sz w:val="20"/>
                <w:szCs w:val="20"/>
                <w:lang w:val="es-MX" w:eastAsia="es-MX" w:bidi="ar-SA"/>
              </w:rPr>
            </w:pPr>
            <w:r>
              <w:rPr>
                <w:rFonts w:ascii="Calibri" w:hAnsi="Calibri" w:cs="Calibri"/>
                <w:sz w:val="20"/>
                <w:szCs w:val="20"/>
              </w:rPr>
              <w:t>10750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7F46056" w14:textId="7E4AAD18" w:rsidR="00300F63" w:rsidRPr="008339F5" w:rsidRDefault="00300F63" w:rsidP="00300F63">
            <w:pPr>
              <w:spacing w:after="0" w:line="240" w:lineRule="auto"/>
              <w:jc w:val="center"/>
              <w:rPr>
                <w:rFonts w:ascii="Calibri" w:hAnsi="Calibri" w:cs="Calibri"/>
                <w:sz w:val="20"/>
                <w:szCs w:val="20"/>
                <w:lang w:val="es-MX" w:eastAsia="es-MX" w:bidi="ar-SA"/>
              </w:rPr>
            </w:pPr>
            <w:r>
              <w:rPr>
                <w:rFonts w:ascii="Calibri" w:hAnsi="Calibri" w:cs="Calibri"/>
                <w:sz w:val="20"/>
                <w:szCs w:val="20"/>
              </w:rPr>
              <w:t>10050</w:t>
            </w:r>
          </w:p>
        </w:tc>
        <w:tc>
          <w:tcPr>
            <w:tcW w:w="0" w:type="auto"/>
            <w:tcBorders>
              <w:bottom w:val="single" w:sz="6" w:space="0" w:color="002060"/>
            </w:tcBorders>
            <w:tcMar>
              <w:top w:w="30" w:type="dxa"/>
              <w:left w:w="45" w:type="dxa"/>
              <w:bottom w:w="30" w:type="dxa"/>
              <w:right w:w="45" w:type="dxa"/>
            </w:tcMar>
            <w:vAlign w:val="center"/>
            <w:hideMark/>
          </w:tcPr>
          <w:p w14:paraId="65209E5A" w14:textId="45FC8711" w:rsidR="00300F63" w:rsidRPr="008339F5" w:rsidRDefault="00300F63" w:rsidP="00300F63">
            <w:pPr>
              <w:spacing w:after="0" w:line="240" w:lineRule="auto"/>
              <w:jc w:val="center"/>
              <w:rPr>
                <w:rFonts w:ascii="Calibri" w:hAnsi="Calibri" w:cs="Calibri"/>
                <w:sz w:val="20"/>
                <w:szCs w:val="20"/>
                <w:lang w:val="es-MX" w:eastAsia="es-MX" w:bidi="ar-SA"/>
              </w:rPr>
            </w:pPr>
            <w:r>
              <w:rPr>
                <w:rFonts w:ascii="Calibri" w:hAnsi="Calibri" w:cs="Calibri"/>
                <w:sz w:val="20"/>
                <w:szCs w:val="20"/>
              </w:rPr>
              <w:t>6800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2F67DE1B" w14:textId="563E86AA" w:rsidR="00300F63" w:rsidRPr="008339F5" w:rsidRDefault="00300F63" w:rsidP="00300F63">
            <w:pPr>
              <w:spacing w:after="0" w:line="240" w:lineRule="auto"/>
              <w:jc w:val="center"/>
              <w:rPr>
                <w:rFonts w:ascii="Calibri" w:hAnsi="Calibri" w:cs="Calibri"/>
                <w:sz w:val="20"/>
                <w:szCs w:val="20"/>
                <w:lang w:val="es-MX" w:eastAsia="es-MX" w:bidi="ar-SA"/>
              </w:rPr>
            </w:pPr>
            <w:r>
              <w:rPr>
                <w:rFonts w:ascii="Calibri" w:hAnsi="Calibri" w:cs="Calibri"/>
                <w:sz w:val="20"/>
                <w:szCs w:val="20"/>
              </w:rPr>
              <w:t>16140</w:t>
            </w:r>
          </w:p>
        </w:tc>
      </w:tr>
      <w:tr w:rsidR="00B9769C" w:rsidRPr="008339F5" w14:paraId="0A8F1404" w14:textId="77777777" w:rsidTr="00B9769C">
        <w:trPr>
          <w:gridAfter w:val="1"/>
          <w:trHeight w:val="478"/>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76E90874" w14:textId="77777777" w:rsidR="00B9769C" w:rsidRPr="008339F5" w:rsidRDefault="00B9769C" w:rsidP="00B9769C">
            <w:pPr>
              <w:spacing w:after="0" w:line="240" w:lineRule="auto"/>
              <w:rPr>
                <w:rFonts w:ascii="Calibri" w:hAnsi="Calibri" w:cs="Calibri"/>
                <w:sz w:val="20"/>
                <w:szCs w:val="20"/>
                <w:lang w:val="es-MX" w:eastAsia="es-MX" w:bidi="ar-SA"/>
              </w:rPr>
            </w:pPr>
            <w:r w:rsidRPr="008339F5">
              <w:rPr>
                <w:rFonts w:ascii="Calibri" w:hAnsi="Calibri" w:cs="Calibri"/>
                <w:sz w:val="20"/>
                <w:szCs w:val="20"/>
                <w:lang w:val="es-MX" w:eastAsia="es-MX" w:bidi="ar-SA"/>
              </w:rPr>
              <w:t>SUPLEMENTO TURISTA CON SUPERIOR EN PUERTO PEÑASCO</w:t>
            </w:r>
          </w:p>
        </w:tc>
        <w:tc>
          <w:tcPr>
            <w:tcW w:w="0" w:type="auto"/>
            <w:tcBorders>
              <w:bottom w:val="single" w:sz="6" w:space="0" w:color="000000"/>
            </w:tcBorders>
            <w:tcMar>
              <w:top w:w="30" w:type="dxa"/>
              <w:left w:w="45" w:type="dxa"/>
              <w:bottom w:w="30" w:type="dxa"/>
              <w:right w:w="45" w:type="dxa"/>
            </w:tcMar>
            <w:vAlign w:val="center"/>
            <w:hideMark/>
          </w:tcPr>
          <w:p w14:paraId="64F64D1D" w14:textId="169CA67E" w:rsidR="00B9769C" w:rsidRPr="008339F5" w:rsidRDefault="00300F63" w:rsidP="00B9769C">
            <w:pPr>
              <w:spacing w:after="0" w:line="240" w:lineRule="auto"/>
              <w:jc w:val="center"/>
              <w:rPr>
                <w:rFonts w:ascii="Calibri" w:hAnsi="Calibri" w:cs="Calibri"/>
                <w:sz w:val="20"/>
                <w:szCs w:val="20"/>
                <w:lang w:val="es-MX" w:eastAsia="es-MX" w:bidi="ar-SA"/>
              </w:rPr>
            </w:pPr>
            <w:r>
              <w:rPr>
                <w:rFonts w:ascii="Calibri" w:hAnsi="Calibri" w:cs="Calibri"/>
                <w:sz w:val="20"/>
                <w:szCs w:val="20"/>
              </w:rPr>
              <w:t>1130</w:t>
            </w:r>
          </w:p>
        </w:tc>
        <w:tc>
          <w:tcPr>
            <w:tcW w:w="0" w:type="auto"/>
            <w:tcBorders>
              <w:bottom w:val="single" w:sz="6" w:space="0" w:color="000000"/>
            </w:tcBorders>
            <w:tcMar>
              <w:top w:w="30" w:type="dxa"/>
              <w:left w:w="45" w:type="dxa"/>
              <w:bottom w:w="30" w:type="dxa"/>
              <w:right w:w="45" w:type="dxa"/>
            </w:tcMar>
            <w:vAlign w:val="center"/>
            <w:hideMark/>
          </w:tcPr>
          <w:p w14:paraId="57F93EDB" w14:textId="1F52614F" w:rsidR="00B9769C" w:rsidRPr="008339F5" w:rsidRDefault="00300F63" w:rsidP="00B9769C">
            <w:pPr>
              <w:spacing w:after="0" w:line="240" w:lineRule="auto"/>
              <w:jc w:val="center"/>
              <w:rPr>
                <w:rFonts w:ascii="Calibri" w:hAnsi="Calibri" w:cs="Calibri"/>
                <w:sz w:val="20"/>
                <w:szCs w:val="20"/>
                <w:lang w:val="es-MX" w:eastAsia="es-MX" w:bidi="ar-SA"/>
              </w:rPr>
            </w:pPr>
            <w:r>
              <w:rPr>
                <w:rFonts w:ascii="Calibri" w:hAnsi="Calibri" w:cs="Calibri"/>
                <w:sz w:val="20"/>
                <w:szCs w:val="20"/>
              </w:rPr>
              <w:t>670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FED31ED" w14:textId="3F184116" w:rsidR="00B9769C" w:rsidRPr="008339F5" w:rsidRDefault="00300F63" w:rsidP="00B9769C">
            <w:pPr>
              <w:spacing w:after="0" w:line="240" w:lineRule="auto"/>
              <w:jc w:val="center"/>
              <w:rPr>
                <w:rFonts w:ascii="Calibri" w:hAnsi="Calibri" w:cs="Calibri"/>
                <w:sz w:val="20"/>
                <w:szCs w:val="20"/>
                <w:lang w:val="es-MX" w:eastAsia="es-MX" w:bidi="ar-SA"/>
              </w:rPr>
            </w:pPr>
            <w:r>
              <w:rPr>
                <w:rFonts w:ascii="Calibri" w:hAnsi="Calibri" w:cs="Calibri"/>
                <w:sz w:val="20"/>
                <w:szCs w:val="20"/>
                <w:lang w:eastAsia="es-MX"/>
              </w:rPr>
              <w:t>500</w:t>
            </w:r>
          </w:p>
        </w:tc>
        <w:tc>
          <w:tcPr>
            <w:tcW w:w="0" w:type="auto"/>
            <w:tcBorders>
              <w:bottom w:val="single" w:sz="6" w:space="0" w:color="000000"/>
            </w:tcBorders>
            <w:tcMar>
              <w:top w:w="30" w:type="dxa"/>
              <w:left w:w="45" w:type="dxa"/>
              <w:bottom w:w="30" w:type="dxa"/>
              <w:right w:w="45" w:type="dxa"/>
            </w:tcMar>
            <w:vAlign w:val="center"/>
            <w:hideMark/>
          </w:tcPr>
          <w:p w14:paraId="19A106D3" w14:textId="77777777" w:rsidR="00B9769C" w:rsidRPr="008339F5" w:rsidRDefault="00B9769C" w:rsidP="00B9769C">
            <w:pPr>
              <w:spacing w:after="0" w:line="240" w:lineRule="auto"/>
              <w:jc w:val="center"/>
              <w:rPr>
                <w:rFonts w:ascii="Calibri" w:hAnsi="Calibri" w:cs="Calibri"/>
                <w:sz w:val="20"/>
                <w:szCs w:val="20"/>
                <w:lang w:val="es-MX" w:eastAsia="es-MX" w:bidi="ar-SA"/>
              </w:rPr>
            </w:pP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518F8932" w14:textId="02440231" w:rsidR="00B9769C" w:rsidRPr="008339F5" w:rsidRDefault="00300F63" w:rsidP="00B9769C">
            <w:pPr>
              <w:spacing w:after="0" w:line="240" w:lineRule="auto"/>
              <w:jc w:val="center"/>
              <w:rPr>
                <w:rFonts w:ascii="Calibri" w:hAnsi="Calibri" w:cs="Calibri"/>
                <w:sz w:val="20"/>
                <w:szCs w:val="20"/>
                <w:lang w:val="es-MX" w:eastAsia="es-MX" w:bidi="ar-SA"/>
              </w:rPr>
            </w:pPr>
            <w:r>
              <w:rPr>
                <w:rFonts w:ascii="Calibri" w:hAnsi="Calibri" w:cs="Calibri"/>
                <w:sz w:val="20"/>
                <w:szCs w:val="20"/>
              </w:rPr>
              <w:t>2810</w:t>
            </w:r>
          </w:p>
        </w:tc>
      </w:tr>
      <w:tr w:rsidR="008339F5" w:rsidRPr="007A59A4" w14:paraId="40596CC8" w14:textId="77777777" w:rsidTr="00B9769C">
        <w:trPr>
          <w:gridAfter w:val="1"/>
          <w:trHeight w:val="497"/>
          <w:tblCellSpacing w:w="0" w:type="dxa"/>
        </w:trPr>
        <w:tc>
          <w:tcPr>
            <w:tcW w:w="0" w:type="auto"/>
            <w:gridSpan w:val="6"/>
            <w:vMerge w:val="restart"/>
            <w:tcBorders>
              <w:left w:val="single" w:sz="6" w:space="0" w:color="000000"/>
              <w:bottom w:val="single" w:sz="12" w:space="0" w:color="1F4E78"/>
              <w:right w:val="single" w:sz="6" w:space="0" w:color="000000"/>
            </w:tcBorders>
            <w:shd w:val="clear" w:color="auto" w:fill="FFFFFF"/>
            <w:tcMar>
              <w:top w:w="30" w:type="dxa"/>
              <w:left w:w="45" w:type="dxa"/>
              <w:bottom w:w="30" w:type="dxa"/>
              <w:right w:w="45" w:type="dxa"/>
            </w:tcMar>
            <w:vAlign w:val="center"/>
            <w:hideMark/>
          </w:tcPr>
          <w:p w14:paraId="2DFF908E" w14:textId="17C0B293" w:rsidR="008339F5" w:rsidRPr="008339F5" w:rsidRDefault="008339F5" w:rsidP="00300F63">
            <w:pPr>
              <w:spacing w:after="0" w:line="240" w:lineRule="auto"/>
              <w:jc w:val="center"/>
              <w:rPr>
                <w:rFonts w:ascii="Calibri" w:hAnsi="Calibri" w:cs="Calibri"/>
                <w:sz w:val="20"/>
                <w:szCs w:val="20"/>
                <w:lang w:val="es-MX" w:eastAsia="es-MX" w:bidi="ar-SA"/>
              </w:rPr>
            </w:pPr>
            <w:r w:rsidRPr="008339F5">
              <w:rPr>
                <w:rFonts w:ascii="Calibri" w:hAnsi="Calibri" w:cs="Calibri"/>
                <w:sz w:val="20"/>
                <w:szCs w:val="20"/>
                <w:lang w:val="es-MX" w:eastAsia="es-MX" w:bidi="ar-SA"/>
              </w:rPr>
              <w:t>SUPLEMENTO EN TEMPORADA ALTA, SEMANA SANTA, PASCUA, VERANO, NAVIDAD, FIN DE AÑO, PUENTES Y DÍAS FESTIVOS</w:t>
            </w:r>
            <w:r w:rsidRPr="008339F5">
              <w:rPr>
                <w:rFonts w:ascii="Calibri" w:hAnsi="Calibri" w:cs="Calibri"/>
                <w:sz w:val="20"/>
                <w:szCs w:val="20"/>
                <w:lang w:val="es-MX" w:eastAsia="es-MX" w:bidi="ar-SA"/>
              </w:rPr>
              <w:br/>
              <w:t>TARIFAS SUJETLIDAS EN PRIVADO: TODOS LOS DIAS PARA 2, 4, 6 Y 8 PASAJEROS</w:t>
            </w:r>
            <w:r w:rsidRPr="008339F5">
              <w:rPr>
                <w:rFonts w:ascii="Calibri" w:hAnsi="Calibri" w:cs="Calibri"/>
                <w:sz w:val="20"/>
                <w:szCs w:val="20"/>
                <w:lang w:val="es-MX" w:eastAsia="es-MX" w:bidi="ar-SA"/>
              </w:rPr>
              <w:br/>
              <w:t xml:space="preserve">APLICA AS A CAMBIOS Y A DISPONIBILIDAD LIMITADA SIN PREVIO AVISO </w:t>
            </w:r>
            <w:r w:rsidRPr="008339F5">
              <w:rPr>
                <w:rFonts w:ascii="Calibri" w:hAnsi="Calibri" w:cs="Calibri"/>
                <w:sz w:val="20"/>
                <w:szCs w:val="20"/>
                <w:lang w:val="es-MX" w:eastAsia="es-MX" w:bidi="ar-SA"/>
              </w:rPr>
              <w:br/>
              <w:t>MENOR DE 2 A 8 AÑOS COMPARTIENDO HABITACI</w:t>
            </w:r>
            <w:r w:rsidR="00F05CE7">
              <w:rPr>
                <w:rFonts w:ascii="Calibri" w:hAnsi="Calibri" w:cs="Calibri"/>
                <w:sz w:val="20"/>
                <w:szCs w:val="20"/>
                <w:lang w:val="es-MX" w:eastAsia="es-MX" w:bidi="ar-SA"/>
              </w:rPr>
              <w:t>Ó</w:t>
            </w:r>
            <w:r w:rsidRPr="008339F5">
              <w:rPr>
                <w:rFonts w:ascii="Calibri" w:hAnsi="Calibri" w:cs="Calibri"/>
                <w:sz w:val="20"/>
                <w:szCs w:val="20"/>
                <w:lang w:val="es-MX" w:eastAsia="es-MX" w:bidi="ar-SA"/>
              </w:rPr>
              <w:t xml:space="preserve">N CON 2 ADULTOS </w:t>
            </w:r>
            <w:r w:rsidRPr="008339F5">
              <w:rPr>
                <w:rFonts w:ascii="Calibri" w:hAnsi="Calibri" w:cs="Calibri"/>
                <w:sz w:val="20"/>
                <w:szCs w:val="20"/>
                <w:lang w:val="es-MX" w:eastAsia="es-MX" w:bidi="ar-SA"/>
              </w:rPr>
              <w:br/>
              <w:t>FORMAS DE VIAJE *CONSULTE PRECIOS CON SU ASESOR TRAVEL SHOP*</w:t>
            </w:r>
            <w:r w:rsidRPr="008339F5">
              <w:rPr>
                <w:rFonts w:ascii="Calibri" w:hAnsi="Calibri" w:cs="Calibri"/>
                <w:sz w:val="20"/>
                <w:szCs w:val="20"/>
                <w:lang w:val="es-MX" w:eastAsia="es-MX" w:bidi="ar-SA"/>
              </w:rPr>
              <w:br/>
            </w:r>
            <w:r w:rsidRPr="0050784B">
              <w:rPr>
                <w:rFonts w:ascii="Calibri" w:hAnsi="Calibri" w:cs="Calibri"/>
                <w:b/>
                <w:bCs/>
                <w:sz w:val="20"/>
                <w:szCs w:val="20"/>
                <w:lang w:val="es-MX" w:eastAsia="es-MX" w:bidi="ar-SA"/>
              </w:rPr>
              <w:t xml:space="preserve">VIGENCIA: </w:t>
            </w:r>
            <w:r w:rsidR="009B1E82">
              <w:rPr>
                <w:rFonts w:ascii="Calibri" w:hAnsi="Calibri" w:cs="Calibri"/>
                <w:b/>
                <w:bCs/>
                <w:sz w:val="20"/>
                <w:szCs w:val="20"/>
                <w:lang w:val="es-MX" w:eastAsia="es-MX" w:bidi="ar-SA"/>
              </w:rPr>
              <w:t>31 de mayo del 202</w:t>
            </w:r>
            <w:r w:rsidR="00300F63">
              <w:rPr>
                <w:rFonts w:ascii="Calibri" w:hAnsi="Calibri" w:cs="Calibri"/>
                <w:b/>
                <w:bCs/>
                <w:sz w:val="20"/>
                <w:szCs w:val="20"/>
                <w:lang w:val="es-MX" w:eastAsia="es-MX" w:bidi="ar-SA"/>
              </w:rPr>
              <w:t>5</w:t>
            </w:r>
          </w:p>
        </w:tc>
      </w:tr>
      <w:tr w:rsidR="008339F5" w:rsidRPr="007A59A4" w14:paraId="44E52E28"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41AEFC4A"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71116F3B" w14:textId="77777777" w:rsidR="008339F5" w:rsidRPr="008339F5" w:rsidRDefault="008339F5" w:rsidP="008339F5">
            <w:pPr>
              <w:spacing w:after="0" w:line="240" w:lineRule="auto"/>
              <w:rPr>
                <w:rFonts w:ascii="Calibri" w:hAnsi="Calibri" w:cs="Calibri"/>
                <w:sz w:val="20"/>
                <w:szCs w:val="20"/>
                <w:lang w:val="es-MX" w:eastAsia="es-MX" w:bidi="ar-SA"/>
              </w:rPr>
            </w:pPr>
          </w:p>
        </w:tc>
      </w:tr>
      <w:tr w:rsidR="008339F5" w:rsidRPr="007A59A4" w14:paraId="77DEF618"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27289AF6"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5BCD8E75" w14:textId="77777777" w:rsidR="008339F5" w:rsidRPr="008339F5" w:rsidRDefault="008339F5" w:rsidP="008339F5">
            <w:pPr>
              <w:spacing w:after="0" w:line="240" w:lineRule="auto"/>
              <w:rPr>
                <w:rFonts w:ascii="Times New Roman" w:hAnsi="Times New Roman"/>
                <w:sz w:val="20"/>
                <w:szCs w:val="20"/>
                <w:lang w:val="es-MX" w:eastAsia="es-MX" w:bidi="ar-SA"/>
              </w:rPr>
            </w:pPr>
          </w:p>
        </w:tc>
      </w:tr>
      <w:tr w:rsidR="008339F5" w:rsidRPr="007A59A4" w14:paraId="4D236F3C"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3F93DD85"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26A61940" w14:textId="77777777" w:rsidR="008339F5" w:rsidRPr="008339F5" w:rsidRDefault="008339F5" w:rsidP="008339F5">
            <w:pPr>
              <w:spacing w:after="0" w:line="240" w:lineRule="auto"/>
              <w:rPr>
                <w:rFonts w:ascii="Times New Roman" w:hAnsi="Times New Roman"/>
                <w:sz w:val="20"/>
                <w:szCs w:val="20"/>
                <w:lang w:val="es-MX" w:eastAsia="es-MX" w:bidi="ar-SA"/>
              </w:rPr>
            </w:pPr>
          </w:p>
        </w:tc>
      </w:tr>
      <w:tr w:rsidR="008339F5" w:rsidRPr="007A59A4" w14:paraId="43AA4435"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636F3978"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3CFCA748" w14:textId="77777777" w:rsidR="008339F5" w:rsidRPr="008339F5" w:rsidRDefault="008339F5" w:rsidP="008339F5">
            <w:pPr>
              <w:spacing w:after="0" w:line="240" w:lineRule="auto"/>
              <w:rPr>
                <w:rFonts w:ascii="Times New Roman" w:hAnsi="Times New Roman"/>
                <w:sz w:val="20"/>
                <w:szCs w:val="20"/>
                <w:lang w:val="es-MX" w:eastAsia="es-MX" w:bidi="ar-SA"/>
              </w:rPr>
            </w:pPr>
          </w:p>
        </w:tc>
      </w:tr>
      <w:tr w:rsidR="008339F5" w:rsidRPr="007A59A4" w14:paraId="6B77E174"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760770EE"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168445D6" w14:textId="77777777" w:rsidR="008339F5" w:rsidRPr="008339F5" w:rsidRDefault="008339F5" w:rsidP="008339F5">
            <w:pPr>
              <w:spacing w:after="0" w:line="240" w:lineRule="auto"/>
              <w:rPr>
                <w:rFonts w:ascii="Times New Roman" w:hAnsi="Times New Roman"/>
                <w:sz w:val="20"/>
                <w:szCs w:val="20"/>
                <w:lang w:val="es-MX" w:eastAsia="es-MX" w:bidi="ar-SA"/>
              </w:rPr>
            </w:pPr>
          </w:p>
        </w:tc>
      </w:tr>
      <w:tr w:rsidR="008339F5" w:rsidRPr="007A59A4" w14:paraId="2DBF292F"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7111209D"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391D2271" w14:textId="77777777" w:rsidR="008339F5" w:rsidRPr="008339F5" w:rsidRDefault="008339F5" w:rsidP="008339F5">
            <w:pPr>
              <w:spacing w:after="0" w:line="240" w:lineRule="auto"/>
              <w:rPr>
                <w:rFonts w:ascii="Times New Roman" w:hAnsi="Times New Roman"/>
                <w:sz w:val="20"/>
                <w:szCs w:val="20"/>
                <w:lang w:val="es-MX" w:eastAsia="es-MX" w:bidi="ar-SA"/>
              </w:rPr>
            </w:pPr>
          </w:p>
        </w:tc>
      </w:tr>
      <w:tr w:rsidR="008339F5" w:rsidRPr="007A59A4" w14:paraId="15215B17" w14:textId="77777777" w:rsidTr="00B9769C">
        <w:trPr>
          <w:trHeight w:val="180"/>
          <w:tblCellSpacing w:w="0" w:type="dxa"/>
        </w:trPr>
        <w:tc>
          <w:tcPr>
            <w:tcW w:w="0" w:type="auto"/>
            <w:gridSpan w:val="6"/>
            <w:vMerge/>
            <w:tcBorders>
              <w:left w:val="single" w:sz="6" w:space="0" w:color="000000"/>
              <w:bottom w:val="single" w:sz="12" w:space="0" w:color="1F4E78"/>
              <w:right w:val="single" w:sz="6" w:space="0" w:color="000000"/>
            </w:tcBorders>
            <w:vAlign w:val="center"/>
            <w:hideMark/>
          </w:tcPr>
          <w:p w14:paraId="199BCBA4"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vAlign w:val="center"/>
            <w:hideMark/>
          </w:tcPr>
          <w:p w14:paraId="08E004B5" w14:textId="77777777" w:rsidR="008339F5" w:rsidRPr="008339F5" w:rsidRDefault="008339F5" w:rsidP="008339F5">
            <w:pPr>
              <w:spacing w:after="0" w:line="240" w:lineRule="auto"/>
              <w:rPr>
                <w:rFonts w:ascii="Times New Roman" w:hAnsi="Times New Roman"/>
                <w:sz w:val="20"/>
                <w:szCs w:val="20"/>
                <w:lang w:val="es-MX" w:eastAsia="es-MX" w:bidi="ar-SA"/>
              </w:rPr>
            </w:pPr>
          </w:p>
        </w:tc>
      </w:tr>
      <w:tr w:rsidR="008339F5" w:rsidRPr="007A59A4" w14:paraId="2319BD7D" w14:textId="77777777" w:rsidTr="00B9769C">
        <w:trPr>
          <w:trHeight w:val="180"/>
          <w:tblCellSpacing w:w="0" w:type="dxa"/>
        </w:trPr>
        <w:tc>
          <w:tcPr>
            <w:tcW w:w="0" w:type="auto"/>
            <w:gridSpan w:val="6"/>
            <w:vMerge/>
            <w:tcBorders>
              <w:left w:val="single" w:sz="6" w:space="0" w:color="000000"/>
              <w:bottom w:val="single" w:sz="4" w:space="0" w:color="auto"/>
              <w:right w:val="single" w:sz="6" w:space="0" w:color="000000"/>
            </w:tcBorders>
            <w:vAlign w:val="center"/>
            <w:hideMark/>
          </w:tcPr>
          <w:p w14:paraId="3BB031D6" w14:textId="77777777" w:rsidR="008339F5" w:rsidRPr="008339F5" w:rsidRDefault="008339F5" w:rsidP="008339F5">
            <w:pPr>
              <w:spacing w:after="0" w:line="240" w:lineRule="auto"/>
              <w:rPr>
                <w:rFonts w:ascii="Calibri" w:hAnsi="Calibri" w:cs="Calibri"/>
                <w:sz w:val="20"/>
                <w:szCs w:val="20"/>
                <w:lang w:val="es-MX" w:eastAsia="es-MX" w:bidi="ar-SA"/>
              </w:rPr>
            </w:pPr>
          </w:p>
        </w:tc>
        <w:tc>
          <w:tcPr>
            <w:tcW w:w="0" w:type="auto"/>
            <w:tcBorders>
              <w:bottom w:val="single" w:sz="4" w:space="0" w:color="auto"/>
            </w:tcBorders>
            <w:vAlign w:val="center"/>
            <w:hideMark/>
          </w:tcPr>
          <w:p w14:paraId="7174A639" w14:textId="77777777" w:rsidR="008339F5" w:rsidRPr="008339F5" w:rsidRDefault="008339F5" w:rsidP="008339F5">
            <w:pPr>
              <w:spacing w:after="0" w:line="240" w:lineRule="auto"/>
              <w:rPr>
                <w:rFonts w:ascii="Times New Roman" w:hAnsi="Times New Roman"/>
                <w:sz w:val="20"/>
                <w:szCs w:val="20"/>
                <w:lang w:val="es-MX" w:eastAsia="es-MX" w:bidi="ar-SA"/>
              </w:rPr>
            </w:pPr>
          </w:p>
        </w:tc>
      </w:tr>
    </w:tbl>
    <w:p w14:paraId="5F92C549" w14:textId="5362E5E7" w:rsidR="00DF169B" w:rsidRDefault="00DF169B" w:rsidP="00151A8B">
      <w:pPr>
        <w:spacing w:after="0" w:line="240" w:lineRule="auto"/>
        <w:jc w:val="both"/>
        <w:rPr>
          <w:rFonts w:ascii="Arial" w:hAnsi="Arial" w:cs="Arial"/>
          <w:b/>
          <w:sz w:val="20"/>
          <w:szCs w:val="20"/>
          <w:lang w:val="es-MX"/>
        </w:rPr>
      </w:pPr>
    </w:p>
    <w:p w14:paraId="5F3D0619" w14:textId="01D41192" w:rsidR="001D6EAF" w:rsidRDefault="001D6EAF" w:rsidP="00151A8B">
      <w:pPr>
        <w:spacing w:after="0" w:line="240" w:lineRule="auto"/>
        <w:jc w:val="both"/>
        <w:rPr>
          <w:rFonts w:ascii="Arial" w:hAnsi="Arial" w:cs="Arial"/>
          <w:b/>
          <w:sz w:val="20"/>
          <w:szCs w:val="20"/>
          <w:lang w:val="es-MX"/>
        </w:rPr>
      </w:pPr>
    </w:p>
    <w:sectPr w:rsidR="001D6EAF" w:rsidSect="007A59A4">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5EAF" w14:textId="77777777" w:rsidR="00551035" w:rsidRDefault="00551035" w:rsidP="00450C15">
      <w:pPr>
        <w:spacing w:after="0" w:line="240" w:lineRule="auto"/>
      </w:pPr>
      <w:r>
        <w:separator/>
      </w:r>
    </w:p>
  </w:endnote>
  <w:endnote w:type="continuationSeparator" w:id="0">
    <w:p w14:paraId="331F4804" w14:textId="77777777" w:rsidR="00551035" w:rsidRDefault="0055103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4163E9" w:rsidRDefault="004163E9"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1C0F" w14:textId="77777777" w:rsidR="00551035" w:rsidRDefault="00551035" w:rsidP="00450C15">
      <w:pPr>
        <w:spacing w:after="0" w:line="240" w:lineRule="auto"/>
      </w:pPr>
      <w:r>
        <w:separator/>
      </w:r>
    </w:p>
  </w:footnote>
  <w:footnote w:type="continuationSeparator" w:id="0">
    <w:p w14:paraId="21129E96" w14:textId="77777777" w:rsidR="00551035" w:rsidRDefault="0055103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4163E9" w:rsidRPr="006F205B" w:rsidRDefault="004163E9"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7157D97B">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3F68EFDD" w14:textId="43C949AF" w:rsidR="004163E9" w:rsidRPr="007A59A4" w:rsidRDefault="006C0E2B" w:rsidP="004163E9">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59A4">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SONORA A TU ALCANCE</w:t>
                          </w:r>
                        </w:p>
                        <w:p w14:paraId="5D9D05D5" w14:textId="7488F6BB" w:rsidR="004163E9" w:rsidRPr="005E6415" w:rsidRDefault="00631680" w:rsidP="004163E9">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168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1606-A202</w:t>
                          </w:r>
                          <w:r w:rsidR="00300F6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7C6C2CF" w14:textId="2386F21C" w:rsidR="004163E9" w:rsidRPr="00F152A3" w:rsidRDefault="004163E9" w:rsidP="004163E9">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3F68EFDD" w14:textId="43C949AF" w:rsidR="004163E9" w:rsidRPr="007A59A4" w:rsidRDefault="006C0E2B" w:rsidP="004163E9">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A59A4">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SONORA A TU ALCANCE</w:t>
                    </w:r>
                  </w:p>
                  <w:p w14:paraId="5D9D05D5" w14:textId="7488F6BB" w:rsidR="004163E9" w:rsidRPr="005E6415" w:rsidRDefault="00631680" w:rsidP="004163E9">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168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1606-A202</w:t>
                    </w:r>
                    <w:r w:rsidR="00300F6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7C6C2CF" w14:textId="2386F21C" w:rsidR="004163E9" w:rsidRPr="00F152A3" w:rsidRDefault="004163E9" w:rsidP="004163E9">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4B485F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8637AF"/>
    <w:multiLevelType w:val="hybridMultilevel"/>
    <w:tmpl w:val="80B2D5DE"/>
    <w:lvl w:ilvl="0" w:tplc="0CB85800">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9084501">
    <w:abstractNumId w:val="7"/>
  </w:num>
  <w:num w:numId="2" w16cid:durableId="101149165">
    <w:abstractNumId w:val="8"/>
  </w:num>
  <w:num w:numId="3" w16cid:durableId="657655098">
    <w:abstractNumId w:val="3"/>
  </w:num>
  <w:num w:numId="4" w16cid:durableId="332151684">
    <w:abstractNumId w:val="1"/>
  </w:num>
  <w:num w:numId="5" w16cid:durableId="1257595233">
    <w:abstractNumId w:val="4"/>
  </w:num>
  <w:num w:numId="6" w16cid:durableId="1344671411">
    <w:abstractNumId w:val="0"/>
  </w:num>
  <w:num w:numId="7" w16cid:durableId="1290238441">
    <w:abstractNumId w:val="5"/>
  </w:num>
  <w:num w:numId="8" w16cid:durableId="139005333">
    <w:abstractNumId w:val="9"/>
  </w:num>
  <w:num w:numId="9" w16cid:durableId="383407855">
    <w:abstractNumId w:val="2"/>
  </w:num>
  <w:num w:numId="10" w16cid:durableId="717556544">
    <w:abstractNumId w:val="10"/>
  </w:num>
  <w:num w:numId="11" w16cid:durableId="329211795">
    <w:abstractNumId w:val="6"/>
  </w:num>
  <w:num w:numId="12" w16cid:durableId="1110469224">
    <w:abstractNumId w:val="12"/>
  </w:num>
  <w:num w:numId="13" w16cid:durableId="84293639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6560"/>
    <w:rsid w:val="00032009"/>
    <w:rsid w:val="0003271D"/>
    <w:rsid w:val="000504EF"/>
    <w:rsid w:val="0006120B"/>
    <w:rsid w:val="00062376"/>
    <w:rsid w:val="00071DDF"/>
    <w:rsid w:val="00074095"/>
    <w:rsid w:val="00074653"/>
    <w:rsid w:val="000751D9"/>
    <w:rsid w:val="000901BB"/>
    <w:rsid w:val="00092B56"/>
    <w:rsid w:val="00093D58"/>
    <w:rsid w:val="00095A47"/>
    <w:rsid w:val="00095CBE"/>
    <w:rsid w:val="000A5C3F"/>
    <w:rsid w:val="000A6CBA"/>
    <w:rsid w:val="000A7A6F"/>
    <w:rsid w:val="000B0B6F"/>
    <w:rsid w:val="000B117F"/>
    <w:rsid w:val="000D7A50"/>
    <w:rsid w:val="000E31A6"/>
    <w:rsid w:val="000F116C"/>
    <w:rsid w:val="000F2951"/>
    <w:rsid w:val="000F3460"/>
    <w:rsid w:val="000F4527"/>
    <w:rsid w:val="000F6819"/>
    <w:rsid w:val="00103997"/>
    <w:rsid w:val="0010408D"/>
    <w:rsid w:val="001056F5"/>
    <w:rsid w:val="00115DF1"/>
    <w:rsid w:val="00122524"/>
    <w:rsid w:val="00122919"/>
    <w:rsid w:val="00124C0C"/>
    <w:rsid w:val="0013026A"/>
    <w:rsid w:val="00135254"/>
    <w:rsid w:val="001425E2"/>
    <w:rsid w:val="00144C7F"/>
    <w:rsid w:val="00145AD5"/>
    <w:rsid w:val="00151A8B"/>
    <w:rsid w:val="001548B6"/>
    <w:rsid w:val="00154DAF"/>
    <w:rsid w:val="001552FF"/>
    <w:rsid w:val="00156E7E"/>
    <w:rsid w:val="001611ED"/>
    <w:rsid w:val="00170821"/>
    <w:rsid w:val="00173F56"/>
    <w:rsid w:val="0017721B"/>
    <w:rsid w:val="00180DDB"/>
    <w:rsid w:val="00184BB5"/>
    <w:rsid w:val="001910FB"/>
    <w:rsid w:val="00196EC1"/>
    <w:rsid w:val="00197002"/>
    <w:rsid w:val="001A296E"/>
    <w:rsid w:val="001A3025"/>
    <w:rsid w:val="001B3701"/>
    <w:rsid w:val="001C087E"/>
    <w:rsid w:val="001C2CBD"/>
    <w:rsid w:val="001C6F1E"/>
    <w:rsid w:val="001D3EA5"/>
    <w:rsid w:val="001D59AE"/>
    <w:rsid w:val="001D6EAF"/>
    <w:rsid w:val="001E0BFB"/>
    <w:rsid w:val="001E49A4"/>
    <w:rsid w:val="001E4D55"/>
    <w:rsid w:val="001E5347"/>
    <w:rsid w:val="001E6E46"/>
    <w:rsid w:val="001F493C"/>
    <w:rsid w:val="001F6C8A"/>
    <w:rsid w:val="00215C88"/>
    <w:rsid w:val="00236318"/>
    <w:rsid w:val="00245F59"/>
    <w:rsid w:val="00251C09"/>
    <w:rsid w:val="002535D6"/>
    <w:rsid w:val="002571C7"/>
    <w:rsid w:val="002576E7"/>
    <w:rsid w:val="002579FA"/>
    <w:rsid w:val="00264C19"/>
    <w:rsid w:val="00264EAE"/>
    <w:rsid w:val="0027633A"/>
    <w:rsid w:val="00276AC5"/>
    <w:rsid w:val="00277852"/>
    <w:rsid w:val="00290C8A"/>
    <w:rsid w:val="00294875"/>
    <w:rsid w:val="002959E3"/>
    <w:rsid w:val="00296AFE"/>
    <w:rsid w:val="002A18EE"/>
    <w:rsid w:val="002A6F1A"/>
    <w:rsid w:val="002B0FDB"/>
    <w:rsid w:val="002B4799"/>
    <w:rsid w:val="002B6F84"/>
    <w:rsid w:val="002B7CF1"/>
    <w:rsid w:val="002E1CEA"/>
    <w:rsid w:val="002E2B24"/>
    <w:rsid w:val="002E36A7"/>
    <w:rsid w:val="002F25DA"/>
    <w:rsid w:val="002F3AC5"/>
    <w:rsid w:val="00300F63"/>
    <w:rsid w:val="00301C65"/>
    <w:rsid w:val="00302ED4"/>
    <w:rsid w:val="003218D4"/>
    <w:rsid w:val="00326584"/>
    <w:rsid w:val="003370E9"/>
    <w:rsid w:val="003442B6"/>
    <w:rsid w:val="0034669E"/>
    <w:rsid w:val="00352CD5"/>
    <w:rsid w:val="00353726"/>
    <w:rsid w:val="00375A6B"/>
    <w:rsid w:val="003805A5"/>
    <w:rsid w:val="00383A11"/>
    <w:rsid w:val="00395130"/>
    <w:rsid w:val="00395AAF"/>
    <w:rsid w:val="003B14D0"/>
    <w:rsid w:val="003B37AE"/>
    <w:rsid w:val="003C5C12"/>
    <w:rsid w:val="003D0B3A"/>
    <w:rsid w:val="003D263B"/>
    <w:rsid w:val="003D36D2"/>
    <w:rsid w:val="003D621A"/>
    <w:rsid w:val="003E2DE7"/>
    <w:rsid w:val="003E61D6"/>
    <w:rsid w:val="00401E29"/>
    <w:rsid w:val="00407A99"/>
    <w:rsid w:val="00407F18"/>
    <w:rsid w:val="00413977"/>
    <w:rsid w:val="0041595F"/>
    <w:rsid w:val="004163E9"/>
    <w:rsid w:val="004176CA"/>
    <w:rsid w:val="00422320"/>
    <w:rsid w:val="004258B4"/>
    <w:rsid w:val="00432BA1"/>
    <w:rsid w:val="004376C8"/>
    <w:rsid w:val="0044089D"/>
    <w:rsid w:val="00440FBD"/>
    <w:rsid w:val="00441AC5"/>
    <w:rsid w:val="004426D1"/>
    <w:rsid w:val="00445117"/>
    <w:rsid w:val="0044739D"/>
    <w:rsid w:val="004477F5"/>
    <w:rsid w:val="00450C15"/>
    <w:rsid w:val="00451014"/>
    <w:rsid w:val="00452132"/>
    <w:rsid w:val="00454042"/>
    <w:rsid w:val="00462E57"/>
    <w:rsid w:val="00467607"/>
    <w:rsid w:val="0047057D"/>
    <w:rsid w:val="0047477D"/>
    <w:rsid w:val="0047644A"/>
    <w:rsid w:val="00477790"/>
    <w:rsid w:val="0048332A"/>
    <w:rsid w:val="004A3A14"/>
    <w:rsid w:val="004A4229"/>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5C64"/>
    <w:rsid w:val="00506BA7"/>
    <w:rsid w:val="0050784B"/>
    <w:rsid w:val="00511689"/>
    <w:rsid w:val="005130A5"/>
    <w:rsid w:val="00513C9F"/>
    <w:rsid w:val="0051492D"/>
    <w:rsid w:val="00521767"/>
    <w:rsid w:val="005232FF"/>
    <w:rsid w:val="00527517"/>
    <w:rsid w:val="00551035"/>
    <w:rsid w:val="00551DE1"/>
    <w:rsid w:val="00564D1B"/>
    <w:rsid w:val="00574640"/>
    <w:rsid w:val="005917AF"/>
    <w:rsid w:val="00591D84"/>
    <w:rsid w:val="005A1E67"/>
    <w:rsid w:val="005B0F31"/>
    <w:rsid w:val="005C1DC3"/>
    <w:rsid w:val="005C301D"/>
    <w:rsid w:val="005E304D"/>
    <w:rsid w:val="005E3402"/>
    <w:rsid w:val="005E6324"/>
    <w:rsid w:val="005E6415"/>
    <w:rsid w:val="005E6754"/>
    <w:rsid w:val="005F0E52"/>
    <w:rsid w:val="006053CD"/>
    <w:rsid w:val="00610591"/>
    <w:rsid w:val="00613FE9"/>
    <w:rsid w:val="00615736"/>
    <w:rsid w:val="00630B01"/>
    <w:rsid w:val="00631680"/>
    <w:rsid w:val="00632C68"/>
    <w:rsid w:val="0064495C"/>
    <w:rsid w:val="00650647"/>
    <w:rsid w:val="006520FD"/>
    <w:rsid w:val="0066509B"/>
    <w:rsid w:val="00665731"/>
    <w:rsid w:val="00674686"/>
    <w:rsid w:val="006817C5"/>
    <w:rsid w:val="00696B09"/>
    <w:rsid w:val="006971B8"/>
    <w:rsid w:val="006A08BE"/>
    <w:rsid w:val="006A40B9"/>
    <w:rsid w:val="006A4CF9"/>
    <w:rsid w:val="006B1779"/>
    <w:rsid w:val="006B19F7"/>
    <w:rsid w:val="006C0E2B"/>
    <w:rsid w:val="006C10D7"/>
    <w:rsid w:val="006C1BF7"/>
    <w:rsid w:val="006C568C"/>
    <w:rsid w:val="006D1BA6"/>
    <w:rsid w:val="006D3C96"/>
    <w:rsid w:val="006D64BE"/>
    <w:rsid w:val="006E0F61"/>
    <w:rsid w:val="006F205B"/>
    <w:rsid w:val="006F486D"/>
    <w:rsid w:val="006F5159"/>
    <w:rsid w:val="007009BF"/>
    <w:rsid w:val="00702E24"/>
    <w:rsid w:val="00704FC6"/>
    <w:rsid w:val="00727503"/>
    <w:rsid w:val="0073595B"/>
    <w:rsid w:val="0074045A"/>
    <w:rsid w:val="00741839"/>
    <w:rsid w:val="007478FF"/>
    <w:rsid w:val="00753318"/>
    <w:rsid w:val="0075661B"/>
    <w:rsid w:val="0076298C"/>
    <w:rsid w:val="007821B9"/>
    <w:rsid w:val="0078503F"/>
    <w:rsid w:val="00787735"/>
    <w:rsid w:val="00792A3C"/>
    <w:rsid w:val="00793541"/>
    <w:rsid w:val="007A59A4"/>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6200"/>
    <w:rsid w:val="008064DF"/>
    <w:rsid w:val="008075D5"/>
    <w:rsid w:val="00812D12"/>
    <w:rsid w:val="00820F69"/>
    <w:rsid w:val="0082344F"/>
    <w:rsid w:val="00826BDB"/>
    <w:rsid w:val="008272EE"/>
    <w:rsid w:val="0083259F"/>
    <w:rsid w:val="008339F5"/>
    <w:rsid w:val="00833D38"/>
    <w:rsid w:val="00834B13"/>
    <w:rsid w:val="0083654A"/>
    <w:rsid w:val="00863391"/>
    <w:rsid w:val="00863702"/>
    <w:rsid w:val="00863E2E"/>
    <w:rsid w:val="008723A8"/>
    <w:rsid w:val="00877150"/>
    <w:rsid w:val="00891A2A"/>
    <w:rsid w:val="00891C44"/>
    <w:rsid w:val="00894F82"/>
    <w:rsid w:val="00895BE9"/>
    <w:rsid w:val="008A515E"/>
    <w:rsid w:val="008B1A4D"/>
    <w:rsid w:val="008B406F"/>
    <w:rsid w:val="008B69C9"/>
    <w:rsid w:val="008B7201"/>
    <w:rsid w:val="008C62DC"/>
    <w:rsid w:val="008D0D06"/>
    <w:rsid w:val="008D5E6C"/>
    <w:rsid w:val="008E0F8B"/>
    <w:rsid w:val="008E2B70"/>
    <w:rsid w:val="008E5529"/>
    <w:rsid w:val="008F0CE2"/>
    <w:rsid w:val="00902294"/>
    <w:rsid w:val="00902CE2"/>
    <w:rsid w:val="00906A60"/>
    <w:rsid w:val="00910E5A"/>
    <w:rsid w:val="00913AF3"/>
    <w:rsid w:val="009220D5"/>
    <w:rsid w:val="00926A9B"/>
    <w:rsid w:val="00932FED"/>
    <w:rsid w:val="009343F3"/>
    <w:rsid w:val="00936941"/>
    <w:rsid w:val="00950259"/>
    <w:rsid w:val="00950D0B"/>
    <w:rsid w:val="00952565"/>
    <w:rsid w:val="009619C9"/>
    <w:rsid w:val="00962F3D"/>
    <w:rsid w:val="00966BB6"/>
    <w:rsid w:val="00970BDC"/>
    <w:rsid w:val="009908FC"/>
    <w:rsid w:val="00991F36"/>
    <w:rsid w:val="009937A1"/>
    <w:rsid w:val="00994A4C"/>
    <w:rsid w:val="009A04C7"/>
    <w:rsid w:val="009A0EE3"/>
    <w:rsid w:val="009A262D"/>
    <w:rsid w:val="009A4A2A"/>
    <w:rsid w:val="009A72B1"/>
    <w:rsid w:val="009B1E82"/>
    <w:rsid w:val="009B5D60"/>
    <w:rsid w:val="009C0D85"/>
    <w:rsid w:val="009C3370"/>
    <w:rsid w:val="009C6DA0"/>
    <w:rsid w:val="009D010B"/>
    <w:rsid w:val="009D067B"/>
    <w:rsid w:val="009D5631"/>
    <w:rsid w:val="009D7F25"/>
    <w:rsid w:val="009E2480"/>
    <w:rsid w:val="009F62A7"/>
    <w:rsid w:val="009F7251"/>
    <w:rsid w:val="00A06415"/>
    <w:rsid w:val="00A06DB7"/>
    <w:rsid w:val="00A12620"/>
    <w:rsid w:val="00A13784"/>
    <w:rsid w:val="00A14DD1"/>
    <w:rsid w:val="00A20D92"/>
    <w:rsid w:val="00A224BF"/>
    <w:rsid w:val="00A25CD2"/>
    <w:rsid w:val="00A261C5"/>
    <w:rsid w:val="00A316F2"/>
    <w:rsid w:val="00A33815"/>
    <w:rsid w:val="00A4233B"/>
    <w:rsid w:val="00A5627D"/>
    <w:rsid w:val="00A61A42"/>
    <w:rsid w:val="00A63B3C"/>
    <w:rsid w:val="00A8172E"/>
    <w:rsid w:val="00A84940"/>
    <w:rsid w:val="00A92A5A"/>
    <w:rsid w:val="00A97D1A"/>
    <w:rsid w:val="00AA64A6"/>
    <w:rsid w:val="00AB7893"/>
    <w:rsid w:val="00AC4A16"/>
    <w:rsid w:val="00AD4EF6"/>
    <w:rsid w:val="00AD55A2"/>
    <w:rsid w:val="00AE1BF5"/>
    <w:rsid w:val="00AE3E65"/>
    <w:rsid w:val="00AE5427"/>
    <w:rsid w:val="00AE6712"/>
    <w:rsid w:val="00AF2E08"/>
    <w:rsid w:val="00AF33E1"/>
    <w:rsid w:val="00B0056D"/>
    <w:rsid w:val="00B016BB"/>
    <w:rsid w:val="00B07CCB"/>
    <w:rsid w:val="00B10D9C"/>
    <w:rsid w:val="00B11A5C"/>
    <w:rsid w:val="00B13755"/>
    <w:rsid w:val="00B1460A"/>
    <w:rsid w:val="00B236E8"/>
    <w:rsid w:val="00B31F45"/>
    <w:rsid w:val="00B36893"/>
    <w:rsid w:val="00B36A64"/>
    <w:rsid w:val="00B43503"/>
    <w:rsid w:val="00B4786E"/>
    <w:rsid w:val="00B60816"/>
    <w:rsid w:val="00B67CEF"/>
    <w:rsid w:val="00B718DC"/>
    <w:rsid w:val="00B770D6"/>
    <w:rsid w:val="00B84683"/>
    <w:rsid w:val="00B85CFD"/>
    <w:rsid w:val="00B9192A"/>
    <w:rsid w:val="00B9769C"/>
    <w:rsid w:val="00BA01A2"/>
    <w:rsid w:val="00BA788D"/>
    <w:rsid w:val="00BB247B"/>
    <w:rsid w:val="00BB4CB4"/>
    <w:rsid w:val="00BB739F"/>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22B"/>
    <w:rsid w:val="00C464A8"/>
    <w:rsid w:val="00C46AA8"/>
    <w:rsid w:val="00C50ABF"/>
    <w:rsid w:val="00C55C28"/>
    <w:rsid w:val="00C5657D"/>
    <w:rsid w:val="00C60443"/>
    <w:rsid w:val="00C6112D"/>
    <w:rsid w:val="00C632D6"/>
    <w:rsid w:val="00C70110"/>
    <w:rsid w:val="00C8705A"/>
    <w:rsid w:val="00C90FC5"/>
    <w:rsid w:val="00C91AC9"/>
    <w:rsid w:val="00C972EB"/>
    <w:rsid w:val="00C97BA0"/>
    <w:rsid w:val="00CA3957"/>
    <w:rsid w:val="00CA6B29"/>
    <w:rsid w:val="00CB0CCB"/>
    <w:rsid w:val="00CB6A12"/>
    <w:rsid w:val="00CC18B7"/>
    <w:rsid w:val="00CC4634"/>
    <w:rsid w:val="00CD64A8"/>
    <w:rsid w:val="00CD694F"/>
    <w:rsid w:val="00CE4C43"/>
    <w:rsid w:val="00CE7934"/>
    <w:rsid w:val="00CF1243"/>
    <w:rsid w:val="00CF3D3A"/>
    <w:rsid w:val="00D03099"/>
    <w:rsid w:val="00D047CC"/>
    <w:rsid w:val="00D14334"/>
    <w:rsid w:val="00D2202A"/>
    <w:rsid w:val="00D2356F"/>
    <w:rsid w:val="00D24704"/>
    <w:rsid w:val="00D24CD6"/>
    <w:rsid w:val="00D24E85"/>
    <w:rsid w:val="00D309D1"/>
    <w:rsid w:val="00D3772F"/>
    <w:rsid w:val="00D41432"/>
    <w:rsid w:val="00D4243D"/>
    <w:rsid w:val="00D46FA0"/>
    <w:rsid w:val="00D50B27"/>
    <w:rsid w:val="00D51766"/>
    <w:rsid w:val="00D64D7A"/>
    <w:rsid w:val="00D673F1"/>
    <w:rsid w:val="00D70DAF"/>
    <w:rsid w:val="00D732E0"/>
    <w:rsid w:val="00D740B0"/>
    <w:rsid w:val="00D77429"/>
    <w:rsid w:val="00D803AF"/>
    <w:rsid w:val="00D92BC7"/>
    <w:rsid w:val="00DB1671"/>
    <w:rsid w:val="00DB37CF"/>
    <w:rsid w:val="00DB45A2"/>
    <w:rsid w:val="00DB52EB"/>
    <w:rsid w:val="00DB5D54"/>
    <w:rsid w:val="00DB6EB7"/>
    <w:rsid w:val="00DC3B17"/>
    <w:rsid w:val="00DC3B1E"/>
    <w:rsid w:val="00DD17A6"/>
    <w:rsid w:val="00DD6A94"/>
    <w:rsid w:val="00DE0042"/>
    <w:rsid w:val="00DE4279"/>
    <w:rsid w:val="00DF15D6"/>
    <w:rsid w:val="00DF169B"/>
    <w:rsid w:val="00E2344E"/>
    <w:rsid w:val="00E23814"/>
    <w:rsid w:val="00E3042A"/>
    <w:rsid w:val="00E355EE"/>
    <w:rsid w:val="00E37CEA"/>
    <w:rsid w:val="00E42A11"/>
    <w:rsid w:val="00E43AF1"/>
    <w:rsid w:val="00E50484"/>
    <w:rsid w:val="00E53C53"/>
    <w:rsid w:val="00E663D4"/>
    <w:rsid w:val="00E6700C"/>
    <w:rsid w:val="00E80EB6"/>
    <w:rsid w:val="00E84506"/>
    <w:rsid w:val="00E846AA"/>
    <w:rsid w:val="00E908E7"/>
    <w:rsid w:val="00E90FAD"/>
    <w:rsid w:val="00E9307C"/>
    <w:rsid w:val="00EA17D1"/>
    <w:rsid w:val="00EB3A6F"/>
    <w:rsid w:val="00EB464F"/>
    <w:rsid w:val="00EB50E1"/>
    <w:rsid w:val="00EC0001"/>
    <w:rsid w:val="00EC297C"/>
    <w:rsid w:val="00EC7F50"/>
    <w:rsid w:val="00ED2EE5"/>
    <w:rsid w:val="00EF313D"/>
    <w:rsid w:val="00F0058E"/>
    <w:rsid w:val="00F04756"/>
    <w:rsid w:val="00F05CE7"/>
    <w:rsid w:val="00F10D25"/>
    <w:rsid w:val="00F11662"/>
    <w:rsid w:val="00F152A3"/>
    <w:rsid w:val="00F253E8"/>
    <w:rsid w:val="00F37994"/>
    <w:rsid w:val="00F4140F"/>
    <w:rsid w:val="00F42FED"/>
    <w:rsid w:val="00F43C14"/>
    <w:rsid w:val="00F511D3"/>
    <w:rsid w:val="00F52741"/>
    <w:rsid w:val="00F538F4"/>
    <w:rsid w:val="00F5737B"/>
    <w:rsid w:val="00F6257F"/>
    <w:rsid w:val="00F66EC4"/>
    <w:rsid w:val="00F71B08"/>
    <w:rsid w:val="00F73893"/>
    <w:rsid w:val="00F73FF8"/>
    <w:rsid w:val="00F764AE"/>
    <w:rsid w:val="00F8776C"/>
    <w:rsid w:val="00F96F4D"/>
    <w:rsid w:val="00F97A84"/>
    <w:rsid w:val="00FA0C30"/>
    <w:rsid w:val="00FA138B"/>
    <w:rsid w:val="00FA1705"/>
    <w:rsid w:val="00FA3BF8"/>
    <w:rsid w:val="00FC13D1"/>
    <w:rsid w:val="00FC19F9"/>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3139517">
      <w:bodyDiv w:val="1"/>
      <w:marLeft w:val="0"/>
      <w:marRight w:val="0"/>
      <w:marTop w:val="0"/>
      <w:marBottom w:val="0"/>
      <w:divBdr>
        <w:top w:val="none" w:sz="0" w:space="0" w:color="auto"/>
        <w:left w:val="none" w:sz="0" w:space="0" w:color="auto"/>
        <w:bottom w:val="none" w:sz="0" w:space="0" w:color="auto"/>
        <w:right w:val="none" w:sz="0" w:space="0" w:color="auto"/>
      </w:divBdr>
      <w:divsChild>
        <w:div w:id="1771729987">
          <w:marLeft w:val="0"/>
          <w:marRight w:val="0"/>
          <w:marTop w:val="0"/>
          <w:marBottom w:val="0"/>
          <w:divBdr>
            <w:top w:val="none" w:sz="0" w:space="0" w:color="auto"/>
            <w:left w:val="none" w:sz="0" w:space="0" w:color="auto"/>
            <w:bottom w:val="none" w:sz="0" w:space="0" w:color="auto"/>
            <w:right w:val="none" w:sz="0" w:space="0" w:color="auto"/>
          </w:divBdr>
        </w:div>
      </w:divsChild>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585519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081717">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199AA-3F9B-42C0-8CB4-410C2E93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2025-01-28T19:05:00Z</dcterms:created>
  <dcterms:modified xsi:type="dcterms:W3CDTF">2025-01-28T19:05:00Z</dcterms:modified>
</cp:coreProperties>
</file>