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9B65" w14:textId="77777777" w:rsidR="009A786A" w:rsidRDefault="009A786A" w:rsidP="0045030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E2573">
        <w:rPr>
          <w:rFonts w:ascii="Arial" w:hAnsi="Arial" w:cs="Arial"/>
          <w:b/>
          <w:bCs/>
          <w:sz w:val="24"/>
          <w:szCs w:val="24"/>
        </w:rPr>
        <w:t>“Viajes en tren (sin guía acompañante)”</w:t>
      </w:r>
    </w:p>
    <w:p w14:paraId="4E133C2B" w14:textId="77777777"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Descubra Alemania desde la comodidad de un tren</w:t>
      </w:r>
    </w:p>
    <w:p w14:paraId="52F82C97" w14:textId="77777777"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>Combinación de diferentes ciudades</w:t>
      </w:r>
    </w:p>
    <w:p w14:paraId="15D37712" w14:textId="77777777" w:rsidR="00667FF4" w:rsidRPr="00667FF4" w:rsidRDefault="00667FF4" w:rsidP="00667FF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b/>
          <w:bCs/>
          <w:sz w:val="20"/>
          <w:szCs w:val="20"/>
        </w:rPr>
        <w:t xml:space="preserve">City tours y excursiones </w:t>
      </w:r>
      <w:proofErr w:type="spellStart"/>
      <w:r w:rsidRPr="00667FF4">
        <w:rPr>
          <w:rFonts w:ascii="Arial" w:hAnsi="Arial" w:cs="Arial"/>
          <w:b/>
          <w:bCs/>
          <w:sz w:val="20"/>
          <w:szCs w:val="20"/>
        </w:rPr>
        <w:t>incluídos</w:t>
      </w:r>
      <w:proofErr w:type="spellEnd"/>
      <w:r w:rsidRPr="00667FF4">
        <w:rPr>
          <w:rFonts w:ascii="Arial" w:hAnsi="Arial" w:cs="Arial"/>
          <w:b/>
          <w:bCs/>
          <w:sz w:val="20"/>
          <w:szCs w:val="20"/>
        </w:rPr>
        <w:t xml:space="preserve"> para conocer las ciudades </w:t>
      </w:r>
      <w:proofErr w:type="spellStart"/>
      <w:r w:rsidRPr="00667FF4">
        <w:rPr>
          <w:rFonts w:ascii="Arial" w:hAnsi="Arial" w:cs="Arial"/>
          <w:b/>
          <w:bCs/>
          <w:sz w:val="20"/>
          <w:szCs w:val="20"/>
        </w:rPr>
        <w:t>cosmopólitas</w:t>
      </w:r>
      <w:proofErr w:type="spellEnd"/>
      <w:r w:rsidRPr="00667FF4">
        <w:rPr>
          <w:rFonts w:ascii="Arial" w:hAnsi="Arial" w:cs="Arial"/>
          <w:b/>
          <w:bCs/>
          <w:sz w:val="20"/>
          <w:szCs w:val="20"/>
        </w:rPr>
        <w:t xml:space="preserve"> llenas de cultura</w:t>
      </w:r>
    </w:p>
    <w:p w14:paraId="6C8BBBB0" w14:textId="77777777" w:rsidR="009A786A" w:rsidRPr="003E2573" w:rsidRDefault="008013E1" w:rsidP="009A786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7AC3A16" w14:textId="77777777" w:rsidR="009A786A" w:rsidRPr="003E2573" w:rsidRDefault="00112E73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ED90110" wp14:editId="060A866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74800" cy="381000"/>
            <wp:effectExtent l="0" t="0" r="6350" b="0"/>
            <wp:wrapNone/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2DBABB14-C3EB-4280-A71D-0874B965E2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2DBABB14-C3EB-4280-A71D-0874B965E2AC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786A" w:rsidRPr="003E2573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583D35" w:rsidRPr="003E2573">
        <w:rPr>
          <w:rFonts w:ascii="Arial" w:hAnsi="Arial" w:cs="Arial"/>
          <w:sz w:val="20"/>
          <w:szCs w:val="20"/>
        </w:rPr>
        <w:t>6</w:t>
      </w:r>
      <w:r w:rsidR="00A8450E">
        <w:rPr>
          <w:rFonts w:ascii="Arial" w:hAnsi="Arial" w:cs="Arial"/>
          <w:sz w:val="20"/>
          <w:szCs w:val="20"/>
        </w:rPr>
        <w:t xml:space="preserve"> y 8 </w:t>
      </w:r>
      <w:r w:rsidR="00D233D3" w:rsidRPr="003E2573">
        <w:rPr>
          <w:rFonts w:ascii="Arial" w:hAnsi="Arial" w:cs="Arial"/>
          <w:sz w:val="20"/>
          <w:szCs w:val="20"/>
        </w:rPr>
        <w:t>D</w:t>
      </w:r>
      <w:r w:rsidR="009A786A" w:rsidRPr="003E2573">
        <w:rPr>
          <w:rFonts w:ascii="Arial" w:hAnsi="Arial" w:cs="Arial"/>
          <w:sz w:val="20"/>
          <w:szCs w:val="20"/>
        </w:rPr>
        <w:t>ías</w:t>
      </w:r>
    </w:p>
    <w:p w14:paraId="353D2E3E" w14:textId="77777777" w:rsidR="00B56354" w:rsidRPr="003E2573" w:rsidRDefault="009A786A" w:rsidP="009A786A">
      <w:p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Salidas</w:t>
      </w:r>
      <w:r w:rsidR="00EB4488" w:rsidRPr="003E2573">
        <w:rPr>
          <w:rFonts w:ascii="Arial" w:hAnsi="Arial" w:cs="Arial"/>
          <w:b/>
          <w:bCs/>
          <w:sz w:val="20"/>
          <w:szCs w:val="20"/>
        </w:rPr>
        <w:t xml:space="preserve">: Diarias </w:t>
      </w:r>
      <w:r w:rsidRPr="003E2573">
        <w:rPr>
          <w:rFonts w:ascii="Arial" w:hAnsi="Arial" w:cs="Arial"/>
          <w:sz w:val="20"/>
          <w:szCs w:val="20"/>
        </w:rPr>
        <w:t>(sujetas a disponibilidad).</w:t>
      </w:r>
      <w:r w:rsidR="00583D35" w:rsidRPr="003E2573">
        <w:rPr>
          <w:rFonts w:ascii="Arial" w:hAnsi="Arial" w:cs="Arial"/>
          <w:noProof/>
          <w:sz w:val="20"/>
          <w:szCs w:val="20"/>
        </w:rPr>
        <w:t xml:space="preserve"> </w:t>
      </w:r>
      <w:r w:rsidR="008E74E0" w:rsidRPr="003E2573">
        <w:rPr>
          <w:rFonts w:ascii="Arial" w:hAnsi="Arial" w:cs="Arial"/>
          <w:noProof/>
          <w:sz w:val="20"/>
          <w:szCs w:val="20"/>
        </w:rPr>
        <w:t xml:space="preserve">1 </w:t>
      </w:r>
      <w:r w:rsidR="00AF4771" w:rsidRPr="003E2573">
        <w:rPr>
          <w:rFonts w:ascii="Arial" w:hAnsi="Arial" w:cs="Arial"/>
          <w:noProof/>
          <w:sz w:val="20"/>
          <w:szCs w:val="20"/>
        </w:rPr>
        <w:t>Enero</w:t>
      </w:r>
      <w:r w:rsidR="00B56354" w:rsidRPr="003E2573">
        <w:rPr>
          <w:rFonts w:ascii="Arial" w:hAnsi="Arial" w:cs="Arial"/>
          <w:noProof/>
          <w:sz w:val="20"/>
          <w:szCs w:val="20"/>
        </w:rPr>
        <w:t xml:space="preserve"> 202</w:t>
      </w:r>
      <w:r w:rsidR="00667FF4">
        <w:rPr>
          <w:rFonts w:ascii="Arial" w:hAnsi="Arial" w:cs="Arial"/>
          <w:noProof/>
          <w:sz w:val="20"/>
          <w:szCs w:val="20"/>
        </w:rPr>
        <w:t>4</w:t>
      </w:r>
      <w:r w:rsidR="00B56354" w:rsidRPr="003E2573">
        <w:rPr>
          <w:rFonts w:ascii="Arial" w:hAnsi="Arial" w:cs="Arial"/>
          <w:noProof/>
          <w:sz w:val="20"/>
          <w:szCs w:val="20"/>
        </w:rPr>
        <w:t xml:space="preserve"> – </w:t>
      </w:r>
      <w:r w:rsidR="008E74E0" w:rsidRPr="003E2573">
        <w:rPr>
          <w:rFonts w:ascii="Arial" w:hAnsi="Arial" w:cs="Arial"/>
          <w:noProof/>
          <w:sz w:val="20"/>
          <w:szCs w:val="20"/>
        </w:rPr>
        <w:t xml:space="preserve">31 </w:t>
      </w:r>
      <w:r w:rsidR="00B56354" w:rsidRPr="003E2573">
        <w:rPr>
          <w:rFonts w:ascii="Arial" w:hAnsi="Arial" w:cs="Arial"/>
          <w:noProof/>
          <w:sz w:val="20"/>
          <w:szCs w:val="20"/>
        </w:rPr>
        <w:t>Marzo 202</w:t>
      </w:r>
      <w:r w:rsidR="00667FF4">
        <w:rPr>
          <w:rFonts w:ascii="Arial" w:hAnsi="Arial" w:cs="Arial"/>
          <w:noProof/>
          <w:sz w:val="20"/>
          <w:szCs w:val="20"/>
        </w:rPr>
        <w:t>5</w:t>
      </w:r>
    </w:p>
    <w:p w14:paraId="0723C89C" w14:textId="77777777" w:rsidR="00061B4A" w:rsidRPr="003E2573" w:rsidRDefault="00061B4A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noProof/>
          <w:sz w:val="20"/>
          <w:szCs w:val="20"/>
        </w:rPr>
        <w:t>Servicios compartidos</w:t>
      </w:r>
    </w:p>
    <w:p w14:paraId="02D3B21C" w14:textId="77777777"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Mínimo 2 </w:t>
      </w:r>
      <w:r w:rsidR="00EB4488" w:rsidRPr="003E2573">
        <w:rPr>
          <w:rFonts w:ascii="Arial" w:hAnsi="Arial" w:cs="Arial"/>
          <w:b/>
          <w:bCs/>
          <w:sz w:val="20"/>
          <w:szCs w:val="20"/>
        </w:rPr>
        <w:t>Personas</w:t>
      </w:r>
    </w:p>
    <w:p w14:paraId="0E64A0CF" w14:textId="77777777" w:rsidR="009A786A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79E75D" w14:textId="77777777" w:rsidR="00667FF4" w:rsidRPr="00667FF4" w:rsidRDefault="00667FF4" w:rsidP="009A786A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67FF4">
        <w:rPr>
          <w:rFonts w:ascii="Arial" w:hAnsi="Arial" w:cs="Arial"/>
          <w:sz w:val="20"/>
          <w:szCs w:val="20"/>
          <w:u w:val="single"/>
        </w:rPr>
        <w:t>Opción 1</w:t>
      </w:r>
    </w:p>
    <w:p w14:paraId="70ADB42C" w14:textId="77777777" w:rsidR="009A786A" w:rsidRPr="003E2573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1. Múnich.</w:t>
      </w:r>
    </w:p>
    <w:p w14:paraId="52E5F092" w14:textId="77777777"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Llegada al aeropuerto de </w:t>
      </w:r>
      <w:r w:rsidR="00583D35" w:rsidRPr="003E2573">
        <w:rPr>
          <w:rFonts w:ascii="Arial" w:hAnsi="Arial" w:cs="Arial"/>
          <w:sz w:val="20"/>
          <w:szCs w:val="20"/>
        </w:rPr>
        <w:t>Múnich</w:t>
      </w:r>
      <w:r w:rsidRPr="003E2573">
        <w:rPr>
          <w:rFonts w:ascii="Arial" w:hAnsi="Arial" w:cs="Arial"/>
          <w:sz w:val="20"/>
          <w:szCs w:val="20"/>
        </w:rPr>
        <w:t xml:space="preserve"> y traslado al hotel. </w:t>
      </w:r>
      <w:r w:rsidR="00583D35" w:rsidRPr="00B86DB7">
        <w:rPr>
          <w:rFonts w:ascii="Arial" w:hAnsi="Arial" w:cs="Arial"/>
          <w:sz w:val="20"/>
          <w:szCs w:val="20"/>
          <w:lang w:val="en-US"/>
        </w:rPr>
        <w:t xml:space="preserve">Por la </w:t>
      </w:r>
      <w:r w:rsidR="00EB4488" w:rsidRPr="00B86DB7">
        <w:rPr>
          <w:rFonts w:ascii="Arial" w:hAnsi="Arial" w:cs="Arial"/>
          <w:sz w:val="20"/>
          <w:szCs w:val="20"/>
          <w:lang w:val="en-US"/>
        </w:rPr>
        <w:t>Tarde</w:t>
      </w:r>
      <w:r w:rsidR="00583D35" w:rsidRPr="00B86DB7">
        <w:rPr>
          <w:rFonts w:ascii="Arial" w:hAnsi="Arial" w:cs="Arial"/>
          <w:sz w:val="20"/>
          <w:szCs w:val="20"/>
          <w:lang w:val="en-US"/>
        </w:rPr>
        <w:t xml:space="preserve"> city tour regular con </w:t>
      </w:r>
      <w:proofErr w:type="spellStart"/>
      <w:r w:rsidR="00583D35" w:rsidRPr="00B86DB7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="00583D35" w:rsidRPr="00B86DB7">
        <w:rPr>
          <w:rFonts w:ascii="Arial" w:hAnsi="Arial" w:cs="Arial"/>
          <w:sz w:val="20"/>
          <w:szCs w:val="20"/>
          <w:lang w:val="en-US"/>
        </w:rPr>
        <w:t xml:space="preserve"> bus hop on </w:t>
      </w:r>
      <w:proofErr w:type="gramStart"/>
      <w:r w:rsidR="00583D35" w:rsidRPr="00B86DB7">
        <w:rPr>
          <w:rFonts w:ascii="Arial" w:hAnsi="Arial" w:cs="Arial"/>
          <w:sz w:val="20"/>
          <w:szCs w:val="20"/>
          <w:lang w:val="en-US"/>
        </w:rPr>
        <w:t>hop</w:t>
      </w:r>
      <w:proofErr w:type="gramEnd"/>
      <w:r w:rsidR="00583D35" w:rsidRPr="00B86DB7">
        <w:rPr>
          <w:rFonts w:ascii="Arial" w:hAnsi="Arial" w:cs="Arial"/>
          <w:sz w:val="20"/>
          <w:szCs w:val="20"/>
          <w:lang w:val="en-US"/>
        </w:rPr>
        <w:t xml:space="preserve"> off. </w:t>
      </w:r>
      <w:r w:rsidR="00583D35" w:rsidRPr="003E2573">
        <w:rPr>
          <w:rFonts w:ascii="Arial" w:hAnsi="Arial" w:cs="Arial"/>
          <w:b/>
          <w:bCs/>
          <w:sz w:val="20"/>
          <w:szCs w:val="20"/>
        </w:rPr>
        <w:t>Alojamiento.</w:t>
      </w:r>
    </w:p>
    <w:p w14:paraId="5A4B0327" w14:textId="77777777" w:rsidR="009A786A" w:rsidRPr="003E2573" w:rsidRDefault="00EB4488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ab/>
      </w:r>
    </w:p>
    <w:p w14:paraId="0AC4E183" w14:textId="77777777"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 xml:space="preserve">Día 2. Múnich – Castillos Neuschwanstein Y Linderhof – Múnich. </w:t>
      </w:r>
    </w:p>
    <w:p w14:paraId="3E0C191C" w14:textId="77777777"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Esta excursión lo lleva a los espléndidos castillos de “El Rey </w:t>
      </w:r>
      <w:r w:rsidR="00F545AA" w:rsidRPr="003E2573">
        <w:rPr>
          <w:rFonts w:ascii="Arial" w:hAnsi="Arial" w:cs="Arial"/>
          <w:sz w:val="20"/>
          <w:szCs w:val="20"/>
        </w:rPr>
        <w:t>loco “</w:t>
      </w:r>
      <w:r w:rsidRPr="003E257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E2573">
        <w:rPr>
          <w:rFonts w:ascii="Arial" w:hAnsi="Arial" w:cs="Arial"/>
          <w:sz w:val="20"/>
          <w:szCs w:val="20"/>
        </w:rPr>
        <w:t>Neuschwanstein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E2573">
        <w:rPr>
          <w:rFonts w:ascii="Arial" w:hAnsi="Arial" w:cs="Arial"/>
          <w:sz w:val="20"/>
          <w:szCs w:val="20"/>
        </w:rPr>
        <w:t>Linderhof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(</w:t>
      </w:r>
      <w:r w:rsidRPr="00B86DB7">
        <w:rPr>
          <w:rFonts w:ascii="Arial" w:hAnsi="Arial" w:cs="Arial"/>
          <w:color w:val="FF0000"/>
          <w:sz w:val="20"/>
          <w:szCs w:val="20"/>
        </w:rPr>
        <w:t>entradas no incluidas</w:t>
      </w:r>
      <w:r w:rsidR="00EB4488" w:rsidRPr="00B86DB7">
        <w:rPr>
          <w:rFonts w:ascii="Arial" w:hAnsi="Arial" w:cs="Arial"/>
          <w:color w:val="FF0000"/>
          <w:sz w:val="20"/>
          <w:szCs w:val="20"/>
        </w:rPr>
        <w:t xml:space="preserve"> </w:t>
      </w:r>
      <w:r w:rsidR="00EB4488" w:rsidRPr="00B86DB7">
        <w:rPr>
          <w:rFonts w:ascii="Arial" w:hAnsi="Arial" w:cs="Arial"/>
          <w:color w:val="7030A0"/>
          <w:sz w:val="20"/>
          <w:szCs w:val="20"/>
        </w:rPr>
        <w:t xml:space="preserve">costo admisión 25 </w:t>
      </w:r>
      <w:r w:rsidR="003E2573" w:rsidRPr="00B86DB7">
        <w:rPr>
          <w:rFonts w:ascii="Arial" w:hAnsi="Arial" w:cs="Arial"/>
          <w:color w:val="7030A0"/>
          <w:sz w:val="20"/>
          <w:szCs w:val="20"/>
        </w:rPr>
        <w:t>euros</w:t>
      </w:r>
      <w:r w:rsidR="00EB4488" w:rsidRPr="00B86DB7">
        <w:rPr>
          <w:rFonts w:ascii="Arial" w:hAnsi="Arial" w:cs="Arial"/>
          <w:color w:val="7030A0"/>
          <w:sz w:val="20"/>
          <w:szCs w:val="20"/>
        </w:rPr>
        <w:t xml:space="preserve"> aproximadamente</w:t>
      </w:r>
      <w:r w:rsidRPr="003E2573">
        <w:rPr>
          <w:rFonts w:ascii="Arial" w:hAnsi="Arial" w:cs="Arial"/>
          <w:sz w:val="20"/>
          <w:szCs w:val="20"/>
        </w:rPr>
        <w:t xml:space="preserve">). Regreso a Múnich por la tarde/ noche. </w:t>
      </w:r>
      <w:r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14:paraId="712C1BB0" w14:textId="77777777"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42F2AF2" w14:textId="77777777"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3. Múnich – Berlín.</w:t>
      </w:r>
    </w:p>
    <w:p w14:paraId="608F5111" w14:textId="77777777"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Traslado a la estación de tren y viaje en tren a Berlín. Al llegar traslado al hotel. Por la tarde tiempo libre. </w:t>
      </w:r>
      <w:r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14:paraId="7525DA21" w14:textId="77777777"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2E25D7" w14:textId="77777777" w:rsidR="00583D35" w:rsidRPr="003E2573" w:rsidRDefault="008E74E0" w:rsidP="00583D35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4. Berlín – Postdam – Berlín.</w:t>
      </w:r>
    </w:p>
    <w:p w14:paraId="2D6E7AB4" w14:textId="77777777"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Esta excursión regular lo lleva a Potsdam para conocer su bello centro histórico, parques y palacios. Tiempo para visitar el Palacio </w:t>
      </w:r>
      <w:proofErr w:type="spellStart"/>
      <w:r w:rsidRPr="003E2573">
        <w:rPr>
          <w:rFonts w:ascii="Arial" w:hAnsi="Arial" w:cs="Arial"/>
          <w:sz w:val="20"/>
          <w:szCs w:val="20"/>
        </w:rPr>
        <w:t>Sanssouci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(</w:t>
      </w:r>
      <w:r w:rsidRPr="00B86DB7">
        <w:rPr>
          <w:rFonts w:ascii="Arial" w:hAnsi="Arial" w:cs="Arial"/>
          <w:color w:val="002060"/>
          <w:sz w:val="20"/>
          <w:szCs w:val="20"/>
        </w:rPr>
        <w:t>entrada incluida</w:t>
      </w:r>
      <w:r w:rsidRPr="003E2573">
        <w:rPr>
          <w:rFonts w:ascii="Arial" w:hAnsi="Arial" w:cs="Arial"/>
          <w:sz w:val="20"/>
          <w:szCs w:val="20"/>
        </w:rPr>
        <w:t xml:space="preserve">). Regreso a Berlín por la tarde. </w:t>
      </w:r>
      <w:r w:rsidRPr="003E2573">
        <w:rPr>
          <w:rFonts w:ascii="Arial" w:hAnsi="Arial" w:cs="Arial"/>
          <w:b/>
          <w:bCs/>
          <w:sz w:val="20"/>
          <w:szCs w:val="20"/>
        </w:rPr>
        <w:t>Alojamiento.</w:t>
      </w:r>
    </w:p>
    <w:p w14:paraId="02661DD1" w14:textId="77777777" w:rsidR="00583D35" w:rsidRPr="003E2573" w:rsidRDefault="00583D35" w:rsidP="00583D3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9286E9" w14:textId="77777777" w:rsidR="009A786A" w:rsidRPr="00450309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50309">
        <w:rPr>
          <w:rFonts w:ascii="Arial" w:hAnsi="Arial" w:cs="Arial"/>
          <w:b/>
          <w:bCs/>
          <w:caps/>
          <w:sz w:val="20"/>
          <w:szCs w:val="20"/>
        </w:rPr>
        <w:t>Día 5. Berlín.</w:t>
      </w:r>
    </w:p>
    <w:p w14:paraId="6A4E6406" w14:textId="77777777" w:rsidR="009A786A" w:rsidRPr="003E2573" w:rsidRDefault="00896D22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67FF4">
        <w:rPr>
          <w:rFonts w:ascii="Arial" w:hAnsi="Arial" w:cs="Arial"/>
          <w:sz w:val="20"/>
          <w:szCs w:val="20"/>
        </w:rPr>
        <w:t>Disfrute</w:t>
      </w:r>
      <w:r w:rsidRPr="00450309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="00061B4A" w:rsidRPr="00450309">
        <w:rPr>
          <w:rFonts w:ascii="Arial" w:hAnsi="Arial" w:cs="Arial"/>
          <w:sz w:val="20"/>
          <w:szCs w:val="20"/>
        </w:rPr>
        <w:t>c</w:t>
      </w:r>
      <w:r w:rsidRPr="00450309">
        <w:rPr>
          <w:rFonts w:ascii="Arial" w:hAnsi="Arial" w:cs="Arial"/>
          <w:sz w:val="20"/>
          <w:szCs w:val="20"/>
        </w:rPr>
        <w:t>ity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Tour regular </w:t>
      </w:r>
      <w:r w:rsidR="009A786A" w:rsidRPr="00450309">
        <w:rPr>
          <w:rFonts w:ascii="Arial" w:hAnsi="Arial" w:cs="Arial"/>
          <w:sz w:val="20"/>
          <w:szCs w:val="20"/>
        </w:rPr>
        <w:t xml:space="preserve">(bus Hop </w:t>
      </w:r>
      <w:proofErr w:type="spellStart"/>
      <w:r w:rsidR="009A786A" w:rsidRPr="00450309">
        <w:rPr>
          <w:rFonts w:ascii="Arial" w:hAnsi="Arial" w:cs="Arial"/>
          <w:sz w:val="20"/>
          <w:szCs w:val="20"/>
        </w:rPr>
        <w:t>on</w:t>
      </w:r>
      <w:proofErr w:type="spellEnd"/>
      <w:r w:rsidR="009A786A" w:rsidRPr="00450309">
        <w:rPr>
          <w:rFonts w:ascii="Arial" w:hAnsi="Arial" w:cs="Arial"/>
          <w:sz w:val="20"/>
          <w:szCs w:val="20"/>
        </w:rPr>
        <w:t xml:space="preserve"> Hop off)</w:t>
      </w:r>
      <w:r w:rsidRPr="00450309">
        <w:rPr>
          <w:rFonts w:ascii="Arial" w:hAnsi="Arial" w:cs="Arial"/>
          <w:sz w:val="20"/>
          <w:szCs w:val="20"/>
        </w:rPr>
        <w:t>.</w:t>
      </w:r>
      <w:r w:rsidR="00583D35" w:rsidRPr="00450309">
        <w:rPr>
          <w:rFonts w:ascii="Arial" w:hAnsi="Arial" w:cs="Arial"/>
          <w:sz w:val="20"/>
          <w:szCs w:val="20"/>
        </w:rPr>
        <w:t xml:space="preserve"> </w:t>
      </w:r>
      <w:r w:rsidR="00583D35" w:rsidRPr="003E2573">
        <w:rPr>
          <w:rFonts w:ascii="Arial" w:hAnsi="Arial" w:cs="Arial"/>
          <w:sz w:val="20"/>
          <w:szCs w:val="20"/>
        </w:rPr>
        <w:t xml:space="preserve">Así conocerá la calle </w:t>
      </w:r>
      <w:proofErr w:type="spellStart"/>
      <w:r w:rsidR="00583D35" w:rsidRPr="003E2573">
        <w:rPr>
          <w:rFonts w:ascii="Arial" w:hAnsi="Arial" w:cs="Arial"/>
          <w:sz w:val="20"/>
          <w:szCs w:val="20"/>
        </w:rPr>
        <w:t>Kurfürstendamm</w:t>
      </w:r>
      <w:proofErr w:type="spellEnd"/>
      <w:r w:rsidR="00583D35" w:rsidRPr="003E2573">
        <w:rPr>
          <w:rFonts w:ascii="Arial" w:hAnsi="Arial" w:cs="Arial"/>
          <w:sz w:val="20"/>
          <w:szCs w:val="20"/>
        </w:rPr>
        <w:t>, la puerta de Brandemburgo, la plaza Potsdam entre otros</w:t>
      </w:r>
      <w:r w:rsidR="009A786A" w:rsidRPr="003E2573">
        <w:rPr>
          <w:rFonts w:ascii="Arial" w:hAnsi="Arial" w:cs="Arial"/>
          <w:sz w:val="20"/>
          <w:szCs w:val="20"/>
        </w:rPr>
        <w:t xml:space="preserve">. </w:t>
      </w:r>
      <w:r w:rsidR="009A786A" w:rsidRPr="003E2573">
        <w:rPr>
          <w:rFonts w:ascii="Arial" w:hAnsi="Arial" w:cs="Arial"/>
          <w:b/>
          <w:bCs/>
          <w:sz w:val="20"/>
          <w:szCs w:val="20"/>
        </w:rPr>
        <w:t xml:space="preserve">Alojamiento. </w:t>
      </w:r>
    </w:p>
    <w:p w14:paraId="5C6020AE" w14:textId="77777777"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ED29FA1" w14:textId="77777777" w:rsidR="009A786A" w:rsidRPr="003E2573" w:rsidRDefault="008E74E0" w:rsidP="009A786A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3E2573">
        <w:rPr>
          <w:rFonts w:ascii="Arial" w:hAnsi="Arial" w:cs="Arial"/>
          <w:b/>
          <w:bCs/>
          <w:caps/>
          <w:sz w:val="20"/>
          <w:szCs w:val="20"/>
        </w:rPr>
        <w:t>Día 6. Berlín.</w:t>
      </w:r>
    </w:p>
    <w:p w14:paraId="2142DD53" w14:textId="77777777" w:rsidR="00896D22" w:rsidRPr="003E2573" w:rsidRDefault="009A786A" w:rsidP="009A78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A la hora indicada traslado al aeropuerto para tomar su vuelo de retorno a su ciudad de origen. </w:t>
      </w:r>
      <w:r w:rsidR="00A8450E"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14:paraId="1D317A1E" w14:textId="77777777" w:rsidR="009A786A" w:rsidRDefault="00EB4488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ab/>
      </w:r>
    </w:p>
    <w:p w14:paraId="0E2696E3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67FF4">
        <w:rPr>
          <w:rFonts w:ascii="Arial" w:hAnsi="Arial" w:cs="Arial"/>
          <w:sz w:val="20"/>
          <w:szCs w:val="20"/>
          <w:u w:val="single"/>
        </w:rPr>
        <w:t xml:space="preserve">Opción </w:t>
      </w:r>
      <w:r>
        <w:rPr>
          <w:rFonts w:ascii="Arial" w:hAnsi="Arial" w:cs="Arial"/>
          <w:sz w:val="20"/>
          <w:szCs w:val="20"/>
          <w:u w:val="single"/>
        </w:rPr>
        <w:t>2</w:t>
      </w:r>
    </w:p>
    <w:p w14:paraId="7977289A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Día 1. Berlín.</w:t>
      </w:r>
    </w:p>
    <w:p w14:paraId="6B5D873E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Al llegar a Berlín traslado a su hotel.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14:paraId="7E1A338E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38CD4A" w14:textId="77777777"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450309">
        <w:rPr>
          <w:rFonts w:ascii="Arial" w:hAnsi="Arial" w:cs="Arial"/>
          <w:b/>
          <w:bCs/>
          <w:caps/>
          <w:sz w:val="20"/>
          <w:szCs w:val="20"/>
        </w:rPr>
        <w:t>Día 2. Berlín.</w:t>
      </w:r>
    </w:p>
    <w:p w14:paraId="74286FB7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Disfrute</w:t>
      </w:r>
      <w:r w:rsidRPr="00450309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450309">
        <w:rPr>
          <w:rFonts w:ascii="Arial" w:hAnsi="Arial" w:cs="Arial"/>
          <w:sz w:val="20"/>
          <w:szCs w:val="20"/>
        </w:rPr>
        <w:t>city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tour regular (bus Hop </w:t>
      </w:r>
      <w:proofErr w:type="spellStart"/>
      <w:r w:rsidRPr="00450309">
        <w:rPr>
          <w:rFonts w:ascii="Arial" w:hAnsi="Arial" w:cs="Arial"/>
          <w:sz w:val="20"/>
          <w:szCs w:val="20"/>
        </w:rPr>
        <w:t>on</w:t>
      </w:r>
      <w:proofErr w:type="spellEnd"/>
      <w:r w:rsidRPr="00450309">
        <w:rPr>
          <w:rFonts w:ascii="Arial" w:hAnsi="Arial" w:cs="Arial"/>
          <w:sz w:val="20"/>
          <w:szCs w:val="20"/>
        </w:rPr>
        <w:t xml:space="preserve"> Hop off). </w:t>
      </w:r>
      <w:r w:rsidRPr="00A8450E">
        <w:rPr>
          <w:rFonts w:ascii="Arial" w:hAnsi="Arial" w:cs="Arial"/>
          <w:sz w:val="20"/>
          <w:szCs w:val="20"/>
        </w:rPr>
        <w:t xml:space="preserve">Asi conocerá la calle </w:t>
      </w:r>
      <w:proofErr w:type="spellStart"/>
      <w:r w:rsidRPr="00A8450E">
        <w:rPr>
          <w:rFonts w:ascii="Arial" w:hAnsi="Arial" w:cs="Arial"/>
          <w:sz w:val="20"/>
          <w:szCs w:val="20"/>
        </w:rPr>
        <w:t>Kurfürstendamm</w:t>
      </w:r>
      <w:proofErr w:type="spellEnd"/>
      <w:r w:rsidRPr="00A845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Puerta de Brandemburgo,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Plaza Potsdam entre otros.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</w:t>
      </w:r>
    </w:p>
    <w:p w14:paraId="4E52A588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A53B88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3. Berlín - Potsdam - Berlín</w:t>
      </w:r>
    </w:p>
    <w:p w14:paraId="04E9A42E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Potsdam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para conocer su bello centro histórico,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parques y palacios. Tiempo para visitar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Palacio </w:t>
      </w:r>
      <w:proofErr w:type="spellStart"/>
      <w:r w:rsidRPr="00A8450E">
        <w:rPr>
          <w:rFonts w:ascii="Arial" w:hAnsi="Arial" w:cs="Arial"/>
          <w:sz w:val="20"/>
          <w:szCs w:val="20"/>
        </w:rPr>
        <w:t>Sanssouci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(entrada incluida).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Berlín por la tarde.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4C2F09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B53A33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4. Berlín - Hamburgo</w:t>
      </w:r>
    </w:p>
    <w:p w14:paraId="36866668" w14:textId="77777777"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 en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tren a Hamburgo. Al llegar, traslado al hotel.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5D13803E" w14:textId="77777777"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02BA9E8" w14:textId="77777777"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36220BE3" w14:textId="77777777"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532EDECD" w14:textId="77777777"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4826486C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A8450E">
        <w:rPr>
          <w:rFonts w:ascii="Arial" w:hAnsi="Arial" w:cs="Arial"/>
          <w:b/>
          <w:bCs/>
          <w:caps/>
          <w:sz w:val="20"/>
          <w:szCs w:val="20"/>
          <w:lang w:val="en-US"/>
        </w:rPr>
        <w:t>DIA 5. Hamburgo</w:t>
      </w:r>
    </w:p>
    <w:p w14:paraId="7FB52AED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8450E">
        <w:rPr>
          <w:rFonts w:ascii="Arial" w:hAnsi="Arial" w:cs="Arial"/>
          <w:sz w:val="20"/>
          <w:szCs w:val="20"/>
          <w:lang w:val="en-US"/>
        </w:rPr>
        <w:t xml:space="preserve">City tour regular con </w:t>
      </w:r>
      <w:proofErr w:type="spellStart"/>
      <w:r w:rsidRPr="00A8450E">
        <w:rPr>
          <w:rFonts w:ascii="Arial" w:hAnsi="Arial" w:cs="Arial"/>
          <w:sz w:val="20"/>
          <w:szCs w:val="20"/>
          <w:lang w:val="en-US"/>
        </w:rPr>
        <w:t>el</w:t>
      </w:r>
      <w:proofErr w:type="spellEnd"/>
      <w:r w:rsidRPr="00A8450E">
        <w:rPr>
          <w:rFonts w:ascii="Arial" w:hAnsi="Arial" w:cs="Arial"/>
          <w:sz w:val="20"/>
          <w:szCs w:val="20"/>
          <w:lang w:val="en-US"/>
        </w:rPr>
        <w:t xml:space="preserve"> bus Hop on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8450E">
        <w:rPr>
          <w:rFonts w:ascii="Arial" w:hAnsi="Arial" w:cs="Arial"/>
          <w:sz w:val="20"/>
          <w:szCs w:val="20"/>
          <w:lang w:val="en-US"/>
        </w:rPr>
        <w:t xml:space="preserve">Hop off. </w:t>
      </w:r>
      <w:r w:rsidRPr="00A8450E">
        <w:rPr>
          <w:rFonts w:ascii="Arial" w:hAnsi="Arial" w:cs="Arial"/>
          <w:sz w:val="20"/>
          <w:szCs w:val="20"/>
        </w:rPr>
        <w:t>Conocerá la famosa Ciudad Almacén,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barrio de San Pauli, el río </w:t>
      </w:r>
      <w:proofErr w:type="spellStart"/>
      <w:r w:rsidRPr="00A8450E">
        <w:rPr>
          <w:rFonts w:ascii="Arial" w:hAnsi="Arial" w:cs="Arial"/>
          <w:sz w:val="20"/>
          <w:szCs w:val="20"/>
        </w:rPr>
        <w:t>Alster</w:t>
      </w:r>
      <w:proofErr w:type="spellEnd"/>
      <w:r w:rsidRPr="00A8450E">
        <w:rPr>
          <w:rFonts w:ascii="Arial" w:hAnsi="Arial" w:cs="Arial"/>
          <w:sz w:val="20"/>
          <w:szCs w:val="20"/>
        </w:rPr>
        <w:t>, el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animado mercado de pescado y la iglesia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barroca de St. Michaelis.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14:paraId="643CC22D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F230C3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6. Hamburgo</w:t>
      </w:r>
    </w:p>
    <w:p w14:paraId="2B455859" w14:textId="77777777" w:rsidR="00A8450E" w:rsidRPr="003E2573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14:paraId="1E5B07F4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4CE945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67FF4">
        <w:rPr>
          <w:rFonts w:ascii="Arial" w:hAnsi="Arial" w:cs="Arial"/>
          <w:sz w:val="20"/>
          <w:szCs w:val="20"/>
          <w:u w:val="single"/>
        </w:rPr>
        <w:t xml:space="preserve">Opción </w:t>
      </w:r>
      <w:r>
        <w:rPr>
          <w:rFonts w:ascii="Arial" w:hAnsi="Arial" w:cs="Arial"/>
          <w:sz w:val="20"/>
          <w:szCs w:val="20"/>
          <w:u w:val="single"/>
        </w:rPr>
        <w:t>3</w:t>
      </w:r>
    </w:p>
    <w:p w14:paraId="129DB670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1. Frankfurt</w:t>
      </w:r>
    </w:p>
    <w:p w14:paraId="476CAD45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Al llegar a Frankfurt traslado a su hotel.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14:paraId="2F400DF4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6413F8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2. Frankfurt</w:t>
      </w:r>
    </w:p>
    <w:p w14:paraId="655EF220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Hoy le espera una visita regular de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la ciudad en bus turístico Hop </w:t>
      </w:r>
      <w:proofErr w:type="spellStart"/>
      <w:r w:rsidRPr="00A8450E">
        <w:rPr>
          <w:rFonts w:ascii="Arial" w:hAnsi="Arial" w:cs="Arial"/>
          <w:sz w:val="20"/>
          <w:szCs w:val="20"/>
        </w:rPr>
        <w:t>on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Hop off.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Usted puede bajarse en cualquier parada y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tomarse el tiempo que desee para conocer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ciudad. Podrá visitar la iglesia de Paulus,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el distrito financiero, con sus rascacielos,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la ópera, el ayuntamiento con la plaza </w:t>
      </w:r>
      <w:proofErr w:type="spellStart"/>
      <w:r w:rsidRPr="00A8450E">
        <w:rPr>
          <w:rFonts w:ascii="Arial" w:hAnsi="Arial" w:cs="Arial"/>
          <w:sz w:val="20"/>
          <w:szCs w:val="20"/>
        </w:rPr>
        <w:t>Römerberg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y disfrutar de la maravillosa vista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sobre la ciudad desde </w:t>
      </w:r>
      <w:proofErr w:type="spellStart"/>
      <w:r w:rsidRPr="00A8450E">
        <w:rPr>
          <w:rFonts w:ascii="Arial" w:hAnsi="Arial" w:cs="Arial"/>
          <w:sz w:val="20"/>
          <w:szCs w:val="20"/>
        </w:rPr>
        <w:t>Hauptwache</w:t>
      </w:r>
      <w:proofErr w:type="spellEnd"/>
      <w:r w:rsidRPr="00A845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14:paraId="067B9816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862B07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3. Frankfurt - Berlín</w:t>
      </w:r>
    </w:p>
    <w:p w14:paraId="0C2D9DBD" w14:textId="77777777"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en tren a Berlín. Al llegar, traslado al hotel.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Alojamiento</w:t>
      </w:r>
      <w:proofErr w:type="spellEnd"/>
      <w:r w:rsidRPr="00450309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4D09083E" w14:textId="77777777" w:rsidR="00A8450E" w:rsidRPr="00450309" w:rsidRDefault="00A8450E" w:rsidP="00A8450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6E8E0F48" w14:textId="77777777" w:rsidR="00A8450E" w:rsidRPr="00450309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n-US"/>
        </w:rPr>
      </w:pPr>
      <w:r w:rsidRPr="00450309">
        <w:rPr>
          <w:rFonts w:ascii="Arial" w:hAnsi="Arial" w:cs="Arial"/>
          <w:b/>
          <w:bCs/>
          <w:caps/>
          <w:sz w:val="20"/>
          <w:szCs w:val="20"/>
          <w:lang w:val="en-US"/>
        </w:rPr>
        <w:t>DIA 4. Berlín</w:t>
      </w:r>
    </w:p>
    <w:p w14:paraId="5AED3869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450309">
        <w:rPr>
          <w:rFonts w:ascii="Arial" w:hAnsi="Arial" w:cs="Arial"/>
          <w:sz w:val="20"/>
          <w:szCs w:val="20"/>
          <w:lang w:val="en-US"/>
        </w:rPr>
        <w:t>Disfrute</w:t>
      </w:r>
      <w:proofErr w:type="spellEnd"/>
      <w:r w:rsidRPr="00A8450E">
        <w:rPr>
          <w:rFonts w:ascii="Arial" w:hAnsi="Arial" w:cs="Arial"/>
          <w:sz w:val="20"/>
          <w:szCs w:val="20"/>
          <w:lang w:val="en-US"/>
        </w:rPr>
        <w:t xml:space="preserve"> de un city tour regular (bus Hop on Hop off). </w:t>
      </w:r>
      <w:r w:rsidRPr="00A8450E">
        <w:rPr>
          <w:rFonts w:ascii="Arial" w:hAnsi="Arial" w:cs="Arial"/>
          <w:sz w:val="20"/>
          <w:szCs w:val="20"/>
        </w:rPr>
        <w:t xml:space="preserve">Asi conocerá la calle </w:t>
      </w:r>
      <w:proofErr w:type="spellStart"/>
      <w:r w:rsidRPr="00A8450E">
        <w:rPr>
          <w:rFonts w:ascii="Arial" w:hAnsi="Arial" w:cs="Arial"/>
          <w:sz w:val="20"/>
          <w:szCs w:val="20"/>
        </w:rPr>
        <w:t>Kurfürstendamm</w:t>
      </w:r>
      <w:proofErr w:type="spellEnd"/>
      <w:r w:rsidRPr="00A8450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Puerta de Brandemburgo,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Plaza Potsdam entre otros.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14:paraId="599A0CB4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E63933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5. Berlín - Potsdam - Berlín</w:t>
      </w:r>
    </w:p>
    <w:p w14:paraId="6C2D0AE7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Potsdam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para conocer su bello centro histórico,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parques y palacios. Tiempo para visitar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el Palacio </w:t>
      </w:r>
      <w:proofErr w:type="spellStart"/>
      <w:r w:rsidRPr="00A8450E">
        <w:rPr>
          <w:rFonts w:ascii="Arial" w:hAnsi="Arial" w:cs="Arial"/>
          <w:sz w:val="20"/>
          <w:szCs w:val="20"/>
        </w:rPr>
        <w:t>Sanssouci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(entrada incluida).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Berlín por la tarde.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14:paraId="170834A9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D8EADF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6. Berlín - Múnich</w:t>
      </w:r>
    </w:p>
    <w:p w14:paraId="0CB73EB0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 la estación de tren y viaje en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tren a Múnich. Al llegar traslado al hotel. Por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la tarde tiempo libre.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14:paraId="6CEC98F6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B509F5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7. Múnich - Castillos Neuschwanstein y Linderhof - Múnich</w:t>
      </w:r>
    </w:p>
    <w:p w14:paraId="7B4BC7C1" w14:textId="77777777" w:rsid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Esta excursión regular lo lleva a los espléndidos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castillos de “El Rey loco “: </w:t>
      </w:r>
      <w:proofErr w:type="spellStart"/>
      <w:r w:rsidRPr="00A8450E">
        <w:rPr>
          <w:rFonts w:ascii="Arial" w:hAnsi="Arial" w:cs="Arial"/>
          <w:sz w:val="20"/>
          <w:szCs w:val="20"/>
        </w:rPr>
        <w:t>Neuschwanstein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 xml:space="preserve">y </w:t>
      </w:r>
      <w:proofErr w:type="spellStart"/>
      <w:r w:rsidRPr="00A8450E">
        <w:rPr>
          <w:rFonts w:ascii="Arial" w:hAnsi="Arial" w:cs="Arial"/>
          <w:sz w:val="20"/>
          <w:szCs w:val="20"/>
        </w:rPr>
        <w:t>Linderhof</w:t>
      </w:r>
      <w:proofErr w:type="spellEnd"/>
      <w:r w:rsidRPr="00A8450E">
        <w:rPr>
          <w:rFonts w:ascii="Arial" w:hAnsi="Arial" w:cs="Arial"/>
          <w:sz w:val="20"/>
          <w:szCs w:val="20"/>
        </w:rPr>
        <w:t xml:space="preserve"> (entradas no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incluidas). El rey Ludwig II construyó sus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castillos de ensueño en la soledad de las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montañas y en medio de un paisaje idílico.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sz w:val="20"/>
          <w:szCs w:val="20"/>
        </w:rPr>
        <w:t>Regreso a Múnich por la tarde/ noche.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Alojamiento.</w:t>
      </w:r>
    </w:p>
    <w:p w14:paraId="253B2975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B2282C" w14:textId="77777777" w:rsidR="00A8450E" w:rsidRPr="00A8450E" w:rsidRDefault="00A8450E" w:rsidP="00A8450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A8450E">
        <w:rPr>
          <w:rFonts w:ascii="Arial" w:hAnsi="Arial" w:cs="Arial"/>
          <w:b/>
          <w:bCs/>
          <w:caps/>
          <w:sz w:val="20"/>
          <w:szCs w:val="20"/>
        </w:rPr>
        <w:t>DIA 8. Múnich</w:t>
      </w:r>
    </w:p>
    <w:p w14:paraId="72BC0270" w14:textId="77777777" w:rsidR="00A8450E" w:rsidRPr="003E2573" w:rsidRDefault="00A8450E" w:rsidP="00A8450E">
      <w:pPr>
        <w:spacing w:after="0"/>
        <w:jc w:val="both"/>
        <w:rPr>
          <w:rFonts w:ascii="Arial" w:hAnsi="Arial" w:cs="Arial"/>
          <w:sz w:val="20"/>
          <w:szCs w:val="20"/>
        </w:rPr>
      </w:pPr>
      <w:r w:rsidRPr="00A8450E">
        <w:rPr>
          <w:rFonts w:ascii="Arial" w:hAnsi="Arial" w:cs="Arial"/>
          <w:sz w:val="20"/>
          <w:szCs w:val="20"/>
        </w:rPr>
        <w:t>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A8450E">
        <w:rPr>
          <w:rFonts w:ascii="Arial" w:hAnsi="Arial" w:cs="Arial"/>
          <w:b/>
          <w:bCs/>
          <w:sz w:val="20"/>
          <w:szCs w:val="20"/>
        </w:rPr>
        <w:t>Fin de los servicios.</w:t>
      </w:r>
    </w:p>
    <w:p w14:paraId="31B67674" w14:textId="77777777" w:rsidR="00A8450E" w:rsidRDefault="00A8450E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FEB0C0B" w14:textId="77777777" w:rsidR="00A8450E" w:rsidRPr="00A8450E" w:rsidRDefault="00A8450E" w:rsidP="00A8450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proofErr w:type="spellStart"/>
      <w:r w:rsidRPr="00A8450E">
        <w:rPr>
          <w:rFonts w:ascii="Arial" w:hAnsi="Arial" w:cs="Arial"/>
          <w:sz w:val="20"/>
          <w:szCs w:val="20"/>
          <w:u w:val="single"/>
        </w:rPr>
        <w:t>Info</w:t>
      </w:r>
      <w:proofErr w:type="spellEnd"/>
      <w:r w:rsidRPr="00A8450E">
        <w:rPr>
          <w:rFonts w:ascii="Arial" w:hAnsi="Arial" w:cs="Arial"/>
          <w:sz w:val="20"/>
          <w:szCs w:val="20"/>
          <w:u w:val="single"/>
        </w:rPr>
        <w:t>: Los servicios regulares se deberán abordar en los puntos de encuentro establecidos en cada ciudad.</w:t>
      </w:r>
    </w:p>
    <w:p w14:paraId="3739DBE9" w14:textId="77777777" w:rsidR="00A8450E" w:rsidRPr="00A8450E" w:rsidRDefault="00A8450E" w:rsidP="00A8450E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</w:p>
    <w:p w14:paraId="41B65249" w14:textId="77777777"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INCLUYE</w:t>
      </w:r>
    </w:p>
    <w:p w14:paraId="0A7F8FCB" w14:textId="77777777"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Alojamiento</w:t>
      </w:r>
      <w:r w:rsidR="00A8450E">
        <w:rPr>
          <w:rFonts w:ascii="Arial" w:hAnsi="Arial" w:cs="Arial"/>
          <w:sz w:val="20"/>
          <w:szCs w:val="20"/>
        </w:rPr>
        <w:t>,</w:t>
      </w:r>
      <w:r w:rsidRPr="003E2573">
        <w:rPr>
          <w:rFonts w:ascii="Arial" w:hAnsi="Arial" w:cs="Arial"/>
          <w:sz w:val="20"/>
          <w:szCs w:val="20"/>
        </w:rPr>
        <w:t xml:space="preserve"> </w:t>
      </w:r>
      <w:r w:rsidR="00A8450E">
        <w:rPr>
          <w:rFonts w:ascii="Arial" w:hAnsi="Arial" w:cs="Arial"/>
          <w:sz w:val="20"/>
          <w:szCs w:val="20"/>
        </w:rPr>
        <w:t>d</w:t>
      </w:r>
      <w:r w:rsidRPr="003E2573">
        <w:rPr>
          <w:rFonts w:ascii="Arial" w:hAnsi="Arial" w:cs="Arial"/>
          <w:sz w:val="20"/>
          <w:szCs w:val="20"/>
        </w:rPr>
        <w:t xml:space="preserve">esayuno </w:t>
      </w:r>
      <w:r w:rsidR="00A8450E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A8450E">
        <w:rPr>
          <w:rFonts w:ascii="Arial" w:hAnsi="Arial" w:cs="Arial"/>
          <w:sz w:val="20"/>
          <w:szCs w:val="20"/>
        </w:rPr>
        <w:t>c</w:t>
      </w:r>
      <w:r w:rsidRPr="003E2573">
        <w:rPr>
          <w:rFonts w:ascii="Arial" w:hAnsi="Arial" w:cs="Arial"/>
          <w:sz w:val="20"/>
          <w:szCs w:val="20"/>
        </w:rPr>
        <w:t>ity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450E">
        <w:rPr>
          <w:rFonts w:ascii="Arial" w:hAnsi="Arial" w:cs="Arial"/>
          <w:sz w:val="20"/>
          <w:szCs w:val="20"/>
        </w:rPr>
        <w:t>t</w:t>
      </w:r>
      <w:r w:rsidRPr="003E2573">
        <w:rPr>
          <w:rFonts w:ascii="Arial" w:hAnsi="Arial" w:cs="Arial"/>
          <w:sz w:val="20"/>
          <w:szCs w:val="20"/>
        </w:rPr>
        <w:t>ax</w:t>
      </w:r>
      <w:proofErr w:type="spellEnd"/>
      <w:r w:rsidR="00A8450E">
        <w:rPr>
          <w:rFonts w:ascii="Arial" w:hAnsi="Arial" w:cs="Arial"/>
          <w:sz w:val="20"/>
          <w:szCs w:val="20"/>
        </w:rPr>
        <w:t xml:space="preserve"> en todos los hoteles</w:t>
      </w:r>
    </w:p>
    <w:p w14:paraId="5ABC06FB" w14:textId="77777777"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Traslado aeropuerto hotel aeropuerto en servicio compartido</w:t>
      </w:r>
      <w:r w:rsidR="00A8450E">
        <w:rPr>
          <w:rFonts w:ascii="Arial" w:hAnsi="Arial" w:cs="Arial"/>
          <w:sz w:val="20"/>
          <w:szCs w:val="20"/>
        </w:rPr>
        <w:t xml:space="preserve"> para cada ciudad</w:t>
      </w:r>
      <w:r w:rsidR="00450309">
        <w:rPr>
          <w:rFonts w:ascii="Arial" w:hAnsi="Arial" w:cs="Arial"/>
          <w:sz w:val="20"/>
          <w:szCs w:val="20"/>
        </w:rPr>
        <w:t>, chofer de habla inglesa</w:t>
      </w:r>
    </w:p>
    <w:p w14:paraId="7A64B9C6" w14:textId="77777777"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City tours y excursiones según programa </w:t>
      </w:r>
    </w:p>
    <w:p w14:paraId="0537E508" w14:textId="77777777" w:rsidR="009A786A" w:rsidRPr="003E2573" w:rsidRDefault="009A786A" w:rsidP="009A786A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3E2573">
        <w:rPr>
          <w:rFonts w:ascii="Arial" w:hAnsi="Arial" w:cs="Arial"/>
          <w:sz w:val="20"/>
          <w:szCs w:val="20"/>
        </w:rPr>
        <w:t>Tickets</w:t>
      </w:r>
      <w:proofErr w:type="gramEnd"/>
      <w:r w:rsidRPr="003E2573">
        <w:rPr>
          <w:rFonts w:ascii="Arial" w:hAnsi="Arial" w:cs="Arial"/>
          <w:sz w:val="20"/>
          <w:szCs w:val="20"/>
        </w:rPr>
        <w:t xml:space="preserve"> de tren inc</w:t>
      </w:r>
      <w:r w:rsidR="00896D22" w:rsidRPr="003E2573">
        <w:rPr>
          <w:rFonts w:ascii="Arial" w:hAnsi="Arial" w:cs="Arial"/>
          <w:sz w:val="20"/>
          <w:szCs w:val="20"/>
        </w:rPr>
        <w:t>luidos,</w:t>
      </w:r>
      <w:r w:rsidRPr="003E2573">
        <w:rPr>
          <w:rFonts w:ascii="Arial" w:hAnsi="Arial" w:cs="Arial"/>
          <w:sz w:val="20"/>
          <w:szCs w:val="20"/>
        </w:rPr>
        <w:t xml:space="preserve"> reserva de asiento en 2a clase para las conexiones indicadas</w:t>
      </w:r>
    </w:p>
    <w:p w14:paraId="4C5A205F" w14:textId="77777777"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98CCC1" w14:textId="77777777" w:rsidR="00A8450E" w:rsidRDefault="00A8450E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58F3E5B3" w14:textId="77777777" w:rsidR="00A8450E" w:rsidRDefault="00A8450E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FBFD8D9" w14:textId="77777777" w:rsidR="00A8450E" w:rsidRDefault="00A8450E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DEEC7FD" w14:textId="77777777" w:rsidR="009A786A" w:rsidRPr="003E2573" w:rsidRDefault="009A786A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lastRenderedPageBreak/>
        <w:t>NO INCLUYE:</w:t>
      </w:r>
    </w:p>
    <w:p w14:paraId="6C7AEF80" w14:textId="77777777"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4343035A" w14:textId="77777777"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Vuelos internacionales </w:t>
      </w:r>
    </w:p>
    <w:p w14:paraId="7CE4654A" w14:textId="77777777"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Propinas.</w:t>
      </w:r>
    </w:p>
    <w:p w14:paraId="610EC0AA" w14:textId="77777777"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Gastos personales</w:t>
      </w:r>
    </w:p>
    <w:p w14:paraId="0E023278" w14:textId="77777777" w:rsidR="009A786A" w:rsidRPr="003E2573" w:rsidRDefault="009A786A" w:rsidP="009A786A">
      <w:pPr>
        <w:pStyle w:val="Prrafodelista"/>
        <w:numPr>
          <w:ilvl w:val="0"/>
          <w:numId w:val="3"/>
        </w:num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0556F0FA" w14:textId="77777777" w:rsidR="009A786A" w:rsidRPr="003E2573" w:rsidRDefault="009A786A" w:rsidP="009A786A">
      <w:pPr>
        <w:spacing w:before="4" w:after="0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73674FF4" w14:textId="77777777" w:rsidR="009A786A" w:rsidRPr="003E2573" w:rsidRDefault="009A786A" w:rsidP="009A786A">
      <w:pPr>
        <w:spacing w:before="4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NOTAS:</w:t>
      </w:r>
    </w:p>
    <w:p w14:paraId="5D733920" w14:textId="77777777" w:rsidR="009A786A" w:rsidRPr="003E2573" w:rsidRDefault="009A786A" w:rsidP="009A786A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Tarifas por persona en USD, sujetas a disponibilidad al momento de reservar</w:t>
      </w:r>
      <w:r w:rsidR="00F545AA" w:rsidRPr="003E2573">
        <w:rPr>
          <w:rFonts w:ascii="Arial" w:hAnsi="Arial" w:cs="Arial"/>
          <w:sz w:val="20"/>
          <w:szCs w:val="20"/>
        </w:rPr>
        <w:t>.</w:t>
      </w:r>
    </w:p>
    <w:p w14:paraId="286379A3" w14:textId="77777777" w:rsidR="00B13B7F" w:rsidRPr="003E2573" w:rsidRDefault="00B13B7F" w:rsidP="00B13B7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0B3E231B" w14:textId="77777777" w:rsidR="00B13B7F" w:rsidRPr="003E2573" w:rsidRDefault="00B13B7F" w:rsidP="00B13B7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</w:t>
      </w:r>
      <w:proofErr w:type="spellStart"/>
      <w:r w:rsidRPr="003E2573">
        <w:rPr>
          <w:rFonts w:ascii="Arial" w:hAnsi="Arial" w:cs="Arial"/>
          <w:sz w:val="20"/>
          <w:szCs w:val="20"/>
        </w:rPr>
        <w:t>Travel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Shop no devolverá el importe de </w:t>
      </w:r>
      <w:proofErr w:type="gramStart"/>
      <w:r w:rsidRPr="003E2573">
        <w:rPr>
          <w:rFonts w:ascii="Arial" w:hAnsi="Arial" w:cs="Arial"/>
          <w:sz w:val="20"/>
          <w:szCs w:val="20"/>
        </w:rPr>
        <w:t>las mismas</w:t>
      </w:r>
      <w:proofErr w:type="gramEnd"/>
      <w:r w:rsidRPr="003E2573">
        <w:rPr>
          <w:rFonts w:ascii="Arial" w:hAnsi="Arial" w:cs="Arial"/>
          <w:sz w:val="20"/>
          <w:szCs w:val="20"/>
        </w:rPr>
        <w:t xml:space="preserve">. En caso de querer realizarlas tendrán un costo adicional y están sujetas a confirmación. </w:t>
      </w:r>
    </w:p>
    <w:p w14:paraId="69D581D2" w14:textId="77777777" w:rsidR="00B13B7F" w:rsidRPr="00A8450E" w:rsidRDefault="00B13B7F" w:rsidP="00B13B7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A8450E">
        <w:rPr>
          <w:rFonts w:ascii="Arial" w:hAnsi="Arial" w:cs="Arial"/>
          <w:b/>
          <w:bCs/>
          <w:sz w:val="20"/>
          <w:szCs w:val="20"/>
        </w:rPr>
        <w:t xml:space="preserve">Recomendamos que el cliente contrate un seguro de viajero ya que </w:t>
      </w:r>
      <w:proofErr w:type="spellStart"/>
      <w:r w:rsidRPr="00A8450E">
        <w:rPr>
          <w:rFonts w:ascii="Arial" w:hAnsi="Arial" w:cs="Arial"/>
          <w:b/>
          <w:bCs/>
          <w:sz w:val="20"/>
          <w:szCs w:val="20"/>
        </w:rPr>
        <w:t>Travel</w:t>
      </w:r>
      <w:proofErr w:type="spellEnd"/>
      <w:r w:rsidRPr="00A8450E">
        <w:rPr>
          <w:rFonts w:ascii="Arial" w:hAnsi="Arial" w:cs="Arial"/>
          <w:b/>
          <w:bCs/>
          <w:sz w:val="20"/>
          <w:szCs w:val="20"/>
        </w:rPr>
        <w:t xml:space="preserve"> Shop no cubrirá los gastos médicos en caso de accidente.</w:t>
      </w:r>
    </w:p>
    <w:p w14:paraId="3EE24C47" w14:textId="77777777" w:rsidR="00B13B7F" w:rsidRPr="003E2573" w:rsidRDefault="00B13B7F" w:rsidP="00B13B7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Consultar condiciones de cancelación y más con un asesor de Operadora </w:t>
      </w:r>
      <w:proofErr w:type="spellStart"/>
      <w:r w:rsidRPr="003E2573">
        <w:rPr>
          <w:rFonts w:ascii="Arial" w:hAnsi="Arial" w:cs="Arial"/>
          <w:sz w:val="20"/>
          <w:szCs w:val="20"/>
        </w:rPr>
        <w:t>Travel</w:t>
      </w:r>
      <w:proofErr w:type="spellEnd"/>
      <w:r w:rsidRPr="003E2573">
        <w:rPr>
          <w:rFonts w:ascii="Arial" w:hAnsi="Arial" w:cs="Arial"/>
          <w:sz w:val="20"/>
          <w:szCs w:val="20"/>
        </w:rPr>
        <w:t xml:space="preserve"> Shop.</w:t>
      </w:r>
    </w:p>
    <w:p w14:paraId="0A95045B" w14:textId="77777777" w:rsidR="00B13B7F" w:rsidRPr="003E2573" w:rsidRDefault="00B13B7F" w:rsidP="00B13B7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14:paraId="11D4D241" w14:textId="77777777" w:rsidR="00B13B7F" w:rsidRPr="003E2573" w:rsidRDefault="00B13B7F" w:rsidP="00B13B7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La mayoría de los hoteles en Alemania no ofrecen aire acondicionado y el </w:t>
      </w:r>
      <w:r w:rsidRPr="003E2573">
        <w:rPr>
          <w:rFonts w:ascii="Arial" w:hAnsi="Arial" w:cs="Arial"/>
          <w:sz w:val="20"/>
          <w:szCs w:val="20"/>
        </w:rPr>
        <w:t>servicio</w:t>
      </w:r>
      <w:r w:rsidRPr="003E2573">
        <w:rPr>
          <w:rFonts w:ascii="Arial" w:hAnsi="Arial" w:cs="Arial"/>
          <w:b/>
          <w:bCs/>
          <w:sz w:val="20"/>
          <w:szCs w:val="20"/>
        </w:rPr>
        <w:t xml:space="preserve"> de internet se paga aparte. </w:t>
      </w:r>
    </w:p>
    <w:p w14:paraId="2C92CE1F" w14:textId="77777777" w:rsidR="00B13B7F" w:rsidRPr="003E2573" w:rsidRDefault="00B13B7F" w:rsidP="00B13B7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En fechas de eventos especiales, el alojamiento se podrá localizar en los alrededores de la ciudad, confirmando al momento de reservar.</w:t>
      </w:r>
    </w:p>
    <w:p w14:paraId="16FA522E" w14:textId="77777777" w:rsidR="00B13B7F" w:rsidRPr="003E2573" w:rsidRDefault="00B13B7F" w:rsidP="00B13B7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 xml:space="preserve">Si el número mínimo de participantes publicado no se alcanza hasta 4 semanas antes del comienzo del tour, se podrá cancelar el mismo. </w:t>
      </w:r>
    </w:p>
    <w:p w14:paraId="1C2F7D2A" w14:textId="77777777" w:rsidR="00B13B7F" w:rsidRPr="003E2573" w:rsidRDefault="00B13B7F" w:rsidP="00B13B7F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left="709" w:right="4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Los servicios regulares se deberán abordar en los puntos de encuentro establecidos en cada ciudad.</w:t>
      </w:r>
    </w:p>
    <w:p w14:paraId="64E16E8D" w14:textId="77777777" w:rsidR="00A8450E" w:rsidRDefault="00A8450E" w:rsidP="000A306C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A8450E">
        <w:rPr>
          <w:rFonts w:ascii="Arial" w:hAnsi="Arial" w:cs="Arial"/>
          <w:b/>
          <w:bCs/>
          <w:sz w:val="20"/>
          <w:szCs w:val="20"/>
          <w:u w:val="single"/>
        </w:rPr>
        <w:t>Info</w:t>
      </w:r>
      <w:proofErr w:type="spellEnd"/>
      <w:r w:rsidRPr="00A8450E">
        <w:rPr>
          <w:rFonts w:ascii="Arial" w:hAnsi="Arial" w:cs="Arial"/>
          <w:b/>
          <w:bCs/>
          <w:sz w:val="20"/>
          <w:szCs w:val="20"/>
          <w:u w:val="single"/>
        </w:rPr>
        <w:t>: Los servicios regulares se deberán abordar en los puntos de encuentro establecidos en cada ciudad.</w:t>
      </w:r>
    </w:p>
    <w:p w14:paraId="375AFD33" w14:textId="77777777" w:rsidR="00A8450E" w:rsidRPr="00A8450E" w:rsidRDefault="00A8450E" w:rsidP="003B5EF8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8450E">
        <w:rPr>
          <w:rFonts w:ascii="Arial" w:hAnsi="Arial" w:cs="Arial"/>
          <w:b/>
          <w:bCs/>
          <w:sz w:val="20"/>
          <w:szCs w:val="20"/>
          <w:u w:val="single"/>
        </w:rPr>
        <w:t xml:space="preserve"> Algunos museos o atracciones están cerrados los lunes.</w:t>
      </w:r>
    </w:p>
    <w:p w14:paraId="38B06F89" w14:textId="77777777" w:rsidR="00A8450E" w:rsidRPr="00A8450E" w:rsidRDefault="00A8450E" w:rsidP="0006105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8450E">
        <w:rPr>
          <w:rFonts w:ascii="Arial" w:hAnsi="Arial" w:cs="Arial"/>
          <w:b/>
          <w:bCs/>
          <w:sz w:val="20"/>
          <w:szCs w:val="20"/>
          <w:u w:val="single"/>
        </w:rPr>
        <w:t xml:space="preserve"> Entradas a los castillos </w:t>
      </w:r>
      <w:proofErr w:type="spellStart"/>
      <w:r w:rsidRPr="00A8450E">
        <w:rPr>
          <w:rFonts w:ascii="Arial" w:hAnsi="Arial" w:cs="Arial"/>
          <w:b/>
          <w:bCs/>
          <w:sz w:val="20"/>
          <w:szCs w:val="20"/>
          <w:u w:val="single"/>
        </w:rPr>
        <w:t>Neuschwanstein</w:t>
      </w:r>
      <w:proofErr w:type="spellEnd"/>
      <w:r w:rsidRPr="00A8450E">
        <w:rPr>
          <w:rFonts w:ascii="Arial" w:hAnsi="Arial" w:cs="Arial"/>
          <w:b/>
          <w:bCs/>
          <w:sz w:val="20"/>
          <w:szCs w:val="20"/>
          <w:u w:val="single"/>
        </w:rPr>
        <w:t xml:space="preserve"> y </w:t>
      </w:r>
      <w:proofErr w:type="spellStart"/>
      <w:r w:rsidRPr="00A8450E">
        <w:rPr>
          <w:rFonts w:ascii="Arial" w:hAnsi="Arial" w:cs="Arial"/>
          <w:b/>
          <w:bCs/>
          <w:sz w:val="20"/>
          <w:szCs w:val="20"/>
          <w:u w:val="single"/>
        </w:rPr>
        <w:t>Linderhof</w:t>
      </w:r>
      <w:proofErr w:type="spellEnd"/>
      <w:r w:rsidRPr="00A8450E">
        <w:rPr>
          <w:rFonts w:ascii="Arial" w:hAnsi="Arial" w:cs="Arial"/>
          <w:b/>
          <w:bCs/>
          <w:sz w:val="20"/>
          <w:szCs w:val="20"/>
          <w:u w:val="single"/>
        </w:rPr>
        <w:t xml:space="preserve"> (Paquete 1 y 3) no </w:t>
      </w:r>
      <w:proofErr w:type="spellStart"/>
      <w:r w:rsidRPr="00A8450E">
        <w:rPr>
          <w:rFonts w:ascii="Arial" w:hAnsi="Arial" w:cs="Arial"/>
          <w:b/>
          <w:bCs/>
          <w:sz w:val="20"/>
          <w:szCs w:val="20"/>
          <w:u w:val="single"/>
        </w:rPr>
        <w:t>incluídas</w:t>
      </w:r>
      <w:proofErr w:type="spellEnd"/>
      <w:r w:rsidRPr="00A8450E">
        <w:rPr>
          <w:rFonts w:ascii="Arial" w:hAnsi="Arial" w:cs="Arial"/>
          <w:b/>
          <w:bCs/>
          <w:sz w:val="20"/>
          <w:szCs w:val="20"/>
          <w:u w:val="single"/>
        </w:rPr>
        <w:t xml:space="preserve"> (aprox. 25,-€; a pagar en sitio).</w:t>
      </w:r>
    </w:p>
    <w:p w14:paraId="63B3A4B9" w14:textId="77777777" w:rsidR="00A8450E" w:rsidRPr="00A8450E" w:rsidRDefault="00A8450E" w:rsidP="00076C8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8450E">
        <w:rPr>
          <w:rFonts w:ascii="Arial" w:hAnsi="Arial" w:cs="Arial"/>
          <w:b/>
          <w:bCs/>
          <w:sz w:val="20"/>
          <w:szCs w:val="20"/>
          <w:u w:val="single"/>
        </w:rPr>
        <w:t xml:space="preserve"> Excursión regular a Potsdam (Paquete 1, 2 y 3) sólo opera de ABR a OCT, diario menos</w:t>
      </w:r>
    </w:p>
    <w:p w14:paraId="7DC331C2" w14:textId="77777777" w:rsidR="00A8450E" w:rsidRPr="00A8450E" w:rsidRDefault="00A8450E" w:rsidP="00A8450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8450E">
        <w:rPr>
          <w:rFonts w:ascii="Arial" w:hAnsi="Arial" w:cs="Arial"/>
          <w:b/>
          <w:bCs/>
          <w:sz w:val="20"/>
          <w:szCs w:val="20"/>
          <w:u w:val="single"/>
        </w:rPr>
        <w:t>los LUN</w:t>
      </w:r>
    </w:p>
    <w:p w14:paraId="4458D68A" w14:textId="77777777" w:rsidR="00A8450E" w:rsidRPr="00A8450E" w:rsidRDefault="00A8450E" w:rsidP="005D7B50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8450E">
        <w:rPr>
          <w:rFonts w:ascii="Arial" w:hAnsi="Arial" w:cs="Arial"/>
          <w:b/>
          <w:bCs/>
          <w:sz w:val="20"/>
          <w:szCs w:val="20"/>
          <w:u w:val="single"/>
        </w:rPr>
        <w:t>Excursión regular a Potsdam con guía de habla inglesa y alemana el bus y con auriculares</w:t>
      </w:r>
    </w:p>
    <w:p w14:paraId="1F2B37BD" w14:textId="77777777" w:rsidR="00A8450E" w:rsidRPr="00A8450E" w:rsidRDefault="00A8450E" w:rsidP="00A8450E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8450E">
        <w:rPr>
          <w:rFonts w:ascii="Arial" w:hAnsi="Arial" w:cs="Arial"/>
          <w:b/>
          <w:bCs/>
          <w:sz w:val="20"/>
          <w:szCs w:val="20"/>
          <w:u w:val="single"/>
        </w:rPr>
        <w:t>en español e inglés en el palacio</w:t>
      </w:r>
    </w:p>
    <w:p w14:paraId="58060BB3" w14:textId="77777777" w:rsidR="009A786A" w:rsidRPr="003E2573" w:rsidRDefault="009A786A" w:rsidP="009A786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t>RECOMENDACIONES:</w:t>
      </w:r>
    </w:p>
    <w:p w14:paraId="7AFBBB26" w14:textId="77777777" w:rsidR="009A786A" w:rsidRPr="003E2573" w:rsidRDefault="009A786A" w:rsidP="009A786A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 xml:space="preserve">Algunos museos o atracciones están cerrados los lunes. </w:t>
      </w:r>
    </w:p>
    <w:p w14:paraId="26479AF1" w14:textId="77777777" w:rsidR="00B13B7F" w:rsidRPr="00450309" w:rsidRDefault="009A786A" w:rsidP="00F545AA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sz w:val="20"/>
          <w:szCs w:val="20"/>
        </w:rPr>
        <w:t>Entradas a los castillos tienen un costo aprox</w:t>
      </w:r>
      <w:r w:rsidR="000608CC" w:rsidRPr="003E2573">
        <w:rPr>
          <w:rFonts w:ascii="Arial" w:hAnsi="Arial" w:cs="Arial"/>
          <w:sz w:val="20"/>
          <w:szCs w:val="20"/>
        </w:rPr>
        <w:t>imadamente</w:t>
      </w:r>
      <w:r w:rsidRPr="003E2573">
        <w:rPr>
          <w:rFonts w:ascii="Arial" w:hAnsi="Arial" w:cs="Arial"/>
          <w:sz w:val="20"/>
          <w:szCs w:val="20"/>
        </w:rPr>
        <w:t xml:space="preserve"> de 25 </w:t>
      </w:r>
      <w:r w:rsidR="003E2573" w:rsidRPr="003E2573">
        <w:rPr>
          <w:rFonts w:ascii="Arial" w:hAnsi="Arial" w:cs="Arial"/>
          <w:sz w:val="20"/>
          <w:szCs w:val="20"/>
        </w:rPr>
        <w:t>euros</w:t>
      </w:r>
      <w:r w:rsidRPr="003E2573">
        <w:rPr>
          <w:rFonts w:ascii="Arial" w:hAnsi="Arial" w:cs="Arial"/>
          <w:sz w:val="20"/>
          <w:szCs w:val="20"/>
        </w:rPr>
        <w:t xml:space="preserve"> y se pagan en destino. </w:t>
      </w:r>
    </w:p>
    <w:p w14:paraId="240FC607" w14:textId="77777777" w:rsidR="00450309" w:rsidRDefault="00450309" w:rsidP="004503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2CB00C" w14:textId="77777777" w:rsidR="00450309" w:rsidRDefault="00450309" w:rsidP="004503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Opción 1</w:t>
      </w:r>
    </w:p>
    <w:tbl>
      <w:tblPr>
        <w:tblW w:w="3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2366"/>
        <w:gridCol w:w="479"/>
      </w:tblGrid>
      <w:tr w:rsidR="00450309" w:rsidRPr="00450309" w14:paraId="718B0AD8" w14:textId="77777777" w:rsidTr="00450309">
        <w:trPr>
          <w:trHeight w:val="218"/>
          <w:jc w:val="center"/>
        </w:trPr>
        <w:tc>
          <w:tcPr>
            <w:tcW w:w="3876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bottom"/>
            <w:hideMark/>
          </w:tcPr>
          <w:p w14:paraId="296A6400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450309" w:rsidRPr="00450309" w14:paraId="77A6A4BD" w14:textId="77777777" w:rsidTr="00450309">
        <w:trPr>
          <w:trHeight w:val="298"/>
          <w:jc w:val="center"/>
        </w:trPr>
        <w:tc>
          <w:tcPr>
            <w:tcW w:w="103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E2BFF2B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8E91AD1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bottom"/>
            <w:hideMark/>
          </w:tcPr>
          <w:p w14:paraId="21B6AA0E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450309" w:rsidRPr="00450309" w14:paraId="73307B69" w14:textId="77777777" w:rsidTr="00450309">
        <w:trPr>
          <w:trHeight w:val="326"/>
          <w:jc w:val="center"/>
        </w:trPr>
        <w:tc>
          <w:tcPr>
            <w:tcW w:w="103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D5B4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53BB8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EDEN WOLFF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14:paraId="5CC1002C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450309" w:rsidRPr="00450309" w14:paraId="4185A3F9" w14:textId="77777777" w:rsidTr="00450309">
        <w:trPr>
          <w:trHeight w:val="326"/>
          <w:jc w:val="center"/>
        </w:trPr>
        <w:tc>
          <w:tcPr>
            <w:tcW w:w="103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14:paraId="25FB6CC6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14:paraId="3988A4B2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HOLLYWOOD MEDIA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14:paraId="4A23266B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3EF05DC6" w14:textId="77777777"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39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546"/>
        <w:gridCol w:w="949"/>
      </w:tblGrid>
      <w:tr w:rsidR="00450309" w:rsidRPr="00450309" w14:paraId="0D2C9CB0" w14:textId="77777777" w:rsidTr="00450309">
        <w:trPr>
          <w:trHeight w:val="588"/>
          <w:jc w:val="center"/>
        </w:trPr>
        <w:tc>
          <w:tcPr>
            <w:tcW w:w="3909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264A585D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4503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(4*)</w:t>
            </w:r>
          </w:p>
        </w:tc>
      </w:tr>
      <w:tr w:rsidR="00450309" w:rsidRPr="00450309" w14:paraId="2407017C" w14:textId="77777777" w:rsidTr="00450309">
        <w:trPr>
          <w:trHeight w:val="288"/>
          <w:jc w:val="center"/>
        </w:trPr>
        <w:tc>
          <w:tcPr>
            <w:tcW w:w="2414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383C88F" w14:textId="77777777" w:rsidR="00450309" w:rsidRPr="00450309" w:rsidRDefault="00450309" w:rsidP="00F66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1B1C766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4C3B8FC3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450309" w:rsidRPr="00450309" w14:paraId="46E9D717" w14:textId="77777777" w:rsidTr="00450309">
        <w:trPr>
          <w:trHeight w:val="315"/>
          <w:jc w:val="center"/>
        </w:trPr>
        <w:tc>
          <w:tcPr>
            <w:tcW w:w="2414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3BD0BD20" w14:textId="77777777" w:rsidR="00450309" w:rsidRPr="00450309" w:rsidRDefault="00450309" w:rsidP="00F66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 2024 - MAR 2025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51F44E9D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2478BCA5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2570</w:t>
            </w:r>
          </w:p>
        </w:tc>
      </w:tr>
    </w:tbl>
    <w:p w14:paraId="13ED5C55" w14:textId="77777777"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3FBED97" w14:textId="77777777" w:rsidR="00450309" w:rsidRDefault="00450309" w:rsidP="004503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Opción 2</w:t>
      </w:r>
    </w:p>
    <w:tbl>
      <w:tblPr>
        <w:tblW w:w="4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074"/>
        <w:gridCol w:w="467"/>
      </w:tblGrid>
      <w:tr w:rsidR="00450309" w:rsidRPr="00450309" w14:paraId="3A6BE22D" w14:textId="77777777" w:rsidTr="00450309">
        <w:trPr>
          <w:trHeight w:val="262"/>
          <w:jc w:val="center"/>
        </w:trPr>
        <w:tc>
          <w:tcPr>
            <w:tcW w:w="4091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bottom"/>
            <w:hideMark/>
          </w:tcPr>
          <w:p w14:paraId="42D682FC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450309" w:rsidRPr="00450309" w14:paraId="566120A8" w14:textId="77777777" w:rsidTr="00450309">
        <w:trPr>
          <w:trHeight w:val="288"/>
          <w:jc w:val="center"/>
        </w:trPr>
        <w:tc>
          <w:tcPr>
            <w:tcW w:w="155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7D0B003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BFD50DB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4013E5BB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450309" w:rsidRPr="00450309" w14:paraId="3C450493" w14:textId="77777777" w:rsidTr="00450309">
        <w:trPr>
          <w:trHeight w:val="68"/>
          <w:jc w:val="center"/>
        </w:trPr>
        <w:tc>
          <w:tcPr>
            <w:tcW w:w="155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EB22F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9729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HOLLYWOOD MEDIA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14:paraId="3191AA74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450309" w:rsidRPr="00450309" w14:paraId="2301AE17" w14:textId="77777777" w:rsidTr="00450309">
        <w:trPr>
          <w:trHeight w:val="161"/>
          <w:jc w:val="center"/>
        </w:trPr>
        <w:tc>
          <w:tcPr>
            <w:tcW w:w="155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D4C7A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BAC53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14:paraId="260EDB59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0309" w:rsidRPr="00450309" w14:paraId="1CEC457E" w14:textId="77777777" w:rsidTr="00450309">
        <w:trPr>
          <w:trHeight w:val="68"/>
          <w:jc w:val="center"/>
        </w:trPr>
        <w:tc>
          <w:tcPr>
            <w:tcW w:w="1550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vAlign w:val="center"/>
            <w:hideMark/>
          </w:tcPr>
          <w:p w14:paraId="12806A25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HAMBURGO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6374D359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ARCOTEL WINBERGER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3DCE93B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2F32AA12" w14:textId="77777777"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1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1"/>
        <w:gridCol w:w="546"/>
        <w:gridCol w:w="1046"/>
      </w:tblGrid>
      <w:tr w:rsidR="00450309" w:rsidRPr="00450309" w14:paraId="0B1D6D8D" w14:textId="77777777" w:rsidTr="00450309">
        <w:trPr>
          <w:trHeight w:val="705"/>
          <w:jc w:val="center"/>
        </w:trPr>
        <w:tc>
          <w:tcPr>
            <w:tcW w:w="4150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45B35054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4503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(4*)</w:t>
            </w:r>
          </w:p>
        </w:tc>
      </w:tr>
      <w:tr w:rsidR="00450309" w:rsidRPr="00450309" w14:paraId="533BA360" w14:textId="77777777" w:rsidTr="00450309">
        <w:trPr>
          <w:trHeight w:val="322"/>
          <w:jc w:val="center"/>
        </w:trPr>
        <w:tc>
          <w:tcPr>
            <w:tcW w:w="2561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3007532" w14:textId="77777777" w:rsidR="00450309" w:rsidRPr="00450309" w:rsidRDefault="00450309" w:rsidP="00F66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39CB0C4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6D36327C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450309" w:rsidRPr="00450309" w14:paraId="07A18CF6" w14:textId="77777777" w:rsidTr="00450309">
        <w:trPr>
          <w:trHeight w:val="386"/>
          <w:jc w:val="center"/>
        </w:trPr>
        <w:tc>
          <w:tcPr>
            <w:tcW w:w="256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31F77C1B" w14:textId="77777777" w:rsidR="00450309" w:rsidRPr="00450309" w:rsidRDefault="00450309" w:rsidP="00F66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 2024 - MAR 2025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7E60F6AA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8E3D64F" w14:textId="77777777" w:rsidR="00450309" w:rsidRPr="00450309" w:rsidRDefault="00450309" w:rsidP="00F6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2280</w:t>
            </w:r>
          </w:p>
        </w:tc>
      </w:tr>
    </w:tbl>
    <w:p w14:paraId="5BA9814C" w14:textId="77777777"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0D228D6" w14:textId="77777777" w:rsidR="00450309" w:rsidRDefault="00450309" w:rsidP="0045030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Opción 3</w:t>
      </w:r>
    </w:p>
    <w:tbl>
      <w:tblPr>
        <w:tblW w:w="4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2436"/>
        <w:gridCol w:w="467"/>
      </w:tblGrid>
      <w:tr w:rsidR="00450309" w:rsidRPr="00450309" w14:paraId="57EEA32C" w14:textId="77777777" w:rsidTr="00450309">
        <w:trPr>
          <w:trHeight w:val="322"/>
          <w:jc w:val="center"/>
        </w:trPr>
        <w:tc>
          <w:tcPr>
            <w:tcW w:w="4088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bottom"/>
            <w:hideMark/>
          </w:tcPr>
          <w:p w14:paraId="6975669E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HOTELES PREVISTOS Y SIMILARES</w:t>
            </w:r>
          </w:p>
        </w:tc>
      </w:tr>
      <w:tr w:rsidR="00450309" w:rsidRPr="00450309" w14:paraId="37270B01" w14:textId="77777777" w:rsidTr="00450309">
        <w:trPr>
          <w:trHeight w:val="288"/>
          <w:jc w:val="center"/>
        </w:trPr>
        <w:tc>
          <w:tcPr>
            <w:tcW w:w="1185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78F6BEC6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D01B26F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HOTEL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35271395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CAT</w:t>
            </w:r>
          </w:p>
        </w:tc>
      </w:tr>
      <w:tr w:rsidR="00450309" w:rsidRPr="00450309" w14:paraId="4A1C5117" w14:textId="77777777" w:rsidTr="00450309">
        <w:trPr>
          <w:trHeight w:val="345"/>
          <w:jc w:val="center"/>
        </w:trPr>
        <w:tc>
          <w:tcPr>
            <w:tcW w:w="1185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DF0F7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FRANKFURT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21823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MOVENPICK CITY CENTER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14:paraId="2414B97A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450309" w:rsidRPr="00450309" w14:paraId="4144D148" w14:textId="77777777" w:rsidTr="00450309">
        <w:trPr>
          <w:trHeight w:val="315"/>
          <w:jc w:val="center"/>
        </w:trPr>
        <w:tc>
          <w:tcPr>
            <w:tcW w:w="1185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FBC0B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BERLÍN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DBFEB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HOLLYWOOD MEDIA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14:paraId="247896FB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  <w:tr w:rsidR="00450309" w:rsidRPr="00450309" w14:paraId="024477AA" w14:textId="77777777" w:rsidTr="00450309">
        <w:trPr>
          <w:trHeight w:val="300"/>
          <w:jc w:val="center"/>
        </w:trPr>
        <w:tc>
          <w:tcPr>
            <w:tcW w:w="1185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14:paraId="081D968B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MÚNICH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bottom"/>
            <w:hideMark/>
          </w:tcPr>
          <w:p w14:paraId="72250EBC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EDEN WOLFF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bottom"/>
            <w:hideMark/>
          </w:tcPr>
          <w:p w14:paraId="12B34400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</w:t>
            </w:r>
          </w:p>
        </w:tc>
      </w:tr>
    </w:tbl>
    <w:p w14:paraId="17AF6910" w14:textId="77777777"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1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753"/>
        <w:gridCol w:w="1161"/>
      </w:tblGrid>
      <w:tr w:rsidR="00450309" w:rsidRPr="00450309" w14:paraId="1C4C53C9" w14:textId="77777777" w:rsidTr="00450309">
        <w:trPr>
          <w:trHeight w:val="705"/>
          <w:jc w:val="center"/>
        </w:trPr>
        <w:tc>
          <w:tcPr>
            <w:tcW w:w="4161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3F5E360D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  <w:r w:rsidRPr="004503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SERVICIOS TERRESTRES (4*)</w:t>
            </w:r>
          </w:p>
        </w:tc>
      </w:tr>
      <w:tr w:rsidR="00450309" w:rsidRPr="00450309" w14:paraId="34977E16" w14:textId="77777777" w:rsidTr="00450309">
        <w:trPr>
          <w:trHeight w:val="322"/>
          <w:jc w:val="center"/>
        </w:trPr>
        <w:tc>
          <w:tcPr>
            <w:tcW w:w="2247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7370F4D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MÍNIMO 2 PAX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5652C92C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40FC92C6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SGL</w:t>
            </w:r>
          </w:p>
        </w:tc>
      </w:tr>
      <w:tr w:rsidR="00450309" w:rsidRPr="00450309" w14:paraId="41C26672" w14:textId="77777777" w:rsidTr="00450309">
        <w:trPr>
          <w:trHeight w:val="386"/>
          <w:jc w:val="center"/>
        </w:trPr>
        <w:tc>
          <w:tcPr>
            <w:tcW w:w="2247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32CCE8C3" w14:textId="77777777" w:rsidR="00450309" w:rsidRPr="00450309" w:rsidRDefault="00450309" w:rsidP="004503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ENE 2024 - MAR 2025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7A0A415A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67A0298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3580</w:t>
            </w:r>
          </w:p>
        </w:tc>
      </w:tr>
    </w:tbl>
    <w:p w14:paraId="59E10C8A" w14:textId="77777777"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4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8"/>
      </w:tblGrid>
      <w:tr w:rsidR="00450309" w:rsidRPr="00450309" w14:paraId="1B0FC39B" w14:textId="77777777" w:rsidTr="00450309">
        <w:trPr>
          <w:trHeight w:val="434"/>
          <w:jc w:val="center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ADDE8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SUJETOS A DISPONIBILIDAD Y A CAMBIOS SIN PREVIO AVISO.</w:t>
            </w:r>
          </w:p>
        </w:tc>
      </w:tr>
      <w:tr w:rsidR="00450309" w:rsidRPr="00450309" w14:paraId="2FB3D70A" w14:textId="77777777" w:rsidTr="00450309">
        <w:trPr>
          <w:trHeight w:val="434"/>
          <w:jc w:val="center"/>
        </w:trPr>
        <w:tc>
          <w:tcPr>
            <w:tcW w:w="6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DF3C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TARIFAS NO APLICAN PARA SEMANA SANTA, CONGRESOS O EVENTOS ESPECIALES. CONSULTAR SUPLEMENTO.</w:t>
            </w:r>
          </w:p>
        </w:tc>
      </w:tr>
      <w:tr w:rsidR="00450309" w:rsidRPr="00450309" w14:paraId="33DEB31B" w14:textId="77777777" w:rsidTr="00450309">
        <w:trPr>
          <w:trHeight w:val="434"/>
          <w:jc w:val="center"/>
        </w:trPr>
        <w:tc>
          <w:tcPr>
            <w:tcW w:w="6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14D7719" w14:textId="77777777" w:rsidR="00450309" w:rsidRPr="00450309" w:rsidRDefault="00450309" w:rsidP="00450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3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VIGENCIA HASTA MARZO 2025</w:t>
            </w:r>
          </w:p>
        </w:tc>
      </w:tr>
    </w:tbl>
    <w:p w14:paraId="0189CF0E" w14:textId="77777777" w:rsidR="00450309" w:rsidRDefault="00450309" w:rsidP="0045030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450309" w:rsidSect="00E7386F">
      <w:headerReference w:type="default" r:id="rId9"/>
      <w:footerReference w:type="default" r:id="rId10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A428" w14:textId="77777777" w:rsidR="00424E3A" w:rsidRDefault="00424E3A" w:rsidP="00C37031">
      <w:pPr>
        <w:spacing w:after="0" w:line="240" w:lineRule="auto"/>
      </w:pPr>
      <w:r>
        <w:separator/>
      </w:r>
    </w:p>
  </w:endnote>
  <w:endnote w:type="continuationSeparator" w:id="0">
    <w:p w14:paraId="174FE6A3" w14:textId="77777777" w:rsidR="00424E3A" w:rsidRDefault="00424E3A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50A0" w14:textId="77777777" w:rsidR="000608CC" w:rsidRDefault="000608CC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ECE5653" wp14:editId="2CD2A524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AF213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A658" w14:textId="77777777" w:rsidR="00424E3A" w:rsidRDefault="00424E3A" w:rsidP="00C37031">
      <w:pPr>
        <w:spacing w:after="0" w:line="240" w:lineRule="auto"/>
      </w:pPr>
      <w:r>
        <w:separator/>
      </w:r>
    </w:p>
  </w:footnote>
  <w:footnote w:type="continuationSeparator" w:id="0">
    <w:p w14:paraId="48867602" w14:textId="77777777" w:rsidR="00424E3A" w:rsidRDefault="00424E3A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C4B" w14:textId="77777777" w:rsidR="000608CC" w:rsidRPr="00FD76E2" w:rsidRDefault="000608C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E34752C" wp14:editId="78DEC0AF">
              <wp:simplePos x="0" y="0"/>
              <wp:positionH relativeFrom="column">
                <wp:posOffset>-577215</wp:posOffset>
              </wp:positionH>
              <wp:positionV relativeFrom="paragraph">
                <wp:posOffset>-382905</wp:posOffset>
              </wp:positionV>
              <wp:extent cx="5362575" cy="9239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61AA4" w14:textId="77777777" w:rsidR="000608CC" w:rsidRPr="00B86DB7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86DB7">
                            <w:rPr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GRAN ALEMANIA EN TREN</w:t>
                          </w:r>
                        </w:p>
                        <w:p w14:paraId="7308C0C5" w14:textId="77777777" w:rsidR="000608CC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537-E20</w:t>
                          </w:r>
                          <w:r w:rsidR="00667FF4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8E74E0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  <w:p w14:paraId="31D83270" w14:textId="77777777" w:rsidR="000608CC" w:rsidRPr="00EC1CB0" w:rsidRDefault="000608CC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4752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30.15pt;width:422.2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" filled="f" stroked="f">
              <v:textbox>
                <w:txbxContent>
                  <w:p w14:paraId="28161AA4" w14:textId="77777777" w:rsidR="000608CC" w:rsidRPr="00B86DB7" w:rsidRDefault="000608CC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86DB7">
                      <w:rPr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GRAN ALEMANIA EN TREN</w:t>
                    </w:r>
                  </w:p>
                  <w:p w14:paraId="7308C0C5" w14:textId="77777777" w:rsidR="000608CC" w:rsidRDefault="000608CC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537-E20</w:t>
                    </w:r>
                    <w:r w:rsidR="00667FF4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8E74E0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  <w:p w14:paraId="31D83270" w14:textId="77777777" w:rsidR="000608CC" w:rsidRPr="00EC1CB0" w:rsidRDefault="000608CC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3F76C721" wp14:editId="4AC2085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10C7CDA7" wp14:editId="5C29286D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200D69C" wp14:editId="6535DF8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8F915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27.75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360"/>
    <w:multiLevelType w:val="hybridMultilevel"/>
    <w:tmpl w:val="3F2CC46A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D5722"/>
    <w:multiLevelType w:val="hybridMultilevel"/>
    <w:tmpl w:val="0E38ED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4550">
    <w:abstractNumId w:val="0"/>
  </w:num>
  <w:num w:numId="2" w16cid:durableId="7031194">
    <w:abstractNumId w:val="7"/>
  </w:num>
  <w:num w:numId="3" w16cid:durableId="67314471">
    <w:abstractNumId w:val="4"/>
  </w:num>
  <w:num w:numId="4" w16cid:durableId="283538824">
    <w:abstractNumId w:val="6"/>
  </w:num>
  <w:num w:numId="5" w16cid:durableId="170991318">
    <w:abstractNumId w:val="5"/>
  </w:num>
  <w:num w:numId="6" w16cid:durableId="2127845070">
    <w:abstractNumId w:val="2"/>
  </w:num>
  <w:num w:numId="7" w16cid:durableId="134434">
    <w:abstractNumId w:val="9"/>
  </w:num>
  <w:num w:numId="8" w16cid:durableId="2095279043">
    <w:abstractNumId w:val="3"/>
  </w:num>
  <w:num w:numId="9" w16cid:durableId="23755962">
    <w:abstractNumId w:val="8"/>
  </w:num>
  <w:num w:numId="10" w16cid:durableId="165831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210C1"/>
    <w:rsid w:val="00022735"/>
    <w:rsid w:val="0002765A"/>
    <w:rsid w:val="000419D2"/>
    <w:rsid w:val="00042659"/>
    <w:rsid w:val="00052B18"/>
    <w:rsid w:val="000608CC"/>
    <w:rsid w:val="00061B4A"/>
    <w:rsid w:val="00070C8D"/>
    <w:rsid w:val="000953A7"/>
    <w:rsid w:val="000969C8"/>
    <w:rsid w:val="000B0C7E"/>
    <w:rsid w:val="000B658B"/>
    <w:rsid w:val="000D665D"/>
    <w:rsid w:val="00111F55"/>
    <w:rsid w:val="00112E73"/>
    <w:rsid w:val="001254E8"/>
    <w:rsid w:val="00131C7D"/>
    <w:rsid w:val="00150A40"/>
    <w:rsid w:val="0015330E"/>
    <w:rsid w:val="001553EC"/>
    <w:rsid w:val="00155DEA"/>
    <w:rsid w:val="001576BB"/>
    <w:rsid w:val="00165ECF"/>
    <w:rsid w:val="001811EF"/>
    <w:rsid w:val="001831BA"/>
    <w:rsid w:val="00183E93"/>
    <w:rsid w:val="0018631D"/>
    <w:rsid w:val="001918EE"/>
    <w:rsid w:val="00191EF6"/>
    <w:rsid w:val="001B1D1D"/>
    <w:rsid w:val="001B5218"/>
    <w:rsid w:val="001C57FC"/>
    <w:rsid w:val="001D4089"/>
    <w:rsid w:val="001E3267"/>
    <w:rsid w:val="001E3440"/>
    <w:rsid w:val="001E437D"/>
    <w:rsid w:val="001F0602"/>
    <w:rsid w:val="001F1499"/>
    <w:rsid w:val="001F5F50"/>
    <w:rsid w:val="00210E6C"/>
    <w:rsid w:val="00215574"/>
    <w:rsid w:val="00233B4E"/>
    <w:rsid w:val="00237109"/>
    <w:rsid w:val="00245875"/>
    <w:rsid w:val="002533A7"/>
    <w:rsid w:val="0026025A"/>
    <w:rsid w:val="00267844"/>
    <w:rsid w:val="00271672"/>
    <w:rsid w:val="00273CA1"/>
    <w:rsid w:val="00280A0A"/>
    <w:rsid w:val="00283732"/>
    <w:rsid w:val="002866BC"/>
    <w:rsid w:val="00295C70"/>
    <w:rsid w:val="00296969"/>
    <w:rsid w:val="002A0854"/>
    <w:rsid w:val="002A7260"/>
    <w:rsid w:val="002C3342"/>
    <w:rsid w:val="002D715F"/>
    <w:rsid w:val="002E6EB6"/>
    <w:rsid w:val="00306177"/>
    <w:rsid w:val="00325A4A"/>
    <w:rsid w:val="00331F5C"/>
    <w:rsid w:val="00335E64"/>
    <w:rsid w:val="003362BD"/>
    <w:rsid w:val="00361F4C"/>
    <w:rsid w:val="003668B1"/>
    <w:rsid w:val="003726D5"/>
    <w:rsid w:val="003761B5"/>
    <w:rsid w:val="00380FF5"/>
    <w:rsid w:val="00381909"/>
    <w:rsid w:val="00396E42"/>
    <w:rsid w:val="003A71B2"/>
    <w:rsid w:val="003A79FF"/>
    <w:rsid w:val="003B68DA"/>
    <w:rsid w:val="003C597C"/>
    <w:rsid w:val="003D0B0B"/>
    <w:rsid w:val="003D636F"/>
    <w:rsid w:val="003E2573"/>
    <w:rsid w:val="003E58C9"/>
    <w:rsid w:val="003E681F"/>
    <w:rsid w:val="003F7DDB"/>
    <w:rsid w:val="00424E3A"/>
    <w:rsid w:val="00424F67"/>
    <w:rsid w:val="00435728"/>
    <w:rsid w:val="00441822"/>
    <w:rsid w:val="00450309"/>
    <w:rsid w:val="00465277"/>
    <w:rsid w:val="0047147E"/>
    <w:rsid w:val="00476639"/>
    <w:rsid w:val="00480545"/>
    <w:rsid w:val="004834B0"/>
    <w:rsid w:val="0049188A"/>
    <w:rsid w:val="004A6622"/>
    <w:rsid w:val="004B1E4A"/>
    <w:rsid w:val="004C1B73"/>
    <w:rsid w:val="004C56D5"/>
    <w:rsid w:val="004C6652"/>
    <w:rsid w:val="004C7C0D"/>
    <w:rsid w:val="004D7FBF"/>
    <w:rsid w:val="004E7207"/>
    <w:rsid w:val="004F438F"/>
    <w:rsid w:val="0051037C"/>
    <w:rsid w:val="00512726"/>
    <w:rsid w:val="00515649"/>
    <w:rsid w:val="00523529"/>
    <w:rsid w:val="005422C1"/>
    <w:rsid w:val="005729DD"/>
    <w:rsid w:val="0057704C"/>
    <w:rsid w:val="005808BD"/>
    <w:rsid w:val="00583D35"/>
    <w:rsid w:val="005952E7"/>
    <w:rsid w:val="005A6996"/>
    <w:rsid w:val="005B1A9E"/>
    <w:rsid w:val="005C48AF"/>
    <w:rsid w:val="005C7F18"/>
    <w:rsid w:val="005D3E47"/>
    <w:rsid w:val="005D4F37"/>
    <w:rsid w:val="005F6060"/>
    <w:rsid w:val="005F7404"/>
    <w:rsid w:val="00604CC3"/>
    <w:rsid w:val="00606947"/>
    <w:rsid w:val="00611240"/>
    <w:rsid w:val="00620573"/>
    <w:rsid w:val="00626163"/>
    <w:rsid w:val="006268BD"/>
    <w:rsid w:val="00637BE0"/>
    <w:rsid w:val="006408EA"/>
    <w:rsid w:val="006622CC"/>
    <w:rsid w:val="00667FF4"/>
    <w:rsid w:val="00673A7C"/>
    <w:rsid w:val="006911F5"/>
    <w:rsid w:val="0069320D"/>
    <w:rsid w:val="00694D43"/>
    <w:rsid w:val="006A415D"/>
    <w:rsid w:val="006A56D1"/>
    <w:rsid w:val="006A5D1E"/>
    <w:rsid w:val="006C1001"/>
    <w:rsid w:val="006C37D3"/>
    <w:rsid w:val="006C62D7"/>
    <w:rsid w:val="006D647F"/>
    <w:rsid w:val="006E545A"/>
    <w:rsid w:val="006E70F5"/>
    <w:rsid w:val="00701CAC"/>
    <w:rsid w:val="0070527B"/>
    <w:rsid w:val="00721414"/>
    <w:rsid w:val="00722FF7"/>
    <w:rsid w:val="00734CA9"/>
    <w:rsid w:val="00736994"/>
    <w:rsid w:val="00740806"/>
    <w:rsid w:val="00761954"/>
    <w:rsid w:val="0077183C"/>
    <w:rsid w:val="00776C42"/>
    <w:rsid w:val="00782F88"/>
    <w:rsid w:val="007834AA"/>
    <w:rsid w:val="007A26DB"/>
    <w:rsid w:val="007B43C3"/>
    <w:rsid w:val="007C4344"/>
    <w:rsid w:val="007D363E"/>
    <w:rsid w:val="007E5B27"/>
    <w:rsid w:val="007F5FC7"/>
    <w:rsid w:val="007F6699"/>
    <w:rsid w:val="008013E1"/>
    <w:rsid w:val="008016D1"/>
    <w:rsid w:val="00807A79"/>
    <w:rsid w:val="00811DB0"/>
    <w:rsid w:val="00815143"/>
    <w:rsid w:val="00820195"/>
    <w:rsid w:val="00820554"/>
    <w:rsid w:val="0082088B"/>
    <w:rsid w:val="00822712"/>
    <w:rsid w:val="008269A3"/>
    <w:rsid w:val="0083061D"/>
    <w:rsid w:val="00830827"/>
    <w:rsid w:val="00833B0B"/>
    <w:rsid w:val="008342F8"/>
    <w:rsid w:val="0084203D"/>
    <w:rsid w:val="00851F54"/>
    <w:rsid w:val="00855807"/>
    <w:rsid w:val="008638E1"/>
    <w:rsid w:val="008726A6"/>
    <w:rsid w:val="008754FD"/>
    <w:rsid w:val="00876556"/>
    <w:rsid w:val="00880FBD"/>
    <w:rsid w:val="00887907"/>
    <w:rsid w:val="00896D22"/>
    <w:rsid w:val="008A69E5"/>
    <w:rsid w:val="008B10E9"/>
    <w:rsid w:val="008B3592"/>
    <w:rsid w:val="008D269E"/>
    <w:rsid w:val="008D3C93"/>
    <w:rsid w:val="008E2DEE"/>
    <w:rsid w:val="008E74E0"/>
    <w:rsid w:val="00907618"/>
    <w:rsid w:val="00907F05"/>
    <w:rsid w:val="009334B7"/>
    <w:rsid w:val="0093517C"/>
    <w:rsid w:val="0093684D"/>
    <w:rsid w:val="0095038A"/>
    <w:rsid w:val="0095519E"/>
    <w:rsid w:val="00955C22"/>
    <w:rsid w:val="0096043D"/>
    <w:rsid w:val="009616AC"/>
    <w:rsid w:val="00970D6A"/>
    <w:rsid w:val="00987970"/>
    <w:rsid w:val="009908B9"/>
    <w:rsid w:val="00995D3E"/>
    <w:rsid w:val="009A0670"/>
    <w:rsid w:val="009A111C"/>
    <w:rsid w:val="009A786A"/>
    <w:rsid w:val="009C01F7"/>
    <w:rsid w:val="009C0E13"/>
    <w:rsid w:val="009C5F91"/>
    <w:rsid w:val="009D5684"/>
    <w:rsid w:val="009E1154"/>
    <w:rsid w:val="009E5E1A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65D39"/>
    <w:rsid w:val="00A726D2"/>
    <w:rsid w:val="00A8450E"/>
    <w:rsid w:val="00A944E5"/>
    <w:rsid w:val="00A9711E"/>
    <w:rsid w:val="00AA68D2"/>
    <w:rsid w:val="00AB4A00"/>
    <w:rsid w:val="00AC1B35"/>
    <w:rsid w:val="00AC5D47"/>
    <w:rsid w:val="00AC7006"/>
    <w:rsid w:val="00AD68CE"/>
    <w:rsid w:val="00AE11CA"/>
    <w:rsid w:val="00AE6821"/>
    <w:rsid w:val="00AF06A1"/>
    <w:rsid w:val="00AF0DEB"/>
    <w:rsid w:val="00AF2291"/>
    <w:rsid w:val="00AF4771"/>
    <w:rsid w:val="00AF6EE0"/>
    <w:rsid w:val="00AF712B"/>
    <w:rsid w:val="00B05B93"/>
    <w:rsid w:val="00B13B7F"/>
    <w:rsid w:val="00B21091"/>
    <w:rsid w:val="00B56354"/>
    <w:rsid w:val="00B57707"/>
    <w:rsid w:val="00B57CBA"/>
    <w:rsid w:val="00B6160F"/>
    <w:rsid w:val="00B6521A"/>
    <w:rsid w:val="00B771F5"/>
    <w:rsid w:val="00B85F1C"/>
    <w:rsid w:val="00B86DB7"/>
    <w:rsid w:val="00B91125"/>
    <w:rsid w:val="00B9468F"/>
    <w:rsid w:val="00B94AF5"/>
    <w:rsid w:val="00BA2B7B"/>
    <w:rsid w:val="00BA5ADC"/>
    <w:rsid w:val="00BB7DF3"/>
    <w:rsid w:val="00BD166D"/>
    <w:rsid w:val="00BE2F81"/>
    <w:rsid w:val="00BF5559"/>
    <w:rsid w:val="00C11885"/>
    <w:rsid w:val="00C14A21"/>
    <w:rsid w:val="00C14B06"/>
    <w:rsid w:val="00C21059"/>
    <w:rsid w:val="00C27FFE"/>
    <w:rsid w:val="00C37031"/>
    <w:rsid w:val="00C413C3"/>
    <w:rsid w:val="00C41466"/>
    <w:rsid w:val="00C5642A"/>
    <w:rsid w:val="00C57FD5"/>
    <w:rsid w:val="00C60F31"/>
    <w:rsid w:val="00C61764"/>
    <w:rsid w:val="00C66456"/>
    <w:rsid w:val="00C67A78"/>
    <w:rsid w:val="00C70584"/>
    <w:rsid w:val="00C76E74"/>
    <w:rsid w:val="00C851D8"/>
    <w:rsid w:val="00C86AA0"/>
    <w:rsid w:val="00C86FAA"/>
    <w:rsid w:val="00C967C4"/>
    <w:rsid w:val="00CB5741"/>
    <w:rsid w:val="00CD076C"/>
    <w:rsid w:val="00CF0A5D"/>
    <w:rsid w:val="00CF362E"/>
    <w:rsid w:val="00CF5393"/>
    <w:rsid w:val="00D10764"/>
    <w:rsid w:val="00D233D3"/>
    <w:rsid w:val="00D24D12"/>
    <w:rsid w:val="00D453F1"/>
    <w:rsid w:val="00D45BC2"/>
    <w:rsid w:val="00D47EE4"/>
    <w:rsid w:val="00D54007"/>
    <w:rsid w:val="00D702DD"/>
    <w:rsid w:val="00D755A3"/>
    <w:rsid w:val="00D77758"/>
    <w:rsid w:val="00D8315B"/>
    <w:rsid w:val="00D843C6"/>
    <w:rsid w:val="00D8614F"/>
    <w:rsid w:val="00D903D7"/>
    <w:rsid w:val="00DA1697"/>
    <w:rsid w:val="00DB2BB2"/>
    <w:rsid w:val="00DB7A1A"/>
    <w:rsid w:val="00DD1316"/>
    <w:rsid w:val="00DE2292"/>
    <w:rsid w:val="00DE2DB1"/>
    <w:rsid w:val="00DE7135"/>
    <w:rsid w:val="00DF10EF"/>
    <w:rsid w:val="00DF13F3"/>
    <w:rsid w:val="00DF2747"/>
    <w:rsid w:val="00E008B5"/>
    <w:rsid w:val="00E127A5"/>
    <w:rsid w:val="00E203A1"/>
    <w:rsid w:val="00E21A5E"/>
    <w:rsid w:val="00E256E4"/>
    <w:rsid w:val="00E3039E"/>
    <w:rsid w:val="00E309BC"/>
    <w:rsid w:val="00E30B6A"/>
    <w:rsid w:val="00E32129"/>
    <w:rsid w:val="00E34D6D"/>
    <w:rsid w:val="00E6332B"/>
    <w:rsid w:val="00E63382"/>
    <w:rsid w:val="00E64D4E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488"/>
    <w:rsid w:val="00EB4A60"/>
    <w:rsid w:val="00EC0574"/>
    <w:rsid w:val="00EC1CB0"/>
    <w:rsid w:val="00EC5885"/>
    <w:rsid w:val="00EC64D9"/>
    <w:rsid w:val="00ED05E8"/>
    <w:rsid w:val="00ED2B33"/>
    <w:rsid w:val="00EE31AA"/>
    <w:rsid w:val="00F034A3"/>
    <w:rsid w:val="00F07CEA"/>
    <w:rsid w:val="00F07DFB"/>
    <w:rsid w:val="00F12DC8"/>
    <w:rsid w:val="00F22417"/>
    <w:rsid w:val="00F24010"/>
    <w:rsid w:val="00F32464"/>
    <w:rsid w:val="00F35D5B"/>
    <w:rsid w:val="00F470E3"/>
    <w:rsid w:val="00F47300"/>
    <w:rsid w:val="00F47F41"/>
    <w:rsid w:val="00F5457F"/>
    <w:rsid w:val="00F545AA"/>
    <w:rsid w:val="00F661BD"/>
    <w:rsid w:val="00F933ED"/>
    <w:rsid w:val="00FC04DE"/>
    <w:rsid w:val="00FD5C48"/>
    <w:rsid w:val="00FD5DB1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ACA88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7B5E-4FB0-438A-A32F-65AA51B9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</cp:revision>
  <dcterms:created xsi:type="dcterms:W3CDTF">2023-12-12T20:28:00Z</dcterms:created>
  <dcterms:modified xsi:type="dcterms:W3CDTF">2023-12-12T23:18:00Z</dcterms:modified>
</cp:coreProperties>
</file>