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C70D" w14:textId="03400CFB" w:rsidR="00BB6C4E" w:rsidRPr="00815A3B" w:rsidRDefault="00F527C6" w:rsidP="00BB6C4E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15A3B">
        <w:rPr>
          <w:rFonts w:ascii="Arial" w:hAnsi="Arial" w:cs="Arial"/>
          <w:b/>
          <w:bCs/>
          <w:sz w:val="24"/>
          <w:szCs w:val="24"/>
          <w:lang w:val="es-ES"/>
        </w:rPr>
        <w:t>París, Londres, Ámsterdam, Frankfurt, Innsbruck, Venecia, Florencia y Roma</w:t>
      </w:r>
    </w:p>
    <w:p w14:paraId="67A32007" w14:textId="77777777" w:rsidR="00BB6C4E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ECC1A95" w14:textId="3FE29084" w:rsidR="00BB6C4E" w:rsidRPr="00082CAF" w:rsidRDefault="00082CAF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752" behindDoc="0" locked="0" layoutInCell="1" allowOverlap="1" wp14:anchorId="33A74208" wp14:editId="09D0E90D">
            <wp:simplePos x="0" y="0"/>
            <wp:positionH relativeFrom="column">
              <wp:posOffset>4438650</wp:posOffset>
            </wp:positionH>
            <wp:positionV relativeFrom="paragraph">
              <wp:posOffset>12065</wp:posOffset>
            </wp:positionV>
            <wp:extent cx="1914525" cy="480060"/>
            <wp:effectExtent l="0" t="0" r="9525" b="0"/>
            <wp:wrapThrough wrapText="bothSides">
              <wp:wrapPolygon edited="0">
                <wp:start x="1504" y="0"/>
                <wp:lineTo x="0" y="857"/>
                <wp:lineTo x="0" y="19714"/>
                <wp:lineTo x="1504" y="20571"/>
                <wp:lineTo x="3009" y="20571"/>
                <wp:lineTo x="21493" y="18000"/>
                <wp:lineTo x="21493" y="6000"/>
                <wp:lineTo x="3009" y="0"/>
                <wp:lineTo x="1504" y="0"/>
              </wp:wrapPolygon>
            </wp:wrapThrough>
            <wp:docPr id="1" name="Imagen 1" descr="C:\Users\Bere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e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4E"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Duración: </w:t>
      </w:r>
      <w:r w:rsidR="00BB6C4E" w:rsidRPr="00082CAF">
        <w:rPr>
          <w:rFonts w:ascii="Arial" w:hAnsi="Arial" w:cs="Arial"/>
          <w:bCs/>
          <w:sz w:val="20"/>
          <w:szCs w:val="20"/>
          <w:lang w:val="es-ES"/>
        </w:rPr>
        <w:t>1</w:t>
      </w:r>
      <w:r w:rsidR="00F527C6">
        <w:rPr>
          <w:rFonts w:ascii="Arial" w:hAnsi="Arial" w:cs="Arial"/>
          <w:bCs/>
          <w:sz w:val="20"/>
          <w:szCs w:val="20"/>
          <w:lang w:val="es-ES"/>
        </w:rPr>
        <w:t>5</w:t>
      </w:r>
      <w:r w:rsidR="00BB6C4E" w:rsidRPr="00082CAF">
        <w:rPr>
          <w:rFonts w:ascii="Arial" w:hAnsi="Arial" w:cs="Arial"/>
          <w:bCs/>
          <w:sz w:val="20"/>
          <w:szCs w:val="20"/>
          <w:lang w:val="es-ES"/>
        </w:rPr>
        <w:t xml:space="preserve"> días</w:t>
      </w:r>
      <w:r w:rsidR="00F85041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67249879" w14:textId="0278F519" w:rsidR="00BB6C4E" w:rsidRDefault="00BB6C4E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Llegadas: </w:t>
      </w:r>
      <w:r w:rsidR="00F527C6">
        <w:rPr>
          <w:rFonts w:ascii="Arial" w:hAnsi="Arial" w:cs="Arial"/>
          <w:bCs/>
          <w:sz w:val="20"/>
          <w:szCs w:val="20"/>
          <w:lang w:val="es-ES"/>
        </w:rPr>
        <w:t>domingo</w:t>
      </w:r>
      <w:r w:rsidR="00F04B76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F527C6">
        <w:rPr>
          <w:rFonts w:ascii="Arial" w:hAnsi="Arial" w:cs="Arial"/>
          <w:bCs/>
          <w:sz w:val="20"/>
          <w:szCs w:val="20"/>
          <w:lang w:val="es-ES"/>
        </w:rPr>
        <w:t>abril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DC57D9">
        <w:rPr>
          <w:rFonts w:ascii="Arial" w:hAnsi="Arial" w:cs="Arial"/>
          <w:bCs/>
          <w:sz w:val="20"/>
          <w:szCs w:val="20"/>
          <w:lang w:val="es-ES"/>
        </w:rPr>
        <w:t>4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a </w:t>
      </w:r>
      <w:r w:rsidR="00F527C6">
        <w:rPr>
          <w:rFonts w:ascii="Arial" w:hAnsi="Arial" w:cs="Arial"/>
          <w:bCs/>
          <w:sz w:val="20"/>
          <w:szCs w:val="20"/>
          <w:lang w:val="es-ES"/>
        </w:rPr>
        <w:t>marzo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DC57D9">
        <w:rPr>
          <w:rFonts w:ascii="Arial" w:hAnsi="Arial" w:cs="Arial"/>
          <w:bCs/>
          <w:sz w:val="20"/>
          <w:szCs w:val="20"/>
          <w:lang w:val="es-ES"/>
        </w:rPr>
        <w:t>5</w:t>
      </w:r>
      <w:r w:rsidR="00F527C6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4C45B6D4" w14:textId="3FEAD702" w:rsid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Servicios compartidos.</w:t>
      </w:r>
    </w:p>
    <w:p w14:paraId="2F473CC6" w14:textId="01FA7329" w:rsidR="00F04B76" w:rsidRP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Mínimo2 pasajeros.</w:t>
      </w:r>
    </w:p>
    <w:p w14:paraId="01FA4BB4" w14:textId="2E895BC2" w:rsidR="00BB6C4E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691F89E" w14:textId="77777777" w:rsidR="00815A3B" w:rsidRPr="00082CAF" w:rsidRDefault="00815A3B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76C72C" w14:textId="08FBA8C2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  <w:r w:rsidRPr="00E157FF">
        <w:rPr>
          <w:rFonts w:ascii="Arial" w:hAnsi="Arial" w:cs="Arial"/>
          <w:bCs/>
          <w:caps/>
          <w:sz w:val="20"/>
          <w:szCs w:val="20"/>
          <w:lang w:val="es-ES"/>
        </w:rPr>
        <w:t>.</w:t>
      </w:r>
    </w:p>
    <w:p w14:paraId="35C3A659" w14:textId="4292CCB3" w:rsidR="00BB6C4E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Llegada al aeropuerto y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 al hotel.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 xml:space="preserve">Alojamiento. </w:t>
      </w:r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A las 19.30 hrs, tendrá lugar la reunión con el guía en la recepción del hotel donde conoceremos al resto de participantes.</w:t>
      </w:r>
    </w:p>
    <w:p w14:paraId="14C3CCEA" w14:textId="2E3091AA" w:rsidR="00F04B76" w:rsidRPr="00F04B76" w:rsidRDefault="00F04B76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Iluminaciones de Paris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</w:p>
    <w:p w14:paraId="2DD1632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54D47E58" w14:textId="3985C869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2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lunes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París.</w:t>
      </w:r>
    </w:p>
    <w:p w14:paraId="76FFC6E3" w14:textId="317CC2F9" w:rsidR="00BB6C4E" w:rsidRDefault="00BB6C4E" w:rsidP="00BB6C4E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</w:pPr>
      <w:r w:rsidRPr="00082CAF">
        <w:rPr>
          <w:rStyle w:val="Textoennegrita"/>
          <w:rFonts w:ascii="Arial" w:hAnsi="Arial" w:cs="Arial"/>
          <w:sz w:val="20"/>
          <w:szCs w:val="20"/>
          <w:lang w:val="es-ES"/>
        </w:rPr>
        <w:t>Desayuno. Visita panorámica</w:t>
      </w:r>
      <w:r w:rsidRPr="00082CAF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 </w:t>
      </w:r>
      <w:r w:rsidR="00F04B76" w:rsidRPr="00F04B76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con Campos Elíseos, Plaza de la Concorde, Arco del Triunfo, Opera, Barrio Latino, Sorbona, Panteón, Inválidos, Escuela Militar, Campo de Marte, etc. </w:t>
      </w:r>
      <w:r w:rsidR="00F04B76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Tarde libre. </w:t>
      </w:r>
      <w:r w:rsidRPr="00082CAF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Alojamient</w:t>
      </w:r>
      <w:r w:rsidR="00F04B76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o.</w:t>
      </w:r>
    </w:p>
    <w:p w14:paraId="64A937B2" w14:textId="2EA3B3FE" w:rsidR="00F04B76" w:rsidRPr="00F04B76" w:rsidRDefault="00F527C6" w:rsidP="00F527C6">
      <w:pPr>
        <w:spacing w:after="0" w:line="100" w:lineRule="atLeast"/>
        <w:jc w:val="both"/>
        <w:rPr>
          <w:rStyle w:val="Textoennegrita"/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pcional: Crucero por el Sena en </w:t>
      </w:r>
      <w:proofErr w:type="spellStart"/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Bateaux</w:t>
      </w:r>
      <w:proofErr w:type="spellEnd"/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proofErr w:type="spellStart"/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Mouche</w:t>
      </w:r>
      <w:proofErr w:type="spellEnd"/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+ Montmartre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r w:rsidR="00F04B76" w:rsidRPr="00F04B76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o asistir a alguno de los </w:t>
      </w:r>
      <w:proofErr w:type="gramStart"/>
      <w:r w:rsidR="00F04B76" w:rsidRPr="00F04B76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Cabarets</w:t>
      </w:r>
      <w:proofErr w:type="gramEnd"/>
      <w:r w:rsidR="00F04B76" w:rsidRPr="00F04B76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nocturnos de Paris.</w:t>
      </w:r>
    </w:p>
    <w:p w14:paraId="4D7DF943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74D0507C" w14:textId="5C6624E2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3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martes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París.</w:t>
      </w:r>
    </w:p>
    <w:p w14:paraId="76AC9A62" w14:textId="24D07F82" w:rsidR="00BB6C4E" w:rsidRPr="00082CAF" w:rsidRDefault="00BB6C4E" w:rsidP="00BB6C4E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Día libre para actividades personales.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5E57975A" w14:textId="2C02DD6E" w:rsidR="00F04B76" w:rsidRDefault="00F527C6" w:rsidP="00BB6C4E">
      <w:pPr>
        <w:spacing w:after="0" w:line="100" w:lineRule="atLeast"/>
        <w:jc w:val="both"/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</w:pPr>
      <w:r w:rsidRPr="00F04B76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Visitas opcionales: Palacio y Jardines de Versalles</w:t>
      </w:r>
    </w:p>
    <w:p w14:paraId="04F58C39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E4651CC" w14:textId="55A1C98B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4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miércoles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Calais – Dover – Londres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758905BD" w14:textId="208F6E37" w:rsidR="00BB6C4E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Salida hacia Calais para embarcar en ferry cruzando el Canal de la Mancha hasta Dover. Llegada y continuación en bus hasta Londres. </w:t>
      </w:r>
      <w:r w:rsidR="00F527C6" w:rsidRPr="00F527C6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2C2599A6" w14:textId="3CE39386" w:rsidR="00F527C6" w:rsidRPr="00F527C6" w:rsidRDefault="00F527C6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527C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527C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Londres Histórico con Pub.</w:t>
      </w:r>
    </w:p>
    <w:p w14:paraId="752560FD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AE0AC3" w14:textId="3ABDB25D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5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Londres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5AC6E7FD" w14:textId="6B6DB4C6" w:rsidR="00F527C6" w:rsidRPr="00F527C6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Por la mañana visita panorámica de la ciudad con breve parada para admirar el Parlamento con el Big Ben y la Abadía de Westminster. Seguiremos nuestro recorrido por Trafalgar Square, </w:t>
      </w:r>
      <w:proofErr w:type="spellStart"/>
      <w:r w:rsidR="00F527C6" w:rsidRPr="00F527C6">
        <w:rPr>
          <w:rFonts w:ascii="Arial" w:hAnsi="Arial" w:cs="Arial"/>
          <w:sz w:val="20"/>
          <w:szCs w:val="20"/>
          <w:lang w:val="es-ES"/>
        </w:rPr>
        <w:t>Picadilly</w:t>
      </w:r>
      <w:proofErr w:type="spellEnd"/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527C6" w:rsidRPr="00F527C6">
        <w:rPr>
          <w:rFonts w:ascii="Arial" w:hAnsi="Arial" w:cs="Arial"/>
          <w:sz w:val="20"/>
          <w:szCs w:val="20"/>
          <w:lang w:val="es-ES"/>
        </w:rPr>
        <w:t>Circus</w:t>
      </w:r>
      <w:proofErr w:type="spellEnd"/>
      <w:r w:rsidR="00F527C6" w:rsidRPr="00F527C6">
        <w:rPr>
          <w:rFonts w:ascii="Arial" w:hAnsi="Arial" w:cs="Arial"/>
          <w:sz w:val="20"/>
          <w:szCs w:val="20"/>
          <w:lang w:val="es-ES"/>
        </w:rPr>
        <w:t>, Regent Street, etc. Tarde libre</w:t>
      </w:r>
      <w:r w:rsidR="00F527C6">
        <w:rPr>
          <w:rFonts w:ascii="Arial" w:hAnsi="Arial" w:cs="Arial"/>
          <w:sz w:val="20"/>
          <w:szCs w:val="20"/>
          <w:lang w:val="es-ES"/>
        </w:rPr>
        <w:t xml:space="preserve">. </w:t>
      </w:r>
      <w:r w:rsidR="00F527C6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7C74D05" w14:textId="2D243187" w:rsidR="00BB6C4E" w:rsidRPr="00F527C6" w:rsidRDefault="00F527C6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527C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Visita opcional: Castillo de Windsor.</w:t>
      </w:r>
    </w:p>
    <w:p w14:paraId="0DEE9D75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33E2A2FE" w14:textId="1A705D99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6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viernes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Londres – Flokestone – Calais – Brujas – Ámsterdam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3BB491ED" w14:textId="5CE68B0E" w:rsidR="00E4253F" w:rsidRPr="00E4253F" w:rsidRDefault="00E40752" w:rsidP="00E4253F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E4253F" w:rsidRPr="00E4253F">
        <w:rPr>
          <w:rFonts w:ascii="Arial" w:hAnsi="Arial" w:cs="Arial"/>
          <w:bCs/>
          <w:sz w:val="20"/>
          <w:szCs w:val="20"/>
          <w:lang w:val="es-ES"/>
        </w:rPr>
        <w:t xml:space="preserve">Salida hacia Folkestone para tomar “Le </w:t>
      </w:r>
      <w:proofErr w:type="spellStart"/>
      <w:r w:rsidR="00E4253F" w:rsidRPr="00E4253F">
        <w:rPr>
          <w:rFonts w:ascii="Arial" w:hAnsi="Arial" w:cs="Arial"/>
          <w:bCs/>
          <w:sz w:val="20"/>
          <w:szCs w:val="20"/>
          <w:lang w:val="es-ES"/>
        </w:rPr>
        <w:t>Shuttle</w:t>
      </w:r>
      <w:proofErr w:type="spellEnd"/>
      <w:r w:rsidR="00E4253F" w:rsidRPr="00E4253F">
        <w:rPr>
          <w:rFonts w:ascii="Arial" w:hAnsi="Arial" w:cs="Arial"/>
          <w:bCs/>
          <w:sz w:val="20"/>
          <w:szCs w:val="20"/>
          <w:lang w:val="es-ES"/>
        </w:rPr>
        <w:t xml:space="preserve">” atravesando el Canal de la Mancha por el Eurotúnel hasta Calais. Continuación del viaje hasta Brujas con breve parada. Llegada a Ámsterdam. </w:t>
      </w:r>
      <w:r w:rsidR="00E4253F" w:rsidRPr="00E4253F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22579D59" w14:textId="058F0B74" w:rsidR="00F04B76" w:rsidRPr="00E4253F" w:rsidRDefault="00E4253F" w:rsidP="00E4253F">
      <w:pPr>
        <w:spacing w:after="0" w:line="100" w:lineRule="atLeast"/>
        <w:jc w:val="both"/>
        <w:rPr>
          <w:rFonts w:ascii="Arial" w:hAnsi="Arial" w:cs="Arial"/>
          <w:b/>
          <w:i/>
          <w:iCs/>
          <w:color w:val="1F497D" w:themeColor="text2"/>
          <w:sz w:val="20"/>
          <w:szCs w:val="20"/>
          <w:lang w:val="es-ES"/>
        </w:rPr>
      </w:pPr>
      <w:r w:rsidRPr="00E4253F">
        <w:rPr>
          <w:rFonts w:ascii="Arial" w:hAnsi="Arial" w:cs="Arial"/>
          <w:b/>
          <w:i/>
          <w:iCs/>
          <w:color w:val="1F497D" w:themeColor="text2"/>
          <w:sz w:val="20"/>
          <w:szCs w:val="20"/>
          <w:lang w:val="es-ES"/>
        </w:rPr>
        <w:t>Nota: Por motivos ajenos a nuestra voluntad, en algunas salidas el cruce del Canal podría ser en ferry en lugar de Eurotúnel.</w:t>
      </w:r>
    </w:p>
    <w:p w14:paraId="5BB716DD" w14:textId="1371712E" w:rsidR="00E4253F" w:rsidRDefault="00E4253F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5CE1603" w14:textId="63C378D1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7. (sábado) Ámsterdam.</w:t>
      </w:r>
    </w:p>
    <w:p w14:paraId="020FA411" w14:textId="7AE4D9CC" w:rsidR="00E4253F" w:rsidRDefault="00E4253F" w:rsidP="00E4253F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DC57D9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 con parada en el molino de Rembrandt. Proseguimos con el Barrio Sur, Plaza de los museos, Gran Canal Amstel, Antiguo Puerto, Plaza Damm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etc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con paseo incluido por el centro histórico. Tiempo libre.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39C17B34" w14:textId="72B27CE6" w:rsidR="00E4253F" w:rsidRDefault="00E4253F" w:rsidP="00E4253F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E4253F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Visitas opcionales: </w:t>
      </w:r>
      <w:proofErr w:type="spellStart"/>
      <w:r w:rsidRPr="00E4253F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Marken+Volendam</w:t>
      </w:r>
      <w:proofErr w:type="spellEnd"/>
      <w:r w:rsidRPr="00E4253F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y/o Paseo en barco por los canales.</w:t>
      </w:r>
    </w:p>
    <w:p w14:paraId="446E8841" w14:textId="5F6DF376" w:rsidR="00E4253F" w:rsidRDefault="00E4253F" w:rsidP="00E4253F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</w:p>
    <w:p w14:paraId="68549472" w14:textId="5CFED9A4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157FF">
        <w:rPr>
          <w:rFonts w:ascii="Arial" w:hAnsi="Arial" w:cs="Arial"/>
          <w:b/>
          <w:bCs/>
          <w:caps/>
          <w:sz w:val="20"/>
          <w:szCs w:val="20"/>
        </w:rPr>
        <w:t>Día 8. (domingo) Ámsterdam – Boppard – Crucero Rhin – St. Goar – Frankfurt.</w:t>
      </w:r>
    </w:p>
    <w:p w14:paraId="1821EB82" w14:textId="2FC12683" w:rsidR="00E4253F" w:rsidRPr="00E4253F" w:rsidRDefault="00E4253F" w:rsidP="00E4253F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Salida para llegar a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, donde embarcaremos en un crucero hasta </w:t>
      </w:r>
      <w:proofErr w:type="spellStart"/>
      <w:proofErr w:type="gramStart"/>
      <w:r w:rsidRPr="00E4253F">
        <w:rPr>
          <w:rFonts w:ascii="Arial" w:hAnsi="Arial" w:cs="Arial"/>
          <w:sz w:val="20"/>
          <w:szCs w:val="20"/>
          <w:lang w:val="es-ES"/>
        </w:rPr>
        <w:t>St.Goar</w:t>
      </w:r>
      <w:proofErr w:type="spellEnd"/>
      <w:proofErr w:type="gramEnd"/>
      <w:r w:rsidRPr="00E4253F">
        <w:rPr>
          <w:rFonts w:ascii="Arial" w:hAnsi="Arial" w:cs="Arial"/>
          <w:sz w:val="20"/>
          <w:szCs w:val="20"/>
          <w:lang w:val="es-ES"/>
        </w:rPr>
        <w:t xml:space="preserve"> con tiempo para pasear. Continuaremos hasta la Plaza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Rommer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en Frankfurt para visitarla.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4E5560A" w14:textId="3E471239" w:rsidR="00E4253F" w:rsidRDefault="00E4253F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0CB490" w14:textId="37F0621D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157FF">
        <w:rPr>
          <w:rFonts w:ascii="Arial" w:hAnsi="Arial" w:cs="Arial"/>
          <w:b/>
          <w:bCs/>
          <w:caps/>
          <w:sz w:val="20"/>
          <w:szCs w:val="20"/>
        </w:rPr>
        <w:t>Día 9. (lunes) Frankfurt – Rothemburgo – Fussen – Innsbruck.</w:t>
      </w:r>
    </w:p>
    <w:p w14:paraId="4792F6A3" w14:textId="2288996E" w:rsidR="00E4253F" w:rsidRDefault="00E4253F" w:rsidP="00E157FF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alida a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Rothemburgo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para efectuar un tour de orientación a la Joya de la ruta romántica alemana. Continuación a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Fussen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con breve parada para contemplar el </w:t>
      </w:r>
      <w:r w:rsidRPr="00DC57D9">
        <w:rPr>
          <w:rFonts w:ascii="Arial" w:hAnsi="Arial" w:cs="Arial"/>
          <w:b/>
          <w:bCs/>
          <w:sz w:val="20"/>
          <w:szCs w:val="20"/>
          <w:lang w:val="es-ES"/>
        </w:rPr>
        <w:t xml:space="preserve">castillo de </w:t>
      </w:r>
      <w:proofErr w:type="spellStart"/>
      <w:r w:rsidRPr="00DC57D9">
        <w:rPr>
          <w:rFonts w:ascii="Arial" w:hAnsi="Arial" w:cs="Arial"/>
          <w:b/>
          <w:bCs/>
          <w:sz w:val="20"/>
          <w:szCs w:val="20"/>
          <w:lang w:val="es-ES"/>
        </w:rPr>
        <w:t>Neuschwanstein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>. Continuación a Innsbruck.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  <w:r w:rsidR="00E157F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E4253F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Visita opcional: Fiesta Tirolesa con cena.</w:t>
      </w:r>
    </w:p>
    <w:p w14:paraId="2213B84E" w14:textId="77777777" w:rsidR="00E157FF" w:rsidRPr="00E4253F" w:rsidRDefault="00E157FF" w:rsidP="00E4253F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</w:pPr>
    </w:p>
    <w:p w14:paraId="70C7C99D" w14:textId="77777777" w:rsidR="00DC57D9" w:rsidRDefault="00DC57D9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3069DA08" w14:textId="4F6A5E50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10. (martes) Innsbruck – </w:t>
      </w:r>
      <w:r w:rsidR="00DC57D9">
        <w:rPr>
          <w:rFonts w:ascii="Arial" w:hAnsi="Arial" w:cs="Arial"/>
          <w:b/>
          <w:bCs/>
          <w:caps/>
          <w:sz w:val="20"/>
          <w:szCs w:val="20"/>
          <w:lang w:val="es-ES"/>
        </w:rPr>
        <w:t>PADUA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Venecia.</w:t>
      </w:r>
    </w:p>
    <w:p w14:paraId="67DE2C29" w14:textId="2CDB8501" w:rsidR="00E4253F" w:rsidRPr="00E4253F" w:rsidRDefault="00E4253F" w:rsidP="00E4253F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Por la mañana </w:t>
      </w:r>
      <w:r w:rsidRPr="00DC57D9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 del centro histórico incluyendo su tejadito de Oro. Continuaremos hacia </w:t>
      </w:r>
      <w:r w:rsidR="00DC57D9">
        <w:rPr>
          <w:rFonts w:ascii="Arial" w:hAnsi="Arial" w:cs="Arial"/>
          <w:sz w:val="20"/>
          <w:szCs w:val="20"/>
          <w:lang w:val="es-ES"/>
        </w:rPr>
        <w:t>Padua,</w:t>
      </w:r>
      <w:r w:rsidR="00DC57D9" w:rsidRPr="00DC57D9">
        <w:rPr>
          <w:lang w:val="es-MX"/>
        </w:rPr>
        <w:t xml:space="preserve"> </w:t>
      </w:r>
      <w:r w:rsidR="00DC57D9" w:rsidRPr="00DC57D9">
        <w:rPr>
          <w:rFonts w:ascii="Arial" w:hAnsi="Arial" w:cs="Arial"/>
          <w:sz w:val="20"/>
          <w:szCs w:val="20"/>
          <w:lang w:val="es-ES"/>
        </w:rPr>
        <w:t>donde podremos entrar a visitar la Basílica de San Antonio y a continuación, salida a Venecia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. Por la noche, posibilidad de realizar </w:t>
      </w:r>
      <w:r w:rsidR="00DC57D9">
        <w:rPr>
          <w:rFonts w:ascii="Arial" w:hAnsi="Arial" w:cs="Arial"/>
          <w:sz w:val="20"/>
          <w:szCs w:val="20"/>
          <w:lang w:val="es-ES"/>
        </w:rPr>
        <w:t>visita opcional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5B75C887" w14:textId="09BC0184" w:rsidR="00E4253F" w:rsidRDefault="00E4253F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E4253F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E4253F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Venecia de Noche + Paseo en lancha por el Gran Canal.</w:t>
      </w:r>
    </w:p>
    <w:p w14:paraId="09248B69" w14:textId="77777777" w:rsidR="00E4253F" w:rsidRPr="00E4253F" w:rsidRDefault="00E4253F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</w:p>
    <w:p w14:paraId="59E80EF9" w14:textId="7DAFA9A2" w:rsidR="00BB6C4E" w:rsidRPr="00E157FF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11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miércoles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Venecia – 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Pisa –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4DB9CB61" w14:textId="2D6EF9F3" w:rsidR="00BB6C4E" w:rsidRDefault="00BB6C4E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Tomaremos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barco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hasta la Plaza de San Marcos donde haremos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tour de orientación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destacando la Basílica, el Campanile, el Palacio Ducal etc, con posibilidad de visitar un horno donde nos harán una demostración </w:t>
      </w:r>
      <w:r w:rsidR="00E40752" w:rsidRPr="00082CAF">
        <w:rPr>
          <w:rFonts w:ascii="Arial" w:hAnsi="Arial" w:cs="Arial"/>
          <w:sz w:val="20"/>
          <w:szCs w:val="20"/>
          <w:lang w:val="es-ES"/>
        </w:rPr>
        <w:t>del arte del cristal de Murano.</w:t>
      </w:r>
      <w:r w:rsidR="009919FC">
        <w:rPr>
          <w:rFonts w:ascii="Arial" w:hAnsi="Arial" w:cs="Arial"/>
          <w:sz w:val="20"/>
          <w:szCs w:val="20"/>
          <w:lang w:val="es-ES"/>
        </w:rPr>
        <w:t xml:space="preserve"> </w:t>
      </w:r>
      <w:r w:rsidR="009919FC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 w:rsidR="009919FC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="009919FC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Paseo en góndola con música</w:t>
      </w:r>
      <w:r w:rsidR="009919FC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Después, salida hacia Pisa y tiempo libre para conocer su famosa Torre Inclinada en la Plaza de los Milagros. Llegada final a Florencia.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4086750B" w14:textId="357F5146" w:rsidR="00F04B76" w:rsidRPr="00F04B76" w:rsidRDefault="00F04B76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</w:p>
    <w:p w14:paraId="6BBC291E" w14:textId="570BA576" w:rsidR="00BB6C4E" w:rsidRPr="00E157FF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12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 –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</w:p>
    <w:p w14:paraId="2C825EC8" w14:textId="394B6AA8" w:rsidR="00BB6C4E" w:rsidRPr="00082CAF" w:rsidRDefault="00BB6C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y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visita panorámica a pie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con la Plaza de la Signoria, el Duomo, la impresionante Santa María dei Fiore, el Battisterio, la Santa Croce, el Ponte Vecchio, etc. Por la tarde continuación a Roma. </w:t>
      </w:r>
      <w:r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07AF44D" w14:textId="63426A21" w:rsidR="00BB6C4E" w:rsidRPr="00F04B76" w:rsidRDefault="00F04B76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Visitas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pcionales: Roma Barroca y/o Cena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e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special con música.</w:t>
      </w:r>
    </w:p>
    <w:p w14:paraId="48D0446F" w14:textId="77777777" w:rsidR="00F04B76" w:rsidRPr="00082CAF" w:rsidRDefault="00F04B76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FAF90D" w14:textId="74D77236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13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v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ierne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Roma.</w:t>
      </w:r>
    </w:p>
    <w:p w14:paraId="623141B6" w14:textId="0AC249CE" w:rsidR="00BB6C4E" w:rsidRPr="00082CAF" w:rsidRDefault="00BB6C4E" w:rsidP="00BB6C4E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A primera hora podremos realizar la 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 w:rsid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Museos Vaticanos y Capilla Sixtina.</w:t>
      </w:r>
      <w:r w:rsidR="00F04B76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Después, todos realizaremos la </w:t>
      </w:r>
      <w:r w:rsidR="009919FC" w:rsidRPr="009919FC">
        <w:rPr>
          <w:rFonts w:ascii="Arial" w:hAnsi="Arial" w:cs="Arial"/>
          <w:b/>
          <w:bCs/>
          <w:sz w:val="20"/>
          <w:szCs w:val="20"/>
          <w:lang w:val="es-ES"/>
        </w:rPr>
        <w:t>v</w:t>
      </w:r>
      <w:r w:rsidR="00F04B76" w:rsidRPr="009919FC">
        <w:rPr>
          <w:rFonts w:ascii="Arial" w:hAnsi="Arial" w:cs="Arial"/>
          <w:b/>
          <w:bCs/>
          <w:sz w:val="20"/>
          <w:szCs w:val="20"/>
          <w:lang w:val="es-ES"/>
        </w:rPr>
        <w:t>isita panorámica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 </w:t>
      </w:r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donde conoceremos la plaza de San Pedro, la vía de la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Conciliazione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 y continuaremos paseando por el barrio del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. Desde nuestro autocar veremos la Isla Tiberina, los templos de Hércules y de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Portunus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>, la Boca de la Verdad, etc. Recorreremos algunas de las siete colinas históricas en las que fue fundada Roma: Aventino, Palatino, Celio, y llegaremos al Circo Máximo y a las Termas del emperador Caracalla, las más bellas de Roma. Veremos algunas importantes iglesias, como San Juan de Letrán para terminar con el símbolo de la Roma Antigua: el Coliseo. Tarde libre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16B2C2BB" w14:textId="047A8C9E" w:rsidR="00BB6C4E" w:rsidRPr="00F04B76" w:rsidRDefault="00F04B76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Visita opcional: Coliseo y Foros Romanos.</w:t>
      </w:r>
    </w:p>
    <w:p w14:paraId="5A782246" w14:textId="77777777" w:rsidR="00F04B76" w:rsidRPr="00082CAF" w:rsidRDefault="00F04B7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62E52AB7" w14:textId="0845735D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4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sábado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 (Nápoles - Capri).</w:t>
      </w:r>
    </w:p>
    <w:p w14:paraId="0CA4A3D2" w14:textId="04A593E9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>. Día li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bre para </w:t>
      </w:r>
      <w:r w:rsidR="00E40752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visitar opcionalmente 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Nápoles y Capri</w:t>
      </w:r>
      <w:r w:rsidR="00E40752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  <w:r w:rsidR="00E40752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40752"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32D740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1C7ED22" w14:textId="6B676011" w:rsidR="00BB6C4E" w:rsidRPr="00082CA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5.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Ciudad de origen</w:t>
      </w:r>
      <w:r w:rsidR="00E4253F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BB6C4E"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17F403E8" w14:textId="77777777" w:rsidR="00A27E11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y tiempo libre hasta la hora del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al aeropuerto. </w:t>
      </w:r>
    </w:p>
    <w:p w14:paraId="3A7A87A8" w14:textId="77777777" w:rsidR="00A27E11" w:rsidRPr="00082CAF" w:rsidRDefault="00A27E11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DE0EF9F" w14:textId="0746997A" w:rsidR="00BB6C4E" w:rsidRPr="00082CAF" w:rsidRDefault="00BB6C4E" w:rsidP="00A27E11">
      <w:pPr>
        <w:spacing w:after="0" w:line="100" w:lineRule="atLeast"/>
        <w:jc w:val="center"/>
        <w:rPr>
          <w:rFonts w:ascii="Arial" w:hAnsi="Arial" w:cs="Arial"/>
          <w:b/>
          <w:i/>
          <w:iCs/>
          <w:sz w:val="20"/>
          <w:szCs w:val="20"/>
          <w:lang w:val="es-ES"/>
        </w:rPr>
      </w:pP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Fin de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l viaje y de</w:t>
      </w: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 nuestros servicios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.</w:t>
      </w:r>
    </w:p>
    <w:p w14:paraId="09555811" w14:textId="77777777" w:rsidR="00E40752" w:rsidRPr="00082CAF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FF990EA" w14:textId="4E4A7061" w:rsidR="00E40752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82CAF">
        <w:rPr>
          <w:rFonts w:ascii="Arial" w:hAnsi="Arial" w:cs="Arial"/>
          <w:b/>
          <w:sz w:val="20"/>
          <w:szCs w:val="20"/>
          <w:lang w:val="es-ES"/>
        </w:rPr>
        <w:t>INCLUYE:</w:t>
      </w:r>
    </w:p>
    <w:p w14:paraId="0B4FC272" w14:textId="2FE2421A" w:rsidR="00DD34B7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Estancia en régimen de alojamiento y desayuno buffet</w:t>
      </w:r>
    </w:p>
    <w:p w14:paraId="65B92E22" w14:textId="669A4B92" w:rsidR="009919FC" w:rsidRPr="00E551E5" w:rsidRDefault="009919FC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 cena en Florencia, día 11</w:t>
      </w:r>
    </w:p>
    <w:p w14:paraId="0DE341EB" w14:textId="62B56DE3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Bus de lujo durante todo el recorrido</w:t>
      </w:r>
    </w:p>
    <w:p w14:paraId="6264982E" w14:textId="23BC8814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Traslados de llegada y salida</w:t>
      </w:r>
      <w:r w:rsidR="00E551E5">
        <w:rPr>
          <w:rFonts w:ascii="Arial" w:hAnsi="Arial" w:cs="Arial"/>
          <w:sz w:val="20"/>
          <w:szCs w:val="20"/>
          <w:lang w:val="es-ES"/>
        </w:rPr>
        <w:t xml:space="preserve"> en servicio compartido</w:t>
      </w:r>
    </w:p>
    <w:p w14:paraId="482F0550" w14:textId="2F4AA979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 xml:space="preserve">Guía acompañante profesional durante el recorrido en bus, independientemente del número de pasajeros </w:t>
      </w:r>
    </w:p>
    <w:p w14:paraId="4EEB976B" w14:textId="12BD23E3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Visitas panorámicas con guía local en París, Londres, Ámsterdam, Innsbruck, Florencia, Roma y multitud de visitas con nuestro guía correo</w:t>
      </w:r>
    </w:p>
    <w:p w14:paraId="3F1CB70B" w14:textId="7D166CEA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Cruce del Canal de la Mancha Calais/Dover en Ferry</w:t>
      </w:r>
    </w:p>
    <w:p w14:paraId="4BA6EC4C" w14:textId="30177CF9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Cruce Folkestone/Calais por Eurotúnel (</w:t>
      </w:r>
      <w:r w:rsidR="009919FC">
        <w:rPr>
          <w:rFonts w:ascii="Arial" w:hAnsi="Arial" w:cs="Arial"/>
          <w:sz w:val="20"/>
          <w:szCs w:val="20"/>
          <w:lang w:val="es-ES"/>
        </w:rPr>
        <w:t>a</w:t>
      </w:r>
      <w:r w:rsidR="009919FC" w:rsidRPr="00E551E5">
        <w:rPr>
          <w:rFonts w:ascii="Arial" w:hAnsi="Arial" w:cs="Arial"/>
          <w:sz w:val="20"/>
          <w:szCs w:val="20"/>
          <w:lang w:val="es-ES"/>
        </w:rPr>
        <w:t>lguna</w:t>
      </w:r>
      <w:r w:rsidR="009919FC">
        <w:rPr>
          <w:rFonts w:ascii="Arial" w:hAnsi="Arial" w:cs="Arial"/>
          <w:sz w:val="20"/>
          <w:szCs w:val="20"/>
          <w:lang w:val="es-ES"/>
        </w:rPr>
        <w:t>s</w:t>
      </w:r>
      <w:r w:rsidR="009919FC" w:rsidRPr="00E551E5">
        <w:rPr>
          <w:rFonts w:ascii="Arial" w:hAnsi="Arial" w:cs="Arial"/>
          <w:sz w:val="20"/>
          <w:szCs w:val="20"/>
          <w:lang w:val="es-ES"/>
        </w:rPr>
        <w:t xml:space="preserve"> salida</w:t>
      </w:r>
      <w:r w:rsidR="009919FC">
        <w:rPr>
          <w:rFonts w:ascii="Arial" w:hAnsi="Arial" w:cs="Arial"/>
          <w:sz w:val="20"/>
          <w:szCs w:val="20"/>
          <w:lang w:val="es-ES"/>
        </w:rPr>
        <w:t>s</w:t>
      </w:r>
      <w:r w:rsidR="009919FC" w:rsidRPr="00E551E5">
        <w:rPr>
          <w:rFonts w:ascii="Arial" w:hAnsi="Arial" w:cs="Arial"/>
          <w:sz w:val="20"/>
          <w:szCs w:val="20"/>
          <w:lang w:val="es-ES"/>
        </w:rPr>
        <w:t xml:space="preserve"> pueden</w:t>
      </w:r>
      <w:r w:rsidRPr="00E551E5">
        <w:rPr>
          <w:rFonts w:ascii="Arial" w:hAnsi="Arial" w:cs="Arial"/>
          <w:sz w:val="20"/>
          <w:szCs w:val="20"/>
          <w:lang w:val="es-ES"/>
        </w:rPr>
        <w:t xml:space="preserve"> ser en ferry por motivos ajenos a nosotros)</w:t>
      </w:r>
    </w:p>
    <w:p w14:paraId="5DC40E80" w14:textId="5B9F8D17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 xml:space="preserve">Crucero por el </w:t>
      </w:r>
      <w:proofErr w:type="spellStart"/>
      <w:r w:rsidRPr="00E551E5">
        <w:rPr>
          <w:rFonts w:ascii="Arial" w:hAnsi="Arial" w:cs="Arial"/>
          <w:sz w:val="20"/>
          <w:szCs w:val="20"/>
          <w:lang w:val="es-ES"/>
        </w:rPr>
        <w:t>Rhin</w:t>
      </w:r>
      <w:proofErr w:type="spellEnd"/>
      <w:r w:rsidRPr="00E551E5">
        <w:rPr>
          <w:rFonts w:ascii="Arial" w:hAnsi="Arial" w:cs="Arial"/>
          <w:sz w:val="20"/>
          <w:szCs w:val="20"/>
          <w:lang w:val="es-ES"/>
        </w:rPr>
        <w:t xml:space="preserve"> de 1 hora aproximadamente, entre </w:t>
      </w:r>
      <w:proofErr w:type="spellStart"/>
      <w:r w:rsidRPr="00E551E5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E551E5">
        <w:rPr>
          <w:rFonts w:ascii="Arial" w:hAnsi="Arial" w:cs="Arial"/>
          <w:sz w:val="20"/>
          <w:szCs w:val="20"/>
          <w:lang w:val="es-ES"/>
        </w:rPr>
        <w:t xml:space="preserve"> y St. </w:t>
      </w:r>
      <w:proofErr w:type="spellStart"/>
      <w:r w:rsidRPr="00E551E5">
        <w:rPr>
          <w:rFonts w:ascii="Arial" w:hAnsi="Arial" w:cs="Arial"/>
          <w:sz w:val="20"/>
          <w:szCs w:val="20"/>
          <w:lang w:val="es-ES"/>
        </w:rPr>
        <w:t>Goar</w:t>
      </w:r>
      <w:proofErr w:type="spellEnd"/>
      <w:r w:rsidRPr="00E551E5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56D3E1C" w14:textId="4D66B5A4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Barco en Venecia con crucero por las islas de la laguna</w:t>
      </w:r>
    </w:p>
    <w:p w14:paraId="0AF48A72" w14:textId="2AC9894D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 xml:space="preserve">Paseos por el barrio del </w:t>
      </w:r>
      <w:proofErr w:type="spellStart"/>
      <w:r w:rsidRPr="00E551E5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Pr="00E551E5">
        <w:rPr>
          <w:rFonts w:ascii="Arial" w:hAnsi="Arial" w:cs="Arial"/>
          <w:sz w:val="20"/>
          <w:szCs w:val="20"/>
          <w:lang w:val="es-ES"/>
        </w:rPr>
        <w:t xml:space="preserve"> en Roma y centro histórico de Ámsterdam</w:t>
      </w:r>
    </w:p>
    <w:p w14:paraId="626FFBD2" w14:textId="2AF906CA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Seguro turístico</w:t>
      </w:r>
    </w:p>
    <w:p w14:paraId="3A0E15CF" w14:textId="6D25C53A" w:rsidR="00F0614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Tasas de estancia</w:t>
      </w:r>
    </w:p>
    <w:p w14:paraId="60A22A58" w14:textId="605D48B6" w:rsidR="00DD34B7" w:rsidRDefault="00DD34B7" w:rsidP="00DD34B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0378B87" w14:textId="77777777" w:rsidR="00E551E5" w:rsidRPr="00082CAF" w:rsidRDefault="00E551E5" w:rsidP="00DD34B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A4FFE3" w14:textId="2DC502E3" w:rsidR="00E40752" w:rsidRDefault="00E40752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6BF94E33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5639F735" w14:textId="7AF24B83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Paquete </w:t>
      </w:r>
      <w:r w:rsidR="009919FC">
        <w:rPr>
          <w:rFonts w:ascii="Arial" w:hAnsi="Arial" w:cs="Arial"/>
          <w:sz w:val="20"/>
          <w:szCs w:val="20"/>
          <w:lang w:val="es-MX"/>
        </w:rPr>
        <w:t>valor añadido</w:t>
      </w:r>
    </w:p>
    <w:p w14:paraId="08CD8FB0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510E07D6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24F7FB9" w14:textId="77777777" w:rsidR="007F507C" w:rsidRPr="00082CAF" w:rsidRDefault="007F507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E3B405" w14:textId="0523D1EB" w:rsidR="00E40752" w:rsidRDefault="00E40752" w:rsidP="00E4075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NOTA:</w:t>
      </w:r>
    </w:p>
    <w:p w14:paraId="607E1F85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Tarifas por persona en EUROS, sujetas a disponibilidad al momento de reservar y cotizadas en categoría estándar.</w:t>
      </w:r>
    </w:p>
    <w:p w14:paraId="618C2D3F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9B0B45C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082CAF">
        <w:rPr>
          <w:rFonts w:ascii="Arial" w:hAnsi="Arial" w:cs="Arial"/>
          <w:sz w:val="20"/>
          <w:szCs w:val="20"/>
          <w:lang w:val="es-MX" w:eastAsia="es-MX" w:bidi="ar-SA"/>
        </w:rPr>
        <w:t>las mismas</w:t>
      </w:r>
      <w:proofErr w:type="gramEnd"/>
      <w:r w:rsidRPr="00082CAF">
        <w:rPr>
          <w:rFonts w:ascii="Arial" w:hAnsi="Arial" w:cs="Arial"/>
          <w:sz w:val="20"/>
          <w:szCs w:val="20"/>
          <w:lang w:val="es-MX" w:eastAsia="es-MX" w:bidi="ar-SA"/>
        </w:rPr>
        <w:t>. En caso de querer realizarlas tendrán un costo adicional y están sujetas a confirmación.</w:t>
      </w:r>
    </w:p>
    <w:p w14:paraId="6B040B88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153B3FA5" w14:textId="4C11B872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Cs/>
          <w:sz w:val="20"/>
          <w:szCs w:val="20"/>
          <w:lang w:val="es-ES"/>
        </w:rPr>
        <w:t>En los servicios “valor añadido”, debido a motivos climatológicos, del 01/Nov al 31/Mar se sustituirá la visita a Capri por Pompeya.</w:t>
      </w:r>
    </w:p>
    <w:p w14:paraId="5EDDD39D" w14:textId="6E4771A4" w:rsidR="00CC2B31" w:rsidRDefault="00CC2B31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Cs/>
          <w:sz w:val="20"/>
          <w:szCs w:val="20"/>
          <w:lang w:val="es-ES"/>
        </w:rPr>
        <w:t>En el caso de reservar “valor añadido” y Ext. Costa Amalfitana, les rogamos consulten importe a descontar sobre el precio publicado.</w:t>
      </w:r>
    </w:p>
    <w:p w14:paraId="45DF843C" w14:textId="3CC49448" w:rsidR="00E551E5" w:rsidRPr="009919FC" w:rsidRDefault="00E551E5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919FC">
        <w:rPr>
          <w:rFonts w:ascii="Arial" w:hAnsi="Arial" w:cs="Arial"/>
          <w:b/>
          <w:sz w:val="20"/>
          <w:szCs w:val="20"/>
          <w:lang w:val="es-ES"/>
        </w:rPr>
        <w:t>Para poder efectuar la visita opcional del día 1 del itinerario, es necesario llegar a Paris antes de las 17.</w:t>
      </w:r>
      <w:r w:rsidR="009919FC" w:rsidRPr="009919FC">
        <w:rPr>
          <w:rFonts w:ascii="Arial" w:hAnsi="Arial" w:cs="Arial"/>
          <w:b/>
          <w:sz w:val="20"/>
          <w:szCs w:val="20"/>
          <w:lang w:val="es-ES"/>
        </w:rPr>
        <w:t>0</w:t>
      </w:r>
      <w:r w:rsidRPr="009919FC">
        <w:rPr>
          <w:rFonts w:ascii="Arial" w:hAnsi="Arial" w:cs="Arial"/>
          <w:b/>
          <w:sz w:val="20"/>
          <w:szCs w:val="20"/>
          <w:lang w:val="es-ES"/>
        </w:rPr>
        <w:t xml:space="preserve">0 </w:t>
      </w:r>
      <w:proofErr w:type="spellStart"/>
      <w:r w:rsidRPr="009919FC"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 w:rsidRPr="009919FC">
        <w:rPr>
          <w:rFonts w:ascii="Arial" w:hAnsi="Arial" w:cs="Arial"/>
          <w:b/>
          <w:sz w:val="20"/>
          <w:szCs w:val="20"/>
          <w:lang w:val="es-ES"/>
        </w:rPr>
        <w:t>. En caso contrario no se podrá garantizar dicha visita.</w:t>
      </w:r>
    </w:p>
    <w:p w14:paraId="1D054B53" w14:textId="72E42DD8" w:rsidR="00E40752" w:rsidRDefault="00E40752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6BFA3D1" w14:textId="70FC6C81" w:rsidR="004D11DA" w:rsidRDefault="004D11DA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1EDB7A11" w14:textId="77777777" w:rsidR="004D11DA" w:rsidRPr="004D11DA" w:rsidRDefault="004D11DA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610"/>
        <w:gridCol w:w="511"/>
      </w:tblGrid>
      <w:tr w:rsidR="00E551E5" w:rsidRPr="002E0320" w14:paraId="39EB7C75" w14:textId="77777777" w:rsidTr="00E551E5">
        <w:trPr>
          <w:trHeight w:val="270"/>
          <w:jc w:val="center"/>
        </w:trPr>
        <w:tc>
          <w:tcPr>
            <w:tcW w:w="5660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2553553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551E5" w:rsidRPr="002E0320" w14:paraId="5769C47B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1A125D0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D87F584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73E29B39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551E5" w:rsidRPr="002E0320" w14:paraId="39A7A997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7662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3CF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P. VERSALLES EXPO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038C550E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43C15AB4" w14:textId="77777777" w:rsidTr="00E551E5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021E5D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36B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LA DEFENSE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14EF84A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66C4D8C6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894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LONDRES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331E" w14:textId="30F35AA4" w:rsidR="00E551E5" w:rsidRPr="002E0320" w:rsidRDefault="009919FC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COPTHORNE TARA / BRITANNIA INTL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1020D4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555CA176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1EA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2776" w14:textId="53EA79D3" w:rsidR="00E551E5" w:rsidRPr="002E0320" w:rsidRDefault="009919FC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INTERCITY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34CD38E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B2252CF" w14:textId="77777777" w:rsidTr="00E551E5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5DAB1284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4C51" w14:textId="5B96E0A9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COUDYARD ARENA ATLAS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1866644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4AB3021B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A690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A92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LEONARDO OFFENBACH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300F015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81DD6C4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92AF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INNSBRUCK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2B5A" w14:textId="46359D58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ALP</w:t>
            </w:r>
            <w:r w:rsidR="00CD2C2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</w:t>
            </w: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OTEL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3F7E521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EDDA454" w14:textId="77777777" w:rsidTr="00E551E5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1BC4E463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72DE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RESCHENHOF (PERIFERIA)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5395A4BC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2F95A475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F0CD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AA7D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BELSTAY VENEZIA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505031D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1E973FF7" w14:textId="77777777" w:rsidTr="00E551E5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1AD2F22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66E2" w14:textId="6BAC8C6D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NOVOTEL MESTRE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0997C618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7FD5B6ED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B7E1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01B7" w14:textId="26551BD4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MIRO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61C28E30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4FDA1631" w14:textId="77777777" w:rsidTr="00E551E5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44D7AD17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2319" w14:textId="01FAF5C7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IBIS AIRPORT (3*SUP)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36074475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3A1F25AD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7C923FE5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3C30" w14:textId="1655BC00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ERGIFE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4AD3CAFD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D518928" w14:textId="77777777" w:rsidTr="00E551E5">
        <w:trPr>
          <w:trHeight w:val="270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vAlign w:val="center"/>
            <w:hideMark/>
          </w:tcPr>
          <w:p w14:paraId="57F5288D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732186B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GREEN PARK PAMPHILI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683AA825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C94F8BA" w14:textId="2430F4CE" w:rsidR="00DC2E88" w:rsidRPr="002E0320" w:rsidRDefault="00DC2E8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8621043" w14:textId="72CA1FE5" w:rsidR="00DC2E88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4F3691FF" w14:textId="7B8BBC93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ACE448B" w14:textId="16286D21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7EF3C4B" w14:textId="1FE8D0A8" w:rsidR="00E551E5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A6B380C" w14:textId="77777777" w:rsidR="00CD2C25" w:rsidRDefault="00CD2C2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E32326E" w14:textId="77777777" w:rsidR="00CD2C25" w:rsidRPr="002E0320" w:rsidRDefault="00CD2C2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199747A" w14:textId="3716560C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EEFC926" w14:textId="000498E4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8DF8BE9" w14:textId="77777777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41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2218"/>
      </w:tblGrid>
      <w:tr w:rsidR="00015A4E" w:rsidRPr="002E0320" w14:paraId="644C0B14" w14:textId="77777777" w:rsidTr="00CD2C25">
        <w:trPr>
          <w:trHeight w:val="265"/>
          <w:jc w:val="center"/>
        </w:trPr>
        <w:tc>
          <w:tcPr>
            <w:tcW w:w="4146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6DE77A4F" w14:textId="77777777" w:rsidR="00015A4E" w:rsidRPr="002E0320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FECHAS DE LLEGADAS</w:t>
            </w:r>
          </w:p>
        </w:tc>
      </w:tr>
      <w:tr w:rsidR="00015A4E" w:rsidRPr="002E0320" w14:paraId="65B674A1" w14:textId="77777777" w:rsidTr="00CD2C25">
        <w:trPr>
          <w:trHeight w:val="276"/>
          <w:jc w:val="center"/>
        </w:trPr>
        <w:tc>
          <w:tcPr>
            <w:tcW w:w="4146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5B3D7"/>
            <w:noWrap/>
            <w:vAlign w:val="center"/>
            <w:hideMark/>
          </w:tcPr>
          <w:p w14:paraId="5451EB23" w14:textId="5DB13C17" w:rsidR="00015A4E" w:rsidRPr="002E0320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CD2C25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0F1F94" w:rsidRPr="002E0320" w14:paraId="3BAF8BB5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8ED7" w14:textId="48B1C11B" w:rsidR="000F1F94" w:rsidRPr="002E0320" w:rsidRDefault="000F1F94" w:rsidP="000F1F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53BA180" w14:textId="4BBE55DD" w:rsidR="000F1F94" w:rsidRPr="002E0320" w:rsidRDefault="00CD2C25" w:rsidP="000F1F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16C10">
              <w:rPr>
                <w:sz w:val="18"/>
                <w:szCs w:val="18"/>
              </w:rPr>
              <w:t>07, 14, 21, 28</w:t>
            </w:r>
          </w:p>
        </w:tc>
      </w:tr>
      <w:tr w:rsidR="00015A4E" w:rsidRPr="002E0320" w14:paraId="33D26F89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149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45FA1E4" w14:textId="469BD673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16C10">
              <w:rPr>
                <w:bCs/>
                <w:sz w:val="18"/>
                <w:szCs w:val="18"/>
              </w:rPr>
              <w:t>05, 12, 19, 26</w:t>
            </w:r>
          </w:p>
        </w:tc>
      </w:tr>
      <w:tr w:rsidR="00015A4E" w:rsidRPr="002E0320" w14:paraId="14648AE0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AE17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6DC8198" w14:textId="2BE5BAF4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16C10">
              <w:rPr>
                <w:sz w:val="18"/>
                <w:szCs w:val="18"/>
              </w:rPr>
              <w:t>02, 09, 16, 23, 30</w:t>
            </w:r>
          </w:p>
        </w:tc>
      </w:tr>
      <w:tr w:rsidR="00015A4E" w:rsidRPr="002E0320" w14:paraId="0CF5FC92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6101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B0654F5" w14:textId="2635888C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16C10">
              <w:rPr>
                <w:sz w:val="18"/>
                <w:szCs w:val="18"/>
              </w:rPr>
              <w:t>07, 14, 21, 28</w:t>
            </w:r>
          </w:p>
        </w:tc>
      </w:tr>
      <w:tr w:rsidR="00015A4E" w:rsidRPr="002E0320" w14:paraId="78B6E21F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1E0B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4785DE4" w14:textId="26E3EE36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7563E5">
              <w:rPr>
                <w:sz w:val="18"/>
                <w:szCs w:val="18"/>
              </w:rPr>
              <w:t>04, 11, 18, 25</w:t>
            </w:r>
          </w:p>
        </w:tc>
      </w:tr>
      <w:tr w:rsidR="00015A4E" w:rsidRPr="002E0320" w14:paraId="0EC23F2B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A77D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5DF335C" w14:textId="4277E94F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7563E5">
              <w:rPr>
                <w:bCs/>
                <w:sz w:val="18"/>
                <w:szCs w:val="18"/>
              </w:rPr>
              <w:t>01, 08, 15, 22, 29</w:t>
            </w:r>
          </w:p>
        </w:tc>
      </w:tr>
      <w:tr w:rsidR="00015A4E" w:rsidRPr="002E0320" w14:paraId="3EEDA343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1A14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B3B59B7" w14:textId="1637EF6B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7563E5">
              <w:rPr>
                <w:sz w:val="18"/>
                <w:szCs w:val="18"/>
              </w:rPr>
              <w:t xml:space="preserve">06, 13, 20, </w:t>
            </w:r>
            <w:r w:rsidRPr="007563E5">
              <w:rPr>
                <w:b/>
                <w:bCs/>
                <w:color w:val="FF0000"/>
                <w:sz w:val="18"/>
                <w:szCs w:val="18"/>
              </w:rPr>
              <w:t>27</w:t>
            </w:r>
          </w:p>
        </w:tc>
      </w:tr>
      <w:tr w:rsidR="00015A4E" w:rsidRPr="002E0320" w14:paraId="6C5889B1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1CC1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F64E2AB" w14:textId="04FADAB2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563E5">
              <w:rPr>
                <w:b/>
                <w:bCs/>
                <w:color w:val="FF0000"/>
                <w:sz w:val="18"/>
                <w:szCs w:val="18"/>
              </w:rPr>
              <w:t>03, 17</w:t>
            </w:r>
          </w:p>
        </w:tc>
      </w:tr>
      <w:tr w:rsidR="00015A4E" w:rsidRPr="002E0320" w14:paraId="5F6E437F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47C2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B78AC13" w14:textId="254E2907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563E5">
              <w:rPr>
                <w:b/>
                <w:bCs/>
                <w:color w:val="FF0000"/>
                <w:sz w:val="18"/>
                <w:szCs w:val="18"/>
              </w:rPr>
              <w:t>01, 15, 22, 29</w:t>
            </w:r>
          </w:p>
        </w:tc>
      </w:tr>
      <w:tr w:rsidR="00015A4E" w:rsidRPr="002E0320" w14:paraId="03CC19C5" w14:textId="77777777" w:rsidTr="00CD2C25">
        <w:trPr>
          <w:trHeight w:val="265"/>
          <w:jc w:val="center"/>
        </w:trPr>
        <w:tc>
          <w:tcPr>
            <w:tcW w:w="4146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24203CE0" w14:textId="7D74F0DA" w:rsidR="00015A4E" w:rsidRPr="002E0320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CD2C25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015A4E" w:rsidRPr="002E0320" w14:paraId="7A7B27FC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5D7A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0DFF308" w14:textId="5F5451AA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C0A64">
              <w:rPr>
                <w:b/>
                <w:bCs/>
                <w:color w:val="FF0000"/>
                <w:sz w:val="18"/>
                <w:szCs w:val="18"/>
              </w:rPr>
              <w:t>12, 26</w:t>
            </w:r>
          </w:p>
        </w:tc>
      </w:tr>
      <w:tr w:rsidR="00015A4E" w:rsidRPr="002E0320" w14:paraId="085EDFA9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395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335CC0D8" w14:textId="48937DAF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563E5">
              <w:rPr>
                <w:b/>
                <w:bCs/>
                <w:color w:val="FF0000"/>
                <w:sz w:val="18"/>
                <w:szCs w:val="18"/>
              </w:rPr>
              <w:t>09, 23</w:t>
            </w:r>
          </w:p>
        </w:tc>
      </w:tr>
      <w:tr w:rsidR="00015A4E" w:rsidRPr="002E0320" w14:paraId="6E398524" w14:textId="77777777" w:rsidTr="00CD2C25">
        <w:trPr>
          <w:trHeight w:val="276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07007CB" w14:textId="18C13019" w:rsidR="00015A4E" w:rsidRPr="002E0320" w:rsidRDefault="00E551E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4E7DDED" w14:textId="722AA4B4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7563E5">
              <w:rPr>
                <w:b/>
                <w:bCs/>
                <w:color w:val="FF0000"/>
                <w:sz w:val="18"/>
                <w:szCs w:val="18"/>
              </w:rPr>
              <w:t xml:space="preserve">09, </w:t>
            </w:r>
            <w:r w:rsidRPr="007563E5">
              <w:rPr>
                <w:sz w:val="18"/>
                <w:szCs w:val="18"/>
              </w:rPr>
              <w:t>23, 30</w:t>
            </w:r>
          </w:p>
        </w:tc>
      </w:tr>
    </w:tbl>
    <w:p w14:paraId="603517FF" w14:textId="77777777" w:rsidR="00E54F05" w:rsidRPr="002E0320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b/>
          <w:bCs/>
          <w:sz w:val="20"/>
          <w:szCs w:val="20"/>
          <w:lang w:val="es-MX"/>
        </w:rPr>
        <w:t>TEMPORADA ALTA</w:t>
      </w:r>
    </w:p>
    <w:p w14:paraId="6FE67510" w14:textId="77777777" w:rsidR="00E54F05" w:rsidRPr="002E0320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TEMPORADA BAJA</w:t>
      </w:r>
    </w:p>
    <w:p w14:paraId="0452F3D2" w14:textId="2BA560F0" w:rsidR="00E54F05" w:rsidRPr="002E0320" w:rsidRDefault="00E54F05" w:rsidP="00E157FF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sz w:val="20"/>
          <w:szCs w:val="20"/>
          <w:lang w:val="es-MX"/>
        </w:rPr>
        <w:t xml:space="preserve">La extensión Costa Amalfitana es posible tomarla en las salidas del </w:t>
      </w:r>
      <w:r w:rsidR="00E551E5" w:rsidRPr="002E0320">
        <w:rPr>
          <w:rFonts w:asciiTheme="minorHAnsi" w:hAnsiTheme="minorHAnsi" w:cstheme="minorHAnsi"/>
          <w:sz w:val="20"/>
          <w:szCs w:val="20"/>
          <w:lang w:val="es-MX"/>
        </w:rPr>
        <w:t>1</w:t>
      </w:r>
      <w:r w:rsidR="00CD2C25">
        <w:rPr>
          <w:rFonts w:asciiTheme="minorHAnsi" w:hAnsiTheme="minorHAnsi" w:cstheme="minorHAnsi"/>
          <w:sz w:val="20"/>
          <w:szCs w:val="20"/>
          <w:lang w:val="es-MX"/>
        </w:rPr>
        <w:t>4</w:t>
      </w:r>
      <w:r w:rsidRPr="002E0320">
        <w:rPr>
          <w:rFonts w:asciiTheme="minorHAnsi" w:hAnsiTheme="minorHAnsi" w:cstheme="minorHAnsi"/>
          <w:sz w:val="20"/>
          <w:szCs w:val="20"/>
          <w:lang w:val="es-MX"/>
        </w:rPr>
        <w:t>/Abr-1</w:t>
      </w:r>
      <w:r w:rsidR="00CD2C25">
        <w:rPr>
          <w:rFonts w:asciiTheme="minorHAnsi" w:hAnsiTheme="minorHAnsi" w:cstheme="minorHAnsi"/>
          <w:sz w:val="20"/>
          <w:szCs w:val="20"/>
          <w:lang w:val="es-MX"/>
        </w:rPr>
        <w:t>3</w:t>
      </w:r>
      <w:r w:rsidRPr="002E0320">
        <w:rPr>
          <w:rFonts w:asciiTheme="minorHAnsi" w:hAnsiTheme="minorHAnsi" w:cstheme="minorHAnsi"/>
          <w:sz w:val="20"/>
          <w:szCs w:val="20"/>
          <w:lang w:val="es-MX"/>
        </w:rPr>
        <w:t>/Oct 202</w:t>
      </w:r>
      <w:r w:rsidR="00CD2C25">
        <w:rPr>
          <w:rFonts w:asciiTheme="minorHAnsi" w:hAnsiTheme="minorHAnsi" w:cstheme="minorHAnsi"/>
          <w:sz w:val="20"/>
          <w:szCs w:val="20"/>
          <w:lang w:val="es-MX"/>
        </w:rPr>
        <w:t>4</w:t>
      </w:r>
    </w:p>
    <w:p w14:paraId="3D256756" w14:textId="5EFA351E" w:rsidR="00E54F05" w:rsidRPr="002E0320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10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  <w:gridCol w:w="980"/>
        <w:gridCol w:w="1996"/>
        <w:gridCol w:w="1109"/>
        <w:gridCol w:w="1354"/>
      </w:tblGrid>
      <w:tr w:rsidR="00E551E5" w:rsidRPr="00AE22A0" w14:paraId="493B66D7" w14:textId="77777777" w:rsidTr="00DF00BF">
        <w:trPr>
          <w:trHeight w:val="181"/>
        </w:trPr>
        <w:tc>
          <w:tcPr>
            <w:tcW w:w="10386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32E2FE1D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E551E5" w:rsidRPr="002E0320" w14:paraId="044B58BB" w14:textId="77777777" w:rsidTr="00DF00BF">
        <w:trPr>
          <w:trHeight w:val="316"/>
        </w:trPr>
        <w:tc>
          <w:tcPr>
            <w:tcW w:w="494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06E52AD0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EUROPA GRAN RESERVA</w:t>
            </w:r>
          </w:p>
        </w:tc>
        <w:tc>
          <w:tcPr>
            <w:tcW w:w="2976" w:type="dxa"/>
            <w:gridSpan w:val="2"/>
            <w:tcBorders>
              <w:top w:val="single" w:sz="12" w:space="0" w:color="244062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20A825D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TEMPORADA ALTA</w:t>
            </w:r>
          </w:p>
        </w:tc>
        <w:tc>
          <w:tcPr>
            <w:tcW w:w="2463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6DC0460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TEMPORADA BAJA</w:t>
            </w:r>
          </w:p>
        </w:tc>
      </w:tr>
      <w:tr w:rsidR="00E551E5" w:rsidRPr="002E0320" w14:paraId="65C1B1AE" w14:textId="77777777" w:rsidTr="00DF00BF">
        <w:trPr>
          <w:trHeight w:val="172"/>
        </w:trPr>
        <w:tc>
          <w:tcPr>
            <w:tcW w:w="494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5997BDD9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2D5B055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7E9072B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61C4BC4F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53790BA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</w:tr>
      <w:tr w:rsidR="00E551E5" w:rsidRPr="002E0320" w14:paraId="2229ED32" w14:textId="77777777" w:rsidTr="00DF00BF">
        <w:trPr>
          <w:trHeight w:val="326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4523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RECORRIDO COMPLETO PAR/ROM (15 DÍAS)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4341" w14:textId="0F649046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735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F1E5" w14:textId="48517C95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E3DD" w14:textId="25DFF391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430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69E570EC" w14:textId="43F44B4E" w:rsidR="00E551E5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1035</w:t>
            </w:r>
          </w:p>
        </w:tc>
      </w:tr>
      <w:tr w:rsidR="00DF00BF" w:rsidRPr="002E0320" w14:paraId="5905E3E0" w14:textId="77777777" w:rsidTr="00DF00BF">
        <w:trPr>
          <w:trHeight w:val="326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</w:tcPr>
          <w:p w14:paraId="2801A986" w14:textId="20CFAB06" w:rsidR="00DF00BF" w:rsidRPr="002E0320" w:rsidRDefault="00DF00BF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Suplemento salidas 14/Jul-11/</w:t>
            </w:r>
            <w:r w:rsidR="008509B8" w:rsidRP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Ago.</w:t>
            </w:r>
            <w:r w:rsidRP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(*)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14129" w14:textId="2B1FEA81" w:rsidR="00DF00BF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A6AD" w14:textId="5988FE80" w:rsidR="00DF00BF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FFA16" w14:textId="779851DC" w:rsidR="00DF00BF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</w:tcPr>
          <w:p w14:paraId="381A0385" w14:textId="29894B33" w:rsidR="00DF00BF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E551E5" w:rsidRPr="002E0320" w14:paraId="55B59B62" w14:textId="77777777" w:rsidTr="00DF00BF">
        <w:trPr>
          <w:trHeight w:val="162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D7D5A60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SERVICIOS "VALOR AÑADIDO"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0D00EC18" w14:textId="19FB6F82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76E18AD" w14:textId="723536D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25</w:t>
            </w:r>
          </w:p>
        </w:tc>
      </w:tr>
      <w:tr w:rsidR="00E551E5" w:rsidRPr="002E0320" w14:paraId="47C36867" w14:textId="77777777" w:rsidTr="00DF00BF">
        <w:trPr>
          <w:trHeight w:val="162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E63A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SUPL. EXT. C. AZUL Y ESPAÑA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20EE" w14:textId="546275D5" w:rsidR="00E551E5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875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067B" w14:textId="6470A54F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631E" w14:textId="78E2CCF8" w:rsidR="00E551E5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294B45D9" w14:textId="28311FFF" w:rsidR="00E551E5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E551E5" w:rsidRPr="002E0320" w14:paraId="6A23E10F" w14:textId="77777777" w:rsidTr="00DF00BF">
        <w:trPr>
          <w:trHeight w:val="490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2E8917B4" w14:textId="345C4B2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SUPL. EXT. COSTA AMALFITANA (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**</w:t>
            </w: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5C5F1786" w14:textId="71038C5E" w:rsidR="00E551E5" w:rsidRPr="002E0320" w:rsidRDefault="00E551E5" w:rsidP="00E157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5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70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716664B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15F1354" w14:textId="620C2A8A" w:rsidR="00E551E5" w:rsidRPr="002E0320" w:rsidRDefault="00DF00BF" w:rsidP="00DF0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7754D50" w14:textId="07C8CB53" w:rsidR="00E551E5" w:rsidRPr="002E0320" w:rsidRDefault="00DF00BF" w:rsidP="00DF0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E551E5" w:rsidRPr="002E0320" w14:paraId="59698994" w14:textId="77777777" w:rsidTr="00DF00BF">
        <w:trPr>
          <w:trHeight w:val="490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E4F9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TRAYECTO PARCIAL LON/ROM (12 DÍAS) 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0D34" w14:textId="290ACF33" w:rsidR="00E551E5" w:rsidRPr="002E0320" w:rsidRDefault="008509B8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2200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81B3" w14:textId="2DE98981" w:rsidR="00E551E5" w:rsidRPr="002E0320" w:rsidRDefault="008509B8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910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6288" w14:textId="2C5D0484" w:rsidR="00E551E5" w:rsidRPr="002E0320" w:rsidRDefault="008509B8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1970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0339BF38" w14:textId="364A12A1" w:rsidR="00E551E5" w:rsidRPr="002E0320" w:rsidRDefault="008509B8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800</w:t>
            </w:r>
          </w:p>
        </w:tc>
      </w:tr>
      <w:tr w:rsidR="00E551E5" w:rsidRPr="002E0320" w14:paraId="1D72E1F2" w14:textId="77777777" w:rsidTr="00DF00BF">
        <w:trPr>
          <w:trHeight w:val="162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0CFE27C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SERVICIOS "VALOR AÑADIDO"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02309939" w14:textId="54B05BAB" w:rsidR="00E551E5" w:rsidRPr="002E0320" w:rsidRDefault="008509B8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690</w:t>
            </w:r>
          </w:p>
        </w:tc>
      </w:tr>
      <w:tr w:rsidR="00E551E5" w:rsidRPr="002E0320" w14:paraId="1226A33E" w14:textId="77777777" w:rsidTr="00DF00BF">
        <w:trPr>
          <w:trHeight w:val="172"/>
        </w:trPr>
        <w:tc>
          <w:tcPr>
            <w:tcW w:w="10386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5B52CA45" w14:textId="3FE958AE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 HASTA 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202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</w:tbl>
    <w:p w14:paraId="699C1AE1" w14:textId="77777777" w:rsidR="008509B8" w:rsidRPr="008509B8" w:rsidRDefault="008509B8" w:rsidP="008509B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509B8">
        <w:rPr>
          <w:rFonts w:asciiTheme="minorHAnsi" w:hAnsiTheme="minorHAnsi" w:cstheme="minorHAnsi"/>
          <w:sz w:val="20"/>
          <w:szCs w:val="20"/>
          <w:lang w:val="es-MX"/>
        </w:rPr>
        <w:t>(*) Suplemento solo aplicable al trayecto completo Par/Rom. No se aplica al parcial Lon/Rom</w:t>
      </w:r>
    </w:p>
    <w:p w14:paraId="24C01736" w14:textId="77777777" w:rsidR="008509B8" w:rsidRPr="008509B8" w:rsidRDefault="008509B8" w:rsidP="008509B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509B8">
        <w:rPr>
          <w:rFonts w:asciiTheme="minorHAnsi" w:hAnsiTheme="minorHAnsi" w:cstheme="minorHAnsi"/>
          <w:sz w:val="20"/>
          <w:szCs w:val="20"/>
          <w:lang w:val="es-MX"/>
        </w:rPr>
        <w:t>(**) La extensión Costa Amalfitana es posible tomarla en las salidas del 14/Abr al 13/Oct de 2024</w:t>
      </w:r>
    </w:p>
    <w:p w14:paraId="0804B101" w14:textId="7847348D" w:rsidR="00E40752" w:rsidRDefault="008509B8" w:rsidP="008509B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509B8">
        <w:rPr>
          <w:rFonts w:asciiTheme="minorHAnsi" w:hAnsiTheme="minorHAnsi" w:cstheme="minorHAnsi"/>
          <w:sz w:val="20"/>
          <w:szCs w:val="20"/>
          <w:lang w:val="es-MX"/>
        </w:rPr>
        <w:t>(1) Comienza en Londres el día 4 del itinerario con traslado de llegada incluido.</w:t>
      </w:r>
      <w:r w:rsidR="00E551E5" w:rsidRPr="002E0320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267C921A" w14:textId="77777777" w:rsidR="008509B8" w:rsidRPr="002E0320" w:rsidRDefault="008509B8" w:rsidP="00E157F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444B2066" w14:textId="1126CB4A" w:rsidR="00CC2B31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DB50046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1DD12AB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B014EE5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10D93B3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3771000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5E953D3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2D64CE4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B69E3B1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7B51D31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74F97E6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7906FCA" w14:textId="77777777" w:rsidR="008509B8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43AE04C" w14:textId="77777777" w:rsidR="008509B8" w:rsidRPr="002E0320" w:rsidRDefault="008509B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10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4"/>
      </w:tblGrid>
      <w:tr w:rsidR="004E6362" w:rsidRPr="002E0320" w14:paraId="1E9A16D6" w14:textId="77777777" w:rsidTr="008509B8">
        <w:trPr>
          <w:trHeight w:val="317"/>
          <w:jc w:val="center"/>
        </w:trPr>
        <w:tc>
          <w:tcPr>
            <w:tcW w:w="10684" w:type="dxa"/>
            <w:tcBorders>
              <w:top w:val="single" w:sz="12" w:space="0" w:color="215967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4FC04814" w14:textId="77777777" w:rsidR="004E6362" w:rsidRPr="002E0320" w:rsidRDefault="004E6362" w:rsidP="00A166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val="es-ES" w:eastAsia="es-MX" w:bidi="ar-SA"/>
              </w:rPr>
              <w:t>SERVICIOS “VALOR AÑADIDO”</w:t>
            </w:r>
          </w:p>
        </w:tc>
      </w:tr>
      <w:tr w:rsidR="004E6362" w:rsidRPr="002E0320" w14:paraId="55794E5D" w14:textId="77777777" w:rsidTr="008509B8">
        <w:trPr>
          <w:trHeight w:val="237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186AD4FB" w14:textId="77777777" w:rsidR="004E6362" w:rsidRPr="002E0320" w:rsidRDefault="004E6362" w:rsidP="00A166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s-ES" w:eastAsia="es-MX" w:bidi="ar-SA"/>
              </w:rPr>
              <w:t> </w:t>
            </w:r>
          </w:p>
        </w:tc>
      </w:tr>
      <w:tr w:rsidR="004E6362" w:rsidRPr="00AE22A0" w14:paraId="4D950BC0" w14:textId="77777777" w:rsidTr="008509B8">
        <w:trPr>
          <w:trHeight w:val="224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448317A4" w14:textId="77777777" w:rsidR="00E551E5" w:rsidRPr="002E0320" w:rsidRDefault="004E6362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Si </w:t>
            </w:r>
            <w:r w:rsidR="00E551E5"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quiere llevar todo preparado de antemano, además de lo detallado en el itinerario, les proponemos adicionalmente incluir:</w:t>
            </w:r>
          </w:p>
          <w:p w14:paraId="742EC9B0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. Iluminaciones de París</w:t>
            </w:r>
          </w:p>
          <w:p w14:paraId="41FC6058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. Visita Palacio y Jardines de Versalles en París</w:t>
            </w:r>
          </w:p>
          <w:p w14:paraId="0A08F01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. Visita de Windsor en Londres</w:t>
            </w:r>
          </w:p>
          <w:p w14:paraId="13EFF103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. Crucero por los Canales + </w:t>
            </w:r>
            <w:proofErr w:type="spellStart"/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Marken</w:t>
            </w:r>
            <w:proofErr w:type="spellEnd"/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y </w:t>
            </w:r>
            <w:proofErr w:type="spellStart"/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Volendam</w:t>
            </w:r>
            <w:proofErr w:type="spellEnd"/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en Ámsterdam</w:t>
            </w:r>
          </w:p>
          <w:p w14:paraId="76FDB237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. Paseo en góndola con música en Venecia</w:t>
            </w:r>
          </w:p>
          <w:p w14:paraId="7DAAD5AC" w14:textId="77777777" w:rsidR="00E551E5" w:rsidRPr="00F662E5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</w:pPr>
            <w:r w:rsidRPr="00F662E5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. Visita a la Roma Barroca </w:t>
            </w:r>
          </w:p>
          <w:p w14:paraId="1DD424B1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F662E5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. </w:t>
            </w: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Visita a los Museos Vaticanos en Roma</w:t>
            </w:r>
          </w:p>
          <w:p w14:paraId="6E9061DB" w14:textId="7E5A1442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. Visita día completo a Nápoles y Capri </w:t>
            </w:r>
          </w:p>
          <w:p w14:paraId="3406FA4E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. Cena especial con música en Roma (día 12) en el Rte. “Termas del Coliseo”.</w:t>
            </w:r>
          </w:p>
          <w:p w14:paraId="29C033EE" w14:textId="56B63DFC" w:rsidR="004E6362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. </w:t>
            </w:r>
            <w:r w:rsidR="008509B8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2</w:t>
            </w: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cenas (días 8, 14)</w:t>
            </w:r>
          </w:p>
        </w:tc>
      </w:tr>
    </w:tbl>
    <w:p w14:paraId="56012914" w14:textId="77777777" w:rsidR="004E6362" w:rsidRPr="004D11DA" w:rsidRDefault="004E6362" w:rsidP="00DC2E8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sectPr w:rsidR="004E6362" w:rsidRPr="004D11DA" w:rsidSect="004D11DA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3B73" w14:textId="77777777" w:rsidR="008709B7" w:rsidRDefault="008709B7" w:rsidP="00450C15">
      <w:pPr>
        <w:spacing w:after="0" w:line="240" w:lineRule="auto"/>
      </w:pPr>
      <w:r>
        <w:separator/>
      </w:r>
    </w:p>
  </w:endnote>
  <w:endnote w:type="continuationSeparator" w:id="0">
    <w:p w14:paraId="1B05EF57" w14:textId="77777777" w:rsidR="008709B7" w:rsidRDefault="008709B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579C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392ED7" wp14:editId="57C6B8F5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723E6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A3C3" w14:textId="77777777" w:rsidR="008709B7" w:rsidRDefault="008709B7" w:rsidP="00450C15">
      <w:pPr>
        <w:spacing w:after="0" w:line="240" w:lineRule="auto"/>
      </w:pPr>
      <w:r>
        <w:separator/>
      </w:r>
    </w:p>
  </w:footnote>
  <w:footnote w:type="continuationSeparator" w:id="0">
    <w:p w14:paraId="49A62CD7" w14:textId="77777777" w:rsidR="008709B7" w:rsidRDefault="008709B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C0D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508719" wp14:editId="3CF3C6E4">
              <wp:simplePos x="0" y="0"/>
              <wp:positionH relativeFrom="column">
                <wp:posOffset>-548640</wp:posOffset>
              </wp:positionH>
              <wp:positionV relativeFrom="paragraph">
                <wp:posOffset>-335280</wp:posOffset>
              </wp:positionV>
              <wp:extent cx="5314950" cy="8572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7A73" w14:textId="752C7801" w:rsidR="00513EEC" w:rsidRPr="00AE22A0" w:rsidRDefault="0004008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E22A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EUROPA GRAN RESERVA</w:t>
                          </w:r>
                        </w:p>
                        <w:p w14:paraId="431079C0" w14:textId="7A25DB77" w:rsidR="007E6927" w:rsidRPr="008509B8" w:rsidRDefault="00E157F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162-</w:t>
                          </w:r>
                          <w:r w:rsidR="00815A3B"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F662E5"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815A3B"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0871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26.4pt;width:418.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" filled="f" stroked="f">
              <v:textbox>
                <w:txbxContent>
                  <w:p w14:paraId="7DB27A73" w14:textId="752C7801" w:rsidR="00513EEC" w:rsidRPr="00AE22A0" w:rsidRDefault="0004008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E22A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EUROPA GRAN RESERVA</w:t>
                    </w:r>
                  </w:p>
                  <w:p w14:paraId="431079C0" w14:textId="7A25DB77" w:rsidR="007E6927" w:rsidRPr="008509B8" w:rsidRDefault="00E157F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162-</w:t>
                    </w:r>
                    <w:r w:rsidR="00815A3B"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F662E5"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815A3B"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120E7908" wp14:editId="5045ECE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259EB203" wp14:editId="541FF13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7663F6" wp14:editId="20E5B40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FA10C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10.25pt;height:410.25pt" o:bullet="t">
        <v:imagedata r:id="rId1" o:title="clip_image001"/>
      </v:shape>
    </w:pict>
  </w:numPicBullet>
  <w:numPicBullet w:numPicBulletId="1">
    <w:pict>
      <v:shape id="_x0000_i1039" type="#_x0000_t75" style="width:441pt;height:441pt" o:bullet="t">
        <v:imagedata r:id="rId2" o:title="advertencia-de-peligro_318-40551"/>
      </v:shape>
    </w:pict>
  </w:numPicBullet>
  <w:numPicBullet w:numPicBulletId="2">
    <w:pict>
      <v:shape id="_x0000_i1040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5266E"/>
    <w:multiLevelType w:val="hybridMultilevel"/>
    <w:tmpl w:val="0E30B2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159A"/>
    <w:multiLevelType w:val="hybridMultilevel"/>
    <w:tmpl w:val="D8E439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93BD9"/>
    <w:multiLevelType w:val="hybridMultilevel"/>
    <w:tmpl w:val="7654E5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D5EE1"/>
    <w:multiLevelType w:val="hybridMultilevel"/>
    <w:tmpl w:val="5298EA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27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959892">
    <w:abstractNumId w:val="9"/>
  </w:num>
  <w:num w:numId="3" w16cid:durableId="1388528027">
    <w:abstractNumId w:val="28"/>
  </w:num>
  <w:num w:numId="4" w16cid:durableId="1170408410">
    <w:abstractNumId w:val="42"/>
  </w:num>
  <w:num w:numId="5" w16cid:durableId="361445378">
    <w:abstractNumId w:val="19"/>
  </w:num>
  <w:num w:numId="6" w16cid:durableId="1257439275">
    <w:abstractNumId w:val="15"/>
  </w:num>
  <w:num w:numId="7" w16cid:durableId="1310136263">
    <w:abstractNumId w:val="14"/>
  </w:num>
  <w:num w:numId="8" w16cid:durableId="582647746">
    <w:abstractNumId w:val="26"/>
  </w:num>
  <w:num w:numId="9" w16cid:durableId="514466980">
    <w:abstractNumId w:val="13"/>
  </w:num>
  <w:num w:numId="10" w16cid:durableId="932520159">
    <w:abstractNumId w:val="5"/>
  </w:num>
  <w:num w:numId="11" w16cid:durableId="1103573469">
    <w:abstractNumId w:val="0"/>
  </w:num>
  <w:num w:numId="12" w16cid:durableId="603608688">
    <w:abstractNumId w:val="1"/>
  </w:num>
  <w:num w:numId="13" w16cid:durableId="1710717152">
    <w:abstractNumId w:val="37"/>
  </w:num>
  <w:num w:numId="14" w16cid:durableId="419058827">
    <w:abstractNumId w:val="47"/>
  </w:num>
  <w:num w:numId="15" w16cid:durableId="961349167">
    <w:abstractNumId w:val="31"/>
  </w:num>
  <w:num w:numId="16" w16cid:durableId="620384141">
    <w:abstractNumId w:val="36"/>
  </w:num>
  <w:num w:numId="17" w16cid:durableId="1434520580">
    <w:abstractNumId w:val="4"/>
  </w:num>
  <w:num w:numId="18" w16cid:durableId="30569852">
    <w:abstractNumId w:val="23"/>
  </w:num>
  <w:num w:numId="19" w16cid:durableId="1653215780">
    <w:abstractNumId w:val="21"/>
  </w:num>
  <w:num w:numId="20" w16cid:durableId="1591232120">
    <w:abstractNumId w:val="16"/>
  </w:num>
  <w:num w:numId="21" w16cid:durableId="810095708">
    <w:abstractNumId w:val="18"/>
  </w:num>
  <w:num w:numId="22" w16cid:durableId="1434781013">
    <w:abstractNumId w:val="40"/>
  </w:num>
  <w:num w:numId="23" w16cid:durableId="265770706">
    <w:abstractNumId w:val="33"/>
  </w:num>
  <w:num w:numId="24" w16cid:durableId="365107522">
    <w:abstractNumId w:val="10"/>
  </w:num>
  <w:num w:numId="25" w16cid:durableId="1161430165">
    <w:abstractNumId w:val="11"/>
  </w:num>
  <w:num w:numId="26" w16cid:durableId="438257860">
    <w:abstractNumId w:val="39"/>
  </w:num>
  <w:num w:numId="27" w16cid:durableId="539705906">
    <w:abstractNumId w:val="6"/>
  </w:num>
  <w:num w:numId="28" w16cid:durableId="942112242">
    <w:abstractNumId w:val="20"/>
  </w:num>
  <w:num w:numId="29" w16cid:durableId="1322729741">
    <w:abstractNumId w:val="3"/>
  </w:num>
  <w:num w:numId="30" w16cid:durableId="1574395112">
    <w:abstractNumId w:val="32"/>
  </w:num>
  <w:num w:numId="31" w16cid:durableId="470368096">
    <w:abstractNumId w:val="44"/>
  </w:num>
  <w:num w:numId="32" w16cid:durableId="631180090">
    <w:abstractNumId w:val="46"/>
  </w:num>
  <w:num w:numId="33" w16cid:durableId="690961866">
    <w:abstractNumId w:val="24"/>
  </w:num>
  <w:num w:numId="34" w16cid:durableId="946305316">
    <w:abstractNumId w:val="22"/>
  </w:num>
  <w:num w:numId="35" w16cid:durableId="884219635">
    <w:abstractNumId w:val="35"/>
  </w:num>
  <w:num w:numId="36" w16cid:durableId="673916816">
    <w:abstractNumId w:val="7"/>
  </w:num>
  <w:num w:numId="37" w16cid:durableId="1958951396">
    <w:abstractNumId w:val="43"/>
  </w:num>
  <w:num w:numId="38" w16cid:durableId="130680212">
    <w:abstractNumId w:val="8"/>
  </w:num>
  <w:num w:numId="39" w16cid:durableId="951548965">
    <w:abstractNumId w:val="29"/>
  </w:num>
  <w:num w:numId="40" w16cid:durableId="256138810">
    <w:abstractNumId w:val="2"/>
  </w:num>
  <w:num w:numId="41" w16cid:durableId="1648626479">
    <w:abstractNumId w:val="30"/>
  </w:num>
  <w:num w:numId="42" w16cid:durableId="1530875275">
    <w:abstractNumId w:val="38"/>
  </w:num>
  <w:num w:numId="43" w16cid:durableId="1722358831">
    <w:abstractNumId w:val="41"/>
  </w:num>
  <w:num w:numId="44" w16cid:durableId="1932203039">
    <w:abstractNumId w:val="25"/>
  </w:num>
  <w:num w:numId="45" w16cid:durableId="1289435912">
    <w:abstractNumId w:val="27"/>
  </w:num>
  <w:num w:numId="46" w16cid:durableId="339049497">
    <w:abstractNumId w:val="17"/>
  </w:num>
  <w:num w:numId="47" w16cid:durableId="1657954691">
    <w:abstractNumId w:val="34"/>
  </w:num>
  <w:num w:numId="48" w16cid:durableId="1107508971">
    <w:abstractNumId w:val="45"/>
  </w:num>
  <w:num w:numId="49" w16cid:durableId="1971351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A4E"/>
    <w:rsid w:val="00017F09"/>
    <w:rsid w:val="000206F0"/>
    <w:rsid w:val="00032009"/>
    <w:rsid w:val="00040089"/>
    <w:rsid w:val="0004121B"/>
    <w:rsid w:val="00060395"/>
    <w:rsid w:val="0006120B"/>
    <w:rsid w:val="00063211"/>
    <w:rsid w:val="00074095"/>
    <w:rsid w:val="00074477"/>
    <w:rsid w:val="00082CAF"/>
    <w:rsid w:val="000901BB"/>
    <w:rsid w:val="0009249E"/>
    <w:rsid w:val="00093D58"/>
    <w:rsid w:val="00096AC7"/>
    <w:rsid w:val="000B06D8"/>
    <w:rsid w:val="000B5887"/>
    <w:rsid w:val="000D07FA"/>
    <w:rsid w:val="000D1495"/>
    <w:rsid w:val="000F116C"/>
    <w:rsid w:val="000F1F94"/>
    <w:rsid w:val="000F6819"/>
    <w:rsid w:val="001056F5"/>
    <w:rsid w:val="00106CE3"/>
    <w:rsid w:val="00113C32"/>
    <w:rsid w:val="00115DF1"/>
    <w:rsid w:val="00124C0C"/>
    <w:rsid w:val="00156E7E"/>
    <w:rsid w:val="00170958"/>
    <w:rsid w:val="00176387"/>
    <w:rsid w:val="001966E3"/>
    <w:rsid w:val="001A58AA"/>
    <w:rsid w:val="001C618C"/>
    <w:rsid w:val="001D3EA5"/>
    <w:rsid w:val="001D59AE"/>
    <w:rsid w:val="001E0BFB"/>
    <w:rsid w:val="001E177F"/>
    <w:rsid w:val="001E33CC"/>
    <w:rsid w:val="001E40E4"/>
    <w:rsid w:val="001E49A4"/>
    <w:rsid w:val="002049A1"/>
    <w:rsid w:val="00207F26"/>
    <w:rsid w:val="002209BD"/>
    <w:rsid w:val="0022416D"/>
    <w:rsid w:val="00227509"/>
    <w:rsid w:val="002564A3"/>
    <w:rsid w:val="0026013F"/>
    <w:rsid w:val="0026366E"/>
    <w:rsid w:val="00264C19"/>
    <w:rsid w:val="00286749"/>
    <w:rsid w:val="002959E3"/>
    <w:rsid w:val="002A6F1A"/>
    <w:rsid w:val="002C3E02"/>
    <w:rsid w:val="002E0320"/>
    <w:rsid w:val="002F25DA"/>
    <w:rsid w:val="002F560C"/>
    <w:rsid w:val="003370E9"/>
    <w:rsid w:val="00354501"/>
    <w:rsid w:val="00356646"/>
    <w:rsid w:val="003726A3"/>
    <w:rsid w:val="003805A5"/>
    <w:rsid w:val="00386733"/>
    <w:rsid w:val="003924DD"/>
    <w:rsid w:val="003B37AE"/>
    <w:rsid w:val="003C25E9"/>
    <w:rsid w:val="003D0B3A"/>
    <w:rsid w:val="003D5461"/>
    <w:rsid w:val="003D6416"/>
    <w:rsid w:val="003D6D9D"/>
    <w:rsid w:val="003F6D66"/>
    <w:rsid w:val="00407A99"/>
    <w:rsid w:val="00411CC2"/>
    <w:rsid w:val="00413977"/>
    <w:rsid w:val="0041595F"/>
    <w:rsid w:val="004173C0"/>
    <w:rsid w:val="0043377B"/>
    <w:rsid w:val="004344E9"/>
    <w:rsid w:val="004350F3"/>
    <w:rsid w:val="00445117"/>
    <w:rsid w:val="00447919"/>
    <w:rsid w:val="00450C15"/>
    <w:rsid w:val="00451014"/>
    <w:rsid w:val="0047057D"/>
    <w:rsid w:val="00471EDB"/>
    <w:rsid w:val="0048055D"/>
    <w:rsid w:val="004A68D9"/>
    <w:rsid w:val="004B1883"/>
    <w:rsid w:val="004B372F"/>
    <w:rsid w:val="004C45C8"/>
    <w:rsid w:val="004C5287"/>
    <w:rsid w:val="004D11DA"/>
    <w:rsid w:val="004D2C2F"/>
    <w:rsid w:val="004E6362"/>
    <w:rsid w:val="004F13E7"/>
    <w:rsid w:val="005124B6"/>
    <w:rsid w:val="005130A5"/>
    <w:rsid w:val="00513C9F"/>
    <w:rsid w:val="00513E25"/>
    <w:rsid w:val="00513EEC"/>
    <w:rsid w:val="00555729"/>
    <w:rsid w:val="00564D1B"/>
    <w:rsid w:val="00565B58"/>
    <w:rsid w:val="00592677"/>
    <w:rsid w:val="005B0F31"/>
    <w:rsid w:val="006053CD"/>
    <w:rsid w:val="006130D1"/>
    <w:rsid w:val="00615736"/>
    <w:rsid w:val="00615BD5"/>
    <w:rsid w:val="00630B01"/>
    <w:rsid w:val="00647995"/>
    <w:rsid w:val="00655755"/>
    <w:rsid w:val="0066560B"/>
    <w:rsid w:val="00680376"/>
    <w:rsid w:val="00686844"/>
    <w:rsid w:val="00695D3C"/>
    <w:rsid w:val="006971B8"/>
    <w:rsid w:val="006A237F"/>
    <w:rsid w:val="006B1779"/>
    <w:rsid w:val="006B19F7"/>
    <w:rsid w:val="006B3643"/>
    <w:rsid w:val="006C1BF7"/>
    <w:rsid w:val="006C568C"/>
    <w:rsid w:val="006D3C96"/>
    <w:rsid w:val="006D64BE"/>
    <w:rsid w:val="006E0F61"/>
    <w:rsid w:val="006F18A9"/>
    <w:rsid w:val="006F44DD"/>
    <w:rsid w:val="006F45DE"/>
    <w:rsid w:val="007147F1"/>
    <w:rsid w:val="00726CA9"/>
    <w:rsid w:val="00727503"/>
    <w:rsid w:val="0073296A"/>
    <w:rsid w:val="00737C85"/>
    <w:rsid w:val="00743B14"/>
    <w:rsid w:val="00750B4F"/>
    <w:rsid w:val="00772BB6"/>
    <w:rsid w:val="00781EA2"/>
    <w:rsid w:val="00784A59"/>
    <w:rsid w:val="00792A3C"/>
    <w:rsid w:val="0079315A"/>
    <w:rsid w:val="00796421"/>
    <w:rsid w:val="007B4221"/>
    <w:rsid w:val="007E1125"/>
    <w:rsid w:val="007E6927"/>
    <w:rsid w:val="007F507C"/>
    <w:rsid w:val="00803699"/>
    <w:rsid w:val="00815A3B"/>
    <w:rsid w:val="00824B64"/>
    <w:rsid w:val="00832A60"/>
    <w:rsid w:val="008509B8"/>
    <w:rsid w:val="008531BC"/>
    <w:rsid w:val="00857275"/>
    <w:rsid w:val="00861165"/>
    <w:rsid w:val="008709B7"/>
    <w:rsid w:val="00874ABB"/>
    <w:rsid w:val="00881893"/>
    <w:rsid w:val="00891A2A"/>
    <w:rsid w:val="00894F82"/>
    <w:rsid w:val="008A46EB"/>
    <w:rsid w:val="008B406F"/>
    <w:rsid w:val="008B7201"/>
    <w:rsid w:val="008F0BCC"/>
    <w:rsid w:val="008F0CE2"/>
    <w:rsid w:val="00901AAF"/>
    <w:rsid w:val="00902CE2"/>
    <w:rsid w:val="00906809"/>
    <w:rsid w:val="009227E5"/>
    <w:rsid w:val="00923667"/>
    <w:rsid w:val="00932207"/>
    <w:rsid w:val="00944382"/>
    <w:rsid w:val="00945E7D"/>
    <w:rsid w:val="00945F28"/>
    <w:rsid w:val="00962B70"/>
    <w:rsid w:val="009701C1"/>
    <w:rsid w:val="009919FC"/>
    <w:rsid w:val="009A0EE3"/>
    <w:rsid w:val="009A1C1B"/>
    <w:rsid w:val="009A4A2A"/>
    <w:rsid w:val="009B5D60"/>
    <w:rsid w:val="009C3370"/>
    <w:rsid w:val="009D4C74"/>
    <w:rsid w:val="009E6425"/>
    <w:rsid w:val="009F0300"/>
    <w:rsid w:val="009F2AE5"/>
    <w:rsid w:val="00A008FE"/>
    <w:rsid w:val="00A028ED"/>
    <w:rsid w:val="00A0708D"/>
    <w:rsid w:val="00A14872"/>
    <w:rsid w:val="00A17CA1"/>
    <w:rsid w:val="00A2030A"/>
    <w:rsid w:val="00A218FE"/>
    <w:rsid w:val="00A25CD2"/>
    <w:rsid w:val="00A261C5"/>
    <w:rsid w:val="00A27E11"/>
    <w:rsid w:val="00A300C1"/>
    <w:rsid w:val="00A316F2"/>
    <w:rsid w:val="00A410E9"/>
    <w:rsid w:val="00A4233B"/>
    <w:rsid w:val="00A42A00"/>
    <w:rsid w:val="00A52F6E"/>
    <w:rsid w:val="00A544BC"/>
    <w:rsid w:val="00A57319"/>
    <w:rsid w:val="00A67F14"/>
    <w:rsid w:val="00A8172E"/>
    <w:rsid w:val="00A9175B"/>
    <w:rsid w:val="00A94CBA"/>
    <w:rsid w:val="00A9641A"/>
    <w:rsid w:val="00AA0A67"/>
    <w:rsid w:val="00AC1E22"/>
    <w:rsid w:val="00AC2765"/>
    <w:rsid w:val="00AE22A0"/>
    <w:rsid w:val="00AE3E65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78B9"/>
    <w:rsid w:val="00BA4BBE"/>
    <w:rsid w:val="00BB2EE1"/>
    <w:rsid w:val="00BB4E2F"/>
    <w:rsid w:val="00BB6C4E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50ABF"/>
    <w:rsid w:val="00C55C28"/>
    <w:rsid w:val="00C60443"/>
    <w:rsid w:val="00C632D6"/>
    <w:rsid w:val="00C70110"/>
    <w:rsid w:val="00C75949"/>
    <w:rsid w:val="00C834CC"/>
    <w:rsid w:val="00C90013"/>
    <w:rsid w:val="00CB3F9E"/>
    <w:rsid w:val="00CC16AE"/>
    <w:rsid w:val="00CC18B7"/>
    <w:rsid w:val="00CC2B31"/>
    <w:rsid w:val="00CD2C25"/>
    <w:rsid w:val="00CD3A92"/>
    <w:rsid w:val="00CD4128"/>
    <w:rsid w:val="00CE7934"/>
    <w:rsid w:val="00CF6EEC"/>
    <w:rsid w:val="00CF7455"/>
    <w:rsid w:val="00D0045C"/>
    <w:rsid w:val="00D04078"/>
    <w:rsid w:val="00D21E04"/>
    <w:rsid w:val="00D46401"/>
    <w:rsid w:val="00D5785A"/>
    <w:rsid w:val="00D63953"/>
    <w:rsid w:val="00D642BD"/>
    <w:rsid w:val="00D65CA3"/>
    <w:rsid w:val="00D67898"/>
    <w:rsid w:val="00D709DE"/>
    <w:rsid w:val="00D72784"/>
    <w:rsid w:val="00D732E0"/>
    <w:rsid w:val="00D76994"/>
    <w:rsid w:val="00DA3716"/>
    <w:rsid w:val="00DC2E88"/>
    <w:rsid w:val="00DC57D9"/>
    <w:rsid w:val="00DD29DB"/>
    <w:rsid w:val="00DD34B7"/>
    <w:rsid w:val="00DD5E59"/>
    <w:rsid w:val="00DD6A94"/>
    <w:rsid w:val="00DF00BF"/>
    <w:rsid w:val="00DF15D6"/>
    <w:rsid w:val="00E10D30"/>
    <w:rsid w:val="00E157FF"/>
    <w:rsid w:val="00E25205"/>
    <w:rsid w:val="00E25908"/>
    <w:rsid w:val="00E40752"/>
    <w:rsid w:val="00E4253F"/>
    <w:rsid w:val="00E477EC"/>
    <w:rsid w:val="00E54F05"/>
    <w:rsid w:val="00E551E5"/>
    <w:rsid w:val="00E663D4"/>
    <w:rsid w:val="00E7309E"/>
    <w:rsid w:val="00E74618"/>
    <w:rsid w:val="00E846AA"/>
    <w:rsid w:val="00E90FAD"/>
    <w:rsid w:val="00E948BD"/>
    <w:rsid w:val="00EA0490"/>
    <w:rsid w:val="00EA17D1"/>
    <w:rsid w:val="00EC6694"/>
    <w:rsid w:val="00EC7F50"/>
    <w:rsid w:val="00ED01A7"/>
    <w:rsid w:val="00ED06AD"/>
    <w:rsid w:val="00ED2EE5"/>
    <w:rsid w:val="00EF313D"/>
    <w:rsid w:val="00EF5271"/>
    <w:rsid w:val="00F00F60"/>
    <w:rsid w:val="00F0262B"/>
    <w:rsid w:val="00F04B76"/>
    <w:rsid w:val="00F06147"/>
    <w:rsid w:val="00F11662"/>
    <w:rsid w:val="00F11C4C"/>
    <w:rsid w:val="00F3349B"/>
    <w:rsid w:val="00F527C6"/>
    <w:rsid w:val="00F65AAF"/>
    <w:rsid w:val="00F662E5"/>
    <w:rsid w:val="00F85041"/>
    <w:rsid w:val="00F96F4D"/>
    <w:rsid w:val="00FA41DC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6030"/>
  <w15:docId w15:val="{2BB5DA74-4806-4AD2-98ED-7E09718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3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BB6C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C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B5E0-E27F-4CA7-91BC-2692B6B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1429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10</cp:revision>
  <dcterms:created xsi:type="dcterms:W3CDTF">2023-01-04T19:56:00Z</dcterms:created>
  <dcterms:modified xsi:type="dcterms:W3CDTF">2023-12-08T16:57:00Z</dcterms:modified>
</cp:coreProperties>
</file>