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6119" w:rsidRPr="004A2CEF" w:rsidRDefault="00356B19" w:rsidP="003D6119">
      <w:pPr>
        <w:shd w:val="clear" w:color="auto" w:fill="FFFFFF" w:themeFill="background1"/>
        <w:spacing w:after="0" w:line="240" w:lineRule="auto"/>
        <w:jc w:val="center"/>
        <w:rPr>
          <w:rFonts w:ascii="Arial" w:hAnsi="Arial" w:cs="Arial"/>
          <w:b/>
          <w:color w:val="000000" w:themeColor="text1"/>
          <w:sz w:val="20"/>
          <w:szCs w:val="20"/>
        </w:rPr>
      </w:pPr>
      <w:r w:rsidRPr="00356B19">
        <w:rPr>
          <w:rFonts w:ascii="Arial" w:eastAsia="Times New Roman" w:hAnsi="Arial" w:cs="Arial"/>
          <w:b/>
          <w:bCs/>
          <w:sz w:val="24"/>
          <w:szCs w:val="24"/>
          <w:lang w:eastAsia="es-MX"/>
        </w:rPr>
        <w:t>Roma,</w:t>
      </w:r>
      <w:r w:rsidRPr="00356B19">
        <w:rPr>
          <w:rFonts w:ascii="Arial" w:eastAsia="Times New Roman" w:hAnsi="Arial" w:cs="Arial"/>
          <w:b/>
          <w:bCs/>
          <w:sz w:val="24"/>
          <w:szCs w:val="24"/>
          <w:lang w:eastAsia="es-MX"/>
        </w:rPr>
        <w:t xml:space="preserve"> </w:t>
      </w:r>
      <w:r w:rsidRPr="00356B19">
        <w:rPr>
          <w:rFonts w:ascii="Arial" w:eastAsia="Times New Roman" w:hAnsi="Arial" w:cs="Arial"/>
          <w:b/>
          <w:bCs/>
          <w:sz w:val="24"/>
          <w:szCs w:val="24"/>
          <w:lang w:eastAsia="es-MX"/>
        </w:rPr>
        <w:t>Asís,</w:t>
      </w:r>
      <w:r w:rsidRPr="00356B19">
        <w:rPr>
          <w:rFonts w:ascii="Arial" w:eastAsia="Times New Roman" w:hAnsi="Arial" w:cs="Arial"/>
          <w:b/>
          <w:bCs/>
          <w:sz w:val="24"/>
          <w:szCs w:val="24"/>
          <w:lang w:eastAsia="es-MX"/>
        </w:rPr>
        <w:t xml:space="preserve"> </w:t>
      </w:r>
      <w:r w:rsidRPr="00356B19">
        <w:rPr>
          <w:rFonts w:ascii="Arial" w:eastAsia="Times New Roman" w:hAnsi="Arial" w:cs="Arial"/>
          <w:b/>
          <w:bCs/>
          <w:sz w:val="24"/>
          <w:szCs w:val="24"/>
          <w:lang w:eastAsia="es-MX"/>
        </w:rPr>
        <w:t>Siena,</w:t>
      </w:r>
      <w:r w:rsidRPr="00356B19">
        <w:rPr>
          <w:rFonts w:ascii="Arial" w:eastAsia="Times New Roman" w:hAnsi="Arial" w:cs="Arial"/>
          <w:b/>
          <w:bCs/>
          <w:sz w:val="24"/>
          <w:szCs w:val="24"/>
          <w:lang w:eastAsia="es-MX"/>
        </w:rPr>
        <w:t xml:space="preserve"> </w:t>
      </w:r>
      <w:r w:rsidRPr="00356B19">
        <w:rPr>
          <w:rFonts w:ascii="Arial" w:eastAsia="Times New Roman" w:hAnsi="Arial" w:cs="Arial"/>
          <w:b/>
          <w:bCs/>
          <w:sz w:val="24"/>
          <w:szCs w:val="24"/>
          <w:lang w:eastAsia="es-MX"/>
        </w:rPr>
        <w:t>Florencia,</w:t>
      </w:r>
      <w:r w:rsidRPr="00356B19">
        <w:rPr>
          <w:rFonts w:ascii="Arial" w:eastAsia="Times New Roman" w:hAnsi="Arial" w:cs="Arial"/>
          <w:b/>
          <w:bCs/>
          <w:sz w:val="24"/>
          <w:szCs w:val="24"/>
          <w:lang w:eastAsia="es-MX"/>
        </w:rPr>
        <w:t xml:space="preserve"> </w:t>
      </w:r>
      <w:r w:rsidRPr="00356B19">
        <w:rPr>
          <w:rFonts w:ascii="Arial" w:eastAsia="Times New Roman" w:hAnsi="Arial" w:cs="Arial"/>
          <w:b/>
          <w:bCs/>
          <w:sz w:val="24"/>
          <w:szCs w:val="24"/>
          <w:lang w:eastAsia="es-MX"/>
        </w:rPr>
        <w:t>Boloña,</w:t>
      </w:r>
      <w:r w:rsidRPr="00356B19">
        <w:rPr>
          <w:rFonts w:ascii="Arial" w:eastAsia="Times New Roman" w:hAnsi="Arial" w:cs="Arial"/>
          <w:b/>
          <w:bCs/>
          <w:sz w:val="24"/>
          <w:szCs w:val="24"/>
          <w:lang w:eastAsia="es-MX"/>
        </w:rPr>
        <w:t xml:space="preserve"> </w:t>
      </w:r>
      <w:r w:rsidRPr="00356B19">
        <w:rPr>
          <w:rFonts w:ascii="Arial" w:eastAsia="Times New Roman" w:hAnsi="Arial" w:cs="Arial"/>
          <w:b/>
          <w:bCs/>
          <w:sz w:val="24"/>
          <w:szCs w:val="24"/>
          <w:lang w:eastAsia="es-MX"/>
        </w:rPr>
        <w:t>Venecia,</w:t>
      </w:r>
      <w:r w:rsidRPr="00356B19">
        <w:rPr>
          <w:rFonts w:ascii="Arial" w:eastAsia="Times New Roman" w:hAnsi="Arial" w:cs="Arial"/>
          <w:b/>
          <w:bCs/>
          <w:sz w:val="24"/>
          <w:szCs w:val="24"/>
          <w:lang w:eastAsia="es-MX"/>
        </w:rPr>
        <w:t xml:space="preserve"> Toscana, </w:t>
      </w:r>
      <w:r>
        <w:rPr>
          <w:rFonts w:ascii="Arial" w:eastAsia="Times New Roman" w:hAnsi="Arial" w:cs="Arial"/>
          <w:b/>
          <w:bCs/>
          <w:sz w:val="24"/>
          <w:szCs w:val="24"/>
          <w:lang w:eastAsia="es-MX"/>
        </w:rPr>
        <w:t>R</w:t>
      </w:r>
      <w:r w:rsidRPr="00356B19">
        <w:rPr>
          <w:rFonts w:ascii="Arial" w:eastAsia="Times New Roman" w:hAnsi="Arial" w:cs="Arial"/>
          <w:b/>
          <w:bCs/>
          <w:sz w:val="24"/>
          <w:szCs w:val="24"/>
          <w:lang w:eastAsia="es-MX"/>
        </w:rPr>
        <w:t xml:space="preserve">egión símbolo del vino (almuerzo tradicional en </w:t>
      </w:r>
      <w:proofErr w:type="spellStart"/>
      <w:r w:rsidRPr="00356B19">
        <w:rPr>
          <w:rFonts w:ascii="Arial" w:eastAsia="Times New Roman" w:hAnsi="Arial" w:cs="Arial"/>
          <w:b/>
          <w:bCs/>
          <w:sz w:val="24"/>
          <w:szCs w:val="24"/>
          <w:lang w:eastAsia="es-MX"/>
        </w:rPr>
        <w:t>Montepulciano</w:t>
      </w:r>
      <w:proofErr w:type="spellEnd"/>
      <w:r w:rsidRPr="00356B19">
        <w:rPr>
          <w:rFonts w:ascii="Arial" w:eastAsia="Times New Roman" w:hAnsi="Arial" w:cs="Arial"/>
          <w:b/>
          <w:bCs/>
          <w:sz w:val="24"/>
          <w:szCs w:val="24"/>
          <w:lang w:eastAsia="es-MX"/>
        </w:rPr>
        <w:t>)</w:t>
      </w:r>
      <w:r>
        <w:rPr>
          <w:rFonts w:ascii="Arial" w:eastAsia="Times New Roman" w:hAnsi="Arial" w:cs="Arial"/>
          <w:b/>
          <w:bCs/>
          <w:sz w:val="24"/>
          <w:szCs w:val="24"/>
          <w:lang w:eastAsia="es-MX"/>
        </w:rPr>
        <w:t>,</w:t>
      </w:r>
      <w:r w:rsidRPr="00356B19">
        <w:rPr>
          <w:rFonts w:ascii="Arial" w:eastAsia="Times New Roman" w:hAnsi="Arial" w:cs="Arial"/>
          <w:b/>
          <w:bCs/>
          <w:sz w:val="24"/>
          <w:szCs w:val="24"/>
          <w:lang w:eastAsia="es-MX"/>
        </w:rPr>
        <w:t xml:space="preserve"> Roma</w:t>
      </w:r>
      <w:r>
        <w:rPr>
          <w:rFonts w:ascii="Arial" w:eastAsia="Times New Roman" w:hAnsi="Arial" w:cs="Arial"/>
          <w:b/>
          <w:bCs/>
          <w:sz w:val="24"/>
          <w:szCs w:val="24"/>
          <w:lang w:eastAsia="es-MX"/>
        </w:rPr>
        <w:t>,</w:t>
      </w:r>
      <w:r w:rsidRPr="00356B19">
        <w:rPr>
          <w:rFonts w:ascii="Arial" w:eastAsia="Times New Roman" w:hAnsi="Arial" w:cs="Arial"/>
          <w:b/>
          <w:bCs/>
          <w:sz w:val="24"/>
          <w:szCs w:val="24"/>
          <w:lang w:eastAsia="es-MX"/>
        </w:rPr>
        <w:t xml:space="preserve"> Pompeya</w:t>
      </w:r>
      <w:r>
        <w:rPr>
          <w:rFonts w:ascii="Arial" w:eastAsia="Times New Roman" w:hAnsi="Arial" w:cs="Arial"/>
          <w:b/>
          <w:bCs/>
          <w:sz w:val="24"/>
          <w:szCs w:val="24"/>
          <w:lang w:eastAsia="es-MX"/>
        </w:rPr>
        <w:t>,</w:t>
      </w:r>
      <w:r w:rsidRPr="00356B19">
        <w:rPr>
          <w:rFonts w:ascii="Arial" w:eastAsia="Times New Roman" w:hAnsi="Arial" w:cs="Arial"/>
          <w:b/>
          <w:bCs/>
          <w:sz w:val="24"/>
          <w:szCs w:val="24"/>
          <w:lang w:eastAsia="es-MX"/>
        </w:rPr>
        <w:t xml:space="preserve"> Sorrento</w:t>
      </w:r>
      <w:r>
        <w:rPr>
          <w:rFonts w:ascii="Arial" w:eastAsia="Times New Roman" w:hAnsi="Arial" w:cs="Arial"/>
          <w:b/>
          <w:bCs/>
          <w:sz w:val="24"/>
          <w:szCs w:val="24"/>
          <w:lang w:eastAsia="es-MX"/>
        </w:rPr>
        <w:t>,</w:t>
      </w:r>
      <w:r w:rsidRPr="00356B19">
        <w:rPr>
          <w:rFonts w:ascii="Arial" w:eastAsia="Times New Roman" w:hAnsi="Arial" w:cs="Arial"/>
          <w:b/>
          <w:bCs/>
          <w:sz w:val="24"/>
          <w:szCs w:val="24"/>
          <w:lang w:eastAsia="es-MX"/>
        </w:rPr>
        <w:t xml:space="preserve"> Capr</w:t>
      </w:r>
      <w:r>
        <w:rPr>
          <w:rFonts w:ascii="Arial" w:eastAsia="Times New Roman" w:hAnsi="Arial" w:cs="Arial"/>
          <w:b/>
          <w:bCs/>
          <w:sz w:val="24"/>
          <w:szCs w:val="24"/>
          <w:lang w:eastAsia="es-MX"/>
        </w:rPr>
        <w:t>i,</w:t>
      </w:r>
      <w:r w:rsidRPr="00356B19">
        <w:rPr>
          <w:rFonts w:ascii="Arial" w:eastAsia="Times New Roman" w:hAnsi="Arial" w:cs="Arial"/>
          <w:b/>
          <w:bCs/>
          <w:sz w:val="24"/>
          <w:szCs w:val="24"/>
          <w:lang w:eastAsia="es-MX"/>
        </w:rPr>
        <w:t xml:space="preserve"> Roma</w:t>
      </w:r>
    </w:p>
    <w:p w:rsidR="00356B19" w:rsidRDefault="00356B19" w:rsidP="003D6119">
      <w:pPr>
        <w:shd w:val="clear" w:color="auto" w:fill="FFFFFF" w:themeFill="background1"/>
        <w:spacing w:after="0" w:line="240" w:lineRule="auto"/>
        <w:jc w:val="both"/>
        <w:rPr>
          <w:rFonts w:ascii="Arial" w:hAnsi="Arial" w:cs="Arial"/>
          <w:b/>
          <w:color w:val="000000" w:themeColor="text1"/>
          <w:sz w:val="20"/>
          <w:szCs w:val="20"/>
        </w:rPr>
      </w:pPr>
    </w:p>
    <w:p w:rsidR="00356B19" w:rsidRDefault="00356B19" w:rsidP="003D6119">
      <w:pPr>
        <w:shd w:val="clear" w:color="auto" w:fill="FFFFFF" w:themeFill="background1"/>
        <w:spacing w:after="0" w:line="240" w:lineRule="auto"/>
        <w:jc w:val="both"/>
        <w:rPr>
          <w:rFonts w:ascii="Arial" w:hAnsi="Arial" w:cs="Arial"/>
          <w:b/>
          <w:color w:val="000000" w:themeColor="text1"/>
          <w:sz w:val="20"/>
          <w:szCs w:val="20"/>
        </w:rPr>
      </w:pPr>
    </w:p>
    <w:p w:rsidR="00356B19" w:rsidRDefault="00356B19" w:rsidP="003D6119">
      <w:pPr>
        <w:shd w:val="clear" w:color="auto" w:fill="FFFFFF" w:themeFill="background1"/>
        <w:spacing w:after="0" w:line="240" w:lineRule="auto"/>
        <w:jc w:val="both"/>
        <w:rPr>
          <w:rFonts w:ascii="Arial" w:hAnsi="Arial" w:cs="Arial"/>
          <w:b/>
          <w:color w:val="000000" w:themeColor="text1"/>
          <w:sz w:val="20"/>
          <w:szCs w:val="20"/>
        </w:rPr>
      </w:pPr>
    </w:p>
    <w:p w:rsidR="003D6119" w:rsidRPr="00DF7399" w:rsidRDefault="00DF7399" w:rsidP="003D6119">
      <w:pPr>
        <w:shd w:val="clear" w:color="auto" w:fill="FFFFFF" w:themeFill="background1"/>
        <w:spacing w:after="0" w:line="240" w:lineRule="auto"/>
        <w:jc w:val="both"/>
        <w:rPr>
          <w:rFonts w:ascii="Arial" w:hAnsi="Arial" w:cs="Arial"/>
          <w:b/>
          <w:color w:val="000000" w:themeColor="text1"/>
          <w:sz w:val="20"/>
          <w:szCs w:val="20"/>
        </w:rPr>
      </w:pPr>
      <w:r w:rsidRPr="00DF7399">
        <w:rPr>
          <w:rFonts w:ascii="Arial" w:hAnsi="Arial" w:cs="Arial"/>
          <w:noProof/>
          <w:sz w:val="20"/>
          <w:szCs w:val="20"/>
        </w:rPr>
        <w:drawing>
          <wp:anchor distT="0" distB="0" distL="114300" distR="114300" simplePos="0" relativeHeight="251658240" behindDoc="1" locked="0" layoutInCell="1" allowOverlap="1" wp14:anchorId="17C7BEC3" wp14:editId="44416FA9">
            <wp:simplePos x="0" y="0"/>
            <wp:positionH relativeFrom="margin">
              <wp:posOffset>4575810</wp:posOffset>
            </wp:positionH>
            <wp:positionV relativeFrom="paragraph">
              <wp:posOffset>6350</wp:posOffset>
            </wp:positionV>
            <wp:extent cx="1694180" cy="373380"/>
            <wp:effectExtent l="0" t="0" r="1270" b="7620"/>
            <wp:wrapTight wrapText="bothSides">
              <wp:wrapPolygon edited="0">
                <wp:start x="0" y="0"/>
                <wp:lineTo x="0" y="20939"/>
                <wp:lineTo x="21373" y="20939"/>
                <wp:lineTo x="21373" y="0"/>
                <wp:lineTo x="0" y="0"/>
              </wp:wrapPolygon>
            </wp:wrapTight>
            <wp:docPr id="1" name="Imagen 5">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41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DF7399">
        <w:rPr>
          <w:rFonts w:ascii="Arial" w:hAnsi="Arial" w:cs="Arial"/>
          <w:b/>
          <w:color w:val="000000" w:themeColor="text1"/>
          <w:sz w:val="20"/>
          <w:szCs w:val="20"/>
        </w:rPr>
        <w:t>Duración: 1</w:t>
      </w:r>
      <w:r w:rsidR="00B85062" w:rsidRPr="00DF7399">
        <w:rPr>
          <w:rFonts w:ascii="Arial" w:hAnsi="Arial" w:cs="Arial"/>
          <w:b/>
          <w:color w:val="000000" w:themeColor="text1"/>
          <w:sz w:val="20"/>
          <w:szCs w:val="20"/>
        </w:rPr>
        <w:t>2 Días</w:t>
      </w:r>
    </w:p>
    <w:p w:rsidR="006916EB" w:rsidRDefault="003D6119" w:rsidP="00AC1C9D">
      <w:pPr>
        <w:shd w:val="clear" w:color="auto" w:fill="FFFFFF" w:themeFill="background1"/>
        <w:spacing w:after="0" w:line="240" w:lineRule="auto"/>
        <w:jc w:val="both"/>
        <w:rPr>
          <w:rFonts w:ascii="Arial" w:hAnsi="Arial" w:cs="Arial"/>
          <w:b/>
          <w:color w:val="000000" w:themeColor="text1"/>
          <w:sz w:val="20"/>
          <w:szCs w:val="20"/>
        </w:rPr>
      </w:pPr>
      <w:r w:rsidRPr="00DF7399">
        <w:rPr>
          <w:rFonts w:ascii="Arial" w:hAnsi="Arial" w:cs="Arial"/>
          <w:b/>
          <w:color w:val="000000" w:themeColor="text1"/>
          <w:sz w:val="20"/>
          <w:szCs w:val="20"/>
        </w:rPr>
        <w:t>Llegadas:</w:t>
      </w:r>
      <w:r w:rsidR="006916EB">
        <w:rPr>
          <w:rFonts w:ascii="Arial" w:hAnsi="Arial" w:cs="Arial"/>
          <w:b/>
          <w:color w:val="000000" w:themeColor="text1"/>
          <w:sz w:val="20"/>
          <w:szCs w:val="20"/>
        </w:rPr>
        <w:t xml:space="preserve"> viernes y d</w:t>
      </w:r>
      <w:r w:rsidR="004E157D" w:rsidRPr="00DF7399">
        <w:rPr>
          <w:rFonts w:ascii="Arial" w:hAnsi="Arial" w:cs="Arial"/>
          <w:b/>
          <w:color w:val="000000" w:themeColor="text1"/>
          <w:sz w:val="20"/>
          <w:szCs w:val="20"/>
        </w:rPr>
        <w:t>omingos</w:t>
      </w:r>
      <w:r w:rsidR="00453E44">
        <w:rPr>
          <w:rFonts w:ascii="Arial" w:hAnsi="Arial" w:cs="Arial"/>
          <w:b/>
          <w:color w:val="000000" w:themeColor="text1"/>
          <w:sz w:val="20"/>
          <w:szCs w:val="20"/>
        </w:rPr>
        <w:t>,</w:t>
      </w:r>
      <w:r w:rsidR="00A21BB7" w:rsidRPr="00DF7399">
        <w:rPr>
          <w:rFonts w:ascii="Arial" w:hAnsi="Arial" w:cs="Arial"/>
          <w:b/>
          <w:color w:val="000000" w:themeColor="text1"/>
          <w:sz w:val="20"/>
          <w:szCs w:val="20"/>
        </w:rPr>
        <w:t xml:space="preserve"> fechas </w:t>
      </w:r>
      <w:r w:rsidR="004E157D" w:rsidRPr="00DF7399">
        <w:rPr>
          <w:rFonts w:ascii="Arial" w:hAnsi="Arial" w:cs="Arial"/>
          <w:b/>
          <w:color w:val="000000" w:themeColor="text1"/>
          <w:sz w:val="20"/>
          <w:szCs w:val="20"/>
        </w:rPr>
        <w:t>e</w:t>
      </w:r>
      <w:r w:rsidR="004A2CEF" w:rsidRPr="00DF7399">
        <w:rPr>
          <w:rFonts w:ascii="Arial" w:hAnsi="Arial" w:cs="Arial"/>
          <w:b/>
          <w:color w:val="000000" w:themeColor="text1"/>
          <w:sz w:val="20"/>
          <w:szCs w:val="20"/>
        </w:rPr>
        <w:t>specífic</w:t>
      </w:r>
      <w:r w:rsidR="00A21BB7" w:rsidRPr="00DF7399">
        <w:rPr>
          <w:rFonts w:ascii="Arial" w:hAnsi="Arial" w:cs="Arial"/>
          <w:b/>
          <w:color w:val="000000" w:themeColor="text1"/>
          <w:sz w:val="20"/>
          <w:szCs w:val="20"/>
        </w:rPr>
        <w:t>a</w:t>
      </w:r>
      <w:r w:rsidR="004E157D" w:rsidRPr="00DF7399">
        <w:rPr>
          <w:rFonts w:ascii="Arial" w:hAnsi="Arial" w:cs="Arial"/>
          <w:b/>
          <w:color w:val="000000" w:themeColor="text1"/>
          <w:sz w:val="20"/>
          <w:szCs w:val="20"/>
        </w:rPr>
        <w:t>s.</w:t>
      </w:r>
    </w:p>
    <w:p w:rsidR="004A2CEF" w:rsidRDefault="006916EB" w:rsidP="00AC1C9D">
      <w:pPr>
        <w:shd w:val="clear" w:color="auto" w:fill="FFFFFF" w:themeFill="background1"/>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Del </w:t>
      </w:r>
      <w:r w:rsidR="00356B19">
        <w:rPr>
          <w:rFonts w:ascii="Arial" w:hAnsi="Arial" w:cs="Arial"/>
          <w:b/>
          <w:color w:val="000000" w:themeColor="text1"/>
          <w:sz w:val="20"/>
          <w:szCs w:val="20"/>
        </w:rPr>
        <w:t>23</w:t>
      </w:r>
      <w:r w:rsidR="002A094F" w:rsidRPr="002A094F">
        <w:rPr>
          <w:rFonts w:ascii="Arial" w:hAnsi="Arial" w:cs="Arial"/>
          <w:b/>
          <w:color w:val="000000" w:themeColor="text1"/>
          <w:sz w:val="20"/>
          <w:szCs w:val="20"/>
        </w:rPr>
        <w:t xml:space="preserve"> </w:t>
      </w:r>
      <w:r w:rsidR="00356B19">
        <w:rPr>
          <w:rFonts w:ascii="Arial" w:hAnsi="Arial" w:cs="Arial"/>
          <w:b/>
          <w:color w:val="000000" w:themeColor="text1"/>
          <w:sz w:val="20"/>
          <w:szCs w:val="20"/>
        </w:rPr>
        <w:t>marzo</w:t>
      </w:r>
      <w:r w:rsidR="00453E44">
        <w:rPr>
          <w:rFonts w:ascii="Arial" w:hAnsi="Arial" w:cs="Arial"/>
          <w:b/>
          <w:color w:val="000000" w:themeColor="text1"/>
          <w:sz w:val="20"/>
          <w:szCs w:val="20"/>
        </w:rPr>
        <w:t xml:space="preserve"> al</w:t>
      </w:r>
      <w:r w:rsidR="002A094F" w:rsidRPr="002A094F">
        <w:rPr>
          <w:rFonts w:ascii="Arial" w:hAnsi="Arial" w:cs="Arial"/>
          <w:b/>
          <w:color w:val="000000" w:themeColor="text1"/>
          <w:sz w:val="20"/>
          <w:szCs w:val="20"/>
        </w:rPr>
        <w:t xml:space="preserve"> </w:t>
      </w:r>
      <w:r w:rsidR="00356B19">
        <w:rPr>
          <w:rFonts w:ascii="Arial" w:hAnsi="Arial" w:cs="Arial"/>
          <w:b/>
          <w:color w:val="000000" w:themeColor="text1"/>
          <w:sz w:val="20"/>
          <w:szCs w:val="20"/>
        </w:rPr>
        <w:t>26</w:t>
      </w:r>
      <w:r w:rsidR="002A094F" w:rsidRPr="002A094F">
        <w:rPr>
          <w:rFonts w:ascii="Arial" w:hAnsi="Arial" w:cs="Arial"/>
          <w:b/>
          <w:color w:val="000000" w:themeColor="text1"/>
          <w:sz w:val="20"/>
          <w:szCs w:val="20"/>
        </w:rPr>
        <w:t xml:space="preserve"> </w:t>
      </w:r>
      <w:r w:rsidR="00453E44" w:rsidRPr="002A094F">
        <w:rPr>
          <w:rFonts w:ascii="Arial" w:hAnsi="Arial" w:cs="Arial"/>
          <w:b/>
          <w:color w:val="000000" w:themeColor="text1"/>
          <w:sz w:val="20"/>
          <w:szCs w:val="20"/>
        </w:rPr>
        <w:t>octubre</w:t>
      </w:r>
      <w:r w:rsidR="002A094F" w:rsidRPr="002A094F">
        <w:rPr>
          <w:rFonts w:ascii="Arial" w:hAnsi="Arial" w:cs="Arial"/>
          <w:b/>
          <w:color w:val="000000" w:themeColor="text1"/>
          <w:sz w:val="20"/>
          <w:szCs w:val="20"/>
        </w:rPr>
        <w:t xml:space="preserve"> 202</w:t>
      </w:r>
      <w:r w:rsidR="00356B19">
        <w:rPr>
          <w:rFonts w:ascii="Arial" w:hAnsi="Arial" w:cs="Arial"/>
          <w:b/>
          <w:color w:val="000000" w:themeColor="text1"/>
          <w:sz w:val="20"/>
          <w:szCs w:val="20"/>
        </w:rPr>
        <w:t>5</w:t>
      </w:r>
    </w:p>
    <w:p w:rsidR="00DF7399" w:rsidRPr="00DF7399" w:rsidRDefault="00DF7399" w:rsidP="00AC1C9D">
      <w:pPr>
        <w:shd w:val="clear" w:color="auto" w:fill="FFFFFF" w:themeFill="background1"/>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Servicios compartidos</w:t>
      </w:r>
    </w:p>
    <w:p w:rsidR="004A2CEF" w:rsidRDefault="004A2CEF" w:rsidP="00AC1C9D">
      <w:pPr>
        <w:shd w:val="clear" w:color="auto" w:fill="FFFFFF" w:themeFill="background1"/>
        <w:spacing w:after="0" w:line="240" w:lineRule="auto"/>
        <w:jc w:val="both"/>
        <w:rPr>
          <w:rFonts w:ascii="Arial" w:hAnsi="Arial" w:cs="Arial"/>
          <w:bCs/>
          <w:color w:val="000000" w:themeColor="text1"/>
          <w:sz w:val="20"/>
          <w:szCs w:val="20"/>
        </w:rPr>
      </w:pPr>
    </w:p>
    <w:p w:rsidR="00453E44" w:rsidRPr="00DF7399" w:rsidRDefault="00453E44" w:rsidP="00AC1C9D">
      <w:pPr>
        <w:shd w:val="clear" w:color="auto" w:fill="FFFFFF" w:themeFill="background1"/>
        <w:spacing w:after="0" w:line="240" w:lineRule="auto"/>
        <w:jc w:val="both"/>
        <w:rPr>
          <w:rFonts w:ascii="Arial" w:hAnsi="Arial" w:cs="Arial"/>
          <w:bCs/>
          <w:color w:val="000000" w:themeColor="text1"/>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1 ROMA:</w:t>
      </w:r>
      <w:r>
        <w:rPr>
          <w:rStyle w:val="A27"/>
          <w:rFonts w:ascii="Arial" w:hAnsi="Arial" w:cs="Arial"/>
          <w:sz w:val="20"/>
          <w:szCs w:val="20"/>
        </w:rPr>
        <w:t xml:space="preserve"> </w:t>
      </w:r>
      <w:r w:rsidRPr="00356B19">
        <w:rPr>
          <w:rStyle w:val="A27"/>
          <w:rFonts w:ascii="Arial" w:hAnsi="Arial" w:cs="Arial"/>
          <w:sz w:val="20"/>
          <w:szCs w:val="20"/>
        </w:rPr>
        <w:t xml:space="preserve">Llegada </w:t>
      </w:r>
      <w:r>
        <w:rPr>
          <w:rStyle w:val="A27"/>
          <w:rFonts w:ascii="Arial" w:hAnsi="Arial" w:cs="Arial"/>
          <w:sz w:val="20"/>
          <w:szCs w:val="20"/>
        </w:rPr>
        <w:t>al</w:t>
      </w:r>
      <w:r w:rsidRPr="00356B19">
        <w:rPr>
          <w:rStyle w:val="A27"/>
          <w:rFonts w:ascii="Arial" w:hAnsi="Arial" w:cs="Arial"/>
          <w:sz w:val="20"/>
          <w:szCs w:val="20"/>
        </w:rPr>
        <w:t xml:space="preserve"> hotel por cuenta de los pa</w:t>
      </w:r>
      <w:r>
        <w:rPr>
          <w:rStyle w:val="A27"/>
          <w:rFonts w:ascii="Arial" w:hAnsi="Arial" w:cs="Arial"/>
          <w:sz w:val="20"/>
          <w:szCs w:val="20"/>
        </w:rPr>
        <w:t>sajeros</w:t>
      </w:r>
      <w:r w:rsidRPr="00356B19">
        <w:rPr>
          <w:rStyle w:val="A27"/>
          <w:rFonts w:ascii="Arial" w:hAnsi="Arial" w:cs="Arial"/>
          <w:sz w:val="20"/>
          <w:szCs w:val="20"/>
        </w:rPr>
        <w:t xml:space="preserve">. </w:t>
      </w:r>
      <w:r w:rsidRPr="00356B19">
        <w:rPr>
          <w:rStyle w:val="A27"/>
          <w:rFonts w:ascii="Arial" w:hAnsi="Arial" w:cs="Arial"/>
          <w:b/>
          <w:bCs/>
          <w:sz w:val="20"/>
          <w:szCs w:val="20"/>
        </w:rPr>
        <w:t>(Revisar costo de traslado)</w:t>
      </w:r>
      <w:r>
        <w:rPr>
          <w:rStyle w:val="A27"/>
          <w:rFonts w:ascii="Arial" w:hAnsi="Arial" w:cs="Arial"/>
          <w:sz w:val="20"/>
          <w:szCs w:val="20"/>
        </w:rPr>
        <w:t xml:space="preserve"> </w:t>
      </w:r>
      <w:r w:rsidRPr="00356B19">
        <w:rPr>
          <w:rStyle w:val="A27"/>
          <w:rFonts w:ascii="Arial" w:hAnsi="Arial" w:cs="Arial"/>
          <w:sz w:val="20"/>
          <w:szCs w:val="20"/>
        </w:rPr>
        <w:t>Boleto diario para el bus turístico Hop-</w:t>
      </w:r>
      <w:proofErr w:type="spellStart"/>
      <w:r w:rsidRPr="00356B19">
        <w:rPr>
          <w:rStyle w:val="A27"/>
          <w:rFonts w:ascii="Arial" w:hAnsi="Arial" w:cs="Arial"/>
          <w:sz w:val="20"/>
          <w:szCs w:val="20"/>
        </w:rPr>
        <w:t>on</w:t>
      </w:r>
      <w:proofErr w:type="spellEnd"/>
      <w:r w:rsidRPr="00356B19">
        <w:rPr>
          <w:rStyle w:val="A27"/>
          <w:rFonts w:ascii="Arial" w:hAnsi="Arial" w:cs="Arial"/>
          <w:sz w:val="20"/>
          <w:szCs w:val="20"/>
        </w:rPr>
        <w:t xml:space="preserve"> Hop-off a su disposición. Visite Roma via</w:t>
      </w:r>
      <w:r w:rsidRPr="00356B19">
        <w:rPr>
          <w:rStyle w:val="A27"/>
          <w:rFonts w:ascii="Arial" w:hAnsi="Arial" w:cs="Arial"/>
          <w:sz w:val="20"/>
          <w:szCs w:val="20"/>
        </w:rPr>
        <w:softHyphen/>
        <w:t>jando en uno de los buses descapotables Hop-</w:t>
      </w:r>
      <w:proofErr w:type="spellStart"/>
      <w:r w:rsidRPr="00356B19">
        <w:rPr>
          <w:rStyle w:val="A27"/>
          <w:rFonts w:ascii="Arial" w:hAnsi="Arial" w:cs="Arial"/>
          <w:sz w:val="20"/>
          <w:szCs w:val="20"/>
        </w:rPr>
        <w:t>on</w:t>
      </w:r>
      <w:proofErr w:type="spellEnd"/>
      <w:r w:rsidRPr="00356B19">
        <w:rPr>
          <w:rStyle w:val="A27"/>
          <w:rFonts w:ascii="Arial" w:hAnsi="Arial" w:cs="Arial"/>
          <w:sz w:val="20"/>
          <w:szCs w:val="20"/>
        </w:rPr>
        <w:t xml:space="preserve"> Hop-off de </w:t>
      </w:r>
      <w:r w:rsidRPr="00356B19">
        <w:rPr>
          <w:rStyle w:val="A24"/>
          <w:rFonts w:ascii="Arial" w:hAnsi="Arial" w:cs="Arial"/>
          <w:i/>
          <w:iCs/>
          <w:sz w:val="20"/>
          <w:szCs w:val="20"/>
        </w:rPr>
        <w:t xml:space="preserve">Gray Line I Love Rome City Tour </w:t>
      </w:r>
      <w:r w:rsidRPr="00356B19">
        <w:rPr>
          <w:rStyle w:val="A27"/>
          <w:rFonts w:ascii="Arial" w:hAnsi="Arial" w:cs="Arial"/>
          <w:sz w:val="20"/>
          <w:szCs w:val="20"/>
        </w:rPr>
        <w:t xml:space="preserve">y admire sus lugares favoritos desde una perspectiva diferente. Nuestros buses panorámicos descapotables le permiten disfrutar de una vista espectacular de los monumentos más icónicos de la Ciudad Eterna. Todo lo que tiene que hacer es subir a bordo y relajarse, escuchar el comentario de audio y subir y bajar en cualquiera de las ocho paradas disponibles a lo largo del recorrido. </w:t>
      </w:r>
      <w:r w:rsidRPr="00356B19">
        <w:rPr>
          <w:rStyle w:val="A27"/>
          <w:rFonts w:ascii="Arial" w:hAnsi="Arial" w:cs="Arial"/>
          <w:b/>
          <w:bCs/>
          <w:sz w:val="20"/>
          <w:szCs w:val="20"/>
        </w:rPr>
        <w:t>El boleto de bus incluido en la oferta será válido por un día.</w:t>
      </w:r>
      <w:r w:rsidRPr="00356B19">
        <w:rPr>
          <w:rStyle w:val="A27"/>
          <w:rFonts w:ascii="Arial" w:hAnsi="Arial" w:cs="Arial"/>
          <w:sz w:val="20"/>
          <w:szCs w:val="20"/>
        </w:rPr>
        <w:t xml:space="preserve"> El bus hará ocho pa</w:t>
      </w:r>
      <w:r w:rsidRPr="00356B19">
        <w:rPr>
          <w:rStyle w:val="A27"/>
          <w:rFonts w:ascii="Arial" w:hAnsi="Arial" w:cs="Arial"/>
          <w:sz w:val="20"/>
          <w:szCs w:val="20"/>
        </w:rPr>
        <w:softHyphen/>
        <w:t xml:space="preserve">radas y le proporcionará audio a bordo en 12 idiomas. </w:t>
      </w:r>
      <w:r w:rsidRPr="00356B19">
        <w:rPr>
          <w:rStyle w:val="A27"/>
          <w:rFonts w:ascii="Arial" w:hAnsi="Arial" w:cs="Arial"/>
          <w:b/>
          <w:bCs/>
          <w:sz w:val="20"/>
          <w:szCs w:val="20"/>
        </w:rPr>
        <w:t>Disfrute por su cuenta el resto de la noche.</w:t>
      </w:r>
      <w:r w:rsidRPr="00356B19">
        <w:rPr>
          <w:rStyle w:val="A27"/>
          <w:rFonts w:ascii="Arial" w:hAnsi="Arial" w:cs="Arial"/>
          <w:sz w:val="20"/>
          <w:szCs w:val="20"/>
        </w:rPr>
        <w:t xml:space="preserve"> Regreso al hotel por su cuenta</w:t>
      </w:r>
      <w:r>
        <w:rPr>
          <w:rStyle w:val="A27"/>
          <w:rFonts w:ascii="Arial" w:hAnsi="Arial" w:cs="Arial"/>
          <w:sz w:val="20"/>
          <w:szCs w:val="20"/>
        </w:rPr>
        <w:t xml:space="preserve">. </w:t>
      </w:r>
      <w:r w:rsidRPr="00356B19">
        <w:rPr>
          <w:rStyle w:val="A27"/>
          <w:rFonts w:ascii="Arial" w:hAnsi="Arial" w:cs="Arial"/>
          <w:b/>
          <w:bCs/>
          <w:sz w:val="20"/>
          <w:szCs w:val="20"/>
        </w:rPr>
        <w:t>A</w:t>
      </w:r>
      <w:r w:rsidRPr="00356B19">
        <w:rPr>
          <w:rStyle w:val="A27"/>
          <w:rFonts w:ascii="Arial" w:hAnsi="Arial" w:cs="Arial"/>
          <w:b/>
          <w:bCs/>
          <w:sz w:val="20"/>
          <w:szCs w:val="20"/>
        </w:rPr>
        <w:t>lojamiento</w:t>
      </w:r>
      <w:r w:rsidRPr="00356B19">
        <w:rPr>
          <w:rStyle w:val="A27"/>
          <w:rFonts w:ascii="Arial" w:hAnsi="Arial" w:cs="Arial"/>
          <w:sz w:val="20"/>
          <w:szCs w:val="20"/>
        </w:rPr>
        <w:t xml:space="preserve">. </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2 ROMA</w:t>
      </w:r>
      <w:r>
        <w:rPr>
          <w:rStyle w:val="A27"/>
          <w:rFonts w:ascii="Arial" w:hAnsi="Arial" w:cs="Arial"/>
          <w:b/>
          <w:bCs/>
          <w:sz w:val="20"/>
          <w:szCs w:val="20"/>
        </w:rPr>
        <w:t xml:space="preserve"> </w:t>
      </w:r>
      <w:bookmarkStart w:id="0" w:name="_Hlk184656221"/>
      <w:r w:rsidRPr="00356B19">
        <w:rPr>
          <w:rStyle w:val="A27"/>
          <w:rFonts w:ascii="Arial" w:hAnsi="Arial" w:cs="Arial"/>
          <w:b/>
          <w:bCs/>
          <w:sz w:val="20"/>
          <w:szCs w:val="20"/>
        </w:rPr>
        <w:t xml:space="preserve">· </w:t>
      </w:r>
      <w:r>
        <w:rPr>
          <w:rStyle w:val="A27"/>
          <w:rFonts w:ascii="Arial" w:hAnsi="Arial" w:cs="Arial"/>
          <w:b/>
          <w:bCs/>
          <w:sz w:val="20"/>
          <w:szCs w:val="20"/>
        </w:rPr>
        <w:t>ASÍS</w:t>
      </w:r>
      <w:r w:rsidRPr="00356B19">
        <w:rPr>
          <w:rStyle w:val="A27"/>
          <w:rFonts w:ascii="Arial" w:hAnsi="Arial" w:cs="Arial"/>
          <w:b/>
          <w:bCs/>
          <w:sz w:val="20"/>
          <w:szCs w:val="20"/>
        </w:rPr>
        <w:t xml:space="preserve"> · </w:t>
      </w:r>
      <w:bookmarkEnd w:id="0"/>
      <w:r w:rsidRPr="00356B19">
        <w:rPr>
          <w:rStyle w:val="A27"/>
          <w:rFonts w:ascii="Arial" w:hAnsi="Arial" w:cs="Arial"/>
          <w:b/>
          <w:bCs/>
          <w:sz w:val="20"/>
          <w:szCs w:val="20"/>
        </w:rPr>
        <w:t>SIENA · FLORENCIA:</w:t>
      </w:r>
      <w:r>
        <w:rPr>
          <w:rStyle w:val="A27"/>
          <w:rFonts w:ascii="Arial" w:hAnsi="Arial" w:cs="Arial"/>
          <w:sz w:val="20"/>
          <w:szCs w:val="20"/>
        </w:rPr>
        <w:t xml:space="preserve"> </w:t>
      </w:r>
      <w:r w:rsidRPr="00356B19">
        <w:rPr>
          <w:rStyle w:val="A27"/>
          <w:rFonts w:ascii="Arial" w:hAnsi="Arial" w:cs="Arial"/>
          <w:b/>
          <w:bCs/>
          <w:sz w:val="20"/>
          <w:szCs w:val="20"/>
        </w:rPr>
        <w:t>Desayuno</w:t>
      </w:r>
      <w:r>
        <w:rPr>
          <w:rStyle w:val="A27"/>
          <w:rFonts w:ascii="Arial" w:hAnsi="Arial" w:cs="Arial"/>
          <w:sz w:val="20"/>
          <w:szCs w:val="20"/>
        </w:rPr>
        <w:t xml:space="preserve">. </w:t>
      </w:r>
      <w:r w:rsidRPr="00356B19">
        <w:rPr>
          <w:rStyle w:val="A27"/>
          <w:rFonts w:ascii="Arial" w:hAnsi="Arial" w:cs="Arial"/>
          <w:sz w:val="20"/>
          <w:szCs w:val="20"/>
        </w:rPr>
        <w:t xml:space="preserve">Salida a las 7:15 en autocar Gran Turismo hacia Asís. Llegada y </w:t>
      </w:r>
      <w:r w:rsidRPr="00356B19">
        <w:rPr>
          <w:rStyle w:val="A27"/>
          <w:rFonts w:ascii="Arial" w:hAnsi="Arial" w:cs="Arial"/>
          <w:b/>
          <w:bCs/>
          <w:sz w:val="20"/>
          <w:szCs w:val="20"/>
        </w:rPr>
        <w:t>tiempo libre</w:t>
      </w:r>
      <w:r w:rsidRPr="00356B19">
        <w:rPr>
          <w:rStyle w:val="A27"/>
          <w:rFonts w:ascii="Arial" w:hAnsi="Arial" w:cs="Arial"/>
          <w:sz w:val="20"/>
          <w:szCs w:val="20"/>
        </w:rPr>
        <w:t xml:space="preserve"> para poder visitar esta pequeña ciudad, rodeada de murallas de inconfundible aspecto medieval. Aconsejamos la visita de la famosa Basílica de San Francisco, con las obras maestras de Giotto y Cimabue. </w:t>
      </w:r>
      <w:r w:rsidRPr="00356B19">
        <w:rPr>
          <w:rStyle w:val="A27"/>
          <w:rFonts w:ascii="Arial" w:hAnsi="Arial" w:cs="Arial"/>
          <w:b/>
          <w:bCs/>
          <w:sz w:val="20"/>
          <w:szCs w:val="20"/>
        </w:rPr>
        <w:t>(Tiempo libre para el almuerzo, no incluido).</w:t>
      </w:r>
      <w:r w:rsidRPr="00356B19">
        <w:rPr>
          <w:rStyle w:val="A27"/>
          <w:rFonts w:ascii="Arial" w:hAnsi="Arial" w:cs="Arial"/>
          <w:sz w:val="20"/>
          <w:szCs w:val="20"/>
        </w:rPr>
        <w:t xml:space="preserve"> Recorriendo la autopista que conecta de norte a sur la Península Italiana, llegaremos a Siena. Monumental y totalmente medieval, rodeada de poderosas murallas, es cono</w:t>
      </w:r>
      <w:r w:rsidRPr="00356B19">
        <w:rPr>
          <w:rStyle w:val="A27"/>
          <w:rFonts w:ascii="Arial" w:hAnsi="Arial" w:cs="Arial"/>
          <w:sz w:val="20"/>
          <w:szCs w:val="20"/>
        </w:rPr>
        <w:softHyphen/>
        <w:t xml:space="preserve">cida por tener una de las plazas más bellas del mundo: Piazza del Campo, lugar de celebración del “Palio </w:t>
      </w:r>
      <w:proofErr w:type="spellStart"/>
      <w:r w:rsidRPr="00356B19">
        <w:rPr>
          <w:rStyle w:val="A27"/>
          <w:rFonts w:ascii="Arial" w:hAnsi="Arial" w:cs="Arial"/>
          <w:sz w:val="20"/>
          <w:szCs w:val="20"/>
        </w:rPr>
        <w:t>delle</w:t>
      </w:r>
      <w:proofErr w:type="spellEnd"/>
      <w:r w:rsidRPr="00356B19">
        <w:rPr>
          <w:rStyle w:val="A27"/>
          <w:rFonts w:ascii="Arial" w:hAnsi="Arial" w:cs="Arial"/>
          <w:sz w:val="20"/>
          <w:szCs w:val="20"/>
        </w:rPr>
        <w:t xml:space="preserve"> </w:t>
      </w:r>
      <w:proofErr w:type="spellStart"/>
      <w:r w:rsidRPr="00356B19">
        <w:rPr>
          <w:rStyle w:val="A27"/>
          <w:rFonts w:ascii="Arial" w:hAnsi="Arial" w:cs="Arial"/>
          <w:sz w:val="20"/>
          <w:szCs w:val="20"/>
        </w:rPr>
        <w:t>Contrade</w:t>
      </w:r>
      <w:proofErr w:type="spellEnd"/>
      <w:r w:rsidRPr="00356B19">
        <w:rPr>
          <w:rStyle w:val="A27"/>
          <w:rFonts w:ascii="Arial" w:hAnsi="Arial" w:cs="Arial"/>
          <w:sz w:val="20"/>
          <w:szCs w:val="20"/>
        </w:rPr>
        <w:t>”. Con</w:t>
      </w:r>
      <w:r w:rsidRPr="00356B19">
        <w:rPr>
          <w:rStyle w:val="A27"/>
          <w:rFonts w:ascii="Arial" w:hAnsi="Arial" w:cs="Arial"/>
          <w:sz w:val="20"/>
          <w:szCs w:val="20"/>
        </w:rPr>
        <w:softHyphen/>
        <w:t xml:space="preserve">tinuaremos nuestro viaje hacia Florencia. Llegada, recepción en hotel, </w:t>
      </w:r>
      <w:r w:rsidRPr="00356B19">
        <w:rPr>
          <w:rStyle w:val="A27"/>
          <w:rFonts w:ascii="Arial" w:hAnsi="Arial" w:cs="Arial"/>
          <w:b/>
          <w:bCs/>
          <w:sz w:val="20"/>
          <w:szCs w:val="20"/>
        </w:rPr>
        <w:t>cena y alojamiento</w:t>
      </w:r>
      <w:r w:rsidRPr="00356B19">
        <w:rPr>
          <w:rStyle w:val="A27"/>
          <w:rFonts w:ascii="Arial" w:hAnsi="Arial" w:cs="Arial"/>
          <w:sz w:val="20"/>
          <w:szCs w:val="20"/>
        </w:rPr>
        <w:t xml:space="preserve">. </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3"/>
        <w:spacing w:line="240" w:lineRule="auto"/>
        <w:jc w:val="both"/>
        <w:rPr>
          <w:rFonts w:ascii="Arial" w:hAnsi="Arial" w:cs="Arial"/>
          <w:color w:val="000000"/>
          <w:sz w:val="20"/>
          <w:szCs w:val="20"/>
        </w:rPr>
      </w:pPr>
      <w:r w:rsidRPr="00356B19">
        <w:rPr>
          <w:rStyle w:val="A27"/>
          <w:rFonts w:ascii="Arial" w:hAnsi="Arial" w:cs="Arial"/>
          <w:b/>
          <w:bCs/>
          <w:sz w:val="20"/>
          <w:szCs w:val="20"/>
        </w:rPr>
        <w:t>DÍA 3 FLORENCIA</w:t>
      </w:r>
      <w:r>
        <w:rPr>
          <w:rStyle w:val="A27"/>
          <w:rFonts w:ascii="Arial" w:hAnsi="Arial" w:cs="Arial"/>
          <w:sz w:val="20"/>
          <w:szCs w:val="20"/>
        </w:rPr>
        <w:t xml:space="preserve">: </w:t>
      </w:r>
      <w:r w:rsidRPr="00356B19">
        <w:rPr>
          <w:rStyle w:val="A27"/>
          <w:rFonts w:ascii="Arial" w:hAnsi="Arial" w:cs="Arial"/>
          <w:b/>
          <w:bCs/>
          <w:sz w:val="20"/>
          <w:szCs w:val="20"/>
        </w:rPr>
        <w:t>Desayuno en hotel</w:t>
      </w:r>
      <w:r w:rsidRPr="00356B19">
        <w:rPr>
          <w:rStyle w:val="A27"/>
          <w:rFonts w:ascii="Arial" w:hAnsi="Arial" w:cs="Arial"/>
          <w:sz w:val="20"/>
          <w:szCs w:val="20"/>
        </w:rPr>
        <w:t xml:space="preserve"> y visita de esta estupenda ciudad donde el genio italiano se manifiesta en todo su esplendor y pureza. El centro de la ciudad, junto con el Campanario, el Baptisterio y la Catedral, constituyen un conjunto extraordinario de mármo</w:t>
      </w:r>
      <w:r w:rsidRPr="00356B19">
        <w:rPr>
          <w:rStyle w:val="A27"/>
          <w:rFonts w:ascii="Arial" w:hAnsi="Arial" w:cs="Arial"/>
          <w:sz w:val="20"/>
          <w:szCs w:val="20"/>
        </w:rPr>
        <w:softHyphen/>
        <w:t>les blancos, verdes y rosados, en los que se aprecia la transi</w:t>
      </w:r>
      <w:r w:rsidRPr="00356B19">
        <w:rPr>
          <w:rStyle w:val="A27"/>
          <w:rFonts w:ascii="Arial" w:hAnsi="Arial" w:cs="Arial"/>
          <w:sz w:val="20"/>
          <w:szCs w:val="20"/>
        </w:rPr>
        <w:softHyphen/>
        <w:t xml:space="preserve">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w:t>
      </w:r>
      <w:proofErr w:type="spellStart"/>
      <w:r w:rsidRPr="00356B19">
        <w:rPr>
          <w:rStyle w:val="A27"/>
          <w:rFonts w:ascii="Arial" w:hAnsi="Arial" w:cs="Arial"/>
          <w:sz w:val="20"/>
          <w:szCs w:val="20"/>
        </w:rPr>
        <w:t>della</w:t>
      </w:r>
      <w:proofErr w:type="spellEnd"/>
      <w:r w:rsidRPr="00356B19">
        <w:rPr>
          <w:rStyle w:val="A27"/>
          <w:rFonts w:ascii="Arial" w:hAnsi="Arial" w:cs="Arial"/>
          <w:sz w:val="20"/>
          <w:szCs w:val="20"/>
        </w:rPr>
        <w:t xml:space="preserve"> </w:t>
      </w:r>
      <w:proofErr w:type="spellStart"/>
      <w:r w:rsidRPr="00356B19">
        <w:rPr>
          <w:rStyle w:val="A27"/>
          <w:rFonts w:ascii="Arial" w:hAnsi="Arial" w:cs="Arial"/>
          <w:sz w:val="20"/>
          <w:szCs w:val="20"/>
        </w:rPr>
        <w:t>Signoria</w:t>
      </w:r>
      <w:proofErr w:type="spellEnd"/>
      <w:r w:rsidRPr="00356B19">
        <w:rPr>
          <w:rStyle w:val="A27"/>
          <w:rFonts w:ascii="Arial" w:hAnsi="Arial" w:cs="Arial"/>
          <w:sz w:val="20"/>
          <w:szCs w:val="20"/>
        </w:rPr>
        <w:t xml:space="preserve">, el Palacio Viejo, edificio gótico de aspecto austero, y por fin la Iglesia de la Santa Croce que se abre a una de las plazas más antiguas de la ciudad. </w:t>
      </w:r>
      <w:r w:rsidRPr="00356B19">
        <w:rPr>
          <w:rStyle w:val="A27"/>
          <w:rFonts w:ascii="Arial" w:hAnsi="Arial" w:cs="Arial"/>
          <w:b/>
          <w:bCs/>
          <w:sz w:val="20"/>
          <w:szCs w:val="20"/>
        </w:rPr>
        <w:t>Almuerzo en un típico restaurante toscano en plena Plaza Santa Croce. Tarde libre</w:t>
      </w:r>
      <w:r w:rsidRPr="00356B19">
        <w:rPr>
          <w:rStyle w:val="A27"/>
          <w:rFonts w:ascii="Arial" w:hAnsi="Arial" w:cs="Arial"/>
          <w:sz w:val="20"/>
          <w:szCs w:val="20"/>
        </w:rPr>
        <w:t xml:space="preserve">, oportunidad de efectuar la </w:t>
      </w:r>
      <w:r w:rsidRPr="00356B19">
        <w:rPr>
          <w:rStyle w:val="A27"/>
          <w:rFonts w:ascii="Arial" w:hAnsi="Arial" w:cs="Arial"/>
          <w:b/>
          <w:bCs/>
          <w:sz w:val="20"/>
          <w:szCs w:val="20"/>
        </w:rPr>
        <w:t>visita de Pisa opcional</w:t>
      </w:r>
      <w:r w:rsidRPr="00356B19">
        <w:rPr>
          <w:rStyle w:val="A27"/>
          <w:rFonts w:ascii="Arial" w:hAnsi="Arial" w:cs="Arial"/>
          <w:sz w:val="20"/>
          <w:szCs w:val="20"/>
        </w:rPr>
        <w:t>. Peque</w:t>
      </w:r>
      <w:r w:rsidRPr="00356B19">
        <w:rPr>
          <w:rStyle w:val="A27"/>
          <w:rFonts w:ascii="Arial" w:hAnsi="Arial" w:cs="Arial"/>
          <w:sz w:val="20"/>
          <w:szCs w:val="20"/>
        </w:rPr>
        <w:softHyphen/>
        <w:t xml:space="preserve">ña ciudad que ha logrado conservar numerosas pruebas de su pasada grandeza de antigua República Marinera y de Ciudad Universitaria. Visita externa de la Plaza del Campo, conocida también como "Campo de los Milagros", donde se encuentran el Duomo, la Torre inclinada y el Baptisterio. </w:t>
      </w:r>
      <w:r w:rsidRPr="00356B19">
        <w:rPr>
          <w:rStyle w:val="A27"/>
          <w:rFonts w:ascii="Arial" w:hAnsi="Arial" w:cs="Arial"/>
          <w:b/>
          <w:bCs/>
          <w:sz w:val="20"/>
          <w:szCs w:val="20"/>
        </w:rPr>
        <w:t>Alojamiento</w:t>
      </w:r>
      <w:r w:rsidRPr="00356B19">
        <w:rPr>
          <w:rStyle w:val="A27"/>
          <w:rFonts w:ascii="Arial" w:hAnsi="Arial" w:cs="Arial"/>
          <w:sz w:val="20"/>
          <w:szCs w:val="20"/>
        </w:rPr>
        <w:t xml:space="preserve">. </w:t>
      </w:r>
    </w:p>
    <w:p w:rsidR="00356B19" w:rsidRDefault="00356B19" w:rsidP="00356B19">
      <w:pPr>
        <w:pStyle w:val="Pa21"/>
        <w:spacing w:line="240" w:lineRule="auto"/>
        <w:jc w:val="both"/>
        <w:rPr>
          <w:rStyle w:val="A27"/>
          <w:rFonts w:ascii="Arial" w:hAnsi="Arial" w:cs="Arial"/>
          <w:sz w:val="20"/>
          <w:szCs w:val="20"/>
        </w:rPr>
      </w:pPr>
    </w:p>
    <w:p w:rsidR="00356B19" w:rsidRDefault="00356B19" w:rsidP="00356B19">
      <w:pPr>
        <w:pStyle w:val="Pa21"/>
        <w:spacing w:line="240" w:lineRule="auto"/>
        <w:jc w:val="both"/>
        <w:rPr>
          <w:rStyle w:val="A27"/>
          <w:rFonts w:ascii="Arial" w:hAnsi="Arial" w:cs="Arial"/>
          <w:sz w:val="20"/>
          <w:szCs w:val="20"/>
        </w:rPr>
      </w:pPr>
      <w:r w:rsidRPr="00356B19">
        <w:rPr>
          <w:rStyle w:val="A27"/>
          <w:rFonts w:ascii="Arial" w:hAnsi="Arial" w:cs="Arial"/>
          <w:b/>
          <w:bCs/>
          <w:sz w:val="20"/>
          <w:szCs w:val="20"/>
        </w:rPr>
        <w:t>DÍA 4 FLORENCIA · BOLOÑA · VENECIA</w:t>
      </w:r>
      <w:r>
        <w:rPr>
          <w:rStyle w:val="A24"/>
          <w:rFonts w:ascii="Arial" w:hAnsi="Arial" w:cs="Arial"/>
          <w:sz w:val="20"/>
          <w:szCs w:val="20"/>
        </w:rPr>
        <w:t xml:space="preserve">: </w:t>
      </w:r>
      <w:r w:rsidRPr="00356B19">
        <w:rPr>
          <w:rStyle w:val="A27"/>
          <w:rFonts w:ascii="Arial" w:hAnsi="Arial" w:cs="Arial"/>
          <w:sz w:val="20"/>
          <w:szCs w:val="20"/>
        </w:rPr>
        <w:t xml:space="preserve">Después de un delicioso </w:t>
      </w:r>
      <w:r w:rsidRPr="00356B19">
        <w:rPr>
          <w:rStyle w:val="A27"/>
          <w:rFonts w:ascii="Arial" w:hAnsi="Arial" w:cs="Arial"/>
          <w:b/>
          <w:bCs/>
          <w:sz w:val="20"/>
          <w:szCs w:val="20"/>
        </w:rPr>
        <w:t>desayuno en Florencia</w:t>
      </w:r>
      <w:r w:rsidRPr="00356B19">
        <w:rPr>
          <w:rStyle w:val="A27"/>
          <w:rFonts w:ascii="Arial" w:hAnsi="Arial" w:cs="Arial"/>
          <w:sz w:val="20"/>
          <w:szCs w:val="20"/>
        </w:rPr>
        <w:t xml:space="preserve">, salimos hacia la elegante ciudad de Bolonia. Al llegar, el encantador centro de la ciudad, adornado con sus icónicos pórticos, te espera para explorar en tu </w:t>
      </w:r>
      <w:r w:rsidRPr="00356B19">
        <w:rPr>
          <w:rStyle w:val="A27"/>
          <w:rFonts w:ascii="Arial" w:hAnsi="Arial" w:cs="Arial"/>
          <w:b/>
          <w:bCs/>
          <w:sz w:val="20"/>
          <w:szCs w:val="20"/>
        </w:rPr>
        <w:t>tiempo libre</w:t>
      </w:r>
      <w:r w:rsidRPr="00356B19">
        <w:rPr>
          <w:rStyle w:val="A27"/>
          <w:rFonts w:ascii="Arial" w:hAnsi="Arial" w:cs="Arial"/>
          <w:sz w:val="20"/>
          <w:szCs w:val="20"/>
        </w:rPr>
        <w:t>. Comienza tu recorrido a pie en la Piazza Malpighi, que conduce al corazón de la ciudad en la Pia</w:t>
      </w:r>
      <w:r w:rsidRPr="00356B19">
        <w:rPr>
          <w:rStyle w:val="A27"/>
          <w:rFonts w:ascii="Arial" w:hAnsi="Arial" w:cs="Arial"/>
          <w:sz w:val="20"/>
          <w:szCs w:val="20"/>
        </w:rPr>
        <w:softHyphen/>
        <w:t xml:space="preserve">zza del </w:t>
      </w:r>
      <w:proofErr w:type="spellStart"/>
      <w:r w:rsidRPr="00356B19">
        <w:rPr>
          <w:rStyle w:val="A27"/>
          <w:rFonts w:ascii="Arial" w:hAnsi="Arial" w:cs="Arial"/>
          <w:sz w:val="20"/>
          <w:szCs w:val="20"/>
        </w:rPr>
        <w:t>Nettuno</w:t>
      </w:r>
      <w:proofErr w:type="spellEnd"/>
      <w:r w:rsidRPr="00356B19">
        <w:rPr>
          <w:rStyle w:val="A27"/>
          <w:rFonts w:ascii="Arial" w:hAnsi="Arial" w:cs="Arial"/>
          <w:sz w:val="20"/>
          <w:szCs w:val="20"/>
        </w:rPr>
        <w:t xml:space="preserve"> y la Piazza </w:t>
      </w:r>
      <w:proofErr w:type="spellStart"/>
      <w:r w:rsidRPr="00356B19">
        <w:rPr>
          <w:rStyle w:val="A27"/>
          <w:rFonts w:ascii="Arial" w:hAnsi="Arial" w:cs="Arial"/>
          <w:sz w:val="20"/>
          <w:szCs w:val="20"/>
        </w:rPr>
        <w:t>Maggiore</w:t>
      </w:r>
      <w:proofErr w:type="spellEnd"/>
      <w:r w:rsidRPr="00356B19">
        <w:rPr>
          <w:rStyle w:val="A27"/>
          <w:rFonts w:ascii="Arial" w:hAnsi="Arial" w:cs="Arial"/>
          <w:sz w:val="20"/>
          <w:szCs w:val="20"/>
        </w:rPr>
        <w:t xml:space="preserve">. Aquí, podrás maravillarte con el histórico Palazzo </w:t>
      </w:r>
      <w:proofErr w:type="spellStart"/>
      <w:r w:rsidRPr="00356B19">
        <w:rPr>
          <w:rStyle w:val="A27"/>
          <w:rFonts w:ascii="Arial" w:hAnsi="Arial" w:cs="Arial"/>
          <w:sz w:val="20"/>
          <w:szCs w:val="20"/>
        </w:rPr>
        <w:t>Podestà</w:t>
      </w:r>
      <w:proofErr w:type="spellEnd"/>
      <w:r w:rsidRPr="00356B19">
        <w:rPr>
          <w:rStyle w:val="A27"/>
          <w:rFonts w:ascii="Arial" w:hAnsi="Arial" w:cs="Arial"/>
          <w:sz w:val="20"/>
          <w:szCs w:val="20"/>
        </w:rPr>
        <w:t>, así como con la Basílica de San Petronio, la iglesia gótica más grande del mundo construi</w:t>
      </w:r>
      <w:r w:rsidRPr="00356B19">
        <w:rPr>
          <w:rStyle w:val="A27"/>
          <w:rFonts w:ascii="Arial" w:hAnsi="Arial" w:cs="Arial"/>
          <w:sz w:val="20"/>
          <w:szCs w:val="20"/>
        </w:rPr>
        <w:softHyphen/>
        <w:t xml:space="preserve">da con ladrillos. Luego te mostraremos por qué Bolonia es a menudo considerada la capital gastronómica de Italia, mientras te adentras en su vibrante escena de comida callejera, tan rica y diversa como su herencia culinaria. </w:t>
      </w:r>
    </w:p>
    <w:p w:rsidR="00356B19" w:rsidRDefault="00356B19" w:rsidP="00356B19">
      <w:pPr>
        <w:pStyle w:val="Pa21"/>
        <w:spacing w:line="240" w:lineRule="auto"/>
        <w:jc w:val="both"/>
        <w:rPr>
          <w:rStyle w:val="A27"/>
          <w:rFonts w:ascii="Arial" w:hAnsi="Arial" w:cs="Arial"/>
          <w:sz w:val="20"/>
          <w:szCs w:val="20"/>
        </w:rPr>
      </w:pPr>
      <w:r w:rsidRPr="00356B19">
        <w:rPr>
          <w:rStyle w:val="A27"/>
          <w:rFonts w:ascii="Arial" w:hAnsi="Arial" w:cs="Arial"/>
          <w:sz w:val="20"/>
          <w:szCs w:val="20"/>
        </w:rPr>
        <w:t>Paseando por las calles medievales de la ciudad, encontrarás una deliciosa variedad de puestos de comida y mercados, cada uno ofreciendo una se</w:t>
      </w:r>
      <w:r w:rsidRPr="00356B19">
        <w:rPr>
          <w:rStyle w:val="A27"/>
          <w:rFonts w:ascii="Arial" w:hAnsi="Arial" w:cs="Arial"/>
          <w:sz w:val="20"/>
          <w:szCs w:val="20"/>
        </w:rPr>
        <w:softHyphen/>
        <w:t xml:space="preserve">lección de delicias tanto tradicionales como contemporáneas. </w:t>
      </w:r>
    </w:p>
    <w:p w:rsidR="00356B19" w:rsidRDefault="00356B19" w:rsidP="00356B19">
      <w:pPr>
        <w:pStyle w:val="Pa21"/>
        <w:spacing w:line="240" w:lineRule="auto"/>
        <w:jc w:val="both"/>
        <w:rPr>
          <w:rStyle w:val="A27"/>
          <w:rFonts w:ascii="Arial" w:hAnsi="Arial" w:cs="Arial"/>
          <w:sz w:val="20"/>
          <w:szCs w:val="20"/>
        </w:rPr>
      </w:pP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sz w:val="20"/>
          <w:szCs w:val="20"/>
        </w:rPr>
        <w:t>A medida que exploras los encantadores callejones y las bulli</w:t>
      </w:r>
      <w:r w:rsidRPr="00356B19">
        <w:rPr>
          <w:rStyle w:val="A27"/>
          <w:rFonts w:ascii="Arial" w:hAnsi="Arial" w:cs="Arial"/>
          <w:sz w:val="20"/>
          <w:szCs w:val="20"/>
        </w:rPr>
        <w:softHyphen/>
        <w:t xml:space="preserve">ciosas plazas, te sumergirás en una aventura culinaria que va más allá de una simple comida. </w:t>
      </w:r>
      <w:r w:rsidRPr="00356B19">
        <w:rPr>
          <w:rStyle w:val="A27"/>
          <w:rFonts w:ascii="Arial" w:hAnsi="Arial" w:cs="Arial"/>
          <w:b/>
          <w:bCs/>
          <w:sz w:val="20"/>
          <w:szCs w:val="20"/>
        </w:rPr>
        <w:t>Con una experiencia de almuer</w:t>
      </w:r>
      <w:r w:rsidRPr="00356B19">
        <w:rPr>
          <w:rStyle w:val="A27"/>
          <w:rFonts w:ascii="Arial" w:hAnsi="Arial" w:cs="Arial"/>
          <w:b/>
          <w:bCs/>
          <w:sz w:val="20"/>
          <w:szCs w:val="20"/>
        </w:rPr>
        <w:softHyphen/>
        <w:t>zo ligero de comida callejera en un local que te ofrecemos</w:t>
      </w:r>
      <w:r w:rsidRPr="00356B19">
        <w:rPr>
          <w:rStyle w:val="A27"/>
          <w:rFonts w:ascii="Arial" w:hAnsi="Arial" w:cs="Arial"/>
          <w:sz w:val="20"/>
          <w:szCs w:val="20"/>
        </w:rPr>
        <w:t>, esta es tu oportunidad para saborear los sabores auténticos y los platos únicos que definen la renombrada identidad gastronómi</w:t>
      </w:r>
      <w:r w:rsidRPr="00356B19">
        <w:rPr>
          <w:rStyle w:val="A27"/>
          <w:rFonts w:ascii="Arial" w:hAnsi="Arial" w:cs="Arial"/>
          <w:sz w:val="20"/>
          <w:szCs w:val="20"/>
        </w:rPr>
        <w:softHyphen/>
        <w:t xml:space="preserve">ca de Bolonia. Por la tarde llegada a Venecia </w:t>
      </w:r>
      <w:r w:rsidRPr="00356B19">
        <w:rPr>
          <w:rStyle w:val="A27"/>
          <w:rFonts w:ascii="Arial" w:hAnsi="Arial" w:cs="Arial"/>
          <w:sz w:val="20"/>
          <w:szCs w:val="20"/>
        </w:rPr>
        <w:t>(Mestre</w:t>
      </w:r>
      <w:r w:rsidRPr="00356B19">
        <w:rPr>
          <w:rStyle w:val="A27"/>
          <w:rFonts w:ascii="Arial" w:hAnsi="Arial" w:cs="Arial"/>
          <w:sz w:val="20"/>
          <w:szCs w:val="20"/>
        </w:rPr>
        <w:t xml:space="preserve">) y </w:t>
      </w:r>
      <w:r w:rsidRPr="00356B19">
        <w:rPr>
          <w:rStyle w:val="A27"/>
          <w:rFonts w:ascii="Arial" w:hAnsi="Arial" w:cs="Arial"/>
          <w:b/>
          <w:bCs/>
          <w:sz w:val="20"/>
          <w:szCs w:val="20"/>
        </w:rPr>
        <w:t>aloja</w:t>
      </w:r>
      <w:r w:rsidRPr="00356B19">
        <w:rPr>
          <w:rStyle w:val="A27"/>
          <w:rFonts w:ascii="Arial" w:hAnsi="Arial" w:cs="Arial"/>
          <w:b/>
          <w:bCs/>
          <w:sz w:val="20"/>
          <w:szCs w:val="20"/>
        </w:rPr>
        <w:softHyphen/>
        <w:t>miento</w:t>
      </w:r>
      <w:r>
        <w:rPr>
          <w:rStyle w:val="A27"/>
          <w:rFonts w:ascii="Arial" w:hAnsi="Arial" w:cs="Arial"/>
          <w:sz w:val="20"/>
          <w:szCs w:val="20"/>
        </w:rPr>
        <w:t xml:space="preserve"> </w:t>
      </w:r>
      <w:r w:rsidRPr="00356B19">
        <w:rPr>
          <w:rStyle w:val="A27"/>
          <w:rFonts w:ascii="Arial" w:hAnsi="Arial" w:cs="Arial"/>
          <w:sz w:val="20"/>
          <w:szCs w:val="20"/>
        </w:rPr>
        <w:t xml:space="preserve">en Mestre. </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5 VENECIA</w:t>
      </w:r>
      <w:r>
        <w:rPr>
          <w:rStyle w:val="A24"/>
          <w:rFonts w:ascii="Arial" w:hAnsi="Arial" w:cs="Arial"/>
          <w:sz w:val="20"/>
          <w:szCs w:val="20"/>
        </w:rPr>
        <w:t xml:space="preserve">: </w:t>
      </w:r>
      <w:r w:rsidRPr="00356B19">
        <w:rPr>
          <w:rStyle w:val="A27"/>
          <w:rFonts w:ascii="Arial" w:hAnsi="Arial" w:cs="Arial"/>
          <w:b/>
          <w:bCs/>
          <w:sz w:val="20"/>
          <w:szCs w:val="20"/>
        </w:rPr>
        <w:t>Desayuno en hotel</w:t>
      </w:r>
      <w:r w:rsidRPr="00356B19">
        <w:rPr>
          <w:rStyle w:val="A27"/>
          <w:rFonts w:ascii="Arial" w:hAnsi="Arial" w:cs="Arial"/>
          <w:sz w:val="20"/>
          <w:szCs w:val="20"/>
        </w:rPr>
        <w:t xml:space="preserve"> y traslado a San Marco para efectuar la visita de la ciudad. </w:t>
      </w:r>
      <w:proofErr w:type="spellStart"/>
      <w:r w:rsidRPr="00356B19">
        <w:rPr>
          <w:rStyle w:val="A27"/>
          <w:rFonts w:ascii="Arial" w:hAnsi="Arial" w:cs="Arial"/>
          <w:sz w:val="20"/>
          <w:szCs w:val="20"/>
        </w:rPr>
        <w:t>Walking</w:t>
      </w:r>
      <w:proofErr w:type="spellEnd"/>
      <w:r w:rsidRPr="00356B19">
        <w:rPr>
          <w:rStyle w:val="A27"/>
          <w:rFonts w:ascii="Arial" w:hAnsi="Arial" w:cs="Arial"/>
          <w:sz w:val="20"/>
          <w:szCs w:val="20"/>
        </w:rPr>
        <w:t xml:space="preserve"> tour Plaza San Marco, Palacio Du</w:t>
      </w:r>
      <w:r w:rsidRPr="00356B19">
        <w:rPr>
          <w:rStyle w:val="A27"/>
          <w:rFonts w:ascii="Arial" w:hAnsi="Arial" w:cs="Arial"/>
          <w:sz w:val="20"/>
          <w:szCs w:val="20"/>
        </w:rPr>
        <w:softHyphen/>
        <w:t>cal, símbolo de la gloria y del poder de Venecia, sede de los Duques, del gobierno y de la corte de justicia, que se une al Palacio de los Prisioneros a través del Puente de los Sus</w:t>
      </w:r>
      <w:r w:rsidRPr="00356B19">
        <w:rPr>
          <w:rStyle w:val="A27"/>
          <w:rFonts w:ascii="Arial" w:hAnsi="Arial" w:cs="Arial"/>
          <w:sz w:val="20"/>
          <w:szCs w:val="20"/>
        </w:rPr>
        <w:softHyphen/>
        <w:t xml:space="preserve">piros, donde estuvo encarcelado Casanova. Para finalizar el tour, siempre junto a su guía, </w:t>
      </w:r>
      <w:r w:rsidRPr="00356B19">
        <w:rPr>
          <w:rStyle w:val="A27"/>
          <w:rFonts w:ascii="Arial" w:hAnsi="Arial" w:cs="Arial"/>
          <w:b/>
          <w:bCs/>
          <w:sz w:val="20"/>
          <w:szCs w:val="20"/>
        </w:rPr>
        <w:t>le invitaremos a tomar el típico aperitivo veneciano, los famosos “</w:t>
      </w:r>
      <w:proofErr w:type="spellStart"/>
      <w:r w:rsidRPr="00356B19">
        <w:rPr>
          <w:rStyle w:val="A27"/>
          <w:rFonts w:ascii="Arial" w:hAnsi="Arial" w:cs="Arial"/>
          <w:b/>
          <w:bCs/>
          <w:sz w:val="20"/>
          <w:szCs w:val="20"/>
        </w:rPr>
        <w:t>cicchetti</w:t>
      </w:r>
      <w:proofErr w:type="spellEnd"/>
      <w:r w:rsidRPr="00356B19">
        <w:rPr>
          <w:rStyle w:val="A27"/>
          <w:rFonts w:ascii="Arial" w:hAnsi="Arial" w:cs="Arial"/>
          <w:b/>
          <w:bCs/>
          <w:sz w:val="20"/>
          <w:szCs w:val="20"/>
        </w:rPr>
        <w:t xml:space="preserve">”, una variación de las tapas (almuerzo ligero), acompañados con un </w:t>
      </w:r>
      <w:proofErr w:type="spellStart"/>
      <w:r w:rsidRPr="00356B19">
        <w:rPr>
          <w:rStyle w:val="A27"/>
          <w:rFonts w:ascii="Arial" w:hAnsi="Arial" w:cs="Arial"/>
          <w:b/>
          <w:bCs/>
          <w:sz w:val="20"/>
          <w:szCs w:val="20"/>
        </w:rPr>
        <w:t>spritz</w:t>
      </w:r>
      <w:proofErr w:type="spellEnd"/>
      <w:r w:rsidRPr="00356B19">
        <w:rPr>
          <w:rStyle w:val="A27"/>
          <w:rFonts w:ascii="Arial" w:hAnsi="Arial" w:cs="Arial"/>
          <w:b/>
          <w:bCs/>
          <w:sz w:val="20"/>
          <w:szCs w:val="20"/>
        </w:rPr>
        <w:t xml:space="preserve"> o un </w:t>
      </w:r>
      <w:proofErr w:type="spellStart"/>
      <w:r w:rsidRPr="00356B19">
        <w:rPr>
          <w:rStyle w:val="A27"/>
          <w:rFonts w:ascii="Arial" w:hAnsi="Arial" w:cs="Arial"/>
          <w:b/>
          <w:bCs/>
          <w:sz w:val="20"/>
          <w:szCs w:val="20"/>
        </w:rPr>
        <w:t>prosecco</w:t>
      </w:r>
      <w:proofErr w:type="spellEnd"/>
      <w:r w:rsidRPr="00356B19">
        <w:rPr>
          <w:rStyle w:val="A27"/>
          <w:rFonts w:ascii="Arial" w:hAnsi="Arial" w:cs="Arial"/>
          <w:b/>
          <w:bCs/>
          <w:sz w:val="20"/>
          <w:szCs w:val="20"/>
        </w:rPr>
        <w:t>. Tarde libre. Alojamiento</w:t>
      </w:r>
      <w:r>
        <w:rPr>
          <w:rStyle w:val="A27"/>
          <w:rFonts w:ascii="Arial" w:hAnsi="Arial" w:cs="Arial"/>
          <w:sz w:val="20"/>
          <w:szCs w:val="20"/>
        </w:rPr>
        <w:t>.</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3"/>
        <w:spacing w:line="240" w:lineRule="auto"/>
        <w:jc w:val="both"/>
        <w:rPr>
          <w:rFonts w:ascii="Arial" w:hAnsi="Arial" w:cs="Arial"/>
          <w:color w:val="000000"/>
          <w:sz w:val="20"/>
          <w:szCs w:val="20"/>
        </w:rPr>
      </w:pPr>
      <w:r w:rsidRPr="00356B19">
        <w:rPr>
          <w:rStyle w:val="A27"/>
          <w:rFonts w:ascii="Arial" w:hAnsi="Arial" w:cs="Arial"/>
          <w:b/>
          <w:bCs/>
          <w:sz w:val="20"/>
          <w:szCs w:val="20"/>
        </w:rPr>
        <w:t>DÍA 6 VENECIA · MONTEPULCIANO, REGIÓN SÍMBOLO DEL VINO · ROMA</w:t>
      </w:r>
      <w:r w:rsidRPr="00356B19">
        <w:rPr>
          <w:rStyle w:val="A27"/>
          <w:rFonts w:ascii="Arial" w:hAnsi="Arial" w:cs="Arial"/>
          <w:sz w:val="20"/>
          <w:szCs w:val="20"/>
        </w:rPr>
        <w:t xml:space="preserve"> | D, A</w:t>
      </w:r>
      <w:r>
        <w:rPr>
          <w:rStyle w:val="A27"/>
          <w:rFonts w:ascii="Arial" w:hAnsi="Arial" w:cs="Arial"/>
          <w:sz w:val="20"/>
          <w:szCs w:val="20"/>
        </w:rPr>
        <w:t xml:space="preserve">: </w:t>
      </w:r>
      <w:r w:rsidRPr="00356B19">
        <w:rPr>
          <w:rStyle w:val="A27"/>
          <w:rFonts w:ascii="Arial" w:hAnsi="Arial" w:cs="Arial"/>
          <w:b/>
          <w:bCs/>
          <w:sz w:val="20"/>
          <w:szCs w:val="20"/>
        </w:rPr>
        <w:t>Desayuno en hotel</w:t>
      </w:r>
      <w:r w:rsidRPr="00356B19">
        <w:rPr>
          <w:rStyle w:val="A27"/>
          <w:rFonts w:ascii="Arial" w:hAnsi="Arial" w:cs="Arial"/>
          <w:sz w:val="20"/>
          <w:szCs w:val="20"/>
        </w:rPr>
        <w:t xml:space="preserve"> y salida en autocar desde </w:t>
      </w:r>
      <w:proofErr w:type="spellStart"/>
      <w:r w:rsidRPr="00356B19">
        <w:rPr>
          <w:rStyle w:val="A27"/>
          <w:rFonts w:ascii="Arial" w:hAnsi="Arial" w:cs="Arial"/>
          <w:sz w:val="20"/>
          <w:szCs w:val="20"/>
        </w:rPr>
        <w:t>Piazzale</w:t>
      </w:r>
      <w:proofErr w:type="spellEnd"/>
      <w:r w:rsidRPr="00356B19">
        <w:rPr>
          <w:rStyle w:val="A27"/>
          <w:rFonts w:ascii="Arial" w:hAnsi="Arial" w:cs="Arial"/>
          <w:sz w:val="20"/>
          <w:szCs w:val="20"/>
        </w:rPr>
        <w:t xml:space="preserve"> Roma hacia la región símbolo de los vinos de la Val di </w:t>
      </w:r>
      <w:proofErr w:type="spellStart"/>
      <w:r w:rsidRPr="00356B19">
        <w:rPr>
          <w:rStyle w:val="A27"/>
          <w:rFonts w:ascii="Arial" w:hAnsi="Arial" w:cs="Arial"/>
          <w:sz w:val="20"/>
          <w:szCs w:val="20"/>
        </w:rPr>
        <w:t>Chiana</w:t>
      </w:r>
      <w:proofErr w:type="spellEnd"/>
      <w:r w:rsidRPr="00356B19">
        <w:rPr>
          <w:rStyle w:val="A27"/>
          <w:rFonts w:ascii="Arial" w:hAnsi="Arial" w:cs="Arial"/>
          <w:sz w:val="20"/>
          <w:szCs w:val="20"/>
        </w:rPr>
        <w:t xml:space="preserve"> en Tos</w:t>
      </w:r>
      <w:r w:rsidRPr="00356B19">
        <w:rPr>
          <w:rStyle w:val="A27"/>
          <w:rFonts w:ascii="Arial" w:hAnsi="Arial" w:cs="Arial"/>
          <w:sz w:val="20"/>
          <w:szCs w:val="20"/>
        </w:rPr>
        <w:softHyphen/>
        <w:t>cana. Zona marcada por suaves colinas y valles, viñedos. Entre ellos se alzan iglesias románicas y antiguos pueblos. Visitare</w:t>
      </w:r>
      <w:r w:rsidRPr="00356B19">
        <w:rPr>
          <w:rStyle w:val="A27"/>
          <w:rFonts w:ascii="Arial" w:hAnsi="Arial" w:cs="Arial"/>
          <w:sz w:val="20"/>
          <w:szCs w:val="20"/>
        </w:rPr>
        <w:softHyphen/>
        <w:t xml:space="preserve">mos una auténtica población de interés histórico y artístico: </w:t>
      </w:r>
      <w:proofErr w:type="spellStart"/>
      <w:r w:rsidRPr="00356B19">
        <w:rPr>
          <w:rStyle w:val="A27"/>
          <w:rFonts w:ascii="Arial" w:hAnsi="Arial" w:cs="Arial"/>
          <w:sz w:val="20"/>
          <w:szCs w:val="20"/>
        </w:rPr>
        <w:t>Montepulciano</w:t>
      </w:r>
      <w:proofErr w:type="spellEnd"/>
      <w:r w:rsidRPr="00356B19">
        <w:rPr>
          <w:rStyle w:val="A27"/>
          <w:rFonts w:ascii="Arial" w:hAnsi="Arial" w:cs="Arial"/>
          <w:sz w:val="20"/>
          <w:szCs w:val="20"/>
        </w:rPr>
        <w:t>. Precioso enclave medieval conocido por su vino “</w:t>
      </w:r>
      <w:proofErr w:type="spellStart"/>
      <w:r w:rsidRPr="00356B19">
        <w:rPr>
          <w:rStyle w:val="A27"/>
          <w:rFonts w:ascii="Arial" w:hAnsi="Arial" w:cs="Arial"/>
          <w:sz w:val="20"/>
          <w:szCs w:val="20"/>
        </w:rPr>
        <w:t>nobile</w:t>
      </w:r>
      <w:proofErr w:type="spellEnd"/>
      <w:r w:rsidRPr="00356B19">
        <w:rPr>
          <w:rStyle w:val="A27"/>
          <w:rFonts w:ascii="Arial" w:hAnsi="Arial" w:cs="Arial"/>
          <w:sz w:val="20"/>
          <w:szCs w:val="20"/>
        </w:rPr>
        <w:t xml:space="preserve">”, tinto de fama internacional que se puede comprar en las bodegas y locales de la ciudad. </w:t>
      </w:r>
      <w:proofErr w:type="spellStart"/>
      <w:r w:rsidRPr="00356B19">
        <w:rPr>
          <w:rStyle w:val="A27"/>
          <w:rFonts w:ascii="Arial" w:hAnsi="Arial" w:cs="Arial"/>
          <w:sz w:val="20"/>
          <w:szCs w:val="20"/>
        </w:rPr>
        <w:t>Montepulciano</w:t>
      </w:r>
      <w:proofErr w:type="spellEnd"/>
      <w:r w:rsidRPr="00356B19">
        <w:rPr>
          <w:rStyle w:val="A27"/>
          <w:rFonts w:ascii="Arial" w:hAnsi="Arial" w:cs="Arial"/>
          <w:sz w:val="20"/>
          <w:szCs w:val="20"/>
        </w:rPr>
        <w:t xml:space="preserve"> también ofrece impresionantes vistas panorámicas y un rico patrimonio cultural. </w:t>
      </w:r>
      <w:r w:rsidRPr="00356B19">
        <w:rPr>
          <w:rStyle w:val="A27"/>
          <w:rFonts w:ascii="Arial" w:hAnsi="Arial" w:cs="Arial"/>
          <w:b/>
          <w:bCs/>
          <w:sz w:val="20"/>
          <w:szCs w:val="20"/>
        </w:rPr>
        <w:t>¡Almuerzo en un típico restaurante incluido!</w:t>
      </w:r>
      <w:r w:rsidRPr="00356B19">
        <w:rPr>
          <w:rStyle w:val="A27"/>
          <w:rFonts w:ascii="Arial" w:hAnsi="Arial" w:cs="Arial"/>
          <w:sz w:val="20"/>
          <w:szCs w:val="20"/>
        </w:rPr>
        <w:t xml:space="preserve"> Después del almuerzo, parada rápida para pasar algo de </w:t>
      </w:r>
      <w:r w:rsidRPr="00356B19">
        <w:rPr>
          <w:rStyle w:val="A27"/>
          <w:rFonts w:ascii="Arial" w:hAnsi="Arial" w:cs="Arial"/>
          <w:b/>
          <w:bCs/>
          <w:sz w:val="20"/>
          <w:szCs w:val="20"/>
        </w:rPr>
        <w:t>tiempo libre.</w:t>
      </w:r>
      <w:r w:rsidRPr="00356B19">
        <w:rPr>
          <w:rStyle w:val="A27"/>
          <w:rFonts w:ascii="Arial" w:hAnsi="Arial" w:cs="Arial"/>
          <w:sz w:val="20"/>
          <w:szCs w:val="20"/>
        </w:rPr>
        <w:t xml:space="preserve"> Por la tarde llegada a Roma</w:t>
      </w:r>
      <w:r>
        <w:rPr>
          <w:rStyle w:val="A27"/>
          <w:rFonts w:ascii="Arial" w:hAnsi="Arial" w:cs="Arial"/>
          <w:sz w:val="20"/>
          <w:szCs w:val="20"/>
        </w:rPr>
        <w:t xml:space="preserve">. </w:t>
      </w:r>
      <w:r w:rsidRPr="00356B19">
        <w:rPr>
          <w:rStyle w:val="A27"/>
          <w:rFonts w:ascii="Arial" w:hAnsi="Arial" w:cs="Arial"/>
          <w:b/>
          <w:bCs/>
          <w:sz w:val="20"/>
          <w:szCs w:val="20"/>
        </w:rPr>
        <w:t>Alojamiento</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7 ROMA</w:t>
      </w:r>
      <w:r>
        <w:rPr>
          <w:rStyle w:val="A27"/>
          <w:rFonts w:ascii="Arial" w:hAnsi="Arial" w:cs="Arial"/>
          <w:sz w:val="20"/>
          <w:szCs w:val="20"/>
        </w:rPr>
        <w:t xml:space="preserve">: </w:t>
      </w:r>
      <w:r w:rsidRPr="00356B19">
        <w:rPr>
          <w:rStyle w:val="A24"/>
          <w:rFonts w:ascii="Arial" w:hAnsi="Arial" w:cs="Arial"/>
          <w:b/>
          <w:bCs/>
          <w:sz w:val="20"/>
          <w:szCs w:val="20"/>
        </w:rPr>
        <w:t>Desayuno en hotel</w:t>
      </w:r>
      <w:r w:rsidRPr="00356B19">
        <w:rPr>
          <w:rStyle w:val="A24"/>
          <w:rFonts w:ascii="Arial" w:hAnsi="Arial" w:cs="Arial"/>
          <w:sz w:val="20"/>
          <w:szCs w:val="20"/>
        </w:rPr>
        <w:t xml:space="preserve"> y por la mañana salida para la visita de los Museos Vaticanos, Capilla Sixtina y la Basílica de San Pedro. El guía te acompañará al interior de los Museos, que son una de las colecciones de arte más importantes del mundo. Pa</w:t>
      </w:r>
      <w:r w:rsidRPr="00356B19">
        <w:rPr>
          <w:rStyle w:val="A24"/>
          <w:rFonts w:ascii="Arial" w:hAnsi="Arial" w:cs="Arial"/>
          <w:sz w:val="20"/>
          <w:szCs w:val="20"/>
        </w:rPr>
        <w:softHyphen/>
        <w:t>searás por las diversas salas, visitando todos esos principa</w:t>
      </w:r>
      <w:r w:rsidRPr="00356B19">
        <w:rPr>
          <w:rStyle w:val="A24"/>
          <w:rFonts w:ascii="Arial" w:hAnsi="Arial" w:cs="Arial"/>
          <w:sz w:val="20"/>
          <w:szCs w:val="20"/>
        </w:rPr>
        <w:softHyphen/>
        <w:t xml:space="preserve">les lugares que has escuchado como la Galería de los Mapas Cartográficos, la Galería de los Tapices, los Aposentos de los Borgia. El guía te contará todo acerca de las Estancias de Rafael y sus excepcionales pinturas, incluyendo la Escuela de Atenas, y te llevará a la Capilla Sixtina, cuyo techo está magníficamente decorado con frescos de La Creación y El Juicio Final. </w:t>
      </w:r>
      <w:r w:rsidRPr="00356B19">
        <w:rPr>
          <w:rStyle w:val="A24"/>
          <w:rFonts w:ascii="Arial" w:hAnsi="Arial" w:cs="Arial"/>
          <w:sz w:val="20"/>
          <w:szCs w:val="20"/>
        </w:rPr>
        <w:t xml:space="preserve">¡La excursión no podría estar completa y como broche de oro, sin visitar la </w:t>
      </w:r>
      <w:proofErr w:type="spellStart"/>
      <w:r w:rsidRPr="00356B19">
        <w:rPr>
          <w:rStyle w:val="A24"/>
          <w:rFonts w:ascii="Arial" w:hAnsi="Arial" w:cs="Arial"/>
          <w:sz w:val="20"/>
          <w:szCs w:val="20"/>
        </w:rPr>
        <w:t>la</w:t>
      </w:r>
      <w:proofErr w:type="spellEnd"/>
      <w:r w:rsidRPr="00356B19">
        <w:rPr>
          <w:rStyle w:val="A24"/>
          <w:rFonts w:ascii="Arial" w:hAnsi="Arial" w:cs="Arial"/>
          <w:sz w:val="20"/>
          <w:szCs w:val="20"/>
        </w:rPr>
        <w:t xml:space="preserve"> Basílica de San Pedro!</w:t>
      </w:r>
      <w:r w:rsidRPr="00356B19">
        <w:rPr>
          <w:rStyle w:val="A24"/>
          <w:rFonts w:ascii="Arial" w:hAnsi="Arial" w:cs="Arial"/>
          <w:sz w:val="20"/>
          <w:szCs w:val="20"/>
        </w:rPr>
        <w:t xml:space="preserve"> La Ba</w:t>
      </w:r>
      <w:r w:rsidRPr="00356B19">
        <w:rPr>
          <w:rStyle w:val="A24"/>
          <w:rFonts w:ascii="Arial" w:hAnsi="Arial" w:cs="Arial"/>
          <w:sz w:val="20"/>
          <w:szCs w:val="20"/>
        </w:rPr>
        <w:softHyphen/>
        <w:t>sílica de San Pedro no solo es la iglesia más grande en el mundo, sino que contiene muchas obras de Bellas Artes: piensa en el baldaquino diseñado por Gian Lorenzo Bernini o La Piedad de Miguel Ángel. El tour termina con la majes</w:t>
      </w:r>
      <w:r w:rsidRPr="00356B19">
        <w:rPr>
          <w:rStyle w:val="A24"/>
          <w:rFonts w:ascii="Arial" w:hAnsi="Arial" w:cs="Arial"/>
          <w:sz w:val="20"/>
          <w:szCs w:val="20"/>
        </w:rPr>
        <w:softHyphen/>
        <w:t>tuosa Plaza de San Pedro, el espacio abierto ante la Basílica, diseñado por Gian Lorenzo Bernini obra de arte arquitectó</w:t>
      </w:r>
      <w:r w:rsidRPr="00356B19">
        <w:rPr>
          <w:rStyle w:val="A24"/>
          <w:rFonts w:ascii="Arial" w:hAnsi="Arial" w:cs="Arial"/>
          <w:sz w:val="20"/>
          <w:szCs w:val="20"/>
        </w:rPr>
        <w:softHyphen/>
        <w:t xml:space="preserve">nica de la época Barroca. </w:t>
      </w:r>
      <w:r w:rsidRPr="00356B19">
        <w:rPr>
          <w:rStyle w:val="A24"/>
          <w:rFonts w:ascii="Arial" w:hAnsi="Arial" w:cs="Arial"/>
          <w:b/>
          <w:bCs/>
          <w:sz w:val="20"/>
          <w:szCs w:val="20"/>
        </w:rPr>
        <w:t>Tarde libre. Alojamiento</w:t>
      </w:r>
      <w:r>
        <w:rPr>
          <w:rStyle w:val="A24"/>
          <w:rFonts w:ascii="Arial" w:hAnsi="Arial" w:cs="Arial"/>
          <w:sz w:val="20"/>
          <w:szCs w:val="20"/>
        </w:rPr>
        <w:t>.</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8 ROMA · POMPEYA · SORRENTO</w:t>
      </w:r>
      <w:r>
        <w:rPr>
          <w:rStyle w:val="A27"/>
          <w:rFonts w:ascii="Arial" w:hAnsi="Arial" w:cs="Arial"/>
          <w:sz w:val="20"/>
          <w:szCs w:val="20"/>
        </w:rPr>
        <w:t xml:space="preserve">: </w:t>
      </w:r>
      <w:r w:rsidRPr="00356B19">
        <w:rPr>
          <w:rStyle w:val="A27"/>
          <w:rFonts w:ascii="Arial" w:hAnsi="Arial" w:cs="Arial"/>
          <w:b/>
          <w:bCs/>
          <w:sz w:val="20"/>
          <w:szCs w:val="20"/>
        </w:rPr>
        <w:t>Desayuno en el hotel</w:t>
      </w:r>
      <w:r w:rsidRPr="00356B19">
        <w:rPr>
          <w:rStyle w:val="A27"/>
          <w:rFonts w:ascii="Arial" w:hAnsi="Arial" w:cs="Arial"/>
          <w:sz w:val="20"/>
          <w:szCs w:val="20"/>
        </w:rPr>
        <w:t xml:space="preserve">. Por la mañana a las 7:00 salida en autocar hacia el sur recorriendo la “Autopista del Sol” pasando por las regiones del </w:t>
      </w:r>
      <w:proofErr w:type="spellStart"/>
      <w:r w:rsidRPr="00356B19">
        <w:rPr>
          <w:rStyle w:val="A27"/>
          <w:rFonts w:ascii="Arial" w:hAnsi="Arial" w:cs="Arial"/>
          <w:sz w:val="20"/>
          <w:szCs w:val="20"/>
        </w:rPr>
        <w:t>Lazio</w:t>
      </w:r>
      <w:proofErr w:type="spellEnd"/>
      <w:r w:rsidRPr="00356B19">
        <w:rPr>
          <w:rStyle w:val="A27"/>
          <w:rFonts w:ascii="Arial" w:hAnsi="Arial" w:cs="Arial"/>
          <w:sz w:val="20"/>
          <w:szCs w:val="20"/>
        </w:rPr>
        <w:t xml:space="preserve"> y de la Campania. Una vez que llegues a la ciudad de Pompeya, ¡almorzarás con la auténtica pizza na</w:t>
      </w:r>
      <w:r w:rsidRPr="00356B19">
        <w:rPr>
          <w:rStyle w:val="A27"/>
          <w:rFonts w:ascii="Arial" w:hAnsi="Arial" w:cs="Arial"/>
          <w:sz w:val="20"/>
          <w:szCs w:val="20"/>
        </w:rPr>
        <w:softHyphen/>
        <w:t xml:space="preserve">politana! </w:t>
      </w:r>
      <w:r w:rsidRPr="00356B19">
        <w:rPr>
          <w:rStyle w:val="A27"/>
          <w:rFonts w:ascii="Arial" w:hAnsi="Arial" w:cs="Arial"/>
          <w:b/>
          <w:bCs/>
          <w:sz w:val="20"/>
          <w:szCs w:val="20"/>
        </w:rPr>
        <w:t>Después del almuerzo</w:t>
      </w:r>
      <w:r w:rsidRPr="00356B19">
        <w:rPr>
          <w:rStyle w:val="A27"/>
          <w:rFonts w:ascii="Arial" w:hAnsi="Arial" w:cs="Arial"/>
          <w:sz w:val="20"/>
          <w:szCs w:val="20"/>
        </w:rPr>
        <w:t>, entrarás en uno de los sitios arqueológicos más importantes del mundo: las ruinas de Pom</w:t>
      </w:r>
      <w:r w:rsidRPr="00356B19">
        <w:rPr>
          <w:rStyle w:val="A27"/>
          <w:rFonts w:ascii="Arial" w:hAnsi="Arial" w:cs="Arial"/>
          <w:sz w:val="20"/>
          <w:szCs w:val="20"/>
        </w:rPr>
        <w:softHyphen/>
        <w:t>peya, declaradas Patrimonio de la Humanidad por la UNESCO, con entrada sin colas y una visita guiada. Visita las inquietantes ruinas de Pompeya y viaja en el tiempo hasta los trágicos días del año 79 d.C., cuando el silencioso Monte Vesubio erupcio</w:t>
      </w:r>
      <w:r w:rsidRPr="00356B19">
        <w:rPr>
          <w:rStyle w:val="A27"/>
          <w:rFonts w:ascii="Arial" w:hAnsi="Arial" w:cs="Arial"/>
          <w:sz w:val="20"/>
          <w:szCs w:val="20"/>
        </w:rPr>
        <w:softHyphen/>
        <w:t>nó repentinamente, cubriendo la próspera ciudad romana con cenizas volcánicas mortales y gases venenosos, dejando esta próspera ciudad cristalizada hasta nuestros días. Aprenderás cómo vivía la gente en esa época, visitando casas y “bares” de la época, admirando frescos y mosaicos para imaginar cuán rica y próspera era la ciudad antes de aquel fatídico día. Después de la visita, su viaje sigue a lo largo de la Costa de Sorrento, llegan</w:t>
      </w:r>
      <w:r w:rsidRPr="00356B19">
        <w:rPr>
          <w:rStyle w:val="A27"/>
          <w:rFonts w:ascii="Arial" w:hAnsi="Arial" w:cs="Arial"/>
          <w:sz w:val="20"/>
          <w:szCs w:val="20"/>
        </w:rPr>
        <w:softHyphen/>
        <w:t xml:space="preserve">do a Sorrento a la hora de la cena. </w:t>
      </w:r>
      <w:r w:rsidRPr="00356B19">
        <w:rPr>
          <w:rStyle w:val="A27"/>
          <w:rFonts w:ascii="Arial" w:hAnsi="Arial" w:cs="Arial"/>
          <w:b/>
          <w:bCs/>
          <w:sz w:val="20"/>
          <w:szCs w:val="20"/>
        </w:rPr>
        <w:t>Cena en hotel y alojamiento</w:t>
      </w:r>
      <w:r w:rsidRPr="00356B19">
        <w:rPr>
          <w:rStyle w:val="A27"/>
          <w:rFonts w:ascii="Arial" w:hAnsi="Arial" w:cs="Arial"/>
          <w:sz w:val="20"/>
          <w:szCs w:val="20"/>
        </w:rPr>
        <w:t xml:space="preserve"> (código de vestimenta: chaqueta para los hombres). </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9 SORRENTO:</w:t>
      </w:r>
      <w:r>
        <w:rPr>
          <w:rStyle w:val="A27"/>
          <w:rFonts w:ascii="Arial" w:hAnsi="Arial" w:cs="Arial"/>
          <w:sz w:val="20"/>
          <w:szCs w:val="20"/>
        </w:rPr>
        <w:t xml:space="preserve"> </w:t>
      </w:r>
      <w:r w:rsidRPr="00356B19">
        <w:rPr>
          <w:rStyle w:val="A27"/>
          <w:rFonts w:ascii="Arial" w:hAnsi="Arial" w:cs="Arial"/>
          <w:b/>
          <w:bCs/>
          <w:sz w:val="20"/>
          <w:szCs w:val="20"/>
        </w:rPr>
        <w:t>Desayuno</w:t>
      </w:r>
      <w:r>
        <w:rPr>
          <w:rStyle w:val="A27"/>
          <w:rFonts w:ascii="Arial" w:hAnsi="Arial" w:cs="Arial"/>
          <w:sz w:val="20"/>
          <w:szCs w:val="20"/>
        </w:rPr>
        <w:t xml:space="preserve">. </w:t>
      </w:r>
      <w:r w:rsidRPr="00356B19">
        <w:rPr>
          <w:rStyle w:val="A27"/>
          <w:rFonts w:ascii="Arial" w:hAnsi="Arial" w:cs="Arial"/>
          <w:sz w:val="20"/>
          <w:szCs w:val="20"/>
        </w:rPr>
        <w:t xml:space="preserve">Estancia en Sorrento en régimen de medía pensión. </w:t>
      </w:r>
      <w:r w:rsidRPr="00356B19">
        <w:rPr>
          <w:rStyle w:val="A27"/>
          <w:rFonts w:ascii="Arial" w:hAnsi="Arial" w:cs="Arial"/>
          <w:b/>
          <w:bCs/>
          <w:sz w:val="20"/>
          <w:szCs w:val="20"/>
        </w:rPr>
        <w:t>Día libre.</w:t>
      </w:r>
      <w:r w:rsidRPr="00356B19">
        <w:rPr>
          <w:rStyle w:val="A27"/>
          <w:rFonts w:ascii="Arial" w:hAnsi="Arial" w:cs="Arial"/>
          <w:b/>
          <w:bCs/>
          <w:sz w:val="20"/>
          <w:szCs w:val="20"/>
        </w:rPr>
        <w:t xml:space="preserve"> Cena y alojamiento</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10 SORRENTO · CAPRI</w:t>
      </w:r>
      <w:r>
        <w:rPr>
          <w:rStyle w:val="A27"/>
          <w:rFonts w:ascii="Arial" w:hAnsi="Arial" w:cs="Arial"/>
          <w:sz w:val="20"/>
          <w:szCs w:val="20"/>
        </w:rPr>
        <w:t xml:space="preserve">: </w:t>
      </w:r>
      <w:r w:rsidRPr="00356B19">
        <w:rPr>
          <w:rStyle w:val="A27"/>
          <w:rFonts w:ascii="Arial" w:hAnsi="Arial" w:cs="Arial"/>
          <w:b/>
          <w:bCs/>
          <w:sz w:val="20"/>
          <w:szCs w:val="20"/>
        </w:rPr>
        <w:t>Desayuno en hotel</w:t>
      </w:r>
      <w:r w:rsidRPr="00356B19">
        <w:rPr>
          <w:rStyle w:val="A27"/>
          <w:rFonts w:ascii="Arial" w:hAnsi="Arial" w:cs="Arial"/>
          <w:sz w:val="20"/>
          <w:szCs w:val="20"/>
        </w:rPr>
        <w:t xml:space="preserve"> y traslado al puerto de Sorrento para em</w:t>
      </w:r>
      <w:r w:rsidRPr="00356B19">
        <w:rPr>
          <w:rStyle w:val="A27"/>
          <w:rFonts w:ascii="Arial" w:hAnsi="Arial" w:cs="Arial"/>
          <w:sz w:val="20"/>
          <w:szCs w:val="20"/>
        </w:rPr>
        <w:softHyphen/>
        <w:t xml:space="preserve">barcar con destino Capri, que siempre ha generado una gran fascinación gracias a su relieve accidentado, la suavidad de su clima, y la variedad de su vegetación exuberante. A la llegada, nuevo embarque en Marina Grande para visitar la Gruta Azul </w:t>
      </w:r>
      <w:r w:rsidRPr="00356B19">
        <w:rPr>
          <w:rStyle w:val="A27"/>
          <w:rFonts w:ascii="Arial" w:hAnsi="Arial" w:cs="Arial"/>
          <w:b/>
          <w:bCs/>
          <w:sz w:val="20"/>
          <w:szCs w:val="20"/>
        </w:rPr>
        <w:t>(si las condiciones climáticas lo permiten).</w:t>
      </w:r>
      <w:r w:rsidRPr="00356B19">
        <w:rPr>
          <w:rStyle w:val="A27"/>
          <w:rFonts w:ascii="Arial" w:hAnsi="Arial" w:cs="Arial"/>
          <w:sz w:val="20"/>
          <w:szCs w:val="20"/>
        </w:rPr>
        <w:t xml:space="preserve"> </w:t>
      </w:r>
      <w:r w:rsidRPr="00356B19">
        <w:rPr>
          <w:rStyle w:val="A27"/>
          <w:rFonts w:ascii="Arial" w:hAnsi="Arial" w:cs="Arial"/>
          <w:b/>
          <w:bCs/>
          <w:sz w:val="20"/>
          <w:szCs w:val="20"/>
        </w:rPr>
        <w:t xml:space="preserve">Tiempo libre para el almuerzo </w:t>
      </w:r>
      <w:proofErr w:type="gramStart"/>
      <w:r w:rsidRPr="00356B19">
        <w:rPr>
          <w:rStyle w:val="A27"/>
          <w:rFonts w:ascii="Arial" w:hAnsi="Arial" w:cs="Arial"/>
          <w:b/>
          <w:bCs/>
          <w:sz w:val="20"/>
          <w:szCs w:val="20"/>
        </w:rPr>
        <w:t>( no</w:t>
      </w:r>
      <w:proofErr w:type="gramEnd"/>
      <w:r w:rsidRPr="00356B19">
        <w:rPr>
          <w:rStyle w:val="A27"/>
          <w:rFonts w:ascii="Arial" w:hAnsi="Arial" w:cs="Arial"/>
          <w:b/>
          <w:bCs/>
          <w:sz w:val="20"/>
          <w:szCs w:val="20"/>
        </w:rPr>
        <w:t xml:space="preserve"> incluido)</w:t>
      </w:r>
      <w:r w:rsidRPr="00356B19">
        <w:rPr>
          <w:rStyle w:val="A27"/>
          <w:rFonts w:ascii="Arial" w:hAnsi="Arial" w:cs="Arial"/>
          <w:sz w:val="20"/>
          <w:szCs w:val="20"/>
        </w:rPr>
        <w:t xml:space="preserve"> y para explorar Capri a tu aire o para ir de compras. </w:t>
      </w:r>
      <w:r w:rsidRPr="00356B19">
        <w:rPr>
          <w:rStyle w:val="A27"/>
          <w:rFonts w:ascii="Arial" w:hAnsi="Arial" w:cs="Arial"/>
          <w:b/>
          <w:bCs/>
          <w:sz w:val="20"/>
          <w:szCs w:val="20"/>
        </w:rPr>
        <w:t>Cena y alojamiento.</w:t>
      </w:r>
      <w:r w:rsidRPr="00356B19">
        <w:rPr>
          <w:rStyle w:val="A27"/>
          <w:rFonts w:ascii="Arial" w:hAnsi="Arial" w:cs="Arial"/>
          <w:sz w:val="20"/>
          <w:szCs w:val="20"/>
        </w:rPr>
        <w:t xml:space="preserve"> </w:t>
      </w:r>
    </w:p>
    <w:p w:rsidR="00356B19" w:rsidRDefault="00356B19" w:rsidP="00356B19">
      <w:pPr>
        <w:pStyle w:val="Pa21"/>
        <w:spacing w:line="240" w:lineRule="auto"/>
        <w:jc w:val="both"/>
        <w:rPr>
          <w:rStyle w:val="A27"/>
          <w:rFonts w:ascii="Arial" w:hAnsi="Arial" w:cs="Arial"/>
          <w:sz w:val="20"/>
          <w:szCs w:val="20"/>
        </w:rPr>
      </w:pPr>
    </w:p>
    <w:p w:rsidR="00356B19"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11 CAPRI · ROMA</w:t>
      </w:r>
      <w:r>
        <w:rPr>
          <w:rStyle w:val="A27"/>
          <w:rFonts w:ascii="Arial" w:hAnsi="Arial" w:cs="Arial"/>
          <w:sz w:val="20"/>
          <w:szCs w:val="20"/>
        </w:rPr>
        <w:t xml:space="preserve">: </w:t>
      </w:r>
      <w:r w:rsidRPr="00356B19">
        <w:rPr>
          <w:rStyle w:val="A27"/>
          <w:rFonts w:ascii="Arial" w:hAnsi="Arial" w:cs="Arial"/>
          <w:b/>
          <w:bCs/>
          <w:sz w:val="20"/>
          <w:szCs w:val="20"/>
        </w:rPr>
        <w:t>Desayuno en hotel. Mañana libre</w:t>
      </w:r>
      <w:r w:rsidRPr="00356B19">
        <w:rPr>
          <w:rStyle w:val="A27"/>
          <w:rFonts w:ascii="Arial" w:hAnsi="Arial" w:cs="Arial"/>
          <w:sz w:val="20"/>
          <w:szCs w:val="20"/>
        </w:rPr>
        <w:t xml:space="preserve"> y por la tarde traslado al puerto, donde nos embarcaremos en el </w:t>
      </w:r>
      <w:r w:rsidRPr="00356B19">
        <w:rPr>
          <w:rStyle w:val="A27"/>
          <w:rFonts w:ascii="Arial" w:hAnsi="Arial" w:cs="Arial"/>
          <w:b/>
          <w:bCs/>
          <w:sz w:val="20"/>
          <w:szCs w:val="20"/>
        </w:rPr>
        <w:t>ferry</w:t>
      </w:r>
      <w:r w:rsidRPr="00356B19">
        <w:rPr>
          <w:rStyle w:val="A27"/>
          <w:rFonts w:ascii="Arial" w:hAnsi="Arial" w:cs="Arial"/>
          <w:sz w:val="20"/>
          <w:szCs w:val="20"/>
        </w:rPr>
        <w:t xml:space="preserve"> directo a Nápo</w:t>
      </w:r>
      <w:r w:rsidRPr="00356B19">
        <w:rPr>
          <w:rStyle w:val="A27"/>
          <w:rFonts w:ascii="Arial" w:hAnsi="Arial" w:cs="Arial"/>
          <w:sz w:val="20"/>
          <w:szCs w:val="20"/>
        </w:rPr>
        <w:softHyphen/>
        <w:t xml:space="preserve">les. Continuación en autocar hacia Roma. Llegada a Roma y </w:t>
      </w:r>
      <w:r w:rsidRPr="00356B19">
        <w:rPr>
          <w:rStyle w:val="A27"/>
          <w:rFonts w:ascii="Arial" w:hAnsi="Arial" w:cs="Arial"/>
          <w:b/>
          <w:bCs/>
          <w:sz w:val="20"/>
          <w:szCs w:val="20"/>
        </w:rPr>
        <w:t>alojamiento</w:t>
      </w:r>
      <w:r w:rsidRPr="00356B19">
        <w:rPr>
          <w:rStyle w:val="A27"/>
          <w:rFonts w:ascii="Arial" w:hAnsi="Arial" w:cs="Arial"/>
          <w:sz w:val="20"/>
          <w:szCs w:val="20"/>
        </w:rPr>
        <w:t xml:space="preserve">. </w:t>
      </w:r>
    </w:p>
    <w:p w:rsidR="00356B19" w:rsidRDefault="00356B19" w:rsidP="00356B19">
      <w:pPr>
        <w:pStyle w:val="Pa21"/>
        <w:spacing w:line="240" w:lineRule="auto"/>
        <w:jc w:val="both"/>
        <w:rPr>
          <w:rStyle w:val="A27"/>
          <w:rFonts w:ascii="Arial" w:hAnsi="Arial" w:cs="Arial"/>
          <w:sz w:val="20"/>
          <w:szCs w:val="20"/>
        </w:rPr>
      </w:pPr>
    </w:p>
    <w:p w:rsidR="004A2CEF" w:rsidRPr="00356B19" w:rsidRDefault="00356B19" w:rsidP="00356B19">
      <w:pPr>
        <w:pStyle w:val="Pa21"/>
        <w:spacing w:line="240" w:lineRule="auto"/>
        <w:jc w:val="both"/>
        <w:rPr>
          <w:rFonts w:ascii="Arial" w:hAnsi="Arial" w:cs="Arial"/>
          <w:color w:val="000000"/>
          <w:sz w:val="20"/>
          <w:szCs w:val="20"/>
        </w:rPr>
      </w:pPr>
      <w:r w:rsidRPr="00356B19">
        <w:rPr>
          <w:rStyle w:val="A27"/>
          <w:rFonts w:ascii="Arial" w:hAnsi="Arial" w:cs="Arial"/>
          <w:b/>
          <w:bCs/>
          <w:sz w:val="20"/>
          <w:szCs w:val="20"/>
        </w:rPr>
        <w:t>DÍA 12 ROMA</w:t>
      </w:r>
      <w:r w:rsidRPr="00356B19">
        <w:rPr>
          <w:rStyle w:val="A27"/>
          <w:rFonts w:ascii="Arial" w:hAnsi="Arial" w:cs="Arial"/>
          <w:sz w:val="20"/>
          <w:szCs w:val="20"/>
        </w:rPr>
        <w:t xml:space="preserve">: </w:t>
      </w:r>
      <w:r w:rsidRPr="00356B19">
        <w:rPr>
          <w:rStyle w:val="A27"/>
          <w:rFonts w:ascii="Arial" w:hAnsi="Arial" w:cs="Arial"/>
          <w:b/>
          <w:bCs/>
          <w:sz w:val="20"/>
          <w:szCs w:val="20"/>
        </w:rPr>
        <w:t>Desayuno</w:t>
      </w:r>
      <w:r w:rsidRPr="00356B19">
        <w:rPr>
          <w:rStyle w:val="A27"/>
          <w:rFonts w:ascii="Arial" w:hAnsi="Arial" w:cs="Arial"/>
          <w:sz w:val="20"/>
          <w:szCs w:val="20"/>
        </w:rPr>
        <w:t xml:space="preserve"> en hotel</w:t>
      </w:r>
      <w:r>
        <w:rPr>
          <w:rStyle w:val="A27"/>
          <w:rFonts w:ascii="Arial" w:hAnsi="Arial" w:cs="Arial"/>
          <w:sz w:val="20"/>
          <w:szCs w:val="20"/>
        </w:rPr>
        <w:t xml:space="preserve">. Traslado por cuenta del pasajero </w:t>
      </w:r>
      <w:r w:rsidRPr="00356B19">
        <w:rPr>
          <w:rStyle w:val="A27"/>
          <w:rFonts w:ascii="Arial" w:hAnsi="Arial" w:cs="Arial"/>
          <w:b/>
          <w:bCs/>
          <w:sz w:val="20"/>
          <w:szCs w:val="20"/>
        </w:rPr>
        <w:t>(Revisar costos de traslado)</w:t>
      </w:r>
      <w:r>
        <w:rPr>
          <w:rStyle w:val="A27"/>
          <w:rFonts w:ascii="Arial" w:hAnsi="Arial" w:cs="Arial"/>
          <w:sz w:val="20"/>
          <w:szCs w:val="20"/>
        </w:rPr>
        <w:t xml:space="preserve"> </w:t>
      </w:r>
      <w:r w:rsidRPr="00356B19">
        <w:rPr>
          <w:rStyle w:val="A27"/>
          <w:rFonts w:ascii="Arial" w:hAnsi="Arial" w:cs="Arial"/>
          <w:b/>
          <w:bCs/>
          <w:sz w:val="20"/>
          <w:szCs w:val="20"/>
        </w:rPr>
        <w:t>F</w:t>
      </w:r>
      <w:r w:rsidRPr="00356B19">
        <w:rPr>
          <w:rStyle w:val="A27"/>
          <w:rFonts w:ascii="Arial" w:hAnsi="Arial" w:cs="Arial"/>
          <w:b/>
          <w:bCs/>
          <w:sz w:val="20"/>
          <w:szCs w:val="20"/>
        </w:rPr>
        <w:t>in de nuestros servicios.</w:t>
      </w:r>
    </w:p>
    <w:p w:rsidR="004A2CEF" w:rsidRDefault="004A2CEF" w:rsidP="004A2CEF">
      <w:pPr>
        <w:shd w:val="clear" w:color="auto" w:fill="FFFFFF" w:themeFill="background1"/>
        <w:spacing w:after="0" w:line="240" w:lineRule="auto"/>
        <w:jc w:val="both"/>
        <w:rPr>
          <w:rFonts w:ascii="Arial" w:hAnsi="Arial" w:cs="Arial"/>
          <w:bCs/>
          <w:color w:val="000000" w:themeColor="text1"/>
          <w:sz w:val="20"/>
          <w:szCs w:val="20"/>
          <w:lang w:val="es-ES"/>
        </w:rPr>
      </w:pPr>
    </w:p>
    <w:p w:rsidR="004A2CEF" w:rsidRDefault="004A2CEF" w:rsidP="00BF00A7">
      <w:pPr>
        <w:spacing w:before="4" w:after="0"/>
        <w:ind w:right="49"/>
        <w:jc w:val="both"/>
        <w:rPr>
          <w:rFonts w:ascii="Arial" w:hAnsi="Arial" w:cs="Arial"/>
          <w:b/>
          <w:bCs/>
          <w:color w:val="000000" w:themeColor="text1"/>
          <w:sz w:val="20"/>
          <w:szCs w:val="20"/>
        </w:rPr>
      </w:pPr>
      <w:r w:rsidRPr="00DF7399">
        <w:rPr>
          <w:rFonts w:ascii="Arial" w:hAnsi="Arial" w:cs="Arial"/>
          <w:b/>
          <w:bCs/>
          <w:color w:val="000000" w:themeColor="text1"/>
          <w:sz w:val="20"/>
          <w:szCs w:val="20"/>
        </w:rPr>
        <w:t>INCLUYE:</w:t>
      </w:r>
    </w:p>
    <w:p w:rsidR="00356B19" w:rsidRPr="00DF7399" w:rsidRDefault="00356B19" w:rsidP="00BF00A7">
      <w:pPr>
        <w:spacing w:before="4" w:after="0"/>
        <w:ind w:right="49"/>
        <w:jc w:val="both"/>
        <w:rPr>
          <w:rFonts w:ascii="Arial" w:hAnsi="Arial" w:cs="Arial"/>
          <w:b/>
          <w:bCs/>
          <w:color w:val="000000" w:themeColor="text1"/>
          <w:sz w:val="20"/>
          <w:szCs w:val="20"/>
        </w:rPr>
      </w:pPr>
    </w:p>
    <w:p w:rsidR="003E61AC" w:rsidRPr="00453E44" w:rsidRDefault="004A2CEF" w:rsidP="00F73E91">
      <w:pPr>
        <w:pStyle w:val="Prrafodelista"/>
        <w:widowControl w:val="0"/>
        <w:numPr>
          <w:ilvl w:val="0"/>
          <w:numId w:val="32"/>
        </w:numPr>
        <w:spacing w:line="264" w:lineRule="auto"/>
        <w:jc w:val="both"/>
        <w:rPr>
          <w:rFonts w:ascii="Arial" w:hAnsi="Arial" w:cs="Arial"/>
          <w:kern w:val="28"/>
          <w:sz w:val="20"/>
          <w:szCs w:val="20"/>
          <w:lang w:val="es-ES"/>
          <w14:cntxtAlts/>
        </w:rPr>
      </w:pPr>
      <w:r w:rsidRPr="00453E44">
        <w:rPr>
          <w:rFonts w:ascii="Arial" w:hAnsi="Arial" w:cs="Arial"/>
          <w:kern w:val="28"/>
          <w:sz w:val="20"/>
          <w:szCs w:val="20"/>
          <w:lang w:val="es-ES"/>
          <w14:cntxtAlts/>
        </w:rPr>
        <w:t>1</w:t>
      </w:r>
      <w:r w:rsidR="002A094F" w:rsidRPr="00453E44">
        <w:rPr>
          <w:rFonts w:ascii="Arial" w:hAnsi="Arial" w:cs="Arial"/>
          <w:kern w:val="28"/>
          <w:sz w:val="20"/>
          <w:szCs w:val="20"/>
          <w:lang w:val="es-ES"/>
          <w14:cntxtAlts/>
        </w:rPr>
        <w:t>1</w:t>
      </w:r>
      <w:r w:rsidR="00B27F52" w:rsidRPr="00453E44">
        <w:rPr>
          <w:rFonts w:ascii="Arial" w:hAnsi="Arial" w:cs="Arial"/>
          <w:kern w:val="28"/>
          <w:sz w:val="20"/>
          <w:szCs w:val="20"/>
          <w:lang w:val="es-ES"/>
          <w14:cntxtAlts/>
        </w:rPr>
        <w:t xml:space="preserve"> </w:t>
      </w:r>
      <w:r w:rsidRPr="00453E44">
        <w:rPr>
          <w:rFonts w:ascii="Arial" w:hAnsi="Arial" w:cs="Arial"/>
          <w:kern w:val="28"/>
          <w:sz w:val="20"/>
          <w:szCs w:val="20"/>
          <w:lang w:val="es-ES"/>
          <w14:cntxtAlts/>
        </w:rPr>
        <w:t>noches de alojamiento</w:t>
      </w:r>
      <w:r w:rsidR="00B27F52" w:rsidRPr="00453E44">
        <w:rPr>
          <w:rFonts w:ascii="Arial" w:hAnsi="Arial" w:cs="Arial"/>
          <w:kern w:val="28"/>
          <w:sz w:val="20"/>
          <w:szCs w:val="20"/>
          <w:lang w:val="es-ES"/>
          <w14:cntxtAlts/>
        </w:rPr>
        <w:t xml:space="preserve"> en hoteles Categoría Primera</w:t>
      </w:r>
      <w:r w:rsidR="00453E44" w:rsidRPr="00453E44">
        <w:rPr>
          <w:rFonts w:ascii="Arial" w:hAnsi="Arial" w:cs="Arial"/>
          <w:kern w:val="28"/>
          <w:sz w:val="20"/>
          <w:szCs w:val="20"/>
          <w:lang w:val="es-ES"/>
          <w14:cntxtAlts/>
        </w:rPr>
        <w:t xml:space="preserve"> con </w:t>
      </w:r>
      <w:r w:rsidR="00453E44">
        <w:rPr>
          <w:rFonts w:ascii="Arial" w:hAnsi="Arial" w:cs="Arial"/>
          <w:kern w:val="28"/>
          <w:sz w:val="20"/>
          <w:szCs w:val="20"/>
          <w:lang w:val="es-ES"/>
          <w14:cntxtAlts/>
        </w:rPr>
        <w:t>d</w:t>
      </w:r>
      <w:r w:rsidR="003E61AC" w:rsidRPr="00453E44">
        <w:rPr>
          <w:rFonts w:ascii="Arial" w:hAnsi="Arial" w:cs="Arial"/>
          <w:kern w:val="28"/>
          <w:sz w:val="20"/>
          <w:szCs w:val="20"/>
          <w:lang w:val="es-ES"/>
          <w14:cntxtAlts/>
        </w:rPr>
        <w:t>esayunos</w:t>
      </w:r>
      <w:r w:rsidR="00A21BB7" w:rsidRPr="00453E44">
        <w:rPr>
          <w:rFonts w:ascii="Arial" w:hAnsi="Arial" w:cs="Arial"/>
          <w:kern w:val="28"/>
          <w:sz w:val="20"/>
          <w:szCs w:val="20"/>
          <w:lang w:val="es-ES"/>
          <w14:cntxtAlts/>
        </w:rPr>
        <w:t>.</w:t>
      </w:r>
    </w:p>
    <w:p w:rsidR="004A2CEF" w:rsidRDefault="00356B19" w:rsidP="004A2CEF">
      <w:pPr>
        <w:pStyle w:val="Prrafodelista"/>
        <w:widowControl w:val="0"/>
        <w:numPr>
          <w:ilvl w:val="0"/>
          <w:numId w:val="32"/>
        </w:numPr>
        <w:spacing w:line="264" w:lineRule="auto"/>
        <w:jc w:val="both"/>
        <w:rPr>
          <w:rFonts w:ascii="Arial" w:hAnsi="Arial" w:cs="Arial"/>
          <w:kern w:val="28"/>
          <w:sz w:val="20"/>
          <w:szCs w:val="20"/>
          <w:lang w:val="es-ES"/>
          <w14:cntxtAlts/>
        </w:rPr>
      </w:pPr>
      <w:bookmarkStart w:id="1" w:name="_Hlk65142919"/>
      <w:r>
        <w:rPr>
          <w:rFonts w:ascii="Arial" w:hAnsi="Arial" w:cs="Arial"/>
          <w:kern w:val="28"/>
          <w:sz w:val="20"/>
          <w:szCs w:val="20"/>
          <w:lang w:val="es-ES"/>
          <w14:cntxtAlts/>
        </w:rPr>
        <w:t>3</w:t>
      </w:r>
      <w:r w:rsidR="003E61AC" w:rsidRPr="00DF7399">
        <w:rPr>
          <w:rFonts w:ascii="Arial" w:hAnsi="Arial" w:cs="Arial"/>
          <w:kern w:val="28"/>
          <w:sz w:val="20"/>
          <w:szCs w:val="20"/>
          <w:lang w:val="es-ES"/>
          <w14:cntxtAlts/>
        </w:rPr>
        <w:t xml:space="preserve"> </w:t>
      </w:r>
      <w:r w:rsidRPr="00DF7399">
        <w:rPr>
          <w:rFonts w:ascii="Arial" w:hAnsi="Arial" w:cs="Arial"/>
          <w:kern w:val="28"/>
          <w:sz w:val="20"/>
          <w:szCs w:val="20"/>
          <w:lang w:val="es-ES"/>
          <w14:cntxtAlts/>
        </w:rPr>
        <w:t>cenas</w:t>
      </w:r>
      <w:r>
        <w:rPr>
          <w:rFonts w:ascii="Arial" w:hAnsi="Arial" w:cs="Arial"/>
          <w:kern w:val="28"/>
          <w:sz w:val="20"/>
          <w:szCs w:val="20"/>
          <w:lang w:val="es-ES"/>
          <w14:cntxtAlts/>
        </w:rPr>
        <w:t xml:space="preserve"> y 3 almuerzos</w:t>
      </w:r>
    </w:p>
    <w:p w:rsidR="00356B19" w:rsidRPr="00DF7399" w:rsidRDefault="00356B19" w:rsidP="004A2CEF">
      <w:pPr>
        <w:pStyle w:val="Prrafodelista"/>
        <w:widowControl w:val="0"/>
        <w:numPr>
          <w:ilvl w:val="0"/>
          <w:numId w:val="32"/>
        </w:numPr>
        <w:spacing w:line="264" w:lineRule="auto"/>
        <w:jc w:val="both"/>
        <w:rPr>
          <w:rFonts w:ascii="Arial" w:hAnsi="Arial" w:cs="Arial"/>
          <w:kern w:val="28"/>
          <w:sz w:val="20"/>
          <w:szCs w:val="20"/>
          <w:lang w:val="es-ES"/>
          <w14:cntxtAlts/>
        </w:rPr>
      </w:pPr>
      <w:r>
        <w:rPr>
          <w:rFonts w:ascii="Arial" w:hAnsi="Arial" w:cs="Arial"/>
          <w:kern w:val="28"/>
          <w:sz w:val="20"/>
          <w:szCs w:val="20"/>
          <w:lang w:val="es-ES"/>
          <w14:cntxtAlts/>
        </w:rPr>
        <w:t>2 experiencias gastronómicas (Día 4 y 5)</w:t>
      </w:r>
    </w:p>
    <w:p w:rsidR="004E246F" w:rsidRPr="00DF7399" w:rsidRDefault="00D841B0" w:rsidP="00776718">
      <w:pPr>
        <w:pStyle w:val="Prrafodelista"/>
        <w:widowControl w:val="0"/>
        <w:numPr>
          <w:ilvl w:val="0"/>
          <w:numId w:val="32"/>
        </w:numPr>
        <w:spacing w:line="264" w:lineRule="auto"/>
        <w:jc w:val="both"/>
        <w:rPr>
          <w:rFonts w:ascii="Arial" w:hAnsi="Arial" w:cs="Arial"/>
          <w:kern w:val="28"/>
          <w:sz w:val="20"/>
          <w:szCs w:val="20"/>
          <w:lang w:val="es-ES"/>
          <w14:cntxtAlts/>
        </w:rPr>
      </w:pPr>
      <w:r w:rsidRPr="00DF7399">
        <w:rPr>
          <w:rFonts w:ascii="Arial" w:hAnsi="Arial" w:cs="Arial"/>
          <w:kern w:val="28"/>
          <w:sz w:val="20"/>
          <w:szCs w:val="20"/>
          <w:lang w:val="es-ES"/>
          <w14:cntxtAlts/>
        </w:rPr>
        <w:t>Transporte en Autocar</w:t>
      </w:r>
      <w:r w:rsidR="004F125E" w:rsidRPr="00DF7399">
        <w:rPr>
          <w:rFonts w:ascii="Arial" w:hAnsi="Arial" w:cs="Arial"/>
          <w:kern w:val="28"/>
          <w:sz w:val="20"/>
          <w:szCs w:val="20"/>
          <w:lang w:val="es-ES"/>
          <w14:cntxtAlts/>
        </w:rPr>
        <w:t xml:space="preserve"> de gran turismo </w:t>
      </w:r>
      <w:r w:rsidR="005A5A84" w:rsidRPr="00DF7399">
        <w:rPr>
          <w:rFonts w:ascii="Arial" w:hAnsi="Arial" w:cs="Arial"/>
          <w:kern w:val="28"/>
          <w:sz w:val="20"/>
          <w:szCs w:val="20"/>
          <w:lang w:val="es-ES"/>
          <w14:cntxtAlts/>
        </w:rPr>
        <w:t>con capacidad controlada y previamente sanitizados</w:t>
      </w:r>
      <w:r w:rsidR="004E246F" w:rsidRPr="00DF7399">
        <w:rPr>
          <w:rFonts w:ascii="Arial" w:hAnsi="Arial" w:cs="Arial"/>
          <w:kern w:val="28"/>
          <w:sz w:val="20"/>
          <w:szCs w:val="20"/>
          <w:lang w:val="es-ES"/>
          <w14:cntxtAlts/>
        </w:rPr>
        <w:t>.</w:t>
      </w:r>
    </w:p>
    <w:p w:rsidR="00356B19" w:rsidRDefault="005A5A84"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DF7399">
        <w:rPr>
          <w:rFonts w:ascii="Arial" w:hAnsi="Arial" w:cs="Arial"/>
          <w:kern w:val="28"/>
          <w:sz w:val="20"/>
          <w:szCs w:val="20"/>
          <w:lang w:val="es-ES"/>
          <w14:cntxtAlts/>
        </w:rPr>
        <w:t>Guía de habla hispana durante el recorrido.</w:t>
      </w:r>
      <w:bookmarkEnd w:id="1"/>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 xml:space="preserve">Almuerzo toscano tradicional en </w:t>
      </w:r>
      <w:proofErr w:type="spellStart"/>
      <w:r w:rsidRPr="00356B19">
        <w:rPr>
          <w:rFonts w:ascii="Arial" w:hAnsi="Arial" w:cs="Arial"/>
          <w:kern w:val="28"/>
          <w:sz w:val="20"/>
          <w:szCs w:val="20"/>
          <w:lang w:val="es-ES"/>
          <w14:cntxtAlts/>
        </w:rPr>
        <w:t>Montepulciano.</w:t>
      </w:r>
      <w:proofErr w:type="spellEnd"/>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Visita Asís, Siena, Boloña, Toscana, región símbolo del vino.</w:t>
      </w:r>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Visita guiada en Florencia y Venecia (guía local experto).</w:t>
      </w:r>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 xml:space="preserve">Experiencia de comida callejera en Bolonia. </w:t>
      </w:r>
      <w:proofErr w:type="spellStart"/>
      <w:r w:rsidRPr="00356B19">
        <w:rPr>
          <w:rFonts w:ascii="Arial" w:hAnsi="Arial" w:cs="Arial"/>
          <w:kern w:val="28"/>
          <w:sz w:val="20"/>
          <w:szCs w:val="20"/>
          <w:lang w:val="es-ES"/>
          <w14:cntxtAlts/>
        </w:rPr>
        <w:t>Spritz</w:t>
      </w:r>
      <w:proofErr w:type="spellEnd"/>
      <w:r w:rsidRPr="00356B19">
        <w:rPr>
          <w:rFonts w:ascii="Arial" w:hAnsi="Arial" w:cs="Arial"/>
          <w:kern w:val="28"/>
          <w:sz w:val="20"/>
          <w:szCs w:val="20"/>
          <w:lang w:val="es-ES"/>
          <w14:cntxtAlts/>
        </w:rPr>
        <w:t xml:space="preserve"> y </w:t>
      </w:r>
      <w:proofErr w:type="spellStart"/>
      <w:r w:rsidRPr="00356B19">
        <w:rPr>
          <w:rFonts w:ascii="Arial" w:hAnsi="Arial" w:cs="Arial"/>
          <w:kern w:val="28"/>
          <w:sz w:val="20"/>
          <w:szCs w:val="20"/>
          <w:lang w:val="es-ES"/>
          <w14:cntxtAlts/>
        </w:rPr>
        <w:t>cicchetti</w:t>
      </w:r>
      <w:proofErr w:type="spellEnd"/>
      <w:r w:rsidRPr="00356B19">
        <w:rPr>
          <w:rFonts w:ascii="Arial" w:hAnsi="Arial" w:cs="Arial"/>
          <w:kern w:val="28"/>
          <w:sz w:val="20"/>
          <w:szCs w:val="20"/>
          <w:lang w:val="es-ES"/>
          <w14:cntxtAlts/>
        </w:rPr>
        <w:t xml:space="preserve"> en Venecia (almuerzo ligero).</w:t>
      </w:r>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Oportunidad de alojar en Venecia isla agregando un suplemento.</w:t>
      </w:r>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Roma: Hop-</w:t>
      </w:r>
      <w:proofErr w:type="spellStart"/>
      <w:r w:rsidRPr="00356B19">
        <w:rPr>
          <w:rFonts w:ascii="Arial" w:hAnsi="Arial" w:cs="Arial"/>
          <w:kern w:val="28"/>
          <w:sz w:val="20"/>
          <w:szCs w:val="20"/>
          <w:lang w:val="es-ES"/>
          <w14:cntxtAlts/>
        </w:rPr>
        <w:t>on</w:t>
      </w:r>
      <w:proofErr w:type="spellEnd"/>
      <w:r w:rsidRPr="00356B19">
        <w:rPr>
          <w:rFonts w:ascii="Arial" w:hAnsi="Arial" w:cs="Arial"/>
          <w:kern w:val="28"/>
          <w:sz w:val="20"/>
          <w:szCs w:val="20"/>
          <w:lang w:val="es-ES"/>
          <w14:cntxtAlts/>
        </w:rPr>
        <w:t xml:space="preserve"> - Hop-off Tour panorámico: boleto diario. </w:t>
      </w:r>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 xml:space="preserve">Visita de los Museos Vaticanos, Capilla Sixtina y plaza de San Pedro* (con nuestra entrada exclusiva "sin fila"). </w:t>
      </w:r>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Visita de Pompeya con entrada "sin fila" y un almuerzo ¡con una verdadera pizza napolitana y una bebida incluida!</w:t>
      </w:r>
    </w:p>
    <w:p w:rsid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 xml:space="preserve">Visita de la Gruta Azul en Capri. </w:t>
      </w:r>
    </w:p>
    <w:p w:rsidR="00356B19" w:rsidRPr="00356B19" w:rsidRDefault="00356B19" w:rsidP="00356B19">
      <w:pPr>
        <w:pStyle w:val="Prrafodelista"/>
        <w:widowControl w:val="0"/>
        <w:numPr>
          <w:ilvl w:val="0"/>
          <w:numId w:val="32"/>
        </w:numPr>
        <w:spacing w:line="264" w:lineRule="auto"/>
        <w:jc w:val="both"/>
        <w:rPr>
          <w:rFonts w:ascii="Arial" w:hAnsi="Arial" w:cs="Arial"/>
          <w:kern w:val="28"/>
          <w:sz w:val="20"/>
          <w:szCs w:val="20"/>
          <w:lang w:val="es-ES"/>
          <w14:cntxtAlts/>
        </w:rPr>
      </w:pPr>
      <w:r w:rsidRPr="00356B19">
        <w:rPr>
          <w:rFonts w:ascii="Arial" w:hAnsi="Arial" w:cs="Arial"/>
          <w:kern w:val="28"/>
          <w:sz w:val="20"/>
          <w:szCs w:val="20"/>
          <w:lang w:val="es-ES"/>
          <w14:cntxtAlts/>
        </w:rPr>
        <w:t xml:space="preserve">Descubra las joyas del sur de Italia. </w:t>
      </w:r>
    </w:p>
    <w:p w:rsidR="00356B19" w:rsidRPr="00356B19" w:rsidRDefault="00356B19" w:rsidP="00356B19">
      <w:pPr>
        <w:spacing w:before="4" w:after="0"/>
        <w:ind w:right="49"/>
        <w:jc w:val="both"/>
        <w:rPr>
          <w:rFonts w:ascii="Arial" w:hAnsi="Arial" w:cs="Arial"/>
          <w:kern w:val="28"/>
          <w:sz w:val="20"/>
          <w:szCs w:val="20"/>
          <w:lang w:val="es-ES"/>
          <w14:cntxtAlts/>
        </w:rPr>
      </w:pPr>
    </w:p>
    <w:p w:rsidR="00BF00A7" w:rsidRPr="00DF7399" w:rsidRDefault="00A21BB7" w:rsidP="00BF00A7">
      <w:pPr>
        <w:spacing w:before="4" w:after="0"/>
        <w:ind w:right="49"/>
        <w:jc w:val="both"/>
        <w:rPr>
          <w:rFonts w:ascii="Arial" w:hAnsi="Arial" w:cs="Arial"/>
          <w:b/>
          <w:bCs/>
          <w:color w:val="000000" w:themeColor="text1"/>
          <w:sz w:val="20"/>
          <w:szCs w:val="20"/>
        </w:rPr>
      </w:pPr>
      <w:r w:rsidRPr="00DF7399">
        <w:rPr>
          <w:rFonts w:ascii="Arial" w:hAnsi="Arial" w:cs="Arial"/>
          <w:b/>
          <w:bCs/>
          <w:color w:val="000000" w:themeColor="text1"/>
          <w:sz w:val="20"/>
          <w:szCs w:val="20"/>
        </w:rPr>
        <w:t>N</w:t>
      </w:r>
      <w:r w:rsidR="00BF00A7" w:rsidRPr="00DF7399">
        <w:rPr>
          <w:rFonts w:ascii="Arial" w:hAnsi="Arial" w:cs="Arial"/>
          <w:b/>
          <w:bCs/>
          <w:color w:val="000000" w:themeColor="text1"/>
          <w:sz w:val="20"/>
          <w:szCs w:val="20"/>
        </w:rPr>
        <w:t>O INCLUYE:</w:t>
      </w:r>
    </w:p>
    <w:p w:rsidR="00B27F52" w:rsidRPr="00DF7399" w:rsidRDefault="00B27F52" w:rsidP="00BF00A7">
      <w:pPr>
        <w:pStyle w:val="Prrafodelista"/>
        <w:numPr>
          <w:ilvl w:val="0"/>
          <w:numId w:val="26"/>
        </w:numPr>
        <w:spacing w:before="4" w:after="0"/>
        <w:ind w:right="49"/>
        <w:jc w:val="both"/>
        <w:rPr>
          <w:rFonts w:ascii="Arial" w:hAnsi="Arial" w:cs="Arial"/>
          <w:b/>
          <w:bCs/>
          <w:color w:val="000000" w:themeColor="text1"/>
          <w:sz w:val="20"/>
          <w:szCs w:val="20"/>
        </w:rPr>
      </w:pPr>
      <w:r w:rsidRPr="00DF7399">
        <w:rPr>
          <w:rFonts w:ascii="Arial" w:hAnsi="Arial" w:cs="Arial"/>
          <w:b/>
          <w:bCs/>
          <w:color w:val="000000" w:themeColor="text1"/>
          <w:sz w:val="20"/>
          <w:szCs w:val="20"/>
        </w:rPr>
        <w:t>Traslados llegada y salida.</w:t>
      </w:r>
    </w:p>
    <w:p w:rsidR="00BF00A7" w:rsidRPr="00DF7399"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DF7399">
        <w:rPr>
          <w:rFonts w:ascii="Arial" w:hAnsi="Arial" w:cs="Arial"/>
          <w:color w:val="000000" w:themeColor="text1"/>
          <w:sz w:val="20"/>
          <w:szCs w:val="20"/>
        </w:rPr>
        <w:t>Actividades y alimentos no indicados en el itinerario.</w:t>
      </w:r>
    </w:p>
    <w:p w:rsidR="004A2CEF" w:rsidRPr="00DF7399" w:rsidRDefault="004A2CEF" w:rsidP="00BF00A7">
      <w:pPr>
        <w:pStyle w:val="Prrafodelista"/>
        <w:numPr>
          <w:ilvl w:val="0"/>
          <w:numId w:val="26"/>
        </w:numPr>
        <w:spacing w:before="4" w:after="0"/>
        <w:ind w:right="49"/>
        <w:jc w:val="both"/>
        <w:rPr>
          <w:rFonts w:ascii="Arial" w:hAnsi="Arial" w:cs="Arial"/>
          <w:b/>
          <w:bCs/>
          <w:color w:val="000000" w:themeColor="text1"/>
          <w:sz w:val="20"/>
          <w:szCs w:val="20"/>
        </w:rPr>
      </w:pPr>
      <w:r w:rsidRPr="00DF7399">
        <w:rPr>
          <w:rFonts w:ascii="Arial" w:hAnsi="Arial" w:cs="Arial"/>
          <w:color w:val="000000" w:themeColor="text1"/>
          <w:sz w:val="20"/>
          <w:szCs w:val="20"/>
        </w:rPr>
        <w:t>Entradas a los monumentos</w:t>
      </w:r>
      <w:r w:rsidR="00581C4A" w:rsidRPr="00DF7399">
        <w:rPr>
          <w:rFonts w:ascii="Arial" w:hAnsi="Arial" w:cs="Arial"/>
          <w:color w:val="000000" w:themeColor="text1"/>
          <w:sz w:val="20"/>
          <w:szCs w:val="20"/>
        </w:rPr>
        <w:t xml:space="preserve"> no indicados</w:t>
      </w:r>
      <w:r w:rsidRPr="00DF7399">
        <w:rPr>
          <w:rFonts w:ascii="Arial" w:hAnsi="Arial" w:cs="Arial"/>
          <w:color w:val="000000" w:themeColor="text1"/>
          <w:sz w:val="20"/>
          <w:szCs w:val="20"/>
        </w:rPr>
        <w:t>.</w:t>
      </w:r>
    </w:p>
    <w:p w:rsidR="00BF00A7" w:rsidRPr="00DF7399"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DF7399">
        <w:rPr>
          <w:rFonts w:ascii="Arial" w:hAnsi="Arial" w:cs="Arial"/>
          <w:color w:val="000000" w:themeColor="text1"/>
          <w:sz w:val="20"/>
          <w:szCs w:val="20"/>
        </w:rPr>
        <w:t xml:space="preserve">Vuelos internacionales </w:t>
      </w:r>
    </w:p>
    <w:p w:rsidR="00BF00A7" w:rsidRPr="00DF7399"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DF7399">
        <w:rPr>
          <w:rFonts w:ascii="Arial" w:hAnsi="Arial" w:cs="Arial"/>
          <w:b/>
          <w:bCs/>
          <w:color w:val="000000" w:themeColor="text1"/>
          <w:sz w:val="20"/>
          <w:szCs w:val="20"/>
        </w:rPr>
        <w:t>Propinas.</w:t>
      </w:r>
    </w:p>
    <w:p w:rsidR="00BF00A7" w:rsidRPr="00DF7399"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DF7399">
        <w:rPr>
          <w:rFonts w:ascii="Arial" w:hAnsi="Arial" w:cs="Arial"/>
          <w:color w:val="000000" w:themeColor="text1"/>
          <w:sz w:val="20"/>
          <w:szCs w:val="20"/>
        </w:rPr>
        <w:t>Gastos personales</w:t>
      </w:r>
    </w:p>
    <w:p w:rsidR="00356B19" w:rsidRPr="00356B19" w:rsidRDefault="00BF00A7" w:rsidP="00356B19">
      <w:pPr>
        <w:pStyle w:val="Prrafodelista"/>
        <w:numPr>
          <w:ilvl w:val="0"/>
          <w:numId w:val="26"/>
        </w:numPr>
        <w:spacing w:before="4" w:after="0"/>
        <w:ind w:right="49"/>
        <w:jc w:val="both"/>
        <w:rPr>
          <w:rFonts w:ascii="Arial" w:hAnsi="Arial" w:cs="Arial"/>
          <w:color w:val="000000" w:themeColor="text1"/>
          <w:sz w:val="20"/>
          <w:szCs w:val="20"/>
        </w:rPr>
      </w:pPr>
      <w:r w:rsidRPr="00453E44">
        <w:rPr>
          <w:rFonts w:ascii="Arial" w:hAnsi="Arial" w:cs="Arial"/>
          <w:color w:val="000000" w:themeColor="text1"/>
          <w:sz w:val="20"/>
          <w:szCs w:val="20"/>
        </w:rPr>
        <w:t>Seguro de viajero</w:t>
      </w:r>
    </w:p>
    <w:p w:rsidR="00356B19" w:rsidRPr="00356B19" w:rsidRDefault="00356B19" w:rsidP="00356B19">
      <w:pPr>
        <w:pStyle w:val="Prrafodelista"/>
        <w:numPr>
          <w:ilvl w:val="0"/>
          <w:numId w:val="26"/>
        </w:numPr>
        <w:spacing w:before="4" w:after="0"/>
        <w:ind w:right="49"/>
        <w:jc w:val="both"/>
        <w:rPr>
          <w:rFonts w:ascii="Arial" w:hAnsi="Arial" w:cs="Arial"/>
          <w:b/>
          <w:bCs/>
          <w:color w:val="000000" w:themeColor="text1"/>
          <w:sz w:val="20"/>
          <w:szCs w:val="20"/>
        </w:rPr>
      </w:pPr>
      <w:r w:rsidRPr="00356B19">
        <w:rPr>
          <w:rFonts w:ascii="Arial" w:hAnsi="Arial" w:cs="Arial"/>
          <w:b/>
          <w:bCs/>
          <w:color w:val="000000" w:themeColor="text1"/>
          <w:sz w:val="20"/>
          <w:szCs w:val="20"/>
        </w:rPr>
        <w:t>Impuesto municipal de alojamiento</w:t>
      </w:r>
    </w:p>
    <w:p w:rsidR="003D2F1F" w:rsidRPr="00356B19" w:rsidRDefault="003D2F1F" w:rsidP="00356B19">
      <w:pPr>
        <w:pStyle w:val="Prrafodelista"/>
        <w:numPr>
          <w:ilvl w:val="0"/>
          <w:numId w:val="26"/>
        </w:numPr>
        <w:spacing w:before="4" w:after="0"/>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 xml:space="preserve">Bebidas </w:t>
      </w:r>
    </w:p>
    <w:p w:rsidR="001D27FE" w:rsidRPr="001D27FE" w:rsidRDefault="001D27FE" w:rsidP="001D27FE">
      <w:pPr>
        <w:pStyle w:val="Prrafodelista"/>
        <w:spacing w:before="4" w:after="0"/>
        <w:ind w:left="360" w:right="49"/>
        <w:jc w:val="both"/>
        <w:rPr>
          <w:rFonts w:ascii="Arial" w:hAnsi="Arial" w:cs="Arial"/>
          <w:b/>
          <w:bCs/>
          <w:color w:val="000000" w:themeColor="text1"/>
          <w:sz w:val="20"/>
          <w:szCs w:val="20"/>
        </w:rPr>
      </w:pPr>
    </w:p>
    <w:p w:rsidR="00BF00A7" w:rsidRDefault="00BF00A7" w:rsidP="00BF00A7">
      <w:pPr>
        <w:spacing w:before="4"/>
        <w:ind w:right="-698"/>
        <w:jc w:val="both"/>
        <w:rPr>
          <w:rFonts w:ascii="Arial" w:hAnsi="Arial" w:cs="Arial"/>
          <w:b/>
          <w:bCs/>
          <w:color w:val="000000" w:themeColor="text1"/>
          <w:sz w:val="20"/>
          <w:szCs w:val="20"/>
        </w:rPr>
      </w:pPr>
      <w:r w:rsidRPr="00DF7399">
        <w:rPr>
          <w:rFonts w:ascii="Arial" w:hAnsi="Arial" w:cs="Arial"/>
          <w:b/>
          <w:bCs/>
          <w:color w:val="000000" w:themeColor="text1"/>
          <w:sz w:val="20"/>
          <w:szCs w:val="20"/>
        </w:rPr>
        <w:t>NOTAS:</w:t>
      </w:r>
    </w:p>
    <w:p w:rsidR="00356B19" w:rsidRPr="00356B19" w:rsidRDefault="00356B19" w:rsidP="00356B19">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Bebidas no incluidas (excepto en Pompeya donde están incluidas)</w:t>
      </w:r>
    </w:p>
    <w:p w:rsidR="00356B19" w:rsidRPr="00356B19" w:rsidRDefault="00356B19" w:rsidP="00356B19">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Durante la temporada alta, visitar la Gruta Azul en Capri puede implicar largas</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colas o dada su capacidad limitada la</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imposibilidad de entrar. En el caso que el</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acceso no sea posible, o las condiciones climáticas no lo permitan, nuestros</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guías sugerirán atracciones alternativas para garantizar un recorrido satisfactorio</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 xml:space="preserve">y memorable (por ejemplo, las rocas </w:t>
      </w:r>
      <w:proofErr w:type="spellStart"/>
      <w:r w:rsidRPr="00356B19">
        <w:rPr>
          <w:rFonts w:ascii="Arial" w:hAnsi="Arial" w:cs="Arial"/>
          <w:color w:val="000000" w:themeColor="text1"/>
          <w:sz w:val="20"/>
          <w:szCs w:val="20"/>
        </w:rPr>
        <w:t>Faraglioni</w:t>
      </w:r>
      <w:proofErr w:type="spellEnd"/>
      <w:r w:rsidRPr="00356B19">
        <w:rPr>
          <w:rFonts w:ascii="Arial" w:hAnsi="Arial" w:cs="Arial"/>
          <w:color w:val="000000" w:themeColor="text1"/>
          <w:sz w:val="20"/>
          <w:szCs w:val="20"/>
        </w:rPr>
        <w:t>)</w:t>
      </w:r>
    </w:p>
    <w:p w:rsidR="00356B19" w:rsidRPr="00356B19" w:rsidRDefault="00356B19" w:rsidP="00356B19">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El circuito se realiza completamente acompañado por un Tour Leader</w:t>
      </w:r>
      <w:r w:rsidRPr="00356B19">
        <w:rPr>
          <w:rFonts w:ascii="Arial" w:hAnsi="Arial" w:cs="Arial"/>
          <w:color w:val="000000" w:themeColor="text1"/>
          <w:sz w:val="20"/>
          <w:szCs w:val="20"/>
        </w:rPr>
        <w:t>, s</w:t>
      </w:r>
      <w:r w:rsidRPr="00356B19">
        <w:rPr>
          <w:rFonts w:ascii="Arial" w:hAnsi="Arial" w:cs="Arial"/>
          <w:color w:val="000000" w:themeColor="text1"/>
          <w:sz w:val="20"/>
          <w:szCs w:val="20"/>
        </w:rPr>
        <w:t>in embargo, la porción que se dirige al sur combina servicios regulares en</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 xml:space="preserve">un formato </w:t>
      </w:r>
      <w:proofErr w:type="spellStart"/>
      <w:r w:rsidRPr="00356B19">
        <w:rPr>
          <w:rFonts w:ascii="Arial" w:hAnsi="Arial" w:cs="Arial"/>
          <w:color w:val="000000" w:themeColor="text1"/>
          <w:sz w:val="20"/>
          <w:szCs w:val="20"/>
        </w:rPr>
        <w:t>semi-independiente</w:t>
      </w:r>
      <w:proofErr w:type="spellEnd"/>
      <w:r w:rsidRPr="00356B19">
        <w:rPr>
          <w:rFonts w:ascii="Arial" w:hAnsi="Arial" w:cs="Arial"/>
          <w:color w:val="000000" w:themeColor="text1"/>
          <w:sz w:val="20"/>
          <w:szCs w:val="20"/>
        </w:rPr>
        <w:t>. Los clientes viajarán de manera independiente y</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no estarán siempre acompañados por los mismos guías o conductores.</w:t>
      </w:r>
    </w:p>
    <w:p w:rsidR="00356B19" w:rsidRPr="00356B19" w:rsidRDefault="00356B19" w:rsidP="00356B19">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Durante el Año Jubilar, algunas zonas de los Museos Vaticanos</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y de la Basílica de San Pedro podrían ser inaccesibles debido a</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ceremonias religiosas. Estas circunstancias están fuera de nuestro</w:t>
      </w:r>
      <w:r w:rsidRPr="00356B19">
        <w:rPr>
          <w:rFonts w:ascii="Arial" w:hAnsi="Arial" w:cs="Arial"/>
          <w:color w:val="000000" w:themeColor="text1"/>
          <w:sz w:val="20"/>
          <w:szCs w:val="20"/>
        </w:rPr>
        <w:t xml:space="preserve"> </w:t>
      </w:r>
      <w:r w:rsidRPr="00356B19">
        <w:rPr>
          <w:rFonts w:ascii="Arial" w:hAnsi="Arial" w:cs="Arial"/>
          <w:color w:val="000000" w:themeColor="text1"/>
          <w:sz w:val="20"/>
          <w:szCs w:val="20"/>
        </w:rPr>
        <w:t xml:space="preserve">control. </w:t>
      </w:r>
      <w:r w:rsidRPr="00356B19">
        <w:rPr>
          <w:rFonts w:ascii="Arial" w:hAnsi="Arial" w:cs="Arial"/>
          <w:color w:val="000000" w:themeColor="text1"/>
          <w:sz w:val="20"/>
          <w:szCs w:val="20"/>
        </w:rPr>
        <w:t>Agradecemos</w:t>
      </w:r>
      <w:r w:rsidRPr="00356B19">
        <w:rPr>
          <w:rFonts w:ascii="Arial" w:hAnsi="Arial" w:cs="Arial"/>
          <w:color w:val="000000" w:themeColor="text1"/>
          <w:sz w:val="20"/>
          <w:szCs w:val="20"/>
        </w:rPr>
        <w:t xml:space="preserve"> su comprensión.</w:t>
      </w:r>
    </w:p>
    <w:p w:rsidR="00356B19" w:rsidRPr="00356B19" w:rsidRDefault="00356B19" w:rsidP="00356B19">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b/>
          <w:bCs/>
          <w:color w:val="000000" w:themeColor="text1"/>
          <w:sz w:val="20"/>
          <w:szCs w:val="20"/>
        </w:rPr>
        <w:t xml:space="preserve">Condiciones para niños: </w:t>
      </w:r>
      <w:r w:rsidRPr="00356B19">
        <w:rPr>
          <w:rFonts w:ascii="Arial" w:hAnsi="Arial" w:cs="Arial"/>
          <w:color w:val="000000" w:themeColor="text1"/>
          <w:sz w:val="20"/>
          <w:szCs w:val="20"/>
        </w:rPr>
        <w:t>Entre 1 y 6 años se aloja</w:t>
      </w:r>
      <w:r w:rsidRPr="00356B19">
        <w:rPr>
          <w:rFonts w:ascii="Arial" w:hAnsi="Arial" w:cs="Arial"/>
          <w:color w:val="000000" w:themeColor="text1"/>
          <w:sz w:val="20"/>
          <w:szCs w:val="20"/>
        </w:rPr>
        <w:t>n</w:t>
      </w:r>
      <w:r w:rsidRPr="00356B19">
        <w:rPr>
          <w:rFonts w:ascii="Arial" w:hAnsi="Arial" w:cs="Arial"/>
          <w:color w:val="000000" w:themeColor="text1"/>
          <w:sz w:val="20"/>
          <w:szCs w:val="20"/>
        </w:rPr>
        <w:t xml:space="preserve"> gratis si comparte la habitación con sus padres (solo se permite un niño por habitación) 7 años en adelante paga precio total. </w:t>
      </w:r>
    </w:p>
    <w:p w:rsidR="00356B19" w:rsidRPr="00356B19" w:rsidRDefault="00356B19" w:rsidP="00356B19">
      <w:pPr>
        <w:pStyle w:val="Prrafodelista"/>
        <w:numPr>
          <w:ilvl w:val="0"/>
          <w:numId w:val="34"/>
        </w:numPr>
        <w:spacing w:after="0" w:line="240" w:lineRule="auto"/>
        <w:ind w:right="-698"/>
        <w:jc w:val="both"/>
        <w:rPr>
          <w:rFonts w:ascii="Arial" w:hAnsi="Arial" w:cs="Arial"/>
          <w:color w:val="000000" w:themeColor="text1"/>
          <w:sz w:val="20"/>
          <w:szCs w:val="20"/>
        </w:rPr>
      </w:pPr>
      <w:r w:rsidRPr="00356B19">
        <w:rPr>
          <w:rFonts w:ascii="Arial" w:hAnsi="Arial" w:cs="Arial"/>
          <w:color w:val="000000" w:themeColor="text1"/>
          <w:sz w:val="20"/>
          <w:szCs w:val="20"/>
        </w:rPr>
        <w:t xml:space="preserve">Por motivos organizativos el itinerario puede ser modificado o invertido sin previo aviso </w:t>
      </w:r>
    </w:p>
    <w:p w:rsidR="00BF00A7" w:rsidRPr="00356B19" w:rsidRDefault="00BF00A7" w:rsidP="00356B19">
      <w:pPr>
        <w:pStyle w:val="Prrafodelista"/>
        <w:widowControl w:val="0"/>
        <w:numPr>
          <w:ilvl w:val="0"/>
          <w:numId w:val="34"/>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Tarifas por persona en USD, sujetas a disponibilidad al momento de reservar y cotizadas en categoría estándar</w:t>
      </w:r>
    </w:p>
    <w:p w:rsidR="00BF00A7" w:rsidRPr="00356B19" w:rsidRDefault="00BF00A7" w:rsidP="00356B19">
      <w:pPr>
        <w:pStyle w:val="Prrafodelista"/>
        <w:widowControl w:val="0"/>
        <w:numPr>
          <w:ilvl w:val="0"/>
          <w:numId w:val="34"/>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Es responsabilidad del pasajero contar con la documentación necesaria para su viaje (el pasaporte debe tener una vigencia de + de 6 meses).</w:t>
      </w:r>
    </w:p>
    <w:p w:rsidR="00BF00A7" w:rsidRPr="00356B19" w:rsidRDefault="00BF00A7" w:rsidP="00356B19">
      <w:pPr>
        <w:pStyle w:val="Prrafodelista"/>
        <w:widowControl w:val="0"/>
        <w:numPr>
          <w:ilvl w:val="0"/>
          <w:numId w:val="34"/>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color w:val="000000" w:themeColor="text1"/>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BF00A7" w:rsidRPr="00356B19" w:rsidRDefault="00BF00A7" w:rsidP="00356B19">
      <w:pPr>
        <w:pStyle w:val="Prrafodelista"/>
        <w:widowControl w:val="0"/>
        <w:numPr>
          <w:ilvl w:val="0"/>
          <w:numId w:val="34"/>
        </w:numPr>
        <w:autoSpaceDE w:val="0"/>
        <w:autoSpaceDN w:val="0"/>
        <w:spacing w:after="0" w:line="240" w:lineRule="auto"/>
        <w:ind w:right="49"/>
        <w:jc w:val="both"/>
        <w:rPr>
          <w:rFonts w:ascii="Arial" w:hAnsi="Arial" w:cs="Arial"/>
          <w:b/>
          <w:bCs/>
          <w:color w:val="000000" w:themeColor="text1"/>
          <w:sz w:val="20"/>
          <w:szCs w:val="20"/>
        </w:rPr>
      </w:pPr>
      <w:r w:rsidRPr="00356B19">
        <w:rPr>
          <w:rFonts w:ascii="Arial" w:hAnsi="Arial" w:cs="Arial"/>
          <w:b/>
          <w:bCs/>
          <w:color w:val="000000" w:themeColor="text1"/>
          <w:sz w:val="20"/>
          <w:szCs w:val="20"/>
        </w:rPr>
        <w:t>Recomendamos que el cliente contrate un seguro de viajero ya que Travel Shop no cubrirá los gastos médicos en caso de accidente.</w:t>
      </w:r>
    </w:p>
    <w:p w:rsidR="00BF00A7" w:rsidRPr="00356B19" w:rsidRDefault="00BF00A7" w:rsidP="00356B19">
      <w:pPr>
        <w:pStyle w:val="Prrafodelista"/>
        <w:widowControl w:val="0"/>
        <w:numPr>
          <w:ilvl w:val="0"/>
          <w:numId w:val="34"/>
        </w:numPr>
        <w:shd w:val="clear" w:color="auto" w:fill="FFFFFF" w:themeFill="background1"/>
        <w:autoSpaceDE w:val="0"/>
        <w:autoSpaceDN w:val="0"/>
        <w:spacing w:after="0" w:line="240" w:lineRule="auto"/>
        <w:ind w:right="49"/>
        <w:jc w:val="both"/>
        <w:rPr>
          <w:rFonts w:ascii="Arial" w:hAnsi="Arial" w:cs="Arial"/>
          <w:color w:val="000000" w:themeColor="text1"/>
          <w:sz w:val="20"/>
          <w:szCs w:val="20"/>
        </w:rPr>
      </w:pPr>
      <w:r w:rsidRPr="00356B19">
        <w:rPr>
          <w:rFonts w:ascii="Arial" w:hAnsi="Arial" w:cs="Arial"/>
          <w:color w:val="000000" w:themeColor="text1"/>
          <w:sz w:val="20"/>
          <w:szCs w:val="20"/>
        </w:rPr>
        <w:t>Consultar condiciones de cancelación y más con un asesor de Operadora Travel Shop.</w:t>
      </w:r>
    </w:p>
    <w:p w:rsidR="00A6168F" w:rsidRPr="00356B19" w:rsidRDefault="00291D81" w:rsidP="00356B19">
      <w:pPr>
        <w:pStyle w:val="Prrafodelista"/>
        <w:widowControl w:val="0"/>
        <w:numPr>
          <w:ilvl w:val="0"/>
          <w:numId w:val="34"/>
        </w:numPr>
        <w:shd w:val="clear" w:color="auto" w:fill="FFFFFF" w:themeFill="background1"/>
        <w:autoSpaceDE w:val="0"/>
        <w:autoSpaceDN w:val="0"/>
        <w:spacing w:after="0" w:line="240" w:lineRule="auto"/>
        <w:ind w:right="49"/>
        <w:jc w:val="both"/>
        <w:rPr>
          <w:rFonts w:ascii="Arial" w:hAnsi="Arial" w:cs="Arial"/>
          <w:color w:val="000000" w:themeColor="text1"/>
          <w:sz w:val="20"/>
          <w:szCs w:val="20"/>
        </w:rPr>
      </w:pPr>
      <w:r w:rsidRPr="00356B19">
        <w:rPr>
          <w:rFonts w:ascii="Arial" w:hAnsi="Arial" w:cs="Arial"/>
          <w:color w:val="000000" w:themeColor="text1"/>
          <w:sz w:val="20"/>
          <w:szCs w:val="20"/>
        </w:rPr>
        <w:t>Bebidas en comidas y cenas de acuerdo a itinerario.</w:t>
      </w:r>
    </w:p>
    <w:p w:rsidR="00225F8A" w:rsidRPr="00DF7399" w:rsidRDefault="00225F8A" w:rsidP="00225F8A">
      <w:pPr>
        <w:pStyle w:val="Prrafodelista"/>
        <w:widowControl w:val="0"/>
        <w:shd w:val="clear" w:color="auto" w:fill="FFFFFF" w:themeFill="background1"/>
        <w:autoSpaceDE w:val="0"/>
        <w:autoSpaceDN w:val="0"/>
        <w:spacing w:before="4" w:after="0" w:line="240" w:lineRule="auto"/>
        <w:ind w:left="709" w:right="49"/>
        <w:jc w:val="both"/>
        <w:rPr>
          <w:rFonts w:ascii="Arial" w:hAnsi="Arial" w:cs="Arial"/>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tbl>
      <w:tblPr>
        <w:tblW w:w="4019" w:type="dxa"/>
        <w:jc w:val="center"/>
        <w:tblCellMar>
          <w:left w:w="70" w:type="dxa"/>
          <w:right w:w="70" w:type="dxa"/>
        </w:tblCellMar>
        <w:tblLook w:val="04A0" w:firstRow="1" w:lastRow="0" w:firstColumn="1" w:lastColumn="0" w:noHBand="0" w:noVBand="1"/>
      </w:tblPr>
      <w:tblGrid>
        <w:gridCol w:w="1186"/>
        <w:gridCol w:w="2838"/>
      </w:tblGrid>
      <w:tr w:rsidR="00356B19" w:rsidRPr="00356B19" w:rsidTr="00356B19">
        <w:trPr>
          <w:trHeight w:val="254"/>
          <w:jc w:val="center"/>
        </w:trPr>
        <w:tc>
          <w:tcPr>
            <w:tcW w:w="4019" w:type="dxa"/>
            <w:gridSpan w:val="2"/>
            <w:tcBorders>
              <w:top w:val="single" w:sz="12" w:space="0" w:color="7030A0"/>
              <w:left w:val="single" w:sz="12" w:space="0" w:color="7030A0"/>
              <w:bottom w:val="single" w:sz="12" w:space="0" w:color="7030A0"/>
              <w:right w:val="single" w:sz="12" w:space="0" w:color="7030A0"/>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sz w:val="20"/>
                <w:szCs w:val="20"/>
                <w:lang w:eastAsia="es-MX"/>
              </w:rPr>
            </w:pPr>
            <w:r w:rsidRPr="00356B19">
              <w:rPr>
                <w:rFonts w:ascii="Calibri" w:eastAsia="Times New Roman" w:hAnsi="Calibri" w:cs="Calibri"/>
                <w:b/>
                <w:bCs/>
                <w:color w:val="FFFFFF"/>
                <w:sz w:val="20"/>
                <w:szCs w:val="20"/>
                <w:lang w:eastAsia="es-MX"/>
              </w:rPr>
              <w:t>CALENDARIO DE LLEGADAS</w:t>
            </w:r>
          </w:p>
        </w:tc>
      </w:tr>
      <w:tr w:rsidR="00356B19" w:rsidRPr="00356B19" w:rsidTr="00356B19">
        <w:trPr>
          <w:trHeight w:val="259"/>
          <w:jc w:val="center"/>
        </w:trPr>
        <w:tc>
          <w:tcPr>
            <w:tcW w:w="4019" w:type="dxa"/>
            <w:gridSpan w:val="2"/>
            <w:tcBorders>
              <w:top w:val="nil"/>
              <w:left w:val="single" w:sz="12" w:space="0" w:color="7030A0"/>
              <w:bottom w:val="nil"/>
              <w:right w:val="single" w:sz="12" w:space="0" w:color="7030A0"/>
            </w:tcBorders>
            <w:shd w:val="clear" w:color="000000" w:fill="E7E6E6"/>
            <w:noWrap/>
            <w:vAlign w:val="center"/>
            <w:hideMark/>
          </w:tcPr>
          <w:p w:rsidR="00356B19" w:rsidRPr="00356B19" w:rsidRDefault="00356B19" w:rsidP="00356B19">
            <w:pPr>
              <w:spacing w:after="0" w:line="240" w:lineRule="auto"/>
              <w:jc w:val="center"/>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2025</w:t>
            </w:r>
          </w:p>
        </w:tc>
      </w:tr>
      <w:tr w:rsidR="00356B19" w:rsidRPr="00356B19" w:rsidTr="00356B19">
        <w:trPr>
          <w:trHeight w:val="259"/>
          <w:jc w:val="center"/>
        </w:trPr>
        <w:tc>
          <w:tcPr>
            <w:tcW w:w="1180" w:type="dxa"/>
            <w:tcBorders>
              <w:top w:val="nil"/>
              <w:left w:val="single" w:sz="12" w:space="0" w:color="7030A0"/>
              <w:bottom w:val="nil"/>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MARZO</w:t>
            </w:r>
          </w:p>
        </w:tc>
        <w:tc>
          <w:tcPr>
            <w:tcW w:w="2838" w:type="dxa"/>
            <w:tcBorders>
              <w:top w:val="nil"/>
              <w:left w:val="nil"/>
              <w:bottom w:val="nil"/>
              <w:right w:val="single" w:sz="12" w:space="0" w:color="7030A0"/>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sz w:val="20"/>
                <w:szCs w:val="20"/>
                <w:lang w:eastAsia="es-MX"/>
              </w:rPr>
            </w:pPr>
            <w:r w:rsidRPr="00356B19">
              <w:rPr>
                <w:rFonts w:ascii="Calibri" w:eastAsia="Times New Roman" w:hAnsi="Calibri" w:cs="Calibri"/>
                <w:sz w:val="20"/>
                <w:szCs w:val="20"/>
                <w:lang w:eastAsia="es-MX"/>
              </w:rPr>
              <w:t>23,30</w:t>
            </w:r>
          </w:p>
        </w:tc>
      </w:tr>
      <w:tr w:rsidR="00356B19" w:rsidRPr="00356B19" w:rsidTr="00356B19">
        <w:trPr>
          <w:trHeight w:val="259"/>
          <w:jc w:val="center"/>
        </w:trPr>
        <w:tc>
          <w:tcPr>
            <w:tcW w:w="1180" w:type="dxa"/>
            <w:tcBorders>
              <w:top w:val="nil"/>
              <w:left w:val="single" w:sz="12" w:space="0" w:color="7030A0"/>
              <w:bottom w:val="nil"/>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ABRIL</w:t>
            </w:r>
          </w:p>
        </w:tc>
        <w:tc>
          <w:tcPr>
            <w:tcW w:w="2838" w:type="dxa"/>
            <w:tcBorders>
              <w:top w:val="nil"/>
              <w:left w:val="nil"/>
              <w:bottom w:val="nil"/>
              <w:right w:val="single" w:sz="12" w:space="0" w:color="7030A0"/>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sz w:val="20"/>
                <w:szCs w:val="20"/>
                <w:lang w:eastAsia="es-MX"/>
              </w:rPr>
            </w:pPr>
            <w:r w:rsidRPr="00356B19">
              <w:rPr>
                <w:rFonts w:ascii="Calibri" w:eastAsia="Times New Roman" w:hAnsi="Calibri" w:cs="Calibri"/>
                <w:sz w:val="20"/>
                <w:szCs w:val="20"/>
                <w:lang w:eastAsia="es-MX"/>
              </w:rPr>
              <w:t>6, 13, 18, 20, 25, 27</w:t>
            </w:r>
          </w:p>
        </w:tc>
      </w:tr>
      <w:tr w:rsidR="00356B19" w:rsidRPr="00356B19" w:rsidTr="00356B19">
        <w:trPr>
          <w:trHeight w:val="259"/>
          <w:jc w:val="center"/>
        </w:trPr>
        <w:tc>
          <w:tcPr>
            <w:tcW w:w="1180" w:type="dxa"/>
            <w:tcBorders>
              <w:top w:val="nil"/>
              <w:left w:val="single" w:sz="12" w:space="0" w:color="7030A0"/>
              <w:bottom w:val="nil"/>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MAYO</w:t>
            </w:r>
          </w:p>
        </w:tc>
        <w:tc>
          <w:tcPr>
            <w:tcW w:w="2838"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2, 4, 9, 11, 16, 18, 23, 25, 30</w:t>
            </w:r>
          </w:p>
        </w:tc>
      </w:tr>
      <w:tr w:rsidR="00356B19" w:rsidRPr="00356B19" w:rsidTr="00356B19">
        <w:trPr>
          <w:trHeight w:val="259"/>
          <w:jc w:val="center"/>
        </w:trPr>
        <w:tc>
          <w:tcPr>
            <w:tcW w:w="1180" w:type="dxa"/>
            <w:tcBorders>
              <w:top w:val="nil"/>
              <w:left w:val="single" w:sz="12" w:space="0" w:color="7030A0"/>
              <w:bottom w:val="nil"/>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JUNIO</w:t>
            </w:r>
          </w:p>
        </w:tc>
        <w:tc>
          <w:tcPr>
            <w:tcW w:w="2838"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1, 6, 8, 13, 15, 20, 22, 27, 29</w:t>
            </w:r>
          </w:p>
        </w:tc>
      </w:tr>
      <w:tr w:rsidR="00356B19" w:rsidRPr="00356B19" w:rsidTr="00356B19">
        <w:trPr>
          <w:trHeight w:val="259"/>
          <w:jc w:val="center"/>
        </w:trPr>
        <w:tc>
          <w:tcPr>
            <w:tcW w:w="1180" w:type="dxa"/>
            <w:tcBorders>
              <w:top w:val="nil"/>
              <w:left w:val="single" w:sz="12" w:space="0" w:color="7030A0"/>
              <w:bottom w:val="nil"/>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JULIO</w:t>
            </w:r>
          </w:p>
        </w:tc>
        <w:tc>
          <w:tcPr>
            <w:tcW w:w="2838"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4, 6, 11, 13, 18, 20, 25, 27</w:t>
            </w:r>
          </w:p>
        </w:tc>
      </w:tr>
      <w:tr w:rsidR="00356B19" w:rsidRPr="00356B19" w:rsidTr="00356B19">
        <w:trPr>
          <w:trHeight w:val="259"/>
          <w:jc w:val="center"/>
        </w:trPr>
        <w:tc>
          <w:tcPr>
            <w:tcW w:w="1180" w:type="dxa"/>
            <w:tcBorders>
              <w:top w:val="nil"/>
              <w:left w:val="single" w:sz="12" w:space="0" w:color="7030A0"/>
              <w:bottom w:val="nil"/>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AGOSTO</w:t>
            </w:r>
          </w:p>
        </w:tc>
        <w:tc>
          <w:tcPr>
            <w:tcW w:w="2838"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1, 3, 8, 10, 15, 17, 22, 24, 29, 31</w:t>
            </w:r>
          </w:p>
        </w:tc>
      </w:tr>
      <w:tr w:rsidR="00356B19" w:rsidRPr="00356B19" w:rsidTr="00356B19">
        <w:trPr>
          <w:trHeight w:val="259"/>
          <w:jc w:val="center"/>
        </w:trPr>
        <w:tc>
          <w:tcPr>
            <w:tcW w:w="1180" w:type="dxa"/>
            <w:tcBorders>
              <w:top w:val="nil"/>
              <w:left w:val="single" w:sz="12" w:space="0" w:color="7030A0"/>
              <w:bottom w:val="nil"/>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SEPTIEMBRE</w:t>
            </w:r>
          </w:p>
        </w:tc>
        <w:tc>
          <w:tcPr>
            <w:tcW w:w="2838"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5, 7, 12, 14, 19, 21, 26, 28</w:t>
            </w:r>
          </w:p>
        </w:tc>
      </w:tr>
      <w:tr w:rsidR="00356B19" w:rsidRPr="00356B19" w:rsidTr="00356B19">
        <w:trPr>
          <w:trHeight w:val="246"/>
          <w:jc w:val="center"/>
        </w:trPr>
        <w:tc>
          <w:tcPr>
            <w:tcW w:w="1180" w:type="dxa"/>
            <w:tcBorders>
              <w:top w:val="nil"/>
              <w:left w:val="single" w:sz="12" w:space="0" w:color="7030A0"/>
              <w:bottom w:val="single" w:sz="12" w:space="0" w:color="7030A0"/>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OCTUBRE</w:t>
            </w:r>
          </w:p>
        </w:tc>
        <w:tc>
          <w:tcPr>
            <w:tcW w:w="2838" w:type="dxa"/>
            <w:tcBorders>
              <w:top w:val="nil"/>
              <w:left w:val="nil"/>
              <w:bottom w:val="single" w:sz="12" w:space="0" w:color="7030A0"/>
              <w:right w:val="single" w:sz="12" w:space="0" w:color="7030A0"/>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3, 5, 10, 12, 17, 19, 24, 26</w:t>
            </w:r>
          </w:p>
        </w:tc>
      </w:tr>
    </w:tbl>
    <w:p w:rsidR="001D27FE" w:rsidRDefault="001D27FE"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tbl>
      <w:tblPr>
        <w:tblW w:w="4860" w:type="dxa"/>
        <w:jc w:val="center"/>
        <w:tblCellMar>
          <w:left w:w="70" w:type="dxa"/>
          <w:right w:w="70" w:type="dxa"/>
        </w:tblCellMar>
        <w:tblLook w:val="04A0" w:firstRow="1" w:lastRow="0" w:firstColumn="1" w:lastColumn="0" w:noHBand="0" w:noVBand="1"/>
      </w:tblPr>
      <w:tblGrid>
        <w:gridCol w:w="1260"/>
        <w:gridCol w:w="2760"/>
        <w:gridCol w:w="840"/>
      </w:tblGrid>
      <w:tr w:rsidR="00356B19" w:rsidRPr="00356B19" w:rsidTr="00356B19">
        <w:trPr>
          <w:trHeight w:val="660"/>
          <w:jc w:val="center"/>
        </w:trPr>
        <w:tc>
          <w:tcPr>
            <w:tcW w:w="4860" w:type="dxa"/>
            <w:gridSpan w:val="3"/>
            <w:tcBorders>
              <w:top w:val="single" w:sz="12" w:space="0" w:color="7030A0"/>
              <w:left w:val="single" w:sz="12" w:space="0" w:color="7030A0"/>
              <w:bottom w:val="single" w:sz="12" w:space="0" w:color="7030A0"/>
              <w:right w:val="single" w:sz="12" w:space="0" w:color="7030A0"/>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sz w:val="20"/>
                <w:szCs w:val="20"/>
                <w:lang w:eastAsia="es-MX"/>
              </w:rPr>
            </w:pPr>
            <w:r w:rsidRPr="00356B19">
              <w:rPr>
                <w:rFonts w:ascii="Calibri" w:eastAsia="Times New Roman" w:hAnsi="Calibri" w:cs="Calibri"/>
                <w:b/>
                <w:bCs/>
                <w:color w:val="FFFFFF"/>
                <w:sz w:val="20"/>
                <w:szCs w:val="20"/>
                <w:lang w:eastAsia="es-MX"/>
              </w:rPr>
              <w:t>HOTELES PREVISTOS O SIMILARES</w:t>
            </w:r>
          </w:p>
        </w:tc>
      </w:tr>
      <w:tr w:rsidR="00356B19" w:rsidRPr="00356B19" w:rsidTr="00356B19">
        <w:trPr>
          <w:trHeight w:val="644"/>
          <w:jc w:val="center"/>
        </w:trPr>
        <w:tc>
          <w:tcPr>
            <w:tcW w:w="1260" w:type="dxa"/>
            <w:tcBorders>
              <w:top w:val="nil"/>
              <w:left w:val="single" w:sz="12" w:space="0" w:color="7030A0"/>
              <w:bottom w:val="nil"/>
              <w:right w:val="nil"/>
            </w:tcBorders>
            <w:shd w:val="clear" w:color="000000" w:fill="E7E6E6"/>
            <w:vAlign w:val="center"/>
            <w:hideMark/>
          </w:tcPr>
          <w:p w:rsidR="00356B19" w:rsidRPr="00356B19" w:rsidRDefault="00356B19" w:rsidP="00356B19">
            <w:pPr>
              <w:spacing w:after="0" w:line="240" w:lineRule="auto"/>
              <w:jc w:val="center"/>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CIUDAD</w:t>
            </w:r>
          </w:p>
        </w:tc>
        <w:tc>
          <w:tcPr>
            <w:tcW w:w="2760" w:type="dxa"/>
            <w:tcBorders>
              <w:top w:val="nil"/>
              <w:left w:val="nil"/>
              <w:bottom w:val="nil"/>
              <w:right w:val="nil"/>
            </w:tcBorders>
            <w:shd w:val="clear" w:color="000000" w:fill="E7E6E6"/>
            <w:vAlign w:val="center"/>
            <w:hideMark/>
          </w:tcPr>
          <w:p w:rsidR="00356B19" w:rsidRPr="00356B19" w:rsidRDefault="00356B19" w:rsidP="00356B19">
            <w:pPr>
              <w:spacing w:after="0" w:line="240" w:lineRule="auto"/>
              <w:jc w:val="center"/>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HOTEL</w:t>
            </w:r>
          </w:p>
        </w:tc>
        <w:tc>
          <w:tcPr>
            <w:tcW w:w="840" w:type="dxa"/>
            <w:tcBorders>
              <w:top w:val="nil"/>
              <w:left w:val="nil"/>
              <w:bottom w:val="nil"/>
              <w:right w:val="single" w:sz="12" w:space="0" w:color="7030A0"/>
            </w:tcBorders>
            <w:shd w:val="clear" w:color="000000" w:fill="E7E6E6"/>
            <w:vAlign w:val="center"/>
            <w:hideMark/>
          </w:tcPr>
          <w:p w:rsidR="00356B19" w:rsidRPr="00356B19" w:rsidRDefault="00356B19" w:rsidP="00356B19">
            <w:pPr>
              <w:spacing w:after="0" w:line="240" w:lineRule="auto"/>
              <w:jc w:val="center"/>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CAT</w:t>
            </w:r>
          </w:p>
        </w:tc>
      </w:tr>
      <w:tr w:rsidR="00356B19" w:rsidRPr="00356B19" w:rsidTr="00356B19">
        <w:trPr>
          <w:trHeight w:val="260"/>
          <w:jc w:val="center"/>
        </w:trPr>
        <w:tc>
          <w:tcPr>
            <w:tcW w:w="1260" w:type="dxa"/>
            <w:tcBorders>
              <w:top w:val="nil"/>
              <w:left w:val="single" w:sz="12" w:space="0" w:color="7030A0"/>
              <w:bottom w:val="nil"/>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FLORENCIA</w:t>
            </w:r>
          </w:p>
        </w:tc>
        <w:tc>
          <w:tcPr>
            <w:tcW w:w="2760" w:type="dxa"/>
            <w:tcBorders>
              <w:top w:val="nil"/>
              <w:left w:val="nil"/>
              <w:bottom w:val="nil"/>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RAFAELLO</w:t>
            </w:r>
          </w:p>
        </w:tc>
        <w:tc>
          <w:tcPr>
            <w:tcW w:w="840"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P</w:t>
            </w:r>
          </w:p>
        </w:tc>
      </w:tr>
      <w:tr w:rsidR="00356B19" w:rsidRPr="00356B19" w:rsidTr="00356B19">
        <w:trPr>
          <w:trHeight w:val="239"/>
          <w:jc w:val="center"/>
        </w:trPr>
        <w:tc>
          <w:tcPr>
            <w:tcW w:w="1260" w:type="dxa"/>
            <w:tcBorders>
              <w:top w:val="nil"/>
              <w:left w:val="single" w:sz="12" w:space="0" w:color="7030A0"/>
              <w:bottom w:val="nil"/>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VENECIA</w:t>
            </w:r>
          </w:p>
        </w:tc>
        <w:tc>
          <w:tcPr>
            <w:tcW w:w="2760" w:type="dxa"/>
            <w:tcBorders>
              <w:top w:val="nil"/>
              <w:left w:val="nil"/>
              <w:bottom w:val="nil"/>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DELFINO (MESTRE)</w:t>
            </w:r>
          </w:p>
        </w:tc>
        <w:tc>
          <w:tcPr>
            <w:tcW w:w="840"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P</w:t>
            </w:r>
          </w:p>
        </w:tc>
      </w:tr>
      <w:tr w:rsidR="00356B19" w:rsidRPr="00356B19" w:rsidTr="00356B19">
        <w:trPr>
          <w:trHeight w:val="239"/>
          <w:jc w:val="center"/>
        </w:trPr>
        <w:tc>
          <w:tcPr>
            <w:tcW w:w="1260" w:type="dxa"/>
            <w:tcBorders>
              <w:top w:val="nil"/>
              <w:left w:val="single" w:sz="12" w:space="0" w:color="7030A0"/>
              <w:bottom w:val="nil"/>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ROMA</w:t>
            </w:r>
          </w:p>
        </w:tc>
        <w:tc>
          <w:tcPr>
            <w:tcW w:w="2760" w:type="dxa"/>
            <w:tcBorders>
              <w:top w:val="nil"/>
              <w:left w:val="nil"/>
              <w:bottom w:val="nil"/>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ST. MARTIN</w:t>
            </w:r>
          </w:p>
        </w:tc>
        <w:tc>
          <w:tcPr>
            <w:tcW w:w="840"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P</w:t>
            </w:r>
          </w:p>
        </w:tc>
      </w:tr>
      <w:tr w:rsidR="00356B19" w:rsidRPr="00356B19" w:rsidTr="00356B19">
        <w:trPr>
          <w:trHeight w:val="272"/>
          <w:jc w:val="center"/>
        </w:trPr>
        <w:tc>
          <w:tcPr>
            <w:tcW w:w="1260" w:type="dxa"/>
            <w:tcBorders>
              <w:top w:val="nil"/>
              <w:left w:val="single" w:sz="12" w:space="0" w:color="7030A0"/>
              <w:bottom w:val="nil"/>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SORRENTO</w:t>
            </w:r>
          </w:p>
        </w:tc>
        <w:tc>
          <w:tcPr>
            <w:tcW w:w="2760" w:type="dxa"/>
            <w:tcBorders>
              <w:top w:val="nil"/>
              <w:left w:val="nil"/>
              <w:bottom w:val="nil"/>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 xml:space="preserve">GH VESUVIO </w:t>
            </w:r>
          </w:p>
        </w:tc>
        <w:tc>
          <w:tcPr>
            <w:tcW w:w="840" w:type="dxa"/>
            <w:tcBorders>
              <w:top w:val="nil"/>
              <w:left w:val="nil"/>
              <w:bottom w:val="nil"/>
              <w:right w:val="single" w:sz="12" w:space="0" w:color="7030A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P</w:t>
            </w:r>
          </w:p>
        </w:tc>
      </w:tr>
      <w:tr w:rsidR="00356B19" w:rsidRPr="00356B19" w:rsidTr="00356B19">
        <w:trPr>
          <w:trHeight w:val="272"/>
          <w:jc w:val="center"/>
        </w:trPr>
        <w:tc>
          <w:tcPr>
            <w:tcW w:w="1260" w:type="dxa"/>
            <w:tcBorders>
              <w:top w:val="nil"/>
              <w:left w:val="single" w:sz="12" w:space="0" w:color="7030A0"/>
              <w:bottom w:val="single" w:sz="12" w:space="0" w:color="7030A0"/>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ANACAPRI</w:t>
            </w:r>
          </w:p>
        </w:tc>
        <w:tc>
          <w:tcPr>
            <w:tcW w:w="2760" w:type="dxa"/>
            <w:tcBorders>
              <w:top w:val="nil"/>
              <w:left w:val="nil"/>
              <w:bottom w:val="single" w:sz="12" w:space="0" w:color="7030A0"/>
              <w:right w:val="nil"/>
            </w:tcBorders>
            <w:shd w:val="clear" w:color="000000" w:fill="FFFFFF"/>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LA BOUGAINVILLE</w:t>
            </w:r>
          </w:p>
        </w:tc>
        <w:tc>
          <w:tcPr>
            <w:tcW w:w="840" w:type="dxa"/>
            <w:tcBorders>
              <w:top w:val="nil"/>
              <w:left w:val="nil"/>
              <w:bottom w:val="single" w:sz="12" w:space="0" w:color="7030A0"/>
              <w:right w:val="single" w:sz="12" w:space="0" w:color="7030A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P</w:t>
            </w:r>
          </w:p>
        </w:tc>
      </w:tr>
    </w:tbl>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1D27FE" w:rsidRDefault="001D27FE"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tbl>
      <w:tblPr>
        <w:tblW w:w="7640" w:type="dxa"/>
        <w:jc w:val="center"/>
        <w:tblCellMar>
          <w:left w:w="70" w:type="dxa"/>
          <w:right w:w="70" w:type="dxa"/>
        </w:tblCellMar>
        <w:tblLook w:val="04A0" w:firstRow="1" w:lastRow="0" w:firstColumn="1" w:lastColumn="0" w:noHBand="0" w:noVBand="1"/>
      </w:tblPr>
      <w:tblGrid>
        <w:gridCol w:w="3332"/>
        <w:gridCol w:w="2796"/>
        <w:gridCol w:w="1491"/>
        <w:gridCol w:w="146"/>
      </w:tblGrid>
      <w:tr w:rsidR="00356B19" w:rsidRPr="00356B19" w:rsidTr="00356B19">
        <w:trPr>
          <w:gridAfter w:val="1"/>
          <w:wAfter w:w="21" w:type="dxa"/>
          <w:trHeight w:val="408"/>
          <w:jc w:val="center"/>
        </w:trPr>
        <w:tc>
          <w:tcPr>
            <w:tcW w:w="7619" w:type="dxa"/>
            <w:gridSpan w:val="3"/>
            <w:vMerge w:val="restart"/>
            <w:tcBorders>
              <w:top w:val="single" w:sz="12" w:space="0" w:color="7030A0"/>
              <w:left w:val="single" w:sz="12" w:space="0" w:color="7030A0"/>
              <w:bottom w:val="nil"/>
              <w:right w:val="single" w:sz="12" w:space="0" w:color="7030A0"/>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lang w:eastAsia="es-MX"/>
              </w:rPr>
            </w:pPr>
            <w:r w:rsidRPr="00356B19">
              <w:rPr>
                <w:rFonts w:ascii="Calibri" w:eastAsia="Times New Roman" w:hAnsi="Calibri" w:cs="Calibri"/>
                <w:b/>
                <w:bCs/>
                <w:color w:val="FFFFFF"/>
                <w:lang w:eastAsia="es-MX"/>
              </w:rPr>
              <w:t>TARIFAS POR PERSONA EN USD                                                                                                                                             SERVICIOS EXCLUSIVAMENTE TERRESTRES</w:t>
            </w:r>
          </w:p>
        </w:tc>
      </w:tr>
      <w:tr w:rsidR="00356B19" w:rsidRPr="00356B19" w:rsidTr="00356B19">
        <w:trPr>
          <w:trHeight w:val="315"/>
          <w:jc w:val="center"/>
        </w:trPr>
        <w:tc>
          <w:tcPr>
            <w:tcW w:w="7619" w:type="dxa"/>
            <w:gridSpan w:val="3"/>
            <w:vMerge/>
            <w:tcBorders>
              <w:top w:val="single" w:sz="12" w:space="0" w:color="7030A0"/>
              <w:left w:val="single" w:sz="12" w:space="0" w:color="7030A0"/>
              <w:bottom w:val="nil"/>
              <w:right w:val="single" w:sz="12" w:space="0" w:color="7030A0"/>
            </w:tcBorders>
            <w:vAlign w:val="center"/>
            <w:hideMark/>
          </w:tcPr>
          <w:p w:rsidR="00356B19" w:rsidRPr="00356B19" w:rsidRDefault="00356B19" w:rsidP="00356B19">
            <w:pPr>
              <w:spacing w:after="0" w:line="240" w:lineRule="auto"/>
              <w:rPr>
                <w:rFonts w:ascii="Calibri" w:eastAsia="Times New Roman" w:hAnsi="Calibri" w:cs="Calibri"/>
                <w:b/>
                <w:bCs/>
                <w:color w:val="FFFFFF"/>
                <w:lang w:eastAsia="es-MX"/>
              </w:rPr>
            </w:pPr>
          </w:p>
        </w:tc>
        <w:tc>
          <w:tcPr>
            <w:tcW w:w="21" w:type="dxa"/>
            <w:tcBorders>
              <w:top w:val="nil"/>
              <w:left w:val="nil"/>
              <w:bottom w:val="nil"/>
              <w:right w:val="nil"/>
            </w:tcBorders>
            <w:shd w:val="clear" w:color="auto" w:fill="auto"/>
            <w:noWrap/>
            <w:vAlign w:val="bottom"/>
            <w:hideMark/>
          </w:tcPr>
          <w:p w:rsidR="00356B19" w:rsidRPr="00356B19" w:rsidRDefault="00356B19" w:rsidP="00356B19">
            <w:pPr>
              <w:spacing w:after="0" w:line="240" w:lineRule="auto"/>
              <w:jc w:val="center"/>
              <w:rPr>
                <w:rFonts w:ascii="Calibri" w:eastAsia="Times New Roman" w:hAnsi="Calibri" w:cs="Calibri"/>
                <w:b/>
                <w:bCs/>
                <w:color w:val="FFFFFF"/>
                <w:lang w:eastAsia="es-MX"/>
              </w:rPr>
            </w:pPr>
          </w:p>
        </w:tc>
      </w:tr>
      <w:tr w:rsidR="00356B19" w:rsidRPr="00356B19" w:rsidTr="00356B19">
        <w:trPr>
          <w:trHeight w:val="315"/>
          <w:jc w:val="center"/>
        </w:trPr>
        <w:tc>
          <w:tcPr>
            <w:tcW w:w="3332" w:type="dxa"/>
            <w:tcBorders>
              <w:top w:val="nil"/>
              <w:left w:val="single" w:sz="12" w:space="0" w:color="7030A0"/>
              <w:bottom w:val="nil"/>
              <w:right w:val="nil"/>
            </w:tcBorders>
            <w:shd w:val="clear" w:color="000000" w:fill="E7E6E6"/>
            <w:noWrap/>
            <w:vAlign w:val="center"/>
            <w:hideMark/>
          </w:tcPr>
          <w:p w:rsidR="00356B19" w:rsidRPr="00356B19" w:rsidRDefault="00356B19" w:rsidP="00356B19">
            <w:pPr>
              <w:spacing w:after="0" w:line="240" w:lineRule="auto"/>
              <w:rPr>
                <w:rFonts w:ascii="Calibri" w:eastAsia="Times New Roman" w:hAnsi="Calibri" w:cs="Calibri"/>
                <w:color w:val="000000"/>
                <w:sz w:val="20"/>
                <w:szCs w:val="20"/>
                <w:lang w:eastAsia="es-MX"/>
              </w:rPr>
            </w:pPr>
            <w:r w:rsidRPr="00356B19">
              <w:rPr>
                <w:rFonts w:ascii="Calibri" w:eastAsia="Times New Roman" w:hAnsi="Calibri" w:cs="Calibri"/>
                <w:color w:val="000000"/>
                <w:sz w:val="20"/>
                <w:szCs w:val="20"/>
                <w:lang w:eastAsia="es-MX"/>
              </w:rPr>
              <w:t> </w:t>
            </w:r>
          </w:p>
        </w:tc>
        <w:tc>
          <w:tcPr>
            <w:tcW w:w="2796" w:type="dxa"/>
            <w:tcBorders>
              <w:top w:val="nil"/>
              <w:left w:val="nil"/>
              <w:bottom w:val="nil"/>
              <w:right w:val="nil"/>
            </w:tcBorders>
            <w:shd w:val="clear" w:color="000000" w:fill="E7E6E6"/>
            <w:noWrap/>
            <w:vAlign w:val="center"/>
            <w:hideMark/>
          </w:tcPr>
          <w:p w:rsidR="00356B19" w:rsidRPr="00356B19" w:rsidRDefault="00356B19" w:rsidP="00356B19">
            <w:pPr>
              <w:spacing w:after="0" w:line="240" w:lineRule="auto"/>
              <w:jc w:val="center"/>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DBL / TPL</w:t>
            </w:r>
          </w:p>
        </w:tc>
        <w:tc>
          <w:tcPr>
            <w:tcW w:w="1491" w:type="dxa"/>
            <w:tcBorders>
              <w:top w:val="nil"/>
              <w:left w:val="nil"/>
              <w:bottom w:val="nil"/>
              <w:right w:val="single" w:sz="12" w:space="0" w:color="7030A0"/>
            </w:tcBorders>
            <w:shd w:val="clear" w:color="000000" w:fill="E7E6E6"/>
            <w:noWrap/>
            <w:vAlign w:val="center"/>
            <w:hideMark/>
          </w:tcPr>
          <w:p w:rsidR="00356B19" w:rsidRPr="00356B19" w:rsidRDefault="00356B19" w:rsidP="00356B19">
            <w:pPr>
              <w:spacing w:after="0" w:line="240" w:lineRule="auto"/>
              <w:jc w:val="center"/>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SGL</w:t>
            </w:r>
          </w:p>
        </w:tc>
        <w:tc>
          <w:tcPr>
            <w:tcW w:w="21" w:type="dxa"/>
            <w:vAlign w:val="center"/>
            <w:hideMark/>
          </w:tcPr>
          <w:p w:rsidR="00356B19" w:rsidRPr="00356B19" w:rsidRDefault="00356B19" w:rsidP="00356B19">
            <w:pPr>
              <w:spacing w:after="0" w:line="240" w:lineRule="auto"/>
              <w:rPr>
                <w:rFonts w:ascii="Times New Roman" w:eastAsia="Times New Roman" w:hAnsi="Times New Roman" w:cs="Times New Roman"/>
                <w:sz w:val="20"/>
                <w:szCs w:val="20"/>
                <w:lang w:eastAsia="es-MX"/>
              </w:rPr>
            </w:pPr>
          </w:p>
        </w:tc>
      </w:tr>
      <w:tr w:rsidR="00356B19" w:rsidRPr="00356B19" w:rsidTr="00356B19">
        <w:trPr>
          <w:trHeight w:val="315"/>
          <w:jc w:val="center"/>
        </w:trPr>
        <w:tc>
          <w:tcPr>
            <w:tcW w:w="3332" w:type="dxa"/>
            <w:tcBorders>
              <w:top w:val="nil"/>
              <w:left w:val="single" w:sz="12" w:space="0" w:color="7030A0"/>
              <w:bottom w:val="single" w:sz="12" w:space="0" w:color="7030A0"/>
              <w:right w:val="nil"/>
            </w:tcBorders>
            <w:shd w:val="clear" w:color="000000" w:fill="FFFFFF"/>
            <w:noWrap/>
            <w:vAlign w:val="center"/>
            <w:hideMark/>
          </w:tcPr>
          <w:p w:rsidR="00356B19" w:rsidRPr="00356B19" w:rsidRDefault="00356B19" w:rsidP="00356B19">
            <w:pPr>
              <w:spacing w:after="0" w:line="240" w:lineRule="auto"/>
              <w:jc w:val="right"/>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TERRESTRE</w:t>
            </w:r>
          </w:p>
        </w:tc>
        <w:tc>
          <w:tcPr>
            <w:tcW w:w="2796" w:type="dxa"/>
            <w:tcBorders>
              <w:top w:val="nil"/>
              <w:left w:val="nil"/>
              <w:bottom w:val="single" w:sz="12" w:space="0" w:color="7030A0"/>
              <w:right w:val="nil"/>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3320</w:t>
            </w:r>
          </w:p>
        </w:tc>
        <w:tc>
          <w:tcPr>
            <w:tcW w:w="1491" w:type="dxa"/>
            <w:tcBorders>
              <w:top w:val="nil"/>
              <w:left w:val="nil"/>
              <w:bottom w:val="single" w:sz="12" w:space="0" w:color="7030A0"/>
              <w:right w:val="single" w:sz="12" w:space="0" w:color="7030A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sz w:val="20"/>
                <w:szCs w:val="20"/>
                <w:lang w:eastAsia="es-MX"/>
              </w:rPr>
            </w:pPr>
            <w:r w:rsidRPr="00356B19">
              <w:rPr>
                <w:rFonts w:ascii="Calibri" w:eastAsia="Times New Roman" w:hAnsi="Calibri" w:cs="Calibri"/>
                <w:b/>
                <w:bCs/>
                <w:sz w:val="20"/>
                <w:szCs w:val="20"/>
                <w:lang w:eastAsia="es-MX"/>
              </w:rPr>
              <w:t>4420</w:t>
            </w:r>
          </w:p>
        </w:tc>
        <w:tc>
          <w:tcPr>
            <w:tcW w:w="21" w:type="dxa"/>
            <w:vAlign w:val="center"/>
            <w:hideMark/>
          </w:tcPr>
          <w:p w:rsidR="00356B19" w:rsidRPr="00356B19" w:rsidRDefault="00356B19" w:rsidP="00356B19">
            <w:pPr>
              <w:spacing w:after="0" w:line="240" w:lineRule="auto"/>
              <w:rPr>
                <w:rFonts w:ascii="Times New Roman" w:eastAsia="Times New Roman" w:hAnsi="Times New Roman" w:cs="Times New Roman"/>
                <w:sz w:val="20"/>
                <w:szCs w:val="20"/>
                <w:lang w:eastAsia="es-MX"/>
              </w:rPr>
            </w:pPr>
          </w:p>
        </w:tc>
      </w:tr>
      <w:tr w:rsidR="00356B19" w:rsidRPr="00356B19" w:rsidTr="00356B19">
        <w:trPr>
          <w:trHeight w:val="315"/>
          <w:jc w:val="center"/>
        </w:trPr>
        <w:tc>
          <w:tcPr>
            <w:tcW w:w="7619" w:type="dxa"/>
            <w:gridSpan w:val="3"/>
            <w:tcBorders>
              <w:top w:val="nil"/>
              <w:left w:val="single" w:sz="12" w:space="0" w:color="7030A0"/>
              <w:bottom w:val="nil"/>
              <w:right w:val="single" w:sz="12" w:space="0" w:color="7030A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PRECIOS SUJETOS A DISPONIBILIDAD Y A CAMBIOS SIN PREVIO AVISO.</w:t>
            </w:r>
          </w:p>
        </w:tc>
        <w:tc>
          <w:tcPr>
            <w:tcW w:w="21" w:type="dxa"/>
            <w:vAlign w:val="center"/>
            <w:hideMark/>
          </w:tcPr>
          <w:p w:rsidR="00356B19" w:rsidRPr="00356B19" w:rsidRDefault="00356B19" w:rsidP="00356B19">
            <w:pPr>
              <w:spacing w:after="0" w:line="240" w:lineRule="auto"/>
              <w:rPr>
                <w:rFonts w:ascii="Times New Roman" w:eastAsia="Times New Roman" w:hAnsi="Times New Roman" w:cs="Times New Roman"/>
                <w:sz w:val="20"/>
                <w:szCs w:val="20"/>
                <w:lang w:eastAsia="es-MX"/>
              </w:rPr>
            </w:pPr>
          </w:p>
        </w:tc>
      </w:tr>
      <w:tr w:rsidR="00356B19" w:rsidRPr="00356B19" w:rsidTr="00356B19">
        <w:trPr>
          <w:trHeight w:val="315"/>
          <w:jc w:val="center"/>
        </w:trPr>
        <w:tc>
          <w:tcPr>
            <w:tcW w:w="7619" w:type="dxa"/>
            <w:gridSpan w:val="3"/>
            <w:tcBorders>
              <w:top w:val="nil"/>
              <w:left w:val="single" w:sz="12" w:space="0" w:color="7030A0"/>
              <w:bottom w:val="nil"/>
              <w:right w:val="single" w:sz="12" w:space="0" w:color="7030A0"/>
            </w:tcBorders>
            <w:shd w:val="clear" w:color="000000" w:fill="FFFFFF"/>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 xml:space="preserve">TARIFAS NO APLICAN PARA CONGRESOS, EVENTOS ESPECIALES, NAVIDAD, </w:t>
            </w:r>
          </w:p>
        </w:tc>
        <w:tc>
          <w:tcPr>
            <w:tcW w:w="21" w:type="dxa"/>
            <w:vAlign w:val="center"/>
            <w:hideMark/>
          </w:tcPr>
          <w:p w:rsidR="00356B19" w:rsidRPr="00356B19" w:rsidRDefault="00356B19" w:rsidP="00356B19">
            <w:pPr>
              <w:spacing w:after="0" w:line="240" w:lineRule="auto"/>
              <w:rPr>
                <w:rFonts w:ascii="Times New Roman" w:eastAsia="Times New Roman" w:hAnsi="Times New Roman" w:cs="Times New Roman"/>
                <w:sz w:val="20"/>
                <w:szCs w:val="20"/>
                <w:lang w:eastAsia="es-MX"/>
              </w:rPr>
            </w:pPr>
          </w:p>
        </w:tc>
      </w:tr>
      <w:tr w:rsidR="00356B19" w:rsidRPr="00356B19" w:rsidTr="00356B19">
        <w:trPr>
          <w:trHeight w:val="315"/>
          <w:jc w:val="center"/>
        </w:trPr>
        <w:tc>
          <w:tcPr>
            <w:tcW w:w="7619" w:type="dxa"/>
            <w:gridSpan w:val="3"/>
            <w:tcBorders>
              <w:top w:val="nil"/>
              <w:left w:val="single" w:sz="12" w:space="0" w:color="7030A0"/>
              <w:bottom w:val="single" w:sz="12" w:space="0" w:color="7030A0"/>
              <w:right w:val="single" w:sz="12" w:space="0" w:color="7030A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VIGENCIA HASTA OCTUBRE 2025</w:t>
            </w:r>
          </w:p>
        </w:tc>
        <w:tc>
          <w:tcPr>
            <w:tcW w:w="21" w:type="dxa"/>
            <w:vAlign w:val="center"/>
            <w:hideMark/>
          </w:tcPr>
          <w:p w:rsidR="00356B19" w:rsidRPr="00356B19" w:rsidRDefault="00356B19" w:rsidP="00356B19">
            <w:pPr>
              <w:spacing w:after="0" w:line="240" w:lineRule="auto"/>
              <w:rPr>
                <w:rFonts w:ascii="Times New Roman" w:eastAsia="Times New Roman" w:hAnsi="Times New Roman" w:cs="Times New Roman"/>
                <w:sz w:val="20"/>
                <w:szCs w:val="20"/>
                <w:lang w:eastAsia="es-MX"/>
              </w:rPr>
            </w:pPr>
          </w:p>
        </w:tc>
      </w:tr>
    </w:tbl>
    <w:p w:rsidR="001D27FE" w:rsidRDefault="001D27FE"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p w:rsidR="00356B19"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tbl>
      <w:tblPr>
        <w:tblW w:w="9680" w:type="dxa"/>
        <w:jc w:val="center"/>
        <w:tblCellMar>
          <w:left w:w="70" w:type="dxa"/>
          <w:right w:w="70" w:type="dxa"/>
        </w:tblCellMar>
        <w:tblLook w:val="04A0" w:firstRow="1" w:lastRow="0" w:firstColumn="1" w:lastColumn="0" w:noHBand="0" w:noVBand="1"/>
      </w:tblPr>
      <w:tblGrid>
        <w:gridCol w:w="4631"/>
        <w:gridCol w:w="1162"/>
        <w:gridCol w:w="1143"/>
        <w:gridCol w:w="1016"/>
        <w:gridCol w:w="1728"/>
      </w:tblGrid>
      <w:tr w:rsidR="00356B19" w:rsidRPr="00356B19" w:rsidTr="00356B19">
        <w:trPr>
          <w:trHeight w:val="205"/>
          <w:jc w:val="center"/>
        </w:trPr>
        <w:tc>
          <w:tcPr>
            <w:tcW w:w="4631" w:type="dxa"/>
            <w:tcBorders>
              <w:top w:val="single" w:sz="8" w:space="0" w:color="auto"/>
              <w:left w:val="single" w:sz="8" w:space="0" w:color="auto"/>
              <w:bottom w:val="nil"/>
              <w:right w:val="nil"/>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sz w:val="20"/>
                <w:szCs w:val="20"/>
                <w:lang w:eastAsia="es-MX"/>
              </w:rPr>
            </w:pPr>
            <w:r w:rsidRPr="00356B19">
              <w:rPr>
                <w:rFonts w:ascii="Calibri" w:eastAsia="Times New Roman" w:hAnsi="Calibri" w:cs="Calibri"/>
                <w:b/>
                <w:bCs/>
                <w:color w:val="FFFFFF"/>
                <w:sz w:val="20"/>
                <w:szCs w:val="20"/>
                <w:lang w:eastAsia="es-MX"/>
              </w:rPr>
              <w:t>TRASLADOS OPCIONALES TARIFAS POR PERSONA EN USD</w:t>
            </w:r>
          </w:p>
        </w:tc>
        <w:tc>
          <w:tcPr>
            <w:tcW w:w="1162" w:type="dxa"/>
            <w:tcBorders>
              <w:top w:val="single" w:sz="8" w:space="0" w:color="auto"/>
              <w:left w:val="nil"/>
              <w:bottom w:val="nil"/>
              <w:right w:val="nil"/>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sz w:val="20"/>
                <w:szCs w:val="20"/>
                <w:lang w:eastAsia="es-MX"/>
              </w:rPr>
            </w:pPr>
            <w:r w:rsidRPr="00356B19">
              <w:rPr>
                <w:rFonts w:ascii="Calibri" w:eastAsia="Times New Roman" w:hAnsi="Calibri" w:cs="Calibri"/>
                <w:b/>
                <w:bCs/>
                <w:color w:val="FFFFFF"/>
                <w:sz w:val="20"/>
                <w:szCs w:val="20"/>
                <w:lang w:eastAsia="es-MX"/>
              </w:rPr>
              <w:t> </w:t>
            </w:r>
          </w:p>
        </w:tc>
        <w:tc>
          <w:tcPr>
            <w:tcW w:w="1143" w:type="dxa"/>
            <w:tcBorders>
              <w:top w:val="single" w:sz="8" w:space="0" w:color="auto"/>
              <w:left w:val="nil"/>
              <w:bottom w:val="nil"/>
              <w:right w:val="nil"/>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sz w:val="20"/>
                <w:szCs w:val="20"/>
                <w:lang w:eastAsia="es-MX"/>
              </w:rPr>
            </w:pPr>
            <w:r w:rsidRPr="00356B19">
              <w:rPr>
                <w:rFonts w:ascii="Calibri" w:eastAsia="Times New Roman" w:hAnsi="Calibri" w:cs="Calibri"/>
                <w:b/>
                <w:bCs/>
                <w:color w:val="FFFFFF"/>
                <w:sz w:val="20"/>
                <w:szCs w:val="20"/>
                <w:lang w:eastAsia="es-MX"/>
              </w:rPr>
              <w:t> </w:t>
            </w:r>
          </w:p>
        </w:tc>
        <w:tc>
          <w:tcPr>
            <w:tcW w:w="1016" w:type="dxa"/>
            <w:tcBorders>
              <w:top w:val="single" w:sz="8" w:space="0" w:color="auto"/>
              <w:left w:val="nil"/>
              <w:bottom w:val="nil"/>
              <w:right w:val="nil"/>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sz w:val="20"/>
                <w:szCs w:val="20"/>
                <w:lang w:eastAsia="es-MX"/>
              </w:rPr>
            </w:pPr>
            <w:r w:rsidRPr="00356B19">
              <w:rPr>
                <w:rFonts w:ascii="Calibri" w:eastAsia="Times New Roman" w:hAnsi="Calibri" w:cs="Calibri"/>
                <w:b/>
                <w:bCs/>
                <w:color w:val="FFFFFF"/>
                <w:sz w:val="20"/>
                <w:szCs w:val="20"/>
                <w:lang w:eastAsia="es-MX"/>
              </w:rPr>
              <w:t> </w:t>
            </w:r>
          </w:p>
        </w:tc>
        <w:tc>
          <w:tcPr>
            <w:tcW w:w="1726" w:type="dxa"/>
            <w:tcBorders>
              <w:top w:val="single" w:sz="8" w:space="0" w:color="auto"/>
              <w:left w:val="nil"/>
              <w:bottom w:val="nil"/>
              <w:right w:val="single" w:sz="8" w:space="0" w:color="auto"/>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sz w:val="20"/>
                <w:szCs w:val="20"/>
                <w:lang w:eastAsia="es-MX"/>
              </w:rPr>
            </w:pPr>
            <w:r w:rsidRPr="00356B19">
              <w:rPr>
                <w:rFonts w:ascii="Calibri" w:eastAsia="Times New Roman" w:hAnsi="Calibri" w:cs="Calibri"/>
                <w:b/>
                <w:bCs/>
                <w:color w:val="FFFFFF"/>
                <w:sz w:val="20"/>
                <w:szCs w:val="20"/>
                <w:lang w:eastAsia="es-MX"/>
              </w:rPr>
              <w:t> </w:t>
            </w:r>
          </w:p>
        </w:tc>
      </w:tr>
      <w:tr w:rsidR="00356B19" w:rsidRPr="00356B19" w:rsidTr="00356B19">
        <w:trPr>
          <w:trHeight w:val="205"/>
          <w:jc w:val="center"/>
        </w:trPr>
        <w:tc>
          <w:tcPr>
            <w:tcW w:w="4631" w:type="dxa"/>
            <w:tcBorders>
              <w:top w:val="nil"/>
              <w:left w:val="single" w:sz="8" w:space="0" w:color="auto"/>
              <w:bottom w:val="nil"/>
              <w:right w:val="nil"/>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lang w:eastAsia="es-MX"/>
              </w:rPr>
            </w:pPr>
            <w:r w:rsidRPr="00356B19">
              <w:rPr>
                <w:rFonts w:ascii="Calibri" w:eastAsia="Times New Roman" w:hAnsi="Calibri" w:cs="Calibri"/>
                <w:b/>
                <w:bCs/>
                <w:color w:val="FFFFFF"/>
                <w:lang w:eastAsia="es-MX"/>
              </w:rPr>
              <w:t>PRECIO POR PERSONA</w:t>
            </w:r>
          </w:p>
        </w:tc>
        <w:tc>
          <w:tcPr>
            <w:tcW w:w="1162" w:type="dxa"/>
            <w:tcBorders>
              <w:top w:val="nil"/>
              <w:left w:val="nil"/>
              <w:bottom w:val="nil"/>
              <w:right w:val="nil"/>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lang w:eastAsia="es-MX"/>
              </w:rPr>
            </w:pPr>
            <w:r w:rsidRPr="00356B19">
              <w:rPr>
                <w:rFonts w:ascii="Calibri" w:eastAsia="Times New Roman" w:hAnsi="Calibri" w:cs="Calibri"/>
                <w:b/>
                <w:bCs/>
                <w:color w:val="FFFFFF"/>
                <w:lang w:eastAsia="es-MX"/>
              </w:rPr>
              <w:t>SGL</w:t>
            </w:r>
          </w:p>
        </w:tc>
        <w:tc>
          <w:tcPr>
            <w:tcW w:w="1143" w:type="dxa"/>
            <w:tcBorders>
              <w:top w:val="nil"/>
              <w:left w:val="nil"/>
              <w:bottom w:val="nil"/>
              <w:right w:val="nil"/>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lang w:eastAsia="es-MX"/>
              </w:rPr>
            </w:pPr>
            <w:r w:rsidRPr="00356B19">
              <w:rPr>
                <w:rFonts w:ascii="Calibri" w:eastAsia="Times New Roman" w:hAnsi="Calibri" w:cs="Calibri"/>
                <w:b/>
                <w:bCs/>
                <w:color w:val="FFFFFF"/>
                <w:lang w:eastAsia="es-MX"/>
              </w:rPr>
              <w:t>DBL</w:t>
            </w:r>
          </w:p>
        </w:tc>
        <w:tc>
          <w:tcPr>
            <w:tcW w:w="1016" w:type="dxa"/>
            <w:tcBorders>
              <w:top w:val="nil"/>
              <w:left w:val="nil"/>
              <w:bottom w:val="nil"/>
              <w:right w:val="nil"/>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lang w:eastAsia="es-MX"/>
              </w:rPr>
            </w:pPr>
            <w:r w:rsidRPr="00356B19">
              <w:rPr>
                <w:rFonts w:ascii="Calibri" w:eastAsia="Times New Roman" w:hAnsi="Calibri" w:cs="Calibri"/>
                <w:b/>
                <w:bCs/>
                <w:color w:val="FFFFFF"/>
                <w:lang w:eastAsia="es-MX"/>
              </w:rPr>
              <w:t>TPL</w:t>
            </w:r>
          </w:p>
        </w:tc>
        <w:tc>
          <w:tcPr>
            <w:tcW w:w="1726" w:type="dxa"/>
            <w:tcBorders>
              <w:top w:val="nil"/>
              <w:left w:val="nil"/>
              <w:bottom w:val="nil"/>
              <w:right w:val="single" w:sz="8" w:space="0" w:color="auto"/>
            </w:tcBorders>
            <w:shd w:val="clear" w:color="000000" w:fill="7030A0"/>
            <w:vAlign w:val="center"/>
            <w:hideMark/>
          </w:tcPr>
          <w:p w:rsidR="00356B19" w:rsidRPr="00356B19" w:rsidRDefault="00356B19" w:rsidP="00356B19">
            <w:pPr>
              <w:spacing w:after="0" w:line="240" w:lineRule="auto"/>
              <w:jc w:val="center"/>
              <w:rPr>
                <w:rFonts w:ascii="Calibri" w:eastAsia="Times New Roman" w:hAnsi="Calibri" w:cs="Calibri"/>
                <w:b/>
                <w:bCs/>
                <w:color w:val="FFFFFF"/>
                <w:lang w:eastAsia="es-MX"/>
              </w:rPr>
            </w:pPr>
            <w:r w:rsidRPr="00356B19">
              <w:rPr>
                <w:rFonts w:ascii="Calibri" w:eastAsia="Times New Roman" w:hAnsi="Calibri" w:cs="Calibri"/>
                <w:b/>
                <w:bCs/>
                <w:color w:val="FFFFFF"/>
                <w:lang w:eastAsia="es-MX"/>
              </w:rPr>
              <w:t>CPL</w:t>
            </w:r>
          </w:p>
        </w:tc>
      </w:tr>
      <w:tr w:rsidR="00356B19" w:rsidRPr="00356B19" w:rsidTr="00356B19">
        <w:trPr>
          <w:trHeight w:val="233"/>
          <w:jc w:val="center"/>
        </w:trPr>
        <w:tc>
          <w:tcPr>
            <w:tcW w:w="4631" w:type="dxa"/>
            <w:tcBorders>
              <w:top w:val="nil"/>
              <w:left w:val="single" w:sz="8" w:space="0" w:color="auto"/>
              <w:bottom w:val="single" w:sz="8" w:space="0" w:color="512351"/>
              <w:right w:val="nil"/>
            </w:tcBorders>
            <w:shd w:val="clear" w:color="auto" w:fill="auto"/>
            <w:noWrap/>
            <w:vAlign w:val="center"/>
            <w:hideMark/>
          </w:tcPr>
          <w:p w:rsidR="00356B19" w:rsidRPr="00356B19" w:rsidRDefault="00356B19" w:rsidP="00356B19">
            <w:pPr>
              <w:spacing w:after="0" w:line="240" w:lineRule="auto"/>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TRASLADO AEROPUERTO-HOTEL-AEROPUERTO</w:t>
            </w:r>
          </w:p>
        </w:tc>
        <w:tc>
          <w:tcPr>
            <w:tcW w:w="1162" w:type="dxa"/>
            <w:tcBorders>
              <w:top w:val="nil"/>
              <w:left w:val="nil"/>
              <w:bottom w:val="single" w:sz="8" w:space="0" w:color="512351"/>
              <w:right w:val="nil"/>
            </w:tcBorders>
            <w:shd w:val="clear" w:color="auto" w:fill="auto"/>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180</w:t>
            </w:r>
          </w:p>
        </w:tc>
        <w:tc>
          <w:tcPr>
            <w:tcW w:w="1143" w:type="dxa"/>
            <w:tcBorders>
              <w:top w:val="nil"/>
              <w:left w:val="nil"/>
              <w:bottom w:val="single" w:sz="8" w:space="0" w:color="512351"/>
              <w:right w:val="nil"/>
            </w:tcBorders>
            <w:shd w:val="clear" w:color="auto" w:fill="auto"/>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90</w:t>
            </w:r>
          </w:p>
        </w:tc>
        <w:tc>
          <w:tcPr>
            <w:tcW w:w="1016" w:type="dxa"/>
            <w:tcBorders>
              <w:top w:val="nil"/>
              <w:left w:val="nil"/>
              <w:bottom w:val="single" w:sz="8" w:space="0" w:color="512351"/>
              <w:right w:val="nil"/>
            </w:tcBorders>
            <w:shd w:val="clear" w:color="auto" w:fill="auto"/>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60</w:t>
            </w:r>
          </w:p>
        </w:tc>
        <w:tc>
          <w:tcPr>
            <w:tcW w:w="1726" w:type="dxa"/>
            <w:tcBorders>
              <w:top w:val="nil"/>
              <w:left w:val="nil"/>
              <w:bottom w:val="single" w:sz="8" w:space="0" w:color="512351"/>
              <w:right w:val="single" w:sz="8" w:space="0" w:color="auto"/>
            </w:tcBorders>
            <w:shd w:val="clear" w:color="auto" w:fill="auto"/>
            <w:noWrap/>
            <w:vAlign w:val="center"/>
            <w:hideMark/>
          </w:tcPr>
          <w:p w:rsidR="00356B19" w:rsidRPr="00356B19" w:rsidRDefault="00356B19" w:rsidP="00356B19">
            <w:pPr>
              <w:spacing w:after="0" w:line="240" w:lineRule="auto"/>
              <w:jc w:val="center"/>
              <w:rPr>
                <w:rFonts w:ascii="Calibri" w:eastAsia="Times New Roman" w:hAnsi="Calibri" w:cs="Calibri"/>
                <w:b/>
                <w:bCs/>
                <w:color w:val="000000"/>
                <w:sz w:val="20"/>
                <w:szCs w:val="20"/>
                <w:lang w:eastAsia="es-MX"/>
              </w:rPr>
            </w:pPr>
            <w:r w:rsidRPr="00356B19">
              <w:rPr>
                <w:rFonts w:ascii="Calibri" w:eastAsia="Times New Roman" w:hAnsi="Calibri" w:cs="Calibri"/>
                <w:b/>
                <w:bCs/>
                <w:color w:val="000000"/>
                <w:sz w:val="20"/>
                <w:szCs w:val="20"/>
                <w:lang w:eastAsia="es-MX"/>
              </w:rPr>
              <w:t>50</w:t>
            </w:r>
          </w:p>
        </w:tc>
      </w:tr>
      <w:tr w:rsidR="00356B19" w:rsidRPr="00356B19" w:rsidTr="00356B19">
        <w:trPr>
          <w:trHeight w:val="329"/>
          <w:jc w:val="center"/>
        </w:trPr>
        <w:tc>
          <w:tcPr>
            <w:tcW w:w="9680" w:type="dxa"/>
            <w:gridSpan w:val="5"/>
            <w:tcBorders>
              <w:top w:val="single" w:sz="8" w:space="0" w:color="512351"/>
              <w:left w:val="single" w:sz="8" w:space="0" w:color="auto"/>
              <w:bottom w:val="single" w:sz="8" w:space="0" w:color="auto"/>
              <w:right w:val="single" w:sz="8" w:space="0" w:color="000000"/>
            </w:tcBorders>
            <w:shd w:val="clear" w:color="000000" w:fill="FFFFFF"/>
            <w:noWrap/>
            <w:vAlign w:val="center"/>
            <w:hideMark/>
          </w:tcPr>
          <w:p w:rsidR="00356B19" w:rsidRPr="00356B19" w:rsidRDefault="00356B19" w:rsidP="00356B19">
            <w:pPr>
              <w:spacing w:after="0" w:line="240" w:lineRule="auto"/>
              <w:jc w:val="center"/>
              <w:rPr>
                <w:rFonts w:ascii="Calibri" w:eastAsia="Times New Roman" w:hAnsi="Calibri" w:cs="Calibri"/>
                <w:color w:val="000000"/>
                <w:lang w:eastAsia="es-MX"/>
              </w:rPr>
            </w:pPr>
            <w:r w:rsidRPr="00356B19">
              <w:rPr>
                <w:rFonts w:ascii="Calibri" w:eastAsia="Times New Roman" w:hAnsi="Calibri" w:cs="Calibri"/>
                <w:color w:val="000000"/>
                <w:lang w:eastAsia="es-MX"/>
              </w:rPr>
              <w:t>• Suplemento para traslados entre las 20:00-07:00, domingos y días festivos, + 20% por servicio</w:t>
            </w:r>
          </w:p>
        </w:tc>
      </w:tr>
    </w:tbl>
    <w:p w:rsidR="00356B19" w:rsidRPr="00453E44" w:rsidRDefault="00356B19" w:rsidP="00DF7399">
      <w:pPr>
        <w:widowControl w:val="0"/>
        <w:shd w:val="clear" w:color="auto" w:fill="FFFFFF" w:themeFill="background1"/>
        <w:autoSpaceDE w:val="0"/>
        <w:autoSpaceDN w:val="0"/>
        <w:spacing w:before="4" w:after="0" w:line="240" w:lineRule="auto"/>
        <w:ind w:right="49"/>
        <w:jc w:val="both"/>
        <w:rPr>
          <w:rFonts w:ascii="Arial" w:hAnsi="Arial" w:cs="Arial"/>
          <w:b/>
          <w:bCs/>
          <w:color w:val="000000" w:themeColor="text1"/>
          <w:sz w:val="20"/>
          <w:szCs w:val="20"/>
        </w:rPr>
      </w:pPr>
    </w:p>
    <w:sectPr w:rsidR="00356B19" w:rsidRPr="00453E44" w:rsidSect="001B635C">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39E6" w:rsidRDefault="00FA39E6" w:rsidP="00C37031">
      <w:pPr>
        <w:spacing w:after="0" w:line="240" w:lineRule="auto"/>
      </w:pPr>
      <w:r>
        <w:separator/>
      </w:r>
    </w:p>
  </w:endnote>
  <w:endnote w:type="continuationSeparator" w:id="0">
    <w:p w:rsidR="00FA39E6" w:rsidRDefault="00FA39E6"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Nova">
    <w:altName w:val="Rockwell Nova"/>
    <w:charset w:val="00"/>
    <w:family w:val="roman"/>
    <w:pitch w:val="variable"/>
    <w:sig w:usb0="80000287" w:usb1="00000002" w:usb2="00000000" w:usb3="00000000" w:csb0="000001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250D4B85" wp14:editId="0A16F2C7">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C4A48"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39E6" w:rsidRDefault="00FA39E6" w:rsidP="00C37031">
      <w:pPr>
        <w:spacing w:after="0" w:line="240" w:lineRule="auto"/>
      </w:pPr>
      <w:r>
        <w:separator/>
      </w:r>
    </w:p>
  </w:footnote>
  <w:footnote w:type="continuationSeparator" w:id="0">
    <w:p w:rsidR="00FA39E6" w:rsidRDefault="00FA39E6"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76E2" w:rsidRPr="00FD76E2" w:rsidRDefault="001B5CA9"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5AE087B9" wp14:editId="3E639FBA">
              <wp:simplePos x="0" y="0"/>
              <wp:positionH relativeFrom="column">
                <wp:posOffset>-405765</wp:posOffset>
              </wp:positionH>
              <wp:positionV relativeFrom="paragraph">
                <wp:posOffset>-325755</wp:posOffset>
              </wp:positionV>
              <wp:extent cx="4324350" cy="8667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324350" cy="866775"/>
                      </a:xfrm>
                      <a:prstGeom prst="rect">
                        <a:avLst/>
                      </a:prstGeom>
                      <a:noFill/>
                      <a:ln>
                        <a:noFill/>
                      </a:ln>
                    </wps:spPr>
                    <wps:txbx>
                      <w:txbxContent>
                        <w:p w:rsidR="00EC1CB0" w:rsidRPr="00A6168F" w:rsidRDefault="00052EEC"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ITALIA </w:t>
                          </w:r>
                          <w:r w:rsid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21BB7"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92BD1"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 </w:t>
                          </w:r>
                          <w:r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TOSCANA</w:t>
                          </w:r>
                          <w:r w:rsid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F3D8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1709</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w:t>
                          </w:r>
                          <w:r w:rsidR="009F3D8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356B1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087B9"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40.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" filled="f" stroked="f">
              <v:textbox>
                <w:txbxContent>
                  <w:p w:rsidR="00EC1CB0" w:rsidRPr="00A6168F" w:rsidRDefault="00052EEC"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ITALIA </w:t>
                    </w:r>
                    <w:r w:rsid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21BB7"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92BD1"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 </w:t>
                    </w:r>
                    <w:r w:rsidRP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TOSCANA</w:t>
                    </w:r>
                    <w:r w:rsidR="001B5CA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F3D8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1709</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w:t>
                    </w:r>
                    <w:r w:rsidR="009F3D8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356B1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00052EEC" w:rsidRPr="0093517C">
      <w:rPr>
        <w:b/>
        <w:noProof/>
        <w:sz w:val="20"/>
        <w:szCs w:val="20"/>
      </w:rPr>
      <w:drawing>
        <wp:anchor distT="0" distB="0" distL="114300" distR="114300" simplePos="0" relativeHeight="251671552" behindDoc="0" locked="0" layoutInCell="1" allowOverlap="1" wp14:anchorId="0DD603C5" wp14:editId="3FF7D854">
          <wp:simplePos x="0" y="0"/>
          <wp:positionH relativeFrom="column">
            <wp:posOffset>5105400</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3517C" w:rsidRPr="0093517C">
      <w:rPr>
        <w:b/>
        <w:noProof/>
        <w:sz w:val="20"/>
        <w:szCs w:val="20"/>
      </w:rPr>
      <w:drawing>
        <wp:anchor distT="0" distB="0" distL="114300" distR="114300" simplePos="0" relativeHeight="251670528" behindDoc="0" locked="0" layoutInCell="1" allowOverlap="1" wp14:anchorId="5830C5E6" wp14:editId="6224E0E5">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3517C" w:rsidRPr="0093517C">
      <w:rPr>
        <w:b/>
        <w:noProof/>
        <w:sz w:val="20"/>
        <w:szCs w:val="20"/>
      </w:rPr>
      <mc:AlternateContent>
        <mc:Choice Requires="wps">
          <w:drawing>
            <wp:anchor distT="0" distB="0" distL="114300" distR="114300" simplePos="0" relativeHeight="251669504" behindDoc="0" locked="0" layoutInCell="1" allowOverlap="1" wp14:anchorId="3BD490F3" wp14:editId="64C9995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8B51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928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047894"/>
    <w:multiLevelType w:val="hybridMultilevel"/>
    <w:tmpl w:val="FBB61B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D970A8"/>
    <w:multiLevelType w:val="hybridMultilevel"/>
    <w:tmpl w:val="60062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9535839">
    <w:abstractNumId w:val="16"/>
  </w:num>
  <w:num w:numId="2" w16cid:durableId="281352378">
    <w:abstractNumId w:val="3"/>
  </w:num>
  <w:num w:numId="3" w16cid:durableId="1692224577">
    <w:abstractNumId w:val="0"/>
  </w:num>
  <w:num w:numId="4" w16cid:durableId="1555235561">
    <w:abstractNumId w:val="9"/>
  </w:num>
  <w:num w:numId="5" w16cid:durableId="1879469468">
    <w:abstractNumId w:val="31"/>
  </w:num>
  <w:num w:numId="6" w16cid:durableId="804159279">
    <w:abstractNumId w:val="30"/>
  </w:num>
  <w:num w:numId="7" w16cid:durableId="1951743129">
    <w:abstractNumId w:val="10"/>
  </w:num>
  <w:num w:numId="8" w16cid:durableId="156382459">
    <w:abstractNumId w:val="8"/>
  </w:num>
  <w:num w:numId="9" w16cid:durableId="1632174259">
    <w:abstractNumId w:val="25"/>
  </w:num>
  <w:num w:numId="10" w16cid:durableId="674842675">
    <w:abstractNumId w:val="2"/>
  </w:num>
  <w:num w:numId="11" w16cid:durableId="1546796158">
    <w:abstractNumId w:val="1"/>
  </w:num>
  <w:num w:numId="12" w16cid:durableId="675228011">
    <w:abstractNumId w:val="28"/>
  </w:num>
  <w:num w:numId="13" w16cid:durableId="1668051058">
    <w:abstractNumId w:val="32"/>
  </w:num>
  <w:num w:numId="14" w16cid:durableId="1403025774">
    <w:abstractNumId w:val="19"/>
  </w:num>
  <w:num w:numId="15" w16cid:durableId="664282433">
    <w:abstractNumId w:val="12"/>
  </w:num>
  <w:num w:numId="16" w16cid:durableId="1911840675">
    <w:abstractNumId w:val="4"/>
  </w:num>
  <w:num w:numId="17" w16cid:durableId="1038552187">
    <w:abstractNumId w:val="15"/>
  </w:num>
  <w:num w:numId="18" w16cid:durableId="27413901">
    <w:abstractNumId w:val="17"/>
  </w:num>
  <w:num w:numId="19" w16cid:durableId="1452675079">
    <w:abstractNumId w:val="20"/>
  </w:num>
  <w:num w:numId="20" w16cid:durableId="2084522824">
    <w:abstractNumId w:val="14"/>
  </w:num>
  <w:num w:numId="21" w16cid:durableId="110126071">
    <w:abstractNumId w:val="7"/>
  </w:num>
  <w:num w:numId="22" w16cid:durableId="1816295031">
    <w:abstractNumId w:val="11"/>
  </w:num>
  <w:num w:numId="23" w16cid:durableId="1443761824">
    <w:abstractNumId w:val="6"/>
  </w:num>
  <w:num w:numId="24" w16cid:durableId="960913574">
    <w:abstractNumId w:val="23"/>
  </w:num>
  <w:num w:numId="25" w16cid:durableId="681320424">
    <w:abstractNumId w:val="21"/>
  </w:num>
  <w:num w:numId="26" w16cid:durableId="1779332686">
    <w:abstractNumId w:val="13"/>
  </w:num>
  <w:num w:numId="27" w16cid:durableId="715663394">
    <w:abstractNumId w:val="24"/>
  </w:num>
  <w:num w:numId="28" w16cid:durableId="662857323">
    <w:abstractNumId w:val="26"/>
  </w:num>
  <w:num w:numId="29" w16cid:durableId="822353204">
    <w:abstractNumId w:val="22"/>
  </w:num>
  <w:num w:numId="30" w16cid:durableId="920023969">
    <w:abstractNumId w:val="27"/>
  </w:num>
  <w:num w:numId="31" w16cid:durableId="1651523478">
    <w:abstractNumId w:val="18"/>
  </w:num>
  <w:num w:numId="32" w16cid:durableId="1240599876">
    <w:abstractNumId w:val="5"/>
  </w:num>
  <w:num w:numId="33" w16cid:durableId="21177340">
    <w:abstractNumId w:val="24"/>
  </w:num>
  <w:num w:numId="34" w16cid:durableId="11620886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52EEC"/>
    <w:rsid w:val="00070C8D"/>
    <w:rsid w:val="000953A7"/>
    <w:rsid w:val="00096274"/>
    <w:rsid w:val="000B0C7E"/>
    <w:rsid w:val="000C61D4"/>
    <w:rsid w:val="000D73DF"/>
    <w:rsid w:val="00111F55"/>
    <w:rsid w:val="001254E8"/>
    <w:rsid w:val="0015330E"/>
    <w:rsid w:val="001553EC"/>
    <w:rsid w:val="001576BB"/>
    <w:rsid w:val="001831BA"/>
    <w:rsid w:val="00183E93"/>
    <w:rsid w:val="0018631D"/>
    <w:rsid w:val="001918EE"/>
    <w:rsid w:val="001B1459"/>
    <w:rsid w:val="001B1D1D"/>
    <w:rsid w:val="001B5CA9"/>
    <w:rsid w:val="001B635C"/>
    <w:rsid w:val="001C57FC"/>
    <w:rsid w:val="001D27FE"/>
    <w:rsid w:val="001D4089"/>
    <w:rsid w:val="001E3267"/>
    <w:rsid w:val="001E3440"/>
    <w:rsid w:val="001E437D"/>
    <w:rsid w:val="001E76B6"/>
    <w:rsid w:val="001F0602"/>
    <w:rsid w:val="001F1499"/>
    <w:rsid w:val="00215574"/>
    <w:rsid w:val="00225F8A"/>
    <w:rsid w:val="00227F48"/>
    <w:rsid w:val="00233B4E"/>
    <w:rsid w:val="00237109"/>
    <w:rsid w:val="00253C1E"/>
    <w:rsid w:val="0026025A"/>
    <w:rsid w:val="00260B12"/>
    <w:rsid w:val="00266739"/>
    <w:rsid w:val="00271672"/>
    <w:rsid w:val="00273CA1"/>
    <w:rsid w:val="00283732"/>
    <w:rsid w:val="0028530D"/>
    <w:rsid w:val="002866BC"/>
    <w:rsid w:val="00291D81"/>
    <w:rsid w:val="00293C8D"/>
    <w:rsid w:val="00296969"/>
    <w:rsid w:val="002A094F"/>
    <w:rsid w:val="002A7260"/>
    <w:rsid w:val="002A7C22"/>
    <w:rsid w:val="002B3133"/>
    <w:rsid w:val="002D715F"/>
    <w:rsid w:val="00303223"/>
    <w:rsid w:val="00323A42"/>
    <w:rsid w:val="0032795E"/>
    <w:rsid w:val="00331F5C"/>
    <w:rsid w:val="00356B19"/>
    <w:rsid w:val="003668B1"/>
    <w:rsid w:val="003726D5"/>
    <w:rsid w:val="00380FF5"/>
    <w:rsid w:val="00396E42"/>
    <w:rsid w:val="003A71B2"/>
    <w:rsid w:val="003A79FF"/>
    <w:rsid w:val="003B5265"/>
    <w:rsid w:val="003C597C"/>
    <w:rsid w:val="003D2F1F"/>
    <w:rsid w:val="003D6119"/>
    <w:rsid w:val="003D636F"/>
    <w:rsid w:val="003E58C9"/>
    <w:rsid w:val="003E61AC"/>
    <w:rsid w:val="003E64BE"/>
    <w:rsid w:val="003F7DDB"/>
    <w:rsid w:val="00424F67"/>
    <w:rsid w:val="00435728"/>
    <w:rsid w:val="00447BF8"/>
    <w:rsid w:val="00453E44"/>
    <w:rsid w:val="00465277"/>
    <w:rsid w:val="0047147E"/>
    <w:rsid w:val="00476DA8"/>
    <w:rsid w:val="00480545"/>
    <w:rsid w:val="004834B0"/>
    <w:rsid w:val="00490A0D"/>
    <w:rsid w:val="0049188A"/>
    <w:rsid w:val="004A2CEF"/>
    <w:rsid w:val="004B4B15"/>
    <w:rsid w:val="004C1B73"/>
    <w:rsid w:val="004C3C0B"/>
    <w:rsid w:val="004C56D5"/>
    <w:rsid w:val="004C7C0D"/>
    <w:rsid w:val="004E157D"/>
    <w:rsid w:val="004E246F"/>
    <w:rsid w:val="004E7207"/>
    <w:rsid w:val="004F125E"/>
    <w:rsid w:val="004F4193"/>
    <w:rsid w:val="004F438F"/>
    <w:rsid w:val="0051037C"/>
    <w:rsid w:val="00521BE9"/>
    <w:rsid w:val="005225DD"/>
    <w:rsid w:val="005422C1"/>
    <w:rsid w:val="005729DD"/>
    <w:rsid w:val="00581C4A"/>
    <w:rsid w:val="005A5A84"/>
    <w:rsid w:val="005A6996"/>
    <w:rsid w:val="005D3E47"/>
    <w:rsid w:val="005D43FC"/>
    <w:rsid w:val="005D4F37"/>
    <w:rsid w:val="005E7853"/>
    <w:rsid w:val="005F4938"/>
    <w:rsid w:val="00604CC3"/>
    <w:rsid w:val="00606947"/>
    <w:rsid w:val="00611240"/>
    <w:rsid w:val="00620573"/>
    <w:rsid w:val="00626163"/>
    <w:rsid w:val="006408EA"/>
    <w:rsid w:val="00642B0E"/>
    <w:rsid w:val="006622CC"/>
    <w:rsid w:val="006733D9"/>
    <w:rsid w:val="00673A7C"/>
    <w:rsid w:val="006916EB"/>
    <w:rsid w:val="00694D43"/>
    <w:rsid w:val="006A56D1"/>
    <w:rsid w:val="006C1001"/>
    <w:rsid w:val="006C37D3"/>
    <w:rsid w:val="006C62D7"/>
    <w:rsid w:val="006D647F"/>
    <w:rsid w:val="006E545A"/>
    <w:rsid w:val="006E70F5"/>
    <w:rsid w:val="00701CAC"/>
    <w:rsid w:val="00732AAD"/>
    <w:rsid w:val="00734CA9"/>
    <w:rsid w:val="00736994"/>
    <w:rsid w:val="00757609"/>
    <w:rsid w:val="00761954"/>
    <w:rsid w:val="00767004"/>
    <w:rsid w:val="00776C42"/>
    <w:rsid w:val="00785310"/>
    <w:rsid w:val="007A6EA4"/>
    <w:rsid w:val="007B01DA"/>
    <w:rsid w:val="007C4344"/>
    <w:rsid w:val="007C7F1C"/>
    <w:rsid w:val="007D363E"/>
    <w:rsid w:val="007E5B27"/>
    <w:rsid w:val="007F3A03"/>
    <w:rsid w:val="007F6699"/>
    <w:rsid w:val="008016D1"/>
    <w:rsid w:val="0080321E"/>
    <w:rsid w:val="00805CDC"/>
    <w:rsid w:val="00807A79"/>
    <w:rsid w:val="00815143"/>
    <w:rsid w:val="00820554"/>
    <w:rsid w:val="0082088B"/>
    <w:rsid w:val="00822712"/>
    <w:rsid w:val="0083061D"/>
    <w:rsid w:val="008342F8"/>
    <w:rsid w:val="00837178"/>
    <w:rsid w:val="0084203D"/>
    <w:rsid w:val="0084335E"/>
    <w:rsid w:val="00855807"/>
    <w:rsid w:val="008638E1"/>
    <w:rsid w:val="008726A6"/>
    <w:rsid w:val="008754FD"/>
    <w:rsid w:val="00880FBD"/>
    <w:rsid w:val="00887907"/>
    <w:rsid w:val="008A69E5"/>
    <w:rsid w:val="008B3592"/>
    <w:rsid w:val="008D269E"/>
    <w:rsid w:val="008D3C93"/>
    <w:rsid w:val="008E2DEE"/>
    <w:rsid w:val="00907618"/>
    <w:rsid w:val="009308D7"/>
    <w:rsid w:val="00931D22"/>
    <w:rsid w:val="0093517C"/>
    <w:rsid w:val="0093684D"/>
    <w:rsid w:val="0095519E"/>
    <w:rsid w:val="00955C22"/>
    <w:rsid w:val="009616AC"/>
    <w:rsid w:val="00963AAC"/>
    <w:rsid w:val="00967382"/>
    <w:rsid w:val="00987970"/>
    <w:rsid w:val="009908B9"/>
    <w:rsid w:val="00992B85"/>
    <w:rsid w:val="00995D3E"/>
    <w:rsid w:val="009A351E"/>
    <w:rsid w:val="009A46E2"/>
    <w:rsid w:val="009A48BC"/>
    <w:rsid w:val="009B5997"/>
    <w:rsid w:val="009C01F7"/>
    <w:rsid w:val="009C0E13"/>
    <w:rsid w:val="009C5F91"/>
    <w:rsid w:val="009D5684"/>
    <w:rsid w:val="009F3D8C"/>
    <w:rsid w:val="009F5AB5"/>
    <w:rsid w:val="009F641F"/>
    <w:rsid w:val="00A014A8"/>
    <w:rsid w:val="00A031EF"/>
    <w:rsid w:val="00A03F0F"/>
    <w:rsid w:val="00A12BB8"/>
    <w:rsid w:val="00A1646C"/>
    <w:rsid w:val="00A21BB7"/>
    <w:rsid w:val="00A225FC"/>
    <w:rsid w:val="00A25469"/>
    <w:rsid w:val="00A272E1"/>
    <w:rsid w:val="00A3054D"/>
    <w:rsid w:val="00A4110A"/>
    <w:rsid w:val="00A4355E"/>
    <w:rsid w:val="00A6168F"/>
    <w:rsid w:val="00A636B4"/>
    <w:rsid w:val="00A726D2"/>
    <w:rsid w:val="00A90004"/>
    <w:rsid w:val="00A92BD1"/>
    <w:rsid w:val="00A9711E"/>
    <w:rsid w:val="00AA68D2"/>
    <w:rsid w:val="00AB4A00"/>
    <w:rsid w:val="00AB6B62"/>
    <w:rsid w:val="00AC1B35"/>
    <w:rsid w:val="00AC1C9D"/>
    <w:rsid w:val="00AC7006"/>
    <w:rsid w:val="00AD68CE"/>
    <w:rsid w:val="00AE11CA"/>
    <w:rsid w:val="00AE6821"/>
    <w:rsid w:val="00AE6B2D"/>
    <w:rsid w:val="00AF06A1"/>
    <w:rsid w:val="00AF2291"/>
    <w:rsid w:val="00AF6EE0"/>
    <w:rsid w:val="00AF712B"/>
    <w:rsid w:val="00B02DE0"/>
    <w:rsid w:val="00B05B93"/>
    <w:rsid w:val="00B255C7"/>
    <w:rsid w:val="00B27F52"/>
    <w:rsid w:val="00B37CDE"/>
    <w:rsid w:val="00B53781"/>
    <w:rsid w:val="00B57707"/>
    <w:rsid w:val="00B57CBA"/>
    <w:rsid w:val="00B6521A"/>
    <w:rsid w:val="00B85062"/>
    <w:rsid w:val="00B85F1C"/>
    <w:rsid w:val="00B9468F"/>
    <w:rsid w:val="00BA2B7B"/>
    <w:rsid w:val="00BA5ADC"/>
    <w:rsid w:val="00BB7DF3"/>
    <w:rsid w:val="00BF00A7"/>
    <w:rsid w:val="00BF5559"/>
    <w:rsid w:val="00C11885"/>
    <w:rsid w:val="00C14A21"/>
    <w:rsid w:val="00C30755"/>
    <w:rsid w:val="00C37031"/>
    <w:rsid w:val="00C41466"/>
    <w:rsid w:val="00C60F31"/>
    <w:rsid w:val="00C67A78"/>
    <w:rsid w:val="00C762D6"/>
    <w:rsid w:val="00C86FAA"/>
    <w:rsid w:val="00C967C4"/>
    <w:rsid w:val="00CB5741"/>
    <w:rsid w:val="00CD076C"/>
    <w:rsid w:val="00CF362E"/>
    <w:rsid w:val="00CF3C0E"/>
    <w:rsid w:val="00CF5393"/>
    <w:rsid w:val="00D024EA"/>
    <w:rsid w:val="00D03C31"/>
    <w:rsid w:val="00D10764"/>
    <w:rsid w:val="00D24D12"/>
    <w:rsid w:val="00D453F1"/>
    <w:rsid w:val="00D45BC2"/>
    <w:rsid w:val="00D755A3"/>
    <w:rsid w:val="00D77758"/>
    <w:rsid w:val="00D817F3"/>
    <w:rsid w:val="00D841B0"/>
    <w:rsid w:val="00D843C6"/>
    <w:rsid w:val="00D903D7"/>
    <w:rsid w:val="00D91484"/>
    <w:rsid w:val="00DA1697"/>
    <w:rsid w:val="00DB2BB2"/>
    <w:rsid w:val="00DB7A1A"/>
    <w:rsid w:val="00DE2292"/>
    <w:rsid w:val="00DE7135"/>
    <w:rsid w:val="00DF10EF"/>
    <w:rsid w:val="00DF13F3"/>
    <w:rsid w:val="00DF2747"/>
    <w:rsid w:val="00DF7399"/>
    <w:rsid w:val="00E008B5"/>
    <w:rsid w:val="00E02FE0"/>
    <w:rsid w:val="00E127A5"/>
    <w:rsid w:val="00E203A1"/>
    <w:rsid w:val="00E21A5E"/>
    <w:rsid w:val="00E22EE1"/>
    <w:rsid w:val="00E23731"/>
    <w:rsid w:val="00E253E5"/>
    <w:rsid w:val="00E256E4"/>
    <w:rsid w:val="00E309BC"/>
    <w:rsid w:val="00E30B6A"/>
    <w:rsid w:val="00E32129"/>
    <w:rsid w:val="00E417F0"/>
    <w:rsid w:val="00E41ABD"/>
    <w:rsid w:val="00E5795C"/>
    <w:rsid w:val="00E6325F"/>
    <w:rsid w:val="00E63382"/>
    <w:rsid w:val="00E65C82"/>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EF04C6"/>
    <w:rsid w:val="00F034A3"/>
    <w:rsid w:val="00F0681E"/>
    <w:rsid w:val="00F07CEA"/>
    <w:rsid w:val="00F20A87"/>
    <w:rsid w:val="00F22417"/>
    <w:rsid w:val="00F32464"/>
    <w:rsid w:val="00F35D5B"/>
    <w:rsid w:val="00F47300"/>
    <w:rsid w:val="00F47F41"/>
    <w:rsid w:val="00F57B71"/>
    <w:rsid w:val="00F6593E"/>
    <w:rsid w:val="00F933ED"/>
    <w:rsid w:val="00FA15C4"/>
    <w:rsid w:val="00FA29A3"/>
    <w:rsid w:val="00FA39E6"/>
    <w:rsid w:val="00FD76E2"/>
    <w:rsid w:val="00FF4E4D"/>
    <w:rsid w:val="00FF6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F1124"/>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1">
    <w:name w:val="Pa21"/>
    <w:basedOn w:val="Normal"/>
    <w:next w:val="Normal"/>
    <w:uiPriority w:val="99"/>
    <w:rsid w:val="00356B19"/>
    <w:pPr>
      <w:autoSpaceDE w:val="0"/>
      <w:autoSpaceDN w:val="0"/>
      <w:adjustRightInd w:val="0"/>
      <w:spacing w:after="0" w:line="241" w:lineRule="atLeast"/>
    </w:pPr>
    <w:rPr>
      <w:rFonts w:ascii="Rockwell Nova" w:hAnsi="Rockwell Nova"/>
      <w:sz w:val="24"/>
      <w:szCs w:val="24"/>
    </w:rPr>
  </w:style>
  <w:style w:type="character" w:customStyle="1" w:styleId="A27">
    <w:name w:val="A27"/>
    <w:uiPriority w:val="99"/>
    <w:rsid w:val="00356B19"/>
    <w:rPr>
      <w:rFonts w:cs="Rockwell Nova"/>
      <w:color w:val="000000"/>
      <w:sz w:val="12"/>
      <w:szCs w:val="12"/>
    </w:rPr>
  </w:style>
  <w:style w:type="paragraph" w:customStyle="1" w:styleId="Pa3">
    <w:name w:val="Pa3"/>
    <w:basedOn w:val="Normal"/>
    <w:next w:val="Normal"/>
    <w:uiPriority w:val="99"/>
    <w:rsid w:val="00356B19"/>
    <w:pPr>
      <w:autoSpaceDE w:val="0"/>
      <w:autoSpaceDN w:val="0"/>
      <w:adjustRightInd w:val="0"/>
      <w:spacing w:after="0" w:line="241" w:lineRule="atLeast"/>
    </w:pPr>
    <w:rPr>
      <w:rFonts w:ascii="Rockwell Nova" w:hAnsi="Rockwell Nova"/>
      <w:sz w:val="24"/>
      <w:szCs w:val="24"/>
    </w:rPr>
  </w:style>
  <w:style w:type="paragraph" w:customStyle="1" w:styleId="Pa13">
    <w:name w:val="Pa13"/>
    <w:basedOn w:val="Normal"/>
    <w:next w:val="Normal"/>
    <w:uiPriority w:val="99"/>
    <w:rsid w:val="00356B19"/>
    <w:pPr>
      <w:autoSpaceDE w:val="0"/>
      <w:autoSpaceDN w:val="0"/>
      <w:adjustRightInd w:val="0"/>
      <w:spacing w:after="0" w:line="241" w:lineRule="atLeast"/>
    </w:pPr>
    <w:rPr>
      <w:rFonts w:ascii="Rockwell Nova" w:hAnsi="Rockwell Nova"/>
      <w:sz w:val="24"/>
      <w:szCs w:val="24"/>
    </w:rPr>
  </w:style>
  <w:style w:type="character" w:customStyle="1" w:styleId="A24">
    <w:name w:val="A24"/>
    <w:uiPriority w:val="99"/>
    <w:rsid w:val="00356B19"/>
    <w:rPr>
      <w:rFonts w:ascii="Univers LT Std 45 Light" w:hAnsi="Univers LT Std 45 Light" w:cs="Univers LT Std 45 Light"/>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4877010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0467545">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896872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8615964">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4845527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0213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0909751">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24349027">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91016125">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952853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8510921">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4208651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5047535">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69361188">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5688150">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8914417">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15510160">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91323202">
      <w:bodyDiv w:val="1"/>
      <w:marLeft w:val="0"/>
      <w:marRight w:val="0"/>
      <w:marTop w:val="0"/>
      <w:marBottom w:val="0"/>
      <w:divBdr>
        <w:top w:val="none" w:sz="0" w:space="0" w:color="auto"/>
        <w:left w:val="none" w:sz="0" w:space="0" w:color="auto"/>
        <w:bottom w:val="none" w:sz="0" w:space="0" w:color="auto"/>
        <w:right w:val="none" w:sz="0" w:space="0" w:color="auto"/>
      </w:divBdr>
    </w:div>
    <w:div w:id="1317031729">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4869204">
      <w:bodyDiv w:val="1"/>
      <w:marLeft w:val="0"/>
      <w:marRight w:val="0"/>
      <w:marTop w:val="0"/>
      <w:marBottom w:val="0"/>
      <w:divBdr>
        <w:top w:val="none" w:sz="0" w:space="0" w:color="auto"/>
        <w:left w:val="none" w:sz="0" w:space="0" w:color="auto"/>
        <w:bottom w:val="none" w:sz="0" w:space="0" w:color="auto"/>
        <w:right w:val="none" w:sz="0" w:space="0" w:color="auto"/>
      </w:divBdr>
    </w:div>
    <w:div w:id="1351882392">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29809073">
      <w:bodyDiv w:val="1"/>
      <w:marLeft w:val="0"/>
      <w:marRight w:val="0"/>
      <w:marTop w:val="0"/>
      <w:marBottom w:val="0"/>
      <w:divBdr>
        <w:top w:val="none" w:sz="0" w:space="0" w:color="auto"/>
        <w:left w:val="none" w:sz="0" w:space="0" w:color="auto"/>
        <w:bottom w:val="none" w:sz="0" w:space="0" w:color="auto"/>
        <w:right w:val="none" w:sz="0" w:space="0" w:color="auto"/>
      </w:divBdr>
    </w:div>
    <w:div w:id="1437168947">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2074921">
      <w:bodyDiv w:val="1"/>
      <w:marLeft w:val="0"/>
      <w:marRight w:val="0"/>
      <w:marTop w:val="0"/>
      <w:marBottom w:val="0"/>
      <w:divBdr>
        <w:top w:val="none" w:sz="0" w:space="0" w:color="auto"/>
        <w:left w:val="none" w:sz="0" w:space="0" w:color="auto"/>
        <w:bottom w:val="none" w:sz="0" w:space="0" w:color="auto"/>
        <w:right w:val="none" w:sz="0" w:space="0" w:color="auto"/>
      </w:divBdr>
    </w:div>
    <w:div w:id="1464419519">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7642909">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7694633">
      <w:bodyDiv w:val="1"/>
      <w:marLeft w:val="0"/>
      <w:marRight w:val="0"/>
      <w:marTop w:val="0"/>
      <w:marBottom w:val="0"/>
      <w:divBdr>
        <w:top w:val="none" w:sz="0" w:space="0" w:color="auto"/>
        <w:left w:val="none" w:sz="0" w:space="0" w:color="auto"/>
        <w:bottom w:val="none" w:sz="0" w:space="0" w:color="auto"/>
        <w:right w:val="none" w:sz="0" w:space="0" w:color="auto"/>
      </w:divBdr>
    </w:div>
    <w:div w:id="1618220665">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3043245">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9791856">
      <w:bodyDiv w:val="1"/>
      <w:marLeft w:val="0"/>
      <w:marRight w:val="0"/>
      <w:marTop w:val="0"/>
      <w:marBottom w:val="0"/>
      <w:divBdr>
        <w:top w:val="none" w:sz="0" w:space="0" w:color="auto"/>
        <w:left w:val="none" w:sz="0" w:space="0" w:color="auto"/>
        <w:bottom w:val="none" w:sz="0" w:space="0" w:color="auto"/>
        <w:right w:val="none" w:sz="0" w:space="0" w:color="auto"/>
      </w:divBdr>
    </w:div>
    <w:div w:id="1712801997">
      <w:bodyDiv w:val="1"/>
      <w:marLeft w:val="0"/>
      <w:marRight w:val="0"/>
      <w:marTop w:val="0"/>
      <w:marBottom w:val="0"/>
      <w:divBdr>
        <w:top w:val="none" w:sz="0" w:space="0" w:color="auto"/>
        <w:left w:val="none" w:sz="0" w:space="0" w:color="auto"/>
        <w:bottom w:val="none" w:sz="0" w:space="0" w:color="auto"/>
        <w:right w:val="none" w:sz="0" w:space="0" w:color="auto"/>
      </w:divBdr>
    </w:div>
    <w:div w:id="1724022439">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337937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6843463">
      <w:bodyDiv w:val="1"/>
      <w:marLeft w:val="0"/>
      <w:marRight w:val="0"/>
      <w:marTop w:val="0"/>
      <w:marBottom w:val="0"/>
      <w:divBdr>
        <w:top w:val="none" w:sz="0" w:space="0" w:color="auto"/>
        <w:left w:val="none" w:sz="0" w:space="0" w:color="auto"/>
        <w:bottom w:val="none" w:sz="0" w:space="0" w:color="auto"/>
        <w:right w:val="none" w:sz="0" w:space="0" w:color="auto"/>
      </w:divBdr>
    </w:div>
    <w:div w:id="185515054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68567550">
      <w:bodyDiv w:val="1"/>
      <w:marLeft w:val="0"/>
      <w:marRight w:val="0"/>
      <w:marTop w:val="0"/>
      <w:marBottom w:val="0"/>
      <w:divBdr>
        <w:top w:val="none" w:sz="0" w:space="0" w:color="auto"/>
        <w:left w:val="none" w:sz="0" w:space="0" w:color="auto"/>
        <w:bottom w:val="none" w:sz="0" w:space="0" w:color="auto"/>
        <w:right w:val="none" w:sz="0" w:space="0" w:color="auto"/>
      </w:divBdr>
    </w:div>
    <w:div w:id="188536049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3602671">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896496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4F9F-8C49-4A49-BA9F-AE41D3CC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2024-12-09T23:53:00Z</dcterms:created>
  <dcterms:modified xsi:type="dcterms:W3CDTF">2024-12-09T23:53:00Z</dcterms:modified>
</cp:coreProperties>
</file>