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Default="00D459D0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Denver, Cheyenne, Deadwood, Cody, Yellowstone, Jackson y Salt Lake City</w:t>
      </w:r>
    </w:p>
    <w:p w:rsidR="00322C14" w:rsidRDefault="005A0DBA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59CF63" wp14:editId="1575F28B">
            <wp:simplePos x="0" y="0"/>
            <wp:positionH relativeFrom="margin">
              <wp:posOffset>4719955</wp:posOffset>
            </wp:positionH>
            <wp:positionV relativeFrom="paragraph">
              <wp:posOffset>5715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938B2BF2-78BC-444B-A02F-E32F6D1E5C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38B2BF2-78BC-444B-A02F-E32F6D1E5C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F51" w:rsidRPr="00943B2F" w:rsidRDefault="004652A4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D459D0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FA2F51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D459D0">
        <w:rPr>
          <w:rFonts w:ascii="Arial" w:hAnsi="Arial" w:cs="Arial"/>
          <w:b/>
          <w:bCs/>
          <w:sz w:val="20"/>
          <w:szCs w:val="20"/>
          <w:lang w:val="es-MX"/>
        </w:rPr>
        <w:t>sábado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7F69AD">
        <w:rPr>
          <w:rFonts w:ascii="Arial" w:hAnsi="Arial" w:cs="Arial"/>
          <w:b/>
          <w:bCs/>
          <w:sz w:val="20"/>
          <w:szCs w:val="20"/>
          <w:lang w:val="es-MX"/>
        </w:rPr>
        <w:t xml:space="preserve"> 7 de junio, 5 de julio y 6 de septiembre</w:t>
      </w:r>
      <w:r w:rsidR="00F9561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AC7EBD">
        <w:rPr>
          <w:rFonts w:ascii="Arial" w:hAnsi="Arial" w:cs="Arial"/>
          <w:b/>
          <w:bCs/>
          <w:sz w:val="20"/>
          <w:szCs w:val="20"/>
          <w:lang w:val="es-MX"/>
        </w:rPr>
        <w:t>02</w:t>
      </w:r>
      <w:r w:rsidR="007F69AD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711F3" w:rsidRDefault="00971F8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5711F3" w:rsidRPr="00A17A7A">
        <w:rPr>
          <w:rFonts w:ascii="Arial" w:hAnsi="Arial" w:cs="Arial"/>
          <w:b/>
          <w:bCs/>
          <w:lang w:val="es-MX"/>
        </w:rPr>
        <w:t xml:space="preserve"> 1.-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D459D0">
        <w:rPr>
          <w:rFonts w:ascii="Arial" w:hAnsi="Arial" w:cs="Arial"/>
          <w:b/>
          <w:bCs/>
          <w:lang w:val="es-MX"/>
        </w:rPr>
        <w:t>Denver</w:t>
      </w:r>
    </w:p>
    <w:p w:rsidR="00FD1B58" w:rsidRPr="00FD1B58" w:rsidRDefault="00D459D0" w:rsidP="00D459D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459D0">
        <w:rPr>
          <w:rFonts w:ascii="Arial" w:hAnsi="Arial" w:cs="Arial"/>
          <w:sz w:val="20"/>
          <w:szCs w:val="20"/>
          <w:lang w:val="es-419"/>
        </w:rPr>
        <w:t xml:space="preserve">Llegada a Denver y </w:t>
      </w:r>
      <w:r w:rsidRPr="007F69AD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traslado por su cuenta al hotel. </w:t>
      </w:r>
      <w:r w:rsidRPr="00D459D0">
        <w:rPr>
          <w:rFonts w:ascii="Arial" w:hAnsi="Arial" w:cs="Arial"/>
          <w:sz w:val="20"/>
          <w:szCs w:val="20"/>
          <w:lang w:val="es-419"/>
        </w:rPr>
        <w:t>La capital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de Colorado es un importante centro financiero y comercial,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así como la puerta de acceso a las Montañas Rocosas,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conocida por muchos como “</w:t>
      </w:r>
      <w:proofErr w:type="spellStart"/>
      <w:r w:rsidRPr="00D459D0">
        <w:rPr>
          <w:rFonts w:ascii="Arial" w:hAnsi="Arial" w:cs="Arial"/>
          <w:sz w:val="20"/>
          <w:szCs w:val="20"/>
          <w:lang w:val="es-419"/>
        </w:rPr>
        <w:t>Mile</w:t>
      </w:r>
      <w:proofErr w:type="spellEnd"/>
      <w:r w:rsidRPr="00D459D0">
        <w:rPr>
          <w:rFonts w:ascii="Arial" w:hAnsi="Arial" w:cs="Arial"/>
          <w:sz w:val="20"/>
          <w:szCs w:val="20"/>
          <w:lang w:val="es-419"/>
        </w:rPr>
        <w:t xml:space="preserve"> High City” (Ciudad a una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Milla de Altura), debido a que su altitud es exactamente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una milla o 1,609 metros sobre el nivel del mar</w:t>
      </w:r>
      <w:r w:rsidR="00233D71">
        <w:rPr>
          <w:rFonts w:ascii="Arial" w:hAnsi="Arial" w:cs="Arial"/>
          <w:sz w:val="20"/>
          <w:szCs w:val="20"/>
          <w:lang w:val="es-419"/>
        </w:rPr>
        <w:t xml:space="preserve">. </w:t>
      </w:r>
      <w:r w:rsidR="00FD1B58" w:rsidRPr="00FD1B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F0C86" w:rsidRDefault="007F0C86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2</w:t>
      </w:r>
      <w:r w:rsidR="00BC343A" w:rsidRPr="00A17A7A">
        <w:rPr>
          <w:rFonts w:ascii="Arial" w:hAnsi="Arial" w:cs="Arial"/>
          <w:b/>
          <w:bCs/>
          <w:lang w:val="es-MX"/>
        </w:rPr>
        <w:t xml:space="preserve">.- </w:t>
      </w:r>
      <w:r w:rsidR="00D459D0">
        <w:rPr>
          <w:rFonts w:ascii="Arial" w:hAnsi="Arial" w:cs="Arial"/>
          <w:b/>
          <w:bCs/>
          <w:lang w:val="es-419"/>
        </w:rPr>
        <w:t xml:space="preserve">Denver – Rocky Mountain </w:t>
      </w:r>
      <w:proofErr w:type="spellStart"/>
      <w:r w:rsidR="00D459D0">
        <w:rPr>
          <w:rFonts w:ascii="Arial" w:hAnsi="Arial" w:cs="Arial"/>
          <w:b/>
          <w:bCs/>
          <w:lang w:val="es-419"/>
        </w:rPr>
        <w:t>National</w:t>
      </w:r>
      <w:proofErr w:type="spellEnd"/>
      <w:r w:rsidR="00D459D0">
        <w:rPr>
          <w:rFonts w:ascii="Arial" w:hAnsi="Arial" w:cs="Arial"/>
          <w:b/>
          <w:bCs/>
          <w:lang w:val="es-419"/>
        </w:rPr>
        <w:t xml:space="preserve"> Park – Cheyenne (355 km)</w:t>
      </w:r>
    </w:p>
    <w:p w:rsidR="009470DB" w:rsidRDefault="00D459D0" w:rsidP="00D459D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459D0">
        <w:rPr>
          <w:rFonts w:ascii="Arial" w:hAnsi="Arial" w:cs="Arial"/>
          <w:b/>
          <w:bCs/>
          <w:sz w:val="20"/>
          <w:szCs w:val="20"/>
          <w:lang w:val="es-419"/>
        </w:rPr>
        <w:t>Desayuno continental.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 Comenzaremos el día con un breve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recorrido por Denver, que incluye el Capitolio del estado,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16th Street Mall, el Museo de Arte, y </w:t>
      </w:r>
      <w:proofErr w:type="spellStart"/>
      <w:r w:rsidRPr="00D459D0">
        <w:rPr>
          <w:rFonts w:ascii="Arial" w:hAnsi="Arial" w:cs="Arial"/>
          <w:sz w:val="20"/>
          <w:szCs w:val="20"/>
          <w:lang w:val="es-419"/>
        </w:rPr>
        <w:t>Larimer</w:t>
      </w:r>
      <w:proofErr w:type="spellEnd"/>
      <w:r w:rsidRPr="00D459D0">
        <w:rPr>
          <w:rFonts w:ascii="Arial" w:hAnsi="Arial" w:cs="Arial"/>
          <w:sz w:val="20"/>
          <w:szCs w:val="20"/>
          <w:lang w:val="es-419"/>
        </w:rPr>
        <w:t xml:space="preserve"> Square.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Continuaremos hacia el Parque Nacional de las Montañas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Rocosas para disfrutar de las impresionantes vistas mientras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ascendemos por la "autopista hacia el cielo", Trail Ridge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Road, que con una altura de 3.650 metros es la carretera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pavimentada más alta de América. Continuaremos nuestra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ruta hasta llegar a Cheyenne, capital de Wyoming y un claro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ejemplo de las imágenes icónicas del Viejo Oeste: vaqueros,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rodeos y ferrocarriles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.</w:t>
      </w:r>
      <w:r w:rsidR="00F17EB4"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F0C86"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3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r w:rsidR="00D459D0">
        <w:rPr>
          <w:rFonts w:ascii="Arial" w:hAnsi="Arial" w:cs="Arial"/>
          <w:b/>
          <w:bCs/>
          <w:lang w:val="es-419"/>
        </w:rPr>
        <w:t xml:space="preserve">Cheyenne – Fort Laramie – </w:t>
      </w:r>
      <w:proofErr w:type="spellStart"/>
      <w:r w:rsidR="00D459D0">
        <w:rPr>
          <w:rFonts w:ascii="Arial" w:hAnsi="Arial" w:cs="Arial"/>
          <w:b/>
          <w:bCs/>
          <w:lang w:val="es-419"/>
        </w:rPr>
        <w:t>Crazy</w:t>
      </w:r>
      <w:proofErr w:type="spellEnd"/>
      <w:r w:rsidR="00D459D0">
        <w:rPr>
          <w:rFonts w:ascii="Arial" w:hAnsi="Arial" w:cs="Arial"/>
          <w:b/>
          <w:bCs/>
          <w:lang w:val="es-419"/>
        </w:rPr>
        <w:t xml:space="preserve"> </w:t>
      </w:r>
      <w:proofErr w:type="spellStart"/>
      <w:r w:rsidR="00D459D0">
        <w:rPr>
          <w:rFonts w:ascii="Arial" w:hAnsi="Arial" w:cs="Arial"/>
          <w:b/>
          <w:bCs/>
          <w:lang w:val="es-419"/>
        </w:rPr>
        <w:t>Horse</w:t>
      </w:r>
      <w:proofErr w:type="spellEnd"/>
      <w:r w:rsidR="00D459D0">
        <w:rPr>
          <w:rFonts w:ascii="Arial" w:hAnsi="Arial" w:cs="Arial"/>
          <w:b/>
          <w:bCs/>
          <w:lang w:val="es-419"/>
        </w:rPr>
        <w:t xml:space="preserve"> Memorial – Mt. Rushmore – Deadwood (536 km)</w:t>
      </w:r>
    </w:p>
    <w:p w:rsidR="001B0350" w:rsidRPr="00F238B9" w:rsidRDefault="00D459D0" w:rsidP="00D459D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459D0">
        <w:rPr>
          <w:rFonts w:ascii="Arial" w:hAnsi="Arial" w:cs="Arial"/>
          <w:b/>
          <w:bCs/>
          <w:sz w:val="20"/>
          <w:szCs w:val="20"/>
          <w:lang w:val="es-419"/>
        </w:rPr>
        <w:t>Desayuno continental.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 Saldremos de Cheyenne hacia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norte para visitar Fort Laramie, un puesto de comercio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pieles que se convirtió en parada fundamental para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migrantes que buscaban tierras y fortuna en la costa oeste.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Tras ingresar a Dakota del Sur, pasaremos por Black </w:t>
      </w:r>
      <w:proofErr w:type="spellStart"/>
      <w:r w:rsidRPr="00D459D0">
        <w:rPr>
          <w:rFonts w:ascii="Arial" w:hAnsi="Arial" w:cs="Arial"/>
          <w:sz w:val="20"/>
          <w:szCs w:val="20"/>
          <w:lang w:val="es-419"/>
        </w:rPr>
        <w:t>Hills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deteniéndonos en </w:t>
      </w:r>
      <w:proofErr w:type="spellStart"/>
      <w:r w:rsidRPr="00D459D0">
        <w:rPr>
          <w:rFonts w:ascii="Arial" w:hAnsi="Arial" w:cs="Arial"/>
          <w:sz w:val="20"/>
          <w:szCs w:val="20"/>
          <w:lang w:val="es-419"/>
        </w:rPr>
        <w:t>Crazy</w:t>
      </w:r>
      <w:proofErr w:type="spellEnd"/>
      <w:r w:rsidRPr="00D459D0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D459D0">
        <w:rPr>
          <w:rFonts w:ascii="Arial" w:hAnsi="Arial" w:cs="Arial"/>
          <w:sz w:val="20"/>
          <w:szCs w:val="20"/>
          <w:lang w:val="es-419"/>
        </w:rPr>
        <w:t>Horse</w:t>
      </w:r>
      <w:proofErr w:type="spellEnd"/>
      <w:r w:rsidRPr="00D459D0">
        <w:rPr>
          <w:rFonts w:ascii="Arial" w:hAnsi="Arial" w:cs="Arial"/>
          <w:sz w:val="20"/>
          <w:szCs w:val="20"/>
          <w:lang w:val="es-419"/>
        </w:rPr>
        <w:t xml:space="preserve"> Memorial, monumento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excavado en la montaña en honor al </w:t>
      </w:r>
      <w:proofErr w:type="gramStart"/>
      <w:r w:rsidRPr="00D459D0">
        <w:rPr>
          <w:rFonts w:ascii="Arial" w:hAnsi="Arial" w:cs="Arial"/>
          <w:sz w:val="20"/>
          <w:szCs w:val="20"/>
          <w:lang w:val="es-419"/>
        </w:rPr>
        <w:t>Jefe</w:t>
      </w:r>
      <w:proofErr w:type="gramEnd"/>
      <w:r w:rsidRPr="00D459D0">
        <w:rPr>
          <w:rFonts w:ascii="Arial" w:hAnsi="Arial" w:cs="Arial"/>
          <w:sz w:val="20"/>
          <w:szCs w:val="20"/>
          <w:lang w:val="es-419"/>
        </w:rPr>
        <w:t xml:space="preserve"> Sioux Caballo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Loco; se empezó a esculpir en 1948 y todavía hoy está sin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terminar pero una vez completada será la escultura más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grande del mundo. Continuaremos hacia otra escultura más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pequeña, pero no menos importante: el Monumento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Nacional Mount Rushmore. Esta escultura icónica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conmemora a los presidentes George Washington, Thomas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Jefferson, Theodore Roosevelt y Abraham Lincoln.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Pasaremos la noche en Deadwood, famoso por su historia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durante la fiebre del oro y lugar de entierro de figuras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Lejano Oeste como Wild Bill </w:t>
      </w:r>
      <w:proofErr w:type="spellStart"/>
      <w:r w:rsidRPr="00D459D0">
        <w:rPr>
          <w:rFonts w:ascii="Arial" w:hAnsi="Arial" w:cs="Arial"/>
          <w:sz w:val="20"/>
          <w:szCs w:val="20"/>
          <w:lang w:val="es-419"/>
        </w:rPr>
        <w:t>Hickok</w:t>
      </w:r>
      <w:proofErr w:type="spellEnd"/>
      <w:r w:rsidRPr="00D459D0">
        <w:rPr>
          <w:rFonts w:ascii="Arial" w:hAnsi="Arial" w:cs="Arial"/>
          <w:sz w:val="20"/>
          <w:szCs w:val="20"/>
          <w:lang w:val="es-419"/>
        </w:rPr>
        <w:t xml:space="preserve"> y </w:t>
      </w:r>
      <w:proofErr w:type="spellStart"/>
      <w:r w:rsidRPr="00D459D0">
        <w:rPr>
          <w:rFonts w:ascii="Arial" w:hAnsi="Arial" w:cs="Arial"/>
          <w:sz w:val="20"/>
          <w:szCs w:val="20"/>
          <w:lang w:val="es-419"/>
        </w:rPr>
        <w:t>Calamity</w:t>
      </w:r>
      <w:proofErr w:type="spellEnd"/>
      <w:r w:rsidRPr="00D459D0">
        <w:rPr>
          <w:rFonts w:ascii="Arial" w:hAnsi="Arial" w:cs="Arial"/>
          <w:sz w:val="20"/>
          <w:szCs w:val="20"/>
          <w:lang w:val="es-419"/>
        </w:rPr>
        <w:t xml:space="preserve"> Jane.</w:t>
      </w:r>
      <w:r w:rsidR="000A126E">
        <w:rPr>
          <w:rFonts w:ascii="Arial" w:hAnsi="Arial" w:cs="Arial"/>
          <w:sz w:val="20"/>
          <w:szCs w:val="20"/>
          <w:lang w:val="es-419"/>
        </w:rPr>
        <w:t xml:space="preserve">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4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r w:rsidR="00D459D0">
        <w:rPr>
          <w:rFonts w:ascii="Arial" w:hAnsi="Arial" w:cs="Arial"/>
          <w:b/>
          <w:bCs/>
          <w:lang w:val="es-MX"/>
        </w:rPr>
        <w:t xml:space="preserve">Deadwood – </w:t>
      </w:r>
      <w:proofErr w:type="spellStart"/>
      <w:r w:rsidR="00D459D0">
        <w:rPr>
          <w:rFonts w:ascii="Arial" w:hAnsi="Arial" w:cs="Arial"/>
          <w:b/>
          <w:bCs/>
          <w:lang w:val="es-MX"/>
        </w:rPr>
        <w:t>Devils</w:t>
      </w:r>
      <w:proofErr w:type="spellEnd"/>
      <w:r w:rsidR="00D459D0">
        <w:rPr>
          <w:rFonts w:ascii="Arial" w:hAnsi="Arial" w:cs="Arial"/>
          <w:b/>
          <w:bCs/>
          <w:lang w:val="es-MX"/>
        </w:rPr>
        <w:t xml:space="preserve"> Tower </w:t>
      </w:r>
      <w:proofErr w:type="spellStart"/>
      <w:r w:rsidR="00D459D0">
        <w:rPr>
          <w:rFonts w:ascii="Arial" w:hAnsi="Arial" w:cs="Arial"/>
          <w:b/>
          <w:bCs/>
          <w:lang w:val="es-MX"/>
        </w:rPr>
        <w:t>Nation</w:t>
      </w:r>
      <w:proofErr w:type="spellEnd"/>
      <w:r w:rsidR="00D459D0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D459D0">
        <w:rPr>
          <w:rFonts w:ascii="Arial" w:hAnsi="Arial" w:cs="Arial"/>
          <w:b/>
          <w:bCs/>
          <w:lang w:val="es-MX"/>
        </w:rPr>
        <w:t>Monument</w:t>
      </w:r>
      <w:proofErr w:type="spellEnd"/>
      <w:r w:rsidR="00D459D0">
        <w:rPr>
          <w:rFonts w:ascii="Arial" w:hAnsi="Arial" w:cs="Arial"/>
          <w:b/>
          <w:bCs/>
          <w:lang w:val="es-MX"/>
        </w:rPr>
        <w:t xml:space="preserve"> – Big </w:t>
      </w:r>
      <w:proofErr w:type="spellStart"/>
      <w:r w:rsidR="00D459D0">
        <w:rPr>
          <w:rFonts w:ascii="Arial" w:hAnsi="Arial" w:cs="Arial"/>
          <w:b/>
          <w:bCs/>
          <w:lang w:val="es-MX"/>
        </w:rPr>
        <w:t>Horn</w:t>
      </w:r>
      <w:proofErr w:type="spellEnd"/>
      <w:r w:rsidR="00D459D0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D459D0">
        <w:rPr>
          <w:rFonts w:ascii="Arial" w:hAnsi="Arial" w:cs="Arial"/>
          <w:b/>
          <w:bCs/>
          <w:lang w:val="es-MX"/>
        </w:rPr>
        <w:t>National</w:t>
      </w:r>
      <w:proofErr w:type="spellEnd"/>
      <w:r w:rsidR="00D459D0">
        <w:rPr>
          <w:rFonts w:ascii="Arial" w:hAnsi="Arial" w:cs="Arial"/>
          <w:b/>
          <w:bCs/>
          <w:lang w:val="es-MX"/>
        </w:rPr>
        <w:t xml:space="preserve"> Forest – Cody (630 km)</w:t>
      </w:r>
    </w:p>
    <w:p w:rsidR="001B0350" w:rsidRPr="00F238B9" w:rsidRDefault="00D459D0" w:rsidP="00D459D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459D0">
        <w:rPr>
          <w:rFonts w:ascii="Arial" w:hAnsi="Arial" w:cs="Arial"/>
          <w:b/>
          <w:bCs/>
          <w:sz w:val="20"/>
          <w:szCs w:val="20"/>
          <w:lang w:val="es-419"/>
        </w:rPr>
        <w:t>Desayuno continental.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 Por la mañana regresaremos 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Wyoming para visitar el Monumento Nacional </w:t>
      </w:r>
      <w:proofErr w:type="spellStart"/>
      <w:r w:rsidRPr="00D459D0">
        <w:rPr>
          <w:rFonts w:ascii="Arial" w:hAnsi="Arial" w:cs="Arial"/>
          <w:sz w:val="20"/>
          <w:szCs w:val="20"/>
          <w:lang w:val="es-419"/>
        </w:rPr>
        <w:t>Devils</w:t>
      </w:r>
      <w:proofErr w:type="spellEnd"/>
      <w:r w:rsidRPr="00D459D0">
        <w:rPr>
          <w:rFonts w:ascii="Arial" w:hAnsi="Arial" w:cs="Arial"/>
          <w:sz w:val="20"/>
          <w:szCs w:val="20"/>
          <w:lang w:val="es-419"/>
        </w:rPr>
        <w:t xml:space="preserve"> Tower,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formación rocosa de 386 metros de altura, famosa entre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geólogos y amantes del cine tras su aparición en la película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"Encuentros en la tercera fase". Más al oeste se encuentra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Bosque Nacional </w:t>
      </w:r>
      <w:proofErr w:type="spellStart"/>
      <w:r w:rsidRPr="00D459D0">
        <w:rPr>
          <w:rFonts w:ascii="Arial" w:hAnsi="Arial" w:cs="Arial"/>
          <w:sz w:val="20"/>
          <w:szCs w:val="20"/>
          <w:lang w:val="es-419"/>
        </w:rPr>
        <w:t>Bighorn</w:t>
      </w:r>
      <w:proofErr w:type="spellEnd"/>
      <w:r w:rsidRPr="00D459D0">
        <w:rPr>
          <w:rFonts w:ascii="Arial" w:hAnsi="Arial" w:cs="Arial"/>
          <w:sz w:val="20"/>
          <w:szCs w:val="20"/>
          <w:lang w:val="es-419"/>
        </w:rPr>
        <w:t>, que se extiende a ambos lados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las Montañas </w:t>
      </w:r>
      <w:proofErr w:type="spellStart"/>
      <w:r w:rsidRPr="00D459D0">
        <w:rPr>
          <w:rFonts w:ascii="Arial" w:hAnsi="Arial" w:cs="Arial"/>
          <w:sz w:val="20"/>
          <w:szCs w:val="20"/>
          <w:lang w:val="es-419"/>
        </w:rPr>
        <w:t>Bighorn</w:t>
      </w:r>
      <w:proofErr w:type="spellEnd"/>
      <w:r w:rsidRPr="00D459D0">
        <w:rPr>
          <w:rFonts w:ascii="Arial" w:hAnsi="Arial" w:cs="Arial"/>
          <w:sz w:val="20"/>
          <w:szCs w:val="20"/>
          <w:lang w:val="es-419"/>
        </w:rPr>
        <w:t>, un espolón de las Montañas Rocosas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situadas entre el norte de Wyoming y el sur de Montana.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Pasadas las montañas, llegaremos a Cody, llamado así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honor al coronel William Frederick "</w:t>
      </w:r>
      <w:proofErr w:type="spellStart"/>
      <w:r w:rsidRPr="00D459D0">
        <w:rPr>
          <w:rFonts w:ascii="Arial" w:hAnsi="Arial" w:cs="Arial"/>
          <w:sz w:val="20"/>
          <w:szCs w:val="20"/>
          <w:lang w:val="es-419"/>
        </w:rPr>
        <w:t>Buffalo</w:t>
      </w:r>
      <w:proofErr w:type="spellEnd"/>
      <w:r w:rsidRPr="00D459D0">
        <w:rPr>
          <w:rFonts w:ascii="Arial" w:hAnsi="Arial" w:cs="Arial"/>
          <w:sz w:val="20"/>
          <w:szCs w:val="20"/>
          <w:lang w:val="es-419"/>
        </w:rPr>
        <w:t xml:space="preserve"> Bill" Cody</w:t>
      </w:r>
      <w:r w:rsidR="001B0350" w:rsidRPr="001F4B96">
        <w:rPr>
          <w:rFonts w:ascii="Arial" w:hAnsi="Arial" w:cs="Arial"/>
          <w:sz w:val="20"/>
          <w:szCs w:val="20"/>
          <w:lang w:val="es-419"/>
        </w:rPr>
        <w:t>.</w:t>
      </w:r>
      <w:r w:rsidR="001B0350">
        <w:rPr>
          <w:rFonts w:ascii="Arial" w:hAnsi="Arial" w:cs="Arial"/>
          <w:sz w:val="20"/>
          <w:szCs w:val="20"/>
          <w:lang w:val="es-419"/>
        </w:rPr>
        <w:t xml:space="preserve">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r w:rsidR="00D459D0">
        <w:rPr>
          <w:rFonts w:ascii="Arial" w:hAnsi="Arial" w:cs="Arial"/>
          <w:b/>
          <w:bCs/>
          <w:lang w:val="es-MX"/>
        </w:rPr>
        <w:t>Cody – Yellowstone</w:t>
      </w:r>
      <w:r w:rsidR="004652A4">
        <w:rPr>
          <w:rFonts w:ascii="Arial" w:hAnsi="Arial" w:cs="Arial"/>
          <w:b/>
          <w:bCs/>
          <w:lang w:val="es-MX"/>
        </w:rPr>
        <w:t xml:space="preserve"> (159 km)</w:t>
      </w:r>
    </w:p>
    <w:p w:rsidR="001B0350" w:rsidRPr="000A126E" w:rsidRDefault="00D459D0" w:rsidP="00D459D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459D0">
        <w:rPr>
          <w:rFonts w:ascii="Arial" w:hAnsi="Arial" w:cs="Arial"/>
          <w:b/>
          <w:bCs/>
          <w:sz w:val="20"/>
          <w:szCs w:val="20"/>
          <w:lang w:val="es-419"/>
        </w:rPr>
        <w:t>Desayuno continental.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 Comenzaremos el día con una </w:t>
      </w:r>
      <w:r w:rsidRPr="00D459D0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 xml:space="preserve">visita al </w:t>
      </w:r>
      <w:proofErr w:type="spellStart"/>
      <w:r w:rsidRPr="00D459D0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Buffalo</w:t>
      </w:r>
      <w:proofErr w:type="spellEnd"/>
      <w:r w:rsidRPr="00D459D0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 xml:space="preserve"> Bill Center </w:t>
      </w:r>
      <w:proofErr w:type="spellStart"/>
      <w:r w:rsidRPr="00D459D0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of</w:t>
      </w:r>
      <w:proofErr w:type="spellEnd"/>
      <w:r w:rsidRPr="00D459D0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 xml:space="preserve"> </w:t>
      </w:r>
      <w:proofErr w:type="spellStart"/>
      <w:r w:rsidRPr="00D459D0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the</w:t>
      </w:r>
      <w:proofErr w:type="spellEnd"/>
      <w:r w:rsidRPr="00D459D0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 xml:space="preserve"> West, un complejo de cinco museos dedicados al oeste estadounidense (entrada incluida).</w:t>
      </w:r>
      <w:r w:rsidRPr="00D459D0">
        <w:rPr>
          <w:rFonts w:ascii="Arial" w:hAnsi="Arial" w:cs="Arial"/>
          <w:color w:val="1F497D" w:themeColor="text2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media mañana, continuaremos hacia el oeste hasta el primer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parque nacional de los Estados Unidos, Yellowstone, donde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pasará el resto del día explorando esta maravilla natural.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parque tiene muchas características especiales como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géiseres, volcanes de barro, águilas calvas y manadas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bisontes vagando libremente por las praderas</w:t>
      </w:r>
      <w:r w:rsidR="005A0DBA">
        <w:rPr>
          <w:rFonts w:ascii="Arial" w:hAnsi="Arial" w:cs="Arial"/>
          <w:sz w:val="20"/>
          <w:szCs w:val="20"/>
          <w:lang w:val="es-419"/>
        </w:rPr>
        <w:t xml:space="preserve">.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B0350" w:rsidRDefault="001B0350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B0350" w:rsidRPr="00A17A7A" w:rsidRDefault="001B0350" w:rsidP="001B0350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6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r w:rsidR="00D459D0">
        <w:rPr>
          <w:rFonts w:ascii="Arial" w:hAnsi="Arial" w:cs="Arial"/>
          <w:b/>
          <w:bCs/>
          <w:lang w:val="es-MX"/>
        </w:rPr>
        <w:t>Y</w:t>
      </w:r>
      <w:r w:rsidR="005A0DBA">
        <w:rPr>
          <w:rFonts w:ascii="Arial" w:hAnsi="Arial" w:cs="Arial"/>
          <w:b/>
          <w:bCs/>
          <w:lang w:val="es-MX"/>
        </w:rPr>
        <w:t>ellowstone</w:t>
      </w:r>
      <w:r w:rsidR="00D459D0">
        <w:rPr>
          <w:rFonts w:ascii="Arial" w:hAnsi="Arial" w:cs="Arial"/>
          <w:b/>
          <w:bCs/>
          <w:lang w:val="es-MX"/>
        </w:rPr>
        <w:t xml:space="preserve"> – Grand Teton </w:t>
      </w:r>
      <w:proofErr w:type="spellStart"/>
      <w:r w:rsidR="00D459D0">
        <w:rPr>
          <w:rFonts w:ascii="Arial" w:hAnsi="Arial" w:cs="Arial"/>
          <w:b/>
          <w:bCs/>
          <w:lang w:val="es-MX"/>
        </w:rPr>
        <w:t>National</w:t>
      </w:r>
      <w:proofErr w:type="spellEnd"/>
      <w:r w:rsidR="00D459D0">
        <w:rPr>
          <w:rFonts w:ascii="Arial" w:hAnsi="Arial" w:cs="Arial"/>
          <w:b/>
          <w:bCs/>
          <w:lang w:val="es-MX"/>
        </w:rPr>
        <w:t xml:space="preserve"> Park – Jackson </w:t>
      </w:r>
      <w:proofErr w:type="spellStart"/>
      <w:r w:rsidR="00D459D0">
        <w:rPr>
          <w:rFonts w:ascii="Arial" w:hAnsi="Arial" w:cs="Arial"/>
          <w:b/>
          <w:bCs/>
          <w:lang w:val="es-MX"/>
        </w:rPr>
        <w:t>Hole</w:t>
      </w:r>
      <w:proofErr w:type="spellEnd"/>
      <w:r w:rsidR="005A0DBA">
        <w:rPr>
          <w:rFonts w:ascii="Arial" w:hAnsi="Arial" w:cs="Arial"/>
          <w:b/>
          <w:bCs/>
          <w:lang w:val="es-MX"/>
        </w:rPr>
        <w:t xml:space="preserve"> (1</w:t>
      </w:r>
      <w:r w:rsidR="00D459D0">
        <w:rPr>
          <w:rFonts w:ascii="Arial" w:hAnsi="Arial" w:cs="Arial"/>
          <w:b/>
          <w:bCs/>
          <w:lang w:val="es-MX"/>
        </w:rPr>
        <w:t>29</w:t>
      </w:r>
      <w:r w:rsidR="005A0DBA">
        <w:rPr>
          <w:rFonts w:ascii="Arial" w:hAnsi="Arial" w:cs="Arial"/>
          <w:b/>
          <w:bCs/>
          <w:lang w:val="es-MX"/>
        </w:rPr>
        <w:t xml:space="preserve"> km)</w:t>
      </w:r>
    </w:p>
    <w:p w:rsidR="00D459D0" w:rsidRPr="00D459D0" w:rsidRDefault="00D459D0" w:rsidP="00D459D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D459D0">
        <w:rPr>
          <w:rFonts w:ascii="Arial" w:hAnsi="Arial" w:cs="Arial"/>
          <w:b/>
          <w:bCs/>
          <w:sz w:val="20"/>
          <w:szCs w:val="20"/>
          <w:lang w:val="es-419"/>
        </w:rPr>
        <w:t>Desayuno continental.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 Saldremos por la mañana temprano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para visitar el Parque Nacional Grand Teton, donde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nevados picos rasgados y puntiagudos de las montañas,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contrastan con las aguas cristalinas de sus lagos. Sus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frondosos bosques son el hogar de antílopes, mulas, ciervos,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ardillas listadas y coloridos arrendajos azules.</w:t>
      </w:r>
    </w:p>
    <w:p w:rsidR="001B0350" w:rsidRPr="00F238B9" w:rsidRDefault="00D459D0" w:rsidP="00D459D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459D0">
        <w:rPr>
          <w:rFonts w:ascii="Arial" w:hAnsi="Arial" w:cs="Arial"/>
          <w:sz w:val="20"/>
          <w:szCs w:val="20"/>
          <w:lang w:val="es-419"/>
        </w:rPr>
        <w:t xml:space="preserve">Continuaremos hacia Jackson </w:t>
      </w:r>
      <w:proofErr w:type="spellStart"/>
      <w:r w:rsidRPr="00D459D0">
        <w:rPr>
          <w:rFonts w:ascii="Arial" w:hAnsi="Arial" w:cs="Arial"/>
          <w:sz w:val="20"/>
          <w:szCs w:val="20"/>
          <w:lang w:val="es-419"/>
        </w:rPr>
        <w:t>Hole</w:t>
      </w:r>
      <w:proofErr w:type="spellEnd"/>
      <w:r w:rsidRPr="00D459D0">
        <w:rPr>
          <w:rFonts w:ascii="Arial" w:hAnsi="Arial" w:cs="Arial"/>
          <w:sz w:val="20"/>
          <w:szCs w:val="20"/>
          <w:lang w:val="es-419"/>
        </w:rPr>
        <w:t>, Wyoming, un hermoso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valle entre las cadenas montañosas Grand Teton y Gross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D459D0">
        <w:rPr>
          <w:rFonts w:ascii="Arial" w:hAnsi="Arial" w:cs="Arial"/>
          <w:sz w:val="20"/>
          <w:szCs w:val="20"/>
          <w:lang w:val="es-419"/>
        </w:rPr>
        <w:t>Ventre</w:t>
      </w:r>
      <w:proofErr w:type="spellEnd"/>
      <w:r w:rsidRPr="00D459D0">
        <w:rPr>
          <w:rFonts w:ascii="Arial" w:hAnsi="Arial" w:cs="Arial"/>
          <w:sz w:val="20"/>
          <w:szCs w:val="20"/>
          <w:lang w:val="es-419"/>
        </w:rPr>
        <w:t>. Pasaremos la noche en Jackson, la ciudad que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personifica el verdadero salvaje oeste</w:t>
      </w:r>
      <w:r>
        <w:rPr>
          <w:rFonts w:ascii="Arial" w:hAnsi="Arial" w:cs="Arial"/>
          <w:sz w:val="20"/>
          <w:szCs w:val="20"/>
          <w:lang w:val="es-419"/>
        </w:rPr>
        <w:t>.</w:t>
      </w:r>
      <w:r w:rsidR="001B0350">
        <w:rPr>
          <w:rFonts w:ascii="Arial" w:hAnsi="Arial" w:cs="Arial"/>
          <w:sz w:val="20"/>
          <w:szCs w:val="20"/>
          <w:lang w:val="es-419"/>
        </w:rPr>
        <w:t xml:space="preserve"> </w:t>
      </w:r>
      <w:r w:rsidR="001B0350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A0DBA" w:rsidRPr="00A17A7A" w:rsidRDefault="005A0DBA" w:rsidP="005A0DB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7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 xml:space="preserve">- </w:t>
      </w:r>
      <w:r w:rsidR="00D459D0">
        <w:rPr>
          <w:rFonts w:ascii="Arial" w:hAnsi="Arial" w:cs="Arial"/>
          <w:b/>
          <w:bCs/>
          <w:lang w:val="es-MX"/>
        </w:rPr>
        <w:t xml:space="preserve">Jackson </w:t>
      </w:r>
      <w:proofErr w:type="spellStart"/>
      <w:r w:rsidR="00D459D0">
        <w:rPr>
          <w:rFonts w:ascii="Arial" w:hAnsi="Arial" w:cs="Arial"/>
          <w:b/>
          <w:bCs/>
          <w:lang w:val="es-MX"/>
        </w:rPr>
        <w:t>Hole</w:t>
      </w:r>
      <w:proofErr w:type="spellEnd"/>
      <w:r w:rsidR="00D459D0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D459D0">
        <w:rPr>
          <w:rFonts w:ascii="Arial" w:hAnsi="Arial" w:cs="Arial"/>
          <w:b/>
          <w:bCs/>
          <w:lang w:val="es-MX"/>
        </w:rPr>
        <w:t>Antelope</w:t>
      </w:r>
      <w:proofErr w:type="spellEnd"/>
      <w:r w:rsidR="00D459D0">
        <w:rPr>
          <w:rFonts w:ascii="Arial" w:hAnsi="Arial" w:cs="Arial"/>
          <w:b/>
          <w:bCs/>
          <w:lang w:val="es-MX"/>
        </w:rPr>
        <w:t xml:space="preserve"> Island – Salt Lake City (552 km)</w:t>
      </w:r>
    </w:p>
    <w:p w:rsidR="005A0DBA" w:rsidRPr="00F238B9" w:rsidRDefault="00D459D0" w:rsidP="00D459D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459D0">
        <w:rPr>
          <w:rFonts w:ascii="Arial" w:hAnsi="Arial" w:cs="Arial"/>
          <w:b/>
          <w:bCs/>
          <w:sz w:val="20"/>
          <w:szCs w:val="20"/>
          <w:lang w:val="es-419"/>
        </w:rPr>
        <w:t>Desayuno continental.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 Continuaremos hacia el sur a través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Idaho y Utah hasta llegar a la isla Antílope en el Gran Lago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Salado. Esta isla de 109 km cuadrados es la más grande de las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10 que conforman el lago y es famosa por su belleza escénica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natural y su vida silvestre, incluidos los bisontes que se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introdujeron en 1893. Posteriormente nos dirigiremos a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capital del estado de Utah, anfitriona de los Juegos Olímpicos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de Invierno de 2002, Salt Lake City, donde pasaremos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D459D0">
        <w:rPr>
          <w:rFonts w:ascii="Arial" w:hAnsi="Arial" w:cs="Arial"/>
          <w:sz w:val="20"/>
          <w:szCs w:val="20"/>
          <w:lang w:val="es-419"/>
        </w:rPr>
        <w:t>noche</w:t>
      </w:r>
      <w:r w:rsidR="005A0DBA" w:rsidRPr="001F4B96">
        <w:rPr>
          <w:rFonts w:ascii="Arial" w:hAnsi="Arial" w:cs="Arial"/>
          <w:sz w:val="20"/>
          <w:szCs w:val="20"/>
          <w:lang w:val="es-419"/>
        </w:rPr>
        <w:t>.</w:t>
      </w:r>
      <w:r w:rsidR="005A0DBA">
        <w:rPr>
          <w:rFonts w:ascii="Arial" w:hAnsi="Arial" w:cs="Arial"/>
          <w:sz w:val="20"/>
          <w:szCs w:val="20"/>
          <w:lang w:val="es-419"/>
        </w:rPr>
        <w:t xml:space="preserve"> </w:t>
      </w:r>
      <w:r w:rsidR="005A0DBA" w:rsidRPr="00F238B9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A0DBA" w:rsidRDefault="005A0DBA" w:rsidP="007F0C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A0DBA" w:rsidRPr="00A17A7A" w:rsidRDefault="005A0DBA" w:rsidP="005A0DB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8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>-</w:t>
      </w:r>
      <w:r>
        <w:rPr>
          <w:rFonts w:ascii="Arial" w:hAnsi="Arial" w:cs="Arial"/>
          <w:b/>
          <w:bCs/>
          <w:lang w:val="es-MX"/>
        </w:rPr>
        <w:t xml:space="preserve"> Salt Lake City</w:t>
      </w:r>
    </w:p>
    <w:p w:rsidR="002670E9" w:rsidRPr="007F69AD" w:rsidRDefault="00D459D0" w:rsidP="00B5332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459D0">
        <w:rPr>
          <w:rFonts w:ascii="Arial" w:hAnsi="Arial" w:cs="Arial"/>
          <w:b/>
          <w:bCs/>
          <w:sz w:val="20"/>
          <w:szCs w:val="20"/>
          <w:lang w:val="es-419"/>
        </w:rPr>
        <w:t>Desayuno continental.</w:t>
      </w:r>
      <w:r w:rsidRPr="00D459D0">
        <w:rPr>
          <w:rFonts w:ascii="Arial" w:hAnsi="Arial" w:cs="Arial"/>
          <w:sz w:val="20"/>
          <w:szCs w:val="20"/>
          <w:lang w:val="es-419"/>
        </w:rPr>
        <w:t xml:space="preserve"> </w:t>
      </w:r>
      <w:r w:rsidR="00CA71E6" w:rsidRPr="00723DD5">
        <w:rPr>
          <w:rFonts w:ascii="Arial" w:hAnsi="Arial" w:cs="Arial"/>
          <w:sz w:val="20"/>
          <w:szCs w:val="20"/>
          <w:lang w:val="es-MX"/>
        </w:rPr>
        <w:t>A la hora in</w:t>
      </w:r>
      <w:r w:rsidR="00CA71E6">
        <w:rPr>
          <w:rFonts w:ascii="Arial" w:hAnsi="Arial" w:cs="Arial"/>
          <w:sz w:val="20"/>
          <w:szCs w:val="20"/>
          <w:lang w:val="es-MX"/>
        </w:rPr>
        <w:t>dicada traslado al aeropuerto para tomar su vuelo de salida</w:t>
      </w:r>
      <w:r w:rsidR="005A0DBA">
        <w:rPr>
          <w:rFonts w:ascii="Arial" w:hAnsi="Arial" w:cs="Arial"/>
          <w:sz w:val="20"/>
          <w:szCs w:val="20"/>
          <w:lang w:val="es-MX"/>
        </w:rPr>
        <w:t xml:space="preserve"> </w:t>
      </w:r>
      <w:r w:rsidR="005A0DBA" w:rsidRPr="007F69A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7F69A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traslado </w:t>
      </w:r>
      <w:r w:rsidR="005A0DBA" w:rsidRPr="007F69A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 incluido)</w:t>
      </w:r>
      <w:r w:rsidR="00CA71E6" w:rsidRPr="007F69A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. </w:t>
      </w:r>
      <w:r w:rsidR="00CA71E6"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</w:p>
    <w:p w:rsidR="007F69AD" w:rsidRDefault="007F69AD" w:rsidP="000320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FA2F51" w:rsidRPr="000320FF" w:rsidRDefault="007F69AD" w:rsidP="000320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necesita visa para ingresar a Estados Unidos</w:t>
      </w:r>
    </w:p>
    <w:p w:rsidR="00971F85" w:rsidRDefault="00971F85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B298E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AB298E" w:rsidRDefault="00D459D0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7</w:t>
      </w:r>
      <w:r w:rsidR="00AB298E" w:rsidRPr="00AB298E">
        <w:rPr>
          <w:rFonts w:ascii="Arial" w:hAnsi="Arial" w:cs="Arial"/>
          <w:sz w:val="20"/>
          <w:szCs w:val="20"/>
          <w:lang w:val="es-MX"/>
        </w:rPr>
        <w:t xml:space="preserve"> noches de alojamiento incluyendo impuesto</w:t>
      </w:r>
      <w:r w:rsidR="00AB298E">
        <w:rPr>
          <w:rFonts w:ascii="Arial" w:hAnsi="Arial" w:cs="Arial"/>
          <w:sz w:val="20"/>
          <w:szCs w:val="20"/>
          <w:lang w:val="es-MX"/>
        </w:rPr>
        <w:t>s</w:t>
      </w:r>
    </w:p>
    <w:p w:rsidR="00D459D0" w:rsidRPr="00AB298E" w:rsidRDefault="00D459D0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Desayuno continental diario</w:t>
      </w:r>
    </w:p>
    <w:p w:rsidR="00AB298E" w:rsidRPr="00875D24" w:rsidRDefault="00AB298E" w:rsidP="00875D2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B298E">
        <w:rPr>
          <w:rFonts w:ascii="Arial" w:hAnsi="Arial" w:cs="Arial"/>
          <w:sz w:val="20"/>
          <w:szCs w:val="20"/>
          <w:lang w:val="es-MX"/>
        </w:rPr>
        <w:t>Autobús con aire acondicionado y guía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B298E">
        <w:rPr>
          <w:rFonts w:ascii="Arial" w:hAnsi="Arial" w:cs="Arial"/>
          <w:sz w:val="20"/>
          <w:szCs w:val="20"/>
          <w:lang w:val="es-MX"/>
        </w:rPr>
        <w:t>habla hispana</w:t>
      </w:r>
      <w:r w:rsidR="00875D24">
        <w:rPr>
          <w:rFonts w:ascii="Arial" w:hAnsi="Arial" w:cs="Arial"/>
          <w:sz w:val="20"/>
          <w:szCs w:val="20"/>
          <w:lang w:val="es-MX"/>
        </w:rPr>
        <w:t xml:space="preserve"> con capacidad contralada y previamente sanitizado</w:t>
      </w:r>
    </w:p>
    <w:p w:rsidR="00AB298E" w:rsidRPr="00AB298E" w:rsidRDefault="00AB298E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B298E">
        <w:rPr>
          <w:rFonts w:ascii="Arial" w:hAnsi="Arial" w:cs="Arial"/>
          <w:sz w:val="20"/>
          <w:szCs w:val="20"/>
          <w:lang w:val="es-MX"/>
        </w:rPr>
        <w:t xml:space="preserve">Visita de la ciudad de </w:t>
      </w:r>
      <w:r w:rsidR="00D459D0">
        <w:rPr>
          <w:rFonts w:ascii="Arial" w:hAnsi="Arial" w:cs="Arial"/>
          <w:sz w:val="20"/>
          <w:szCs w:val="20"/>
          <w:lang w:val="es-MX"/>
        </w:rPr>
        <w:t>Denver</w:t>
      </w:r>
    </w:p>
    <w:p w:rsidR="00AB298E" w:rsidRPr="00D459D0" w:rsidRDefault="00AB298E" w:rsidP="003100D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459D0">
        <w:rPr>
          <w:rFonts w:ascii="Arial" w:hAnsi="Arial" w:cs="Arial"/>
          <w:sz w:val="20"/>
          <w:szCs w:val="20"/>
          <w:lang w:val="es-MX"/>
        </w:rPr>
        <w:t xml:space="preserve"> Entrada a:</w:t>
      </w:r>
      <w:r w:rsidR="000C3AAC" w:rsidRPr="00D459D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D459D0" w:rsidRPr="00D459D0">
        <w:rPr>
          <w:rFonts w:ascii="Arial" w:hAnsi="Arial" w:cs="Arial"/>
          <w:sz w:val="20"/>
          <w:szCs w:val="20"/>
          <w:lang w:val="es-419"/>
        </w:rPr>
        <w:t>Crazy</w:t>
      </w:r>
      <w:proofErr w:type="spellEnd"/>
      <w:r w:rsidR="00D459D0" w:rsidRPr="00D459D0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D459D0" w:rsidRPr="00D459D0">
        <w:rPr>
          <w:rFonts w:ascii="Arial" w:hAnsi="Arial" w:cs="Arial"/>
          <w:sz w:val="20"/>
          <w:szCs w:val="20"/>
          <w:lang w:val="es-419"/>
        </w:rPr>
        <w:t>Horse</w:t>
      </w:r>
      <w:proofErr w:type="spellEnd"/>
      <w:r w:rsidR="00D459D0" w:rsidRPr="00D459D0">
        <w:rPr>
          <w:rFonts w:ascii="Arial" w:hAnsi="Arial" w:cs="Arial"/>
          <w:sz w:val="20"/>
          <w:szCs w:val="20"/>
          <w:lang w:val="es-419"/>
        </w:rPr>
        <w:t xml:space="preserve"> Memorial, Mt. Rushmore </w:t>
      </w:r>
      <w:proofErr w:type="spellStart"/>
      <w:r w:rsidR="00D459D0" w:rsidRPr="00D459D0">
        <w:rPr>
          <w:rFonts w:ascii="Arial" w:hAnsi="Arial" w:cs="Arial"/>
          <w:sz w:val="20"/>
          <w:szCs w:val="20"/>
          <w:lang w:val="es-419"/>
        </w:rPr>
        <w:t>National</w:t>
      </w:r>
      <w:proofErr w:type="spellEnd"/>
      <w:r w:rsidR="00D459D0" w:rsidRPr="00D459D0">
        <w:rPr>
          <w:rFonts w:ascii="Arial" w:hAnsi="Arial" w:cs="Arial"/>
          <w:sz w:val="20"/>
          <w:szCs w:val="20"/>
          <w:lang w:val="es-419"/>
        </w:rPr>
        <w:t xml:space="preserve"> Memorial, </w:t>
      </w:r>
      <w:proofErr w:type="spellStart"/>
      <w:r w:rsidR="00D459D0" w:rsidRPr="00D459D0">
        <w:rPr>
          <w:rFonts w:ascii="Arial" w:hAnsi="Arial" w:cs="Arial"/>
          <w:sz w:val="20"/>
          <w:szCs w:val="20"/>
          <w:lang w:val="es-419"/>
        </w:rPr>
        <w:t>Devils</w:t>
      </w:r>
      <w:proofErr w:type="spellEnd"/>
      <w:r w:rsidR="00D459D0" w:rsidRPr="00D459D0">
        <w:rPr>
          <w:rFonts w:ascii="Arial" w:hAnsi="Arial" w:cs="Arial"/>
          <w:sz w:val="20"/>
          <w:szCs w:val="20"/>
          <w:lang w:val="es-419"/>
        </w:rPr>
        <w:t xml:space="preserve"> Tower </w:t>
      </w:r>
      <w:proofErr w:type="spellStart"/>
      <w:r w:rsidR="00D459D0" w:rsidRPr="00D459D0">
        <w:rPr>
          <w:rFonts w:ascii="Arial" w:hAnsi="Arial" w:cs="Arial"/>
          <w:sz w:val="20"/>
          <w:szCs w:val="20"/>
          <w:lang w:val="es-419"/>
        </w:rPr>
        <w:t>National</w:t>
      </w:r>
      <w:proofErr w:type="spellEnd"/>
      <w:r w:rsidR="00D459D0" w:rsidRPr="00D459D0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D459D0" w:rsidRPr="00D459D0">
        <w:rPr>
          <w:rFonts w:ascii="Arial" w:hAnsi="Arial" w:cs="Arial"/>
          <w:sz w:val="20"/>
          <w:szCs w:val="20"/>
          <w:lang w:val="es-419"/>
        </w:rPr>
        <w:t>Monument</w:t>
      </w:r>
      <w:proofErr w:type="spellEnd"/>
      <w:r w:rsidR="00D459D0" w:rsidRPr="00D459D0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="00D459D0" w:rsidRPr="00D459D0">
        <w:rPr>
          <w:rFonts w:ascii="Arial" w:hAnsi="Arial" w:cs="Arial"/>
          <w:sz w:val="20"/>
          <w:szCs w:val="20"/>
          <w:lang w:val="es-419"/>
        </w:rPr>
        <w:t>Buffalo</w:t>
      </w:r>
      <w:proofErr w:type="spellEnd"/>
      <w:r w:rsidR="00D459D0" w:rsidRPr="00D459D0">
        <w:rPr>
          <w:rFonts w:ascii="Arial" w:hAnsi="Arial" w:cs="Arial"/>
          <w:sz w:val="20"/>
          <w:szCs w:val="20"/>
          <w:lang w:val="es-419"/>
        </w:rPr>
        <w:t xml:space="preserve"> Bill Center </w:t>
      </w:r>
      <w:proofErr w:type="spellStart"/>
      <w:r w:rsidR="00D459D0" w:rsidRPr="00D459D0">
        <w:rPr>
          <w:rFonts w:ascii="Arial" w:hAnsi="Arial" w:cs="Arial"/>
          <w:sz w:val="20"/>
          <w:szCs w:val="20"/>
          <w:lang w:val="es-419"/>
        </w:rPr>
        <w:t>of</w:t>
      </w:r>
      <w:proofErr w:type="spellEnd"/>
      <w:r w:rsidR="00D459D0" w:rsidRPr="00D459D0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D459D0" w:rsidRPr="00D459D0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="00D459D0" w:rsidRPr="00D459D0">
        <w:rPr>
          <w:rFonts w:ascii="Arial" w:hAnsi="Arial" w:cs="Arial"/>
          <w:sz w:val="20"/>
          <w:szCs w:val="20"/>
          <w:lang w:val="es-419"/>
        </w:rPr>
        <w:t xml:space="preserve"> West, </w:t>
      </w:r>
      <w:proofErr w:type="spellStart"/>
      <w:r w:rsidR="00D459D0" w:rsidRPr="00D459D0">
        <w:rPr>
          <w:rFonts w:ascii="Arial" w:hAnsi="Arial" w:cs="Arial"/>
          <w:sz w:val="20"/>
          <w:szCs w:val="20"/>
          <w:lang w:val="es-419"/>
        </w:rPr>
        <w:t>Antelope</w:t>
      </w:r>
      <w:proofErr w:type="spellEnd"/>
      <w:r w:rsidR="00D459D0" w:rsidRPr="00D459D0">
        <w:rPr>
          <w:rFonts w:ascii="Arial" w:hAnsi="Arial" w:cs="Arial"/>
          <w:sz w:val="20"/>
          <w:szCs w:val="20"/>
          <w:lang w:val="es-419"/>
        </w:rPr>
        <w:t xml:space="preserve"> Island y los Parques Nacionales</w:t>
      </w:r>
    </w:p>
    <w:p w:rsidR="002670E9" w:rsidRDefault="000320FF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>
        <w:rPr>
          <w:rFonts w:ascii="Arial" w:hAnsi="Arial" w:cs="Arial"/>
          <w:sz w:val="20"/>
          <w:szCs w:val="20"/>
          <w:lang w:val="es-MX"/>
        </w:rPr>
        <w:t>básica</w:t>
      </w:r>
    </w:p>
    <w:p w:rsidR="006113D2" w:rsidRPr="006113D2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7F69AD" w:rsidRDefault="007F69AD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llegada y salida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875D24">
        <w:rPr>
          <w:rFonts w:ascii="Arial" w:hAnsi="Arial" w:cs="Arial"/>
          <w:sz w:val="20"/>
          <w:szCs w:val="20"/>
          <w:lang w:val="es-MX"/>
        </w:rPr>
        <w:t>8</w:t>
      </w:r>
      <w:r>
        <w:rPr>
          <w:rFonts w:ascii="Arial" w:hAnsi="Arial" w:cs="Arial"/>
          <w:sz w:val="20"/>
          <w:szCs w:val="20"/>
          <w:lang w:val="es-MX"/>
        </w:rPr>
        <w:t xml:space="preserve"> a 1</w:t>
      </w:r>
      <w:r w:rsidR="00875D24">
        <w:rPr>
          <w:rFonts w:ascii="Arial" w:hAnsi="Arial" w:cs="Arial"/>
          <w:sz w:val="20"/>
          <w:szCs w:val="20"/>
          <w:lang w:val="es-MX"/>
        </w:rPr>
        <w:t>6</w:t>
      </w:r>
      <w:r>
        <w:rPr>
          <w:rFonts w:ascii="Arial" w:hAnsi="Arial" w:cs="Arial"/>
          <w:sz w:val="20"/>
          <w:szCs w:val="20"/>
          <w:lang w:val="es-MX"/>
        </w:rPr>
        <w:t xml:space="preserve"> años.</w:t>
      </w:r>
      <w:r w:rsidR="00875D24">
        <w:rPr>
          <w:rFonts w:ascii="Arial" w:hAnsi="Arial" w:cs="Arial"/>
          <w:sz w:val="20"/>
          <w:szCs w:val="20"/>
          <w:lang w:val="es-MX"/>
        </w:rPr>
        <w:t xml:space="preserve"> No se aceptarán menores de 8 años en los circuitos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E33241" w:rsidRDefault="00E33241" w:rsidP="00E33241">
      <w:pPr>
        <w:pStyle w:val="Prrafodelista"/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E33241" w:rsidRDefault="00E33241" w:rsidP="00E33241">
      <w:pPr>
        <w:pStyle w:val="Prrafodelista"/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C3AAC" w:rsidRDefault="000C3AAC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F69AD" w:rsidRDefault="007F69AD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F69AD" w:rsidRDefault="007F69AD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20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252"/>
      </w:tblGrid>
      <w:tr w:rsidR="007F69AD" w:rsidRPr="007F69AD" w:rsidTr="007F69AD">
        <w:trPr>
          <w:trHeight w:val="267"/>
          <w:jc w:val="center"/>
        </w:trPr>
        <w:tc>
          <w:tcPr>
            <w:tcW w:w="2096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1F4E78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7F69AD" w:rsidRPr="007F69AD" w:rsidTr="007F69AD">
        <w:trPr>
          <w:trHeight w:val="267"/>
          <w:jc w:val="center"/>
        </w:trPr>
        <w:tc>
          <w:tcPr>
            <w:tcW w:w="2096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7F69AD" w:rsidRPr="007F69AD" w:rsidTr="007F69AD">
        <w:trPr>
          <w:trHeight w:val="280"/>
          <w:jc w:val="center"/>
        </w:trPr>
        <w:tc>
          <w:tcPr>
            <w:tcW w:w="188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7</w:t>
            </w:r>
          </w:p>
        </w:tc>
      </w:tr>
      <w:tr w:rsidR="007F69AD" w:rsidRPr="007F69AD" w:rsidTr="007F69AD">
        <w:trPr>
          <w:trHeight w:val="267"/>
          <w:jc w:val="center"/>
        </w:trPr>
        <w:tc>
          <w:tcPr>
            <w:tcW w:w="188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5</w:t>
            </w:r>
          </w:p>
        </w:tc>
      </w:tr>
      <w:tr w:rsidR="007F69AD" w:rsidRPr="007F69AD" w:rsidTr="007F69AD">
        <w:trPr>
          <w:trHeight w:val="267"/>
          <w:jc w:val="center"/>
        </w:trPr>
        <w:tc>
          <w:tcPr>
            <w:tcW w:w="1885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6</w:t>
            </w:r>
          </w:p>
        </w:tc>
      </w:tr>
    </w:tbl>
    <w:p w:rsidR="000C3AAC" w:rsidRDefault="000C3AAC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6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1"/>
        <w:gridCol w:w="5248"/>
        <w:gridCol w:w="640"/>
      </w:tblGrid>
      <w:tr w:rsidR="007F69AD" w:rsidRPr="007F69AD" w:rsidTr="007F69AD">
        <w:trPr>
          <w:trHeight w:val="249"/>
          <w:jc w:val="center"/>
        </w:trPr>
        <w:tc>
          <w:tcPr>
            <w:tcW w:w="7619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F69AD" w:rsidRPr="007F69AD" w:rsidTr="007F69AD">
        <w:trPr>
          <w:trHeight w:val="249"/>
          <w:jc w:val="center"/>
        </w:trPr>
        <w:tc>
          <w:tcPr>
            <w:tcW w:w="173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F69AD" w:rsidRPr="007F69AD" w:rsidTr="007F69AD">
        <w:trPr>
          <w:trHeight w:val="249"/>
          <w:jc w:val="center"/>
        </w:trPr>
        <w:tc>
          <w:tcPr>
            <w:tcW w:w="173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DENVER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lang w:val="es-MX" w:eastAsia="es-MX" w:bidi="ar-SA"/>
              </w:rPr>
              <w:t>WINGATE BY WYNDHAM DENVER AIRPORT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7F69AD" w:rsidRPr="007F69AD" w:rsidTr="007F69AD">
        <w:trPr>
          <w:trHeight w:val="249"/>
          <w:jc w:val="center"/>
        </w:trPr>
        <w:tc>
          <w:tcPr>
            <w:tcW w:w="173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CHEYENNE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lang w:val="es-MX" w:eastAsia="es-MX" w:bidi="ar-SA"/>
              </w:rPr>
              <w:t>DAYS INN CHEYENNE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7F69AD" w:rsidRPr="007F69AD" w:rsidTr="007F69AD">
        <w:trPr>
          <w:trHeight w:val="249"/>
          <w:jc w:val="center"/>
        </w:trPr>
        <w:tc>
          <w:tcPr>
            <w:tcW w:w="173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DEADWOOD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lang w:val="es-MX" w:eastAsia="es-MX" w:bidi="ar-SA"/>
              </w:rPr>
              <w:t>TRU BY HILTON DEADWOOD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7F69AD" w:rsidRPr="007F69AD" w:rsidTr="007F69AD">
        <w:trPr>
          <w:trHeight w:val="249"/>
          <w:jc w:val="center"/>
        </w:trPr>
        <w:tc>
          <w:tcPr>
            <w:tcW w:w="173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CODY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lang w:val="es-MX" w:eastAsia="es-MX" w:bidi="ar-SA"/>
              </w:rPr>
              <w:t>COMFORT INN AT BUFFALO BILL VILLAGE RESORT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7F69AD" w:rsidRPr="007F69AD" w:rsidTr="007F69AD">
        <w:trPr>
          <w:trHeight w:val="249"/>
          <w:jc w:val="center"/>
        </w:trPr>
        <w:tc>
          <w:tcPr>
            <w:tcW w:w="173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YELLOWSTONE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lang w:val="es-MX" w:eastAsia="es-MX" w:bidi="ar-SA"/>
              </w:rPr>
              <w:t>CROSSWINDS INN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7F69AD" w:rsidRPr="007F69AD" w:rsidTr="007F69AD">
        <w:trPr>
          <w:trHeight w:val="249"/>
          <w:jc w:val="center"/>
        </w:trPr>
        <w:tc>
          <w:tcPr>
            <w:tcW w:w="173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JACKSON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lang w:val="es-MX" w:eastAsia="es-MX" w:bidi="ar-SA"/>
              </w:rPr>
              <w:t>49ER INN AND SUITES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7F69AD" w:rsidRPr="007F69AD" w:rsidTr="007F69AD">
        <w:trPr>
          <w:trHeight w:val="249"/>
          <w:jc w:val="center"/>
        </w:trPr>
        <w:tc>
          <w:tcPr>
            <w:tcW w:w="173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SALT LAKE CITY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lang w:val="es-MX" w:eastAsia="es-MX" w:bidi="ar-SA"/>
              </w:rPr>
              <w:t>CRYSTAL INN AND SUITES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7F69AD" w:rsidRPr="007F69AD" w:rsidTr="007F69AD">
        <w:trPr>
          <w:trHeight w:val="249"/>
          <w:jc w:val="center"/>
        </w:trPr>
        <w:tc>
          <w:tcPr>
            <w:tcW w:w="7619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000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0C3AAC" w:rsidRPr="000C3AAC" w:rsidRDefault="000C3AAC" w:rsidP="000C3AA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CA71E6" w:rsidRDefault="00CA71E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8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587"/>
        <w:gridCol w:w="587"/>
        <w:gridCol w:w="587"/>
        <w:gridCol w:w="587"/>
        <w:gridCol w:w="602"/>
      </w:tblGrid>
      <w:tr w:rsidR="007F69AD" w:rsidRPr="007F69AD" w:rsidTr="007F69AD">
        <w:trPr>
          <w:trHeight w:val="266"/>
          <w:jc w:val="center"/>
        </w:trPr>
        <w:tc>
          <w:tcPr>
            <w:tcW w:w="68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F69AD" w:rsidRPr="007F69AD" w:rsidTr="007F69AD">
        <w:trPr>
          <w:trHeight w:val="266"/>
          <w:jc w:val="center"/>
        </w:trPr>
        <w:tc>
          <w:tcPr>
            <w:tcW w:w="68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7F69AD" w:rsidRPr="007F69AD" w:rsidTr="007F69AD">
        <w:trPr>
          <w:trHeight w:val="266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F69AD" w:rsidRPr="007F69AD" w:rsidTr="007F69AD">
        <w:trPr>
          <w:trHeight w:val="266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lang w:val="es-MX" w:eastAsia="es-MX" w:bidi="ar-SA"/>
              </w:rPr>
              <w:t>NATURALEZA EN EL OESTE AMERICANO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2320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1980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3440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1200</w:t>
            </w:r>
          </w:p>
        </w:tc>
      </w:tr>
      <w:tr w:rsidR="007F69AD" w:rsidRPr="007F69AD" w:rsidTr="007F69AD">
        <w:trPr>
          <w:trHeight w:val="266"/>
          <w:jc w:val="center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7F69AD" w:rsidRPr="007F69AD" w:rsidTr="007F69AD">
        <w:trPr>
          <w:trHeight w:val="266"/>
          <w:jc w:val="center"/>
        </w:trPr>
        <w:tc>
          <w:tcPr>
            <w:tcW w:w="68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F69AD" w:rsidRPr="007F69AD" w:rsidTr="007F69AD">
        <w:trPr>
          <w:trHeight w:val="266"/>
          <w:jc w:val="center"/>
        </w:trPr>
        <w:tc>
          <w:tcPr>
            <w:tcW w:w="68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7F69AD" w:rsidRPr="007F69AD" w:rsidTr="007F69AD">
        <w:trPr>
          <w:trHeight w:val="266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F69AD" w:rsidRPr="007F69AD" w:rsidTr="007F69AD">
        <w:trPr>
          <w:trHeight w:val="266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lang w:val="es-MX" w:eastAsia="es-MX" w:bidi="ar-SA"/>
              </w:rPr>
              <w:t>NATURALEZA EN EL OESTE AMERICANO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2840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2500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2330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3960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lang w:val="es-MX" w:eastAsia="es-MX" w:bidi="ar-SA"/>
              </w:rPr>
              <w:t>1720</w:t>
            </w:r>
          </w:p>
        </w:tc>
      </w:tr>
    </w:tbl>
    <w:p w:rsidR="00F17EB4" w:rsidRDefault="00F17EB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5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7"/>
      </w:tblGrid>
      <w:tr w:rsidR="007F69AD" w:rsidRPr="007F69AD" w:rsidTr="007F69AD">
        <w:trPr>
          <w:trHeight w:val="244"/>
          <w:jc w:val="center"/>
        </w:trPr>
        <w:tc>
          <w:tcPr>
            <w:tcW w:w="953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AEROMEXICO/DELTA SALIENDO DE LA CIUDAD DE MÉXICO: </w:t>
            </w:r>
          </w:p>
        </w:tc>
      </w:tr>
      <w:tr w:rsidR="007F69AD" w:rsidRPr="007F69AD" w:rsidTr="007F69AD">
        <w:trPr>
          <w:trHeight w:val="256"/>
          <w:jc w:val="center"/>
        </w:trPr>
        <w:tc>
          <w:tcPr>
            <w:tcW w:w="95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DENVER - SALT LAKE CITY - MÉXICO</w:t>
            </w:r>
          </w:p>
        </w:tc>
      </w:tr>
      <w:tr w:rsidR="007F69AD" w:rsidRPr="007F69AD" w:rsidTr="007F69AD">
        <w:trPr>
          <w:trHeight w:val="244"/>
          <w:jc w:val="center"/>
        </w:trPr>
        <w:tc>
          <w:tcPr>
            <w:tcW w:w="95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295 USD POR PASAJERO</w:t>
            </w:r>
          </w:p>
        </w:tc>
      </w:tr>
      <w:tr w:rsidR="007F69AD" w:rsidRPr="007F69AD" w:rsidTr="007F69AD">
        <w:trPr>
          <w:trHeight w:val="244"/>
          <w:jc w:val="center"/>
        </w:trPr>
        <w:tc>
          <w:tcPr>
            <w:tcW w:w="95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7F69AD" w:rsidRPr="007F69AD" w:rsidTr="007F69AD">
        <w:trPr>
          <w:trHeight w:val="244"/>
          <w:jc w:val="center"/>
        </w:trPr>
        <w:tc>
          <w:tcPr>
            <w:tcW w:w="95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7F69AD" w:rsidRPr="007F69AD" w:rsidTr="007F69AD">
        <w:trPr>
          <w:trHeight w:val="244"/>
          <w:jc w:val="center"/>
        </w:trPr>
        <w:tc>
          <w:tcPr>
            <w:tcW w:w="95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7F69AD" w:rsidRPr="007F69AD" w:rsidTr="007F69AD">
        <w:trPr>
          <w:trHeight w:val="244"/>
          <w:jc w:val="center"/>
        </w:trPr>
        <w:tc>
          <w:tcPr>
            <w:tcW w:w="95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8 A 16 AÑOS (NO SE ACEPTAN NIÑOS MENORES DE 8 AÑOS)</w:t>
            </w:r>
          </w:p>
        </w:tc>
      </w:tr>
      <w:tr w:rsidR="007F69AD" w:rsidRPr="007F69AD" w:rsidTr="007F69AD">
        <w:trPr>
          <w:trHeight w:val="256"/>
          <w:jc w:val="center"/>
        </w:trPr>
        <w:tc>
          <w:tcPr>
            <w:tcW w:w="953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07 DE JUNIO AL 06 DE SEPTIEMBRE 2025</w:t>
            </w:r>
          </w:p>
        </w:tc>
      </w:tr>
      <w:tr w:rsidR="007F69AD" w:rsidRPr="007F69AD" w:rsidTr="007F69AD">
        <w:trPr>
          <w:trHeight w:val="256"/>
          <w:jc w:val="center"/>
        </w:trPr>
        <w:tc>
          <w:tcPr>
            <w:tcW w:w="953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F69AD" w:rsidRPr="007F69AD" w:rsidRDefault="007F69AD" w:rsidP="007F69A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F69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71F85" w:rsidRDefault="00971F85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7F0C86" w:rsidSect="00322C14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58A1" w:rsidRDefault="006758A1" w:rsidP="00450C15">
      <w:pPr>
        <w:spacing w:after="0" w:line="240" w:lineRule="auto"/>
      </w:pPr>
      <w:r>
        <w:separator/>
      </w:r>
    </w:p>
  </w:endnote>
  <w:endnote w:type="continuationSeparator" w:id="0">
    <w:p w:rsidR="006758A1" w:rsidRDefault="006758A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5E0F54" wp14:editId="1D7F009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B9F1CD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58A1" w:rsidRDefault="006758A1" w:rsidP="00450C15">
      <w:pPr>
        <w:spacing w:after="0" w:line="240" w:lineRule="auto"/>
      </w:pPr>
      <w:r>
        <w:separator/>
      </w:r>
    </w:p>
  </w:footnote>
  <w:footnote w:type="continuationSeparator" w:id="0">
    <w:p w:rsidR="006758A1" w:rsidRDefault="006758A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340C92" wp14:editId="30D329E9">
              <wp:simplePos x="0" y="0"/>
              <wp:positionH relativeFrom="column">
                <wp:posOffset>-558165</wp:posOffset>
              </wp:positionH>
              <wp:positionV relativeFrom="paragraph">
                <wp:posOffset>-154940</wp:posOffset>
              </wp:positionV>
              <wp:extent cx="52578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4652A4" w:rsidRDefault="001843B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NATURALEZA EN EL OESTE AMERICANO</w:t>
                          </w:r>
                        </w:p>
                        <w:p w:rsidR="00F238B9" w:rsidRPr="004652A4" w:rsidRDefault="00AC7EBD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652A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1995-E202</w:t>
                          </w:r>
                          <w:r w:rsidR="007F69A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40C9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3.95pt;margin-top:-12.2pt;width:414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" filled="f" stroked="f">
              <v:textbox>
                <w:txbxContent>
                  <w:p w:rsidR="00955A20" w:rsidRPr="004652A4" w:rsidRDefault="001843B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NATURALEZA EN EL OESTE AMERICANO</w:t>
                    </w:r>
                  </w:p>
                  <w:p w:rsidR="00F238B9" w:rsidRPr="004652A4" w:rsidRDefault="00AC7EBD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652A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1995-E202</w:t>
                    </w:r>
                    <w:r w:rsidR="007F69A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FFBA690" wp14:editId="6431B0C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157097F" wp14:editId="6314331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F9C18B" wp14:editId="4082BB7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CD4EB8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68EC82E4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12774">
    <w:abstractNumId w:val="6"/>
  </w:num>
  <w:num w:numId="2" w16cid:durableId="166988784">
    <w:abstractNumId w:val="4"/>
  </w:num>
  <w:num w:numId="3" w16cid:durableId="514996832">
    <w:abstractNumId w:val="0"/>
  </w:num>
  <w:num w:numId="4" w16cid:durableId="123475651">
    <w:abstractNumId w:val="14"/>
  </w:num>
  <w:num w:numId="5" w16cid:durableId="1136071518">
    <w:abstractNumId w:val="1"/>
  </w:num>
  <w:num w:numId="6" w16cid:durableId="361321460">
    <w:abstractNumId w:val="5"/>
  </w:num>
  <w:num w:numId="7" w16cid:durableId="1326201176">
    <w:abstractNumId w:val="15"/>
  </w:num>
  <w:num w:numId="8" w16cid:durableId="36854469">
    <w:abstractNumId w:val="7"/>
  </w:num>
  <w:num w:numId="9" w16cid:durableId="1871603023">
    <w:abstractNumId w:val="13"/>
  </w:num>
  <w:num w:numId="10" w16cid:durableId="1905215725">
    <w:abstractNumId w:val="3"/>
  </w:num>
  <w:num w:numId="11" w16cid:durableId="1035421363">
    <w:abstractNumId w:val="11"/>
  </w:num>
  <w:num w:numId="12" w16cid:durableId="405349198">
    <w:abstractNumId w:val="9"/>
  </w:num>
  <w:num w:numId="13" w16cid:durableId="1393843343">
    <w:abstractNumId w:val="12"/>
  </w:num>
  <w:num w:numId="14" w16cid:durableId="1556432586">
    <w:abstractNumId w:val="10"/>
  </w:num>
  <w:num w:numId="15" w16cid:durableId="1726953062">
    <w:abstractNumId w:val="2"/>
  </w:num>
  <w:num w:numId="16" w16cid:durableId="19710824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126E"/>
    <w:rsid w:val="000A33CA"/>
    <w:rsid w:val="000B06D8"/>
    <w:rsid w:val="000B5887"/>
    <w:rsid w:val="000C1CF8"/>
    <w:rsid w:val="000C3AAC"/>
    <w:rsid w:val="000C44F4"/>
    <w:rsid w:val="000D07FA"/>
    <w:rsid w:val="000D1495"/>
    <w:rsid w:val="000D55E5"/>
    <w:rsid w:val="000F0C24"/>
    <w:rsid w:val="000F116C"/>
    <w:rsid w:val="000F1F89"/>
    <w:rsid w:val="000F5FA7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843BA"/>
    <w:rsid w:val="001855EB"/>
    <w:rsid w:val="001966E3"/>
    <w:rsid w:val="001A58AA"/>
    <w:rsid w:val="001B0350"/>
    <w:rsid w:val="001D0F50"/>
    <w:rsid w:val="001D3EA5"/>
    <w:rsid w:val="001D59AE"/>
    <w:rsid w:val="001E0BFB"/>
    <w:rsid w:val="001E177F"/>
    <w:rsid w:val="001E33CC"/>
    <w:rsid w:val="001E49A4"/>
    <w:rsid w:val="001F1C1F"/>
    <w:rsid w:val="001F4B96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33D71"/>
    <w:rsid w:val="002564A3"/>
    <w:rsid w:val="0026013F"/>
    <w:rsid w:val="00261324"/>
    <w:rsid w:val="0026366E"/>
    <w:rsid w:val="00264C19"/>
    <w:rsid w:val="002670E9"/>
    <w:rsid w:val="00290E65"/>
    <w:rsid w:val="002923FF"/>
    <w:rsid w:val="002959E3"/>
    <w:rsid w:val="002A0F35"/>
    <w:rsid w:val="002A3855"/>
    <w:rsid w:val="002A6F1A"/>
    <w:rsid w:val="002C0D73"/>
    <w:rsid w:val="002C3E02"/>
    <w:rsid w:val="002D0091"/>
    <w:rsid w:val="002D42BE"/>
    <w:rsid w:val="002F25DA"/>
    <w:rsid w:val="002F560C"/>
    <w:rsid w:val="0030170C"/>
    <w:rsid w:val="00310A54"/>
    <w:rsid w:val="00313503"/>
    <w:rsid w:val="00322C14"/>
    <w:rsid w:val="0033538E"/>
    <w:rsid w:val="00336856"/>
    <w:rsid w:val="003370E9"/>
    <w:rsid w:val="00343DFC"/>
    <w:rsid w:val="00354501"/>
    <w:rsid w:val="0035753B"/>
    <w:rsid w:val="003726A3"/>
    <w:rsid w:val="003805A5"/>
    <w:rsid w:val="00380B30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52336"/>
    <w:rsid w:val="00453A7A"/>
    <w:rsid w:val="004652A4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C539F"/>
    <w:rsid w:val="004C5ABE"/>
    <w:rsid w:val="004D221C"/>
    <w:rsid w:val="004D2C2F"/>
    <w:rsid w:val="004E09D6"/>
    <w:rsid w:val="004E48FE"/>
    <w:rsid w:val="004F0255"/>
    <w:rsid w:val="004F0442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27FA"/>
    <w:rsid w:val="005130A5"/>
    <w:rsid w:val="00513C9F"/>
    <w:rsid w:val="005207FE"/>
    <w:rsid w:val="00524730"/>
    <w:rsid w:val="0052767C"/>
    <w:rsid w:val="0053685A"/>
    <w:rsid w:val="005421E5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A0DBA"/>
    <w:rsid w:val="005A4898"/>
    <w:rsid w:val="005A62EE"/>
    <w:rsid w:val="005B0F31"/>
    <w:rsid w:val="005D0824"/>
    <w:rsid w:val="005E55A3"/>
    <w:rsid w:val="005F61E5"/>
    <w:rsid w:val="006053CD"/>
    <w:rsid w:val="006113D2"/>
    <w:rsid w:val="006130D1"/>
    <w:rsid w:val="00614C4B"/>
    <w:rsid w:val="00615736"/>
    <w:rsid w:val="006246F4"/>
    <w:rsid w:val="00630B01"/>
    <w:rsid w:val="006331BC"/>
    <w:rsid w:val="0063515D"/>
    <w:rsid w:val="00647995"/>
    <w:rsid w:val="00651B8E"/>
    <w:rsid w:val="00652150"/>
    <w:rsid w:val="00655755"/>
    <w:rsid w:val="00674615"/>
    <w:rsid w:val="006758A1"/>
    <w:rsid w:val="00680376"/>
    <w:rsid w:val="00686844"/>
    <w:rsid w:val="00695D3C"/>
    <w:rsid w:val="00695D87"/>
    <w:rsid w:val="006971B8"/>
    <w:rsid w:val="006A237F"/>
    <w:rsid w:val="006B1779"/>
    <w:rsid w:val="006B19F7"/>
    <w:rsid w:val="006C1BF7"/>
    <w:rsid w:val="006C41CE"/>
    <w:rsid w:val="006C568C"/>
    <w:rsid w:val="006D2961"/>
    <w:rsid w:val="006D3C96"/>
    <w:rsid w:val="006D5C77"/>
    <w:rsid w:val="006D64BE"/>
    <w:rsid w:val="006E0F61"/>
    <w:rsid w:val="006F44DD"/>
    <w:rsid w:val="006F45DE"/>
    <w:rsid w:val="00723DD5"/>
    <w:rsid w:val="00723E4D"/>
    <w:rsid w:val="00727503"/>
    <w:rsid w:val="00732708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4D0E"/>
    <w:rsid w:val="007A6A9E"/>
    <w:rsid w:val="007B4221"/>
    <w:rsid w:val="007B5A10"/>
    <w:rsid w:val="007D0916"/>
    <w:rsid w:val="007D40C6"/>
    <w:rsid w:val="007E1125"/>
    <w:rsid w:val="007E278A"/>
    <w:rsid w:val="007E6927"/>
    <w:rsid w:val="007F0C86"/>
    <w:rsid w:val="007F69AD"/>
    <w:rsid w:val="007F7F35"/>
    <w:rsid w:val="00803699"/>
    <w:rsid w:val="00806908"/>
    <w:rsid w:val="00810027"/>
    <w:rsid w:val="00824B64"/>
    <w:rsid w:val="00831A98"/>
    <w:rsid w:val="008344CE"/>
    <w:rsid w:val="008531BC"/>
    <w:rsid w:val="00857094"/>
    <w:rsid w:val="00857275"/>
    <w:rsid w:val="00861165"/>
    <w:rsid w:val="00865B6B"/>
    <w:rsid w:val="00871D05"/>
    <w:rsid w:val="00875D24"/>
    <w:rsid w:val="008816DB"/>
    <w:rsid w:val="00881893"/>
    <w:rsid w:val="00886907"/>
    <w:rsid w:val="00891A2A"/>
    <w:rsid w:val="00894F82"/>
    <w:rsid w:val="008B406F"/>
    <w:rsid w:val="008B5B5B"/>
    <w:rsid w:val="008B711D"/>
    <w:rsid w:val="008B7201"/>
    <w:rsid w:val="008C55F5"/>
    <w:rsid w:val="008D0AB2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54DE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B298E"/>
    <w:rsid w:val="00AC1584"/>
    <w:rsid w:val="00AC1E22"/>
    <w:rsid w:val="00AC2765"/>
    <w:rsid w:val="00AC7EBD"/>
    <w:rsid w:val="00AD2BF9"/>
    <w:rsid w:val="00AD71AE"/>
    <w:rsid w:val="00AE213A"/>
    <w:rsid w:val="00AE3E65"/>
    <w:rsid w:val="00AE502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3323"/>
    <w:rsid w:val="00B55CCC"/>
    <w:rsid w:val="00B56C87"/>
    <w:rsid w:val="00B62769"/>
    <w:rsid w:val="00B67AB9"/>
    <w:rsid w:val="00B70462"/>
    <w:rsid w:val="00B770D6"/>
    <w:rsid w:val="00B85097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39DC"/>
    <w:rsid w:val="00BD61D9"/>
    <w:rsid w:val="00BE0551"/>
    <w:rsid w:val="00BE0942"/>
    <w:rsid w:val="00BE2349"/>
    <w:rsid w:val="00BF6CF2"/>
    <w:rsid w:val="00C01E2F"/>
    <w:rsid w:val="00C03DE9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32B63"/>
    <w:rsid w:val="00C33155"/>
    <w:rsid w:val="00C4706F"/>
    <w:rsid w:val="00C50ABF"/>
    <w:rsid w:val="00C51EF5"/>
    <w:rsid w:val="00C55C28"/>
    <w:rsid w:val="00C60443"/>
    <w:rsid w:val="00C632D6"/>
    <w:rsid w:val="00C70110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379D"/>
    <w:rsid w:val="00D045A3"/>
    <w:rsid w:val="00D1766D"/>
    <w:rsid w:val="00D21E04"/>
    <w:rsid w:val="00D32027"/>
    <w:rsid w:val="00D353A2"/>
    <w:rsid w:val="00D459D0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41A4"/>
    <w:rsid w:val="00DA5530"/>
    <w:rsid w:val="00DA7055"/>
    <w:rsid w:val="00DB1FE2"/>
    <w:rsid w:val="00DB48EE"/>
    <w:rsid w:val="00DD29DB"/>
    <w:rsid w:val="00DD5E59"/>
    <w:rsid w:val="00DD6A94"/>
    <w:rsid w:val="00DF15D6"/>
    <w:rsid w:val="00DF78F4"/>
    <w:rsid w:val="00E10D30"/>
    <w:rsid w:val="00E1289A"/>
    <w:rsid w:val="00E21795"/>
    <w:rsid w:val="00E25205"/>
    <w:rsid w:val="00E26E90"/>
    <w:rsid w:val="00E27291"/>
    <w:rsid w:val="00E32215"/>
    <w:rsid w:val="00E32604"/>
    <w:rsid w:val="00E33241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A5A01"/>
    <w:rsid w:val="00EB3302"/>
    <w:rsid w:val="00EB5340"/>
    <w:rsid w:val="00EC2B4D"/>
    <w:rsid w:val="00EC6694"/>
    <w:rsid w:val="00EC7F50"/>
    <w:rsid w:val="00ED2EE5"/>
    <w:rsid w:val="00EF313D"/>
    <w:rsid w:val="00F00F60"/>
    <w:rsid w:val="00F11662"/>
    <w:rsid w:val="00F11C4C"/>
    <w:rsid w:val="00F15607"/>
    <w:rsid w:val="00F17EB4"/>
    <w:rsid w:val="00F224BA"/>
    <w:rsid w:val="00F238B9"/>
    <w:rsid w:val="00F2401A"/>
    <w:rsid w:val="00F34332"/>
    <w:rsid w:val="00F53310"/>
    <w:rsid w:val="00F54D9E"/>
    <w:rsid w:val="00F70BC5"/>
    <w:rsid w:val="00F81269"/>
    <w:rsid w:val="00F8373A"/>
    <w:rsid w:val="00F94BC9"/>
    <w:rsid w:val="00F95611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B2B5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B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7C8E-8B13-4D16-AA92-6B3A0B87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2024-10-24T20:52:00Z</dcterms:created>
  <dcterms:modified xsi:type="dcterms:W3CDTF">2024-10-24T20:52:00Z</dcterms:modified>
</cp:coreProperties>
</file>