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AC5D" w14:textId="5A5456E5" w:rsidR="00003A3A" w:rsidRDefault="00F76106" w:rsidP="00ED6C4F">
      <w:pPr>
        <w:pStyle w:val="Sinespaciado"/>
        <w:jc w:val="center"/>
        <w:rPr>
          <w:rFonts w:ascii="Arial" w:hAnsi="Arial" w:cs="Arial"/>
          <w:b/>
          <w:sz w:val="20"/>
          <w:szCs w:val="20"/>
          <w:lang w:val="es-CR"/>
        </w:rPr>
      </w:pPr>
      <w:r>
        <w:rPr>
          <w:rFonts w:ascii="Arial" w:hAnsi="Arial" w:cs="Arial"/>
          <w:b/>
          <w:lang w:val="es-CR"/>
        </w:rPr>
        <w:t>Ciudad de México, Querétaro, San Miguel de Allende, Dolores Hidalgo, Guanajuato, Zacatecas, Guadalajara, Tequila, Pátzcuaro, Morelia, Ciudad de México</w:t>
      </w:r>
    </w:p>
    <w:p w14:paraId="18114D7E" w14:textId="48C58B7E" w:rsidR="00FA65FF" w:rsidRDefault="00FA65FF" w:rsidP="00151A8B">
      <w:pPr>
        <w:pStyle w:val="Sinespaciado"/>
        <w:rPr>
          <w:rFonts w:ascii="Arial" w:hAnsi="Arial" w:cs="Arial"/>
          <w:b/>
          <w:sz w:val="20"/>
          <w:szCs w:val="20"/>
          <w:lang w:val="es-CR"/>
        </w:rPr>
      </w:pPr>
    </w:p>
    <w:p w14:paraId="75AD14DB" w14:textId="60BF1FB5" w:rsidR="00151A8B" w:rsidRPr="00DB177E" w:rsidRDefault="00A06DB7" w:rsidP="00151A8B">
      <w:pPr>
        <w:pStyle w:val="Sinespaciado"/>
        <w:rPr>
          <w:rFonts w:ascii="Arial" w:hAnsi="Arial" w:cs="Arial"/>
          <w:b/>
          <w:sz w:val="20"/>
          <w:szCs w:val="20"/>
          <w:lang w:val="es-CR"/>
        </w:rPr>
      </w:pPr>
      <w:r w:rsidRPr="00DB177E">
        <w:rPr>
          <w:rFonts w:ascii="Arial" w:hAnsi="Arial" w:cs="Arial"/>
          <w:b/>
          <w:sz w:val="20"/>
          <w:szCs w:val="20"/>
          <w:lang w:val="es-CR"/>
        </w:rPr>
        <w:t>D</w:t>
      </w:r>
      <w:r w:rsidR="002E36A7" w:rsidRPr="00DB177E">
        <w:rPr>
          <w:rFonts w:ascii="Arial" w:hAnsi="Arial" w:cs="Arial"/>
          <w:b/>
          <w:sz w:val="20"/>
          <w:szCs w:val="20"/>
          <w:lang w:val="es-CR"/>
        </w:rPr>
        <w:t>uración:</w:t>
      </w:r>
      <w:r w:rsidR="00510492" w:rsidRPr="00DB177E">
        <w:rPr>
          <w:rFonts w:ascii="Arial" w:hAnsi="Arial" w:cs="Arial"/>
          <w:b/>
          <w:sz w:val="20"/>
          <w:szCs w:val="20"/>
          <w:lang w:val="es-CR"/>
        </w:rPr>
        <w:t xml:space="preserve"> </w:t>
      </w:r>
      <w:r w:rsidR="008546FC">
        <w:rPr>
          <w:rFonts w:ascii="Arial" w:hAnsi="Arial" w:cs="Arial"/>
          <w:b/>
          <w:sz w:val="20"/>
          <w:szCs w:val="20"/>
          <w:lang w:val="es-CR"/>
        </w:rPr>
        <w:t>9</w:t>
      </w:r>
      <w:r w:rsidR="002E36A7" w:rsidRPr="00DB177E">
        <w:rPr>
          <w:rFonts w:ascii="Arial" w:hAnsi="Arial" w:cs="Arial"/>
          <w:b/>
          <w:sz w:val="20"/>
          <w:szCs w:val="20"/>
          <w:lang w:val="es-CR"/>
        </w:rPr>
        <w:t xml:space="preserve"> días</w:t>
      </w:r>
    </w:p>
    <w:p w14:paraId="00F4EC2B" w14:textId="77777777" w:rsidR="007B5B28" w:rsidRDefault="000F2951" w:rsidP="002E2567">
      <w:pPr>
        <w:pStyle w:val="Sinespaciado"/>
        <w:ind w:left="2127" w:hanging="2127"/>
        <w:jc w:val="both"/>
        <w:rPr>
          <w:rFonts w:ascii="Arial" w:hAnsi="Arial" w:cs="Arial"/>
          <w:b/>
          <w:sz w:val="20"/>
          <w:szCs w:val="20"/>
          <w:lang w:val="es-CR"/>
        </w:rPr>
      </w:pPr>
      <w:r w:rsidRPr="00DB177E">
        <w:rPr>
          <w:rFonts w:ascii="Arial" w:hAnsi="Arial" w:cs="Arial"/>
          <w:b/>
          <w:sz w:val="20"/>
          <w:szCs w:val="20"/>
          <w:lang w:val="es-CR"/>
        </w:rPr>
        <w:t>Salidas compartidas</w:t>
      </w:r>
      <w:r w:rsidR="00151A8B" w:rsidRPr="00DB177E">
        <w:rPr>
          <w:rFonts w:ascii="Arial" w:hAnsi="Arial" w:cs="Arial"/>
          <w:b/>
          <w:sz w:val="20"/>
          <w:szCs w:val="20"/>
          <w:lang w:val="es-CR"/>
        </w:rPr>
        <w:t>:</w:t>
      </w:r>
      <w:r w:rsidR="00C70830" w:rsidRPr="00ED3612">
        <w:rPr>
          <w:lang w:val="es-ES"/>
        </w:rPr>
        <w:t xml:space="preserve"> </w:t>
      </w:r>
      <w:r w:rsidR="007B5B28" w:rsidRPr="007B5B28">
        <w:rPr>
          <w:rFonts w:ascii="Arial" w:hAnsi="Arial" w:cs="Arial"/>
          <w:b/>
          <w:sz w:val="20"/>
          <w:szCs w:val="20"/>
          <w:lang w:val="es-CR"/>
        </w:rPr>
        <w:t xml:space="preserve">Feb 04 y 25, Mar 18, Abr 29, May 20, Jun 10, Jul 01 y 22, </w:t>
      </w:r>
      <w:proofErr w:type="spellStart"/>
      <w:r w:rsidR="007B5B28" w:rsidRPr="007B5B28">
        <w:rPr>
          <w:rFonts w:ascii="Arial" w:hAnsi="Arial" w:cs="Arial"/>
          <w:b/>
          <w:sz w:val="20"/>
          <w:szCs w:val="20"/>
          <w:lang w:val="es-CR"/>
        </w:rPr>
        <w:t>Ago</w:t>
      </w:r>
      <w:proofErr w:type="spellEnd"/>
      <w:r w:rsidR="007B5B28" w:rsidRPr="007B5B28">
        <w:rPr>
          <w:rFonts w:ascii="Arial" w:hAnsi="Arial" w:cs="Arial"/>
          <w:b/>
          <w:sz w:val="20"/>
          <w:szCs w:val="20"/>
          <w:lang w:val="es-CR"/>
        </w:rPr>
        <w:t xml:space="preserve"> 12, </w:t>
      </w:r>
      <w:proofErr w:type="spellStart"/>
      <w:r w:rsidR="007B5B28" w:rsidRPr="007B5B28">
        <w:rPr>
          <w:rFonts w:ascii="Arial" w:hAnsi="Arial" w:cs="Arial"/>
          <w:b/>
          <w:sz w:val="20"/>
          <w:szCs w:val="20"/>
          <w:lang w:val="es-CR"/>
        </w:rPr>
        <w:t>Sep</w:t>
      </w:r>
      <w:proofErr w:type="spellEnd"/>
      <w:r w:rsidR="007B5B28" w:rsidRPr="007B5B28">
        <w:rPr>
          <w:rFonts w:ascii="Arial" w:hAnsi="Arial" w:cs="Arial"/>
          <w:b/>
          <w:sz w:val="20"/>
          <w:szCs w:val="20"/>
          <w:lang w:val="es-CR"/>
        </w:rPr>
        <w:t xml:space="preserve"> 02, Oct 14, Nov</w:t>
      </w:r>
    </w:p>
    <w:p w14:paraId="65000871" w14:textId="34546DFF" w:rsidR="00ED3612" w:rsidRDefault="007B5B28" w:rsidP="002E2567">
      <w:pPr>
        <w:pStyle w:val="Sinespaciado"/>
        <w:ind w:left="2127" w:hanging="2127"/>
        <w:jc w:val="both"/>
        <w:rPr>
          <w:rFonts w:ascii="Arial" w:hAnsi="Arial" w:cs="Arial"/>
          <w:b/>
          <w:sz w:val="20"/>
          <w:szCs w:val="20"/>
          <w:lang w:val="es-CR"/>
        </w:rPr>
      </w:pPr>
      <w:r w:rsidRPr="007B5B28">
        <w:rPr>
          <w:rFonts w:ascii="Arial" w:hAnsi="Arial" w:cs="Arial"/>
          <w:b/>
          <w:sz w:val="20"/>
          <w:szCs w:val="20"/>
          <w:lang w:val="es-CR"/>
        </w:rPr>
        <w:t>18, Dic 09</w:t>
      </w:r>
      <w:r>
        <w:rPr>
          <w:rFonts w:ascii="Arial" w:hAnsi="Arial" w:cs="Arial"/>
          <w:b/>
          <w:sz w:val="20"/>
          <w:szCs w:val="20"/>
          <w:lang w:val="es-CR"/>
        </w:rPr>
        <w:t xml:space="preserve"> 2025</w:t>
      </w:r>
    </w:p>
    <w:p w14:paraId="623EEAE6" w14:textId="1C32D41C" w:rsidR="00C136A2" w:rsidRPr="00C70830" w:rsidRDefault="00C136A2" w:rsidP="00C70830">
      <w:pPr>
        <w:pStyle w:val="Sinespaciado"/>
        <w:ind w:left="2127" w:hanging="2127"/>
        <w:jc w:val="both"/>
        <w:rPr>
          <w:rFonts w:ascii="Arial" w:hAnsi="Arial" w:cs="Arial"/>
          <w:b/>
          <w:sz w:val="20"/>
          <w:szCs w:val="20"/>
          <w:lang w:val="es-CR"/>
        </w:rPr>
      </w:pPr>
      <w:r w:rsidRPr="00DB177E">
        <w:rPr>
          <w:rFonts w:ascii="Arial" w:hAnsi="Arial" w:cs="Arial"/>
          <w:b/>
          <w:sz w:val="20"/>
          <w:szCs w:val="20"/>
          <w:lang w:val="es-MX"/>
        </w:rPr>
        <w:t>Opción de servicio privado</w:t>
      </w:r>
    </w:p>
    <w:p w14:paraId="78B873FC" w14:textId="2B47736E" w:rsidR="00C136A2" w:rsidRPr="00DB177E" w:rsidRDefault="00C136A2" w:rsidP="00C44B14">
      <w:pPr>
        <w:pStyle w:val="Sinespaciado"/>
        <w:ind w:left="2127" w:hanging="2127"/>
        <w:jc w:val="both"/>
        <w:rPr>
          <w:rFonts w:ascii="Arial" w:hAnsi="Arial" w:cs="Arial"/>
          <w:b/>
          <w:sz w:val="20"/>
          <w:szCs w:val="20"/>
          <w:lang w:val="es-MX"/>
        </w:rPr>
      </w:pPr>
      <w:r w:rsidRPr="00DB177E">
        <w:rPr>
          <w:rFonts w:ascii="Arial" w:hAnsi="Arial" w:cs="Arial"/>
          <w:b/>
          <w:sz w:val="20"/>
          <w:szCs w:val="20"/>
          <w:lang w:val="es-MX"/>
        </w:rPr>
        <w:t>Mínimo 2 personas</w:t>
      </w:r>
      <w:r w:rsidRPr="00DB177E">
        <w:rPr>
          <w:rFonts w:ascii="Arial" w:hAnsi="Arial" w:cs="Arial"/>
          <w:b/>
          <w:sz w:val="20"/>
          <w:szCs w:val="20"/>
          <w:lang w:val="es-MX"/>
        </w:rPr>
        <w:tab/>
      </w:r>
    </w:p>
    <w:p w14:paraId="439AA4BE" w14:textId="77777777" w:rsidR="00FA65FF" w:rsidRPr="00DB177E" w:rsidRDefault="00FA65FF" w:rsidP="00151A8B">
      <w:pPr>
        <w:pStyle w:val="Sinespaciado"/>
        <w:tabs>
          <w:tab w:val="left" w:pos="2989"/>
        </w:tabs>
        <w:jc w:val="both"/>
        <w:rPr>
          <w:rFonts w:ascii="Arial" w:hAnsi="Arial" w:cs="Arial"/>
          <w:b/>
          <w:sz w:val="20"/>
          <w:szCs w:val="20"/>
          <w:lang w:val="es-CR"/>
        </w:rPr>
      </w:pPr>
    </w:p>
    <w:p w14:paraId="7458DD7D" w14:textId="09F10AD0" w:rsidR="001F1CC6" w:rsidRPr="00DB177E" w:rsidRDefault="00E21324" w:rsidP="00E21324">
      <w:pPr>
        <w:spacing w:after="0" w:line="240" w:lineRule="auto"/>
        <w:jc w:val="both"/>
        <w:rPr>
          <w:rFonts w:ascii="Arial" w:hAnsi="Arial" w:cs="Arial"/>
          <w:b/>
          <w:sz w:val="20"/>
          <w:szCs w:val="20"/>
          <w:lang w:val="es-MX"/>
        </w:rPr>
      </w:pPr>
      <w:r w:rsidRPr="00DB177E">
        <w:rPr>
          <w:rFonts w:ascii="Arial" w:hAnsi="Arial" w:cs="Arial"/>
          <w:b/>
          <w:sz w:val="20"/>
          <w:szCs w:val="20"/>
          <w:lang w:val="es-MX"/>
        </w:rPr>
        <w:t>DÍA 01.</w:t>
      </w:r>
      <w:r w:rsidRPr="00DB177E">
        <w:rPr>
          <w:rFonts w:ascii="Arial" w:hAnsi="Arial" w:cs="Arial"/>
          <w:b/>
          <w:sz w:val="20"/>
          <w:szCs w:val="20"/>
          <w:lang w:val="es-MX"/>
        </w:rPr>
        <w:tab/>
      </w:r>
      <w:r w:rsidRPr="00DB177E">
        <w:rPr>
          <w:rFonts w:ascii="Arial" w:hAnsi="Arial" w:cs="Arial"/>
          <w:b/>
          <w:sz w:val="20"/>
          <w:szCs w:val="20"/>
          <w:lang w:val="es-MX"/>
        </w:rPr>
        <w:tab/>
        <w:t xml:space="preserve">LLEGADA A </w:t>
      </w:r>
      <w:r w:rsidR="00E4108A" w:rsidRPr="00DB177E">
        <w:rPr>
          <w:rFonts w:ascii="Arial" w:hAnsi="Arial" w:cs="Arial"/>
          <w:b/>
          <w:sz w:val="20"/>
          <w:szCs w:val="20"/>
          <w:lang w:val="es-MX"/>
        </w:rPr>
        <w:t xml:space="preserve">CIUDAD DE MÉXICO </w:t>
      </w:r>
    </w:p>
    <w:p w14:paraId="6DBF0E9C" w14:textId="34F041E2" w:rsidR="001F1CC6" w:rsidRPr="00DB177E" w:rsidRDefault="00A63566" w:rsidP="001F1CC6">
      <w:pPr>
        <w:pStyle w:val="Sinespaciado"/>
        <w:jc w:val="both"/>
        <w:rPr>
          <w:rFonts w:ascii="Arial" w:hAnsi="Arial" w:cs="Arial"/>
          <w:sz w:val="20"/>
          <w:szCs w:val="20"/>
          <w:lang w:val="es-MX"/>
        </w:rPr>
      </w:pPr>
      <w:r w:rsidRPr="00DB177E">
        <w:rPr>
          <w:rFonts w:ascii="Arial" w:hAnsi="Arial" w:cs="Arial"/>
          <w:sz w:val="20"/>
          <w:szCs w:val="20"/>
          <w:lang w:val="es-MX"/>
        </w:rPr>
        <w:t xml:space="preserve">Recepción en el Aeropuerto o Terminal de Autobuses de la Ciudad de México. Traslado al hotel. Tiempo libre. </w:t>
      </w:r>
      <w:r w:rsidRPr="00DB177E">
        <w:rPr>
          <w:rFonts w:ascii="Arial" w:hAnsi="Arial" w:cs="Arial"/>
          <w:b/>
          <w:bCs/>
          <w:sz w:val="20"/>
          <w:szCs w:val="20"/>
          <w:lang w:val="es-MX"/>
        </w:rPr>
        <w:t>Alojamiento.</w:t>
      </w:r>
    </w:p>
    <w:p w14:paraId="1546EEF1" w14:textId="77777777" w:rsidR="001F1CC6" w:rsidRPr="00DB177E" w:rsidRDefault="001F1CC6" w:rsidP="00461FDF">
      <w:pPr>
        <w:spacing w:after="0" w:line="240" w:lineRule="auto"/>
        <w:jc w:val="both"/>
        <w:rPr>
          <w:rFonts w:ascii="Arial" w:hAnsi="Arial" w:cs="Arial"/>
          <w:b/>
          <w:sz w:val="20"/>
          <w:szCs w:val="20"/>
          <w:lang w:val="es-MX"/>
        </w:rPr>
      </w:pPr>
    </w:p>
    <w:p w14:paraId="2CDBBAFD" w14:textId="0C666A99" w:rsidR="00461FDF" w:rsidRPr="00DB177E" w:rsidRDefault="00E21324" w:rsidP="00461FDF">
      <w:pPr>
        <w:spacing w:after="0" w:line="240" w:lineRule="auto"/>
        <w:jc w:val="both"/>
        <w:rPr>
          <w:rFonts w:ascii="Arial" w:hAnsi="Arial" w:cs="Arial"/>
          <w:b/>
          <w:sz w:val="20"/>
          <w:szCs w:val="20"/>
          <w:lang w:val="es-MX"/>
        </w:rPr>
      </w:pPr>
      <w:r w:rsidRPr="00DB177E">
        <w:rPr>
          <w:rFonts w:ascii="Arial" w:hAnsi="Arial" w:cs="Arial"/>
          <w:b/>
          <w:sz w:val="20"/>
          <w:szCs w:val="20"/>
          <w:lang w:val="es-MX"/>
        </w:rPr>
        <w:t>DÍA 02.</w:t>
      </w:r>
      <w:r w:rsidRPr="00DB177E">
        <w:rPr>
          <w:rFonts w:ascii="Arial" w:hAnsi="Arial" w:cs="Arial"/>
          <w:b/>
          <w:sz w:val="20"/>
          <w:szCs w:val="20"/>
          <w:lang w:val="es-MX"/>
        </w:rPr>
        <w:tab/>
      </w:r>
      <w:r w:rsidRPr="00DB177E">
        <w:rPr>
          <w:rFonts w:ascii="Arial" w:hAnsi="Arial" w:cs="Arial"/>
          <w:b/>
          <w:sz w:val="20"/>
          <w:szCs w:val="20"/>
          <w:lang w:val="es-MX"/>
        </w:rPr>
        <w:tab/>
      </w:r>
      <w:r w:rsidR="00D05E6D" w:rsidRPr="00DB177E">
        <w:rPr>
          <w:rFonts w:ascii="Arial" w:hAnsi="Arial" w:cs="Arial"/>
          <w:b/>
          <w:sz w:val="20"/>
          <w:szCs w:val="20"/>
          <w:lang w:val="es-MX"/>
        </w:rPr>
        <w:t>CIUDAD DE MÉXICO</w:t>
      </w:r>
      <w:r w:rsidR="00B844C7">
        <w:rPr>
          <w:rFonts w:ascii="Arial" w:hAnsi="Arial" w:cs="Arial"/>
          <w:b/>
          <w:sz w:val="20"/>
          <w:szCs w:val="20"/>
          <w:lang w:val="es-MX"/>
        </w:rPr>
        <w:t xml:space="preserve"> –</w:t>
      </w:r>
      <w:r w:rsidR="00D05E6D" w:rsidRPr="00DB177E">
        <w:rPr>
          <w:rFonts w:ascii="Arial" w:hAnsi="Arial" w:cs="Arial"/>
          <w:b/>
          <w:sz w:val="20"/>
          <w:szCs w:val="20"/>
          <w:lang w:val="es-MX"/>
        </w:rPr>
        <w:t xml:space="preserve"> QUERETARO </w:t>
      </w:r>
      <w:r w:rsidR="00B844C7">
        <w:rPr>
          <w:rFonts w:ascii="Arial" w:hAnsi="Arial" w:cs="Arial"/>
          <w:b/>
          <w:sz w:val="20"/>
          <w:szCs w:val="20"/>
          <w:lang w:val="es-MX"/>
        </w:rPr>
        <w:t>–</w:t>
      </w:r>
      <w:r w:rsidR="00D05E6D" w:rsidRPr="00DB177E">
        <w:rPr>
          <w:rFonts w:ascii="Arial" w:hAnsi="Arial" w:cs="Arial"/>
          <w:b/>
          <w:sz w:val="20"/>
          <w:szCs w:val="20"/>
          <w:lang w:val="es-MX"/>
        </w:rPr>
        <w:t xml:space="preserve"> SAN MIGUEL DE ALLENDE</w:t>
      </w:r>
    </w:p>
    <w:p w14:paraId="641CAC7D" w14:textId="609644D9" w:rsidR="00345BB8" w:rsidRPr="00DB177E" w:rsidRDefault="00D05E6D" w:rsidP="00345BB8">
      <w:pPr>
        <w:spacing w:after="0" w:line="240" w:lineRule="auto"/>
        <w:jc w:val="both"/>
        <w:rPr>
          <w:rFonts w:ascii="Arial" w:hAnsi="Arial" w:cs="Arial"/>
          <w:b/>
          <w:sz w:val="20"/>
          <w:szCs w:val="20"/>
          <w:lang w:val="es-MX"/>
        </w:rPr>
      </w:pPr>
      <w:r w:rsidRPr="00DB177E">
        <w:rPr>
          <w:rFonts w:ascii="Arial" w:hAnsi="Arial" w:cs="Arial"/>
          <w:b/>
          <w:sz w:val="20"/>
          <w:szCs w:val="20"/>
          <w:lang w:val="es-MX"/>
        </w:rPr>
        <w:t xml:space="preserve">Desayuno en el hotel. </w:t>
      </w:r>
      <w:r w:rsidRPr="00DB177E">
        <w:rPr>
          <w:rFonts w:ascii="Arial" w:hAnsi="Arial" w:cs="Arial"/>
          <w:bCs/>
          <w:sz w:val="20"/>
          <w:szCs w:val="20"/>
          <w:lang w:val="es-MX"/>
        </w:rPr>
        <w:t>Salimos de la Ciudad de México en dirección a Querétaro, ciudad Patrimonio Mundial, donde visitaremos el Acueducto, el Ex -Convento de la Cruz y el Centro Histórico. Proseguiremos camino hasta San Miguel de Allende. Tarde para conocer esta apacible ciudad donde vivió el gran cómico "Cantinflas" y lugar de residencia de artistas e intelectuales. Destacan como puntos de interés la Parroquia de San Miguel Arcángel, la Capilla de la Santa Casa, la Iglesia de San Francisco y la Casa e Instituto Allende. Cuenta con una gran variedad de cafés y restaurantes para escoger.</w:t>
      </w:r>
      <w:r w:rsidR="00DB7119">
        <w:rPr>
          <w:rFonts w:ascii="Arial" w:hAnsi="Arial" w:cs="Arial"/>
          <w:bCs/>
          <w:sz w:val="20"/>
          <w:szCs w:val="20"/>
          <w:lang w:val="es-MX"/>
        </w:rPr>
        <w:t xml:space="preserve"> </w:t>
      </w:r>
      <w:r w:rsidR="00345BB8" w:rsidRPr="00DB177E">
        <w:rPr>
          <w:rFonts w:ascii="Arial" w:hAnsi="Arial" w:cs="Arial"/>
          <w:b/>
          <w:sz w:val="20"/>
          <w:szCs w:val="20"/>
          <w:lang w:val="es-MX"/>
        </w:rPr>
        <w:t>Alojamiento.</w:t>
      </w:r>
    </w:p>
    <w:p w14:paraId="110C89CE" w14:textId="77777777" w:rsidR="00C44B14" w:rsidRPr="00DB177E" w:rsidRDefault="00C44B14" w:rsidP="00151A8B">
      <w:pPr>
        <w:spacing w:after="0" w:line="240" w:lineRule="auto"/>
        <w:jc w:val="both"/>
        <w:rPr>
          <w:rFonts w:ascii="Arial" w:hAnsi="Arial" w:cs="Arial"/>
          <w:b/>
          <w:sz w:val="20"/>
          <w:szCs w:val="20"/>
          <w:lang w:val="es-MX"/>
        </w:rPr>
      </w:pPr>
    </w:p>
    <w:p w14:paraId="1AA6DB51" w14:textId="47FCE516" w:rsidR="00D3405F" w:rsidRPr="00DB177E" w:rsidRDefault="00151A8B" w:rsidP="00151A8B">
      <w:pPr>
        <w:spacing w:after="0" w:line="240" w:lineRule="auto"/>
        <w:jc w:val="both"/>
        <w:rPr>
          <w:rFonts w:ascii="Arial" w:hAnsi="Arial" w:cs="Arial"/>
          <w:b/>
          <w:sz w:val="20"/>
          <w:szCs w:val="20"/>
          <w:lang w:val="es-MX"/>
        </w:rPr>
      </w:pPr>
      <w:r w:rsidRPr="00DB177E">
        <w:rPr>
          <w:rFonts w:ascii="Arial" w:hAnsi="Arial" w:cs="Arial"/>
          <w:b/>
          <w:sz w:val="20"/>
          <w:szCs w:val="20"/>
          <w:lang w:val="es-MX"/>
        </w:rPr>
        <w:t xml:space="preserve">DÍA </w:t>
      </w:r>
      <w:r w:rsidR="00D14334" w:rsidRPr="00DB177E">
        <w:rPr>
          <w:rFonts w:ascii="Arial" w:hAnsi="Arial" w:cs="Arial"/>
          <w:b/>
          <w:sz w:val="20"/>
          <w:szCs w:val="20"/>
          <w:lang w:val="es-MX"/>
        </w:rPr>
        <w:t>0</w:t>
      </w:r>
      <w:r w:rsidR="00461FDF" w:rsidRPr="00DB177E">
        <w:rPr>
          <w:rFonts w:ascii="Arial" w:hAnsi="Arial" w:cs="Arial"/>
          <w:b/>
          <w:sz w:val="20"/>
          <w:szCs w:val="20"/>
          <w:lang w:val="es-MX"/>
        </w:rPr>
        <w:t>3</w:t>
      </w:r>
      <w:r w:rsidRPr="00DB177E">
        <w:rPr>
          <w:rFonts w:ascii="Arial" w:hAnsi="Arial" w:cs="Arial"/>
          <w:b/>
          <w:sz w:val="20"/>
          <w:szCs w:val="20"/>
          <w:lang w:val="es-MX"/>
        </w:rPr>
        <w:t>.</w:t>
      </w:r>
      <w:r w:rsidR="00D14334" w:rsidRPr="00DB177E">
        <w:rPr>
          <w:rFonts w:ascii="Arial" w:hAnsi="Arial" w:cs="Arial"/>
          <w:b/>
          <w:sz w:val="20"/>
          <w:szCs w:val="20"/>
          <w:lang w:val="es-MX"/>
        </w:rPr>
        <w:tab/>
      </w:r>
      <w:r w:rsidR="00D14334" w:rsidRPr="00DB177E">
        <w:rPr>
          <w:rFonts w:ascii="Arial" w:hAnsi="Arial" w:cs="Arial"/>
          <w:b/>
          <w:sz w:val="20"/>
          <w:szCs w:val="20"/>
          <w:lang w:val="es-MX"/>
        </w:rPr>
        <w:tab/>
      </w:r>
      <w:r w:rsidR="00644224" w:rsidRPr="00DB177E">
        <w:rPr>
          <w:rFonts w:ascii="Arial" w:hAnsi="Arial" w:cs="Arial"/>
          <w:b/>
          <w:sz w:val="20"/>
          <w:szCs w:val="20"/>
          <w:lang w:val="es-MX"/>
        </w:rPr>
        <w:t>SAN MIGUEL DE ALLENDE</w:t>
      </w:r>
      <w:r w:rsidR="00DB7119">
        <w:rPr>
          <w:rFonts w:ascii="Arial" w:hAnsi="Arial" w:cs="Arial"/>
          <w:b/>
          <w:sz w:val="20"/>
          <w:szCs w:val="20"/>
          <w:lang w:val="es-MX"/>
        </w:rPr>
        <w:t xml:space="preserve"> –</w:t>
      </w:r>
      <w:r w:rsidR="00644224" w:rsidRPr="00DB177E">
        <w:rPr>
          <w:rFonts w:ascii="Arial" w:hAnsi="Arial" w:cs="Arial"/>
          <w:b/>
          <w:sz w:val="20"/>
          <w:szCs w:val="20"/>
          <w:lang w:val="es-MX"/>
        </w:rPr>
        <w:t xml:space="preserve"> DOLORES HIDALGO</w:t>
      </w:r>
      <w:r w:rsidR="00DB7119">
        <w:rPr>
          <w:rFonts w:ascii="Arial" w:hAnsi="Arial" w:cs="Arial"/>
          <w:b/>
          <w:sz w:val="20"/>
          <w:szCs w:val="20"/>
          <w:lang w:val="es-MX"/>
        </w:rPr>
        <w:t xml:space="preserve"> – </w:t>
      </w:r>
      <w:r w:rsidR="00644224" w:rsidRPr="00DB177E">
        <w:rPr>
          <w:rFonts w:ascii="Arial" w:hAnsi="Arial" w:cs="Arial"/>
          <w:b/>
          <w:sz w:val="20"/>
          <w:szCs w:val="20"/>
          <w:lang w:val="es-MX"/>
        </w:rPr>
        <w:t>GUANAJUATO</w:t>
      </w:r>
    </w:p>
    <w:p w14:paraId="11F8B225" w14:textId="25BD9AF4" w:rsidR="00EB72C9" w:rsidRPr="00DB177E" w:rsidRDefault="00DD47B8" w:rsidP="00C8705A">
      <w:pPr>
        <w:spacing w:after="0" w:line="240" w:lineRule="auto"/>
        <w:jc w:val="both"/>
        <w:rPr>
          <w:rFonts w:ascii="Arial" w:hAnsi="Arial" w:cs="Arial"/>
          <w:b/>
          <w:sz w:val="20"/>
          <w:szCs w:val="20"/>
          <w:lang w:val="es-MX"/>
        </w:rPr>
      </w:pPr>
      <w:r w:rsidRPr="00DB177E">
        <w:rPr>
          <w:rFonts w:ascii="Arial" w:hAnsi="Arial" w:cs="Arial"/>
          <w:b/>
          <w:sz w:val="20"/>
          <w:szCs w:val="20"/>
          <w:lang w:val="es-MX"/>
        </w:rPr>
        <w:t>Desayuno</w:t>
      </w:r>
      <w:r w:rsidR="00644224" w:rsidRPr="00DB177E">
        <w:rPr>
          <w:rFonts w:ascii="Arial" w:hAnsi="Arial" w:cs="Arial"/>
          <w:b/>
          <w:sz w:val="20"/>
          <w:szCs w:val="20"/>
          <w:lang w:val="es-MX"/>
        </w:rPr>
        <w:t xml:space="preserve"> en el hotel. </w:t>
      </w:r>
      <w:r w:rsidR="00644224" w:rsidRPr="00DB177E">
        <w:rPr>
          <w:rFonts w:ascii="Arial" w:hAnsi="Arial" w:cs="Arial"/>
          <w:bCs/>
          <w:sz w:val="20"/>
          <w:szCs w:val="20"/>
          <w:lang w:val="es-MX"/>
        </w:rPr>
        <w:t>Salida hacia Dolores Hidalgo, donde en 1810 el cura don Miguel Hidalgo diera el famoso "grito" de inicio de la Independencia de México. Ahí se encuentra la casa-museo de este héroe nacional y también es lugar de nacimiento del famoso compositor José Alfredo Jiménez. Continuación a Guanajuato, ciudad Patrimonio Mundial, sede anual del Festival Internacional Cervantino. Por la tarde disfrutaremos conociendo esta bella ciudad, llena de callejones y plazas, que nos ofrece lugares tan interesantes como la Alhóndiga de Granaditas, el Teatro Juárez, la Mina de la Valenciana, El Callejón del Beso o la Universidad. Sus calles y avenidas subterráneas son únicas en el país. Es clásica la "</w:t>
      </w:r>
      <w:proofErr w:type="spellStart"/>
      <w:r w:rsidR="00644224" w:rsidRPr="00DB177E">
        <w:rPr>
          <w:rFonts w:ascii="Arial" w:hAnsi="Arial" w:cs="Arial"/>
          <w:bCs/>
          <w:sz w:val="20"/>
          <w:szCs w:val="20"/>
          <w:lang w:val="es-MX"/>
        </w:rPr>
        <w:t>callejoneada</w:t>
      </w:r>
      <w:proofErr w:type="spellEnd"/>
      <w:r w:rsidR="00644224" w:rsidRPr="00DB177E">
        <w:rPr>
          <w:rFonts w:ascii="Arial" w:hAnsi="Arial" w:cs="Arial"/>
          <w:bCs/>
          <w:sz w:val="20"/>
          <w:szCs w:val="20"/>
          <w:lang w:val="es-MX"/>
        </w:rPr>
        <w:t xml:space="preserve">" acompañados por una estudiantina musical o tuna valenciana. Otros atractivos son el museo del Quijote, la casa-museo de Diego Rivera y las Momias. </w:t>
      </w:r>
      <w:r w:rsidR="00EB72C9" w:rsidRPr="00DB177E">
        <w:rPr>
          <w:rFonts w:ascii="Arial" w:hAnsi="Arial" w:cs="Arial"/>
          <w:b/>
          <w:bCs/>
          <w:sz w:val="20"/>
          <w:szCs w:val="20"/>
          <w:lang w:val="es-MX"/>
        </w:rPr>
        <w:t>Alojamiento.</w:t>
      </w:r>
    </w:p>
    <w:p w14:paraId="0B70AE58" w14:textId="77777777" w:rsidR="00EB72C9" w:rsidRPr="00DB177E" w:rsidRDefault="00EB72C9" w:rsidP="00C8705A">
      <w:pPr>
        <w:spacing w:after="0" w:line="240" w:lineRule="auto"/>
        <w:jc w:val="both"/>
        <w:rPr>
          <w:rFonts w:ascii="Arial" w:hAnsi="Arial" w:cs="Arial"/>
          <w:sz w:val="20"/>
          <w:szCs w:val="20"/>
          <w:lang w:val="es-MX"/>
        </w:rPr>
      </w:pPr>
    </w:p>
    <w:p w14:paraId="4DAA68B2" w14:textId="6C2BEE52" w:rsidR="00C4622B" w:rsidRPr="00DB177E" w:rsidRDefault="00C4622B" w:rsidP="00C4622B">
      <w:pPr>
        <w:spacing w:after="0" w:line="240" w:lineRule="auto"/>
        <w:jc w:val="both"/>
        <w:rPr>
          <w:rFonts w:ascii="Arial" w:hAnsi="Arial" w:cs="Arial"/>
          <w:b/>
          <w:sz w:val="20"/>
          <w:szCs w:val="20"/>
          <w:lang w:val="es-MX"/>
        </w:rPr>
      </w:pPr>
      <w:r w:rsidRPr="00DB177E">
        <w:rPr>
          <w:rFonts w:ascii="Arial" w:hAnsi="Arial" w:cs="Arial"/>
          <w:b/>
          <w:sz w:val="20"/>
          <w:szCs w:val="20"/>
          <w:lang w:val="es-MX"/>
        </w:rPr>
        <w:t>DÍA 0</w:t>
      </w:r>
      <w:r w:rsidR="006D7815" w:rsidRPr="00DB177E">
        <w:rPr>
          <w:rFonts w:ascii="Arial" w:hAnsi="Arial" w:cs="Arial"/>
          <w:b/>
          <w:sz w:val="20"/>
          <w:szCs w:val="20"/>
          <w:lang w:val="es-MX"/>
        </w:rPr>
        <w:t>4</w:t>
      </w:r>
      <w:r w:rsidRPr="00DB177E">
        <w:rPr>
          <w:rFonts w:ascii="Arial" w:hAnsi="Arial" w:cs="Arial"/>
          <w:b/>
          <w:sz w:val="20"/>
          <w:szCs w:val="20"/>
          <w:lang w:val="es-MX"/>
        </w:rPr>
        <w:t>.</w:t>
      </w:r>
      <w:r w:rsidRPr="00DB177E">
        <w:rPr>
          <w:rFonts w:ascii="Arial" w:hAnsi="Arial" w:cs="Arial"/>
          <w:b/>
          <w:sz w:val="20"/>
          <w:szCs w:val="20"/>
          <w:lang w:val="es-MX"/>
        </w:rPr>
        <w:tab/>
      </w:r>
      <w:r w:rsidRPr="00DB177E">
        <w:rPr>
          <w:rFonts w:ascii="Arial" w:hAnsi="Arial" w:cs="Arial"/>
          <w:b/>
          <w:sz w:val="20"/>
          <w:szCs w:val="20"/>
          <w:lang w:val="es-MX"/>
        </w:rPr>
        <w:tab/>
      </w:r>
      <w:r w:rsidR="00644224" w:rsidRPr="00DB177E">
        <w:rPr>
          <w:rFonts w:ascii="Arial" w:hAnsi="Arial" w:cs="Arial"/>
          <w:b/>
          <w:sz w:val="20"/>
          <w:szCs w:val="20"/>
          <w:lang w:val="es-MX"/>
        </w:rPr>
        <w:t>GUANAJUATO – ZACATECAS</w:t>
      </w:r>
    </w:p>
    <w:p w14:paraId="12E53C40" w14:textId="0FC685C7" w:rsidR="00644224" w:rsidRPr="00DB177E" w:rsidRDefault="00DD47B8" w:rsidP="00644224">
      <w:pPr>
        <w:spacing w:after="0" w:line="240" w:lineRule="auto"/>
        <w:jc w:val="both"/>
        <w:rPr>
          <w:rFonts w:ascii="Arial" w:hAnsi="Arial" w:cs="Arial"/>
          <w:b/>
          <w:sz w:val="20"/>
          <w:szCs w:val="20"/>
          <w:lang w:val="es-MX"/>
        </w:rPr>
      </w:pPr>
      <w:r w:rsidRPr="00DB177E">
        <w:rPr>
          <w:rFonts w:ascii="Arial" w:hAnsi="Arial" w:cs="Arial"/>
          <w:b/>
          <w:sz w:val="20"/>
          <w:szCs w:val="20"/>
          <w:lang w:val="es-MX"/>
        </w:rPr>
        <w:t>Desayuno</w:t>
      </w:r>
      <w:r w:rsidR="00644224" w:rsidRPr="00DB177E">
        <w:rPr>
          <w:rFonts w:ascii="Arial" w:hAnsi="Arial" w:cs="Arial"/>
          <w:b/>
          <w:sz w:val="20"/>
          <w:szCs w:val="20"/>
          <w:lang w:val="es-MX"/>
        </w:rPr>
        <w:t xml:space="preserve"> en el hotel</w:t>
      </w:r>
      <w:r w:rsidRPr="00DB177E">
        <w:rPr>
          <w:rFonts w:ascii="Arial" w:hAnsi="Arial" w:cs="Arial"/>
          <w:b/>
          <w:sz w:val="20"/>
          <w:szCs w:val="20"/>
          <w:lang w:val="es-MX"/>
        </w:rPr>
        <w:t>.</w:t>
      </w:r>
      <w:r w:rsidR="00644224" w:rsidRPr="00DB177E">
        <w:rPr>
          <w:rFonts w:ascii="Arial" w:hAnsi="Arial" w:cs="Arial"/>
          <w:b/>
          <w:sz w:val="20"/>
          <w:szCs w:val="20"/>
          <w:lang w:val="es-MX"/>
        </w:rPr>
        <w:t xml:space="preserve"> </w:t>
      </w:r>
      <w:r w:rsidR="00644224" w:rsidRPr="00DB177E">
        <w:rPr>
          <w:rFonts w:ascii="Arial" w:hAnsi="Arial" w:cs="Arial"/>
          <w:bCs/>
          <w:sz w:val="20"/>
          <w:szCs w:val="20"/>
          <w:lang w:val="es-MX"/>
        </w:rPr>
        <w:t>Saldremos hacia Zacatecas, bella ciudad minera declarada Patrimonio Mundial, de hermosas fachadas labradas en cantera rosa, cuya catedral es el más sobresaliente ejemplar del barroco mexicano. Panorámica de la ciudad desde el Cerro de la Bufa, descenso en teleférico y visita educativa a la Mina del Edén. Opcionalmente se puede participar por la noche en una ―</w:t>
      </w:r>
      <w:proofErr w:type="spellStart"/>
      <w:r w:rsidR="00644224" w:rsidRPr="00DB177E">
        <w:rPr>
          <w:rFonts w:ascii="Arial" w:hAnsi="Arial" w:cs="Arial"/>
          <w:bCs/>
          <w:sz w:val="20"/>
          <w:szCs w:val="20"/>
          <w:lang w:val="es-MX"/>
        </w:rPr>
        <w:t>callejoneada</w:t>
      </w:r>
      <w:proofErr w:type="spellEnd"/>
      <w:r w:rsidR="00644224" w:rsidRPr="00DB177E">
        <w:rPr>
          <w:rFonts w:ascii="Arial" w:hAnsi="Arial" w:cs="Arial"/>
          <w:bCs/>
          <w:sz w:val="20"/>
          <w:szCs w:val="20"/>
          <w:lang w:val="es-MX"/>
        </w:rPr>
        <w:t xml:space="preserve"> musical con Tambora‖ e ir a bailar a la discoteca en el interior de una mina</w:t>
      </w:r>
      <w:r w:rsidR="00644224" w:rsidRPr="00DB177E">
        <w:rPr>
          <w:rFonts w:ascii="Arial" w:hAnsi="Arial" w:cs="Arial"/>
          <w:b/>
          <w:sz w:val="20"/>
          <w:szCs w:val="20"/>
          <w:lang w:val="es-MX"/>
        </w:rPr>
        <w:t xml:space="preserve">. Alojamiento. </w:t>
      </w:r>
    </w:p>
    <w:p w14:paraId="4E06E501" w14:textId="798C3CAA" w:rsidR="00644224" w:rsidRPr="00DB177E" w:rsidRDefault="00644224" w:rsidP="00644224">
      <w:pPr>
        <w:spacing w:after="0" w:line="240" w:lineRule="auto"/>
        <w:jc w:val="both"/>
        <w:rPr>
          <w:rFonts w:ascii="Arial" w:hAnsi="Arial" w:cs="Arial"/>
          <w:b/>
          <w:sz w:val="20"/>
          <w:szCs w:val="20"/>
          <w:lang w:val="es-MX"/>
        </w:rPr>
      </w:pPr>
    </w:p>
    <w:p w14:paraId="546D95EE" w14:textId="63CFC998" w:rsidR="00644224" w:rsidRPr="00DB177E" w:rsidRDefault="00644224" w:rsidP="00644224">
      <w:pPr>
        <w:spacing w:after="0" w:line="240" w:lineRule="auto"/>
        <w:jc w:val="both"/>
        <w:rPr>
          <w:rFonts w:ascii="Arial" w:hAnsi="Arial" w:cs="Arial"/>
          <w:b/>
          <w:sz w:val="20"/>
          <w:szCs w:val="20"/>
          <w:lang w:val="es-MX"/>
        </w:rPr>
      </w:pPr>
      <w:r w:rsidRPr="00DB177E">
        <w:rPr>
          <w:rFonts w:ascii="Arial" w:hAnsi="Arial" w:cs="Arial"/>
          <w:b/>
          <w:sz w:val="20"/>
          <w:szCs w:val="20"/>
          <w:lang w:val="es-MX"/>
        </w:rPr>
        <w:t>DÍA 0</w:t>
      </w:r>
      <w:r w:rsidR="002D6D28" w:rsidRPr="00DB177E">
        <w:rPr>
          <w:rFonts w:ascii="Arial" w:hAnsi="Arial" w:cs="Arial"/>
          <w:b/>
          <w:sz w:val="20"/>
          <w:szCs w:val="20"/>
          <w:lang w:val="es-MX"/>
        </w:rPr>
        <w:t>5</w:t>
      </w:r>
      <w:r w:rsidRPr="00DB177E">
        <w:rPr>
          <w:rFonts w:ascii="Arial" w:hAnsi="Arial" w:cs="Arial"/>
          <w:b/>
          <w:sz w:val="20"/>
          <w:szCs w:val="20"/>
          <w:lang w:val="es-MX"/>
        </w:rPr>
        <w:t>.</w:t>
      </w:r>
      <w:r w:rsidRPr="00DB177E">
        <w:rPr>
          <w:rFonts w:ascii="Arial" w:hAnsi="Arial" w:cs="Arial"/>
          <w:b/>
          <w:sz w:val="20"/>
          <w:szCs w:val="20"/>
          <w:lang w:val="es-MX"/>
        </w:rPr>
        <w:tab/>
      </w:r>
      <w:r w:rsidRPr="00DB177E">
        <w:rPr>
          <w:rFonts w:ascii="Arial" w:hAnsi="Arial" w:cs="Arial"/>
          <w:b/>
          <w:sz w:val="20"/>
          <w:szCs w:val="20"/>
          <w:lang w:val="es-MX"/>
        </w:rPr>
        <w:tab/>
      </w:r>
      <w:r w:rsidR="002D6D28" w:rsidRPr="00DB177E">
        <w:rPr>
          <w:rFonts w:ascii="Arial" w:hAnsi="Arial" w:cs="Arial"/>
          <w:b/>
          <w:sz w:val="20"/>
          <w:szCs w:val="20"/>
          <w:lang w:val="es-MX"/>
        </w:rPr>
        <w:t xml:space="preserve">ZACATECAS </w:t>
      </w:r>
      <w:r w:rsidR="00AD04F9">
        <w:rPr>
          <w:rFonts w:ascii="Arial" w:hAnsi="Arial" w:cs="Arial"/>
          <w:b/>
          <w:sz w:val="20"/>
          <w:szCs w:val="20"/>
          <w:lang w:val="es-MX"/>
        </w:rPr>
        <w:t>–</w:t>
      </w:r>
      <w:r w:rsidR="002D6D28" w:rsidRPr="00DB177E">
        <w:rPr>
          <w:rFonts w:ascii="Arial" w:hAnsi="Arial" w:cs="Arial"/>
          <w:b/>
          <w:sz w:val="20"/>
          <w:szCs w:val="20"/>
          <w:lang w:val="es-MX"/>
        </w:rPr>
        <w:t xml:space="preserve"> GUADALAJARA</w:t>
      </w:r>
    </w:p>
    <w:p w14:paraId="0B1DAED2" w14:textId="1F5F64CC" w:rsidR="00644224" w:rsidRPr="00DB177E" w:rsidRDefault="00644224" w:rsidP="002D6D28">
      <w:pPr>
        <w:spacing w:after="0" w:line="240" w:lineRule="auto"/>
        <w:jc w:val="both"/>
        <w:rPr>
          <w:rFonts w:ascii="Arial" w:hAnsi="Arial" w:cs="Arial"/>
          <w:b/>
          <w:sz w:val="20"/>
          <w:szCs w:val="20"/>
          <w:lang w:val="es-MX"/>
        </w:rPr>
      </w:pPr>
      <w:r w:rsidRPr="00DB177E">
        <w:rPr>
          <w:rFonts w:ascii="Arial" w:hAnsi="Arial" w:cs="Arial"/>
          <w:b/>
          <w:sz w:val="20"/>
          <w:szCs w:val="20"/>
          <w:lang w:val="es-MX"/>
        </w:rPr>
        <w:t xml:space="preserve">Desayuno en el hotel. </w:t>
      </w:r>
      <w:r w:rsidR="002D6D28" w:rsidRPr="00DB177E">
        <w:rPr>
          <w:rFonts w:ascii="Arial" w:hAnsi="Arial" w:cs="Arial"/>
          <w:bCs/>
          <w:sz w:val="20"/>
          <w:szCs w:val="20"/>
          <w:lang w:val="es-MX"/>
        </w:rPr>
        <w:t>Salida hacia la ciudad de Guadalajara, cuna del Mariachi y el Tequila, que distinguen a México en el mundo. Visitaremos los principales puntos de interés: Hospicio Cabañas con los murales de Orozco,</w:t>
      </w:r>
      <w:r w:rsidR="00AD04F9">
        <w:rPr>
          <w:rFonts w:ascii="Arial" w:hAnsi="Arial" w:cs="Arial"/>
          <w:bCs/>
          <w:sz w:val="20"/>
          <w:szCs w:val="20"/>
          <w:lang w:val="es-MX"/>
        </w:rPr>
        <w:t xml:space="preserve"> </w:t>
      </w:r>
      <w:r w:rsidR="002D6D28" w:rsidRPr="00DB177E">
        <w:rPr>
          <w:rFonts w:ascii="Arial" w:hAnsi="Arial" w:cs="Arial"/>
          <w:bCs/>
          <w:sz w:val="20"/>
          <w:szCs w:val="20"/>
          <w:lang w:val="es-MX"/>
        </w:rPr>
        <w:t>Teatro Degollado, Catedral, la Rotonda de los Hombres Ilustres, las Plazas y el Palacio de Gobierno</w:t>
      </w:r>
      <w:r w:rsidRPr="00DB177E">
        <w:rPr>
          <w:rFonts w:ascii="Arial" w:hAnsi="Arial" w:cs="Arial"/>
          <w:b/>
          <w:sz w:val="20"/>
          <w:szCs w:val="20"/>
          <w:lang w:val="es-MX"/>
        </w:rPr>
        <w:t xml:space="preserve">. Alojamiento. </w:t>
      </w:r>
    </w:p>
    <w:p w14:paraId="4A02572A" w14:textId="77777777" w:rsidR="00F76106" w:rsidRPr="00DB177E" w:rsidRDefault="00F76106" w:rsidP="00644224">
      <w:pPr>
        <w:spacing w:after="0" w:line="240" w:lineRule="auto"/>
        <w:jc w:val="both"/>
        <w:rPr>
          <w:rFonts w:ascii="Arial" w:hAnsi="Arial" w:cs="Arial"/>
          <w:b/>
          <w:sz w:val="20"/>
          <w:szCs w:val="20"/>
          <w:lang w:val="es-MX"/>
        </w:rPr>
      </w:pPr>
    </w:p>
    <w:p w14:paraId="6B34B323" w14:textId="1FCED106" w:rsidR="002D6D28" w:rsidRPr="00DB177E" w:rsidRDefault="002D6D28" w:rsidP="002D6D28">
      <w:pPr>
        <w:spacing w:after="0" w:line="240" w:lineRule="auto"/>
        <w:jc w:val="both"/>
        <w:rPr>
          <w:rFonts w:ascii="Arial" w:hAnsi="Arial" w:cs="Arial"/>
          <w:b/>
          <w:sz w:val="20"/>
          <w:szCs w:val="20"/>
          <w:lang w:val="es-MX"/>
        </w:rPr>
      </w:pPr>
      <w:r w:rsidRPr="00DB177E">
        <w:rPr>
          <w:rFonts w:ascii="Arial" w:hAnsi="Arial" w:cs="Arial"/>
          <w:b/>
          <w:sz w:val="20"/>
          <w:szCs w:val="20"/>
          <w:lang w:val="es-MX"/>
        </w:rPr>
        <w:t>DÍA 06.</w:t>
      </w:r>
      <w:r w:rsidRPr="00DB177E">
        <w:rPr>
          <w:rFonts w:ascii="Arial" w:hAnsi="Arial" w:cs="Arial"/>
          <w:b/>
          <w:sz w:val="20"/>
          <w:szCs w:val="20"/>
          <w:lang w:val="es-MX"/>
        </w:rPr>
        <w:tab/>
      </w:r>
      <w:r w:rsidRPr="00DB177E">
        <w:rPr>
          <w:rFonts w:ascii="Arial" w:hAnsi="Arial" w:cs="Arial"/>
          <w:b/>
          <w:sz w:val="20"/>
          <w:szCs w:val="20"/>
          <w:lang w:val="es-MX"/>
        </w:rPr>
        <w:tab/>
        <w:t>GUADALAJARA</w:t>
      </w:r>
      <w:r w:rsidR="00AD04F9">
        <w:rPr>
          <w:rFonts w:ascii="Arial" w:hAnsi="Arial" w:cs="Arial"/>
          <w:b/>
          <w:sz w:val="20"/>
          <w:szCs w:val="20"/>
          <w:lang w:val="es-MX"/>
        </w:rPr>
        <w:t xml:space="preserve"> – </w:t>
      </w:r>
      <w:r w:rsidRPr="00DB177E">
        <w:rPr>
          <w:rFonts w:ascii="Arial" w:hAnsi="Arial" w:cs="Arial"/>
          <w:b/>
          <w:sz w:val="20"/>
          <w:szCs w:val="20"/>
          <w:lang w:val="es-MX"/>
        </w:rPr>
        <w:t>TEQUILA</w:t>
      </w:r>
      <w:r w:rsidR="00AD04F9">
        <w:rPr>
          <w:rFonts w:ascii="Arial" w:hAnsi="Arial" w:cs="Arial"/>
          <w:b/>
          <w:sz w:val="20"/>
          <w:szCs w:val="20"/>
          <w:lang w:val="es-MX"/>
        </w:rPr>
        <w:t xml:space="preserve"> – </w:t>
      </w:r>
      <w:r w:rsidRPr="00DB177E">
        <w:rPr>
          <w:rFonts w:ascii="Arial" w:hAnsi="Arial" w:cs="Arial"/>
          <w:b/>
          <w:sz w:val="20"/>
          <w:szCs w:val="20"/>
          <w:lang w:val="es-MX"/>
        </w:rPr>
        <w:t>GUADALAJARA</w:t>
      </w:r>
    </w:p>
    <w:p w14:paraId="47BA180C" w14:textId="34F9541A" w:rsidR="002D6D28" w:rsidRPr="00DB177E" w:rsidRDefault="002D6D28" w:rsidP="0036590C">
      <w:pPr>
        <w:spacing w:after="0" w:line="240" w:lineRule="auto"/>
        <w:jc w:val="both"/>
        <w:rPr>
          <w:rFonts w:ascii="Arial" w:hAnsi="Arial" w:cs="Arial"/>
          <w:b/>
          <w:sz w:val="20"/>
          <w:szCs w:val="20"/>
          <w:lang w:val="es-MX"/>
        </w:rPr>
      </w:pPr>
      <w:r w:rsidRPr="00DB177E">
        <w:rPr>
          <w:rFonts w:ascii="Arial" w:hAnsi="Arial" w:cs="Arial"/>
          <w:b/>
          <w:sz w:val="20"/>
          <w:szCs w:val="20"/>
          <w:lang w:val="es-MX"/>
        </w:rPr>
        <w:t xml:space="preserve">Desayuno en el hotel. </w:t>
      </w:r>
      <w:r w:rsidR="0036590C" w:rsidRPr="00DB177E">
        <w:rPr>
          <w:rFonts w:ascii="Arial" w:hAnsi="Arial" w:cs="Arial"/>
          <w:bCs/>
          <w:sz w:val="20"/>
          <w:szCs w:val="20"/>
          <w:lang w:val="es-MX"/>
        </w:rPr>
        <w:t>Salida desde hacia la ciudad de Guadalajara, a visitar Tequila, tierra de la agave. Haremos una visita de la destiladera, ver todo el proceso y una degustación de Tequila</w:t>
      </w:r>
      <w:r w:rsidRPr="00DB177E">
        <w:rPr>
          <w:rFonts w:ascii="Arial" w:hAnsi="Arial" w:cs="Arial"/>
          <w:b/>
          <w:sz w:val="20"/>
          <w:szCs w:val="20"/>
          <w:lang w:val="es-MX"/>
        </w:rPr>
        <w:t xml:space="preserve">. Alojamiento. </w:t>
      </w:r>
    </w:p>
    <w:p w14:paraId="2725031B" w14:textId="77777777" w:rsidR="0036590C" w:rsidRPr="00DB177E" w:rsidRDefault="0036590C" w:rsidP="0036590C">
      <w:pPr>
        <w:spacing w:after="0" w:line="240" w:lineRule="auto"/>
        <w:jc w:val="both"/>
        <w:rPr>
          <w:rFonts w:ascii="Arial" w:hAnsi="Arial" w:cs="Arial"/>
          <w:b/>
          <w:sz w:val="20"/>
          <w:szCs w:val="20"/>
          <w:lang w:val="es-MX"/>
        </w:rPr>
      </w:pPr>
    </w:p>
    <w:p w14:paraId="05A35C0C" w14:textId="7A561668" w:rsidR="0036590C" w:rsidRPr="00DB177E" w:rsidRDefault="0036590C" w:rsidP="0036590C">
      <w:pPr>
        <w:spacing w:after="0" w:line="240" w:lineRule="auto"/>
        <w:jc w:val="both"/>
        <w:rPr>
          <w:rFonts w:ascii="Arial" w:hAnsi="Arial" w:cs="Arial"/>
          <w:b/>
          <w:sz w:val="20"/>
          <w:szCs w:val="20"/>
          <w:lang w:val="es-MX"/>
        </w:rPr>
      </w:pPr>
      <w:r w:rsidRPr="00DB177E">
        <w:rPr>
          <w:rFonts w:ascii="Arial" w:hAnsi="Arial" w:cs="Arial"/>
          <w:b/>
          <w:sz w:val="20"/>
          <w:szCs w:val="20"/>
          <w:lang w:val="es-MX"/>
        </w:rPr>
        <w:t>DÍA 07.</w:t>
      </w:r>
      <w:r w:rsidRPr="00DB177E">
        <w:rPr>
          <w:rFonts w:ascii="Arial" w:hAnsi="Arial" w:cs="Arial"/>
          <w:b/>
          <w:sz w:val="20"/>
          <w:szCs w:val="20"/>
          <w:lang w:val="es-MX"/>
        </w:rPr>
        <w:tab/>
      </w:r>
      <w:r w:rsidRPr="00DB177E">
        <w:rPr>
          <w:rFonts w:ascii="Arial" w:hAnsi="Arial" w:cs="Arial"/>
          <w:b/>
          <w:sz w:val="20"/>
          <w:szCs w:val="20"/>
          <w:lang w:val="es-MX"/>
        </w:rPr>
        <w:tab/>
        <w:t>GUADALAJARA</w:t>
      </w:r>
      <w:r w:rsidR="00AD04F9">
        <w:rPr>
          <w:rFonts w:ascii="Arial" w:hAnsi="Arial" w:cs="Arial"/>
          <w:b/>
          <w:sz w:val="20"/>
          <w:szCs w:val="20"/>
          <w:lang w:val="es-MX"/>
        </w:rPr>
        <w:t xml:space="preserve"> – </w:t>
      </w:r>
      <w:r w:rsidRPr="00DB177E">
        <w:rPr>
          <w:rFonts w:ascii="Arial" w:hAnsi="Arial" w:cs="Arial"/>
          <w:b/>
          <w:sz w:val="20"/>
          <w:szCs w:val="20"/>
          <w:lang w:val="es-MX"/>
        </w:rPr>
        <w:t>PATZCUARO</w:t>
      </w:r>
      <w:r w:rsidR="00AD04F9">
        <w:rPr>
          <w:rFonts w:ascii="Arial" w:hAnsi="Arial" w:cs="Arial"/>
          <w:b/>
          <w:sz w:val="20"/>
          <w:szCs w:val="20"/>
          <w:lang w:val="es-MX"/>
        </w:rPr>
        <w:t xml:space="preserve"> – </w:t>
      </w:r>
      <w:r w:rsidRPr="00DB177E">
        <w:rPr>
          <w:rFonts w:ascii="Arial" w:hAnsi="Arial" w:cs="Arial"/>
          <w:b/>
          <w:sz w:val="20"/>
          <w:szCs w:val="20"/>
          <w:lang w:val="es-MX"/>
        </w:rPr>
        <w:t>MORELIA</w:t>
      </w:r>
    </w:p>
    <w:p w14:paraId="670EF44D" w14:textId="3243CAC9" w:rsidR="0036590C" w:rsidRPr="00DB177E" w:rsidRDefault="0036590C" w:rsidP="0036590C">
      <w:pPr>
        <w:spacing w:after="0" w:line="240" w:lineRule="auto"/>
        <w:jc w:val="both"/>
        <w:rPr>
          <w:rFonts w:ascii="Arial" w:hAnsi="Arial" w:cs="Arial"/>
          <w:b/>
          <w:sz w:val="20"/>
          <w:szCs w:val="20"/>
          <w:lang w:val="es-MX"/>
        </w:rPr>
      </w:pPr>
      <w:r w:rsidRPr="00DB177E">
        <w:rPr>
          <w:rFonts w:ascii="Arial" w:hAnsi="Arial" w:cs="Arial"/>
          <w:b/>
          <w:sz w:val="20"/>
          <w:szCs w:val="20"/>
          <w:lang w:val="es-MX"/>
        </w:rPr>
        <w:t xml:space="preserve">Desayuno en el hotel. </w:t>
      </w:r>
      <w:r w:rsidRPr="00DB177E">
        <w:rPr>
          <w:rFonts w:ascii="Arial" w:hAnsi="Arial" w:cs="Arial"/>
          <w:bCs/>
          <w:sz w:val="20"/>
          <w:szCs w:val="20"/>
          <w:lang w:val="es-MX"/>
        </w:rPr>
        <w:t xml:space="preserve">Conoceremos Pátzcuaro que significa en idioma purépecha "la puerta del cielo". Ciudad famosa por su belleza colonial y originalidad en costumbres y población local. Situada en los márgenes del lago Pátzcuaro. Entre sus atractivos está la milagrosa Basílica de Nuestra Señora de la Salud, La "Casa de los Once Patios", el centro histórico y la Isla de Janitzio. En los portales del centro de Pátzcuaro se puede disfrutar de una </w:t>
      </w:r>
      <w:r w:rsidRPr="00DB177E">
        <w:rPr>
          <w:rFonts w:ascii="Arial" w:hAnsi="Arial" w:cs="Arial"/>
          <w:bCs/>
          <w:sz w:val="20"/>
          <w:szCs w:val="20"/>
          <w:lang w:val="es-MX"/>
        </w:rPr>
        <w:lastRenderedPageBreak/>
        <w:t>gran variedad de cafés y restaurantes con platillos típicos e internacionales. Continuación a la Ciudad de Morelia. Alojamiento en Pátzcuaro o Morelia, de acuerdo a la operación</w:t>
      </w:r>
      <w:r w:rsidRPr="00DB177E">
        <w:rPr>
          <w:rFonts w:ascii="Arial" w:hAnsi="Arial" w:cs="Arial"/>
          <w:b/>
          <w:sz w:val="20"/>
          <w:szCs w:val="20"/>
          <w:lang w:val="es-MX"/>
        </w:rPr>
        <w:t xml:space="preserve">. Alojamiento. </w:t>
      </w:r>
    </w:p>
    <w:p w14:paraId="78549638" w14:textId="77777777" w:rsidR="006C19F3" w:rsidRPr="00DB177E" w:rsidRDefault="006C19F3" w:rsidP="006C19F3">
      <w:pPr>
        <w:spacing w:after="0" w:line="240" w:lineRule="auto"/>
        <w:jc w:val="both"/>
        <w:rPr>
          <w:rFonts w:ascii="Arial" w:hAnsi="Arial" w:cs="Arial"/>
          <w:bCs/>
          <w:sz w:val="20"/>
          <w:szCs w:val="20"/>
          <w:lang w:val="es-MX"/>
        </w:rPr>
      </w:pPr>
    </w:p>
    <w:p w14:paraId="26D23EE5" w14:textId="196F65D6" w:rsidR="0036590C" w:rsidRPr="00DB177E" w:rsidRDefault="0036590C" w:rsidP="0036590C">
      <w:pPr>
        <w:spacing w:after="0" w:line="240" w:lineRule="auto"/>
        <w:jc w:val="both"/>
        <w:rPr>
          <w:rFonts w:ascii="Arial" w:hAnsi="Arial" w:cs="Arial"/>
          <w:b/>
          <w:sz w:val="20"/>
          <w:szCs w:val="20"/>
          <w:lang w:val="es-MX"/>
        </w:rPr>
      </w:pPr>
      <w:r w:rsidRPr="00DB177E">
        <w:rPr>
          <w:rFonts w:ascii="Arial" w:hAnsi="Arial" w:cs="Arial"/>
          <w:b/>
          <w:sz w:val="20"/>
          <w:szCs w:val="20"/>
          <w:lang w:val="es-MX"/>
        </w:rPr>
        <w:t>DÍA 08.</w:t>
      </w:r>
      <w:r w:rsidRPr="00DB177E">
        <w:rPr>
          <w:rFonts w:ascii="Arial" w:hAnsi="Arial" w:cs="Arial"/>
          <w:b/>
          <w:sz w:val="20"/>
          <w:szCs w:val="20"/>
          <w:lang w:val="es-MX"/>
        </w:rPr>
        <w:tab/>
      </w:r>
      <w:r w:rsidRPr="00DB177E">
        <w:rPr>
          <w:rFonts w:ascii="Arial" w:hAnsi="Arial" w:cs="Arial"/>
          <w:b/>
          <w:sz w:val="20"/>
          <w:szCs w:val="20"/>
          <w:lang w:val="es-MX"/>
        </w:rPr>
        <w:tab/>
        <w:t xml:space="preserve">MORELIA </w:t>
      </w:r>
      <w:r w:rsidR="00DD763D">
        <w:rPr>
          <w:rFonts w:ascii="Arial" w:hAnsi="Arial" w:cs="Arial"/>
          <w:b/>
          <w:sz w:val="20"/>
          <w:szCs w:val="20"/>
          <w:lang w:val="es-MX"/>
        </w:rPr>
        <w:t>–</w:t>
      </w:r>
      <w:r w:rsidRPr="00DB177E">
        <w:rPr>
          <w:rFonts w:ascii="Arial" w:hAnsi="Arial" w:cs="Arial"/>
          <w:b/>
          <w:sz w:val="20"/>
          <w:szCs w:val="20"/>
          <w:lang w:val="es-MX"/>
        </w:rPr>
        <w:t xml:space="preserve"> </w:t>
      </w:r>
      <w:r w:rsidR="00DD763D" w:rsidRPr="00DB177E">
        <w:rPr>
          <w:rFonts w:ascii="Arial" w:hAnsi="Arial" w:cs="Arial"/>
          <w:b/>
          <w:sz w:val="20"/>
          <w:szCs w:val="20"/>
          <w:lang w:val="es-MX"/>
        </w:rPr>
        <w:t>CIUDAD DE MÉXICO</w:t>
      </w:r>
    </w:p>
    <w:p w14:paraId="6AC395C1" w14:textId="00588366" w:rsidR="0036590C" w:rsidRDefault="0036590C" w:rsidP="0036590C">
      <w:pPr>
        <w:spacing w:after="0" w:line="240" w:lineRule="auto"/>
        <w:jc w:val="both"/>
        <w:rPr>
          <w:rFonts w:ascii="Arial" w:hAnsi="Arial" w:cs="Arial"/>
          <w:b/>
          <w:sz w:val="20"/>
          <w:szCs w:val="20"/>
          <w:lang w:val="es-MX"/>
        </w:rPr>
      </w:pPr>
      <w:r w:rsidRPr="00DB177E">
        <w:rPr>
          <w:rFonts w:ascii="Arial" w:hAnsi="Arial" w:cs="Arial"/>
          <w:b/>
          <w:sz w:val="20"/>
          <w:szCs w:val="20"/>
          <w:lang w:val="es-MX"/>
        </w:rPr>
        <w:t xml:space="preserve">Desayuno en el hotel. </w:t>
      </w:r>
      <w:r w:rsidRPr="00DB177E">
        <w:rPr>
          <w:rFonts w:ascii="Arial" w:hAnsi="Arial" w:cs="Arial"/>
          <w:bCs/>
          <w:sz w:val="20"/>
          <w:szCs w:val="20"/>
          <w:lang w:val="es-MX"/>
        </w:rPr>
        <w:t>Ciudad Patrimonio Cultural de la Humanidad, reconocida por su ambiente estudiantil y sus magníficas construcciones coloniales de cantera rosa: La Catedral, el Palacio de Gobierno, el Palacio Clavijero, la Plaza Mayor, el Mercado de dulces típicos y el Acueducto. Salida en dirección a la Ciudad de México</w:t>
      </w:r>
      <w:r w:rsidRPr="00DB177E">
        <w:rPr>
          <w:rFonts w:ascii="Arial" w:hAnsi="Arial" w:cs="Arial"/>
          <w:b/>
          <w:sz w:val="20"/>
          <w:szCs w:val="20"/>
          <w:lang w:val="es-MX"/>
        </w:rPr>
        <w:t>.</w:t>
      </w:r>
      <w:r w:rsidR="001861F3">
        <w:rPr>
          <w:rFonts w:ascii="Arial" w:hAnsi="Arial" w:cs="Arial"/>
          <w:b/>
          <w:sz w:val="20"/>
          <w:szCs w:val="20"/>
          <w:lang w:val="es-MX"/>
        </w:rPr>
        <w:t xml:space="preserve"> </w:t>
      </w:r>
      <w:r w:rsidR="001861F3" w:rsidRPr="001861F3">
        <w:rPr>
          <w:rFonts w:ascii="Arial" w:hAnsi="Arial" w:cs="Arial"/>
          <w:bCs/>
          <w:sz w:val="20"/>
          <w:szCs w:val="20"/>
          <w:lang w:val="es-MX"/>
        </w:rPr>
        <w:t>Llegada a Ciudad de México y traslado al Hotel Sheraton María Isabel</w:t>
      </w:r>
      <w:r w:rsidR="001861F3">
        <w:rPr>
          <w:rFonts w:ascii="Arial" w:hAnsi="Arial" w:cs="Arial"/>
          <w:b/>
          <w:sz w:val="20"/>
          <w:szCs w:val="20"/>
          <w:lang w:val="es-MX"/>
        </w:rPr>
        <w:t>. Alojamiento.</w:t>
      </w:r>
    </w:p>
    <w:p w14:paraId="08856275" w14:textId="001EDA08" w:rsidR="001861F3" w:rsidRDefault="001861F3" w:rsidP="0036590C">
      <w:pPr>
        <w:spacing w:after="0" w:line="240" w:lineRule="auto"/>
        <w:jc w:val="both"/>
        <w:rPr>
          <w:rFonts w:ascii="Arial" w:hAnsi="Arial" w:cs="Arial"/>
          <w:b/>
          <w:sz w:val="20"/>
          <w:szCs w:val="20"/>
          <w:lang w:val="es-MX"/>
        </w:rPr>
      </w:pPr>
    </w:p>
    <w:p w14:paraId="0224340D" w14:textId="5EB58990" w:rsidR="001861F3" w:rsidRPr="00DB177E" w:rsidRDefault="001861F3" w:rsidP="001861F3">
      <w:pPr>
        <w:spacing w:after="0" w:line="240" w:lineRule="auto"/>
        <w:jc w:val="both"/>
        <w:rPr>
          <w:rFonts w:ascii="Arial" w:hAnsi="Arial" w:cs="Arial"/>
          <w:b/>
          <w:sz w:val="20"/>
          <w:szCs w:val="20"/>
          <w:lang w:val="es-MX"/>
        </w:rPr>
      </w:pPr>
      <w:r w:rsidRPr="00DB177E">
        <w:rPr>
          <w:rFonts w:ascii="Arial" w:hAnsi="Arial" w:cs="Arial"/>
          <w:b/>
          <w:sz w:val="20"/>
          <w:szCs w:val="20"/>
          <w:lang w:val="es-MX"/>
        </w:rPr>
        <w:t>DÍA 0</w:t>
      </w:r>
      <w:r>
        <w:rPr>
          <w:rFonts w:ascii="Arial" w:hAnsi="Arial" w:cs="Arial"/>
          <w:b/>
          <w:sz w:val="20"/>
          <w:szCs w:val="20"/>
          <w:lang w:val="es-MX"/>
        </w:rPr>
        <w:t>9</w:t>
      </w:r>
      <w:r w:rsidRPr="00DB177E">
        <w:rPr>
          <w:rFonts w:ascii="Arial" w:hAnsi="Arial" w:cs="Arial"/>
          <w:b/>
          <w:sz w:val="20"/>
          <w:szCs w:val="20"/>
          <w:lang w:val="es-MX"/>
        </w:rPr>
        <w:t>.</w:t>
      </w:r>
      <w:r w:rsidRPr="00DB177E">
        <w:rPr>
          <w:rFonts w:ascii="Arial" w:hAnsi="Arial" w:cs="Arial"/>
          <w:b/>
          <w:sz w:val="20"/>
          <w:szCs w:val="20"/>
          <w:lang w:val="es-MX"/>
        </w:rPr>
        <w:tab/>
      </w:r>
      <w:r w:rsidRPr="00DB177E">
        <w:rPr>
          <w:rFonts w:ascii="Arial" w:hAnsi="Arial" w:cs="Arial"/>
          <w:b/>
          <w:sz w:val="20"/>
          <w:szCs w:val="20"/>
          <w:lang w:val="es-MX"/>
        </w:rPr>
        <w:tab/>
        <w:t>CIUDAD DE MÉXICO</w:t>
      </w:r>
    </w:p>
    <w:p w14:paraId="41ED7AD7" w14:textId="144D4C75" w:rsidR="001861F3" w:rsidRPr="00DB177E" w:rsidRDefault="001861F3" w:rsidP="001861F3">
      <w:pPr>
        <w:spacing w:after="0" w:line="240" w:lineRule="auto"/>
        <w:jc w:val="both"/>
        <w:rPr>
          <w:rFonts w:ascii="Arial" w:hAnsi="Arial" w:cs="Arial"/>
          <w:bCs/>
          <w:sz w:val="20"/>
          <w:szCs w:val="20"/>
          <w:lang w:val="es-MX"/>
        </w:rPr>
      </w:pPr>
      <w:r w:rsidRPr="00DB177E">
        <w:rPr>
          <w:rFonts w:ascii="Arial" w:hAnsi="Arial" w:cs="Arial"/>
          <w:b/>
          <w:sz w:val="20"/>
          <w:szCs w:val="20"/>
          <w:lang w:val="es-MX"/>
        </w:rPr>
        <w:t xml:space="preserve">Desayuno en el hotel. </w:t>
      </w:r>
      <w:r>
        <w:rPr>
          <w:rFonts w:ascii="Arial" w:hAnsi="Arial" w:cs="Arial"/>
          <w:bCs/>
          <w:sz w:val="20"/>
          <w:szCs w:val="20"/>
          <w:lang w:val="es-MX"/>
        </w:rPr>
        <w:t>Traslado del Hotel al Aeropuerto para tomar su vuelo de salida</w:t>
      </w:r>
      <w:r w:rsidRPr="00DB177E">
        <w:rPr>
          <w:rFonts w:ascii="Arial" w:hAnsi="Arial" w:cs="Arial"/>
          <w:b/>
          <w:sz w:val="20"/>
          <w:szCs w:val="20"/>
          <w:lang w:val="es-MX"/>
        </w:rPr>
        <w:t xml:space="preserve">. FIN DE NUESTROS SERVICIOS.  </w:t>
      </w:r>
    </w:p>
    <w:p w14:paraId="7EB1A0B0" w14:textId="161D7A44" w:rsidR="00D3772F" w:rsidRPr="00DB177E" w:rsidRDefault="00D3772F" w:rsidP="00151A8B">
      <w:pPr>
        <w:spacing w:after="0" w:line="240" w:lineRule="auto"/>
        <w:jc w:val="both"/>
        <w:rPr>
          <w:rFonts w:ascii="Arial" w:hAnsi="Arial" w:cs="Arial"/>
          <w:b/>
          <w:sz w:val="20"/>
          <w:szCs w:val="20"/>
          <w:lang w:val="es-MX"/>
        </w:rPr>
      </w:pPr>
    </w:p>
    <w:p w14:paraId="13E84EDF" w14:textId="54F74217" w:rsidR="007009BF" w:rsidRPr="00DB177E" w:rsidRDefault="00E43AF1" w:rsidP="007009BF">
      <w:pPr>
        <w:pStyle w:val="Sinespaciado"/>
        <w:jc w:val="both"/>
        <w:rPr>
          <w:rFonts w:ascii="Arial" w:hAnsi="Arial" w:cs="Arial"/>
          <w:b/>
          <w:sz w:val="20"/>
          <w:szCs w:val="20"/>
          <w:lang w:val="es-CR"/>
        </w:rPr>
      </w:pPr>
      <w:r w:rsidRPr="00DB177E">
        <w:rPr>
          <w:rFonts w:ascii="Arial" w:hAnsi="Arial" w:cs="Arial"/>
          <w:b/>
          <w:sz w:val="20"/>
          <w:szCs w:val="20"/>
          <w:lang w:val="es-CR"/>
        </w:rPr>
        <w:t>I</w:t>
      </w:r>
      <w:r w:rsidR="007009BF" w:rsidRPr="00DB177E">
        <w:rPr>
          <w:rFonts w:ascii="Arial" w:hAnsi="Arial" w:cs="Arial"/>
          <w:b/>
          <w:sz w:val="20"/>
          <w:szCs w:val="20"/>
          <w:lang w:val="es-CR"/>
        </w:rPr>
        <w:t xml:space="preserve">NCLUYE: </w:t>
      </w:r>
    </w:p>
    <w:p w14:paraId="066255A3" w14:textId="5D92A1C9" w:rsidR="00A63566" w:rsidRPr="00DB177E" w:rsidRDefault="00A63566" w:rsidP="00A63566">
      <w:pPr>
        <w:pStyle w:val="Sinespaciado"/>
        <w:numPr>
          <w:ilvl w:val="0"/>
          <w:numId w:val="3"/>
        </w:numPr>
        <w:jc w:val="both"/>
        <w:rPr>
          <w:rFonts w:ascii="Arial" w:hAnsi="Arial" w:cs="Arial"/>
          <w:sz w:val="20"/>
          <w:szCs w:val="20"/>
          <w:lang w:val="es-ES"/>
        </w:rPr>
      </w:pPr>
      <w:r w:rsidRPr="00DB177E">
        <w:rPr>
          <w:rFonts w:ascii="Arial" w:hAnsi="Arial" w:cs="Arial"/>
          <w:sz w:val="20"/>
          <w:szCs w:val="20"/>
          <w:lang w:val="es-CR"/>
        </w:rPr>
        <w:t>Alojamiento y desayuno durante todo el recorrido en todos los hoteles durante el recorrido</w:t>
      </w:r>
    </w:p>
    <w:p w14:paraId="25D36370" w14:textId="45EF3B71" w:rsidR="0049245C" w:rsidRPr="00DB177E" w:rsidRDefault="0049245C" w:rsidP="00A63566">
      <w:pPr>
        <w:pStyle w:val="Sinespaciado"/>
        <w:numPr>
          <w:ilvl w:val="0"/>
          <w:numId w:val="3"/>
        </w:numPr>
        <w:jc w:val="both"/>
        <w:rPr>
          <w:rFonts w:ascii="Arial" w:hAnsi="Arial" w:cs="Arial"/>
          <w:sz w:val="20"/>
          <w:szCs w:val="20"/>
          <w:lang w:val="es-ES"/>
        </w:rPr>
      </w:pPr>
      <w:r w:rsidRPr="00DB177E">
        <w:rPr>
          <w:rFonts w:ascii="Arial" w:hAnsi="Arial" w:cs="Arial"/>
          <w:sz w:val="20"/>
          <w:szCs w:val="20"/>
          <w:lang w:val="es-ES"/>
        </w:rPr>
        <w:t>Desayuno</w:t>
      </w:r>
      <w:r w:rsidR="00A63566" w:rsidRPr="00DB177E">
        <w:rPr>
          <w:rFonts w:ascii="Arial" w:hAnsi="Arial" w:cs="Arial"/>
          <w:sz w:val="20"/>
          <w:szCs w:val="20"/>
          <w:lang w:val="es-ES"/>
        </w:rPr>
        <w:t>s diarios</w:t>
      </w:r>
    </w:p>
    <w:p w14:paraId="311CD056" w14:textId="186F99AE" w:rsidR="00CC61DB" w:rsidRPr="00DB177E" w:rsidRDefault="0049245C" w:rsidP="00A63566">
      <w:pPr>
        <w:pStyle w:val="Sinespaciado"/>
        <w:numPr>
          <w:ilvl w:val="0"/>
          <w:numId w:val="3"/>
        </w:numPr>
        <w:spacing w:line="276" w:lineRule="auto"/>
        <w:jc w:val="both"/>
        <w:rPr>
          <w:rFonts w:ascii="Arial" w:hAnsi="Arial" w:cs="Arial"/>
          <w:b/>
          <w:color w:val="000000"/>
          <w:sz w:val="20"/>
          <w:szCs w:val="20"/>
          <w:lang w:val="es-MX" w:eastAsia="es-MX"/>
        </w:rPr>
      </w:pPr>
      <w:r w:rsidRPr="00DB177E">
        <w:rPr>
          <w:rFonts w:ascii="Arial" w:hAnsi="Arial" w:cs="Arial"/>
          <w:noProof/>
          <w:sz w:val="20"/>
          <w:szCs w:val="20"/>
          <w:lang w:val="es-MX" w:eastAsia="es-MX" w:bidi="ar-SA"/>
        </w:rPr>
        <w:t xml:space="preserve">Transportación terrestre para los tours en servicio compartido </w:t>
      </w:r>
      <w:r w:rsidRPr="00DB177E">
        <w:rPr>
          <w:rFonts w:ascii="Arial" w:hAnsi="Arial" w:cs="Arial"/>
          <w:sz w:val="20"/>
          <w:szCs w:val="20"/>
          <w:lang w:val="es-MX"/>
        </w:rPr>
        <w:t>con capacidad controlada y vehículos previamente sanitizados y con todas las medidas de higiene.</w:t>
      </w:r>
    </w:p>
    <w:p w14:paraId="0C6768F4" w14:textId="1CCB9D01" w:rsidR="00A63566" w:rsidRPr="00DB177E" w:rsidRDefault="00A63566" w:rsidP="00A63566">
      <w:pPr>
        <w:pStyle w:val="Sinespaciado"/>
        <w:numPr>
          <w:ilvl w:val="0"/>
          <w:numId w:val="3"/>
        </w:numPr>
        <w:spacing w:line="276" w:lineRule="auto"/>
        <w:jc w:val="both"/>
        <w:rPr>
          <w:rFonts w:ascii="Arial" w:hAnsi="Arial" w:cs="Arial"/>
          <w:b/>
          <w:color w:val="000000"/>
          <w:sz w:val="20"/>
          <w:szCs w:val="20"/>
          <w:lang w:val="es-MX" w:eastAsia="es-MX"/>
        </w:rPr>
      </w:pPr>
      <w:r w:rsidRPr="00DB177E">
        <w:rPr>
          <w:rFonts w:ascii="Arial" w:hAnsi="Arial" w:cs="Arial"/>
          <w:sz w:val="20"/>
          <w:szCs w:val="20"/>
          <w:lang w:val="es-MX"/>
        </w:rPr>
        <w:t>Entrada a Museo de las Momias</w:t>
      </w:r>
    </w:p>
    <w:p w14:paraId="4A52F366" w14:textId="2CA39761" w:rsidR="00A63566" w:rsidRPr="00DB177E" w:rsidRDefault="00A63566" w:rsidP="00A63566">
      <w:pPr>
        <w:pStyle w:val="Sinespaciado"/>
        <w:numPr>
          <w:ilvl w:val="0"/>
          <w:numId w:val="3"/>
        </w:numPr>
        <w:spacing w:line="276" w:lineRule="auto"/>
        <w:jc w:val="both"/>
        <w:rPr>
          <w:rFonts w:ascii="Arial" w:hAnsi="Arial" w:cs="Arial"/>
          <w:b/>
          <w:color w:val="000000"/>
          <w:sz w:val="20"/>
          <w:szCs w:val="20"/>
          <w:lang w:val="es-MX" w:eastAsia="es-MX"/>
        </w:rPr>
      </w:pPr>
      <w:r w:rsidRPr="00DB177E">
        <w:rPr>
          <w:rFonts w:ascii="Arial" w:hAnsi="Arial" w:cs="Arial"/>
          <w:sz w:val="20"/>
          <w:szCs w:val="20"/>
          <w:lang w:val="es-MX"/>
        </w:rPr>
        <w:t>Entrada a destilaría en Tequila</w:t>
      </w:r>
    </w:p>
    <w:p w14:paraId="0257348F" w14:textId="01565251" w:rsidR="00A63566" w:rsidRPr="00DB177E" w:rsidRDefault="00A63566" w:rsidP="00A63566">
      <w:pPr>
        <w:pStyle w:val="Sinespaciado"/>
        <w:numPr>
          <w:ilvl w:val="0"/>
          <w:numId w:val="3"/>
        </w:numPr>
        <w:spacing w:line="276" w:lineRule="auto"/>
        <w:jc w:val="both"/>
        <w:rPr>
          <w:rFonts w:ascii="Arial" w:hAnsi="Arial" w:cs="Arial"/>
          <w:b/>
          <w:color w:val="000000"/>
          <w:sz w:val="20"/>
          <w:szCs w:val="20"/>
          <w:lang w:val="es-MX" w:eastAsia="es-MX"/>
        </w:rPr>
      </w:pPr>
      <w:r w:rsidRPr="00DB177E">
        <w:rPr>
          <w:rFonts w:ascii="Arial" w:hAnsi="Arial" w:cs="Arial"/>
          <w:sz w:val="20"/>
          <w:szCs w:val="20"/>
          <w:lang w:val="es-MX"/>
        </w:rPr>
        <w:t>Entrada a la Mina del Edén</w:t>
      </w:r>
    </w:p>
    <w:p w14:paraId="24F0EECB" w14:textId="67A08EC4" w:rsidR="00A63566" w:rsidRPr="00DB177E" w:rsidRDefault="00A63566" w:rsidP="00A63566">
      <w:pPr>
        <w:pStyle w:val="Sinespaciado"/>
        <w:numPr>
          <w:ilvl w:val="0"/>
          <w:numId w:val="3"/>
        </w:numPr>
        <w:spacing w:line="276" w:lineRule="auto"/>
        <w:jc w:val="both"/>
        <w:rPr>
          <w:rFonts w:ascii="Arial" w:hAnsi="Arial" w:cs="Arial"/>
          <w:b/>
          <w:color w:val="000000"/>
          <w:sz w:val="20"/>
          <w:szCs w:val="20"/>
          <w:lang w:val="es-MX" w:eastAsia="es-MX"/>
        </w:rPr>
      </w:pPr>
      <w:r w:rsidRPr="00DB177E">
        <w:rPr>
          <w:rFonts w:ascii="Arial" w:hAnsi="Arial" w:cs="Arial"/>
          <w:sz w:val="20"/>
          <w:szCs w:val="20"/>
          <w:lang w:val="es-MX"/>
        </w:rPr>
        <w:t>Teleférico en Zacatecas</w:t>
      </w:r>
    </w:p>
    <w:p w14:paraId="114A0729" w14:textId="77777777" w:rsidR="00A63566" w:rsidRPr="00DB177E" w:rsidRDefault="00A63566" w:rsidP="00A63566">
      <w:pPr>
        <w:pStyle w:val="Sinespaciado"/>
        <w:numPr>
          <w:ilvl w:val="0"/>
          <w:numId w:val="3"/>
        </w:numPr>
        <w:spacing w:line="276" w:lineRule="auto"/>
        <w:jc w:val="both"/>
        <w:rPr>
          <w:rFonts w:ascii="Arial" w:hAnsi="Arial" w:cs="Arial"/>
          <w:bCs/>
          <w:color w:val="000000"/>
          <w:sz w:val="20"/>
          <w:szCs w:val="20"/>
          <w:lang w:val="es-MX" w:eastAsia="es-MX"/>
        </w:rPr>
      </w:pPr>
      <w:r w:rsidRPr="00DB177E">
        <w:rPr>
          <w:rFonts w:ascii="Arial" w:hAnsi="Arial" w:cs="Arial"/>
          <w:bCs/>
          <w:color w:val="000000"/>
          <w:sz w:val="20"/>
          <w:szCs w:val="20"/>
          <w:lang w:val="es-MX" w:eastAsia="es-MX"/>
        </w:rPr>
        <w:t>Seguro de viajero a bordo de la unidad</w:t>
      </w:r>
    </w:p>
    <w:p w14:paraId="1591EEE4" w14:textId="60016850" w:rsidR="00A63566" w:rsidRPr="00DB177E" w:rsidRDefault="00A63566" w:rsidP="00A63566">
      <w:pPr>
        <w:pStyle w:val="Sinespaciado"/>
        <w:numPr>
          <w:ilvl w:val="0"/>
          <w:numId w:val="3"/>
        </w:numPr>
        <w:spacing w:line="276" w:lineRule="auto"/>
        <w:jc w:val="both"/>
        <w:rPr>
          <w:rFonts w:ascii="Arial" w:hAnsi="Arial" w:cs="Arial"/>
          <w:bCs/>
          <w:color w:val="000000"/>
          <w:sz w:val="20"/>
          <w:szCs w:val="20"/>
          <w:lang w:val="es-MX" w:eastAsia="es-MX"/>
        </w:rPr>
      </w:pPr>
      <w:r w:rsidRPr="00DB177E">
        <w:rPr>
          <w:rFonts w:ascii="Arial" w:hAnsi="Arial" w:cs="Arial"/>
          <w:bCs/>
          <w:color w:val="000000"/>
          <w:sz w:val="20"/>
          <w:szCs w:val="20"/>
          <w:lang w:val="es-MX" w:eastAsia="es-MX"/>
        </w:rPr>
        <w:t>Impuestos</w:t>
      </w:r>
    </w:p>
    <w:p w14:paraId="7DAEBE25" w14:textId="77777777" w:rsidR="00A63566" w:rsidRPr="00DB177E" w:rsidRDefault="00A63566" w:rsidP="00A63566">
      <w:pPr>
        <w:pStyle w:val="Sinespaciado"/>
        <w:spacing w:line="276" w:lineRule="auto"/>
        <w:ind w:left="720"/>
        <w:jc w:val="both"/>
        <w:rPr>
          <w:rFonts w:ascii="Arial" w:hAnsi="Arial" w:cs="Arial"/>
          <w:b/>
          <w:color w:val="000000"/>
          <w:sz w:val="20"/>
          <w:szCs w:val="20"/>
          <w:lang w:val="es-MX" w:eastAsia="es-MX"/>
        </w:rPr>
      </w:pPr>
    </w:p>
    <w:p w14:paraId="60E39856" w14:textId="47555EA6" w:rsidR="007009BF" w:rsidRPr="00DB177E" w:rsidRDefault="007009BF" w:rsidP="007009BF">
      <w:pPr>
        <w:spacing w:after="0" w:line="240" w:lineRule="auto"/>
        <w:jc w:val="both"/>
        <w:rPr>
          <w:rFonts w:ascii="Arial" w:hAnsi="Arial" w:cs="Arial"/>
          <w:b/>
          <w:sz w:val="20"/>
          <w:szCs w:val="20"/>
        </w:rPr>
      </w:pPr>
      <w:r w:rsidRPr="00DB177E">
        <w:rPr>
          <w:rFonts w:ascii="Arial" w:hAnsi="Arial" w:cs="Arial"/>
          <w:b/>
          <w:sz w:val="20"/>
          <w:szCs w:val="20"/>
        </w:rPr>
        <w:t>NO INCLUYE:</w:t>
      </w:r>
    </w:p>
    <w:p w14:paraId="1657F4EF" w14:textId="465DFD2D" w:rsidR="007009BF" w:rsidRPr="00DB177E"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DB177E">
        <w:rPr>
          <w:rFonts w:ascii="Arial" w:hAnsi="Arial" w:cs="Arial"/>
          <w:sz w:val="20"/>
          <w:szCs w:val="20"/>
          <w:lang w:val="es-ES"/>
        </w:rPr>
        <w:t>Extras en hoteles</w:t>
      </w:r>
    </w:p>
    <w:p w14:paraId="7ED24332" w14:textId="69A7307C" w:rsidR="00CC61DB" w:rsidRPr="00ED3612" w:rsidRDefault="00CC61DB" w:rsidP="00CC61DB">
      <w:pPr>
        <w:pStyle w:val="Sinespaciado"/>
        <w:numPr>
          <w:ilvl w:val="0"/>
          <w:numId w:val="2"/>
        </w:numPr>
        <w:jc w:val="both"/>
        <w:rPr>
          <w:rFonts w:ascii="Arial" w:hAnsi="Arial" w:cs="Arial"/>
          <w:sz w:val="20"/>
          <w:szCs w:val="20"/>
          <w:lang w:val="es-ES"/>
        </w:rPr>
      </w:pPr>
      <w:r w:rsidRPr="00DB177E">
        <w:rPr>
          <w:rFonts w:ascii="Arial" w:hAnsi="Arial" w:cs="Arial"/>
          <w:sz w:val="20"/>
          <w:szCs w:val="20"/>
          <w:lang w:val="es-MX"/>
        </w:rPr>
        <w:t>Boleto aéreo o de autobús.</w:t>
      </w:r>
      <w:r w:rsidRPr="00DB177E">
        <w:rPr>
          <w:rFonts w:ascii="Arial" w:hAnsi="Arial" w:cs="Arial"/>
          <w:b/>
          <w:bCs/>
          <w:color w:val="FF0000"/>
          <w:sz w:val="20"/>
          <w:szCs w:val="20"/>
          <w:lang w:val="es-MX"/>
        </w:rPr>
        <w:t xml:space="preserve"> </w:t>
      </w:r>
    </w:p>
    <w:p w14:paraId="37F2A795" w14:textId="37BF7ACB" w:rsidR="007009BF" w:rsidRPr="00DB177E"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DB177E">
        <w:rPr>
          <w:rFonts w:ascii="Arial" w:hAnsi="Arial" w:cs="Arial"/>
          <w:noProof/>
          <w:sz w:val="20"/>
          <w:szCs w:val="20"/>
          <w:lang w:val="es-MX" w:eastAsia="es-MX" w:bidi="ar-SA"/>
        </w:rPr>
        <w:t>Servicios, excursiones</w:t>
      </w:r>
      <w:r w:rsidR="00DD47B8" w:rsidRPr="00DB177E">
        <w:rPr>
          <w:rFonts w:ascii="Arial" w:hAnsi="Arial" w:cs="Arial"/>
          <w:noProof/>
          <w:sz w:val="20"/>
          <w:szCs w:val="20"/>
          <w:lang w:val="es-MX" w:eastAsia="es-MX" w:bidi="ar-SA"/>
        </w:rPr>
        <w:t xml:space="preserve"> y comidas</w:t>
      </w:r>
      <w:r w:rsidRPr="00DB177E">
        <w:rPr>
          <w:rFonts w:ascii="Arial" w:hAnsi="Arial" w:cs="Arial"/>
          <w:noProof/>
          <w:sz w:val="20"/>
          <w:szCs w:val="20"/>
          <w:lang w:val="es-MX" w:eastAsia="es-MX" w:bidi="ar-SA"/>
        </w:rPr>
        <w:t xml:space="preserve"> </w:t>
      </w:r>
      <w:r w:rsidR="00DD47B8" w:rsidRPr="00DB177E">
        <w:rPr>
          <w:rFonts w:ascii="Arial" w:hAnsi="Arial" w:cs="Arial"/>
          <w:noProof/>
          <w:sz w:val="20"/>
          <w:szCs w:val="20"/>
          <w:lang w:val="es-MX" w:eastAsia="es-MX" w:bidi="ar-SA"/>
        </w:rPr>
        <w:t>no especificadas</w:t>
      </w:r>
    </w:p>
    <w:p w14:paraId="602D677F" w14:textId="0D5E1CD8" w:rsidR="002535D6" w:rsidRPr="00DB177E" w:rsidRDefault="0049704B" w:rsidP="00E84506">
      <w:pPr>
        <w:pStyle w:val="Sinespaciado"/>
        <w:numPr>
          <w:ilvl w:val="0"/>
          <w:numId w:val="2"/>
        </w:numPr>
        <w:suppressAutoHyphens/>
        <w:autoSpaceDN w:val="0"/>
        <w:jc w:val="both"/>
        <w:textAlignment w:val="baseline"/>
        <w:rPr>
          <w:rFonts w:ascii="Arial" w:hAnsi="Arial" w:cs="Arial"/>
          <w:sz w:val="20"/>
          <w:szCs w:val="20"/>
          <w:lang w:val="es-ES"/>
        </w:rPr>
      </w:pPr>
      <w:r w:rsidRPr="00DB177E">
        <w:rPr>
          <w:rFonts w:ascii="Arial" w:hAnsi="Arial" w:cs="Arial"/>
          <w:sz w:val="20"/>
          <w:szCs w:val="20"/>
          <w:lang w:val="es-ES"/>
        </w:rPr>
        <w:t xml:space="preserve">Traslado </w:t>
      </w:r>
      <w:r w:rsidR="00A63566" w:rsidRPr="00DB177E">
        <w:rPr>
          <w:rFonts w:ascii="Arial" w:hAnsi="Arial" w:cs="Arial"/>
          <w:sz w:val="20"/>
          <w:szCs w:val="20"/>
          <w:lang w:val="es-ES"/>
        </w:rPr>
        <w:t>Hotel- aeropuerto - hotel</w:t>
      </w:r>
    </w:p>
    <w:p w14:paraId="599D291A" w14:textId="16DA3E8F" w:rsidR="007009BF" w:rsidRPr="00DB177E" w:rsidRDefault="007009BF" w:rsidP="005A1E67">
      <w:pPr>
        <w:pStyle w:val="Sinespaciado"/>
        <w:numPr>
          <w:ilvl w:val="0"/>
          <w:numId w:val="2"/>
        </w:numPr>
        <w:suppressAutoHyphens/>
        <w:autoSpaceDN w:val="0"/>
        <w:jc w:val="both"/>
        <w:textAlignment w:val="baseline"/>
        <w:rPr>
          <w:rFonts w:ascii="Arial" w:hAnsi="Arial" w:cs="Arial"/>
          <w:sz w:val="20"/>
          <w:szCs w:val="20"/>
          <w:lang w:val="es-ES"/>
        </w:rPr>
      </w:pPr>
      <w:r w:rsidRPr="00DB177E">
        <w:rPr>
          <w:rFonts w:ascii="Arial" w:hAnsi="Arial" w:cs="Arial"/>
          <w:sz w:val="20"/>
          <w:szCs w:val="20"/>
          <w:lang w:val="es-ES"/>
        </w:rPr>
        <w:t>Propinas a camaristas, botones, guías, choferes, gastos personales</w:t>
      </w:r>
    </w:p>
    <w:p w14:paraId="3AA7EEAC" w14:textId="253D7248" w:rsidR="00D3772F" w:rsidRPr="00DB177E" w:rsidRDefault="00D3772F" w:rsidP="00B13755">
      <w:pPr>
        <w:pStyle w:val="Sinespaciado"/>
        <w:suppressAutoHyphens/>
        <w:jc w:val="both"/>
        <w:textAlignment w:val="baseline"/>
        <w:rPr>
          <w:rFonts w:ascii="Arial" w:hAnsi="Arial" w:cs="Arial"/>
          <w:sz w:val="20"/>
          <w:szCs w:val="20"/>
          <w:lang w:val="es-ES"/>
        </w:rPr>
      </w:pPr>
    </w:p>
    <w:p w14:paraId="1EFBDBAB" w14:textId="7D698E9E" w:rsidR="005E6415" w:rsidRPr="00DB177E" w:rsidRDefault="005E6415" w:rsidP="005E6415">
      <w:pPr>
        <w:pStyle w:val="Sinespaciado"/>
        <w:jc w:val="both"/>
        <w:rPr>
          <w:rFonts w:ascii="Arial" w:hAnsi="Arial" w:cs="Arial"/>
          <w:b/>
          <w:sz w:val="20"/>
          <w:szCs w:val="20"/>
          <w:lang w:val="es-MX"/>
        </w:rPr>
      </w:pPr>
      <w:r w:rsidRPr="00DB177E">
        <w:rPr>
          <w:rFonts w:ascii="Arial" w:hAnsi="Arial" w:cs="Arial"/>
          <w:b/>
          <w:sz w:val="20"/>
          <w:szCs w:val="20"/>
          <w:lang w:val="es-MX"/>
        </w:rPr>
        <w:t>IMPORTANTE:</w:t>
      </w:r>
    </w:p>
    <w:p w14:paraId="5591342A" w14:textId="77777777" w:rsidR="001A34A1" w:rsidRPr="00DB177E" w:rsidRDefault="001A34A1" w:rsidP="005E6415">
      <w:pPr>
        <w:pStyle w:val="Sinespaciado"/>
        <w:jc w:val="both"/>
        <w:rPr>
          <w:rFonts w:ascii="Arial" w:hAnsi="Arial" w:cs="Arial"/>
          <w:b/>
          <w:sz w:val="20"/>
          <w:szCs w:val="20"/>
          <w:lang w:val="es-MX"/>
        </w:rPr>
      </w:pPr>
    </w:p>
    <w:p w14:paraId="316F79D9" w14:textId="7F354794" w:rsidR="00A63566" w:rsidRPr="00DB177E" w:rsidRDefault="00A63566" w:rsidP="00A63566">
      <w:pPr>
        <w:pStyle w:val="Sinespaciado"/>
        <w:numPr>
          <w:ilvl w:val="0"/>
          <w:numId w:val="1"/>
        </w:numPr>
        <w:jc w:val="both"/>
        <w:rPr>
          <w:rFonts w:ascii="Arial" w:hAnsi="Arial" w:cs="Arial"/>
          <w:b/>
          <w:sz w:val="20"/>
          <w:szCs w:val="20"/>
          <w:lang w:val="es-MX"/>
        </w:rPr>
      </w:pPr>
      <w:bookmarkStart w:id="0" w:name="_Hlk45213241"/>
      <w:r w:rsidRPr="00DB177E">
        <w:rPr>
          <w:rFonts w:ascii="Arial" w:hAnsi="Arial" w:cs="Arial"/>
          <w:bCs/>
          <w:sz w:val="20"/>
          <w:szCs w:val="20"/>
          <w:lang w:val="es-MX"/>
        </w:rPr>
        <w:t xml:space="preserve">Se recomienda salir de </w:t>
      </w:r>
      <w:r w:rsidR="006022E7" w:rsidRPr="00DB177E">
        <w:rPr>
          <w:rFonts w:ascii="Arial" w:hAnsi="Arial" w:cs="Arial"/>
          <w:bCs/>
          <w:sz w:val="20"/>
          <w:szCs w:val="20"/>
          <w:lang w:val="es-MX"/>
        </w:rPr>
        <w:t>Ciudad de México</w:t>
      </w:r>
      <w:r w:rsidRPr="00DB177E">
        <w:rPr>
          <w:rFonts w:ascii="Arial" w:hAnsi="Arial" w:cs="Arial"/>
          <w:bCs/>
          <w:sz w:val="20"/>
          <w:szCs w:val="20"/>
          <w:lang w:val="es-MX"/>
        </w:rPr>
        <w:t xml:space="preserve"> después de las 1</w:t>
      </w:r>
      <w:r w:rsidR="006022E7" w:rsidRPr="00DB177E">
        <w:rPr>
          <w:rFonts w:ascii="Arial" w:hAnsi="Arial" w:cs="Arial"/>
          <w:bCs/>
          <w:sz w:val="20"/>
          <w:szCs w:val="20"/>
          <w:lang w:val="es-MX"/>
        </w:rPr>
        <w:t>7</w:t>
      </w:r>
      <w:r w:rsidRPr="00DB177E">
        <w:rPr>
          <w:rFonts w:ascii="Arial" w:hAnsi="Arial" w:cs="Arial"/>
          <w:bCs/>
          <w:sz w:val="20"/>
          <w:szCs w:val="20"/>
          <w:lang w:val="es-MX"/>
        </w:rPr>
        <w:t>:00 hrs</w:t>
      </w:r>
      <w:r w:rsidR="006022E7" w:rsidRPr="00DB177E">
        <w:rPr>
          <w:rFonts w:ascii="Arial" w:hAnsi="Arial" w:cs="Arial"/>
          <w:bCs/>
          <w:sz w:val="20"/>
          <w:szCs w:val="20"/>
          <w:lang w:val="es-MX"/>
        </w:rPr>
        <w:t xml:space="preserve"> o agregar una noche extra al final del tour. P</w:t>
      </w:r>
      <w:r w:rsidRPr="00DB177E">
        <w:rPr>
          <w:rFonts w:ascii="Arial" w:hAnsi="Arial" w:cs="Arial"/>
          <w:bCs/>
          <w:sz w:val="20"/>
          <w:szCs w:val="20"/>
          <w:lang w:val="es-MX"/>
        </w:rPr>
        <w:t>ara que puedan disfrutar del tour de ultimo día</w:t>
      </w:r>
      <w:r w:rsidR="006022E7" w:rsidRPr="00DB177E">
        <w:rPr>
          <w:rFonts w:ascii="Arial" w:hAnsi="Arial" w:cs="Arial"/>
          <w:bCs/>
          <w:sz w:val="20"/>
          <w:szCs w:val="20"/>
          <w:lang w:val="es-MX"/>
        </w:rPr>
        <w:t>.</w:t>
      </w:r>
    </w:p>
    <w:bookmarkEnd w:id="0"/>
    <w:p w14:paraId="3F26E166" w14:textId="77777777" w:rsidR="005E6415" w:rsidRPr="00DB177E"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DB177E">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7F642E8C" w14:textId="755B230A" w:rsidR="001A34A1" w:rsidRDefault="005E6415" w:rsidP="00B1375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DB177E">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445C2C1F" w14:textId="77777777" w:rsidR="008546FC" w:rsidRPr="00DB177E" w:rsidRDefault="008546FC" w:rsidP="008546FC">
      <w:pPr>
        <w:pStyle w:val="Prrafodelista"/>
        <w:suppressAutoHyphens/>
        <w:autoSpaceDN w:val="0"/>
        <w:spacing w:after="0" w:line="240" w:lineRule="auto"/>
        <w:jc w:val="both"/>
        <w:textAlignment w:val="baseline"/>
        <w:rPr>
          <w:rFonts w:ascii="Arial" w:hAnsi="Arial" w:cs="Arial"/>
          <w:sz w:val="20"/>
          <w:szCs w:val="20"/>
          <w:lang w:val="es-MX"/>
        </w:rPr>
      </w:pPr>
    </w:p>
    <w:p w14:paraId="59F8BD5D" w14:textId="77777777" w:rsidR="00602607" w:rsidRPr="00DB177E" w:rsidRDefault="00602607" w:rsidP="00602607">
      <w:pPr>
        <w:pStyle w:val="Sinespaciado"/>
        <w:jc w:val="both"/>
        <w:rPr>
          <w:rFonts w:ascii="Arial" w:hAnsi="Arial" w:cs="Arial"/>
          <w:sz w:val="20"/>
          <w:szCs w:val="20"/>
          <w:lang w:val="es-MX"/>
        </w:rPr>
      </w:pPr>
      <w:r w:rsidRPr="00DB177E">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B177E">
        <w:rPr>
          <w:rFonts w:ascii="Arial" w:hAnsi="Arial" w:cs="Arial"/>
          <w:i/>
          <w:sz w:val="20"/>
          <w:szCs w:val="20"/>
          <w:lang w:val="es-ES"/>
        </w:rPr>
        <w:t>Assistance</w:t>
      </w:r>
      <w:proofErr w:type="spellEnd"/>
      <w:r w:rsidRPr="00DB177E">
        <w:rPr>
          <w:rFonts w:ascii="Arial" w:hAnsi="Arial" w:cs="Arial"/>
          <w:i/>
          <w:sz w:val="20"/>
          <w:szCs w:val="20"/>
          <w:lang w:val="es-ES"/>
        </w:rPr>
        <w:t xml:space="preserve"> y </w:t>
      </w:r>
      <w:proofErr w:type="spellStart"/>
      <w:r w:rsidRPr="00DB177E">
        <w:rPr>
          <w:rFonts w:ascii="Arial" w:hAnsi="Arial" w:cs="Arial"/>
          <w:i/>
          <w:sz w:val="20"/>
          <w:szCs w:val="20"/>
          <w:lang w:val="es-ES"/>
        </w:rPr>
        <w:t>Assist</w:t>
      </w:r>
      <w:proofErr w:type="spellEnd"/>
      <w:r w:rsidRPr="00DB177E">
        <w:rPr>
          <w:rFonts w:ascii="Arial" w:hAnsi="Arial" w:cs="Arial"/>
          <w:i/>
          <w:sz w:val="20"/>
          <w:szCs w:val="20"/>
          <w:lang w:val="es-ES"/>
        </w:rPr>
        <w:t xml:space="preserve"> </w:t>
      </w:r>
      <w:proofErr w:type="spellStart"/>
      <w:r w:rsidRPr="00DB177E">
        <w:rPr>
          <w:rFonts w:ascii="Arial" w:hAnsi="Arial" w:cs="Arial"/>
          <w:i/>
          <w:sz w:val="20"/>
          <w:szCs w:val="20"/>
          <w:lang w:val="es-ES"/>
        </w:rPr>
        <w:t>Card</w:t>
      </w:r>
      <w:proofErr w:type="spellEnd"/>
      <w:r w:rsidRPr="00DB177E">
        <w:rPr>
          <w:rFonts w:ascii="Arial" w:hAnsi="Arial" w:cs="Arial"/>
          <w:sz w:val="20"/>
          <w:szCs w:val="20"/>
          <w:lang w:val="es-MX"/>
        </w:rPr>
        <w:t xml:space="preserve">. </w:t>
      </w:r>
    </w:p>
    <w:p w14:paraId="1E9AF82F" w14:textId="3BA6A6E0" w:rsidR="00602607" w:rsidRDefault="00602607" w:rsidP="00B13755">
      <w:pPr>
        <w:pStyle w:val="Sinespaciado"/>
        <w:suppressAutoHyphens/>
        <w:jc w:val="both"/>
        <w:textAlignment w:val="baseline"/>
        <w:rPr>
          <w:rFonts w:ascii="Arial" w:hAnsi="Arial" w:cs="Arial"/>
          <w:sz w:val="20"/>
          <w:szCs w:val="20"/>
          <w:lang w:val="es-ES"/>
        </w:rPr>
      </w:pPr>
    </w:p>
    <w:p w14:paraId="035CA9A2" w14:textId="14E45F8E" w:rsidR="002E2567" w:rsidRDefault="002E2567" w:rsidP="00B13755">
      <w:pPr>
        <w:pStyle w:val="Sinespaciado"/>
        <w:suppressAutoHyphens/>
        <w:jc w:val="both"/>
        <w:textAlignment w:val="baseline"/>
        <w:rPr>
          <w:rFonts w:ascii="Arial" w:hAnsi="Arial" w:cs="Arial"/>
          <w:sz w:val="20"/>
          <w:szCs w:val="20"/>
          <w:lang w:val="es-ES"/>
        </w:rPr>
      </w:pPr>
    </w:p>
    <w:p w14:paraId="18328ACD" w14:textId="6603A77F" w:rsidR="002E2567" w:rsidRDefault="002E2567" w:rsidP="00B13755">
      <w:pPr>
        <w:pStyle w:val="Sinespaciado"/>
        <w:suppressAutoHyphens/>
        <w:jc w:val="both"/>
        <w:textAlignment w:val="baseline"/>
        <w:rPr>
          <w:rFonts w:ascii="Arial" w:hAnsi="Arial" w:cs="Arial"/>
          <w:sz w:val="20"/>
          <w:szCs w:val="20"/>
          <w:lang w:val="es-ES"/>
        </w:rPr>
      </w:pPr>
    </w:p>
    <w:p w14:paraId="353DA8DA" w14:textId="19837463" w:rsidR="002E2567" w:rsidRDefault="002E2567" w:rsidP="00B13755">
      <w:pPr>
        <w:pStyle w:val="Sinespaciado"/>
        <w:suppressAutoHyphens/>
        <w:jc w:val="both"/>
        <w:textAlignment w:val="baseline"/>
        <w:rPr>
          <w:rFonts w:ascii="Arial" w:hAnsi="Arial" w:cs="Arial"/>
          <w:sz w:val="20"/>
          <w:szCs w:val="20"/>
          <w:lang w:val="es-ES"/>
        </w:rPr>
      </w:pPr>
    </w:p>
    <w:p w14:paraId="6314AE7D" w14:textId="2B76D7EA" w:rsidR="002E2567" w:rsidRDefault="002E2567" w:rsidP="00B13755">
      <w:pPr>
        <w:pStyle w:val="Sinespaciado"/>
        <w:suppressAutoHyphens/>
        <w:jc w:val="both"/>
        <w:textAlignment w:val="baseline"/>
        <w:rPr>
          <w:rFonts w:ascii="Arial" w:hAnsi="Arial" w:cs="Arial"/>
          <w:sz w:val="20"/>
          <w:szCs w:val="20"/>
          <w:lang w:val="es-ES"/>
        </w:rPr>
      </w:pPr>
    </w:p>
    <w:p w14:paraId="0945F212" w14:textId="5B6449A5" w:rsidR="002E2567" w:rsidRDefault="002E2567" w:rsidP="00B13755">
      <w:pPr>
        <w:pStyle w:val="Sinespaciado"/>
        <w:suppressAutoHyphens/>
        <w:jc w:val="both"/>
        <w:textAlignment w:val="baseline"/>
        <w:rPr>
          <w:rFonts w:ascii="Arial" w:hAnsi="Arial" w:cs="Arial"/>
          <w:sz w:val="20"/>
          <w:szCs w:val="20"/>
          <w:lang w:val="es-ES"/>
        </w:rPr>
      </w:pPr>
    </w:p>
    <w:p w14:paraId="316A261E" w14:textId="50452B4F" w:rsidR="002E2567" w:rsidRDefault="002E2567" w:rsidP="00B13755">
      <w:pPr>
        <w:pStyle w:val="Sinespaciado"/>
        <w:suppressAutoHyphens/>
        <w:jc w:val="both"/>
        <w:textAlignment w:val="baseline"/>
        <w:rPr>
          <w:rFonts w:ascii="Arial" w:hAnsi="Arial" w:cs="Arial"/>
          <w:sz w:val="20"/>
          <w:szCs w:val="20"/>
          <w:lang w:val="es-ES"/>
        </w:rPr>
      </w:pPr>
    </w:p>
    <w:p w14:paraId="089B4A72" w14:textId="4883BB99" w:rsidR="002E2567" w:rsidRDefault="002E2567" w:rsidP="00B13755">
      <w:pPr>
        <w:pStyle w:val="Sinespaciado"/>
        <w:suppressAutoHyphens/>
        <w:jc w:val="both"/>
        <w:textAlignment w:val="baseline"/>
        <w:rPr>
          <w:rFonts w:ascii="Arial" w:hAnsi="Arial" w:cs="Arial"/>
          <w:sz w:val="20"/>
          <w:szCs w:val="20"/>
          <w:lang w:val="es-ES"/>
        </w:rPr>
      </w:pPr>
    </w:p>
    <w:p w14:paraId="00C0C1AA" w14:textId="7DD24B81" w:rsidR="002E2567" w:rsidRDefault="002E2567" w:rsidP="00B13755">
      <w:pPr>
        <w:pStyle w:val="Sinespaciado"/>
        <w:suppressAutoHyphens/>
        <w:jc w:val="both"/>
        <w:textAlignment w:val="baseline"/>
        <w:rPr>
          <w:rFonts w:ascii="Arial" w:hAnsi="Arial" w:cs="Arial"/>
          <w:sz w:val="20"/>
          <w:szCs w:val="20"/>
          <w:lang w:val="es-ES"/>
        </w:rPr>
      </w:pPr>
    </w:p>
    <w:p w14:paraId="07A78F46" w14:textId="77777777" w:rsidR="002E2567" w:rsidRDefault="002E2567" w:rsidP="00B13755">
      <w:pPr>
        <w:pStyle w:val="Sinespaciado"/>
        <w:suppressAutoHyphens/>
        <w:jc w:val="both"/>
        <w:textAlignment w:val="baseline"/>
        <w:rPr>
          <w:rFonts w:ascii="Arial" w:hAnsi="Arial" w:cs="Arial"/>
          <w:sz w:val="20"/>
          <w:szCs w:val="20"/>
          <w:lang w:val="es-ES"/>
        </w:rPr>
      </w:pPr>
    </w:p>
    <w:tbl>
      <w:tblPr>
        <w:tblW w:w="6535" w:type="dxa"/>
        <w:tblCellSpacing w:w="0" w:type="dxa"/>
        <w:tblInd w:w="1598" w:type="dxa"/>
        <w:tblCellMar>
          <w:left w:w="0" w:type="dxa"/>
          <w:right w:w="0" w:type="dxa"/>
        </w:tblCellMar>
        <w:tblLook w:val="04A0" w:firstRow="1" w:lastRow="0" w:firstColumn="1" w:lastColumn="0" w:noHBand="0" w:noVBand="1"/>
      </w:tblPr>
      <w:tblGrid>
        <w:gridCol w:w="799"/>
        <w:gridCol w:w="2181"/>
        <w:gridCol w:w="3121"/>
        <w:gridCol w:w="434"/>
      </w:tblGrid>
      <w:tr w:rsidR="00C70830" w:rsidRPr="00C70830" w14:paraId="775519A4" w14:textId="77777777" w:rsidTr="00C70830">
        <w:trPr>
          <w:trHeight w:val="212"/>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66F59B56" w14:textId="77777777" w:rsidR="00C70830" w:rsidRPr="00C70830" w:rsidRDefault="00C70830" w:rsidP="00C70830">
            <w:pPr>
              <w:spacing w:after="0" w:line="240" w:lineRule="auto"/>
              <w:jc w:val="center"/>
              <w:rPr>
                <w:rFonts w:ascii="Calibri" w:hAnsi="Calibri" w:cs="Calibri"/>
                <w:b/>
                <w:bCs/>
                <w:color w:val="FFFFFF"/>
                <w:sz w:val="20"/>
                <w:szCs w:val="20"/>
                <w:lang w:val="es-MX" w:eastAsia="es-MX" w:bidi="ar-SA"/>
              </w:rPr>
            </w:pPr>
            <w:r w:rsidRPr="00C70830">
              <w:rPr>
                <w:rFonts w:ascii="Calibri" w:hAnsi="Calibri" w:cs="Calibri"/>
                <w:b/>
                <w:bCs/>
                <w:color w:val="FFFFFF"/>
                <w:sz w:val="20"/>
                <w:szCs w:val="20"/>
                <w:lang w:val="es-MX" w:eastAsia="es-MX" w:bidi="ar-SA"/>
              </w:rPr>
              <w:lastRenderedPageBreak/>
              <w:t>HOTELES PREVISTO O SIMILARES</w:t>
            </w:r>
          </w:p>
        </w:tc>
      </w:tr>
      <w:tr w:rsidR="00C70830" w:rsidRPr="00D54744" w14:paraId="0AD72EB8" w14:textId="77777777" w:rsidTr="00C70830">
        <w:trPr>
          <w:trHeight w:val="212"/>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16C59BE5" w14:textId="77777777" w:rsidR="00C70830" w:rsidRPr="00C70830" w:rsidRDefault="00C70830" w:rsidP="00C70830">
            <w:pPr>
              <w:spacing w:after="0" w:line="240" w:lineRule="auto"/>
              <w:jc w:val="center"/>
              <w:rPr>
                <w:rFonts w:ascii="Calibri" w:hAnsi="Calibri" w:cs="Calibri"/>
                <w:b/>
                <w:bCs/>
                <w:sz w:val="20"/>
                <w:szCs w:val="20"/>
                <w:lang w:val="es-MX" w:eastAsia="es-MX" w:bidi="ar-SA"/>
              </w:rPr>
            </w:pPr>
            <w:r w:rsidRPr="00C70830">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5FA68A6" w14:textId="77777777" w:rsidR="00C70830" w:rsidRPr="00C70830" w:rsidRDefault="00C70830" w:rsidP="00C70830">
            <w:pPr>
              <w:spacing w:after="0" w:line="240" w:lineRule="auto"/>
              <w:jc w:val="center"/>
              <w:rPr>
                <w:rFonts w:ascii="Calibri" w:hAnsi="Calibri" w:cs="Calibri"/>
                <w:b/>
                <w:bCs/>
                <w:sz w:val="20"/>
                <w:szCs w:val="20"/>
                <w:lang w:val="es-MX" w:eastAsia="es-MX" w:bidi="ar-SA"/>
              </w:rPr>
            </w:pPr>
            <w:r w:rsidRPr="00C70830">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28D7494" w14:textId="77777777" w:rsidR="00C70830" w:rsidRPr="00C70830" w:rsidRDefault="00C70830" w:rsidP="00C70830">
            <w:pPr>
              <w:spacing w:after="0" w:line="240" w:lineRule="auto"/>
              <w:jc w:val="center"/>
              <w:rPr>
                <w:rFonts w:ascii="Calibri" w:hAnsi="Calibri" w:cs="Calibri"/>
                <w:b/>
                <w:bCs/>
                <w:sz w:val="20"/>
                <w:szCs w:val="20"/>
                <w:lang w:val="es-MX" w:eastAsia="es-MX" w:bidi="ar-SA"/>
              </w:rPr>
            </w:pPr>
            <w:r w:rsidRPr="00C70830">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67BE4E85" w14:textId="77777777" w:rsidR="00C70830" w:rsidRPr="00C70830" w:rsidRDefault="00C70830" w:rsidP="00C70830">
            <w:pPr>
              <w:spacing w:after="0" w:line="240" w:lineRule="auto"/>
              <w:jc w:val="center"/>
              <w:rPr>
                <w:rFonts w:ascii="Calibri" w:hAnsi="Calibri" w:cs="Calibri"/>
                <w:b/>
                <w:bCs/>
                <w:sz w:val="20"/>
                <w:szCs w:val="20"/>
                <w:lang w:val="es-MX" w:eastAsia="es-MX" w:bidi="ar-SA"/>
              </w:rPr>
            </w:pPr>
            <w:r w:rsidRPr="00C70830">
              <w:rPr>
                <w:rFonts w:ascii="Calibri" w:hAnsi="Calibri" w:cs="Calibri"/>
                <w:b/>
                <w:bCs/>
                <w:sz w:val="20"/>
                <w:szCs w:val="20"/>
                <w:lang w:val="es-MX" w:eastAsia="es-MX" w:bidi="ar-SA"/>
              </w:rPr>
              <w:t>CAT</w:t>
            </w:r>
          </w:p>
        </w:tc>
      </w:tr>
      <w:tr w:rsidR="00C70830" w:rsidRPr="00C70830" w14:paraId="64ACD624" w14:textId="77777777" w:rsidTr="00C70830">
        <w:trPr>
          <w:trHeight w:val="212"/>
          <w:tblCellSpacing w:w="0" w:type="dxa"/>
        </w:trPr>
        <w:tc>
          <w:tcPr>
            <w:tcW w:w="0" w:type="auto"/>
            <w:tcBorders>
              <w:left w:val="single" w:sz="6" w:space="0" w:color="000000"/>
            </w:tcBorders>
            <w:tcMar>
              <w:top w:w="30" w:type="dxa"/>
              <w:left w:w="45" w:type="dxa"/>
              <w:bottom w:w="30" w:type="dxa"/>
              <w:right w:w="45" w:type="dxa"/>
            </w:tcMar>
            <w:vAlign w:val="center"/>
            <w:hideMark/>
          </w:tcPr>
          <w:p w14:paraId="7C27F99E" w14:textId="397C9256" w:rsidR="00C70830" w:rsidRPr="00C70830" w:rsidRDefault="00D54744" w:rsidP="00C7083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w:t>
            </w:r>
          </w:p>
        </w:tc>
        <w:tc>
          <w:tcPr>
            <w:tcW w:w="0" w:type="auto"/>
            <w:shd w:val="clear" w:color="auto" w:fill="FFFFFF"/>
            <w:tcMar>
              <w:top w:w="30" w:type="dxa"/>
              <w:left w:w="45" w:type="dxa"/>
              <w:bottom w:w="30" w:type="dxa"/>
              <w:right w:w="45" w:type="dxa"/>
            </w:tcMar>
            <w:vAlign w:val="center"/>
            <w:hideMark/>
          </w:tcPr>
          <w:p w14:paraId="24A02C1E"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CDMX</w:t>
            </w:r>
          </w:p>
        </w:tc>
        <w:tc>
          <w:tcPr>
            <w:tcW w:w="0" w:type="auto"/>
            <w:shd w:val="clear" w:color="auto" w:fill="FFFFFF"/>
            <w:tcMar>
              <w:top w:w="30" w:type="dxa"/>
              <w:left w:w="45" w:type="dxa"/>
              <w:bottom w:w="30" w:type="dxa"/>
              <w:right w:w="45" w:type="dxa"/>
            </w:tcMar>
            <w:vAlign w:val="center"/>
            <w:hideMark/>
          </w:tcPr>
          <w:p w14:paraId="2FC94F58" w14:textId="12FAE111" w:rsidR="00C70830" w:rsidRPr="00C70830" w:rsidRDefault="007B5B28" w:rsidP="00C7083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SEVILLA PALACE</w:t>
            </w:r>
          </w:p>
        </w:tc>
        <w:tc>
          <w:tcPr>
            <w:tcW w:w="0" w:type="auto"/>
            <w:tcBorders>
              <w:right w:val="single" w:sz="6" w:space="0" w:color="000000"/>
            </w:tcBorders>
            <w:tcMar>
              <w:top w:w="30" w:type="dxa"/>
              <w:left w:w="45" w:type="dxa"/>
              <w:bottom w:w="30" w:type="dxa"/>
              <w:right w:w="45" w:type="dxa"/>
            </w:tcMar>
            <w:vAlign w:val="center"/>
            <w:hideMark/>
          </w:tcPr>
          <w:p w14:paraId="58F5B1A4"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TS</w:t>
            </w:r>
          </w:p>
        </w:tc>
      </w:tr>
      <w:tr w:rsidR="00C70830" w:rsidRPr="00C70830" w14:paraId="6DB7912F" w14:textId="77777777" w:rsidTr="00C70830">
        <w:trPr>
          <w:trHeight w:val="212"/>
          <w:tblCellSpacing w:w="0" w:type="dxa"/>
        </w:trPr>
        <w:tc>
          <w:tcPr>
            <w:tcW w:w="0" w:type="auto"/>
            <w:tcBorders>
              <w:left w:val="single" w:sz="6" w:space="0" w:color="000000"/>
            </w:tcBorders>
            <w:tcMar>
              <w:top w:w="30" w:type="dxa"/>
              <w:left w:w="45" w:type="dxa"/>
              <w:bottom w:w="30" w:type="dxa"/>
              <w:right w:w="45" w:type="dxa"/>
            </w:tcMar>
            <w:vAlign w:val="center"/>
            <w:hideMark/>
          </w:tcPr>
          <w:p w14:paraId="559FFCB1"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1</w:t>
            </w:r>
          </w:p>
        </w:tc>
        <w:tc>
          <w:tcPr>
            <w:tcW w:w="0" w:type="auto"/>
            <w:shd w:val="clear" w:color="auto" w:fill="FFFFFF"/>
            <w:tcMar>
              <w:top w:w="30" w:type="dxa"/>
              <w:left w:w="45" w:type="dxa"/>
              <w:bottom w:w="30" w:type="dxa"/>
              <w:right w:w="45" w:type="dxa"/>
            </w:tcMar>
            <w:vAlign w:val="center"/>
            <w:hideMark/>
          </w:tcPr>
          <w:p w14:paraId="75ADF56E"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SAN MIGUEL DE ALLENDE</w:t>
            </w:r>
          </w:p>
        </w:tc>
        <w:tc>
          <w:tcPr>
            <w:tcW w:w="0" w:type="auto"/>
            <w:shd w:val="clear" w:color="auto" w:fill="FFFFFF"/>
            <w:tcMar>
              <w:top w:w="30" w:type="dxa"/>
              <w:left w:w="45" w:type="dxa"/>
              <w:bottom w:w="30" w:type="dxa"/>
              <w:right w:w="45" w:type="dxa"/>
            </w:tcMar>
            <w:vAlign w:val="center"/>
            <w:hideMark/>
          </w:tcPr>
          <w:p w14:paraId="2DAD62B7" w14:textId="6882D89C" w:rsidR="00C70830" w:rsidRPr="00C70830" w:rsidRDefault="007B5B28" w:rsidP="00C7083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 xml:space="preserve">HOTEL IMPERIO DE ANGELES </w:t>
            </w:r>
          </w:p>
        </w:tc>
        <w:tc>
          <w:tcPr>
            <w:tcW w:w="0" w:type="auto"/>
            <w:tcBorders>
              <w:right w:val="single" w:sz="6" w:space="0" w:color="000000"/>
            </w:tcBorders>
            <w:tcMar>
              <w:top w:w="30" w:type="dxa"/>
              <w:left w:w="45" w:type="dxa"/>
              <w:bottom w:w="30" w:type="dxa"/>
              <w:right w:w="45" w:type="dxa"/>
            </w:tcMar>
            <w:vAlign w:val="center"/>
            <w:hideMark/>
          </w:tcPr>
          <w:p w14:paraId="6FB0D3BB"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TS</w:t>
            </w:r>
          </w:p>
        </w:tc>
      </w:tr>
      <w:tr w:rsidR="00C70830" w:rsidRPr="00C70830" w14:paraId="77E5753E" w14:textId="77777777" w:rsidTr="00C70830">
        <w:trPr>
          <w:trHeight w:val="212"/>
          <w:tblCellSpacing w:w="0" w:type="dxa"/>
        </w:trPr>
        <w:tc>
          <w:tcPr>
            <w:tcW w:w="0" w:type="auto"/>
            <w:tcBorders>
              <w:left w:val="single" w:sz="6" w:space="0" w:color="000000"/>
            </w:tcBorders>
            <w:tcMar>
              <w:top w:w="30" w:type="dxa"/>
              <w:left w:w="45" w:type="dxa"/>
              <w:bottom w:w="30" w:type="dxa"/>
              <w:right w:w="45" w:type="dxa"/>
            </w:tcMar>
            <w:vAlign w:val="center"/>
            <w:hideMark/>
          </w:tcPr>
          <w:p w14:paraId="3649B9C7"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1</w:t>
            </w:r>
          </w:p>
        </w:tc>
        <w:tc>
          <w:tcPr>
            <w:tcW w:w="0" w:type="auto"/>
            <w:shd w:val="clear" w:color="auto" w:fill="FFFFFF"/>
            <w:tcMar>
              <w:top w:w="30" w:type="dxa"/>
              <w:left w:w="45" w:type="dxa"/>
              <w:bottom w:w="30" w:type="dxa"/>
              <w:right w:w="45" w:type="dxa"/>
            </w:tcMar>
            <w:vAlign w:val="center"/>
            <w:hideMark/>
          </w:tcPr>
          <w:p w14:paraId="4568CAF4"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GUANAJUATO</w:t>
            </w:r>
          </w:p>
        </w:tc>
        <w:tc>
          <w:tcPr>
            <w:tcW w:w="0" w:type="auto"/>
            <w:shd w:val="clear" w:color="auto" w:fill="FFFFFF"/>
            <w:tcMar>
              <w:top w:w="30" w:type="dxa"/>
              <w:left w:w="45" w:type="dxa"/>
              <w:bottom w:w="30" w:type="dxa"/>
              <w:right w:w="45" w:type="dxa"/>
            </w:tcMar>
            <w:vAlign w:val="center"/>
            <w:hideMark/>
          </w:tcPr>
          <w:p w14:paraId="603ECD4D"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HOLIDAY INN EXPRESS GUANAJUATO</w:t>
            </w:r>
          </w:p>
        </w:tc>
        <w:tc>
          <w:tcPr>
            <w:tcW w:w="0" w:type="auto"/>
            <w:tcBorders>
              <w:right w:val="single" w:sz="6" w:space="0" w:color="000000"/>
            </w:tcBorders>
            <w:tcMar>
              <w:top w:w="30" w:type="dxa"/>
              <w:left w:w="45" w:type="dxa"/>
              <w:bottom w:w="30" w:type="dxa"/>
              <w:right w:w="45" w:type="dxa"/>
            </w:tcMar>
            <w:vAlign w:val="center"/>
            <w:hideMark/>
          </w:tcPr>
          <w:p w14:paraId="6456FAEE"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TS</w:t>
            </w:r>
          </w:p>
        </w:tc>
      </w:tr>
      <w:tr w:rsidR="00C70830" w:rsidRPr="00C70830" w14:paraId="4DA9A6DA" w14:textId="77777777" w:rsidTr="00C70830">
        <w:trPr>
          <w:trHeight w:val="212"/>
          <w:tblCellSpacing w:w="0" w:type="dxa"/>
        </w:trPr>
        <w:tc>
          <w:tcPr>
            <w:tcW w:w="0" w:type="auto"/>
            <w:tcBorders>
              <w:left w:val="single" w:sz="6" w:space="0" w:color="000000"/>
            </w:tcBorders>
            <w:tcMar>
              <w:top w:w="30" w:type="dxa"/>
              <w:left w:w="45" w:type="dxa"/>
              <w:bottom w:w="30" w:type="dxa"/>
              <w:right w:w="45" w:type="dxa"/>
            </w:tcMar>
            <w:vAlign w:val="center"/>
            <w:hideMark/>
          </w:tcPr>
          <w:p w14:paraId="38CFC43C"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1</w:t>
            </w:r>
          </w:p>
        </w:tc>
        <w:tc>
          <w:tcPr>
            <w:tcW w:w="0" w:type="auto"/>
            <w:shd w:val="clear" w:color="auto" w:fill="FFFFFF"/>
            <w:tcMar>
              <w:top w:w="30" w:type="dxa"/>
              <w:left w:w="45" w:type="dxa"/>
              <w:bottom w:w="30" w:type="dxa"/>
              <w:right w:w="45" w:type="dxa"/>
            </w:tcMar>
            <w:vAlign w:val="center"/>
            <w:hideMark/>
          </w:tcPr>
          <w:p w14:paraId="15A7FD41"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ZACATECAS</w:t>
            </w:r>
          </w:p>
        </w:tc>
        <w:tc>
          <w:tcPr>
            <w:tcW w:w="0" w:type="auto"/>
            <w:tcMar>
              <w:top w:w="30" w:type="dxa"/>
              <w:left w:w="45" w:type="dxa"/>
              <w:bottom w:w="30" w:type="dxa"/>
              <w:right w:w="45" w:type="dxa"/>
            </w:tcMar>
            <w:vAlign w:val="center"/>
            <w:hideMark/>
          </w:tcPr>
          <w:p w14:paraId="68AB56B7"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EMPORIO ZACATECAS</w:t>
            </w:r>
          </w:p>
        </w:tc>
        <w:tc>
          <w:tcPr>
            <w:tcW w:w="0" w:type="auto"/>
            <w:tcBorders>
              <w:right w:val="single" w:sz="6" w:space="0" w:color="000000"/>
            </w:tcBorders>
            <w:tcMar>
              <w:top w:w="30" w:type="dxa"/>
              <w:left w:w="45" w:type="dxa"/>
              <w:bottom w:w="30" w:type="dxa"/>
              <w:right w:w="45" w:type="dxa"/>
            </w:tcMar>
            <w:vAlign w:val="center"/>
            <w:hideMark/>
          </w:tcPr>
          <w:p w14:paraId="102A9BDA"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TS</w:t>
            </w:r>
          </w:p>
        </w:tc>
      </w:tr>
      <w:tr w:rsidR="00C70830" w:rsidRPr="00C70830" w14:paraId="5B42110A" w14:textId="77777777" w:rsidTr="00C70830">
        <w:trPr>
          <w:trHeight w:val="212"/>
          <w:tblCellSpacing w:w="0" w:type="dxa"/>
        </w:trPr>
        <w:tc>
          <w:tcPr>
            <w:tcW w:w="0" w:type="auto"/>
            <w:tcBorders>
              <w:left w:val="single" w:sz="6" w:space="0" w:color="000000"/>
            </w:tcBorders>
            <w:tcMar>
              <w:top w:w="30" w:type="dxa"/>
              <w:left w:w="45" w:type="dxa"/>
              <w:bottom w:w="30" w:type="dxa"/>
              <w:right w:w="45" w:type="dxa"/>
            </w:tcMar>
            <w:vAlign w:val="center"/>
            <w:hideMark/>
          </w:tcPr>
          <w:p w14:paraId="0072DCEE"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2</w:t>
            </w:r>
          </w:p>
        </w:tc>
        <w:tc>
          <w:tcPr>
            <w:tcW w:w="0" w:type="auto"/>
            <w:shd w:val="clear" w:color="auto" w:fill="FFFFFF"/>
            <w:tcMar>
              <w:top w:w="30" w:type="dxa"/>
              <w:left w:w="45" w:type="dxa"/>
              <w:bottom w:w="30" w:type="dxa"/>
              <w:right w:w="45" w:type="dxa"/>
            </w:tcMar>
            <w:vAlign w:val="center"/>
            <w:hideMark/>
          </w:tcPr>
          <w:p w14:paraId="519240DF"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GUADALAJARA</w:t>
            </w:r>
          </w:p>
        </w:tc>
        <w:tc>
          <w:tcPr>
            <w:tcW w:w="0" w:type="auto"/>
            <w:tcMar>
              <w:top w:w="30" w:type="dxa"/>
              <w:left w:w="45" w:type="dxa"/>
              <w:bottom w:w="30" w:type="dxa"/>
              <w:right w:w="45" w:type="dxa"/>
            </w:tcMar>
            <w:vAlign w:val="center"/>
            <w:hideMark/>
          </w:tcPr>
          <w:p w14:paraId="72CF7D82"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 xml:space="preserve">DE MENDOZA </w:t>
            </w:r>
          </w:p>
        </w:tc>
        <w:tc>
          <w:tcPr>
            <w:tcW w:w="0" w:type="auto"/>
            <w:tcBorders>
              <w:right w:val="single" w:sz="6" w:space="0" w:color="000000"/>
            </w:tcBorders>
            <w:tcMar>
              <w:top w:w="30" w:type="dxa"/>
              <w:left w:w="45" w:type="dxa"/>
              <w:bottom w:w="30" w:type="dxa"/>
              <w:right w:w="45" w:type="dxa"/>
            </w:tcMar>
            <w:vAlign w:val="center"/>
            <w:hideMark/>
          </w:tcPr>
          <w:p w14:paraId="1D0EC902"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TS</w:t>
            </w:r>
          </w:p>
        </w:tc>
      </w:tr>
      <w:tr w:rsidR="00C70830" w:rsidRPr="00C70830" w14:paraId="41C24170" w14:textId="77777777" w:rsidTr="00C70830">
        <w:trPr>
          <w:trHeight w:val="212"/>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10949922"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1</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FC3616E"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PATZCUARO</w:t>
            </w:r>
          </w:p>
        </w:tc>
        <w:tc>
          <w:tcPr>
            <w:tcW w:w="0" w:type="auto"/>
            <w:tcBorders>
              <w:bottom w:val="single" w:sz="6" w:space="0" w:color="000000"/>
            </w:tcBorders>
            <w:tcMar>
              <w:top w:w="30" w:type="dxa"/>
              <w:left w:w="45" w:type="dxa"/>
              <w:bottom w:w="30" w:type="dxa"/>
              <w:right w:w="45" w:type="dxa"/>
            </w:tcMar>
            <w:vAlign w:val="center"/>
            <w:hideMark/>
          </w:tcPr>
          <w:p w14:paraId="757D75A6"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 xml:space="preserve">MISION </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9176673" w14:textId="77777777" w:rsidR="00C70830" w:rsidRPr="00C70830" w:rsidRDefault="00C70830" w:rsidP="00C70830">
            <w:pPr>
              <w:spacing w:after="0" w:line="240" w:lineRule="auto"/>
              <w:jc w:val="center"/>
              <w:rPr>
                <w:rFonts w:ascii="Calibri" w:hAnsi="Calibri" w:cs="Calibri"/>
                <w:sz w:val="20"/>
                <w:szCs w:val="20"/>
                <w:lang w:val="es-MX" w:eastAsia="es-MX" w:bidi="ar-SA"/>
              </w:rPr>
            </w:pPr>
            <w:r w:rsidRPr="00C70830">
              <w:rPr>
                <w:rFonts w:ascii="Calibri" w:hAnsi="Calibri" w:cs="Calibri"/>
                <w:sz w:val="20"/>
                <w:szCs w:val="20"/>
                <w:lang w:val="es-MX" w:eastAsia="es-MX" w:bidi="ar-SA"/>
              </w:rPr>
              <w:t>TS</w:t>
            </w:r>
          </w:p>
        </w:tc>
      </w:tr>
    </w:tbl>
    <w:p w14:paraId="0C7879E7" w14:textId="04E93E88" w:rsidR="006022E7" w:rsidRPr="00DB177E" w:rsidRDefault="006022E7" w:rsidP="00151A8B">
      <w:pPr>
        <w:spacing w:after="0" w:line="240" w:lineRule="auto"/>
        <w:jc w:val="both"/>
        <w:rPr>
          <w:rFonts w:asciiTheme="minorHAnsi" w:hAnsiTheme="minorHAnsi" w:cstheme="minorHAnsi"/>
          <w:b/>
          <w:sz w:val="20"/>
          <w:szCs w:val="20"/>
          <w:lang w:val="es-MX"/>
        </w:rPr>
      </w:pPr>
    </w:p>
    <w:tbl>
      <w:tblPr>
        <w:tblW w:w="7232" w:type="dxa"/>
        <w:tblCellSpacing w:w="0" w:type="dxa"/>
        <w:tblInd w:w="1363" w:type="dxa"/>
        <w:tblCellMar>
          <w:left w:w="0" w:type="dxa"/>
          <w:right w:w="0" w:type="dxa"/>
        </w:tblCellMar>
        <w:tblLook w:val="04A0" w:firstRow="1" w:lastRow="0" w:firstColumn="1" w:lastColumn="0" w:noHBand="0" w:noVBand="1"/>
      </w:tblPr>
      <w:tblGrid>
        <w:gridCol w:w="3002"/>
        <w:gridCol w:w="162"/>
        <w:gridCol w:w="1009"/>
        <w:gridCol w:w="1009"/>
        <w:gridCol w:w="1009"/>
        <w:gridCol w:w="1035"/>
        <w:gridCol w:w="6"/>
      </w:tblGrid>
      <w:tr w:rsidR="006022E7" w:rsidRPr="00ED3612" w14:paraId="6F8B5A2D" w14:textId="77777777" w:rsidTr="004C6D3C">
        <w:trPr>
          <w:gridAfter w:val="1"/>
          <w:trHeight w:val="234"/>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0" w:type="dxa"/>
              <w:left w:w="45" w:type="dxa"/>
              <w:bottom w:w="0" w:type="dxa"/>
              <w:right w:w="45" w:type="dxa"/>
            </w:tcMar>
            <w:vAlign w:val="center"/>
            <w:hideMark/>
          </w:tcPr>
          <w:p w14:paraId="25DB77B0" w14:textId="77777777" w:rsidR="006022E7" w:rsidRPr="00DB177E" w:rsidRDefault="006022E7" w:rsidP="006022E7">
            <w:pPr>
              <w:spacing w:after="0" w:line="240" w:lineRule="auto"/>
              <w:jc w:val="center"/>
              <w:rPr>
                <w:rFonts w:asciiTheme="minorHAnsi" w:hAnsiTheme="minorHAnsi" w:cstheme="minorHAnsi"/>
                <w:b/>
                <w:bCs/>
                <w:color w:val="FFFFFF"/>
                <w:sz w:val="20"/>
                <w:szCs w:val="20"/>
                <w:lang w:val="es-MX" w:eastAsia="es-MX" w:bidi="ar-SA"/>
              </w:rPr>
            </w:pPr>
            <w:r w:rsidRPr="00DB177E">
              <w:rPr>
                <w:rFonts w:asciiTheme="minorHAnsi" w:hAnsiTheme="minorHAnsi" w:cstheme="minorHAnsi"/>
                <w:b/>
                <w:bCs/>
                <w:color w:val="FFFFFF"/>
                <w:sz w:val="20"/>
                <w:szCs w:val="20"/>
                <w:lang w:val="es-MX" w:eastAsia="es-MX" w:bidi="ar-SA"/>
              </w:rPr>
              <w:t xml:space="preserve">PRECIO POR PERSONA EN MXN (MINIMO 2 PERSONAS) </w:t>
            </w:r>
          </w:p>
        </w:tc>
      </w:tr>
      <w:tr w:rsidR="006022E7" w:rsidRPr="00DB177E" w14:paraId="7AD0C961" w14:textId="77777777" w:rsidTr="004C6D3C">
        <w:trPr>
          <w:gridAfter w:val="1"/>
          <w:trHeight w:val="234"/>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0" w:type="dxa"/>
              <w:left w:w="45" w:type="dxa"/>
              <w:bottom w:w="0" w:type="dxa"/>
              <w:right w:w="45" w:type="dxa"/>
            </w:tcMar>
            <w:vAlign w:val="center"/>
            <w:hideMark/>
          </w:tcPr>
          <w:p w14:paraId="500F6CE1" w14:textId="77777777" w:rsidR="006022E7" w:rsidRPr="00DB177E" w:rsidRDefault="006022E7" w:rsidP="006022E7">
            <w:pPr>
              <w:spacing w:after="0" w:line="240" w:lineRule="auto"/>
              <w:jc w:val="center"/>
              <w:rPr>
                <w:rFonts w:asciiTheme="minorHAnsi" w:hAnsiTheme="minorHAnsi" w:cstheme="minorHAnsi"/>
                <w:b/>
                <w:bCs/>
                <w:color w:val="FFFFFF"/>
                <w:sz w:val="20"/>
                <w:szCs w:val="20"/>
                <w:lang w:val="es-MX" w:eastAsia="es-MX" w:bidi="ar-SA"/>
              </w:rPr>
            </w:pPr>
            <w:r w:rsidRPr="00DB177E">
              <w:rPr>
                <w:rFonts w:asciiTheme="minorHAnsi" w:hAnsiTheme="minorHAnsi" w:cstheme="minorHAnsi"/>
                <w:b/>
                <w:bCs/>
                <w:color w:val="FFFFFF"/>
                <w:sz w:val="20"/>
                <w:szCs w:val="20"/>
                <w:lang w:val="es-MX" w:eastAsia="es-MX" w:bidi="ar-SA"/>
              </w:rPr>
              <w:t>SERVICIOS TERRESTRES EXCLUSIVAMENTE</w:t>
            </w:r>
          </w:p>
        </w:tc>
      </w:tr>
      <w:tr w:rsidR="00A444F1" w:rsidRPr="00DB177E" w14:paraId="7FE068A9" w14:textId="77777777" w:rsidTr="004C6D3C">
        <w:trPr>
          <w:gridAfter w:val="1"/>
          <w:trHeight w:val="234"/>
          <w:tblCellSpacing w:w="0" w:type="dxa"/>
        </w:trPr>
        <w:tc>
          <w:tcPr>
            <w:tcW w:w="0" w:type="auto"/>
            <w:tcBorders>
              <w:left w:val="single" w:sz="6" w:space="0" w:color="000000"/>
              <w:bottom w:val="single" w:sz="6" w:space="0" w:color="002060"/>
            </w:tcBorders>
            <w:shd w:val="clear" w:color="auto" w:fill="99CCFF"/>
            <w:tcMar>
              <w:top w:w="0" w:type="dxa"/>
              <w:left w:w="45" w:type="dxa"/>
              <w:bottom w:w="0" w:type="dxa"/>
              <w:right w:w="45" w:type="dxa"/>
            </w:tcMar>
            <w:vAlign w:val="center"/>
            <w:hideMark/>
          </w:tcPr>
          <w:p w14:paraId="36CA7FAE" w14:textId="77777777" w:rsidR="006022E7" w:rsidRPr="00DB177E" w:rsidRDefault="006022E7" w:rsidP="006022E7">
            <w:pPr>
              <w:spacing w:after="0" w:line="240" w:lineRule="auto"/>
              <w:jc w:val="center"/>
              <w:rPr>
                <w:rFonts w:asciiTheme="minorHAnsi" w:hAnsiTheme="minorHAnsi" w:cstheme="minorHAnsi"/>
                <w:b/>
                <w:bCs/>
                <w:color w:val="FFFFFF"/>
                <w:sz w:val="20"/>
                <w:szCs w:val="20"/>
                <w:lang w:val="es-MX" w:eastAsia="es-MX" w:bidi="ar-SA"/>
              </w:rPr>
            </w:pP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1191105A"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052D13E2" w14:textId="77777777" w:rsidR="006022E7" w:rsidRPr="00DB177E" w:rsidRDefault="006022E7" w:rsidP="006022E7">
            <w:pPr>
              <w:spacing w:after="0" w:line="240" w:lineRule="auto"/>
              <w:jc w:val="center"/>
              <w:rPr>
                <w:rFonts w:asciiTheme="minorHAnsi" w:hAnsiTheme="minorHAnsi" w:cstheme="minorHAnsi"/>
                <w:b/>
                <w:bCs/>
                <w:sz w:val="20"/>
                <w:szCs w:val="20"/>
                <w:lang w:val="es-MX" w:eastAsia="es-MX" w:bidi="ar-SA"/>
              </w:rPr>
            </w:pPr>
            <w:r w:rsidRPr="00DB177E">
              <w:rPr>
                <w:rFonts w:asciiTheme="minorHAnsi" w:hAnsiTheme="minorHAnsi" w:cstheme="minorHAnsi"/>
                <w:b/>
                <w:bCs/>
                <w:sz w:val="20"/>
                <w:szCs w:val="20"/>
                <w:lang w:val="es-MX" w:eastAsia="es-MX" w:bidi="ar-SA"/>
              </w:rPr>
              <w:t>DBL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2D6067A5" w14:textId="77777777" w:rsidR="006022E7" w:rsidRPr="00DB177E" w:rsidRDefault="006022E7" w:rsidP="006022E7">
            <w:pPr>
              <w:spacing w:after="0" w:line="240" w:lineRule="auto"/>
              <w:jc w:val="center"/>
              <w:rPr>
                <w:rFonts w:asciiTheme="minorHAnsi" w:hAnsiTheme="minorHAnsi" w:cstheme="minorHAnsi"/>
                <w:b/>
                <w:bCs/>
                <w:sz w:val="20"/>
                <w:szCs w:val="20"/>
                <w:lang w:val="es-MX" w:eastAsia="es-MX" w:bidi="ar-SA"/>
              </w:rPr>
            </w:pPr>
            <w:r w:rsidRPr="00DB177E">
              <w:rPr>
                <w:rFonts w:asciiTheme="minorHAnsi" w:hAnsiTheme="minorHAnsi" w:cstheme="minorHAnsi"/>
                <w:b/>
                <w:bCs/>
                <w:sz w:val="20"/>
                <w:szCs w:val="20"/>
                <w:lang w:val="es-MX" w:eastAsia="es-MX" w:bidi="ar-SA"/>
              </w:rPr>
              <w:t>TPL</w:t>
            </w:r>
          </w:p>
        </w:tc>
        <w:tc>
          <w:tcPr>
            <w:tcW w:w="0" w:type="auto"/>
            <w:tcBorders>
              <w:bottom w:val="single" w:sz="6" w:space="0" w:color="002060"/>
            </w:tcBorders>
            <w:shd w:val="clear" w:color="auto" w:fill="99CCFF"/>
            <w:tcMar>
              <w:top w:w="0" w:type="dxa"/>
              <w:left w:w="45" w:type="dxa"/>
              <w:bottom w:w="0" w:type="dxa"/>
              <w:right w:w="45" w:type="dxa"/>
            </w:tcMar>
            <w:vAlign w:val="center"/>
            <w:hideMark/>
          </w:tcPr>
          <w:p w14:paraId="6674F4AA" w14:textId="77777777" w:rsidR="006022E7" w:rsidRPr="00DB177E" w:rsidRDefault="006022E7" w:rsidP="006022E7">
            <w:pPr>
              <w:spacing w:after="0" w:line="240" w:lineRule="auto"/>
              <w:jc w:val="center"/>
              <w:rPr>
                <w:rFonts w:asciiTheme="minorHAnsi" w:hAnsiTheme="minorHAnsi" w:cstheme="minorHAnsi"/>
                <w:b/>
                <w:bCs/>
                <w:sz w:val="20"/>
                <w:szCs w:val="20"/>
                <w:lang w:val="es-MX" w:eastAsia="es-MX" w:bidi="ar-SA"/>
              </w:rPr>
            </w:pPr>
            <w:r w:rsidRPr="00DB177E">
              <w:rPr>
                <w:rFonts w:asciiTheme="minorHAnsi" w:hAnsiTheme="minorHAnsi" w:cstheme="minorHAnsi"/>
                <w:b/>
                <w:bCs/>
                <w:sz w:val="20"/>
                <w:szCs w:val="20"/>
                <w:lang w:val="es-MX" w:eastAsia="es-MX" w:bidi="ar-SA"/>
              </w:rPr>
              <w:t>MNR</w:t>
            </w:r>
          </w:p>
        </w:tc>
        <w:tc>
          <w:tcPr>
            <w:tcW w:w="0" w:type="auto"/>
            <w:tcBorders>
              <w:bottom w:val="single" w:sz="6" w:space="0" w:color="002060"/>
              <w:right w:val="single" w:sz="6" w:space="0" w:color="000000"/>
            </w:tcBorders>
            <w:shd w:val="clear" w:color="auto" w:fill="99CCFF"/>
            <w:tcMar>
              <w:top w:w="0" w:type="dxa"/>
              <w:left w:w="45" w:type="dxa"/>
              <w:bottom w:w="0" w:type="dxa"/>
              <w:right w:w="45" w:type="dxa"/>
            </w:tcMar>
            <w:vAlign w:val="center"/>
            <w:hideMark/>
          </w:tcPr>
          <w:p w14:paraId="2FDB01CA" w14:textId="77777777" w:rsidR="006022E7" w:rsidRPr="00DB177E" w:rsidRDefault="006022E7" w:rsidP="006022E7">
            <w:pPr>
              <w:spacing w:after="0" w:line="240" w:lineRule="auto"/>
              <w:jc w:val="center"/>
              <w:rPr>
                <w:rFonts w:asciiTheme="minorHAnsi" w:hAnsiTheme="minorHAnsi" w:cstheme="minorHAnsi"/>
                <w:b/>
                <w:bCs/>
                <w:sz w:val="20"/>
                <w:szCs w:val="20"/>
                <w:lang w:val="es-MX" w:eastAsia="es-MX" w:bidi="ar-SA"/>
              </w:rPr>
            </w:pPr>
            <w:r w:rsidRPr="00DB177E">
              <w:rPr>
                <w:rFonts w:asciiTheme="minorHAnsi" w:hAnsiTheme="minorHAnsi" w:cstheme="minorHAnsi"/>
                <w:b/>
                <w:bCs/>
                <w:sz w:val="20"/>
                <w:szCs w:val="20"/>
                <w:lang w:val="es-MX" w:eastAsia="es-MX" w:bidi="ar-SA"/>
              </w:rPr>
              <w:t>SGL</w:t>
            </w:r>
          </w:p>
        </w:tc>
      </w:tr>
      <w:tr w:rsidR="007B5B28" w:rsidRPr="00DB177E" w14:paraId="0FAC2CC4" w14:textId="77777777" w:rsidTr="004C6D3C">
        <w:trPr>
          <w:gridAfter w:val="1"/>
          <w:trHeight w:val="75"/>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6E879485" w14:textId="34FF51CD" w:rsidR="007B5B28" w:rsidRPr="00DB177E" w:rsidRDefault="007B5B28" w:rsidP="007B5B28">
            <w:pPr>
              <w:spacing w:after="0" w:line="240" w:lineRule="auto"/>
              <w:rPr>
                <w:rFonts w:asciiTheme="minorHAnsi" w:hAnsiTheme="minorHAnsi" w:cstheme="minorHAnsi"/>
                <w:b/>
                <w:bCs/>
                <w:sz w:val="20"/>
                <w:szCs w:val="20"/>
                <w:lang w:val="es-MX" w:eastAsia="es-MX" w:bidi="ar-SA"/>
              </w:rPr>
            </w:pPr>
            <w:r w:rsidRPr="00DB177E">
              <w:rPr>
                <w:rFonts w:asciiTheme="minorHAnsi" w:hAnsiTheme="minorHAnsi" w:cstheme="minorHAnsi"/>
                <w:b/>
                <w:bCs/>
                <w:sz w:val="20"/>
                <w:szCs w:val="20"/>
                <w:lang w:val="es-MX" w:eastAsia="es-MX" w:bidi="ar-SA"/>
              </w:rPr>
              <w:t xml:space="preserve">TOURS </w:t>
            </w:r>
            <w:r>
              <w:rPr>
                <w:rFonts w:asciiTheme="minorHAnsi" w:hAnsiTheme="minorHAnsi" w:cstheme="minorHAnsi"/>
                <w:b/>
                <w:bCs/>
                <w:sz w:val="20"/>
                <w:szCs w:val="20"/>
                <w:lang w:val="es-MX" w:eastAsia="es-MX" w:bidi="ar-SA"/>
              </w:rPr>
              <w:t>9</w:t>
            </w:r>
            <w:r w:rsidRPr="00DB177E">
              <w:rPr>
                <w:rFonts w:asciiTheme="minorHAnsi" w:hAnsiTheme="minorHAnsi" w:cstheme="minorHAnsi"/>
                <w:b/>
                <w:bCs/>
                <w:sz w:val="20"/>
                <w:szCs w:val="20"/>
                <w:lang w:val="es-MX" w:eastAsia="es-MX" w:bidi="ar-SA"/>
              </w:rPr>
              <w:t xml:space="preserve"> DIAS (</w:t>
            </w:r>
            <w:r w:rsidRPr="00FB288D">
              <w:rPr>
                <w:rFonts w:asciiTheme="minorHAnsi" w:hAnsiTheme="minorHAnsi" w:cstheme="minorHAnsi"/>
                <w:b/>
                <w:bCs/>
                <w:color w:val="002060"/>
                <w:sz w:val="20"/>
                <w:szCs w:val="20"/>
                <w:lang w:val="es-MX" w:eastAsia="es-MX" w:bidi="ar-SA"/>
              </w:rPr>
              <w:t>CDMX-CDMX</w:t>
            </w:r>
            <w:r w:rsidRPr="00DB177E">
              <w:rPr>
                <w:rFonts w:asciiTheme="minorHAnsi" w:hAnsiTheme="minorHAnsi" w:cstheme="minorHAnsi"/>
                <w:b/>
                <w:bCs/>
                <w:sz w:val="20"/>
                <w:szCs w:val="20"/>
                <w:lang w:val="es-MX" w:eastAsia="es-MX" w:bidi="ar-SA"/>
              </w:rPr>
              <w:t>)</w:t>
            </w:r>
          </w:p>
        </w:tc>
        <w:tc>
          <w:tcPr>
            <w:tcW w:w="0" w:type="auto"/>
            <w:tcBorders>
              <w:bottom w:val="single" w:sz="6" w:space="0" w:color="000000"/>
            </w:tcBorders>
            <w:tcMar>
              <w:top w:w="0" w:type="dxa"/>
              <w:left w:w="45" w:type="dxa"/>
              <w:bottom w:w="0" w:type="dxa"/>
              <w:right w:w="45" w:type="dxa"/>
            </w:tcMar>
            <w:vAlign w:val="center"/>
            <w:hideMark/>
          </w:tcPr>
          <w:p w14:paraId="62599E49" w14:textId="77777777" w:rsidR="007B5B28" w:rsidRPr="00DB177E" w:rsidRDefault="007B5B28" w:rsidP="007B5B28">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000000"/>
            </w:tcBorders>
            <w:tcMar>
              <w:top w:w="0" w:type="dxa"/>
              <w:left w:w="45" w:type="dxa"/>
              <w:bottom w:w="0" w:type="dxa"/>
              <w:right w:w="45" w:type="dxa"/>
            </w:tcMar>
            <w:vAlign w:val="center"/>
            <w:hideMark/>
          </w:tcPr>
          <w:p w14:paraId="231A4CFC" w14:textId="0A6AD74D" w:rsidR="007B5B28" w:rsidRPr="00DB177E" w:rsidRDefault="007B5B28" w:rsidP="007B5B28">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22770</w:t>
            </w:r>
          </w:p>
        </w:tc>
        <w:tc>
          <w:tcPr>
            <w:tcW w:w="0" w:type="auto"/>
            <w:tcBorders>
              <w:bottom w:val="single" w:sz="6" w:space="0" w:color="000000"/>
            </w:tcBorders>
            <w:tcMar>
              <w:top w:w="0" w:type="dxa"/>
              <w:left w:w="45" w:type="dxa"/>
              <w:bottom w:w="0" w:type="dxa"/>
              <w:right w:w="45" w:type="dxa"/>
            </w:tcMar>
            <w:vAlign w:val="center"/>
            <w:hideMark/>
          </w:tcPr>
          <w:p w14:paraId="430819B1" w14:textId="06C2A0FC" w:rsidR="007B5B28" w:rsidRPr="00DB177E" w:rsidRDefault="007B5B28" w:rsidP="007B5B28">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21390</w:t>
            </w:r>
          </w:p>
        </w:tc>
        <w:tc>
          <w:tcPr>
            <w:tcW w:w="0" w:type="auto"/>
            <w:tcBorders>
              <w:bottom w:val="single" w:sz="6" w:space="0" w:color="000000"/>
            </w:tcBorders>
            <w:tcMar>
              <w:top w:w="0" w:type="dxa"/>
              <w:left w:w="45" w:type="dxa"/>
              <w:bottom w:w="0" w:type="dxa"/>
              <w:right w:w="45" w:type="dxa"/>
            </w:tcMar>
            <w:vAlign w:val="center"/>
            <w:hideMark/>
          </w:tcPr>
          <w:p w14:paraId="28CE7358" w14:textId="573C2706" w:rsidR="007B5B28" w:rsidRPr="00DB177E" w:rsidRDefault="007B5B28" w:rsidP="007B5B28">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13380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2BBADB" w14:textId="7DE1BED3" w:rsidR="007B5B28" w:rsidRPr="00DB177E" w:rsidRDefault="007B5B28" w:rsidP="007B5B28">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30630</w:t>
            </w:r>
          </w:p>
        </w:tc>
      </w:tr>
      <w:tr w:rsidR="006022E7" w:rsidRPr="00ED3612" w14:paraId="796F3C3B" w14:textId="77777777" w:rsidTr="004C6D3C">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6D9B9B" w14:textId="77777777" w:rsidR="00C70830" w:rsidRDefault="006022E7" w:rsidP="00C70830">
            <w:pPr>
              <w:spacing w:after="0" w:line="240" w:lineRule="auto"/>
              <w:jc w:val="center"/>
              <w:rPr>
                <w:rFonts w:asciiTheme="minorHAnsi" w:hAnsiTheme="minorHAnsi" w:cstheme="minorHAnsi"/>
                <w:sz w:val="20"/>
                <w:szCs w:val="20"/>
                <w:lang w:val="es-MX" w:eastAsia="es-MX" w:bidi="ar-SA"/>
              </w:rPr>
            </w:pPr>
            <w:r w:rsidRPr="00DB177E">
              <w:rPr>
                <w:rFonts w:asciiTheme="minorHAnsi" w:hAnsiTheme="minorHAnsi" w:cstheme="minorHAnsi"/>
                <w:sz w:val="20"/>
                <w:szCs w:val="20"/>
                <w:lang w:val="es-MX" w:eastAsia="es-MX" w:bidi="ar-SA"/>
              </w:rPr>
              <w:t>APLICA SUPLEMENTO EN TEMPORADA ALTA, SEMANA SANTA, PASCUA,</w:t>
            </w:r>
            <w:r w:rsidR="00C70830">
              <w:rPr>
                <w:rFonts w:asciiTheme="minorHAnsi" w:hAnsiTheme="minorHAnsi" w:cstheme="minorHAnsi"/>
                <w:sz w:val="20"/>
                <w:szCs w:val="20"/>
                <w:lang w:val="es-MX" w:eastAsia="es-MX" w:bidi="ar-SA"/>
              </w:rPr>
              <w:t xml:space="preserve"> </w:t>
            </w:r>
            <w:r w:rsidRPr="00DB177E">
              <w:rPr>
                <w:rFonts w:asciiTheme="minorHAnsi" w:hAnsiTheme="minorHAnsi" w:cstheme="minorHAnsi"/>
                <w:sz w:val="20"/>
                <w:szCs w:val="20"/>
                <w:lang w:val="es-MX" w:eastAsia="es-MX" w:bidi="ar-SA"/>
              </w:rPr>
              <w:t>VERANO, NAVIDAD, FIN DE AÑO, PUENTES Y DÍAS FESTIVOS</w:t>
            </w:r>
            <w:r w:rsidRPr="00DB177E">
              <w:rPr>
                <w:rFonts w:asciiTheme="minorHAnsi" w:hAnsiTheme="minorHAnsi" w:cstheme="minorHAnsi"/>
                <w:sz w:val="20"/>
                <w:szCs w:val="20"/>
                <w:lang w:val="es-MX" w:eastAsia="es-MX" w:bidi="ar-SA"/>
              </w:rPr>
              <w:br/>
              <w:t xml:space="preserve">TARIFAS SUJETAS A CAMBIOS Y A DISPONIBILIDAD LIMITADA SIN PREVIO AVISO </w:t>
            </w:r>
            <w:r w:rsidRPr="00DB177E">
              <w:rPr>
                <w:rFonts w:asciiTheme="minorHAnsi" w:hAnsiTheme="minorHAnsi" w:cstheme="minorHAnsi"/>
                <w:sz w:val="20"/>
                <w:szCs w:val="20"/>
                <w:lang w:val="es-MX" w:eastAsia="es-MX" w:bidi="ar-SA"/>
              </w:rPr>
              <w:br/>
              <w:t>MENOR DE 3 A 9 AÑOS COMPARTIENDO HABITACI</w:t>
            </w:r>
            <w:r w:rsidR="00460D4B">
              <w:rPr>
                <w:rFonts w:asciiTheme="minorHAnsi" w:hAnsiTheme="minorHAnsi" w:cstheme="minorHAnsi"/>
                <w:sz w:val="20"/>
                <w:szCs w:val="20"/>
                <w:lang w:val="es-MX" w:eastAsia="es-MX" w:bidi="ar-SA"/>
              </w:rPr>
              <w:t>Ó</w:t>
            </w:r>
            <w:r w:rsidRPr="00DB177E">
              <w:rPr>
                <w:rFonts w:asciiTheme="minorHAnsi" w:hAnsiTheme="minorHAnsi" w:cstheme="minorHAnsi"/>
                <w:sz w:val="20"/>
                <w:szCs w:val="20"/>
                <w:lang w:val="es-MX" w:eastAsia="es-MX" w:bidi="ar-SA"/>
              </w:rPr>
              <w:t xml:space="preserve">N CON 2 ADULTOS </w:t>
            </w:r>
            <w:r w:rsidRPr="00DB177E">
              <w:rPr>
                <w:rFonts w:asciiTheme="minorHAnsi" w:hAnsiTheme="minorHAnsi" w:cstheme="minorHAnsi"/>
                <w:sz w:val="20"/>
                <w:szCs w:val="20"/>
                <w:lang w:val="es-MX" w:eastAsia="es-MX" w:bidi="ar-SA"/>
              </w:rPr>
              <w:br/>
              <w:t>FORMAS DE VIAJE</w:t>
            </w:r>
            <w:r w:rsidR="00C70830">
              <w:rPr>
                <w:rFonts w:asciiTheme="minorHAnsi" w:hAnsiTheme="minorHAnsi" w:cstheme="minorHAnsi"/>
                <w:sz w:val="20"/>
                <w:szCs w:val="20"/>
                <w:lang w:val="es-MX" w:eastAsia="es-MX" w:bidi="ar-SA"/>
              </w:rPr>
              <w:t xml:space="preserve">. </w:t>
            </w:r>
          </w:p>
          <w:p w14:paraId="1F3030AA" w14:textId="18D4589D" w:rsidR="00A444F1" w:rsidRPr="00C70830" w:rsidRDefault="00C70830" w:rsidP="00C70830">
            <w:pPr>
              <w:spacing w:after="0" w:line="240" w:lineRule="auto"/>
              <w:jc w:val="center"/>
              <w:rPr>
                <w:rFonts w:asciiTheme="minorHAnsi" w:hAnsiTheme="minorHAnsi" w:cstheme="minorHAnsi"/>
                <w:b/>
                <w:bCs/>
                <w:color w:val="FF0000"/>
                <w:sz w:val="20"/>
                <w:szCs w:val="20"/>
                <w:lang w:val="es-MX" w:eastAsia="es-MX" w:bidi="ar-SA"/>
              </w:rPr>
            </w:pPr>
            <w:r w:rsidRPr="00C70830">
              <w:rPr>
                <w:rFonts w:asciiTheme="minorHAnsi" w:hAnsiTheme="minorHAnsi" w:cstheme="minorHAnsi"/>
                <w:b/>
                <w:bCs/>
                <w:color w:val="FF0000"/>
                <w:sz w:val="20"/>
                <w:szCs w:val="20"/>
                <w:lang w:val="es-MX" w:eastAsia="es-MX" w:bidi="ar-SA"/>
              </w:rPr>
              <w:t>**PARA PASAJERO VIAJANDO SOLO REVISAR CON EL PROVEEDOR SI YA TIENE A ALGUIEN INSCRITO EN LA SALIDA, DE LO CONTARIO SUMAR A LA TARIFA DE SENCILLA EL SUPLEMENTO DE $1</w:t>
            </w:r>
            <w:r w:rsidR="007B5B28">
              <w:rPr>
                <w:rFonts w:asciiTheme="minorHAnsi" w:hAnsiTheme="minorHAnsi" w:cstheme="minorHAnsi"/>
                <w:b/>
                <w:bCs/>
                <w:color w:val="FF0000"/>
                <w:sz w:val="20"/>
                <w:szCs w:val="20"/>
                <w:lang w:val="es-MX" w:eastAsia="es-MX" w:bidi="ar-SA"/>
              </w:rPr>
              <w:t>2</w:t>
            </w:r>
            <w:r w:rsidRPr="00C70830">
              <w:rPr>
                <w:rFonts w:asciiTheme="minorHAnsi" w:hAnsiTheme="minorHAnsi" w:cstheme="minorHAnsi"/>
                <w:b/>
                <w:bCs/>
                <w:color w:val="FF0000"/>
                <w:sz w:val="20"/>
                <w:szCs w:val="20"/>
                <w:lang w:val="es-MX" w:eastAsia="es-MX" w:bidi="ar-SA"/>
              </w:rPr>
              <w:t>,</w:t>
            </w:r>
            <w:r w:rsidR="007B5B28">
              <w:rPr>
                <w:rFonts w:asciiTheme="minorHAnsi" w:hAnsiTheme="minorHAnsi" w:cstheme="minorHAnsi"/>
                <w:b/>
                <w:bCs/>
                <w:color w:val="FF0000"/>
                <w:sz w:val="20"/>
                <w:szCs w:val="20"/>
                <w:lang w:val="es-MX" w:eastAsia="es-MX" w:bidi="ar-SA"/>
              </w:rPr>
              <w:t>22</w:t>
            </w:r>
            <w:r w:rsidRPr="00C70830">
              <w:rPr>
                <w:rFonts w:asciiTheme="minorHAnsi" w:hAnsiTheme="minorHAnsi" w:cstheme="minorHAnsi"/>
                <w:b/>
                <w:bCs/>
                <w:color w:val="FF0000"/>
                <w:sz w:val="20"/>
                <w:szCs w:val="20"/>
                <w:lang w:val="es-MX" w:eastAsia="es-MX" w:bidi="ar-SA"/>
              </w:rPr>
              <w:t>0.00 MXN**</w:t>
            </w:r>
          </w:p>
          <w:p w14:paraId="5B3E206F" w14:textId="59DA08A2" w:rsidR="006022E7" w:rsidRPr="00DB177E" w:rsidRDefault="006022E7" w:rsidP="00DB177E">
            <w:pPr>
              <w:spacing w:after="0" w:line="240" w:lineRule="auto"/>
              <w:jc w:val="center"/>
              <w:rPr>
                <w:rFonts w:asciiTheme="minorHAnsi" w:hAnsiTheme="minorHAnsi" w:cstheme="minorHAnsi"/>
                <w:sz w:val="20"/>
                <w:szCs w:val="20"/>
                <w:lang w:val="es-MX" w:eastAsia="es-MX" w:bidi="ar-SA"/>
              </w:rPr>
            </w:pPr>
            <w:r w:rsidRPr="00DB177E">
              <w:rPr>
                <w:rFonts w:asciiTheme="minorHAnsi" w:hAnsiTheme="minorHAnsi" w:cstheme="minorHAnsi"/>
                <w:sz w:val="20"/>
                <w:szCs w:val="20"/>
                <w:lang w:val="es-MX" w:eastAsia="es-MX" w:bidi="ar-SA"/>
              </w:rPr>
              <w:t>*CONSULTE PRECIOS CON SU ASESOR TRAVEL SHOP*</w:t>
            </w:r>
            <w:r w:rsidRPr="00DB177E">
              <w:rPr>
                <w:rFonts w:asciiTheme="minorHAnsi" w:hAnsiTheme="minorHAnsi" w:cstheme="minorHAnsi"/>
                <w:sz w:val="20"/>
                <w:szCs w:val="20"/>
                <w:lang w:val="es-MX" w:eastAsia="es-MX" w:bidi="ar-SA"/>
              </w:rPr>
              <w:br/>
            </w:r>
            <w:r w:rsidRPr="00DB177E">
              <w:rPr>
                <w:rFonts w:asciiTheme="minorHAnsi" w:hAnsiTheme="minorHAnsi" w:cstheme="minorHAnsi"/>
                <w:b/>
                <w:bCs/>
                <w:sz w:val="20"/>
                <w:szCs w:val="20"/>
                <w:lang w:val="es-MX" w:eastAsia="es-MX" w:bidi="ar-SA"/>
              </w:rPr>
              <w:t>VIGENCIA:</w:t>
            </w:r>
            <w:r w:rsidRPr="00DB177E">
              <w:rPr>
                <w:rFonts w:asciiTheme="minorHAnsi" w:hAnsiTheme="minorHAnsi" w:cstheme="minorHAnsi"/>
                <w:sz w:val="20"/>
                <w:szCs w:val="20"/>
                <w:lang w:val="es-MX" w:eastAsia="es-MX" w:bidi="ar-SA"/>
              </w:rPr>
              <w:t xml:space="preserve"> </w:t>
            </w:r>
            <w:r w:rsidR="00C70830">
              <w:rPr>
                <w:rFonts w:asciiTheme="minorHAnsi" w:hAnsiTheme="minorHAnsi" w:cstheme="minorHAnsi"/>
                <w:sz w:val="20"/>
                <w:szCs w:val="20"/>
                <w:lang w:val="es-MX" w:eastAsia="es-MX" w:bidi="ar-SA"/>
              </w:rPr>
              <w:t>11</w:t>
            </w:r>
            <w:r w:rsidRPr="00DB177E">
              <w:rPr>
                <w:rFonts w:asciiTheme="minorHAnsi" w:hAnsiTheme="minorHAnsi" w:cstheme="minorHAnsi"/>
                <w:sz w:val="20"/>
                <w:szCs w:val="20"/>
                <w:lang w:val="es-MX" w:eastAsia="es-MX" w:bidi="ar-SA"/>
              </w:rPr>
              <w:t xml:space="preserve"> DICIEMBRE 202</w:t>
            </w:r>
            <w:r w:rsidR="007B5B28">
              <w:rPr>
                <w:rFonts w:asciiTheme="minorHAnsi" w:hAnsiTheme="minorHAnsi" w:cstheme="minorHAnsi"/>
                <w:sz w:val="20"/>
                <w:szCs w:val="20"/>
                <w:lang w:val="es-MX" w:eastAsia="es-MX" w:bidi="ar-SA"/>
              </w:rPr>
              <w:t>5</w:t>
            </w:r>
          </w:p>
        </w:tc>
      </w:tr>
      <w:tr w:rsidR="006022E7" w:rsidRPr="00ED3612" w14:paraId="35936EF2" w14:textId="77777777" w:rsidTr="004C6D3C">
        <w:trPr>
          <w:trHeight w:val="23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B669194"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vAlign w:val="center"/>
            <w:hideMark/>
          </w:tcPr>
          <w:p w14:paraId="68EBB534"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r>
      <w:tr w:rsidR="006022E7" w:rsidRPr="00ED3612" w14:paraId="3C53D931" w14:textId="77777777" w:rsidTr="004C6D3C">
        <w:trPr>
          <w:trHeight w:val="23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41418B2"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vAlign w:val="center"/>
            <w:hideMark/>
          </w:tcPr>
          <w:p w14:paraId="42045C40"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r>
      <w:tr w:rsidR="006022E7" w:rsidRPr="00ED3612" w14:paraId="2AFF3A95" w14:textId="77777777" w:rsidTr="004C6D3C">
        <w:trPr>
          <w:trHeight w:val="23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7C013C0"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vAlign w:val="center"/>
            <w:hideMark/>
          </w:tcPr>
          <w:p w14:paraId="1EC29C9F"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r>
      <w:tr w:rsidR="006022E7" w:rsidRPr="00ED3612" w14:paraId="67AE97A9" w14:textId="77777777" w:rsidTr="004C6D3C">
        <w:trPr>
          <w:trHeight w:val="23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C773029"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vAlign w:val="center"/>
            <w:hideMark/>
          </w:tcPr>
          <w:p w14:paraId="237F5A0E"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r>
      <w:tr w:rsidR="006022E7" w:rsidRPr="00ED3612" w14:paraId="11032858" w14:textId="77777777" w:rsidTr="004C6D3C">
        <w:trPr>
          <w:trHeight w:val="23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FFD20A9"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vAlign w:val="center"/>
            <w:hideMark/>
          </w:tcPr>
          <w:p w14:paraId="1CDACD50"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r>
      <w:tr w:rsidR="006022E7" w:rsidRPr="00ED3612" w14:paraId="23A9D80E" w14:textId="77777777" w:rsidTr="004C6D3C">
        <w:trPr>
          <w:trHeight w:val="23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12F66E0"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vAlign w:val="center"/>
            <w:hideMark/>
          </w:tcPr>
          <w:p w14:paraId="528A6DF9"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r>
      <w:tr w:rsidR="006022E7" w:rsidRPr="00ED3612" w14:paraId="42483440" w14:textId="77777777" w:rsidTr="004C6D3C">
        <w:trPr>
          <w:trHeight w:val="23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5D24875"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c>
          <w:tcPr>
            <w:tcW w:w="0" w:type="auto"/>
            <w:vAlign w:val="center"/>
            <w:hideMark/>
          </w:tcPr>
          <w:p w14:paraId="2F329343" w14:textId="77777777" w:rsidR="006022E7" w:rsidRPr="00DB177E" w:rsidRDefault="006022E7" w:rsidP="006022E7">
            <w:pPr>
              <w:spacing w:after="0" w:line="240" w:lineRule="auto"/>
              <w:rPr>
                <w:rFonts w:asciiTheme="minorHAnsi" w:hAnsiTheme="minorHAnsi" w:cstheme="minorHAnsi"/>
                <w:sz w:val="20"/>
                <w:szCs w:val="20"/>
                <w:lang w:val="es-MX" w:eastAsia="es-MX" w:bidi="ar-SA"/>
              </w:rPr>
            </w:pPr>
          </w:p>
        </w:tc>
      </w:tr>
    </w:tbl>
    <w:p w14:paraId="03108FF2" w14:textId="77777777" w:rsidR="006022E7" w:rsidRPr="00DB177E" w:rsidRDefault="006022E7" w:rsidP="00151A8B">
      <w:pPr>
        <w:spacing w:after="0" w:line="240" w:lineRule="auto"/>
        <w:jc w:val="both"/>
        <w:rPr>
          <w:rFonts w:asciiTheme="minorHAnsi" w:hAnsiTheme="minorHAnsi" w:cstheme="minorHAnsi"/>
          <w:b/>
          <w:sz w:val="20"/>
          <w:szCs w:val="20"/>
          <w:lang w:val="es-MX"/>
        </w:rPr>
      </w:pPr>
    </w:p>
    <w:sectPr w:rsidR="006022E7" w:rsidRPr="00DB177E" w:rsidSect="00FA6B80">
      <w:headerReference w:type="default" r:id="rId8"/>
      <w:footerReference w:type="default" r:id="rId9"/>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F5AA" w14:textId="77777777" w:rsidR="00A60EF0" w:rsidRDefault="00A60EF0" w:rsidP="00450C15">
      <w:pPr>
        <w:spacing w:after="0" w:line="240" w:lineRule="auto"/>
      </w:pPr>
      <w:r>
        <w:separator/>
      </w:r>
    </w:p>
  </w:endnote>
  <w:endnote w:type="continuationSeparator" w:id="0">
    <w:p w14:paraId="420C6056" w14:textId="77777777" w:rsidR="00A60EF0" w:rsidRDefault="00A60EF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CC61DB" w:rsidRDefault="00CC61DB"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8EEE" w14:textId="77777777" w:rsidR="00A60EF0" w:rsidRDefault="00A60EF0" w:rsidP="00450C15">
      <w:pPr>
        <w:spacing w:after="0" w:line="240" w:lineRule="auto"/>
      </w:pPr>
      <w:r>
        <w:separator/>
      </w:r>
    </w:p>
  </w:footnote>
  <w:footnote w:type="continuationSeparator" w:id="0">
    <w:p w14:paraId="0E9298C5" w14:textId="77777777" w:rsidR="00A60EF0" w:rsidRDefault="00A60EF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CC61DB" w:rsidRPr="006F205B" w:rsidRDefault="00CC61DB"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258FFFEB">
              <wp:simplePos x="0" y="0"/>
              <wp:positionH relativeFrom="column">
                <wp:posOffset>-390525</wp:posOffset>
              </wp:positionH>
              <wp:positionV relativeFrom="paragraph">
                <wp:posOffset>-382905</wp:posOffset>
              </wp:positionV>
              <wp:extent cx="52197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19700" cy="1047750"/>
                      </a:xfrm>
                      <a:prstGeom prst="rect">
                        <a:avLst/>
                      </a:prstGeom>
                      <a:noFill/>
                      <a:ln>
                        <a:noFill/>
                      </a:ln>
                    </wps:spPr>
                    <wps:txbx>
                      <w:txbxContent>
                        <w:p w14:paraId="5D9D05D5" w14:textId="30122A9D" w:rsidR="00CC61DB" w:rsidRDefault="00C54E04" w:rsidP="00CC61DB">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POR LOS CAMINOS DE MÉXICO</w:t>
                          </w:r>
                        </w:p>
                        <w:p w14:paraId="37C6C2CF" w14:textId="556A8A1E" w:rsidR="00CC61DB" w:rsidRDefault="00E222D8" w:rsidP="00CC61DB">
                          <w:pPr>
                            <w:pStyle w:val="Encabezado"/>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pPr>
                          <w:r>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2071-</w:t>
                          </w:r>
                          <w:r w:rsidR="005F472C">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S</w:t>
                          </w:r>
                          <w:r>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202</w:t>
                          </w:r>
                          <w:r w:rsidR="007B5B28">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5</w:t>
                          </w:r>
                        </w:p>
                        <w:p w14:paraId="348F51E7" w14:textId="77777777" w:rsidR="008811E3" w:rsidRPr="008811E3" w:rsidRDefault="008811E3" w:rsidP="00CC61DB">
                          <w:pPr>
                            <w:pStyle w:val="Encabezado"/>
                            <w:rPr>
                              <w:rFonts w:asciiTheme="minorHAnsi" w:hAnsiTheme="minorHAnsi"/>
                              <w:b/>
                              <w:noProof/>
                              <w:color w:val="FEFEFE"/>
                              <w:spacing w:val="10"/>
                              <w:sz w:val="6"/>
                              <w:szCs w:val="6"/>
                              <w:lang w:val="es-MX"/>
                              <w14:glow w14:rad="38100">
                                <w14:schemeClr w14:val="accent1">
                                  <w14:alpha w14:val="60000"/>
                                </w14:schemeClr>
                              </w14:glow>
                              <w14:textOutline w14:w="9525" w14:cap="flat" w14:cmpd="sng" w14:algn="ctr">
                                <w14:solidFill>
                                  <w14:srgbClr w14:val="282456"/>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0.75pt;margin-top:-30.15pt;width:411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" filled="f" stroked="f">
              <v:textbox>
                <w:txbxContent>
                  <w:p w14:paraId="5D9D05D5" w14:textId="30122A9D" w:rsidR="00CC61DB" w:rsidRDefault="00C54E04" w:rsidP="00CC61DB">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POR LOS CAMINOS DE MÉXICO</w:t>
                    </w:r>
                  </w:p>
                  <w:p w14:paraId="37C6C2CF" w14:textId="556A8A1E" w:rsidR="00CC61DB" w:rsidRDefault="00E222D8" w:rsidP="00CC61DB">
                    <w:pPr>
                      <w:pStyle w:val="Encabezado"/>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pPr>
                    <w:r>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2071-</w:t>
                    </w:r>
                    <w:r w:rsidR="005F472C">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S</w:t>
                    </w:r>
                    <w:r>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202</w:t>
                    </w:r>
                    <w:r w:rsidR="007B5B28">
                      <w:rPr>
                        <w:rFonts w:asciiTheme="minorHAnsi" w:hAnsiTheme="minorHAnsi"/>
                        <w:b/>
                        <w:noProof/>
                        <w:color w:val="FEFEFE"/>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rPr>
                      <w:t>5</w:t>
                    </w:r>
                  </w:p>
                  <w:p w14:paraId="348F51E7" w14:textId="77777777" w:rsidR="008811E3" w:rsidRPr="008811E3" w:rsidRDefault="008811E3" w:rsidP="00CC61DB">
                    <w:pPr>
                      <w:pStyle w:val="Encabezado"/>
                      <w:rPr>
                        <w:rFonts w:asciiTheme="minorHAnsi" w:hAnsiTheme="minorHAnsi"/>
                        <w:b/>
                        <w:noProof/>
                        <w:color w:val="FEFEFE"/>
                        <w:spacing w:val="10"/>
                        <w:sz w:val="6"/>
                        <w:szCs w:val="6"/>
                        <w:lang w:val="es-MX"/>
                        <w14:glow w14:rad="38100">
                          <w14:schemeClr w14:val="accent1">
                            <w14:alpha w14:val="60000"/>
                          </w14:schemeClr>
                        </w14:glow>
                        <w14:textOutline w14:w="9525" w14:cap="flat" w14:cmpd="sng" w14:algn="ctr">
                          <w14:solidFill>
                            <w14:srgbClr w14:val="282456"/>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CF3F76"/>
    <w:multiLevelType w:val="hybridMultilevel"/>
    <w:tmpl w:val="AA1EBE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5895626">
    <w:abstractNumId w:val="10"/>
  </w:num>
  <w:num w:numId="2" w16cid:durableId="1774090832">
    <w:abstractNumId w:val="12"/>
  </w:num>
  <w:num w:numId="3" w16cid:durableId="489368938">
    <w:abstractNumId w:val="5"/>
  </w:num>
  <w:num w:numId="4" w16cid:durableId="2091581981">
    <w:abstractNumId w:val="2"/>
  </w:num>
  <w:num w:numId="5" w16cid:durableId="1168441462">
    <w:abstractNumId w:val="6"/>
  </w:num>
  <w:num w:numId="6" w16cid:durableId="1249536761">
    <w:abstractNumId w:val="1"/>
  </w:num>
  <w:num w:numId="7" w16cid:durableId="617106906">
    <w:abstractNumId w:val="7"/>
  </w:num>
  <w:num w:numId="8" w16cid:durableId="1708482931">
    <w:abstractNumId w:val="13"/>
  </w:num>
  <w:num w:numId="9" w16cid:durableId="367412610">
    <w:abstractNumId w:val="4"/>
  </w:num>
  <w:num w:numId="10" w16cid:durableId="1949197076">
    <w:abstractNumId w:val="14"/>
  </w:num>
  <w:num w:numId="11" w16cid:durableId="870456586">
    <w:abstractNumId w:val="8"/>
  </w:num>
  <w:num w:numId="12" w16cid:durableId="1111321961">
    <w:abstractNumId w:val="15"/>
  </w:num>
  <w:num w:numId="13" w16cid:durableId="1376661803">
    <w:abstractNumId w:val="0"/>
  </w:num>
  <w:num w:numId="14" w16cid:durableId="1861821265">
    <w:abstractNumId w:val="9"/>
  </w:num>
  <w:num w:numId="15" w16cid:durableId="21637931">
    <w:abstractNumId w:val="3"/>
  </w:num>
  <w:num w:numId="16" w16cid:durableId="124734878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03A3A"/>
    <w:rsid w:val="00004783"/>
    <w:rsid w:val="000110B5"/>
    <w:rsid w:val="00012F73"/>
    <w:rsid w:val="00016393"/>
    <w:rsid w:val="00016C62"/>
    <w:rsid w:val="000206F0"/>
    <w:rsid w:val="00026560"/>
    <w:rsid w:val="00032009"/>
    <w:rsid w:val="0003271D"/>
    <w:rsid w:val="00044505"/>
    <w:rsid w:val="0006120B"/>
    <w:rsid w:val="000657E0"/>
    <w:rsid w:val="000675B8"/>
    <w:rsid w:val="00071DDF"/>
    <w:rsid w:val="00074095"/>
    <w:rsid w:val="00074653"/>
    <w:rsid w:val="000751D9"/>
    <w:rsid w:val="000901BB"/>
    <w:rsid w:val="00092B56"/>
    <w:rsid w:val="00093D58"/>
    <w:rsid w:val="00095A47"/>
    <w:rsid w:val="000A5C3F"/>
    <w:rsid w:val="000A6CBA"/>
    <w:rsid w:val="000D7A50"/>
    <w:rsid w:val="000E31A6"/>
    <w:rsid w:val="000F116C"/>
    <w:rsid w:val="000F2951"/>
    <w:rsid w:val="000F3460"/>
    <w:rsid w:val="000F4527"/>
    <w:rsid w:val="000F6819"/>
    <w:rsid w:val="00103997"/>
    <w:rsid w:val="0010408D"/>
    <w:rsid w:val="001056F5"/>
    <w:rsid w:val="001125DA"/>
    <w:rsid w:val="00115DF1"/>
    <w:rsid w:val="00122919"/>
    <w:rsid w:val="00124C0C"/>
    <w:rsid w:val="0013026A"/>
    <w:rsid w:val="00135254"/>
    <w:rsid w:val="001425E2"/>
    <w:rsid w:val="00144C7F"/>
    <w:rsid w:val="00145AD5"/>
    <w:rsid w:val="00151A8B"/>
    <w:rsid w:val="00152ABD"/>
    <w:rsid w:val="001548B6"/>
    <w:rsid w:val="00154DAF"/>
    <w:rsid w:val="001552FF"/>
    <w:rsid w:val="00156E7E"/>
    <w:rsid w:val="00160437"/>
    <w:rsid w:val="001611ED"/>
    <w:rsid w:val="00170821"/>
    <w:rsid w:val="00173F56"/>
    <w:rsid w:val="0017721B"/>
    <w:rsid w:val="00180DDB"/>
    <w:rsid w:val="001861F3"/>
    <w:rsid w:val="001910FB"/>
    <w:rsid w:val="00196EC1"/>
    <w:rsid w:val="00197002"/>
    <w:rsid w:val="001A296E"/>
    <w:rsid w:val="001A3025"/>
    <w:rsid w:val="001A34A1"/>
    <w:rsid w:val="001B032B"/>
    <w:rsid w:val="001B3701"/>
    <w:rsid w:val="001C087E"/>
    <w:rsid w:val="001C2CBD"/>
    <w:rsid w:val="001C6F1E"/>
    <w:rsid w:val="001D3EA5"/>
    <w:rsid w:val="001D59AE"/>
    <w:rsid w:val="001D6EAF"/>
    <w:rsid w:val="001E0BFB"/>
    <w:rsid w:val="001E49A4"/>
    <w:rsid w:val="001E4D55"/>
    <w:rsid w:val="001E5347"/>
    <w:rsid w:val="001E6E46"/>
    <w:rsid w:val="001F1CC6"/>
    <w:rsid w:val="001F493C"/>
    <w:rsid w:val="001F6C8A"/>
    <w:rsid w:val="00215C88"/>
    <w:rsid w:val="00236318"/>
    <w:rsid w:val="00245F59"/>
    <w:rsid w:val="00247999"/>
    <w:rsid w:val="00251C09"/>
    <w:rsid w:val="002535D6"/>
    <w:rsid w:val="002571C7"/>
    <w:rsid w:val="002579FA"/>
    <w:rsid w:val="00257D26"/>
    <w:rsid w:val="00264C19"/>
    <w:rsid w:val="00264EAE"/>
    <w:rsid w:val="0027633A"/>
    <w:rsid w:val="00282404"/>
    <w:rsid w:val="0029112E"/>
    <w:rsid w:val="00294875"/>
    <w:rsid w:val="002959E3"/>
    <w:rsid w:val="002A18EE"/>
    <w:rsid w:val="002A6F1A"/>
    <w:rsid w:val="002B0FDB"/>
    <w:rsid w:val="002B6F84"/>
    <w:rsid w:val="002B7CF1"/>
    <w:rsid w:val="002D6D28"/>
    <w:rsid w:val="002E1CEA"/>
    <w:rsid w:val="002E2567"/>
    <w:rsid w:val="002E2B24"/>
    <w:rsid w:val="002E36A7"/>
    <w:rsid w:val="002F25DA"/>
    <w:rsid w:val="002F3AC5"/>
    <w:rsid w:val="00301C65"/>
    <w:rsid w:val="0030554D"/>
    <w:rsid w:val="00315C54"/>
    <w:rsid w:val="003218D4"/>
    <w:rsid w:val="00326584"/>
    <w:rsid w:val="00332003"/>
    <w:rsid w:val="003370E9"/>
    <w:rsid w:val="00341D8B"/>
    <w:rsid w:val="003442B6"/>
    <w:rsid w:val="00345BB8"/>
    <w:rsid w:val="0034669E"/>
    <w:rsid w:val="00353726"/>
    <w:rsid w:val="0036590C"/>
    <w:rsid w:val="00375A6B"/>
    <w:rsid w:val="003805A5"/>
    <w:rsid w:val="00383A11"/>
    <w:rsid w:val="00395130"/>
    <w:rsid w:val="003B14D0"/>
    <w:rsid w:val="003B274D"/>
    <w:rsid w:val="003B37AE"/>
    <w:rsid w:val="003C2CFD"/>
    <w:rsid w:val="003C5C12"/>
    <w:rsid w:val="003D0B3A"/>
    <w:rsid w:val="003D36D2"/>
    <w:rsid w:val="003D621A"/>
    <w:rsid w:val="003D789D"/>
    <w:rsid w:val="003E2DE7"/>
    <w:rsid w:val="003E61D6"/>
    <w:rsid w:val="003F01DB"/>
    <w:rsid w:val="00401E29"/>
    <w:rsid w:val="00407A99"/>
    <w:rsid w:val="00413977"/>
    <w:rsid w:val="0041595F"/>
    <w:rsid w:val="004176CA"/>
    <w:rsid w:val="0042079F"/>
    <w:rsid w:val="00422320"/>
    <w:rsid w:val="004258B4"/>
    <w:rsid w:val="00426002"/>
    <w:rsid w:val="00432BA1"/>
    <w:rsid w:val="004376C8"/>
    <w:rsid w:val="0044089D"/>
    <w:rsid w:val="00441AC5"/>
    <w:rsid w:val="004426D1"/>
    <w:rsid w:val="00445117"/>
    <w:rsid w:val="0044739D"/>
    <w:rsid w:val="004477F5"/>
    <w:rsid w:val="00450C15"/>
    <w:rsid w:val="00451014"/>
    <w:rsid w:val="00452132"/>
    <w:rsid w:val="00454042"/>
    <w:rsid w:val="00460D4B"/>
    <w:rsid w:val="00461FDF"/>
    <w:rsid w:val="00462E57"/>
    <w:rsid w:val="00467607"/>
    <w:rsid w:val="0047057D"/>
    <w:rsid w:val="0047477D"/>
    <w:rsid w:val="00474C7B"/>
    <w:rsid w:val="0047644A"/>
    <w:rsid w:val="0048332A"/>
    <w:rsid w:val="0049245C"/>
    <w:rsid w:val="0049704B"/>
    <w:rsid w:val="004A3A14"/>
    <w:rsid w:val="004A4229"/>
    <w:rsid w:val="004A5335"/>
    <w:rsid w:val="004A68D9"/>
    <w:rsid w:val="004A7897"/>
    <w:rsid w:val="004B2020"/>
    <w:rsid w:val="004B372F"/>
    <w:rsid w:val="004B3CC0"/>
    <w:rsid w:val="004B733F"/>
    <w:rsid w:val="004C01F5"/>
    <w:rsid w:val="004C6D3C"/>
    <w:rsid w:val="004D2C2F"/>
    <w:rsid w:val="004D2CAB"/>
    <w:rsid w:val="004D3606"/>
    <w:rsid w:val="004E3B64"/>
    <w:rsid w:val="004F32DF"/>
    <w:rsid w:val="004F359A"/>
    <w:rsid w:val="004F6137"/>
    <w:rsid w:val="00505C64"/>
    <w:rsid w:val="00506BA7"/>
    <w:rsid w:val="00510492"/>
    <w:rsid w:val="005120D3"/>
    <w:rsid w:val="005130A5"/>
    <w:rsid w:val="00513C9F"/>
    <w:rsid w:val="0051492D"/>
    <w:rsid w:val="00521767"/>
    <w:rsid w:val="005232FF"/>
    <w:rsid w:val="00527517"/>
    <w:rsid w:val="00544003"/>
    <w:rsid w:val="00551DE1"/>
    <w:rsid w:val="00554704"/>
    <w:rsid w:val="00564D1B"/>
    <w:rsid w:val="00574640"/>
    <w:rsid w:val="005917AF"/>
    <w:rsid w:val="00591D84"/>
    <w:rsid w:val="005A1E67"/>
    <w:rsid w:val="005A7407"/>
    <w:rsid w:val="005B0F31"/>
    <w:rsid w:val="005C1DC3"/>
    <w:rsid w:val="005C301D"/>
    <w:rsid w:val="005E0114"/>
    <w:rsid w:val="005E304D"/>
    <w:rsid w:val="005E3402"/>
    <w:rsid w:val="005E6324"/>
    <w:rsid w:val="005E6415"/>
    <w:rsid w:val="005E6754"/>
    <w:rsid w:val="005F0B84"/>
    <w:rsid w:val="005F0E52"/>
    <w:rsid w:val="005F472C"/>
    <w:rsid w:val="006022E7"/>
    <w:rsid w:val="00602607"/>
    <w:rsid w:val="006053CD"/>
    <w:rsid w:val="006057D6"/>
    <w:rsid w:val="006071FA"/>
    <w:rsid w:val="00610591"/>
    <w:rsid w:val="00615736"/>
    <w:rsid w:val="00630B01"/>
    <w:rsid w:val="00632C68"/>
    <w:rsid w:val="00644224"/>
    <w:rsid w:val="0064495C"/>
    <w:rsid w:val="006455EF"/>
    <w:rsid w:val="00650647"/>
    <w:rsid w:val="006520FD"/>
    <w:rsid w:val="0066509B"/>
    <w:rsid w:val="00665731"/>
    <w:rsid w:val="00674686"/>
    <w:rsid w:val="00687C49"/>
    <w:rsid w:val="00696B09"/>
    <w:rsid w:val="006971B8"/>
    <w:rsid w:val="006A08BE"/>
    <w:rsid w:val="006A40B9"/>
    <w:rsid w:val="006A4CF9"/>
    <w:rsid w:val="006B1779"/>
    <w:rsid w:val="006B19F7"/>
    <w:rsid w:val="006C10D7"/>
    <w:rsid w:val="006C19F3"/>
    <w:rsid w:val="006C1BF7"/>
    <w:rsid w:val="006C568C"/>
    <w:rsid w:val="006C7ABF"/>
    <w:rsid w:val="006D05A2"/>
    <w:rsid w:val="006D3C96"/>
    <w:rsid w:val="006D64BE"/>
    <w:rsid w:val="006D7815"/>
    <w:rsid w:val="006E0F61"/>
    <w:rsid w:val="006F205B"/>
    <w:rsid w:val="006F486D"/>
    <w:rsid w:val="006F5159"/>
    <w:rsid w:val="007009BF"/>
    <w:rsid w:val="00702E24"/>
    <w:rsid w:val="00704FC6"/>
    <w:rsid w:val="00712EEB"/>
    <w:rsid w:val="00724916"/>
    <w:rsid w:val="00727503"/>
    <w:rsid w:val="0073595B"/>
    <w:rsid w:val="0074045A"/>
    <w:rsid w:val="00741839"/>
    <w:rsid w:val="007478FF"/>
    <w:rsid w:val="00752A57"/>
    <w:rsid w:val="0075661B"/>
    <w:rsid w:val="00757033"/>
    <w:rsid w:val="007666D5"/>
    <w:rsid w:val="00770F70"/>
    <w:rsid w:val="007821B9"/>
    <w:rsid w:val="0078503F"/>
    <w:rsid w:val="00787735"/>
    <w:rsid w:val="00792A3C"/>
    <w:rsid w:val="00793541"/>
    <w:rsid w:val="007B4221"/>
    <w:rsid w:val="007B4F2B"/>
    <w:rsid w:val="007B5B28"/>
    <w:rsid w:val="007B5DA3"/>
    <w:rsid w:val="007B6FC9"/>
    <w:rsid w:val="007C7D07"/>
    <w:rsid w:val="007D3DF5"/>
    <w:rsid w:val="007E003E"/>
    <w:rsid w:val="007E10C8"/>
    <w:rsid w:val="007E14EA"/>
    <w:rsid w:val="007E14F1"/>
    <w:rsid w:val="007F24D9"/>
    <w:rsid w:val="007F5F21"/>
    <w:rsid w:val="007F62B4"/>
    <w:rsid w:val="00800FF7"/>
    <w:rsid w:val="00803699"/>
    <w:rsid w:val="008064DF"/>
    <w:rsid w:val="008075D5"/>
    <w:rsid w:val="00812D12"/>
    <w:rsid w:val="00820F69"/>
    <w:rsid w:val="0082344F"/>
    <w:rsid w:val="00826BDB"/>
    <w:rsid w:val="0083259F"/>
    <w:rsid w:val="00833D38"/>
    <w:rsid w:val="00834B13"/>
    <w:rsid w:val="0083654A"/>
    <w:rsid w:val="008546FC"/>
    <w:rsid w:val="00863391"/>
    <w:rsid w:val="00863702"/>
    <w:rsid w:val="008723A8"/>
    <w:rsid w:val="00877150"/>
    <w:rsid w:val="008811E3"/>
    <w:rsid w:val="00891A2A"/>
    <w:rsid w:val="00894F82"/>
    <w:rsid w:val="008953EC"/>
    <w:rsid w:val="00895BE9"/>
    <w:rsid w:val="00896984"/>
    <w:rsid w:val="008A515E"/>
    <w:rsid w:val="008B1A4D"/>
    <w:rsid w:val="008B406F"/>
    <w:rsid w:val="008B69C9"/>
    <w:rsid w:val="008B7201"/>
    <w:rsid w:val="008C61ED"/>
    <w:rsid w:val="008C62DC"/>
    <w:rsid w:val="008D0D06"/>
    <w:rsid w:val="008D5E6C"/>
    <w:rsid w:val="008E2B70"/>
    <w:rsid w:val="008E5529"/>
    <w:rsid w:val="008F0CE2"/>
    <w:rsid w:val="00902294"/>
    <w:rsid w:val="00902CE2"/>
    <w:rsid w:val="00906A60"/>
    <w:rsid w:val="00910E5A"/>
    <w:rsid w:val="00913AF3"/>
    <w:rsid w:val="00931DF7"/>
    <w:rsid w:val="00932FED"/>
    <w:rsid w:val="00936935"/>
    <w:rsid w:val="00936941"/>
    <w:rsid w:val="00941D69"/>
    <w:rsid w:val="00950259"/>
    <w:rsid w:val="00950D0B"/>
    <w:rsid w:val="009619C9"/>
    <w:rsid w:val="00966BB6"/>
    <w:rsid w:val="00970BDC"/>
    <w:rsid w:val="009908FC"/>
    <w:rsid w:val="00991F36"/>
    <w:rsid w:val="009937A1"/>
    <w:rsid w:val="00994A4C"/>
    <w:rsid w:val="009A04C7"/>
    <w:rsid w:val="009A0EE3"/>
    <w:rsid w:val="009A262D"/>
    <w:rsid w:val="009A4A2A"/>
    <w:rsid w:val="009A72B1"/>
    <w:rsid w:val="009B5D60"/>
    <w:rsid w:val="009C0D85"/>
    <w:rsid w:val="009C3370"/>
    <w:rsid w:val="009C58FE"/>
    <w:rsid w:val="009C6DA0"/>
    <w:rsid w:val="009D010B"/>
    <w:rsid w:val="009D067B"/>
    <w:rsid w:val="009D5631"/>
    <w:rsid w:val="009D7F25"/>
    <w:rsid w:val="009E2480"/>
    <w:rsid w:val="009F62A7"/>
    <w:rsid w:val="009F7251"/>
    <w:rsid w:val="00A02F51"/>
    <w:rsid w:val="00A06DB7"/>
    <w:rsid w:val="00A11029"/>
    <w:rsid w:val="00A12620"/>
    <w:rsid w:val="00A13784"/>
    <w:rsid w:val="00A14DD1"/>
    <w:rsid w:val="00A20D92"/>
    <w:rsid w:val="00A224BF"/>
    <w:rsid w:val="00A25CD2"/>
    <w:rsid w:val="00A261C5"/>
    <w:rsid w:val="00A316F2"/>
    <w:rsid w:val="00A33815"/>
    <w:rsid w:val="00A4233B"/>
    <w:rsid w:val="00A444F1"/>
    <w:rsid w:val="00A60EF0"/>
    <w:rsid w:val="00A61A42"/>
    <w:rsid w:val="00A63566"/>
    <w:rsid w:val="00A704EB"/>
    <w:rsid w:val="00A733BD"/>
    <w:rsid w:val="00A8172E"/>
    <w:rsid w:val="00A84940"/>
    <w:rsid w:val="00A92A5A"/>
    <w:rsid w:val="00A97D1A"/>
    <w:rsid w:val="00AA64A6"/>
    <w:rsid w:val="00AB7893"/>
    <w:rsid w:val="00AB7E5F"/>
    <w:rsid w:val="00AC4A16"/>
    <w:rsid w:val="00AD04F9"/>
    <w:rsid w:val="00AD4EF6"/>
    <w:rsid w:val="00AD55A2"/>
    <w:rsid w:val="00AD572E"/>
    <w:rsid w:val="00AE1BF5"/>
    <w:rsid w:val="00AE3E65"/>
    <w:rsid w:val="00AE5427"/>
    <w:rsid w:val="00AF33E1"/>
    <w:rsid w:val="00B0056D"/>
    <w:rsid w:val="00B016BB"/>
    <w:rsid w:val="00B07CCB"/>
    <w:rsid w:val="00B10D9C"/>
    <w:rsid w:val="00B11A5C"/>
    <w:rsid w:val="00B13755"/>
    <w:rsid w:val="00B1460A"/>
    <w:rsid w:val="00B16FF6"/>
    <w:rsid w:val="00B236E8"/>
    <w:rsid w:val="00B31F45"/>
    <w:rsid w:val="00B36893"/>
    <w:rsid w:val="00B36A64"/>
    <w:rsid w:val="00B43503"/>
    <w:rsid w:val="00B4786E"/>
    <w:rsid w:val="00B60816"/>
    <w:rsid w:val="00B67CEF"/>
    <w:rsid w:val="00B718DC"/>
    <w:rsid w:val="00B71CC9"/>
    <w:rsid w:val="00B770D6"/>
    <w:rsid w:val="00B844C7"/>
    <w:rsid w:val="00B84683"/>
    <w:rsid w:val="00B85CFD"/>
    <w:rsid w:val="00B9192A"/>
    <w:rsid w:val="00BA01A2"/>
    <w:rsid w:val="00BA0588"/>
    <w:rsid w:val="00BA4260"/>
    <w:rsid w:val="00BA788D"/>
    <w:rsid w:val="00BB247B"/>
    <w:rsid w:val="00BB4CB4"/>
    <w:rsid w:val="00BC262F"/>
    <w:rsid w:val="00BC2EC1"/>
    <w:rsid w:val="00BD646E"/>
    <w:rsid w:val="00BE17F6"/>
    <w:rsid w:val="00BF0271"/>
    <w:rsid w:val="00BF6404"/>
    <w:rsid w:val="00BF6944"/>
    <w:rsid w:val="00C02E7F"/>
    <w:rsid w:val="00C03B78"/>
    <w:rsid w:val="00C03DD2"/>
    <w:rsid w:val="00C062D1"/>
    <w:rsid w:val="00C06870"/>
    <w:rsid w:val="00C126A9"/>
    <w:rsid w:val="00C136A2"/>
    <w:rsid w:val="00C2273B"/>
    <w:rsid w:val="00C30C1E"/>
    <w:rsid w:val="00C32B63"/>
    <w:rsid w:val="00C36F5D"/>
    <w:rsid w:val="00C44B14"/>
    <w:rsid w:val="00C4544D"/>
    <w:rsid w:val="00C4622B"/>
    <w:rsid w:val="00C464A8"/>
    <w:rsid w:val="00C46AA8"/>
    <w:rsid w:val="00C50ABF"/>
    <w:rsid w:val="00C54E04"/>
    <w:rsid w:val="00C55C28"/>
    <w:rsid w:val="00C5657D"/>
    <w:rsid w:val="00C60443"/>
    <w:rsid w:val="00C6112D"/>
    <w:rsid w:val="00C632D6"/>
    <w:rsid w:val="00C70110"/>
    <w:rsid w:val="00C70830"/>
    <w:rsid w:val="00C865BF"/>
    <w:rsid w:val="00C8705A"/>
    <w:rsid w:val="00C90FC5"/>
    <w:rsid w:val="00C91AC9"/>
    <w:rsid w:val="00C969E6"/>
    <w:rsid w:val="00C97BA0"/>
    <w:rsid w:val="00CA3957"/>
    <w:rsid w:val="00CA6B29"/>
    <w:rsid w:val="00CB0CCB"/>
    <w:rsid w:val="00CB61DD"/>
    <w:rsid w:val="00CB6A12"/>
    <w:rsid w:val="00CC18B7"/>
    <w:rsid w:val="00CC61DB"/>
    <w:rsid w:val="00CC6AA5"/>
    <w:rsid w:val="00CD64A8"/>
    <w:rsid w:val="00CE06C9"/>
    <w:rsid w:val="00CE4C43"/>
    <w:rsid w:val="00CE5FDD"/>
    <w:rsid w:val="00CE7934"/>
    <w:rsid w:val="00CF1243"/>
    <w:rsid w:val="00CF3D3A"/>
    <w:rsid w:val="00CF405C"/>
    <w:rsid w:val="00CF4582"/>
    <w:rsid w:val="00D03099"/>
    <w:rsid w:val="00D05E6D"/>
    <w:rsid w:val="00D105D8"/>
    <w:rsid w:val="00D14334"/>
    <w:rsid w:val="00D2202A"/>
    <w:rsid w:val="00D24704"/>
    <w:rsid w:val="00D24E85"/>
    <w:rsid w:val="00D309D1"/>
    <w:rsid w:val="00D3405F"/>
    <w:rsid w:val="00D3772F"/>
    <w:rsid w:val="00D41432"/>
    <w:rsid w:val="00D4243D"/>
    <w:rsid w:val="00D46FA0"/>
    <w:rsid w:val="00D50B27"/>
    <w:rsid w:val="00D51766"/>
    <w:rsid w:val="00D54744"/>
    <w:rsid w:val="00D64D7A"/>
    <w:rsid w:val="00D673F1"/>
    <w:rsid w:val="00D732E0"/>
    <w:rsid w:val="00D740B0"/>
    <w:rsid w:val="00D77429"/>
    <w:rsid w:val="00D803AF"/>
    <w:rsid w:val="00D92BC7"/>
    <w:rsid w:val="00DB1671"/>
    <w:rsid w:val="00DB177E"/>
    <w:rsid w:val="00DB37CF"/>
    <w:rsid w:val="00DB45A2"/>
    <w:rsid w:val="00DB52EB"/>
    <w:rsid w:val="00DB5D54"/>
    <w:rsid w:val="00DB6EB7"/>
    <w:rsid w:val="00DB7119"/>
    <w:rsid w:val="00DD17A6"/>
    <w:rsid w:val="00DD47B8"/>
    <w:rsid w:val="00DD5412"/>
    <w:rsid w:val="00DD6A94"/>
    <w:rsid w:val="00DD763D"/>
    <w:rsid w:val="00DE0042"/>
    <w:rsid w:val="00DE4279"/>
    <w:rsid w:val="00DF15D6"/>
    <w:rsid w:val="00DF169B"/>
    <w:rsid w:val="00E04B68"/>
    <w:rsid w:val="00E21324"/>
    <w:rsid w:val="00E222D8"/>
    <w:rsid w:val="00E2344E"/>
    <w:rsid w:val="00E23814"/>
    <w:rsid w:val="00E3042A"/>
    <w:rsid w:val="00E355EE"/>
    <w:rsid w:val="00E37CEA"/>
    <w:rsid w:val="00E4108A"/>
    <w:rsid w:val="00E42A11"/>
    <w:rsid w:val="00E436FD"/>
    <w:rsid w:val="00E43AF1"/>
    <w:rsid w:val="00E47A7A"/>
    <w:rsid w:val="00E50484"/>
    <w:rsid w:val="00E53C53"/>
    <w:rsid w:val="00E65E41"/>
    <w:rsid w:val="00E663D4"/>
    <w:rsid w:val="00E80EB6"/>
    <w:rsid w:val="00E8325F"/>
    <w:rsid w:val="00E84506"/>
    <w:rsid w:val="00E846AA"/>
    <w:rsid w:val="00E908E7"/>
    <w:rsid w:val="00E90FAD"/>
    <w:rsid w:val="00E9307C"/>
    <w:rsid w:val="00EA17D1"/>
    <w:rsid w:val="00EB11CC"/>
    <w:rsid w:val="00EB3A6F"/>
    <w:rsid w:val="00EB464F"/>
    <w:rsid w:val="00EB50E1"/>
    <w:rsid w:val="00EB5F2D"/>
    <w:rsid w:val="00EB72C9"/>
    <w:rsid w:val="00EC0001"/>
    <w:rsid w:val="00EC7F50"/>
    <w:rsid w:val="00ED2EE5"/>
    <w:rsid w:val="00ED3612"/>
    <w:rsid w:val="00ED4AAD"/>
    <w:rsid w:val="00ED6C4F"/>
    <w:rsid w:val="00EE08C6"/>
    <w:rsid w:val="00EF2199"/>
    <w:rsid w:val="00EF313D"/>
    <w:rsid w:val="00F0058E"/>
    <w:rsid w:val="00F04756"/>
    <w:rsid w:val="00F10D25"/>
    <w:rsid w:val="00F11662"/>
    <w:rsid w:val="00F152A3"/>
    <w:rsid w:val="00F253E8"/>
    <w:rsid w:val="00F36A4E"/>
    <w:rsid w:val="00F37994"/>
    <w:rsid w:val="00F4140F"/>
    <w:rsid w:val="00F42FED"/>
    <w:rsid w:val="00F43C14"/>
    <w:rsid w:val="00F511D3"/>
    <w:rsid w:val="00F52741"/>
    <w:rsid w:val="00F538F4"/>
    <w:rsid w:val="00F53952"/>
    <w:rsid w:val="00F5737B"/>
    <w:rsid w:val="00F6257F"/>
    <w:rsid w:val="00F713F6"/>
    <w:rsid w:val="00F71B08"/>
    <w:rsid w:val="00F73893"/>
    <w:rsid w:val="00F73FF8"/>
    <w:rsid w:val="00F76106"/>
    <w:rsid w:val="00F764AE"/>
    <w:rsid w:val="00F811CB"/>
    <w:rsid w:val="00F8776C"/>
    <w:rsid w:val="00F96F4D"/>
    <w:rsid w:val="00F97A84"/>
    <w:rsid w:val="00FA0C30"/>
    <w:rsid w:val="00FA138B"/>
    <w:rsid w:val="00FA1705"/>
    <w:rsid w:val="00FA3BF8"/>
    <w:rsid w:val="00FA65FF"/>
    <w:rsid w:val="00FA6B80"/>
    <w:rsid w:val="00FB288D"/>
    <w:rsid w:val="00FC13D1"/>
    <w:rsid w:val="00FC19F9"/>
    <w:rsid w:val="00FD2E69"/>
    <w:rsid w:val="00FD7AAA"/>
    <w:rsid w:val="00FD7D25"/>
    <w:rsid w:val="00FE0A9E"/>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558943">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4977705">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350842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10952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45645069">
      <w:bodyDiv w:val="1"/>
      <w:marLeft w:val="0"/>
      <w:marRight w:val="0"/>
      <w:marTop w:val="0"/>
      <w:marBottom w:val="0"/>
      <w:divBdr>
        <w:top w:val="none" w:sz="0" w:space="0" w:color="auto"/>
        <w:left w:val="none" w:sz="0" w:space="0" w:color="auto"/>
        <w:bottom w:val="none" w:sz="0" w:space="0" w:color="auto"/>
        <w:right w:val="none" w:sz="0" w:space="0" w:color="auto"/>
      </w:divBdr>
      <w:divsChild>
        <w:div w:id="20203618">
          <w:marLeft w:val="0"/>
          <w:marRight w:val="0"/>
          <w:marTop w:val="0"/>
          <w:marBottom w:val="0"/>
          <w:divBdr>
            <w:top w:val="none" w:sz="0" w:space="0" w:color="auto"/>
            <w:left w:val="none" w:sz="0" w:space="0" w:color="auto"/>
            <w:bottom w:val="none" w:sz="0" w:space="0" w:color="auto"/>
            <w:right w:val="none" w:sz="0" w:space="0" w:color="auto"/>
          </w:divBdr>
          <w:divsChild>
            <w:div w:id="1027606572">
              <w:marLeft w:val="0"/>
              <w:marRight w:val="0"/>
              <w:marTop w:val="0"/>
              <w:marBottom w:val="0"/>
              <w:divBdr>
                <w:top w:val="none" w:sz="0" w:space="0" w:color="auto"/>
                <w:left w:val="none" w:sz="0" w:space="0" w:color="auto"/>
                <w:bottom w:val="none" w:sz="0" w:space="0" w:color="auto"/>
                <w:right w:val="none" w:sz="0" w:space="0" w:color="auto"/>
              </w:divBdr>
            </w:div>
          </w:divsChild>
        </w:div>
        <w:div w:id="1420129856">
          <w:marLeft w:val="0"/>
          <w:marRight w:val="0"/>
          <w:marTop w:val="0"/>
          <w:marBottom w:val="0"/>
          <w:divBdr>
            <w:top w:val="none" w:sz="0" w:space="0" w:color="auto"/>
            <w:left w:val="none" w:sz="0" w:space="0" w:color="auto"/>
            <w:bottom w:val="none" w:sz="0" w:space="0" w:color="auto"/>
            <w:right w:val="none" w:sz="0" w:space="0" w:color="auto"/>
          </w:divBdr>
          <w:divsChild>
            <w:div w:id="17433189">
              <w:marLeft w:val="0"/>
              <w:marRight w:val="0"/>
              <w:marTop w:val="0"/>
              <w:marBottom w:val="0"/>
              <w:divBdr>
                <w:top w:val="none" w:sz="0" w:space="0" w:color="auto"/>
                <w:left w:val="none" w:sz="0" w:space="0" w:color="auto"/>
                <w:bottom w:val="none" w:sz="0" w:space="0" w:color="auto"/>
                <w:right w:val="none" w:sz="0" w:space="0" w:color="auto"/>
              </w:divBdr>
            </w:div>
          </w:divsChild>
        </w:div>
        <w:div w:id="456487899">
          <w:marLeft w:val="0"/>
          <w:marRight w:val="0"/>
          <w:marTop w:val="0"/>
          <w:marBottom w:val="0"/>
          <w:divBdr>
            <w:top w:val="none" w:sz="0" w:space="0" w:color="auto"/>
            <w:left w:val="none" w:sz="0" w:space="0" w:color="auto"/>
            <w:bottom w:val="none" w:sz="0" w:space="0" w:color="auto"/>
            <w:right w:val="none" w:sz="0" w:space="0" w:color="auto"/>
          </w:divBdr>
        </w:div>
      </w:divsChild>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9034932">
      <w:bodyDiv w:val="1"/>
      <w:marLeft w:val="0"/>
      <w:marRight w:val="0"/>
      <w:marTop w:val="0"/>
      <w:marBottom w:val="0"/>
      <w:divBdr>
        <w:top w:val="none" w:sz="0" w:space="0" w:color="auto"/>
        <w:left w:val="none" w:sz="0" w:space="0" w:color="auto"/>
        <w:bottom w:val="none" w:sz="0" w:space="0" w:color="auto"/>
        <w:right w:val="none" w:sz="0" w:space="0" w:color="auto"/>
      </w:divBdr>
      <w:divsChild>
        <w:div w:id="60904619">
          <w:marLeft w:val="0"/>
          <w:marRight w:val="0"/>
          <w:marTop w:val="0"/>
          <w:marBottom w:val="0"/>
          <w:divBdr>
            <w:top w:val="none" w:sz="0" w:space="0" w:color="auto"/>
            <w:left w:val="none" w:sz="0" w:space="0" w:color="auto"/>
            <w:bottom w:val="none" w:sz="0" w:space="0" w:color="auto"/>
            <w:right w:val="none" w:sz="0" w:space="0" w:color="auto"/>
          </w:divBdr>
        </w:div>
      </w:divsChild>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6784161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ACB0-0253-4A7B-8277-DCAFFCEA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2025-01-24T22:43:00Z</dcterms:created>
  <dcterms:modified xsi:type="dcterms:W3CDTF">2025-01-24T22:43:00Z</dcterms:modified>
</cp:coreProperties>
</file>