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18EF" w14:textId="2261B130" w:rsidR="00386E61" w:rsidRPr="00DC3FFD" w:rsidRDefault="00CB422E" w:rsidP="00386E61">
      <w:pPr>
        <w:jc w:val="center"/>
        <w:outlineLvl w:val="1"/>
        <w:rPr>
          <w:rFonts w:ascii="Arial" w:hAnsi="Arial" w:cs="Arial"/>
          <w:b/>
          <w:lang w:val="es-MX"/>
        </w:rPr>
      </w:pPr>
      <w:r w:rsidRPr="00DC3FFD">
        <w:rPr>
          <w:rFonts w:ascii="Arial" w:eastAsia="Arial Unicode MS" w:hAnsi="Arial" w:cs="Arial"/>
          <w:b/>
          <w:color w:val="000000"/>
          <w:lang w:val="es-MX"/>
        </w:rPr>
        <w:t>Amm</w:t>
      </w:r>
      <w:r w:rsidR="00854172">
        <w:rPr>
          <w:rFonts w:ascii="Arial" w:eastAsia="Arial Unicode MS" w:hAnsi="Arial" w:cs="Arial"/>
          <w:b/>
          <w:color w:val="000000"/>
          <w:lang w:val="es-MX"/>
        </w:rPr>
        <w:t>á</w:t>
      </w:r>
      <w:r w:rsidRPr="00DC3FFD">
        <w:rPr>
          <w:rFonts w:ascii="Arial" w:eastAsia="Arial Unicode MS" w:hAnsi="Arial" w:cs="Arial"/>
          <w:b/>
          <w:color w:val="000000"/>
          <w:lang w:val="es-MX"/>
        </w:rPr>
        <w:t xml:space="preserve">n, </w:t>
      </w:r>
      <w:proofErr w:type="spellStart"/>
      <w:r w:rsidR="00F34F14">
        <w:rPr>
          <w:rFonts w:ascii="Arial" w:eastAsia="Arial Unicode MS" w:hAnsi="Arial" w:cs="Arial"/>
          <w:b/>
          <w:color w:val="000000"/>
          <w:lang w:val="es-MX"/>
        </w:rPr>
        <w:t>Jerash</w:t>
      </w:r>
      <w:proofErr w:type="spellEnd"/>
      <w:r w:rsidR="00F34F14">
        <w:rPr>
          <w:rFonts w:ascii="Arial" w:eastAsia="Arial Unicode MS" w:hAnsi="Arial" w:cs="Arial"/>
          <w:b/>
          <w:color w:val="000000"/>
          <w:lang w:val="es-MX"/>
        </w:rPr>
        <w:t xml:space="preserve">, Ajlun, Madaba, Monte </w:t>
      </w:r>
      <w:proofErr w:type="spellStart"/>
      <w:r w:rsidR="00F34F14">
        <w:rPr>
          <w:rFonts w:ascii="Arial" w:eastAsia="Arial Unicode MS" w:hAnsi="Arial" w:cs="Arial"/>
          <w:b/>
          <w:color w:val="000000"/>
          <w:lang w:val="es-MX"/>
        </w:rPr>
        <w:t>Nebo</w:t>
      </w:r>
      <w:proofErr w:type="spellEnd"/>
      <w:r w:rsidR="00F34F14">
        <w:rPr>
          <w:rFonts w:ascii="Arial" w:eastAsia="Arial Unicode MS" w:hAnsi="Arial" w:cs="Arial"/>
          <w:b/>
          <w:color w:val="000000"/>
          <w:lang w:val="es-MX"/>
        </w:rPr>
        <w:t xml:space="preserve">, Petra, Pequeña Petra, </w:t>
      </w:r>
      <w:proofErr w:type="spellStart"/>
      <w:r w:rsidR="00F34F14">
        <w:rPr>
          <w:rFonts w:ascii="Arial" w:eastAsia="Arial Unicode MS" w:hAnsi="Arial" w:cs="Arial"/>
          <w:b/>
          <w:color w:val="000000"/>
          <w:lang w:val="es-MX"/>
        </w:rPr>
        <w:t>Wadi</w:t>
      </w:r>
      <w:proofErr w:type="spellEnd"/>
      <w:r w:rsidR="00F34F14">
        <w:rPr>
          <w:rFonts w:ascii="Arial" w:eastAsia="Arial Unicode MS" w:hAnsi="Arial" w:cs="Arial"/>
          <w:b/>
          <w:color w:val="000000"/>
          <w:lang w:val="es-MX"/>
        </w:rPr>
        <w:t xml:space="preserve"> </w:t>
      </w:r>
      <w:proofErr w:type="spellStart"/>
      <w:r w:rsidR="00F34F14">
        <w:rPr>
          <w:rFonts w:ascii="Arial" w:eastAsia="Arial Unicode MS" w:hAnsi="Arial" w:cs="Arial"/>
          <w:b/>
          <w:color w:val="000000"/>
          <w:lang w:val="es-MX"/>
        </w:rPr>
        <w:t>Rum</w:t>
      </w:r>
      <w:proofErr w:type="spellEnd"/>
      <w:r w:rsidR="00F34F14">
        <w:rPr>
          <w:rFonts w:ascii="Arial" w:eastAsia="Arial Unicode MS" w:hAnsi="Arial" w:cs="Arial"/>
          <w:b/>
          <w:color w:val="000000"/>
          <w:lang w:val="es-MX"/>
        </w:rPr>
        <w:t>, Mar Muerto</w:t>
      </w:r>
    </w:p>
    <w:p w14:paraId="40006BF4" w14:textId="77777777" w:rsidR="00386E61" w:rsidRPr="00DC3FFD" w:rsidRDefault="00386E61" w:rsidP="00386E61">
      <w:pPr>
        <w:pStyle w:val="Sinespaciado"/>
        <w:rPr>
          <w:rFonts w:asciiTheme="minorHAnsi" w:hAnsiTheme="minorHAnsi" w:cstheme="minorHAnsi"/>
          <w:b/>
          <w:lang w:val="es-MX"/>
        </w:rPr>
      </w:pPr>
    </w:p>
    <w:p w14:paraId="6B3A5564" w14:textId="77777777" w:rsidR="00386E61" w:rsidRPr="00DC3FFD" w:rsidRDefault="0032537C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DC3FFD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250699">
        <w:rPr>
          <w:rFonts w:ascii="Arial" w:hAnsi="Arial" w:cs="Arial"/>
          <w:b/>
          <w:sz w:val="20"/>
          <w:szCs w:val="20"/>
          <w:lang w:val="es-MX"/>
        </w:rPr>
        <w:t>8</w:t>
      </w:r>
      <w:r w:rsidR="00E7519E" w:rsidRPr="00DC3FFD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37EAD0CB" w14:textId="36B04147" w:rsidR="00DA042C" w:rsidRDefault="00392E77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DC3FFD">
        <w:rPr>
          <w:rFonts w:ascii="Arial" w:hAnsi="Arial" w:cs="Arial"/>
          <w:b/>
          <w:sz w:val="20"/>
          <w:szCs w:val="20"/>
          <w:lang w:val="es-MX"/>
        </w:rPr>
        <w:t>Llegadas</w:t>
      </w:r>
      <w:r w:rsidR="00CB422E" w:rsidRPr="00DC3FFD">
        <w:rPr>
          <w:rFonts w:ascii="Arial" w:hAnsi="Arial" w:cs="Arial"/>
          <w:b/>
          <w:sz w:val="20"/>
          <w:szCs w:val="20"/>
          <w:lang w:val="es-MX"/>
        </w:rPr>
        <w:t xml:space="preserve">:  </w:t>
      </w:r>
      <w:r w:rsidR="00DA042C" w:rsidRPr="00DA042C">
        <w:rPr>
          <w:rFonts w:ascii="Arial" w:hAnsi="Arial" w:cs="Arial"/>
          <w:b/>
          <w:sz w:val="20"/>
          <w:szCs w:val="20"/>
          <w:lang w:val="es-MX"/>
        </w:rPr>
        <w:t xml:space="preserve">lunes, martes, miércoles, jueves, sábados y domingos de marzo 2023 al 28 febrero 2025 </w:t>
      </w:r>
    </w:p>
    <w:p w14:paraId="4658D223" w14:textId="52438446" w:rsidR="00E7519E" w:rsidRPr="00DC3FFD" w:rsidRDefault="008413AD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DC3FFD">
        <w:rPr>
          <w:rFonts w:ascii="Arial" w:hAnsi="Arial" w:cs="Arial"/>
          <w:b/>
          <w:sz w:val="20"/>
          <w:szCs w:val="20"/>
          <w:lang w:val="es-MX"/>
        </w:rPr>
        <w:t>S</w:t>
      </w:r>
      <w:r w:rsidR="005F19F3" w:rsidRPr="00DC3FFD">
        <w:rPr>
          <w:rFonts w:ascii="Arial" w:hAnsi="Arial" w:cs="Arial"/>
          <w:b/>
          <w:sz w:val="20"/>
          <w:szCs w:val="20"/>
          <w:lang w:val="es-MX"/>
        </w:rPr>
        <w:t>ervicios</w:t>
      </w:r>
      <w:r w:rsidR="009B59FC" w:rsidRPr="00DC3FFD">
        <w:rPr>
          <w:rFonts w:ascii="Arial" w:hAnsi="Arial" w:cs="Arial"/>
          <w:b/>
          <w:sz w:val="20"/>
          <w:szCs w:val="20"/>
          <w:lang w:val="es-MX"/>
        </w:rPr>
        <w:t xml:space="preserve"> compartidos</w:t>
      </w:r>
    </w:p>
    <w:p w14:paraId="5882731D" w14:textId="22C5031B" w:rsidR="00CB422E" w:rsidRPr="004A7560" w:rsidRDefault="007A217C" w:rsidP="00386E61">
      <w:pPr>
        <w:pStyle w:val="Sinespaciado"/>
        <w:rPr>
          <w:rFonts w:ascii="Arial" w:hAnsi="Arial" w:cs="Arial"/>
          <w:bCs/>
          <w:sz w:val="20"/>
          <w:szCs w:val="20"/>
          <w:u w:val="single"/>
          <w:lang w:val="es-MX"/>
        </w:rPr>
      </w:pPr>
      <w:r w:rsidRPr="00E74B84">
        <w:rPr>
          <w:rFonts w:ascii="Arial" w:hAnsi="Arial" w:cs="Arial"/>
          <w:b/>
          <w:noProof/>
          <w:sz w:val="20"/>
          <w:szCs w:val="20"/>
          <w:lang w:val="es-CR"/>
        </w:rPr>
        <w:drawing>
          <wp:anchor distT="0" distB="0" distL="114300" distR="114300" simplePos="0" relativeHeight="251659264" behindDoc="0" locked="0" layoutInCell="1" allowOverlap="1" wp14:anchorId="30C03801" wp14:editId="26C45847">
            <wp:simplePos x="0" y="0"/>
            <wp:positionH relativeFrom="margin">
              <wp:posOffset>4164330</wp:posOffset>
            </wp:positionH>
            <wp:positionV relativeFrom="paragraph">
              <wp:posOffset>34290</wp:posOffset>
            </wp:positionV>
            <wp:extent cx="2230120" cy="457200"/>
            <wp:effectExtent l="0" t="0" r="0" b="0"/>
            <wp:wrapThrough wrapText="bothSides">
              <wp:wrapPolygon edited="0">
                <wp:start x="923" y="0"/>
                <wp:lineTo x="0" y="4500"/>
                <wp:lineTo x="0" y="16200"/>
                <wp:lineTo x="923" y="20700"/>
                <wp:lineTo x="3321" y="20700"/>
                <wp:lineTo x="12547" y="20700"/>
                <wp:lineTo x="21403" y="18000"/>
                <wp:lineTo x="21403" y="900"/>
                <wp:lineTo x="3321" y="0"/>
                <wp:lineTo x="923" y="0"/>
              </wp:wrapPolygon>
            </wp:wrapThrough>
            <wp:docPr id="1" name="Imagen 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PERIENCIA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12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560" w:rsidRPr="004A7560">
        <w:rPr>
          <w:rFonts w:ascii="Arial" w:hAnsi="Arial" w:cs="Arial"/>
          <w:bCs/>
          <w:sz w:val="20"/>
          <w:szCs w:val="20"/>
          <w:u w:val="single"/>
          <w:lang w:val="es-MX"/>
        </w:rPr>
        <w:t>El orden del programa varía dependiendo del día de la llegada</w:t>
      </w:r>
    </w:p>
    <w:p w14:paraId="1F86F6AE" w14:textId="77777777" w:rsidR="004A7560" w:rsidRDefault="004A7560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17B22E35" w14:textId="77777777" w:rsidR="00250699" w:rsidRDefault="00250699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29A35530" w14:textId="77777777" w:rsidR="00250699" w:rsidRPr="00250699" w:rsidRDefault="00250699" w:rsidP="00250699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50699">
        <w:rPr>
          <w:rFonts w:ascii="Arial" w:hAnsi="Arial" w:cs="Arial"/>
          <w:b/>
          <w:sz w:val="20"/>
          <w:szCs w:val="20"/>
          <w:lang w:val="es-MX"/>
        </w:rPr>
        <w:t>Día 1. AMM</w:t>
      </w:r>
      <w:r w:rsidR="00DA042C">
        <w:rPr>
          <w:rFonts w:ascii="Arial" w:hAnsi="Arial" w:cs="Arial"/>
          <w:b/>
          <w:sz w:val="20"/>
          <w:szCs w:val="20"/>
          <w:lang w:val="es-MX"/>
        </w:rPr>
        <w:t>Á</w:t>
      </w:r>
      <w:r w:rsidRPr="00250699">
        <w:rPr>
          <w:rFonts w:ascii="Arial" w:hAnsi="Arial" w:cs="Arial"/>
          <w:b/>
          <w:sz w:val="20"/>
          <w:szCs w:val="20"/>
          <w:lang w:val="es-MX"/>
        </w:rPr>
        <w:t>N</w:t>
      </w:r>
    </w:p>
    <w:p w14:paraId="7A07D32C" w14:textId="6B07190F" w:rsidR="00250699" w:rsidRDefault="00250699" w:rsidP="00250699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50699">
        <w:rPr>
          <w:rFonts w:ascii="Arial" w:hAnsi="Arial" w:cs="Arial"/>
          <w:bCs/>
          <w:sz w:val="20"/>
          <w:szCs w:val="20"/>
          <w:lang w:val="es-MX"/>
        </w:rPr>
        <w:t xml:space="preserve">Llegada y traslado al hotel de categoría elegida. </w:t>
      </w:r>
      <w:r w:rsidRPr="00250699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0A59497E" w14:textId="5BAEF0A2" w:rsidR="00DF3558" w:rsidRPr="00DF3558" w:rsidRDefault="00DF3558" w:rsidP="00250699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  <w:r w:rsidRPr="00DF3558">
        <w:rPr>
          <w:rFonts w:ascii="Arial" w:hAnsi="Arial" w:cs="Arial"/>
          <w:b/>
          <w:color w:val="FF0000"/>
          <w:sz w:val="20"/>
          <w:szCs w:val="20"/>
          <w:lang w:val="es-MX"/>
        </w:rPr>
        <w:t>Nota: La cena se incluirá siem</w:t>
      </w:r>
      <w:r w:rsidRPr="00DF3558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pre y cuando la llegada al hotel sea antes de las </w:t>
      </w:r>
      <w:r w:rsidRPr="00DF3558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21:00hrs. </w:t>
      </w:r>
    </w:p>
    <w:p w14:paraId="193D3CCB" w14:textId="77777777" w:rsidR="00250699" w:rsidRPr="00250699" w:rsidRDefault="00250699" w:rsidP="00250699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5D51EA52" w14:textId="3FD94470" w:rsidR="00250699" w:rsidRPr="00250699" w:rsidRDefault="00250699" w:rsidP="00250699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50699">
        <w:rPr>
          <w:rFonts w:ascii="Arial" w:hAnsi="Arial" w:cs="Arial"/>
          <w:b/>
          <w:sz w:val="20"/>
          <w:szCs w:val="20"/>
          <w:lang w:val="es-MX"/>
        </w:rPr>
        <w:t>Día 2. AMM</w:t>
      </w:r>
      <w:r w:rsidR="00DA042C">
        <w:rPr>
          <w:rFonts w:ascii="Arial" w:hAnsi="Arial" w:cs="Arial"/>
          <w:b/>
          <w:sz w:val="20"/>
          <w:szCs w:val="20"/>
          <w:lang w:val="es-MX"/>
        </w:rPr>
        <w:t>Á</w:t>
      </w:r>
      <w:r w:rsidRPr="00250699">
        <w:rPr>
          <w:rFonts w:ascii="Arial" w:hAnsi="Arial" w:cs="Arial"/>
          <w:b/>
          <w:sz w:val="20"/>
          <w:szCs w:val="20"/>
          <w:lang w:val="es-MX"/>
        </w:rPr>
        <w:t>N</w:t>
      </w:r>
      <w:r w:rsidR="00DF3558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49CB8C7E" w14:textId="1012C056" w:rsidR="00DF3558" w:rsidRDefault="00FC046A" w:rsidP="00DF355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C046A">
        <w:rPr>
          <w:rFonts w:ascii="Arial" w:hAnsi="Arial" w:cs="Arial"/>
          <w:b/>
          <w:sz w:val="20"/>
          <w:szCs w:val="20"/>
          <w:lang w:val="es-MX"/>
        </w:rPr>
        <w:t>Desayuno</w:t>
      </w:r>
      <w:r w:rsidR="008C5028">
        <w:rPr>
          <w:rFonts w:ascii="Arial" w:hAnsi="Arial" w:cs="Arial"/>
          <w:b/>
          <w:sz w:val="20"/>
          <w:szCs w:val="20"/>
          <w:lang w:val="es-MX"/>
        </w:rPr>
        <w:t xml:space="preserve"> en el hotel</w:t>
      </w:r>
      <w:r w:rsidRPr="00FC046A">
        <w:rPr>
          <w:rFonts w:ascii="Arial" w:hAnsi="Arial" w:cs="Arial"/>
          <w:b/>
          <w:sz w:val="20"/>
          <w:szCs w:val="20"/>
          <w:lang w:val="es-MX"/>
        </w:rPr>
        <w:t>. Día libre. Cena y alojamiento</w:t>
      </w:r>
      <w:r>
        <w:rPr>
          <w:rFonts w:ascii="Arial" w:hAnsi="Arial" w:cs="Arial"/>
          <w:b/>
          <w:sz w:val="20"/>
          <w:szCs w:val="20"/>
          <w:lang w:val="es-MX"/>
        </w:rPr>
        <w:t xml:space="preserve"> en hotel</w:t>
      </w:r>
      <w:r w:rsidRPr="00FC046A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1BD3E048" w14:textId="77777777" w:rsidR="00FC046A" w:rsidRPr="00250699" w:rsidRDefault="00FC046A" w:rsidP="00DF3558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0CF29949" w14:textId="4C89637D" w:rsidR="00250699" w:rsidRPr="00DF3558" w:rsidRDefault="00250699" w:rsidP="00250699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5F2D28">
        <w:rPr>
          <w:rFonts w:ascii="Arial" w:hAnsi="Arial" w:cs="Arial"/>
          <w:b/>
          <w:sz w:val="20"/>
          <w:szCs w:val="20"/>
          <w:lang w:val="es-MX"/>
        </w:rPr>
        <w:t xml:space="preserve">Día 3. </w:t>
      </w:r>
      <w:r w:rsidRPr="00DF3558">
        <w:rPr>
          <w:rFonts w:ascii="Arial" w:hAnsi="Arial" w:cs="Arial"/>
          <w:b/>
          <w:sz w:val="20"/>
          <w:szCs w:val="20"/>
          <w:lang w:val="es-ES"/>
        </w:rPr>
        <w:t>AMM</w:t>
      </w:r>
      <w:r w:rsidR="00DA042C" w:rsidRPr="00DF3558">
        <w:rPr>
          <w:rFonts w:ascii="Arial" w:hAnsi="Arial" w:cs="Arial"/>
          <w:b/>
          <w:sz w:val="20"/>
          <w:szCs w:val="20"/>
          <w:lang w:val="es-ES"/>
        </w:rPr>
        <w:t>Á</w:t>
      </w:r>
      <w:r w:rsidRPr="00DF3558">
        <w:rPr>
          <w:rFonts w:ascii="Arial" w:hAnsi="Arial" w:cs="Arial"/>
          <w:b/>
          <w:sz w:val="20"/>
          <w:szCs w:val="20"/>
          <w:lang w:val="es-ES"/>
        </w:rPr>
        <w:t xml:space="preserve">N </w:t>
      </w:r>
      <w:r w:rsidR="00C202A4">
        <w:rPr>
          <w:rFonts w:ascii="Arial" w:hAnsi="Arial" w:cs="Arial"/>
          <w:b/>
          <w:sz w:val="20"/>
          <w:szCs w:val="20"/>
          <w:lang w:val="es-ES"/>
        </w:rPr>
        <w:t xml:space="preserve">(VISITA DE CIUDAD) </w:t>
      </w:r>
      <w:r w:rsidR="00DA042C" w:rsidRPr="00DF3558">
        <w:rPr>
          <w:rFonts w:ascii="Arial" w:hAnsi="Arial" w:cs="Arial"/>
          <w:b/>
          <w:sz w:val="20"/>
          <w:szCs w:val="20"/>
          <w:lang w:val="es-ES"/>
        </w:rPr>
        <w:t xml:space="preserve">- </w:t>
      </w:r>
      <w:r w:rsidRPr="00DF3558">
        <w:rPr>
          <w:rFonts w:ascii="Arial" w:hAnsi="Arial" w:cs="Arial"/>
          <w:b/>
          <w:sz w:val="20"/>
          <w:szCs w:val="20"/>
          <w:lang w:val="es-ES"/>
        </w:rPr>
        <w:t xml:space="preserve">JERASH </w:t>
      </w:r>
      <w:r w:rsidR="00DA042C" w:rsidRPr="00DF3558">
        <w:rPr>
          <w:rFonts w:ascii="Arial" w:hAnsi="Arial" w:cs="Arial"/>
          <w:b/>
          <w:sz w:val="20"/>
          <w:szCs w:val="20"/>
          <w:lang w:val="es-ES"/>
        </w:rPr>
        <w:t>-</w:t>
      </w:r>
      <w:r w:rsidRPr="00DF3558">
        <w:rPr>
          <w:rFonts w:ascii="Arial" w:hAnsi="Arial" w:cs="Arial"/>
          <w:b/>
          <w:sz w:val="20"/>
          <w:szCs w:val="20"/>
          <w:lang w:val="es-ES"/>
        </w:rPr>
        <w:t xml:space="preserve"> AJLUN </w:t>
      </w:r>
      <w:r w:rsidR="00DA042C" w:rsidRPr="00DF3558">
        <w:rPr>
          <w:rFonts w:ascii="Arial" w:hAnsi="Arial" w:cs="Arial"/>
          <w:b/>
          <w:sz w:val="20"/>
          <w:szCs w:val="20"/>
          <w:lang w:val="es-ES"/>
        </w:rPr>
        <w:t xml:space="preserve">- </w:t>
      </w:r>
      <w:r w:rsidRPr="00DF3558">
        <w:rPr>
          <w:rFonts w:ascii="Arial" w:hAnsi="Arial" w:cs="Arial"/>
          <w:b/>
          <w:sz w:val="20"/>
          <w:szCs w:val="20"/>
          <w:lang w:val="es-ES"/>
        </w:rPr>
        <w:t>AMM</w:t>
      </w:r>
      <w:r w:rsidR="00DA042C" w:rsidRPr="00DF3558">
        <w:rPr>
          <w:rFonts w:ascii="Arial" w:hAnsi="Arial" w:cs="Arial"/>
          <w:b/>
          <w:sz w:val="20"/>
          <w:szCs w:val="20"/>
          <w:lang w:val="es-ES"/>
        </w:rPr>
        <w:t>Á</w:t>
      </w:r>
      <w:r w:rsidRPr="00DF3558">
        <w:rPr>
          <w:rFonts w:ascii="Arial" w:hAnsi="Arial" w:cs="Arial"/>
          <w:b/>
          <w:sz w:val="20"/>
          <w:szCs w:val="20"/>
          <w:lang w:val="es-ES"/>
        </w:rPr>
        <w:t>N</w:t>
      </w:r>
    </w:p>
    <w:p w14:paraId="51EF2ECE" w14:textId="2422A389" w:rsidR="00250699" w:rsidRPr="00250699" w:rsidRDefault="00250699" w:rsidP="00250699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50699">
        <w:rPr>
          <w:rFonts w:ascii="Arial" w:hAnsi="Arial" w:cs="Arial"/>
          <w:b/>
          <w:sz w:val="20"/>
          <w:szCs w:val="20"/>
          <w:lang w:val="es-MX"/>
        </w:rPr>
        <w:t>Desayuno</w:t>
      </w:r>
      <w:r w:rsidRPr="00250699">
        <w:rPr>
          <w:rFonts w:ascii="Arial" w:hAnsi="Arial" w:cs="Arial"/>
          <w:bCs/>
          <w:sz w:val="20"/>
          <w:szCs w:val="20"/>
          <w:lang w:val="es-MX"/>
        </w:rPr>
        <w:t xml:space="preserve">. A continuación, realizaremos </w:t>
      </w:r>
      <w:r w:rsidRPr="00C202A4">
        <w:rPr>
          <w:rFonts w:ascii="Arial" w:hAnsi="Arial" w:cs="Arial"/>
          <w:b/>
          <w:sz w:val="20"/>
          <w:szCs w:val="20"/>
          <w:lang w:val="es-MX"/>
        </w:rPr>
        <w:t>la visita</w:t>
      </w:r>
      <w:r w:rsidR="00C202A4">
        <w:rPr>
          <w:rFonts w:ascii="Arial" w:hAnsi="Arial" w:cs="Arial"/>
          <w:b/>
          <w:sz w:val="20"/>
          <w:szCs w:val="20"/>
          <w:lang w:val="es-MX"/>
        </w:rPr>
        <w:t xml:space="preserve"> de ciudad </w:t>
      </w:r>
      <w:r w:rsidR="00C202A4" w:rsidRPr="00C202A4">
        <w:rPr>
          <w:rFonts w:ascii="Arial" w:hAnsi="Arial" w:cs="Arial"/>
          <w:bCs/>
          <w:sz w:val="20"/>
          <w:szCs w:val="20"/>
          <w:lang w:val="es-MX"/>
        </w:rPr>
        <w:t>por</w:t>
      </w:r>
      <w:r w:rsidRPr="00C202A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202A4">
        <w:rPr>
          <w:rFonts w:ascii="Arial" w:hAnsi="Arial" w:cs="Arial"/>
          <w:b/>
          <w:sz w:val="20"/>
          <w:szCs w:val="20"/>
          <w:lang w:val="es-MX"/>
        </w:rPr>
        <w:t>Amm</w:t>
      </w:r>
      <w:r w:rsidR="00C202A4" w:rsidRPr="00C202A4">
        <w:rPr>
          <w:rFonts w:ascii="Arial" w:hAnsi="Arial" w:cs="Arial"/>
          <w:b/>
          <w:sz w:val="20"/>
          <w:szCs w:val="20"/>
          <w:lang w:val="es-MX"/>
        </w:rPr>
        <w:t>á</w:t>
      </w:r>
      <w:r w:rsidRPr="00C202A4">
        <w:rPr>
          <w:rFonts w:ascii="Arial" w:hAnsi="Arial" w:cs="Arial"/>
          <w:b/>
          <w:sz w:val="20"/>
          <w:szCs w:val="20"/>
          <w:lang w:val="es-MX"/>
        </w:rPr>
        <w:t>n</w:t>
      </w:r>
      <w:r w:rsidRPr="00250699">
        <w:rPr>
          <w:rFonts w:ascii="Arial" w:hAnsi="Arial" w:cs="Arial"/>
          <w:bCs/>
          <w:sz w:val="20"/>
          <w:szCs w:val="20"/>
          <w:lang w:val="es-MX"/>
        </w:rPr>
        <w:t>, que incluye la Ciudadela, el Museo Arqueológico y el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50699">
        <w:rPr>
          <w:rFonts w:ascii="Arial" w:hAnsi="Arial" w:cs="Arial"/>
          <w:bCs/>
          <w:sz w:val="20"/>
          <w:szCs w:val="20"/>
          <w:lang w:val="es-MX"/>
        </w:rPr>
        <w:t xml:space="preserve">Teatro Romano. Posteriormente, visitaremos </w:t>
      </w:r>
      <w:proofErr w:type="spellStart"/>
      <w:r w:rsidRPr="00C202A4">
        <w:rPr>
          <w:rFonts w:ascii="Arial" w:hAnsi="Arial" w:cs="Arial"/>
          <w:b/>
          <w:sz w:val="20"/>
          <w:szCs w:val="20"/>
          <w:lang w:val="es-MX"/>
        </w:rPr>
        <w:t>Jerash</w:t>
      </w:r>
      <w:proofErr w:type="spellEnd"/>
      <w:r w:rsidRPr="00250699">
        <w:rPr>
          <w:rFonts w:ascii="Arial" w:hAnsi="Arial" w:cs="Arial"/>
          <w:bCs/>
          <w:sz w:val="20"/>
          <w:szCs w:val="20"/>
          <w:lang w:val="es-MX"/>
        </w:rPr>
        <w:t xml:space="preserve"> o “Gerasa”, ciudad greco-romana que formaba parte de la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50699">
        <w:rPr>
          <w:rFonts w:ascii="Arial" w:hAnsi="Arial" w:cs="Arial"/>
          <w:bCs/>
          <w:sz w:val="20"/>
          <w:szCs w:val="20"/>
          <w:lang w:val="es-MX"/>
        </w:rPr>
        <w:t>Decápolis y que es conocida como la «Pompeya del Este» por su importancia y su magnífico estado 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50699">
        <w:rPr>
          <w:rFonts w:ascii="Arial" w:hAnsi="Arial" w:cs="Arial"/>
          <w:bCs/>
          <w:sz w:val="20"/>
          <w:szCs w:val="20"/>
          <w:lang w:val="es-MX"/>
        </w:rPr>
        <w:t>conservación. Podremos admirar entre otros: la Puerta de Adriano, el Hipódromo, el Teatro, el Ágora o foro con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50699">
        <w:rPr>
          <w:rFonts w:ascii="Arial" w:hAnsi="Arial" w:cs="Arial"/>
          <w:bCs/>
          <w:sz w:val="20"/>
          <w:szCs w:val="20"/>
          <w:lang w:val="es-MX"/>
        </w:rPr>
        <w:t xml:space="preserve">su columnata completa, el Cardo Máximo, el </w:t>
      </w:r>
      <w:r w:rsidRPr="00C202A4">
        <w:rPr>
          <w:rFonts w:ascii="Arial" w:hAnsi="Arial" w:cs="Arial"/>
          <w:b/>
          <w:sz w:val="20"/>
          <w:szCs w:val="20"/>
          <w:lang w:val="es-MX"/>
        </w:rPr>
        <w:t>Templo de Zeus y el de Artemisa</w:t>
      </w:r>
      <w:r w:rsidRPr="00250699">
        <w:rPr>
          <w:rFonts w:ascii="Arial" w:hAnsi="Arial" w:cs="Arial"/>
          <w:bCs/>
          <w:sz w:val="20"/>
          <w:szCs w:val="20"/>
          <w:lang w:val="es-MX"/>
        </w:rPr>
        <w:t xml:space="preserve">. Después visitaremos el </w:t>
      </w:r>
      <w:r w:rsidRPr="00C202A4">
        <w:rPr>
          <w:rFonts w:ascii="Arial" w:hAnsi="Arial" w:cs="Arial"/>
          <w:b/>
          <w:sz w:val="20"/>
          <w:szCs w:val="20"/>
          <w:lang w:val="es-MX"/>
        </w:rPr>
        <w:t>Castillo de Ajlun</w:t>
      </w:r>
      <w:r w:rsidRPr="00250699">
        <w:rPr>
          <w:rFonts w:ascii="Arial" w:hAnsi="Arial" w:cs="Arial"/>
          <w:bCs/>
          <w:sz w:val="20"/>
          <w:szCs w:val="20"/>
          <w:lang w:val="es-MX"/>
        </w:rPr>
        <w:t>, fortaleza construida en 1185 y reconstruido más tarde en el siglo XIII, por los mamelucos después de su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50699">
        <w:rPr>
          <w:rFonts w:ascii="Arial" w:hAnsi="Arial" w:cs="Arial"/>
          <w:bCs/>
          <w:sz w:val="20"/>
          <w:szCs w:val="20"/>
          <w:lang w:val="es-MX"/>
        </w:rPr>
        <w:t>destrucción por los mongoles. Es un castillo de la época de los cruzados, situado en lo alto de la montaña y desde</w:t>
      </w:r>
      <w:r w:rsidR="00FF11C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50699">
        <w:rPr>
          <w:rFonts w:ascii="Arial" w:hAnsi="Arial" w:cs="Arial"/>
          <w:bCs/>
          <w:sz w:val="20"/>
          <w:szCs w:val="20"/>
          <w:lang w:val="es-MX"/>
        </w:rPr>
        <w:t>el que se contempla una hermosa vista. Regreso a Amm</w:t>
      </w:r>
      <w:r w:rsidR="00C202A4">
        <w:rPr>
          <w:rFonts w:ascii="Arial" w:hAnsi="Arial" w:cs="Arial"/>
          <w:bCs/>
          <w:sz w:val="20"/>
          <w:szCs w:val="20"/>
          <w:lang w:val="es-MX"/>
        </w:rPr>
        <w:t>á</w:t>
      </w:r>
      <w:r w:rsidRPr="00250699">
        <w:rPr>
          <w:rFonts w:ascii="Arial" w:hAnsi="Arial" w:cs="Arial"/>
          <w:bCs/>
          <w:sz w:val="20"/>
          <w:szCs w:val="20"/>
          <w:lang w:val="es-MX"/>
        </w:rPr>
        <w:t xml:space="preserve">n. </w:t>
      </w:r>
      <w:r w:rsidRPr="00250699">
        <w:rPr>
          <w:rFonts w:ascii="Arial" w:hAnsi="Arial" w:cs="Arial"/>
          <w:b/>
          <w:sz w:val="20"/>
          <w:szCs w:val="20"/>
          <w:lang w:val="es-MX"/>
        </w:rPr>
        <w:t>Cena y alojamiento</w:t>
      </w:r>
      <w:r w:rsidR="00CB5E8E">
        <w:rPr>
          <w:rFonts w:ascii="Arial" w:hAnsi="Arial" w:cs="Arial"/>
          <w:b/>
          <w:sz w:val="20"/>
          <w:szCs w:val="20"/>
          <w:lang w:val="es-MX"/>
        </w:rPr>
        <w:t xml:space="preserve"> en hotel</w:t>
      </w:r>
      <w:r w:rsidRPr="00250699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5FE371E5" w14:textId="77777777" w:rsidR="00250699" w:rsidRPr="00250699" w:rsidRDefault="00250699" w:rsidP="00250699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33954EF6" w14:textId="50072853" w:rsidR="00250699" w:rsidRPr="00250699" w:rsidRDefault="00250699" w:rsidP="00250699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50699">
        <w:rPr>
          <w:rFonts w:ascii="Arial" w:hAnsi="Arial" w:cs="Arial"/>
          <w:b/>
          <w:sz w:val="20"/>
          <w:szCs w:val="20"/>
          <w:lang w:val="es-MX"/>
        </w:rPr>
        <w:t>Día 4. AMM</w:t>
      </w:r>
      <w:r w:rsidR="00DA042C">
        <w:rPr>
          <w:rFonts w:ascii="Arial" w:hAnsi="Arial" w:cs="Arial"/>
          <w:b/>
          <w:sz w:val="20"/>
          <w:szCs w:val="20"/>
          <w:lang w:val="es-MX"/>
        </w:rPr>
        <w:t>Á</w:t>
      </w:r>
      <w:r w:rsidRPr="00250699">
        <w:rPr>
          <w:rFonts w:ascii="Arial" w:hAnsi="Arial" w:cs="Arial"/>
          <w:b/>
          <w:sz w:val="20"/>
          <w:szCs w:val="20"/>
          <w:lang w:val="es-MX"/>
        </w:rPr>
        <w:t xml:space="preserve">N </w:t>
      </w:r>
      <w:r w:rsidR="00DA042C">
        <w:rPr>
          <w:rFonts w:ascii="Arial" w:hAnsi="Arial" w:cs="Arial"/>
          <w:b/>
          <w:sz w:val="20"/>
          <w:szCs w:val="20"/>
          <w:lang w:val="es-MX"/>
        </w:rPr>
        <w:t>-</w:t>
      </w:r>
      <w:r w:rsidRPr="00250699">
        <w:rPr>
          <w:rFonts w:ascii="Arial" w:hAnsi="Arial" w:cs="Arial"/>
          <w:b/>
          <w:sz w:val="20"/>
          <w:szCs w:val="20"/>
          <w:lang w:val="es-MX"/>
        </w:rPr>
        <w:t xml:space="preserve"> MADABA </w:t>
      </w:r>
      <w:r w:rsidR="00DA042C">
        <w:rPr>
          <w:rFonts w:ascii="Arial" w:hAnsi="Arial" w:cs="Arial"/>
          <w:b/>
          <w:sz w:val="20"/>
          <w:szCs w:val="20"/>
          <w:lang w:val="es-MX"/>
        </w:rPr>
        <w:t>-</w:t>
      </w:r>
      <w:r w:rsidRPr="00250699">
        <w:rPr>
          <w:rFonts w:ascii="Arial" w:hAnsi="Arial" w:cs="Arial"/>
          <w:b/>
          <w:sz w:val="20"/>
          <w:szCs w:val="20"/>
          <w:lang w:val="es-MX"/>
        </w:rPr>
        <w:t xml:space="preserve"> MONTE NEBO </w:t>
      </w:r>
      <w:r w:rsidR="00DA042C">
        <w:rPr>
          <w:rFonts w:ascii="Arial" w:hAnsi="Arial" w:cs="Arial"/>
          <w:b/>
          <w:sz w:val="20"/>
          <w:szCs w:val="20"/>
          <w:lang w:val="es-MX"/>
        </w:rPr>
        <w:t>-</w:t>
      </w:r>
      <w:r w:rsidRPr="00250699">
        <w:rPr>
          <w:rFonts w:ascii="Arial" w:hAnsi="Arial" w:cs="Arial"/>
          <w:b/>
          <w:sz w:val="20"/>
          <w:szCs w:val="20"/>
          <w:lang w:val="es-MX"/>
        </w:rPr>
        <w:t xml:space="preserve"> PETRA</w:t>
      </w:r>
    </w:p>
    <w:p w14:paraId="467E05B3" w14:textId="401A96E2" w:rsidR="00250699" w:rsidRDefault="00752A2F" w:rsidP="00752A2F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52A2F">
        <w:rPr>
          <w:rFonts w:ascii="Arial" w:hAnsi="Arial" w:cs="Arial"/>
          <w:b/>
          <w:sz w:val="20"/>
          <w:szCs w:val="20"/>
          <w:lang w:val="es-MX"/>
        </w:rPr>
        <w:t>Desayuno</w:t>
      </w:r>
      <w:r>
        <w:rPr>
          <w:rFonts w:ascii="Arial" w:hAnsi="Arial" w:cs="Arial"/>
          <w:b/>
          <w:sz w:val="20"/>
          <w:szCs w:val="20"/>
          <w:lang w:val="es-MX"/>
        </w:rPr>
        <w:t xml:space="preserve"> en el hotel</w:t>
      </w:r>
      <w:r w:rsidRPr="00752A2F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752A2F">
        <w:rPr>
          <w:rFonts w:ascii="Arial" w:hAnsi="Arial" w:cs="Arial"/>
          <w:bCs/>
          <w:sz w:val="20"/>
          <w:szCs w:val="20"/>
          <w:lang w:val="es-MX"/>
        </w:rPr>
        <w:t>y salida hacia</w:t>
      </w:r>
      <w:r w:rsidRPr="00752A2F">
        <w:rPr>
          <w:rFonts w:ascii="Arial" w:hAnsi="Arial" w:cs="Arial"/>
          <w:b/>
          <w:sz w:val="20"/>
          <w:szCs w:val="20"/>
          <w:lang w:val="es-MX"/>
        </w:rPr>
        <w:t xml:space="preserve"> Madaba. </w:t>
      </w:r>
      <w:r w:rsidRPr="00752A2F">
        <w:rPr>
          <w:rFonts w:ascii="Arial" w:hAnsi="Arial" w:cs="Arial"/>
          <w:bCs/>
          <w:sz w:val="20"/>
          <w:szCs w:val="20"/>
          <w:lang w:val="es-MX"/>
        </w:rPr>
        <w:t>Llegada y visita de la</w:t>
      </w:r>
      <w:r w:rsidRPr="00752A2F">
        <w:rPr>
          <w:rFonts w:ascii="Arial" w:hAnsi="Arial" w:cs="Arial"/>
          <w:b/>
          <w:sz w:val="20"/>
          <w:szCs w:val="20"/>
          <w:lang w:val="es-MX"/>
        </w:rPr>
        <w:t xml:space="preserve"> iglesia de San Jorge, </w:t>
      </w:r>
      <w:r w:rsidRPr="00752A2F">
        <w:rPr>
          <w:rFonts w:ascii="Arial" w:hAnsi="Arial" w:cs="Arial"/>
          <w:bCs/>
          <w:sz w:val="20"/>
          <w:szCs w:val="20"/>
          <w:lang w:val="es-MX"/>
        </w:rPr>
        <w:t>con su famoso mosaico que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52A2F">
        <w:rPr>
          <w:rFonts w:ascii="Arial" w:hAnsi="Arial" w:cs="Arial"/>
          <w:bCs/>
          <w:sz w:val="20"/>
          <w:szCs w:val="20"/>
          <w:lang w:val="es-MX"/>
        </w:rPr>
        <w:t>representa todos los territorios bíblicos. A continuación,</w:t>
      </w:r>
      <w:r w:rsidRPr="00752A2F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752A2F">
        <w:rPr>
          <w:rFonts w:ascii="Arial" w:hAnsi="Arial" w:cs="Arial"/>
          <w:bCs/>
          <w:sz w:val="20"/>
          <w:szCs w:val="20"/>
          <w:lang w:val="es-MX"/>
        </w:rPr>
        <w:t xml:space="preserve">iremos </w:t>
      </w:r>
      <w:r w:rsidRPr="00752A2F">
        <w:rPr>
          <w:rFonts w:ascii="Arial" w:hAnsi="Arial" w:cs="Arial"/>
          <w:bCs/>
          <w:sz w:val="20"/>
          <w:szCs w:val="20"/>
          <w:lang w:val="es-MX"/>
        </w:rPr>
        <w:t>hacia el</w:t>
      </w:r>
      <w:r w:rsidRPr="00752A2F">
        <w:rPr>
          <w:rFonts w:ascii="Arial" w:hAnsi="Arial" w:cs="Arial"/>
          <w:b/>
          <w:sz w:val="20"/>
          <w:szCs w:val="20"/>
          <w:lang w:val="es-MX"/>
        </w:rPr>
        <w:t xml:space="preserve"> Monte </w:t>
      </w:r>
      <w:proofErr w:type="spellStart"/>
      <w:r w:rsidRPr="00752A2F">
        <w:rPr>
          <w:rFonts w:ascii="Arial" w:hAnsi="Arial" w:cs="Arial"/>
          <w:b/>
          <w:sz w:val="20"/>
          <w:szCs w:val="20"/>
          <w:lang w:val="es-MX"/>
        </w:rPr>
        <w:t>Nebo</w:t>
      </w:r>
      <w:proofErr w:type="spellEnd"/>
      <w:r w:rsidRPr="00752A2F">
        <w:rPr>
          <w:rFonts w:ascii="Arial" w:hAnsi="Arial" w:cs="Arial"/>
          <w:b/>
          <w:sz w:val="20"/>
          <w:szCs w:val="20"/>
          <w:lang w:val="es-MX"/>
        </w:rPr>
        <w:t xml:space="preserve">, </w:t>
      </w:r>
      <w:r w:rsidRPr="00752A2F">
        <w:rPr>
          <w:rFonts w:ascii="Arial" w:hAnsi="Arial" w:cs="Arial"/>
          <w:bCs/>
          <w:sz w:val="20"/>
          <w:szCs w:val="20"/>
          <w:lang w:val="es-MX"/>
        </w:rPr>
        <w:t>desde cuya cima Moisés divisó la</w:t>
      </w:r>
      <w:r w:rsidRPr="00752A2F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52A2F">
        <w:rPr>
          <w:rFonts w:ascii="Arial" w:hAnsi="Arial" w:cs="Arial"/>
          <w:bCs/>
          <w:sz w:val="20"/>
          <w:szCs w:val="20"/>
          <w:lang w:val="es-MX"/>
        </w:rPr>
        <w:t>tierra prometida.</w:t>
      </w:r>
      <w:r w:rsidRPr="00752A2F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752A2F">
        <w:rPr>
          <w:rFonts w:ascii="Arial" w:hAnsi="Arial" w:cs="Arial"/>
          <w:bCs/>
          <w:sz w:val="20"/>
          <w:szCs w:val="20"/>
          <w:lang w:val="es-MX"/>
        </w:rPr>
        <w:t>Visita la colección de mosaicos.</w:t>
      </w:r>
      <w:r w:rsidRPr="00752A2F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752A2F">
        <w:rPr>
          <w:rFonts w:ascii="Arial" w:hAnsi="Arial" w:cs="Arial"/>
          <w:bCs/>
          <w:sz w:val="20"/>
          <w:szCs w:val="20"/>
          <w:lang w:val="es-MX"/>
        </w:rPr>
        <w:t>Después seguiremos hacia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752A2F">
        <w:rPr>
          <w:rFonts w:ascii="Arial" w:hAnsi="Arial" w:cs="Arial"/>
          <w:b/>
          <w:sz w:val="20"/>
          <w:szCs w:val="20"/>
          <w:lang w:val="es-MX"/>
        </w:rPr>
        <w:t>Petra. Cena y alojamiento</w:t>
      </w:r>
      <w:r w:rsidR="00CB5E8E">
        <w:rPr>
          <w:rFonts w:ascii="Arial" w:hAnsi="Arial" w:cs="Arial"/>
          <w:b/>
          <w:sz w:val="20"/>
          <w:szCs w:val="20"/>
          <w:lang w:val="es-MX"/>
        </w:rPr>
        <w:t xml:space="preserve"> en hotel</w:t>
      </w:r>
      <w:r w:rsidRPr="00752A2F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00BD7483" w14:textId="77777777" w:rsidR="00752A2F" w:rsidRPr="00250699" w:rsidRDefault="00752A2F" w:rsidP="00752A2F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6BAD71CE" w14:textId="61DE3C47" w:rsidR="00250699" w:rsidRPr="00250699" w:rsidRDefault="00250699" w:rsidP="00250699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50699">
        <w:rPr>
          <w:rFonts w:ascii="Arial" w:hAnsi="Arial" w:cs="Arial"/>
          <w:b/>
          <w:sz w:val="20"/>
          <w:szCs w:val="20"/>
          <w:lang w:val="es-MX"/>
        </w:rPr>
        <w:t>Día 5. PETRA</w:t>
      </w:r>
      <w:r w:rsidR="00CB5E8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FC046A">
        <w:rPr>
          <w:rFonts w:ascii="Arial" w:hAnsi="Arial" w:cs="Arial"/>
          <w:b/>
          <w:sz w:val="20"/>
          <w:szCs w:val="20"/>
          <w:lang w:val="es-MX"/>
        </w:rPr>
        <w:t>(VISITA DE CIUDAD)</w:t>
      </w:r>
    </w:p>
    <w:p w14:paraId="5EC52614" w14:textId="0D4A0A6E" w:rsidR="00250699" w:rsidRPr="00CB5E8E" w:rsidRDefault="00CB5E8E" w:rsidP="00250699">
      <w:pPr>
        <w:pStyle w:val="Sinespaciado"/>
        <w:jc w:val="both"/>
        <w:rPr>
          <w:rStyle w:val="Textoennegrita"/>
          <w:rFonts w:ascii="Arial" w:hAnsi="Arial" w:cs="Arial"/>
          <w:sz w:val="20"/>
          <w:szCs w:val="20"/>
        </w:rPr>
      </w:pPr>
      <w:r w:rsidRPr="00CB5E8E">
        <w:rPr>
          <w:rStyle w:val="Textoennegrita"/>
          <w:rFonts w:ascii="Arial" w:hAnsi="Arial" w:cs="Arial"/>
          <w:sz w:val="20"/>
          <w:szCs w:val="20"/>
          <w:lang w:val="es-ES"/>
        </w:rPr>
        <w:t>Desayuno</w:t>
      </w:r>
      <w:r w:rsidR="00AC091E">
        <w:rPr>
          <w:rStyle w:val="Textoennegrita"/>
          <w:rFonts w:ascii="Arial" w:hAnsi="Arial" w:cs="Arial"/>
          <w:sz w:val="20"/>
          <w:szCs w:val="20"/>
          <w:lang w:val="es-ES"/>
        </w:rPr>
        <w:t xml:space="preserve"> en el hotel</w:t>
      </w:r>
      <w:r w:rsidRPr="00CB5E8E">
        <w:rPr>
          <w:rStyle w:val="Textoennegrita"/>
          <w:rFonts w:ascii="Arial" w:hAnsi="Arial" w:cs="Arial"/>
          <w:sz w:val="20"/>
          <w:szCs w:val="20"/>
          <w:lang w:val="es-ES"/>
        </w:rPr>
        <w:t>.</w:t>
      </w:r>
      <w:r w:rsidRPr="00CB5E8E">
        <w:rPr>
          <w:rFonts w:ascii="Arial" w:hAnsi="Arial" w:cs="Arial"/>
          <w:sz w:val="20"/>
          <w:szCs w:val="20"/>
          <w:lang w:val="es-ES"/>
        </w:rPr>
        <w:t xml:space="preserve"> </w:t>
      </w:r>
      <w:r w:rsidRPr="00CB5E8E">
        <w:rPr>
          <w:rFonts w:ascii="Arial" w:hAnsi="Arial" w:cs="Arial"/>
          <w:b/>
          <w:bCs/>
          <w:sz w:val="20"/>
          <w:szCs w:val="20"/>
          <w:lang w:val="es-ES"/>
        </w:rPr>
        <w:t>Día completo para explorar Petra</w:t>
      </w:r>
      <w:r w:rsidRPr="00CB5E8E">
        <w:rPr>
          <w:rFonts w:ascii="Arial" w:hAnsi="Arial" w:cs="Arial"/>
          <w:sz w:val="20"/>
          <w:szCs w:val="20"/>
          <w:lang w:val="es-ES"/>
        </w:rPr>
        <w:t xml:space="preserve">, la fascinante “ciudad rosa”, que fue la capital del imperio nabateo hace más de 2.000 años. Durante unos 500 años, los nabateos esculpieron majestuosos templos y tumbas en las montañas rosadas, y desarrollaron avanzados sistemas agrícolas y de gestión de agua. Iniciaremos nuestro recorrido </w:t>
      </w:r>
      <w:r w:rsidRPr="00CB5E8E">
        <w:rPr>
          <w:rFonts w:ascii="Arial" w:hAnsi="Arial" w:cs="Arial"/>
          <w:b/>
          <w:bCs/>
          <w:sz w:val="20"/>
          <w:szCs w:val="20"/>
          <w:lang w:val="es-ES"/>
        </w:rPr>
        <w:t>visitando la Tumba de los Obeliscos</w:t>
      </w:r>
      <w:r w:rsidRPr="00CB5E8E">
        <w:rPr>
          <w:rFonts w:ascii="Arial" w:hAnsi="Arial" w:cs="Arial"/>
          <w:sz w:val="20"/>
          <w:szCs w:val="20"/>
          <w:lang w:val="es-ES"/>
        </w:rPr>
        <w:t xml:space="preserve">, seguida de un </w:t>
      </w:r>
      <w:r w:rsidRPr="00CB5E8E">
        <w:rPr>
          <w:rFonts w:ascii="Arial" w:hAnsi="Arial" w:cs="Arial"/>
          <w:b/>
          <w:bCs/>
          <w:sz w:val="20"/>
          <w:szCs w:val="20"/>
          <w:lang w:val="es-ES"/>
        </w:rPr>
        <w:t>paseo por el Siq</w:t>
      </w:r>
      <w:r w:rsidRPr="00CB5E8E">
        <w:rPr>
          <w:rFonts w:ascii="Arial" w:hAnsi="Arial" w:cs="Arial"/>
          <w:sz w:val="20"/>
          <w:szCs w:val="20"/>
          <w:lang w:val="es-ES"/>
        </w:rPr>
        <w:t xml:space="preserve">, un impresionante cañón de más de un kilómetro de longitud, al final del cual se revelará el Tesoro, una imponente tumba decorada con columnas y esculturas de incomparable belleza. Continuaremos por la </w:t>
      </w:r>
      <w:r w:rsidRPr="00CB5E8E">
        <w:rPr>
          <w:rFonts w:ascii="Arial" w:hAnsi="Arial" w:cs="Arial"/>
          <w:b/>
          <w:bCs/>
          <w:sz w:val="20"/>
          <w:szCs w:val="20"/>
          <w:lang w:val="es-ES"/>
        </w:rPr>
        <w:t>calle de las fachadas y el teatro</w:t>
      </w:r>
      <w:r w:rsidRPr="00CB5E8E">
        <w:rPr>
          <w:rFonts w:ascii="Arial" w:hAnsi="Arial" w:cs="Arial"/>
          <w:sz w:val="20"/>
          <w:szCs w:val="20"/>
          <w:lang w:val="es-ES"/>
        </w:rPr>
        <w:t>, hasta llegar a los 850 escalones que conducen al majestuoso Monasterio “</w:t>
      </w:r>
      <w:r w:rsidRPr="00CB5E8E">
        <w:rPr>
          <w:rFonts w:ascii="Arial" w:hAnsi="Arial" w:cs="Arial"/>
          <w:b/>
          <w:bCs/>
          <w:sz w:val="20"/>
          <w:szCs w:val="20"/>
          <w:lang w:val="es-ES"/>
        </w:rPr>
        <w:t xml:space="preserve">El </w:t>
      </w:r>
      <w:proofErr w:type="spellStart"/>
      <w:r w:rsidRPr="00CB5E8E">
        <w:rPr>
          <w:rFonts w:ascii="Arial" w:hAnsi="Arial" w:cs="Arial"/>
          <w:b/>
          <w:bCs/>
          <w:sz w:val="20"/>
          <w:szCs w:val="20"/>
          <w:lang w:val="es-ES"/>
        </w:rPr>
        <w:t>Deir</w:t>
      </w:r>
      <w:proofErr w:type="spellEnd"/>
      <w:r w:rsidRPr="00CB5E8E">
        <w:rPr>
          <w:rFonts w:ascii="Arial" w:hAnsi="Arial" w:cs="Arial"/>
          <w:b/>
          <w:bCs/>
          <w:sz w:val="20"/>
          <w:szCs w:val="20"/>
          <w:lang w:val="es-ES"/>
        </w:rPr>
        <w:t>”.</w:t>
      </w:r>
      <w:r w:rsidRPr="00CB5E8E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CB5E8E">
        <w:rPr>
          <w:rFonts w:ascii="Arial" w:hAnsi="Arial" w:cs="Arial"/>
          <w:sz w:val="20"/>
          <w:szCs w:val="20"/>
        </w:rPr>
        <w:t>Regreso</w:t>
      </w:r>
      <w:proofErr w:type="spellEnd"/>
      <w:r w:rsidRPr="00CB5E8E">
        <w:rPr>
          <w:rFonts w:ascii="Arial" w:hAnsi="Arial" w:cs="Arial"/>
          <w:sz w:val="20"/>
          <w:szCs w:val="20"/>
        </w:rPr>
        <w:t xml:space="preserve"> al hotel. </w:t>
      </w:r>
      <w:r w:rsidRPr="00CB5E8E">
        <w:rPr>
          <w:rStyle w:val="Textoennegrita"/>
          <w:rFonts w:ascii="Arial" w:hAnsi="Arial" w:cs="Arial"/>
          <w:sz w:val="20"/>
          <w:szCs w:val="20"/>
        </w:rPr>
        <w:t xml:space="preserve">Cena y </w:t>
      </w:r>
      <w:proofErr w:type="spellStart"/>
      <w:r w:rsidRPr="00CB5E8E">
        <w:rPr>
          <w:rStyle w:val="Textoennegrita"/>
          <w:rFonts w:ascii="Arial" w:hAnsi="Arial" w:cs="Arial"/>
          <w:sz w:val="20"/>
          <w:szCs w:val="20"/>
        </w:rPr>
        <w:t>alojamiento</w:t>
      </w:r>
      <w:proofErr w:type="spellEnd"/>
      <w:r>
        <w:rPr>
          <w:rStyle w:val="Textoennegrita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Textoennegrita"/>
          <w:rFonts w:ascii="Arial" w:hAnsi="Arial" w:cs="Arial"/>
          <w:sz w:val="20"/>
          <w:szCs w:val="20"/>
        </w:rPr>
        <w:t>en</w:t>
      </w:r>
      <w:proofErr w:type="spellEnd"/>
      <w:r>
        <w:rPr>
          <w:rStyle w:val="Textoennegrita"/>
          <w:rFonts w:ascii="Arial" w:hAnsi="Arial" w:cs="Arial"/>
          <w:sz w:val="20"/>
          <w:szCs w:val="20"/>
        </w:rPr>
        <w:t xml:space="preserve"> hotel</w:t>
      </w:r>
      <w:r w:rsidRPr="00CB5E8E">
        <w:rPr>
          <w:rStyle w:val="Textoennegrita"/>
          <w:rFonts w:ascii="Arial" w:hAnsi="Arial" w:cs="Arial"/>
          <w:sz w:val="20"/>
          <w:szCs w:val="20"/>
        </w:rPr>
        <w:t>.</w:t>
      </w:r>
    </w:p>
    <w:p w14:paraId="78118B90" w14:textId="77777777" w:rsidR="00CB5E8E" w:rsidRPr="00250699" w:rsidRDefault="00CB5E8E" w:rsidP="00250699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C52ACCC" w14:textId="2A878197" w:rsidR="00250699" w:rsidRPr="00250699" w:rsidRDefault="00250699" w:rsidP="00250699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50699">
        <w:rPr>
          <w:rFonts w:ascii="Arial" w:hAnsi="Arial" w:cs="Arial"/>
          <w:b/>
          <w:sz w:val="20"/>
          <w:szCs w:val="20"/>
          <w:lang w:val="es-MX"/>
        </w:rPr>
        <w:t xml:space="preserve">Día 6. PETRA </w:t>
      </w:r>
      <w:r w:rsidR="00DA042C">
        <w:rPr>
          <w:rFonts w:ascii="Arial" w:hAnsi="Arial" w:cs="Arial"/>
          <w:b/>
          <w:sz w:val="20"/>
          <w:szCs w:val="20"/>
          <w:lang w:val="es-MX"/>
        </w:rPr>
        <w:t>-</w:t>
      </w:r>
      <w:r w:rsidRPr="00250699">
        <w:rPr>
          <w:rFonts w:ascii="Arial" w:hAnsi="Arial" w:cs="Arial"/>
          <w:b/>
          <w:sz w:val="20"/>
          <w:szCs w:val="20"/>
          <w:lang w:val="es-MX"/>
        </w:rPr>
        <w:t xml:space="preserve"> PEQUEÑA PETRA </w:t>
      </w:r>
      <w:r w:rsidR="00DA042C">
        <w:rPr>
          <w:rFonts w:ascii="Arial" w:hAnsi="Arial" w:cs="Arial"/>
          <w:b/>
          <w:sz w:val="20"/>
          <w:szCs w:val="20"/>
          <w:lang w:val="es-MX"/>
        </w:rPr>
        <w:t>-</w:t>
      </w:r>
      <w:r w:rsidRPr="00250699">
        <w:rPr>
          <w:rFonts w:ascii="Arial" w:hAnsi="Arial" w:cs="Arial"/>
          <w:b/>
          <w:sz w:val="20"/>
          <w:szCs w:val="20"/>
          <w:lang w:val="es-MX"/>
        </w:rPr>
        <w:t xml:space="preserve"> WADI RUM (</w:t>
      </w:r>
      <w:r w:rsidR="00AC091E">
        <w:rPr>
          <w:rFonts w:ascii="Arial" w:hAnsi="Arial" w:cs="Arial"/>
          <w:b/>
          <w:sz w:val="20"/>
          <w:szCs w:val="20"/>
          <w:lang w:val="es-MX"/>
        </w:rPr>
        <w:t xml:space="preserve">EXCURSIÓN </w:t>
      </w:r>
      <w:r w:rsidRPr="00250699">
        <w:rPr>
          <w:rFonts w:ascii="Arial" w:hAnsi="Arial" w:cs="Arial"/>
          <w:b/>
          <w:sz w:val="20"/>
          <w:szCs w:val="20"/>
          <w:lang w:val="es-MX"/>
        </w:rPr>
        <w:t>4X4)</w:t>
      </w:r>
      <w:r w:rsidR="00AC091E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39251FC4" w14:textId="3F6DB71D" w:rsidR="00250699" w:rsidRPr="00AC091E" w:rsidRDefault="00AC091E" w:rsidP="00250699">
      <w:pPr>
        <w:pStyle w:val="Sinespaciado"/>
        <w:jc w:val="both"/>
        <w:rPr>
          <w:rFonts w:ascii="Arial" w:hAnsi="Arial" w:cs="Arial"/>
          <w:bCs/>
          <w:sz w:val="18"/>
          <w:szCs w:val="18"/>
          <w:lang w:val="es-ES"/>
        </w:rPr>
      </w:pPr>
      <w:r w:rsidRPr="00AC091E">
        <w:rPr>
          <w:rStyle w:val="Textoennegrita"/>
          <w:rFonts w:ascii="Arial" w:hAnsi="Arial" w:cs="Arial"/>
          <w:sz w:val="20"/>
          <w:szCs w:val="20"/>
          <w:lang w:val="es-ES"/>
        </w:rPr>
        <w:t>Desayuno</w:t>
      </w:r>
      <w:r w:rsidRPr="00AC091E">
        <w:rPr>
          <w:rStyle w:val="Textoennegrita"/>
          <w:rFonts w:ascii="Arial" w:hAnsi="Arial" w:cs="Arial"/>
          <w:sz w:val="20"/>
          <w:szCs w:val="20"/>
          <w:lang w:val="es-ES"/>
        </w:rPr>
        <w:t xml:space="preserve"> en el hotel</w:t>
      </w:r>
      <w:r w:rsidRPr="00AC091E">
        <w:rPr>
          <w:rStyle w:val="Textoennegrita"/>
          <w:rFonts w:ascii="Arial" w:hAnsi="Arial" w:cs="Arial"/>
          <w:sz w:val="20"/>
          <w:szCs w:val="20"/>
          <w:lang w:val="es-ES"/>
        </w:rPr>
        <w:t>.</w:t>
      </w:r>
      <w:r w:rsidRPr="00AC091E">
        <w:rPr>
          <w:rFonts w:ascii="Arial" w:hAnsi="Arial" w:cs="Arial"/>
          <w:sz w:val="20"/>
          <w:szCs w:val="20"/>
          <w:lang w:val="es-ES"/>
        </w:rPr>
        <w:t xml:space="preserve"> Comenzaremos con la visita </w:t>
      </w:r>
      <w:r w:rsidRPr="00AC091E">
        <w:rPr>
          <w:rFonts w:ascii="Arial" w:hAnsi="Arial" w:cs="Arial"/>
          <w:b/>
          <w:bCs/>
          <w:sz w:val="20"/>
          <w:szCs w:val="20"/>
          <w:lang w:val="es-ES"/>
        </w:rPr>
        <w:t>a Little Petra (Pequeña Petra),</w:t>
      </w:r>
      <w:r w:rsidRPr="00AC091E">
        <w:rPr>
          <w:rFonts w:ascii="Arial" w:hAnsi="Arial" w:cs="Arial"/>
          <w:sz w:val="20"/>
          <w:szCs w:val="20"/>
          <w:lang w:val="es-ES"/>
        </w:rPr>
        <w:t xml:space="preserve"> habitada en su momento por los nabateos. Esta área alberga numerosas tumbas, aljibes y canales de agua, y cuenta con un estrecho sendero que conduce al interior, conocido como Siq Al </w:t>
      </w:r>
      <w:proofErr w:type="spellStart"/>
      <w:r w:rsidRPr="00AC091E">
        <w:rPr>
          <w:rFonts w:ascii="Arial" w:hAnsi="Arial" w:cs="Arial"/>
          <w:sz w:val="20"/>
          <w:szCs w:val="20"/>
          <w:lang w:val="es-ES"/>
        </w:rPr>
        <w:t>Bared</w:t>
      </w:r>
      <w:proofErr w:type="spellEnd"/>
      <w:r w:rsidRPr="00AC091E">
        <w:rPr>
          <w:rFonts w:ascii="Arial" w:hAnsi="Arial" w:cs="Arial"/>
          <w:sz w:val="20"/>
          <w:szCs w:val="20"/>
          <w:lang w:val="es-ES"/>
        </w:rPr>
        <w:t xml:space="preserve">. Su similitud con Petra y su conexión con esta famosa ciudad le han valido el nombre de Pequeña Petra. Posteriormente, nos dirigiremos </w:t>
      </w:r>
      <w:r w:rsidRPr="00AC091E">
        <w:rPr>
          <w:rFonts w:ascii="Arial" w:hAnsi="Arial" w:cs="Arial"/>
          <w:b/>
          <w:bCs/>
          <w:sz w:val="20"/>
          <w:szCs w:val="20"/>
          <w:lang w:val="es-ES"/>
        </w:rPr>
        <w:t xml:space="preserve">a </w:t>
      </w:r>
      <w:proofErr w:type="spellStart"/>
      <w:r w:rsidRPr="00AC091E">
        <w:rPr>
          <w:rFonts w:ascii="Arial" w:hAnsi="Arial" w:cs="Arial"/>
          <w:b/>
          <w:bCs/>
          <w:sz w:val="20"/>
          <w:szCs w:val="20"/>
          <w:lang w:val="es-ES"/>
        </w:rPr>
        <w:t>Wadi</w:t>
      </w:r>
      <w:proofErr w:type="spellEnd"/>
      <w:r w:rsidRPr="00AC091E">
        <w:rPr>
          <w:rFonts w:ascii="Arial" w:hAnsi="Arial" w:cs="Arial"/>
          <w:b/>
          <w:bCs/>
          <w:sz w:val="20"/>
          <w:szCs w:val="20"/>
          <w:lang w:val="es-ES"/>
        </w:rPr>
        <w:t xml:space="preserve"> Rum</w:t>
      </w:r>
      <w:r w:rsidRPr="00AC091E">
        <w:rPr>
          <w:rFonts w:ascii="Arial" w:hAnsi="Arial" w:cs="Arial"/>
          <w:sz w:val="20"/>
          <w:szCs w:val="20"/>
          <w:lang w:val="es-ES"/>
        </w:rPr>
        <w:t xml:space="preserve">, también conocido como el "valle de la luna". Disfrutaremos de una </w:t>
      </w:r>
      <w:r w:rsidRPr="00AC091E">
        <w:rPr>
          <w:rFonts w:ascii="Arial" w:hAnsi="Arial" w:cs="Arial"/>
          <w:b/>
          <w:bCs/>
          <w:sz w:val="20"/>
          <w:szCs w:val="20"/>
          <w:lang w:val="es-ES"/>
        </w:rPr>
        <w:t>excursión en vehículos 4x4</w:t>
      </w:r>
      <w:r w:rsidRPr="00AC091E">
        <w:rPr>
          <w:rFonts w:ascii="Arial" w:hAnsi="Arial" w:cs="Arial"/>
          <w:sz w:val="20"/>
          <w:szCs w:val="20"/>
          <w:lang w:val="es-ES"/>
        </w:rPr>
        <w:t xml:space="preserve"> durante aproximadamente 2 horas, recorriendo las dunas rosadas de este impresionante desierto. </w:t>
      </w:r>
      <w:r w:rsidRPr="00AC091E">
        <w:rPr>
          <w:rStyle w:val="Textoennegrita"/>
          <w:rFonts w:ascii="Arial" w:hAnsi="Arial" w:cs="Arial"/>
          <w:sz w:val="20"/>
          <w:szCs w:val="20"/>
          <w:lang w:val="es-ES"/>
        </w:rPr>
        <w:t>Cena y alojamiento</w:t>
      </w:r>
      <w:r w:rsidRPr="00AC091E">
        <w:rPr>
          <w:rStyle w:val="Textoennegrita"/>
          <w:rFonts w:ascii="Arial" w:hAnsi="Arial" w:cs="Arial"/>
          <w:sz w:val="20"/>
          <w:szCs w:val="20"/>
          <w:lang w:val="es-ES"/>
        </w:rPr>
        <w:t xml:space="preserve"> en </w:t>
      </w:r>
      <w:r>
        <w:rPr>
          <w:rStyle w:val="Textoennegrita"/>
          <w:rFonts w:ascii="Arial" w:hAnsi="Arial" w:cs="Arial"/>
          <w:sz w:val="20"/>
          <w:szCs w:val="20"/>
          <w:lang w:val="es-ES"/>
        </w:rPr>
        <w:t>hotel.</w:t>
      </w:r>
    </w:p>
    <w:p w14:paraId="60406689" w14:textId="77777777" w:rsidR="00FF11C7" w:rsidRDefault="00FF11C7" w:rsidP="00250699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1AA88C9" w14:textId="3A1D3E27" w:rsidR="00250699" w:rsidRPr="00250699" w:rsidRDefault="00250699" w:rsidP="00250699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50699">
        <w:rPr>
          <w:rFonts w:ascii="Arial" w:hAnsi="Arial" w:cs="Arial"/>
          <w:b/>
          <w:sz w:val="20"/>
          <w:szCs w:val="20"/>
          <w:lang w:val="es-MX"/>
        </w:rPr>
        <w:t xml:space="preserve">Día 7. </w:t>
      </w:r>
      <w:r w:rsidR="008C5028">
        <w:rPr>
          <w:rFonts w:ascii="Arial" w:hAnsi="Arial" w:cs="Arial"/>
          <w:b/>
          <w:sz w:val="20"/>
          <w:szCs w:val="20"/>
          <w:lang w:val="es-MX"/>
        </w:rPr>
        <w:t>WADI RUM – MAR MUERTO</w:t>
      </w:r>
    </w:p>
    <w:p w14:paraId="26DB559F" w14:textId="1692179F" w:rsidR="00250699" w:rsidRDefault="008C5028" w:rsidP="008C502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C5028">
        <w:rPr>
          <w:rFonts w:ascii="Arial" w:hAnsi="Arial" w:cs="Arial"/>
          <w:b/>
          <w:sz w:val="20"/>
          <w:szCs w:val="20"/>
          <w:lang w:val="es-MX"/>
        </w:rPr>
        <w:t>Desayuno</w:t>
      </w:r>
      <w:r>
        <w:rPr>
          <w:rFonts w:ascii="Arial" w:hAnsi="Arial" w:cs="Arial"/>
          <w:b/>
          <w:sz w:val="20"/>
          <w:szCs w:val="20"/>
          <w:lang w:val="es-MX"/>
        </w:rPr>
        <w:t xml:space="preserve"> en el hotel</w:t>
      </w:r>
      <w:r w:rsidRPr="008C5028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8C5028">
        <w:rPr>
          <w:rFonts w:ascii="Arial" w:hAnsi="Arial" w:cs="Arial"/>
          <w:bCs/>
          <w:sz w:val="20"/>
          <w:szCs w:val="20"/>
          <w:lang w:val="es-MX"/>
        </w:rPr>
        <w:t>A la hora indicada traslado hacia el punto más bajo de la tierra, el</w:t>
      </w:r>
      <w:r w:rsidRPr="008C5028">
        <w:rPr>
          <w:rFonts w:ascii="Arial" w:hAnsi="Arial" w:cs="Arial"/>
          <w:b/>
          <w:sz w:val="20"/>
          <w:szCs w:val="20"/>
          <w:lang w:val="es-MX"/>
        </w:rPr>
        <w:t xml:space="preserve"> Mar muerto. </w:t>
      </w:r>
      <w:r>
        <w:rPr>
          <w:rFonts w:ascii="Arial" w:hAnsi="Arial" w:cs="Arial"/>
          <w:b/>
          <w:sz w:val="20"/>
          <w:szCs w:val="20"/>
          <w:lang w:val="es-MX"/>
        </w:rPr>
        <w:t>Cena y alojamiento en hotel.</w:t>
      </w:r>
      <w:r w:rsidR="009A3035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2350DD72" w14:textId="77777777" w:rsidR="009A3035" w:rsidRPr="00250699" w:rsidRDefault="009A3035" w:rsidP="009A3035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47708DC7" w14:textId="3925478A" w:rsidR="00250699" w:rsidRPr="00250699" w:rsidRDefault="00250699" w:rsidP="00250699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50699">
        <w:rPr>
          <w:rFonts w:ascii="Arial" w:hAnsi="Arial" w:cs="Arial"/>
          <w:b/>
          <w:sz w:val="20"/>
          <w:szCs w:val="20"/>
          <w:lang w:val="es-MX"/>
        </w:rPr>
        <w:lastRenderedPageBreak/>
        <w:t xml:space="preserve">Día 8. </w:t>
      </w:r>
      <w:r w:rsidR="00D4630D">
        <w:rPr>
          <w:rFonts w:ascii="Arial" w:hAnsi="Arial" w:cs="Arial"/>
          <w:b/>
          <w:sz w:val="20"/>
          <w:szCs w:val="20"/>
          <w:lang w:val="es-MX"/>
        </w:rPr>
        <w:t>MAR MUERTO</w:t>
      </w:r>
    </w:p>
    <w:p w14:paraId="43FBDD0A" w14:textId="0071BCF4" w:rsidR="005227E8" w:rsidRPr="00DC3FFD" w:rsidRDefault="00250699" w:rsidP="00DA042C">
      <w:pPr>
        <w:pStyle w:val="Sinespaciado"/>
        <w:jc w:val="both"/>
        <w:rPr>
          <w:rFonts w:ascii="Arial" w:hAnsi="Arial" w:cs="Arial"/>
          <w:b/>
          <w:bCs/>
          <w:i/>
          <w:sz w:val="20"/>
          <w:szCs w:val="20"/>
          <w:lang w:val="es-MX"/>
        </w:rPr>
      </w:pPr>
      <w:r w:rsidRPr="00250699">
        <w:rPr>
          <w:rFonts w:ascii="Arial" w:hAnsi="Arial" w:cs="Arial"/>
          <w:b/>
          <w:sz w:val="20"/>
          <w:szCs w:val="20"/>
          <w:lang w:val="es-MX"/>
        </w:rPr>
        <w:t>Desayuno</w:t>
      </w:r>
      <w:r w:rsidR="009A3035">
        <w:rPr>
          <w:rFonts w:ascii="Arial" w:hAnsi="Arial" w:cs="Arial"/>
          <w:b/>
          <w:sz w:val="20"/>
          <w:szCs w:val="20"/>
          <w:lang w:val="es-MX"/>
        </w:rPr>
        <w:t xml:space="preserve"> en el hotel</w:t>
      </w:r>
      <w:r w:rsidRPr="00250699">
        <w:rPr>
          <w:rFonts w:ascii="Arial" w:hAnsi="Arial" w:cs="Arial"/>
          <w:bCs/>
          <w:sz w:val="20"/>
          <w:szCs w:val="20"/>
          <w:lang w:val="es-MX"/>
        </w:rPr>
        <w:t xml:space="preserve"> y traslado al aeropuerto.</w:t>
      </w:r>
      <w:bookmarkStart w:id="0" w:name="_Hlk41999114"/>
      <w:r w:rsidR="00DA042C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DA042C" w:rsidRPr="00DA042C">
        <w:rPr>
          <w:rFonts w:ascii="Arial" w:hAnsi="Arial" w:cs="Arial"/>
          <w:b/>
          <w:sz w:val="20"/>
          <w:szCs w:val="20"/>
          <w:lang w:val="es-MX"/>
        </w:rPr>
        <w:t xml:space="preserve">Fin </w:t>
      </w:r>
      <w:r w:rsidR="009A3035">
        <w:rPr>
          <w:rFonts w:ascii="Arial" w:hAnsi="Arial" w:cs="Arial"/>
          <w:b/>
          <w:sz w:val="20"/>
          <w:szCs w:val="20"/>
          <w:lang w:val="es-MX"/>
        </w:rPr>
        <w:t>de los</w:t>
      </w:r>
      <w:r w:rsidR="005227E8" w:rsidRPr="00DA042C">
        <w:rPr>
          <w:rFonts w:ascii="Arial" w:hAnsi="Arial" w:cs="Arial"/>
          <w:b/>
          <w:sz w:val="20"/>
          <w:szCs w:val="20"/>
          <w:lang w:val="es-MX"/>
        </w:rPr>
        <w:t xml:space="preserve"> servicios</w:t>
      </w:r>
      <w:r w:rsidR="005227E8" w:rsidRPr="00DC3FFD">
        <w:rPr>
          <w:rFonts w:ascii="Arial" w:hAnsi="Arial" w:cs="Arial"/>
          <w:b/>
          <w:bCs/>
          <w:i/>
          <w:sz w:val="20"/>
          <w:szCs w:val="20"/>
          <w:lang w:val="es-MX"/>
        </w:rPr>
        <w:t>.</w:t>
      </w:r>
    </w:p>
    <w:bookmarkEnd w:id="0"/>
    <w:p w14:paraId="305BA8FE" w14:textId="77777777" w:rsidR="00040A9C" w:rsidRPr="00DC3FFD" w:rsidRDefault="00040A9C" w:rsidP="00E7519E">
      <w:pPr>
        <w:pStyle w:val="Sinespaciado"/>
        <w:jc w:val="both"/>
        <w:rPr>
          <w:rFonts w:asciiTheme="minorHAnsi" w:hAnsiTheme="minorHAnsi" w:cstheme="minorHAnsi"/>
          <w:b/>
          <w:lang w:val="es-MX"/>
        </w:rPr>
      </w:pPr>
    </w:p>
    <w:p w14:paraId="476EE261" w14:textId="77777777" w:rsidR="00CB422E" w:rsidRPr="00DC3FFD" w:rsidRDefault="00CB422E" w:rsidP="00CB422E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DC3FF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JORDANIA. OTRAS NACIONALIDADES FAVOR DE CONSULTAR CON EL CONSULADO CORRESPONDIENTE.</w:t>
      </w:r>
    </w:p>
    <w:p w14:paraId="03EF6F5F" w14:textId="77777777" w:rsidR="002D25A7" w:rsidRPr="00DC3FFD" w:rsidRDefault="002D25A7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390319B" w14:textId="77777777" w:rsidR="00386E61" w:rsidRPr="00DC3FFD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3FFD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1DCBD397" w14:textId="77777777" w:rsidR="00250699" w:rsidRPr="00250699" w:rsidRDefault="00250699" w:rsidP="00250699">
      <w:pPr>
        <w:pStyle w:val="Prrafodelista"/>
        <w:numPr>
          <w:ilvl w:val="0"/>
          <w:numId w:val="12"/>
        </w:numPr>
        <w:rPr>
          <w:rFonts w:ascii="Arial" w:hAnsi="Arial" w:cs="Arial"/>
          <w:bCs/>
          <w:sz w:val="20"/>
          <w:szCs w:val="20"/>
          <w:lang w:val="es-MX" w:eastAsia="en-US" w:bidi="en-US"/>
        </w:rPr>
      </w:pPr>
      <w:r w:rsidRPr="00250699">
        <w:rPr>
          <w:rFonts w:ascii="Arial" w:hAnsi="Arial" w:cs="Arial"/>
          <w:bCs/>
          <w:sz w:val="20"/>
          <w:szCs w:val="20"/>
          <w:lang w:val="es-MX" w:eastAsia="en-US" w:bidi="en-US"/>
        </w:rPr>
        <w:t>Encuentro y asistencia (llegada y salida)</w:t>
      </w:r>
    </w:p>
    <w:p w14:paraId="2F80F7E3" w14:textId="61B07D80" w:rsidR="00250699" w:rsidRDefault="00250699" w:rsidP="00EE1A37">
      <w:pPr>
        <w:pStyle w:val="Prrafodelista"/>
        <w:numPr>
          <w:ilvl w:val="0"/>
          <w:numId w:val="12"/>
        </w:numPr>
        <w:rPr>
          <w:rFonts w:ascii="Arial" w:hAnsi="Arial" w:cs="Arial"/>
          <w:bCs/>
          <w:sz w:val="20"/>
          <w:szCs w:val="20"/>
          <w:lang w:val="es-MX" w:eastAsia="en-US" w:bidi="en-US"/>
        </w:rPr>
      </w:pPr>
      <w:r w:rsidRPr="00250699">
        <w:rPr>
          <w:rFonts w:ascii="Arial" w:hAnsi="Arial" w:cs="Arial"/>
          <w:bCs/>
          <w:sz w:val="20"/>
          <w:szCs w:val="20"/>
          <w:lang w:val="es-MX" w:eastAsia="en-US" w:bidi="en-US"/>
        </w:rPr>
        <w:t xml:space="preserve">Alojamiento </w:t>
      </w:r>
      <w:r w:rsidR="00B11049">
        <w:rPr>
          <w:rFonts w:ascii="Arial" w:hAnsi="Arial" w:cs="Arial"/>
          <w:bCs/>
          <w:sz w:val="20"/>
          <w:szCs w:val="20"/>
          <w:lang w:val="es-MX" w:eastAsia="en-US" w:bidi="en-US"/>
        </w:rPr>
        <w:t>con desayuno diario (sin bebidas)</w:t>
      </w:r>
    </w:p>
    <w:p w14:paraId="569FE9A7" w14:textId="773F9D8D" w:rsidR="00B11049" w:rsidRPr="00250699" w:rsidRDefault="00B11049" w:rsidP="00EE1A37">
      <w:pPr>
        <w:pStyle w:val="Prrafodelista"/>
        <w:numPr>
          <w:ilvl w:val="0"/>
          <w:numId w:val="12"/>
        </w:numPr>
        <w:rPr>
          <w:rFonts w:ascii="Arial" w:hAnsi="Arial" w:cs="Arial"/>
          <w:bCs/>
          <w:sz w:val="20"/>
          <w:szCs w:val="20"/>
          <w:lang w:val="es-MX" w:eastAsia="en-US" w:bidi="en-US"/>
        </w:rPr>
      </w:pPr>
      <w:r>
        <w:rPr>
          <w:rFonts w:ascii="Arial" w:hAnsi="Arial" w:cs="Arial"/>
          <w:bCs/>
          <w:sz w:val="20"/>
          <w:szCs w:val="20"/>
          <w:lang w:val="es-MX" w:eastAsia="en-US" w:bidi="en-US"/>
        </w:rPr>
        <w:t>5 cenas (sin bebidas)</w:t>
      </w:r>
    </w:p>
    <w:p w14:paraId="01B28381" w14:textId="77777777" w:rsidR="00250699" w:rsidRPr="00250699" w:rsidRDefault="00250699" w:rsidP="00250699">
      <w:pPr>
        <w:pStyle w:val="Prrafodelista"/>
        <w:numPr>
          <w:ilvl w:val="0"/>
          <w:numId w:val="12"/>
        </w:numPr>
        <w:rPr>
          <w:rFonts w:ascii="Arial" w:hAnsi="Arial" w:cs="Arial"/>
          <w:bCs/>
          <w:sz w:val="20"/>
          <w:szCs w:val="20"/>
          <w:lang w:val="es-MX" w:eastAsia="en-US" w:bidi="en-US"/>
        </w:rPr>
      </w:pPr>
      <w:r w:rsidRPr="00250699">
        <w:rPr>
          <w:rFonts w:ascii="Arial" w:hAnsi="Arial" w:cs="Arial"/>
          <w:bCs/>
          <w:sz w:val="20"/>
          <w:szCs w:val="20"/>
          <w:lang w:val="es-MX" w:eastAsia="en-US" w:bidi="en-US"/>
        </w:rPr>
        <w:t>Traslados en vehículo moderno turístico</w:t>
      </w:r>
    </w:p>
    <w:p w14:paraId="386B9CA4" w14:textId="1A02B47F" w:rsidR="00250699" w:rsidRDefault="00250699" w:rsidP="00BC3BA4">
      <w:pPr>
        <w:pStyle w:val="Prrafodelista"/>
        <w:numPr>
          <w:ilvl w:val="0"/>
          <w:numId w:val="12"/>
        </w:numPr>
        <w:rPr>
          <w:rFonts w:ascii="Arial" w:hAnsi="Arial" w:cs="Arial"/>
          <w:bCs/>
          <w:sz w:val="20"/>
          <w:szCs w:val="20"/>
          <w:lang w:val="es-MX" w:eastAsia="en-US" w:bidi="en-US"/>
        </w:rPr>
      </w:pPr>
      <w:r w:rsidRPr="00250699">
        <w:rPr>
          <w:rFonts w:ascii="Arial" w:hAnsi="Arial" w:cs="Arial"/>
          <w:bCs/>
          <w:sz w:val="20"/>
          <w:szCs w:val="20"/>
          <w:lang w:val="es-MX" w:eastAsia="en-US" w:bidi="en-US"/>
        </w:rPr>
        <w:t xml:space="preserve">Visitas y </w:t>
      </w:r>
      <w:r w:rsidR="004617EB">
        <w:rPr>
          <w:rFonts w:ascii="Arial" w:hAnsi="Arial" w:cs="Arial"/>
          <w:bCs/>
          <w:sz w:val="20"/>
          <w:szCs w:val="20"/>
          <w:lang w:val="es-MX" w:eastAsia="en-US" w:bidi="en-US"/>
        </w:rPr>
        <w:t>e</w:t>
      </w:r>
      <w:r w:rsidRPr="00250699">
        <w:rPr>
          <w:rFonts w:ascii="Arial" w:hAnsi="Arial" w:cs="Arial"/>
          <w:bCs/>
          <w:sz w:val="20"/>
          <w:szCs w:val="20"/>
          <w:lang w:val="es-MX" w:eastAsia="en-US" w:bidi="en-US"/>
        </w:rPr>
        <w:t>ntradas a los sitios mencionados en el programa</w:t>
      </w:r>
      <w:r>
        <w:rPr>
          <w:rFonts w:ascii="Arial" w:hAnsi="Arial" w:cs="Arial"/>
          <w:bCs/>
          <w:sz w:val="20"/>
          <w:szCs w:val="20"/>
          <w:lang w:val="es-MX" w:eastAsia="en-US" w:bidi="en-US"/>
        </w:rPr>
        <w:t xml:space="preserve"> en servicio compartido</w:t>
      </w:r>
      <w:r w:rsidR="00B11049">
        <w:rPr>
          <w:rFonts w:ascii="Arial" w:hAnsi="Arial" w:cs="Arial"/>
          <w:bCs/>
          <w:sz w:val="20"/>
          <w:szCs w:val="20"/>
          <w:lang w:val="es-MX" w:eastAsia="en-US" w:bidi="en-US"/>
        </w:rPr>
        <w:t xml:space="preserve"> con guía en español</w:t>
      </w:r>
    </w:p>
    <w:p w14:paraId="4F19E8C9" w14:textId="6B624380" w:rsidR="009264E4" w:rsidRPr="00DA042C" w:rsidRDefault="009264E4" w:rsidP="00DA042C">
      <w:pPr>
        <w:pStyle w:val="Prrafodelista"/>
        <w:numPr>
          <w:ilvl w:val="0"/>
          <w:numId w:val="12"/>
        </w:numPr>
        <w:rPr>
          <w:rFonts w:ascii="Arial" w:hAnsi="Arial" w:cs="Arial"/>
          <w:bCs/>
          <w:sz w:val="20"/>
          <w:szCs w:val="20"/>
          <w:lang w:val="es-MX" w:eastAsia="en-US" w:bidi="en-US"/>
        </w:rPr>
      </w:pPr>
      <w:r>
        <w:rPr>
          <w:rFonts w:ascii="Arial" w:hAnsi="Arial" w:cs="Arial"/>
          <w:bCs/>
          <w:sz w:val="20"/>
          <w:szCs w:val="20"/>
          <w:lang w:val="es-MX" w:eastAsia="en-US" w:bidi="en-US"/>
        </w:rPr>
        <w:t xml:space="preserve">Excursión 4x4 en </w:t>
      </w:r>
      <w:proofErr w:type="spellStart"/>
      <w:r>
        <w:rPr>
          <w:rFonts w:ascii="Arial" w:hAnsi="Arial" w:cs="Arial"/>
          <w:bCs/>
          <w:sz w:val="20"/>
          <w:szCs w:val="20"/>
          <w:lang w:val="es-MX" w:eastAsia="en-US" w:bidi="en-US"/>
        </w:rPr>
        <w:t>Wadi</w:t>
      </w:r>
      <w:proofErr w:type="spellEnd"/>
      <w:r>
        <w:rPr>
          <w:rFonts w:ascii="Arial" w:hAnsi="Arial" w:cs="Arial"/>
          <w:bCs/>
          <w:sz w:val="20"/>
          <w:szCs w:val="20"/>
          <w:lang w:val="es-MX" w:eastAsia="en-US" w:bidi="en-US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s-MX" w:eastAsia="en-US" w:bidi="en-US"/>
        </w:rPr>
        <w:t>Rum</w:t>
      </w:r>
      <w:proofErr w:type="spellEnd"/>
      <w:r>
        <w:rPr>
          <w:rFonts w:ascii="Arial" w:hAnsi="Arial" w:cs="Arial"/>
          <w:bCs/>
          <w:sz w:val="20"/>
          <w:szCs w:val="20"/>
          <w:lang w:val="es-MX" w:eastAsia="en-US" w:bidi="en-US"/>
        </w:rPr>
        <w:t xml:space="preserve"> </w:t>
      </w:r>
    </w:p>
    <w:p w14:paraId="29FA1620" w14:textId="77777777" w:rsidR="00354BED" w:rsidRPr="00DC3FFD" w:rsidRDefault="00354BED" w:rsidP="00354BED">
      <w:pPr>
        <w:pStyle w:val="Prrafodelista"/>
        <w:rPr>
          <w:rFonts w:ascii="Arial" w:hAnsi="Arial" w:cs="Arial"/>
          <w:bCs/>
          <w:sz w:val="20"/>
          <w:szCs w:val="20"/>
          <w:lang w:val="es-MX" w:eastAsia="en-US" w:bidi="en-US"/>
        </w:rPr>
      </w:pPr>
    </w:p>
    <w:p w14:paraId="7A2F814B" w14:textId="77777777" w:rsidR="00386E61" w:rsidRPr="00DC3FFD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3FFD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0B8018E1" w14:textId="77777777" w:rsidR="00386E61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DC3FFD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Vuelos</w:t>
      </w:r>
      <w:r w:rsidR="005227E8" w:rsidRPr="00DC3FFD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 internacionales México - Amm</w:t>
      </w:r>
      <w:r w:rsidR="00DA042C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á</w:t>
      </w:r>
      <w:r w:rsidR="005227E8" w:rsidRPr="00DC3FFD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n </w:t>
      </w:r>
      <w:r w:rsidR="004A7560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–</w:t>
      </w:r>
      <w:r w:rsidR="005227E8" w:rsidRPr="00DC3FFD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 México</w:t>
      </w:r>
    </w:p>
    <w:p w14:paraId="4C472251" w14:textId="77777777" w:rsidR="004A7560" w:rsidRPr="004A7560" w:rsidRDefault="004A7560" w:rsidP="004A756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4A7560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Comidas y Bebidas no mencionadas.</w:t>
      </w:r>
    </w:p>
    <w:p w14:paraId="5FFC4834" w14:textId="77777777" w:rsidR="004A7560" w:rsidRPr="004A7560" w:rsidRDefault="004A7560" w:rsidP="004A756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4A7560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Propinas</w:t>
      </w:r>
    </w:p>
    <w:p w14:paraId="6C6AD75E" w14:textId="77777777" w:rsidR="004A7560" w:rsidRPr="004A7560" w:rsidRDefault="004A7560" w:rsidP="004A756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4A7560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Extras y cualquier gasto personal</w:t>
      </w:r>
    </w:p>
    <w:p w14:paraId="59D5213D" w14:textId="77777777" w:rsidR="004A7560" w:rsidRPr="004A7560" w:rsidRDefault="004A7560" w:rsidP="0053026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4A7560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Seguros personales (robo, enfermedad, pérdidas, daños personales, </w:t>
      </w:r>
      <w:proofErr w:type="spellStart"/>
      <w:r w:rsidRPr="004A7560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etc</w:t>
      </w:r>
      <w:proofErr w:type="spellEnd"/>
      <w:r w:rsidR="00DA042C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).</w:t>
      </w:r>
    </w:p>
    <w:p w14:paraId="6069172C" w14:textId="77777777" w:rsidR="004A7560" w:rsidRPr="004A7560" w:rsidRDefault="004A7560" w:rsidP="000C078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4A7560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Cualquier servicio adicional no mencionado en el programa</w:t>
      </w:r>
    </w:p>
    <w:p w14:paraId="3AAAD00C" w14:textId="77777777" w:rsidR="00386E61" w:rsidRDefault="00FD5DF0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DC3FFD">
        <w:rPr>
          <w:rFonts w:ascii="Arial" w:eastAsia="Calibri" w:hAnsi="Arial" w:cs="Arial"/>
          <w:sz w:val="20"/>
          <w:szCs w:val="20"/>
          <w:lang w:val="es-MX" w:eastAsia="es-MX"/>
        </w:rPr>
        <w:t xml:space="preserve">Bebidas </w:t>
      </w:r>
    </w:p>
    <w:p w14:paraId="45FC26C3" w14:textId="77777777" w:rsidR="001F4894" w:rsidRPr="00DC3FFD" w:rsidRDefault="001F4894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DC3FFD">
        <w:rPr>
          <w:rFonts w:ascii="Arial" w:eastAsia="Calibri" w:hAnsi="Arial" w:cs="Arial"/>
          <w:sz w:val="20"/>
          <w:szCs w:val="20"/>
          <w:lang w:val="es-MX" w:eastAsia="es-MX"/>
        </w:rPr>
        <w:t>Excursiones opcionales</w:t>
      </w:r>
    </w:p>
    <w:p w14:paraId="7567EED6" w14:textId="26F0EA93" w:rsidR="00CB422E" w:rsidRDefault="00CB422E" w:rsidP="00CB422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DC3FFD">
        <w:rPr>
          <w:rFonts w:ascii="Arial" w:eastAsia="Calibri" w:hAnsi="Arial" w:cs="Arial"/>
          <w:sz w:val="20"/>
          <w:szCs w:val="20"/>
          <w:lang w:val="es-MX" w:eastAsia="es-MX"/>
        </w:rPr>
        <w:t xml:space="preserve">Tasas por visado </w:t>
      </w:r>
    </w:p>
    <w:p w14:paraId="2F428C71" w14:textId="77777777" w:rsidR="000435D6" w:rsidRPr="00DC3FFD" w:rsidRDefault="000435D6" w:rsidP="000435D6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14:paraId="271298E7" w14:textId="77777777" w:rsidR="005227E8" w:rsidRPr="00DC3FFD" w:rsidRDefault="005227E8" w:rsidP="005227E8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1" w:name="_Hlk42000320"/>
      <w:r w:rsidRPr="00DC3FFD">
        <w:rPr>
          <w:rFonts w:ascii="Arial" w:hAnsi="Arial" w:cs="Arial"/>
          <w:b/>
          <w:bCs/>
          <w:sz w:val="20"/>
          <w:szCs w:val="20"/>
          <w:lang w:val="es-MX"/>
        </w:rPr>
        <w:t>Notas Importantes:</w:t>
      </w:r>
    </w:p>
    <w:p w14:paraId="0F80A532" w14:textId="77777777" w:rsidR="005227E8" w:rsidRPr="00DC3FFD" w:rsidRDefault="005227E8" w:rsidP="005227E8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DC3FFD">
        <w:rPr>
          <w:rFonts w:ascii="Arial" w:hAnsi="Arial" w:cs="Arial"/>
          <w:sz w:val="20"/>
          <w:szCs w:val="20"/>
          <w:lang w:val="es-MX" w:eastAsia="es-MX" w:bidi="ar-SA"/>
        </w:rPr>
        <w:t>El orden de las visitas está sujetas a cambios en destino, siempre otorgándose como fueron contratadas.</w:t>
      </w:r>
    </w:p>
    <w:p w14:paraId="554E2962" w14:textId="77777777" w:rsidR="002D25A7" w:rsidRPr="004A7560" w:rsidRDefault="005227E8" w:rsidP="00DB5D53">
      <w:pPr>
        <w:pStyle w:val="Sinespaciado"/>
        <w:numPr>
          <w:ilvl w:val="0"/>
          <w:numId w:val="13"/>
        </w:num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bookmarkStart w:id="2" w:name="_Hlk41998447"/>
      <w:r w:rsidRPr="00DC3FFD">
        <w:rPr>
          <w:rFonts w:ascii="Arial" w:hAnsi="Arial" w:cs="Arial"/>
          <w:sz w:val="20"/>
          <w:szCs w:val="20"/>
          <w:lang w:val="es-MX" w:eastAsia="es-MX" w:bidi="ar-SA"/>
        </w:rPr>
        <w:t>En caso de contratación en servicios privados, todos serán ofrecidos en privado al número de personas contratado.</w:t>
      </w:r>
      <w:bookmarkEnd w:id="1"/>
      <w:bookmarkEnd w:id="2"/>
    </w:p>
    <w:p w14:paraId="50DE0DCC" w14:textId="77777777" w:rsidR="00250699" w:rsidRDefault="00250699" w:rsidP="004A7560">
      <w:pPr>
        <w:pStyle w:val="Sinespaciado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</w:p>
    <w:tbl>
      <w:tblPr>
        <w:tblW w:w="684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1358"/>
        <w:gridCol w:w="3642"/>
        <w:gridCol w:w="985"/>
      </w:tblGrid>
      <w:tr w:rsidR="00467480" w14:paraId="17CFC921" w14:textId="77777777" w:rsidTr="00F96878">
        <w:trPr>
          <w:trHeight w:val="254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02C86D" w14:textId="77777777" w:rsidR="00467480" w:rsidRDefault="0046748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PREVISTOS O SIMILARES </w:t>
            </w:r>
          </w:p>
        </w:tc>
      </w:tr>
      <w:tr w:rsidR="00467480" w14:paraId="5AF17418" w14:textId="77777777" w:rsidTr="00F96878">
        <w:trPr>
          <w:trHeight w:val="25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63B987" w14:textId="77777777" w:rsidR="00467480" w:rsidRDefault="0046748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D12EE9" w14:textId="77777777" w:rsidR="00467480" w:rsidRDefault="0046748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016354" w14:textId="77777777" w:rsidR="00467480" w:rsidRDefault="0046748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4C80AE" w14:textId="77777777" w:rsidR="00467480" w:rsidRDefault="0046748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467480" w14:paraId="4A9C7149" w14:textId="77777777" w:rsidTr="00F96878">
        <w:trPr>
          <w:trHeight w:val="267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FF913C" w14:textId="77777777" w:rsidR="00467480" w:rsidRDefault="00467480" w:rsidP="004674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73A6CE" w14:textId="77777777" w:rsidR="00467480" w:rsidRDefault="00467480" w:rsidP="004674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AMMÁN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D2F7FD" w14:textId="77777777" w:rsidR="00467480" w:rsidRDefault="004674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AMMAN PARADISE MENA / DAYS INN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8085DE" w14:textId="77777777" w:rsidR="00467480" w:rsidRDefault="004674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TS</w:t>
            </w:r>
          </w:p>
        </w:tc>
      </w:tr>
      <w:tr w:rsidR="00467480" w14:paraId="0DE1A760" w14:textId="77777777" w:rsidTr="00F96878">
        <w:trPr>
          <w:trHeight w:val="26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2DCFA" w14:textId="77777777" w:rsidR="00467480" w:rsidRDefault="0046748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44C65" w14:textId="77777777" w:rsidR="00467480" w:rsidRDefault="0046748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8395FC" w14:textId="77777777" w:rsidR="00467480" w:rsidRDefault="004674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BRISTOL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1DAF7B" w14:textId="77777777" w:rsidR="00467480" w:rsidRDefault="004674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467480" w14:paraId="6DB35E87" w14:textId="77777777" w:rsidTr="00F96878">
        <w:trPr>
          <w:trHeight w:val="25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ECF5E" w14:textId="77777777" w:rsidR="00467480" w:rsidRDefault="0046748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6018E" w14:textId="77777777" w:rsidR="00467480" w:rsidRDefault="0046748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365750" w14:textId="77777777" w:rsidR="00467480" w:rsidRDefault="004674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KEMPINSKY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C070C7" w14:textId="77777777" w:rsidR="00467480" w:rsidRDefault="004674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  <w:tr w:rsidR="00467480" w14:paraId="788E35E4" w14:textId="77777777" w:rsidTr="00F96878">
        <w:trPr>
          <w:trHeight w:val="254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3E51E3" w14:textId="77777777" w:rsidR="00467480" w:rsidRDefault="00467480" w:rsidP="004674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D83A39" w14:textId="77777777" w:rsidR="00467480" w:rsidRDefault="00467480" w:rsidP="004674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PETRA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3E5E7F" w14:textId="77777777" w:rsidR="00467480" w:rsidRDefault="004674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SELLA PANORAMA PETRA CASTLE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BBF40B" w14:textId="77777777" w:rsidR="00467480" w:rsidRDefault="004674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TS</w:t>
            </w:r>
          </w:p>
        </w:tc>
      </w:tr>
      <w:tr w:rsidR="00467480" w14:paraId="3BBC0F13" w14:textId="77777777" w:rsidTr="00F96878">
        <w:trPr>
          <w:trHeight w:val="25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65B40" w14:textId="77777777" w:rsidR="00467480" w:rsidRDefault="0046748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75DA0" w14:textId="77777777" w:rsidR="00467480" w:rsidRDefault="0046748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2F7F84" w14:textId="77777777" w:rsidR="00467480" w:rsidRDefault="004674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NABATEAN CASTLE / OLD VILLAGE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3BEB3B" w14:textId="77777777" w:rsidR="00467480" w:rsidRDefault="004674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 /PS</w:t>
            </w:r>
          </w:p>
        </w:tc>
      </w:tr>
      <w:tr w:rsidR="00467480" w14:paraId="159A3F4F" w14:textId="77777777" w:rsidTr="00F96878">
        <w:trPr>
          <w:trHeight w:val="25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9B212C" w14:textId="77777777" w:rsidR="00467480" w:rsidRDefault="004674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546396" w14:textId="77777777" w:rsidR="00467480" w:rsidRDefault="004674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WADI RUM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7D39B9" w14:textId="77777777" w:rsidR="00467480" w:rsidRPr="00467480" w:rsidRDefault="00467480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467480">
              <w:rPr>
                <w:rFonts w:ascii="Calibri" w:hAnsi="Calibri" w:cs="Calibri"/>
                <w:sz w:val="20"/>
                <w:szCs w:val="20"/>
                <w:lang w:val="it-IT"/>
              </w:rPr>
              <w:t xml:space="preserve">HASSAN ZAWAIDEH / AL SULTANA CAMP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1C4BF1" w14:textId="77777777" w:rsidR="00467480" w:rsidRDefault="004674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TS / P / PS</w:t>
            </w:r>
          </w:p>
        </w:tc>
      </w:tr>
      <w:tr w:rsidR="00467480" w14:paraId="2095B952" w14:textId="77777777" w:rsidTr="00F96878">
        <w:trPr>
          <w:trHeight w:val="24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7B7C9C" w14:textId="77777777" w:rsidR="00467480" w:rsidRDefault="00467480" w:rsidP="004674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684E60" w14:textId="77777777" w:rsidR="00467480" w:rsidRDefault="00467480" w:rsidP="004674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MAR MUERTO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93B3AF" w14:textId="77777777" w:rsidR="00467480" w:rsidRDefault="004674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GRAND EAST/ RAMADA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610F53" w14:textId="77777777" w:rsidR="00467480" w:rsidRDefault="004674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TS</w:t>
            </w:r>
          </w:p>
        </w:tc>
      </w:tr>
      <w:tr w:rsidR="00467480" w14:paraId="15D7A5BE" w14:textId="77777777" w:rsidTr="00F96878">
        <w:trPr>
          <w:trHeight w:val="24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35449" w14:textId="77777777" w:rsidR="00467480" w:rsidRDefault="0046748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531A9" w14:textId="77777777" w:rsidR="00467480" w:rsidRDefault="0046748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7F02A1" w14:textId="77777777" w:rsidR="00467480" w:rsidRPr="00467480" w:rsidRDefault="0046748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67480">
              <w:rPr>
                <w:rFonts w:ascii="Calibri" w:hAnsi="Calibri" w:cs="Calibri"/>
                <w:sz w:val="20"/>
                <w:szCs w:val="20"/>
                <w:lang w:val="en-US"/>
              </w:rPr>
              <w:t>HOLY DAY INN / CROWN PLAZA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9492FC" w14:textId="77777777" w:rsidR="00467480" w:rsidRDefault="004674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P/PS</w:t>
            </w:r>
          </w:p>
        </w:tc>
      </w:tr>
    </w:tbl>
    <w:p w14:paraId="2322BE50" w14:textId="77777777" w:rsidR="002F75E7" w:rsidRDefault="002F75E7" w:rsidP="004A7560">
      <w:pPr>
        <w:pStyle w:val="Sinespaciado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</w:p>
    <w:p w14:paraId="06EBCD52" w14:textId="31457CA8" w:rsidR="00FF11C7" w:rsidRDefault="00FF11C7" w:rsidP="004A7560">
      <w:pPr>
        <w:pStyle w:val="Sinespaciado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</w:p>
    <w:p w14:paraId="51CC1425" w14:textId="087C14F9" w:rsidR="00F96878" w:rsidRDefault="00F96878" w:rsidP="004A7560">
      <w:pPr>
        <w:pStyle w:val="Sinespaciado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</w:p>
    <w:p w14:paraId="1B3D46BD" w14:textId="18CF6F91" w:rsidR="00F96878" w:rsidRDefault="00F96878" w:rsidP="004A7560">
      <w:pPr>
        <w:pStyle w:val="Sinespaciado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</w:p>
    <w:p w14:paraId="68F7DC46" w14:textId="07CA5807" w:rsidR="00F96878" w:rsidRDefault="00F96878" w:rsidP="004A7560">
      <w:pPr>
        <w:pStyle w:val="Sinespaciado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</w:p>
    <w:p w14:paraId="789FBBE9" w14:textId="22F8E2C4" w:rsidR="00F96878" w:rsidRDefault="00F96878" w:rsidP="004A7560">
      <w:pPr>
        <w:pStyle w:val="Sinespaciado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</w:p>
    <w:p w14:paraId="41203C44" w14:textId="0CB4C5FD" w:rsidR="00F96878" w:rsidRDefault="00F96878" w:rsidP="004A7560">
      <w:pPr>
        <w:pStyle w:val="Sinespaciado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</w:p>
    <w:p w14:paraId="0E1C20C1" w14:textId="6821352C" w:rsidR="00F96878" w:rsidRDefault="00F96878" w:rsidP="004A7560">
      <w:pPr>
        <w:pStyle w:val="Sinespaciado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</w:p>
    <w:p w14:paraId="5D01C781" w14:textId="284F76A2" w:rsidR="00F96878" w:rsidRDefault="00F96878" w:rsidP="004A7560">
      <w:pPr>
        <w:pStyle w:val="Sinespaciado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</w:p>
    <w:p w14:paraId="0B86E55E" w14:textId="511A09AF" w:rsidR="00F96878" w:rsidRDefault="00F96878" w:rsidP="004A7560">
      <w:pPr>
        <w:pStyle w:val="Sinespaciado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</w:p>
    <w:p w14:paraId="6EF263CD" w14:textId="63EB9885" w:rsidR="00F96878" w:rsidRDefault="00F96878" w:rsidP="004A7560">
      <w:pPr>
        <w:pStyle w:val="Sinespaciado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</w:p>
    <w:p w14:paraId="604719A1" w14:textId="22AF243C" w:rsidR="00F96878" w:rsidRDefault="00F96878" w:rsidP="004A7560">
      <w:pPr>
        <w:pStyle w:val="Sinespaciado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</w:p>
    <w:p w14:paraId="340DD71B" w14:textId="77777777" w:rsidR="00F96878" w:rsidRDefault="00F96878" w:rsidP="00F96878">
      <w:pPr>
        <w:pStyle w:val="Sinespaciado"/>
        <w:jc w:val="center"/>
        <w:rPr>
          <w:rFonts w:ascii="Arial" w:hAnsi="Arial" w:cs="Arial"/>
          <w:sz w:val="20"/>
          <w:szCs w:val="20"/>
          <w:lang w:val="es-MX" w:eastAsia="es-MX" w:bidi="ar-SA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1"/>
        <w:gridCol w:w="804"/>
        <w:gridCol w:w="879"/>
        <w:gridCol w:w="6"/>
      </w:tblGrid>
      <w:tr w:rsidR="00F96878" w14:paraId="33795407" w14:textId="77777777" w:rsidTr="00F96878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C45EE6" w14:textId="77777777" w:rsidR="00F96878" w:rsidRDefault="00F9687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lastRenderedPageBreak/>
              <w:t xml:space="preserve">TARIFA EN USD POR PERSONA </w:t>
            </w:r>
          </w:p>
        </w:tc>
      </w:tr>
      <w:tr w:rsidR="00F96878" w14:paraId="28E09FC9" w14:textId="77777777" w:rsidTr="00F96878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996C68" w14:textId="77777777" w:rsidR="00F96878" w:rsidRDefault="00F9687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F96878" w14:paraId="78E87834" w14:textId="77777777" w:rsidTr="00F96878">
        <w:trPr>
          <w:gridAfter w:val="1"/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5E98DE" w14:textId="77777777" w:rsidR="00F96878" w:rsidRDefault="00F96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TURISTA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1B54FD" w14:textId="77777777" w:rsidR="00F96878" w:rsidRDefault="00F9687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984DAC" w14:textId="77777777" w:rsidR="00F96878" w:rsidRDefault="00F9687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SENCILLA </w:t>
            </w:r>
          </w:p>
        </w:tc>
      </w:tr>
      <w:tr w:rsidR="00F96878" w14:paraId="1616075E" w14:textId="77777777" w:rsidTr="00F96878">
        <w:trPr>
          <w:gridAfter w:val="1"/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584FFD" w14:textId="77777777" w:rsidR="00F96878" w:rsidRPr="00F96878" w:rsidRDefault="00F9687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9687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01 MAR - 31 MAY 2024 / 01 SEPT - 30 NOV 2024 / 23 DIC 2024 - 05 ENE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01625F" w14:textId="77777777" w:rsidR="00F96878" w:rsidRDefault="00F968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279898" w14:textId="77777777" w:rsidR="00F96878" w:rsidRDefault="00F968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1450</w:t>
            </w:r>
          </w:p>
        </w:tc>
      </w:tr>
      <w:tr w:rsidR="00F96878" w14:paraId="0773C731" w14:textId="77777777" w:rsidTr="00F96878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255645" w14:textId="77777777" w:rsidR="00F96878" w:rsidRPr="00F96878" w:rsidRDefault="00F9687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96878">
              <w:rPr>
                <w:rFonts w:ascii="Calibri" w:hAnsi="Calibri" w:cs="Calibri"/>
                <w:sz w:val="20"/>
                <w:szCs w:val="20"/>
                <w:lang w:val="en-US"/>
              </w:rPr>
              <w:t>01 JUN - 31 AGO 2024 / 01 DIC - 22 DIC 2024/ 06 ENE - 28 FEB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6B8CF4" w14:textId="77777777" w:rsidR="00F96878" w:rsidRDefault="00F968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0B3818" w14:textId="77777777" w:rsidR="00F96878" w:rsidRDefault="00F968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1350</w:t>
            </w:r>
          </w:p>
        </w:tc>
      </w:tr>
      <w:tr w:rsidR="00F96878" w14:paraId="23765AD7" w14:textId="77777777" w:rsidTr="00F96878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AD4770" w14:textId="77777777" w:rsidR="00F96878" w:rsidRDefault="00F96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A8D13" w14:textId="77777777" w:rsidR="00F96878" w:rsidRDefault="00F9687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22CF46" w14:textId="77777777" w:rsidR="00F96878" w:rsidRDefault="00F9687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TPL</w:t>
            </w:r>
          </w:p>
        </w:tc>
      </w:tr>
      <w:tr w:rsidR="00F96878" w14:paraId="45286B75" w14:textId="77777777" w:rsidTr="00F96878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87BC9B" w14:textId="77777777" w:rsidR="00F96878" w:rsidRPr="00F96878" w:rsidRDefault="00F9687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9687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01 MAR - 31 MAY 2024 / 01 SEPT - 30 NOV 2024 / 23 DIC 2024 - 05 ENE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5B3943" w14:textId="77777777" w:rsidR="00F96878" w:rsidRDefault="00F968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B08699" w14:textId="77777777" w:rsidR="00F96878" w:rsidRDefault="00F968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1900</w:t>
            </w:r>
          </w:p>
        </w:tc>
      </w:tr>
      <w:tr w:rsidR="00F96878" w14:paraId="6F8ABBDE" w14:textId="77777777" w:rsidTr="00F96878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AF331B" w14:textId="77777777" w:rsidR="00F96878" w:rsidRPr="00F96878" w:rsidRDefault="00F9687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96878">
              <w:rPr>
                <w:rFonts w:ascii="Calibri" w:hAnsi="Calibri" w:cs="Calibri"/>
                <w:sz w:val="20"/>
                <w:szCs w:val="20"/>
                <w:lang w:val="en-US"/>
              </w:rPr>
              <w:t>01 JUN - 31 AGO 2024 / 01 DIC - 22 DIC 2024/ 06 ENE - 28 FEB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487736" w14:textId="77777777" w:rsidR="00F96878" w:rsidRDefault="00F968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123BBD" w14:textId="77777777" w:rsidR="00F96878" w:rsidRDefault="00F968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1690</w:t>
            </w:r>
          </w:p>
        </w:tc>
      </w:tr>
      <w:tr w:rsidR="00F96878" w14:paraId="460BEBB3" w14:textId="77777777" w:rsidTr="00F96878">
        <w:trPr>
          <w:gridAfter w:val="1"/>
          <w:trHeight w:val="27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561761" w14:textId="77777777" w:rsidR="00F96878" w:rsidRDefault="00F96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CBB516" w14:textId="77777777" w:rsidR="00F96878" w:rsidRDefault="00F9687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EEE674" w14:textId="77777777" w:rsidR="00F96878" w:rsidRDefault="00F9687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TPL</w:t>
            </w:r>
          </w:p>
        </w:tc>
      </w:tr>
      <w:tr w:rsidR="00F96878" w14:paraId="7D1F15F0" w14:textId="77777777" w:rsidTr="00F96878">
        <w:trPr>
          <w:gridAfter w:val="1"/>
          <w:trHeight w:val="27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5DF9BC" w14:textId="77777777" w:rsidR="00F96878" w:rsidRPr="00F96878" w:rsidRDefault="00F9687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9687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01 MAR - 31 MAY 2024 / 01 SEPT - 30 NOV 2024 / 23 DIC 2024 - 05 ENE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42749D" w14:textId="77777777" w:rsidR="00F96878" w:rsidRDefault="00F968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80AAA3" w14:textId="77777777" w:rsidR="00F96878" w:rsidRDefault="00F968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2010</w:t>
            </w:r>
          </w:p>
        </w:tc>
      </w:tr>
      <w:tr w:rsidR="00F96878" w14:paraId="0CACDC61" w14:textId="77777777" w:rsidTr="00F96878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999984" w14:textId="77777777" w:rsidR="00F96878" w:rsidRPr="00F96878" w:rsidRDefault="00F9687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96878">
              <w:rPr>
                <w:rFonts w:ascii="Calibri" w:hAnsi="Calibri" w:cs="Calibri"/>
                <w:sz w:val="20"/>
                <w:szCs w:val="20"/>
                <w:lang w:val="en-US"/>
              </w:rPr>
              <w:t>01 JUN - 31 AGO 2024 / 01 DIC - 22 DIC 2024/ 06 ENE - 28 FEB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A32436" w14:textId="77777777" w:rsidR="00F96878" w:rsidRDefault="00F968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B0FB7D" w14:textId="77777777" w:rsidR="00F96878" w:rsidRDefault="00F968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1850</w:t>
            </w:r>
          </w:p>
        </w:tc>
      </w:tr>
      <w:tr w:rsidR="00F96878" w14:paraId="36AF13EB" w14:textId="77777777" w:rsidTr="00F96878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8F3347" w14:textId="77777777" w:rsidR="00F96878" w:rsidRDefault="00F96878" w:rsidP="00F9687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PRECIOS SUJETOS A DISPONIBILIDAD Y A CAMBIOS SIN PREVIO AVISO.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TARIFAS NO APLICAN PARA CONGRESOS O EVENTOS ESPECIALES.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NAVIDAD, FIN DE AÑO, SEMANA SANTA. CONSULTAR SUPLEMENTO.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VIGENCIA HASTA EL 28 FEBRERO 2025</w:t>
            </w:r>
          </w:p>
        </w:tc>
      </w:tr>
      <w:tr w:rsidR="00F96878" w14:paraId="2D8CCC34" w14:textId="77777777" w:rsidTr="00F96878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BF223" w14:textId="77777777" w:rsidR="00F96878" w:rsidRDefault="00F96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A52BC3" w14:textId="77777777" w:rsidR="00F96878" w:rsidRDefault="00F9687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96878" w14:paraId="3CF3F5AB" w14:textId="77777777" w:rsidTr="00F96878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2C42E" w14:textId="77777777" w:rsidR="00F96878" w:rsidRDefault="00F96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ACD1A7" w14:textId="77777777" w:rsidR="00F96878" w:rsidRDefault="00F96878">
            <w:pPr>
              <w:rPr>
                <w:sz w:val="20"/>
                <w:szCs w:val="20"/>
              </w:rPr>
            </w:pPr>
          </w:p>
        </w:tc>
      </w:tr>
      <w:tr w:rsidR="00F96878" w14:paraId="4FB225DD" w14:textId="77777777" w:rsidTr="00F96878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480A7" w14:textId="77777777" w:rsidR="00F96878" w:rsidRDefault="00F96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687735" w14:textId="77777777" w:rsidR="00F96878" w:rsidRDefault="00F96878">
            <w:pPr>
              <w:rPr>
                <w:sz w:val="20"/>
                <w:szCs w:val="20"/>
              </w:rPr>
            </w:pPr>
          </w:p>
        </w:tc>
      </w:tr>
    </w:tbl>
    <w:p w14:paraId="7B0C091A" w14:textId="77777777" w:rsidR="00F96878" w:rsidRPr="00F96878" w:rsidRDefault="00F96878" w:rsidP="004A7560">
      <w:pPr>
        <w:pStyle w:val="Sinespaciado"/>
        <w:jc w:val="both"/>
        <w:rPr>
          <w:rFonts w:ascii="Arial" w:hAnsi="Arial" w:cs="Arial"/>
          <w:sz w:val="20"/>
          <w:szCs w:val="20"/>
          <w:lang w:val="es-ES" w:eastAsia="es-MX" w:bidi="ar-SA"/>
        </w:rPr>
      </w:pPr>
    </w:p>
    <w:sectPr w:rsidR="00F96878" w:rsidRPr="00F96878" w:rsidSect="00834005">
      <w:headerReference w:type="default" r:id="rId9"/>
      <w:footerReference w:type="default" r:id="rId10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BA290" w14:textId="77777777" w:rsidR="00070517" w:rsidRDefault="00070517" w:rsidP="000D4B74">
      <w:r>
        <w:separator/>
      </w:r>
    </w:p>
  </w:endnote>
  <w:endnote w:type="continuationSeparator" w:id="0">
    <w:p w14:paraId="06F59F17" w14:textId="77777777" w:rsidR="00070517" w:rsidRDefault="00070517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B1C3" w14:textId="77777777" w:rsidR="00932A7B" w:rsidRDefault="00593044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56A5E2" wp14:editId="7A26A784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2D3C04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E1DA1" w14:textId="77777777" w:rsidR="00070517" w:rsidRDefault="00070517" w:rsidP="000D4B74">
      <w:r>
        <w:separator/>
      </w:r>
    </w:p>
  </w:footnote>
  <w:footnote w:type="continuationSeparator" w:id="0">
    <w:p w14:paraId="5A4146BE" w14:textId="77777777" w:rsidR="00070517" w:rsidRDefault="00070517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B58A" w14:textId="77777777" w:rsidR="00386E61" w:rsidRPr="00A45D38" w:rsidRDefault="00CB7952" w:rsidP="00386E61">
    <w:pPr>
      <w:pStyle w:val="Encabezado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2F06E49" wp14:editId="0CC3D3EB">
              <wp:simplePos x="0" y="0"/>
              <wp:positionH relativeFrom="column">
                <wp:posOffset>-400050</wp:posOffset>
              </wp:positionH>
              <wp:positionV relativeFrom="paragraph">
                <wp:posOffset>-208280</wp:posOffset>
              </wp:positionV>
              <wp:extent cx="5010150" cy="80772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F559AE" w14:textId="77777777" w:rsidR="00AA28FE" w:rsidRPr="00F34F14" w:rsidRDefault="004A7560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2"/>
                              <w:szCs w:val="96"/>
                              <w:lang w:val="es-MX"/>
                            </w:rPr>
                          </w:pPr>
                          <w:r w:rsidRPr="00F34F14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2"/>
                              <w:szCs w:val="96"/>
                              <w:lang w:val="es-MX"/>
                            </w:rPr>
                            <w:t>JORDANIA</w:t>
                          </w:r>
                          <w:r w:rsidR="00250699" w:rsidRPr="00F34F14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2"/>
                              <w:szCs w:val="96"/>
                              <w:lang w:val="es-MX"/>
                            </w:rPr>
                            <w:t xml:space="preserve"> FASCINANTE</w:t>
                          </w:r>
                          <w:r w:rsidRPr="00F34F14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2"/>
                              <w:szCs w:val="96"/>
                              <w:lang w:val="es-MX"/>
                            </w:rPr>
                            <w:t xml:space="preserve"> </w:t>
                          </w:r>
                        </w:p>
                        <w:p w14:paraId="5A7E433F" w14:textId="18E92371" w:rsidR="00F8530D" w:rsidRPr="00F34F14" w:rsidRDefault="005F2D28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</w:pPr>
                          <w:r w:rsidRPr="00F34F14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2087</w:t>
                          </w:r>
                          <w:r w:rsidR="00F8530D" w:rsidRPr="00F34F14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-</w:t>
                          </w:r>
                          <w:r w:rsidR="00F9170D" w:rsidRPr="00F34F14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E</w:t>
                          </w:r>
                          <w:r w:rsidR="00F8530D" w:rsidRPr="00F34F14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20</w:t>
                          </w:r>
                          <w:r w:rsidR="001F3F3D" w:rsidRPr="00F34F14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2</w:t>
                          </w:r>
                          <w:r w:rsidR="00705DE8" w:rsidRPr="00F34F14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4</w:t>
                          </w:r>
                          <w:r w:rsidR="00DA042C" w:rsidRPr="00F34F14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/2025</w:t>
                          </w:r>
                        </w:p>
                        <w:p w14:paraId="38E6BC53" w14:textId="77777777" w:rsidR="0032537C" w:rsidRPr="00392E77" w:rsidRDefault="0032537C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F06E49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5pt;margin-top:-16.4pt;width:394.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" filled="f" stroked="f">
              <v:textbox>
                <w:txbxContent>
                  <w:p w14:paraId="37F559AE" w14:textId="77777777" w:rsidR="00AA28FE" w:rsidRPr="00F34F14" w:rsidRDefault="004A7560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2"/>
                        <w:szCs w:val="96"/>
                        <w:lang w:val="es-MX"/>
                      </w:rPr>
                    </w:pPr>
                    <w:r w:rsidRPr="00F34F14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2"/>
                        <w:szCs w:val="96"/>
                        <w:lang w:val="es-MX"/>
                      </w:rPr>
                      <w:t>JORDANIA</w:t>
                    </w:r>
                    <w:r w:rsidR="00250699" w:rsidRPr="00F34F14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2"/>
                        <w:szCs w:val="96"/>
                        <w:lang w:val="es-MX"/>
                      </w:rPr>
                      <w:t xml:space="preserve"> FASCINANTE</w:t>
                    </w:r>
                    <w:r w:rsidRPr="00F34F14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2"/>
                        <w:szCs w:val="96"/>
                        <w:lang w:val="es-MX"/>
                      </w:rPr>
                      <w:t xml:space="preserve"> </w:t>
                    </w:r>
                  </w:p>
                  <w:p w14:paraId="5A7E433F" w14:textId="18E92371" w:rsidR="00F8530D" w:rsidRPr="00F34F14" w:rsidRDefault="005F2D28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</w:pPr>
                    <w:r w:rsidRPr="00F34F14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  <w:t>2087</w:t>
                    </w:r>
                    <w:r w:rsidR="00F8530D" w:rsidRPr="00F34F14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  <w:t>-</w:t>
                    </w:r>
                    <w:r w:rsidR="00F9170D" w:rsidRPr="00F34F14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  <w:t>E</w:t>
                    </w:r>
                    <w:r w:rsidR="00F8530D" w:rsidRPr="00F34F14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  <w:t>20</w:t>
                    </w:r>
                    <w:r w:rsidR="001F3F3D" w:rsidRPr="00F34F14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  <w:t>2</w:t>
                    </w:r>
                    <w:r w:rsidR="00705DE8" w:rsidRPr="00F34F14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  <w:t>4</w:t>
                    </w:r>
                    <w:r w:rsidR="00DA042C" w:rsidRPr="00F34F14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  <w:t>/2025</w:t>
                    </w:r>
                  </w:p>
                  <w:p w14:paraId="38E6BC53" w14:textId="77777777" w:rsidR="0032537C" w:rsidRPr="00392E77" w:rsidRDefault="0032537C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593044">
      <w:rPr>
        <w:noProof/>
      </w:rPr>
      <w:drawing>
        <wp:anchor distT="0" distB="0" distL="114300" distR="114300" simplePos="0" relativeHeight="251662848" behindDoc="0" locked="0" layoutInCell="1" allowOverlap="1" wp14:anchorId="4FA59957" wp14:editId="1EF87693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</w:rPr>
      <w:drawing>
        <wp:anchor distT="0" distB="0" distL="114300" distR="114300" simplePos="0" relativeHeight="251663872" behindDoc="0" locked="0" layoutInCell="1" allowOverlap="1" wp14:anchorId="3CE9A252" wp14:editId="6A04F11D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AA2D0C2" wp14:editId="332F798B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52B613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style="width:12pt;height:12pt" o:bullet="t">
        <v:imagedata r:id="rId1" o:title="mso88"/>
      </v:shape>
    </w:pict>
  </w:numPicBullet>
  <w:numPicBullet w:numPicBulletId="1">
    <w:pict>
      <v:shape id="_x0000_i1139" type="#_x0000_t75" style="width:929.2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4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B41AB"/>
    <w:multiLevelType w:val="hybridMultilevel"/>
    <w:tmpl w:val="FD88D9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F6534"/>
    <w:multiLevelType w:val="hybridMultilevel"/>
    <w:tmpl w:val="8F9E0BD0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96DFE"/>
    <w:multiLevelType w:val="hybridMultilevel"/>
    <w:tmpl w:val="F7540CFC"/>
    <w:lvl w:ilvl="0" w:tplc="B1D23D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679F6"/>
    <w:multiLevelType w:val="hybridMultilevel"/>
    <w:tmpl w:val="4E6AB3F8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581703">
    <w:abstractNumId w:val="4"/>
  </w:num>
  <w:num w:numId="2" w16cid:durableId="265188291">
    <w:abstractNumId w:val="1"/>
  </w:num>
  <w:num w:numId="3" w16cid:durableId="773135053">
    <w:abstractNumId w:val="7"/>
  </w:num>
  <w:num w:numId="4" w16cid:durableId="1409157311">
    <w:abstractNumId w:val="6"/>
  </w:num>
  <w:num w:numId="5" w16cid:durableId="1317339849">
    <w:abstractNumId w:val="3"/>
  </w:num>
  <w:num w:numId="6" w16cid:durableId="1746338043">
    <w:abstractNumId w:val="11"/>
  </w:num>
  <w:num w:numId="7" w16cid:durableId="100033213">
    <w:abstractNumId w:val="0"/>
  </w:num>
  <w:num w:numId="8" w16cid:durableId="981664634">
    <w:abstractNumId w:val="8"/>
  </w:num>
  <w:num w:numId="9" w16cid:durableId="1232543544">
    <w:abstractNumId w:val="9"/>
  </w:num>
  <w:num w:numId="10" w16cid:durableId="1062291120">
    <w:abstractNumId w:val="2"/>
  </w:num>
  <w:num w:numId="11" w16cid:durableId="212696654">
    <w:abstractNumId w:val="5"/>
  </w:num>
  <w:num w:numId="12" w16cid:durableId="1392463528">
    <w:abstractNumId w:val="13"/>
  </w:num>
  <w:num w:numId="13" w16cid:durableId="1833518935">
    <w:abstractNumId w:val="10"/>
  </w:num>
  <w:num w:numId="14" w16cid:durableId="1087070072">
    <w:abstractNumId w:val="12"/>
  </w:num>
  <w:num w:numId="15" w16cid:durableId="300335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01428"/>
    <w:rsid w:val="000146F4"/>
    <w:rsid w:val="000158C3"/>
    <w:rsid w:val="000370F8"/>
    <w:rsid w:val="00040A9C"/>
    <w:rsid w:val="000435D6"/>
    <w:rsid w:val="00054E4D"/>
    <w:rsid w:val="00063073"/>
    <w:rsid w:val="00070517"/>
    <w:rsid w:val="000909C9"/>
    <w:rsid w:val="00094FA8"/>
    <w:rsid w:val="00097DF1"/>
    <w:rsid w:val="000A713A"/>
    <w:rsid w:val="000B78A5"/>
    <w:rsid w:val="000D4B74"/>
    <w:rsid w:val="000F4329"/>
    <w:rsid w:val="000F52D5"/>
    <w:rsid w:val="00100562"/>
    <w:rsid w:val="00117F03"/>
    <w:rsid w:val="001202C0"/>
    <w:rsid w:val="00154631"/>
    <w:rsid w:val="00157B9C"/>
    <w:rsid w:val="00163445"/>
    <w:rsid w:val="00182C6E"/>
    <w:rsid w:val="001A2756"/>
    <w:rsid w:val="001A79D2"/>
    <w:rsid w:val="001B4B19"/>
    <w:rsid w:val="001E32BE"/>
    <w:rsid w:val="001F3F3D"/>
    <w:rsid w:val="001F4894"/>
    <w:rsid w:val="00206C87"/>
    <w:rsid w:val="0020722E"/>
    <w:rsid w:val="00210321"/>
    <w:rsid w:val="002109C1"/>
    <w:rsid w:val="00213349"/>
    <w:rsid w:val="00226F11"/>
    <w:rsid w:val="0022746B"/>
    <w:rsid w:val="00243515"/>
    <w:rsid w:val="00250699"/>
    <w:rsid w:val="00266C66"/>
    <w:rsid w:val="002958CD"/>
    <w:rsid w:val="002B092F"/>
    <w:rsid w:val="002C1DC3"/>
    <w:rsid w:val="002D25A7"/>
    <w:rsid w:val="002F75E7"/>
    <w:rsid w:val="0030673E"/>
    <w:rsid w:val="00321627"/>
    <w:rsid w:val="00324962"/>
    <w:rsid w:val="0032537C"/>
    <w:rsid w:val="0034045A"/>
    <w:rsid w:val="00354BED"/>
    <w:rsid w:val="00365535"/>
    <w:rsid w:val="00386E61"/>
    <w:rsid w:val="00391009"/>
    <w:rsid w:val="00392E77"/>
    <w:rsid w:val="003A6C05"/>
    <w:rsid w:val="003B0250"/>
    <w:rsid w:val="003B1AD4"/>
    <w:rsid w:val="003B3E40"/>
    <w:rsid w:val="003C64FD"/>
    <w:rsid w:val="003E5589"/>
    <w:rsid w:val="003E6F0A"/>
    <w:rsid w:val="0040329B"/>
    <w:rsid w:val="0040576D"/>
    <w:rsid w:val="00425F2C"/>
    <w:rsid w:val="0044726B"/>
    <w:rsid w:val="00456B40"/>
    <w:rsid w:val="004617EB"/>
    <w:rsid w:val="00466D86"/>
    <w:rsid w:val="00467480"/>
    <w:rsid w:val="00481E45"/>
    <w:rsid w:val="00490CE1"/>
    <w:rsid w:val="004A7560"/>
    <w:rsid w:val="004B0F54"/>
    <w:rsid w:val="004E4CAE"/>
    <w:rsid w:val="004F1B64"/>
    <w:rsid w:val="00501726"/>
    <w:rsid w:val="005079AD"/>
    <w:rsid w:val="00513305"/>
    <w:rsid w:val="00521688"/>
    <w:rsid w:val="005227E8"/>
    <w:rsid w:val="0053505A"/>
    <w:rsid w:val="00545CA5"/>
    <w:rsid w:val="00551A63"/>
    <w:rsid w:val="00552FE2"/>
    <w:rsid w:val="00576949"/>
    <w:rsid w:val="0057798E"/>
    <w:rsid w:val="00584E25"/>
    <w:rsid w:val="00593044"/>
    <w:rsid w:val="005A4824"/>
    <w:rsid w:val="005C314E"/>
    <w:rsid w:val="005C5F67"/>
    <w:rsid w:val="005D6424"/>
    <w:rsid w:val="005D7140"/>
    <w:rsid w:val="005E5222"/>
    <w:rsid w:val="005E5FA6"/>
    <w:rsid w:val="005F19F3"/>
    <w:rsid w:val="005F2D28"/>
    <w:rsid w:val="005F6123"/>
    <w:rsid w:val="0064000C"/>
    <w:rsid w:val="00653DC0"/>
    <w:rsid w:val="00662C5A"/>
    <w:rsid w:val="00665354"/>
    <w:rsid w:val="00671FF6"/>
    <w:rsid w:val="00691FD3"/>
    <w:rsid w:val="006A4C85"/>
    <w:rsid w:val="006C1E81"/>
    <w:rsid w:val="006C3476"/>
    <w:rsid w:val="00705DE8"/>
    <w:rsid w:val="007213F1"/>
    <w:rsid w:val="00735140"/>
    <w:rsid w:val="0074476C"/>
    <w:rsid w:val="00747761"/>
    <w:rsid w:val="00751F7F"/>
    <w:rsid w:val="00752A2F"/>
    <w:rsid w:val="00760A17"/>
    <w:rsid w:val="00772E37"/>
    <w:rsid w:val="00787154"/>
    <w:rsid w:val="007A217C"/>
    <w:rsid w:val="007F57C0"/>
    <w:rsid w:val="00805825"/>
    <w:rsid w:val="00805958"/>
    <w:rsid w:val="00834005"/>
    <w:rsid w:val="0083663A"/>
    <w:rsid w:val="00840A62"/>
    <w:rsid w:val="008413AD"/>
    <w:rsid w:val="008459CB"/>
    <w:rsid w:val="00851DB8"/>
    <w:rsid w:val="00851FF4"/>
    <w:rsid w:val="00854172"/>
    <w:rsid w:val="008A4596"/>
    <w:rsid w:val="008B1270"/>
    <w:rsid w:val="008B1FEC"/>
    <w:rsid w:val="008C5028"/>
    <w:rsid w:val="00900AA1"/>
    <w:rsid w:val="00911B0D"/>
    <w:rsid w:val="00914E7F"/>
    <w:rsid w:val="00916530"/>
    <w:rsid w:val="0092085C"/>
    <w:rsid w:val="009264E4"/>
    <w:rsid w:val="00932A7B"/>
    <w:rsid w:val="00972428"/>
    <w:rsid w:val="009918FD"/>
    <w:rsid w:val="009A3035"/>
    <w:rsid w:val="009A38C0"/>
    <w:rsid w:val="009B56D7"/>
    <w:rsid w:val="009B59FC"/>
    <w:rsid w:val="009D3BA0"/>
    <w:rsid w:val="009E4FED"/>
    <w:rsid w:val="009F5717"/>
    <w:rsid w:val="00A35B63"/>
    <w:rsid w:val="00A41ECA"/>
    <w:rsid w:val="00A4361C"/>
    <w:rsid w:val="00A45D38"/>
    <w:rsid w:val="00A57DA9"/>
    <w:rsid w:val="00A80B5F"/>
    <w:rsid w:val="00A8729E"/>
    <w:rsid w:val="00A94AC8"/>
    <w:rsid w:val="00AA1F3A"/>
    <w:rsid w:val="00AA28FE"/>
    <w:rsid w:val="00AC091E"/>
    <w:rsid w:val="00AC59A0"/>
    <w:rsid w:val="00AF2F5A"/>
    <w:rsid w:val="00AF43E5"/>
    <w:rsid w:val="00B040DA"/>
    <w:rsid w:val="00B11049"/>
    <w:rsid w:val="00B176E1"/>
    <w:rsid w:val="00B1776F"/>
    <w:rsid w:val="00B221BA"/>
    <w:rsid w:val="00B327B6"/>
    <w:rsid w:val="00B466CF"/>
    <w:rsid w:val="00B54C4C"/>
    <w:rsid w:val="00B56319"/>
    <w:rsid w:val="00B572BE"/>
    <w:rsid w:val="00B607B2"/>
    <w:rsid w:val="00B63F69"/>
    <w:rsid w:val="00B8298D"/>
    <w:rsid w:val="00B969AE"/>
    <w:rsid w:val="00BA17E5"/>
    <w:rsid w:val="00BA4F35"/>
    <w:rsid w:val="00BD16B0"/>
    <w:rsid w:val="00BF3F4F"/>
    <w:rsid w:val="00C14138"/>
    <w:rsid w:val="00C17BCB"/>
    <w:rsid w:val="00C202A4"/>
    <w:rsid w:val="00C319E9"/>
    <w:rsid w:val="00C43F13"/>
    <w:rsid w:val="00C455DE"/>
    <w:rsid w:val="00C50E39"/>
    <w:rsid w:val="00C65ECC"/>
    <w:rsid w:val="00C70D89"/>
    <w:rsid w:val="00C83633"/>
    <w:rsid w:val="00CB422E"/>
    <w:rsid w:val="00CB5E8E"/>
    <w:rsid w:val="00CB7952"/>
    <w:rsid w:val="00CD53FB"/>
    <w:rsid w:val="00CE664E"/>
    <w:rsid w:val="00CE7DD4"/>
    <w:rsid w:val="00CF5A83"/>
    <w:rsid w:val="00D21D57"/>
    <w:rsid w:val="00D2489F"/>
    <w:rsid w:val="00D3660A"/>
    <w:rsid w:val="00D4149B"/>
    <w:rsid w:val="00D4630D"/>
    <w:rsid w:val="00D50867"/>
    <w:rsid w:val="00D52FD6"/>
    <w:rsid w:val="00D55FB0"/>
    <w:rsid w:val="00D76DEC"/>
    <w:rsid w:val="00D86424"/>
    <w:rsid w:val="00D954CC"/>
    <w:rsid w:val="00DA042C"/>
    <w:rsid w:val="00DA5586"/>
    <w:rsid w:val="00DC3FFD"/>
    <w:rsid w:val="00DD2FA9"/>
    <w:rsid w:val="00DE04BE"/>
    <w:rsid w:val="00DF3558"/>
    <w:rsid w:val="00DF50BA"/>
    <w:rsid w:val="00E00430"/>
    <w:rsid w:val="00E046ED"/>
    <w:rsid w:val="00E11373"/>
    <w:rsid w:val="00E167F3"/>
    <w:rsid w:val="00E323E1"/>
    <w:rsid w:val="00E634F1"/>
    <w:rsid w:val="00E63A7A"/>
    <w:rsid w:val="00E7519E"/>
    <w:rsid w:val="00E768EA"/>
    <w:rsid w:val="00E90844"/>
    <w:rsid w:val="00EC2C39"/>
    <w:rsid w:val="00EC3950"/>
    <w:rsid w:val="00EC3F09"/>
    <w:rsid w:val="00ED0503"/>
    <w:rsid w:val="00ED7C08"/>
    <w:rsid w:val="00EE180A"/>
    <w:rsid w:val="00EE3B1A"/>
    <w:rsid w:val="00F126F8"/>
    <w:rsid w:val="00F1563C"/>
    <w:rsid w:val="00F34F14"/>
    <w:rsid w:val="00F37F9F"/>
    <w:rsid w:val="00F763C2"/>
    <w:rsid w:val="00F8530D"/>
    <w:rsid w:val="00F876C3"/>
    <w:rsid w:val="00F9170D"/>
    <w:rsid w:val="00F96878"/>
    <w:rsid w:val="00FC046A"/>
    <w:rsid w:val="00FD2257"/>
    <w:rsid w:val="00FD2E31"/>
    <w:rsid w:val="00FD5DF0"/>
    <w:rsid w:val="00FF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AD59F"/>
  <w15:chartTrackingRefBased/>
  <w15:docId w15:val="{9A13F077-78D4-4FB0-8CBE-48DACD67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E751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E180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B5E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5ED23-3B3F-4C36-AF0D-3068FD7D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896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Javier Linares</cp:lastModifiedBy>
  <cp:revision>29</cp:revision>
  <dcterms:created xsi:type="dcterms:W3CDTF">2024-09-24T18:45:00Z</dcterms:created>
  <dcterms:modified xsi:type="dcterms:W3CDTF">2024-09-24T20:09:00Z</dcterms:modified>
</cp:coreProperties>
</file>