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EBE0" w14:textId="084D5058" w:rsidR="00567787" w:rsidRPr="00567787" w:rsidRDefault="00567787" w:rsidP="00372F4D">
      <w:pPr>
        <w:pStyle w:val="Sinespaciado"/>
        <w:jc w:val="center"/>
        <w:rPr>
          <w:rFonts w:ascii="Arial" w:hAnsi="Arial" w:cs="Arial"/>
          <w:b/>
          <w:bCs/>
          <w:sz w:val="32"/>
          <w:szCs w:val="32"/>
          <w:lang w:val="es-ES"/>
        </w:rPr>
      </w:pPr>
      <w:r w:rsidRPr="00567787">
        <w:rPr>
          <w:rFonts w:ascii="Arial" w:hAnsi="Arial" w:cs="Arial"/>
          <w:b/>
          <w:bCs/>
          <w:color w:val="000000"/>
          <w:sz w:val="24"/>
          <w:szCs w:val="24"/>
          <w:lang w:val="es-ES"/>
        </w:rPr>
        <w:t>El Cairo - Luxor - Esna - Edfu - Kom Ombo - Asuan (Crucero) - El Cairo</w:t>
      </w:r>
    </w:p>
    <w:p w14:paraId="65B68A1D" w14:textId="65A070F2" w:rsidR="004A32C8" w:rsidRDefault="00821530" w:rsidP="00372F4D">
      <w:pPr>
        <w:pStyle w:val="Sinespaciado"/>
        <w:jc w:val="center"/>
        <w:rPr>
          <w:rFonts w:ascii="Arial" w:hAnsi="Arial" w:cs="Arial"/>
          <w:b/>
          <w:sz w:val="24"/>
          <w:szCs w:val="24"/>
          <w:lang w:val="es-MX"/>
        </w:rPr>
      </w:pPr>
      <w:r w:rsidRPr="00567787">
        <w:rPr>
          <w:rFonts w:ascii="Arial" w:hAnsi="Arial" w:cs="Arial"/>
          <w:b/>
          <w:sz w:val="24"/>
          <w:szCs w:val="24"/>
          <w:lang w:val="es-MX"/>
        </w:rPr>
        <w:t>3</w:t>
      </w:r>
      <w:r w:rsidR="00C655CB" w:rsidRPr="00567787">
        <w:rPr>
          <w:rFonts w:ascii="Arial" w:hAnsi="Arial" w:cs="Arial"/>
          <w:b/>
          <w:sz w:val="24"/>
          <w:szCs w:val="24"/>
          <w:lang w:val="es-MX"/>
        </w:rPr>
        <w:t xml:space="preserve"> noches en El Cairo y </w:t>
      </w:r>
      <w:r w:rsidRPr="00567787">
        <w:rPr>
          <w:rFonts w:ascii="Arial" w:hAnsi="Arial" w:cs="Arial"/>
          <w:b/>
          <w:sz w:val="24"/>
          <w:szCs w:val="24"/>
          <w:lang w:val="es-MX"/>
        </w:rPr>
        <w:t>4</w:t>
      </w:r>
      <w:r w:rsidR="00C655CB" w:rsidRPr="00567787">
        <w:rPr>
          <w:rFonts w:ascii="Arial" w:hAnsi="Arial" w:cs="Arial"/>
          <w:b/>
          <w:sz w:val="24"/>
          <w:szCs w:val="24"/>
          <w:lang w:val="es-MX"/>
        </w:rPr>
        <w:t xml:space="preserve"> noches crucero por el Nilo </w:t>
      </w:r>
    </w:p>
    <w:p w14:paraId="53264163" w14:textId="77777777" w:rsidR="00567787" w:rsidRPr="00567787" w:rsidRDefault="00567787" w:rsidP="00372F4D">
      <w:pPr>
        <w:pStyle w:val="Sinespaciado"/>
        <w:jc w:val="center"/>
        <w:rPr>
          <w:rFonts w:ascii="Arial" w:hAnsi="Arial" w:cs="Arial"/>
          <w:b/>
          <w:sz w:val="24"/>
          <w:szCs w:val="24"/>
          <w:lang w:val="es-ES"/>
        </w:rPr>
      </w:pPr>
    </w:p>
    <w:p w14:paraId="5B34D878" w14:textId="77777777" w:rsidR="00567787" w:rsidRPr="00567787" w:rsidRDefault="00567787" w:rsidP="00372F4D">
      <w:pPr>
        <w:pStyle w:val="Sinespaciado"/>
        <w:jc w:val="center"/>
        <w:rPr>
          <w:rFonts w:ascii="Arial" w:hAnsi="Arial" w:cs="Arial"/>
          <w:b/>
          <w:sz w:val="24"/>
          <w:szCs w:val="24"/>
          <w:lang w:val="es-MX"/>
        </w:rPr>
      </w:pPr>
    </w:p>
    <w:p w14:paraId="26DD68D5" w14:textId="77777777" w:rsidR="00D64161" w:rsidRPr="00032514" w:rsidRDefault="00D64161" w:rsidP="00372F4D">
      <w:pPr>
        <w:pStyle w:val="Sinespaciado"/>
        <w:jc w:val="center"/>
        <w:rPr>
          <w:rFonts w:ascii="Arial" w:hAnsi="Arial" w:cs="Arial"/>
          <w:b/>
          <w:sz w:val="20"/>
          <w:szCs w:val="20"/>
          <w:lang w:val="es-MX"/>
        </w:rPr>
      </w:pPr>
    </w:p>
    <w:p w14:paraId="170B753E" w14:textId="77777777" w:rsidR="004A32C8" w:rsidRPr="00032514" w:rsidRDefault="000C5BB4" w:rsidP="004A32C8">
      <w:pPr>
        <w:pStyle w:val="Sinespaciado"/>
        <w:rPr>
          <w:rFonts w:ascii="Arial" w:hAnsi="Arial" w:cs="Arial"/>
          <w:b/>
          <w:sz w:val="20"/>
          <w:szCs w:val="20"/>
          <w:lang w:val="es-MX"/>
        </w:rPr>
      </w:pPr>
      <w:r w:rsidRPr="009440EB">
        <w:rPr>
          <w:rFonts w:ascii="Arial" w:hAnsi="Arial" w:cs="Arial"/>
          <w:b/>
          <w:bCs/>
          <w:i/>
          <w:iCs/>
          <w:noProof/>
          <w:sz w:val="20"/>
          <w:szCs w:val="20"/>
          <w:lang w:val="es-MX"/>
        </w:rPr>
        <w:drawing>
          <wp:anchor distT="0" distB="0" distL="114300" distR="114300" simplePos="0" relativeHeight="251659264" behindDoc="0" locked="0" layoutInCell="1" allowOverlap="1" wp14:anchorId="662B1630" wp14:editId="1DFF2BE5">
            <wp:simplePos x="0" y="0"/>
            <wp:positionH relativeFrom="margin">
              <wp:align>right</wp:align>
            </wp:positionH>
            <wp:positionV relativeFrom="paragraph">
              <wp:posOffset>6985</wp:posOffset>
            </wp:positionV>
            <wp:extent cx="1724025" cy="391160"/>
            <wp:effectExtent l="0" t="0" r="9525" b="8890"/>
            <wp:wrapThrough wrapText="bothSides">
              <wp:wrapPolygon edited="0">
                <wp:start x="1193" y="0"/>
                <wp:lineTo x="0" y="1052"/>
                <wp:lineTo x="0" y="15779"/>
                <wp:lineTo x="716" y="21039"/>
                <wp:lineTo x="1432" y="21039"/>
                <wp:lineTo x="3103" y="21039"/>
                <wp:lineTo x="21481" y="17883"/>
                <wp:lineTo x="21481" y="5260"/>
                <wp:lineTo x="3103" y="0"/>
                <wp:lineTo x="1193" y="0"/>
              </wp:wrapPolygon>
            </wp:wrapThrough>
            <wp:docPr id="1"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391160"/>
                    </a:xfrm>
                    <a:prstGeom prst="rect">
                      <a:avLst/>
                    </a:prstGeom>
                  </pic:spPr>
                </pic:pic>
              </a:graphicData>
            </a:graphic>
          </wp:anchor>
        </w:drawing>
      </w:r>
      <w:r w:rsidR="003E0BAA" w:rsidRPr="00032514">
        <w:rPr>
          <w:rFonts w:ascii="Arial" w:hAnsi="Arial" w:cs="Arial"/>
          <w:b/>
          <w:sz w:val="20"/>
          <w:szCs w:val="20"/>
          <w:lang w:val="es-MX"/>
        </w:rPr>
        <w:t xml:space="preserve">Duración: </w:t>
      </w:r>
      <w:r w:rsidR="00C655CB" w:rsidRPr="00032514">
        <w:rPr>
          <w:rFonts w:ascii="Arial" w:hAnsi="Arial" w:cs="Arial"/>
          <w:b/>
          <w:sz w:val="20"/>
          <w:szCs w:val="20"/>
          <w:lang w:val="es-MX"/>
        </w:rPr>
        <w:t xml:space="preserve">8 días </w:t>
      </w:r>
    </w:p>
    <w:p w14:paraId="2D9D9867" w14:textId="13E404B1" w:rsidR="00821530" w:rsidRDefault="00BB3EDF" w:rsidP="004A32C8">
      <w:pPr>
        <w:pStyle w:val="Sinespaciado"/>
        <w:rPr>
          <w:rFonts w:ascii="Arial" w:hAnsi="Arial" w:cs="Arial"/>
          <w:b/>
          <w:sz w:val="20"/>
          <w:szCs w:val="20"/>
          <w:lang w:val="es-MX"/>
        </w:rPr>
      </w:pPr>
      <w:r w:rsidRPr="00032514">
        <w:rPr>
          <w:rFonts w:ascii="Arial" w:hAnsi="Arial" w:cs="Arial"/>
          <w:b/>
          <w:sz w:val="20"/>
          <w:szCs w:val="20"/>
          <w:lang w:val="es-MX"/>
        </w:rPr>
        <w:t>Llegadas:</w:t>
      </w:r>
      <w:r w:rsidR="00C655CB" w:rsidRPr="00032514">
        <w:rPr>
          <w:rFonts w:ascii="Arial" w:hAnsi="Arial" w:cs="Arial"/>
          <w:b/>
          <w:sz w:val="20"/>
          <w:szCs w:val="20"/>
          <w:lang w:val="es-MX"/>
        </w:rPr>
        <w:t xml:space="preserve"> </w:t>
      </w:r>
      <w:r w:rsidR="00821530">
        <w:rPr>
          <w:rFonts w:ascii="Arial" w:hAnsi="Arial" w:cs="Arial"/>
          <w:b/>
          <w:sz w:val="20"/>
          <w:szCs w:val="20"/>
          <w:lang w:val="es-MX"/>
        </w:rPr>
        <w:t>sábados</w:t>
      </w:r>
      <w:r w:rsidR="00D93060">
        <w:rPr>
          <w:rFonts w:ascii="Arial" w:hAnsi="Arial" w:cs="Arial"/>
          <w:b/>
          <w:sz w:val="20"/>
          <w:szCs w:val="20"/>
          <w:lang w:val="es-MX"/>
        </w:rPr>
        <w:t xml:space="preserve"> y domingos</w:t>
      </w:r>
      <w:r w:rsidR="00821530">
        <w:rPr>
          <w:rFonts w:ascii="Arial" w:hAnsi="Arial" w:cs="Arial"/>
          <w:b/>
          <w:sz w:val="20"/>
          <w:szCs w:val="20"/>
          <w:lang w:val="es-MX"/>
        </w:rPr>
        <w:t xml:space="preserve"> </w:t>
      </w:r>
      <w:r w:rsidR="00DB1648">
        <w:rPr>
          <w:rFonts w:ascii="Arial" w:hAnsi="Arial" w:cs="Arial"/>
          <w:b/>
          <w:sz w:val="20"/>
          <w:szCs w:val="20"/>
          <w:lang w:val="es-MX"/>
        </w:rPr>
        <w:t>de abril 2024 al 05 enero 202</w:t>
      </w:r>
      <w:r w:rsidR="00D16B97">
        <w:rPr>
          <w:rFonts w:ascii="Arial" w:hAnsi="Arial" w:cs="Arial"/>
          <w:b/>
          <w:sz w:val="20"/>
          <w:szCs w:val="20"/>
          <w:lang w:val="es-MX"/>
        </w:rPr>
        <w:t>5</w:t>
      </w:r>
    </w:p>
    <w:p w14:paraId="11EC68D5" w14:textId="77777777" w:rsidR="00D64161" w:rsidRPr="00032514" w:rsidRDefault="00821530" w:rsidP="004A32C8">
      <w:pPr>
        <w:pStyle w:val="Sinespaciado"/>
        <w:rPr>
          <w:rFonts w:ascii="Arial" w:hAnsi="Arial" w:cs="Arial"/>
          <w:b/>
          <w:sz w:val="20"/>
          <w:szCs w:val="20"/>
          <w:lang w:val="es-MX"/>
        </w:rPr>
      </w:pPr>
      <w:r>
        <w:rPr>
          <w:rFonts w:ascii="Arial" w:hAnsi="Arial" w:cs="Arial"/>
          <w:b/>
          <w:sz w:val="20"/>
          <w:szCs w:val="20"/>
          <w:lang w:val="es-MX"/>
        </w:rPr>
        <w:t>S</w:t>
      </w:r>
      <w:r w:rsidR="00BB3EDF" w:rsidRPr="00032514">
        <w:rPr>
          <w:rFonts w:ascii="Arial" w:hAnsi="Arial" w:cs="Arial"/>
          <w:b/>
          <w:sz w:val="20"/>
          <w:szCs w:val="20"/>
          <w:lang w:val="es-MX"/>
        </w:rPr>
        <w:t>ervicios compartidos</w:t>
      </w:r>
      <w:r w:rsidR="00A575CA" w:rsidRPr="00032514">
        <w:rPr>
          <w:rFonts w:ascii="Arial" w:hAnsi="Arial" w:cs="Arial"/>
          <w:b/>
          <w:sz w:val="20"/>
          <w:szCs w:val="20"/>
          <w:lang w:val="es-MX"/>
        </w:rPr>
        <w:t xml:space="preserve"> </w:t>
      </w:r>
    </w:p>
    <w:p w14:paraId="357E7CCF" w14:textId="77777777" w:rsidR="00032514" w:rsidRPr="00032514" w:rsidRDefault="00032514" w:rsidP="004A32C8">
      <w:pPr>
        <w:pStyle w:val="Sinespaciado"/>
        <w:rPr>
          <w:rFonts w:ascii="Arial" w:hAnsi="Arial" w:cs="Arial"/>
          <w:b/>
          <w:sz w:val="20"/>
          <w:szCs w:val="20"/>
          <w:lang w:val="es-MX"/>
        </w:rPr>
      </w:pPr>
    </w:p>
    <w:p w14:paraId="5086EB56" w14:textId="77777777" w:rsidR="00D93060" w:rsidRPr="00D93060" w:rsidRDefault="00D93060" w:rsidP="003F131F">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DÍA</w:t>
      </w:r>
      <w:r w:rsidR="003F131F">
        <w:rPr>
          <w:rFonts w:ascii="Arial" w:eastAsiaTheme="minorHAnsi" w:hAnsi="Arial" w:cs="Arial"/>
          <w:b/>
          <w:sz w:val="20"/>
          <w:szCs w:val="20"/>
          <w:lang w:val="es-MX" w:bidi="ar-SA"/>
        </w:rPr>
        <w:t xml:space="preserve"> </w:t>
      </w:r>
      <w:r w:rsidRPr="00D93060">
        <w:rPr>
          <w:rFonts w:ascii="Arial" w:eastAsiaTheme="minorHAnsi" w:hAnsi="Arial" w:cs="Arial"/>
          <w:b/>
          <w:sz w:val="20"/>
          <w:szCs w:val="20"/>
          <w:lang w:val="es-MX" w:bidi="ar-SA"/>
        </w:rPr>
        <w:t>1</w:t>
      </w:r>
      <w:r w:rsidR="003F131F">
        <w:rPr>
          <w:rFonts w:ascii="Arial" w:eastAsiaTheme="minorHAnsi" w:hAnsi="Arial" w:cs="Arial"/>
          <w:b/>
          <w:sz w:val="20"/>
          <w:szCs w:val="20"/>
          <w:lang w:val="es-MX" w:bidi="ar-SA"/>
        </w:rPr>
        <w:t>.</w:t>
      </w:r>
      <w:r w:rsidRPr="00D93060">
        <w:rPr>
          <w:rFonts w:ascii="Arial" w:eastAsiaTheme="minorHAnsi" w:hAnsi="Arial" w:cs="Arial"/>
          <w:b/>
          <w:sz w:val="20"/>
          <w:szCs w:val="20"/>
          <w:lang w:val="es-MX" w:bidi="ar-SA"/>
        </w:rPr>
        <w:t xml:space="preserve"> EL CAIRO </w:t>
      </w:r>
    </w:p>
    <w:p w14:paraId="62FF2FC9" w14:textId="77777777" w:rsidR="00D93060" w:rsidRDefault="00D93060" w:rsidP="003F131F">
      <w:pPr>
        <w:pStyle w:val="Sinespaciado"/>
        <w:jc w:val="both"/>
        <w:rPr>
          <w:rFonts w:ascii="Arial" w:eastAsiaTheme="minorHAnsi" w:hAnsi="Arial" w:cs="Arial"/>
          <w:b/>
          <w:sz w:val="20"/>
          <w:szCs w:val="20"/>
          <w:lang w:val="es-MX" w:bidi="ar-SA"/>
        </w:rPr>
      </w:pPr>
      <w:r w:rsidRPr="003F131F">
        <w:rPr>
          <w:rFonts w:ascii="Arial" w:eastAsiaTheme="minorHAnsi" w:hAnsi="Arial" w:cs="Arial"/>
          <w:bCs/>
          <w:sz w:val="20"/>
          <w:szCs w:val="20"/>
          <w:lang w:val="es-MX" w:bidi="ar-SA"/>
        </w:rPr>
        <w:t>Llegada al aeropuerto internacional de El Cairo. Asistencia por nuestros representantes a través de</w:t>
      </w:r>
      <w:r w:rsidR="003F131F">
        <w:rPr>
          <w:rFonts w:ascii="Arial" w:eastAsiaTheme="minorHAnsi" w:hAnsi="Arial" w:cs="Arial"/>
          <w:bCs/>
          <w:sz w:val="20"/>
          <w:szCs w:val="20"/>
          <w:lang w:val="es-MX" w:bidi="ar-SA"/>
        </w:rPr>
        <w:t xml:space="preserve"> </w:t>
      </w:r>
      <w:r w:rsidRPr="003F131F">
        <w:rPr>
          <w:rFonts w:ascii="Arial" w:eastAsiaTheme="minorHAnsi" w:hAnsi="Arial" w:cs="Arial"/>
          <w:bCs/>
          <w:sz w:val="20"/>
          <w:szCs w:val="20"/>
          <w:lang w:val="es-MX" w:bidi="ar-SA"/>
        </w:rPr>
        <w:t>Los trámites de Inmigración, Visado y Aduanas. Traslado al hotel</w:t>
      </w:r>
      <w:r w:rsidRPr="00D93060">
        <w:rPr>
          <w:rFonts w:ascii="Arial" w:eastAsiaTheme="minorHAnsi" w:hAnsi="Arial" w:cs="Arial"/>
          <w:b/>
          <w:sz w:val="20"/>
          <w:szCs w:val="20"/>
          <w:lang w:val="es-MX" w:bidi="ar-SA"/>
        </w:rPr>
        <w:t xml:space="preserve"> y alojamiento. </w:t>
      </w:r>
    </w:p>
    <w:p w14:paraId="72D92149" w14:textId="77777777" w:rsidR="003F131F" w:rsidRPr="00D93060" w:rsidRDefault="003F131F" w:rsidP="003F131F">
      <w:pPr>
        <w:pStyle w:val="Sinespaciado"/>
        <w:jc w:val="both"/>
        <w:rPr>
          <w:rFonts w:ascii="Arial" w:eastAsiaTheme="minorHAnsi" w:hAnsi="Arial" w:cs="Arial"/>
          <w:b/>
          <w:sz w:val="20"/>
          <w:szCs w:val="20"/>
          <w:lang w:val="es-MX" w:bidi="ar-SA"/>
        </w:rPr>
      </w:pPr>
    </w:p>
    <w:p w14:paraId="0EDEE39C" w14:textId="77777777" w:rsidR="00D93060" w:rsidRPr="00D93060" w:rsidRDefault="00D93060" w:rsidP="003F131F">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DÍA</w:t>
      </w:r>
      <w:r w:rsidR="003F131F">
        <w:rPr>
          <w:rFonts w:ascii="Arial" w:eastAsiaTheme="minorHAnsi" w:hAnsi="Arial" w:cs="Arial"/>
          <w:b/>
          <w:sz w:val="20"/>
          <w:szCs w:val="20"/>
          <w:lang w:val="es-MX" w:bidi="ar-SA"/>
        </w:rPr>
        <w:t xml:space="preserve"> </w:t>
      </w:r>
      <w:r w:rsidRPr="00D93060">
        <w:rPr>
          <w:rFonts w:ascii="Arial" w:eastAsiaTheme="minorHAnsi" w:hAnsi="Arial" w:cs="Arial"/>
          <w:b/>
          <w:sz w:val="20"/>
          <w:szCs w:val="20"/>
          <w:lang w:val="es-MX" w:bidi="ar-SA"/>
        </w:rPr>
        <w:t>2</w:t>
      </w:r>
      <w:r w:rsidR="003F131F">
        <w:rPr>
          <w:rFonts w:ascii="Arial" w:eastAsiaTheme="minorHAnsi" w:hAnsi="Arial" w:cs="Arial"/>
          <w:b/>
          <w:sz w:val="20"/>
          <w:szCs w:val="20"/>
          <w:lang w:val="es-MX" w:bidi="ar-SA"/>
        </w:rPr>
        <w:t>.</w:t>
      </w:r>
      <w:r w:rsidRPr="00D93060">
        <w:rPr>
          <w:rFonts w:ascii="Arial" w:eastAsiaTheme="minorHAnsi" w:hAnsi="Arial" w:cs="Arial"/>
          <w:b/>
          <w:sz w:val="20"/>
          <w:szCs w:val="20"/>
          <w:lang w:val="es-MX" w:bidi="ar-SA"/>
        </w:rPr>
        <w:t xml:space="preserve"> EL CAIRO </w:t>
      </w:r>
    </w:p>
    <w:p w14:paraId="17CE9557" w14:textId="77777777" w:rsidR="00D93060" w:rsidRDefault="004A3F96" w:rsidP="003F131F">
      <w:pPr>
        <w:pStyle w:val="Sinespaciado"/>
        <w:jc w:val="both"/>
        <w:rPr>
          <w:rFonts w:ascii="Arial" w:eastAsiaTheme="minorHAnsi" w:hAnsi="Arial" w:cs="Arial"/>
          <w:b/>
          <w:sz w:val="20"/>
          <w:szCs w:val="20"/>
          <w:lang w:val="es-MX" w:bidi="ar-SA"/>
        </w:rPr>
      </w:pPr>
      <w:r w:rsidRPr="004A3F96">
        <w:rPr>
          <w:rFonts w:ascii="Arial" w:eastAsiaTheme="minorHAnsi" w:hAnsi="Arial" w:cs="Arial"/>
          <w:b/>
          <w:sz w:val="20"/>
          <w:szCs w:val="20"/>
          <w:lang w:val="es-MX" w:bidi="ar-SA"/>
        </w:rPr>
        <w:t>Desayuno</w:t>
      </w:r>
      <w:r>
        <w:rPr>
          <w:rFonts w:ascii="Arial" w:eastAsiaTheme="minorHAnsi" w:hAnsi="Arial" w:cs="Arial"/>
          <w:bCs/>
          <w:sz w:val="20"/>
          <w:szCs w:val="20"/>
          <w:lang w:val="es-MX" w:bidi="ar-SA"/>
        </w:rPr>
        <w:t xml:space="preserve">. </w:t>
      </w:r>
      <w:r w:rsidR="00D93060" w:rsidRPr="00B74F4A">
        <w:rPr>
          <w:rFonts w:ascii="Arial" w:eastAsiaTheme="minorHAnsi" w:hAnsi="Arial" w:cs="Arial"/>
          <w:b/>
          <w:color w:val="7030A0"/>
          <w:sz w:val="20"/>
          <w:szCs w:val="20"/>
          <w:u w:val="single"/>
          <w:lang w:val="es-MX" w:bidi="ar-SA"/>
        </w:rPr>
        <w:t>Visita opcional al Museo Egipcio</w:t>
      </w:r>
      <w:r w:rsidR="00D93060" w:rsidRPr="003F131F">
        <w:rPr>
          <w:rFonts w:ascii="Arial" w:eastAsiaTheme="minorHAnsi" w:hAnsi="Arial" w:cs="Arial"/>
          <w:bCs/>
          <w:sz w:val="20"/>
          <w:szCs w:val="20"/>
          <w:lang w:val="es-MX" w:bidi="ar-SA"/>
        </w:rPr>
        <w:t xml:space="preserve">, que permitirá familiarizarse con la historia de esta civilización a través de casi 5.000 años. Por la tarde, salida hacia </w:t>
      </w:r>
      <w:r w:rsidR="00C77AC0" w:rsidRPr="003F131F">
        <w:rPr>
          <w:rFonts w:ascii="Arial" w:eastAsiaTheme="minorHAnsi" w:hAnsi="Arial" w:cs="Arial"/>
          <w:bCs/>
          <w:sz w:val="20"/>
          <w:szCs w:val="20"/>
          <w:lang w:val="es-MX" w:bidi="ar-SA"/>
        </w:rPr>
        <w:t>Guiza</w:t>
      </w:r>
      <w:r w:rsidR="00D93060" w:rsidRPr="003F131F">
        <w:rPr>
          <w:rFonts w:ascii="Arial" w:eastAsiaTheme="minorHAnsi" w:hAnsi="Arial" w:cs="Arial"/>
          <w:bCs/>
          <w:sz w:val="20"/>
          <w:szCs w:val="20"/>
          <w:lang w:val="es-MX" w:bidi="ar-SA"/>
        </w:rPr>
        <w:t xml:space="preserve"> para visitar el Complejo Funerario formado por las Pirámides de Keops, </w:t>
      </w:r>
      <w:r w:rsidR="00C77AC0" w:rsidRPr="003F131F">
        <w:rPr>
          <w:rFonts w:ascii="Arial" w:eastAsiaTheme="minorHAnsi" w:hAnsi="Arial" w:cs="Arial"/>
          <w:bCs/>
          <w:sz w:val="20"/>
          <w:szCs w:val="20"/>
          <w:lang w:val="es-MX" w:bidi="ar-SA"/>
        </w:rPr>
        <w:t>Kefrén</w:t>
      </w:r>
      <w:r w:rsidR="00D93060" w:rsidRPr="003F131F">
        <w:rPr>
          <w:rFonts w:ascii="Arial" w:eastAsiaTheme="minorHAnsi" w:hAnsi="Arial" w:cs="Arial"/>
          <w:bCs/>
          <w:sz w:val="20"/>
          <w:szCs w:val="20"/>
          <w:lang w:val="es-MX" w:bidi="ar-SA"/>
        </w:rPr>
        <w:t xml:space="preserve"> y Micerinos, faraones de la IV dinastía, y la Esfinge de </w:t>
      </w:r>
      <w:r w:rsidR="00C77AC0" w:rsidRPr="003F131F">
        <w:rPr>
          <w:rFonts w:ascii="Arial" w:eastAsiaTheme="minorHAnsi" w:hAnsi="Arial" w:cs="Arial"/>
          <w:bCs/>
          <w:sz w:val="20"/>
          <w:szCs w:val="20"/>
          <w:lang w:val="es-MX" w:bidi="ar-SA"/>
        </w:rPr>
        <w:t>Kefrén</w:t>
      </w:r>
      <w:r w:rsidR="00D93060" w:rsidRPr="003F131F">
        <w:rPr>
          <w:rFonts w:ascii="Arial" w:eastAsiaTheme="minorHAnsi" w:hAnsi="Arial" w:cs="Arial"/>
          <w:bCs/>
          <w:sz w:val="20"/>
          <w:szCs w:val="20"/>
          <w:lang w:val="es-MX" w:bidi="ar-SA"/>
        </w:rPr>
        <w:t>. (</w:t>
      </w:r>
      <w:r w:rsidR="00D93060" w:rsidRPr="00B74F4A">
        <w:rPr>
          <w:rFonts w:ascii="Arial" w:eastAsiaTheme="minorHAnsi" w:hAnsi="Arial" w:cs="Arial"/>
          <w:b/>
          <w:color w:val="FF0000"/>
          <w:sz w:val="20"/>
          <w:szCs w:val="20"/>
          <w:lang w:val="es-MX" w:bidi="ar-SA"/>
        </w:rPr>
        <w:t>no incluida la entrada a ninguna Pirámide</w:t>
      </w:r>
      <w:r w:rsidR="00D93060" w:rsidRPr="003F131F">
        <w:rPr>
          <w:rFonts w:ascii="Arial" w:eastAsiaTheme="minorHAnsi" w:hAnsi="Arial" w:cs="Arial"/>
          <w:bCs/>
          <w:sz w:val="20"/>
          <w:szCs w:val="20"/>
          <w:lang w:val="es-MX" w:bidi="ar-SA"/>
        </w:rPr>
        <w:t>). Regreso a El Cairo.</w:t>
      </w:r>
      <w:r w:rsidR="00D93060" w:rsidRPr="00D93060">
        <w:rPr>
          <w:rFonts w:ascii="Arial" w:eastAsiaTheme="minorHAnsi" w:hAnsi="Arial" w:cs="Arial"/>
          <w:b/>
          <w:sz w:val="20"/>
          <w:szCs w:val="20"/>
          <w:lang w:val="es-MX" w:bidi="ar-SA"/>
        </w:rPr>
        <w:t xml:space="preserve"> Alojamiento. </w:t>
      </w:r>
    </w:p>
    <w:p w14:paraId="6B43F0E3" w14:textId="77777777" w:rsidR="003F131F" w:rsidRPr="00D93060" w:rsidRDefault="003F131F" w:rsidP="003F131F">
      <w:pPr>
        <w:pStyle w:val="Sinespaciado"/>
        <w:jc w:val="both"/>
        <w:rPr>
          <w:rFonts w:ascii="Arial" w:eastAsiaTheme="minorHAnsi" w:hAnsi="Arial" w:cs="Arial"/>
          <w:b/>
          <w:sz w:val="20"/>
          <w:szCs w:val="20"/>
          <w:lang w:val="es-MX" w:bidi="ar-SA"/>
        </w:rPr>
      </w:pPr>
    </w:p>
    <w:p w14:paraId="287D1CD7" w14:textId="77777777" w:rsidR="00D93060" w:rsidRPr="00D93060" w:rsidRDefault="00D93060" w:rsidP="003F131F">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DÍA</w:t>
      </w:r>
      <w:r w:rsidR="003F131F">
        <w:rPr>
          <w:rFonts w:ascii="Arial" w:eastAsiaTheme="minorHAnsi" w:hAnsi="Arial" w:cs="Arial"/>
          <w:b/>
          <w:sz w:val="20"/>
          <w:szCs w:val="20"/>
          <w:lang w:val="es-MX" w:bidi="ar-SA"/>
        </w:rPr>
        <w:t xml:space="preserve"> </w:t>
      </w:r>
      <w:r w:rsidRPr="00D93060">
        <w:rPr>
          <w:rFonts w:ascii="Arial" w:eastAsiaTheme="minorHAnsi" w:hAnsi="Arial" w:cs="Arial"/>
          <w:b/>
          <w:sz w:val="20"/>
          <w:szCs w:val="20"/>
          <w:lang w:val="es-MX" w:bidi="ar-SA"/>
        </w:rPr>
        <w:t>3</w:t>
      </w:r>
      <w:r w:rsidR="003F131F">
        <w:rPr>
          <w:rFonts w:ascii="Arial" w:eastAsiaTheme="minorHAnsi" w:hAnsi="Arial" w:cs="Arial"/>
          <w:b/>
          <w:sz w:val="20"/>
          <w:szCs w:val="20"/>
          <w:lang w:val="es-MX" w:bidi="ar-SA"/>
        </w:rPr>
        <w:t>.</w:t>
      </w:r>
      <w:r w:rsidRPr="00D93060">
        <w:rPr>
          <w:rFonts w:ascii="Arial" w:eastAsiaTheme="minorHAnsi" w:hAnsi="Arial" w:cs="Arial"/>
          <w:b/>
          <w:sz w:val="20"/>
          <w:szCs w:val="20"/>
          <w:lang w:val="es-MX" w:bidi="ar-SA"/>
        </w:rPr>
        <w:t xml:space="preserve"> LUXOR (Crucero) </w:t>
      </w:r>
    </w:p>
    <w:p w14:paraId="62C83EFE" w14:textId="77777777" w:rsidR="003F131F" w:rsidRPr="003F131F" w:rsidRDefault="004A3F96" w:rsidP="003F131F">
      <w:pPr>
        <w:pStyle w:val="Sinespaciado"/>
        <w:jc w:val="both"/>
        <w:rPr>
          <w:rFonts w:ascii="Arial" w:eastAsiaTheme="minorHAnsi" w:hAnsi="Arial" w:cs="Arial"/>
          <w:bCs/>
          <w:sz w:val="20"/>
          <w:szCs w:val="20"/>
          <w:lang w:val="es-MX" w:bidi="ar-SA"/>
        </w:rPr>
      </w:pPr>
      <w:r w:rsidRPr="004A3F96">
        <w:rPr>
          <w:rFonts w:ascii="Arial" w:eastAsiaTheme="minorHAnsi" w:hAnsi="Arial" w:cs="Arial"/>
          <w:b/>
          <w:sz w:val="20"/>
          <w:szCs w:val="20"/>
          <w:lang w:val="es-MX" w:bidi="ar-SA"/>
        </w:rPr>
        <w:t>Desayuno</w:t>
      </w:r>
      <w:r>
        <w:rPr>
          <w:rFonts w:ascii="Arial" w:eastAsiaTheme="minorHAnsi" w:hAnsi="Arial" w:cs="Arial"/>
          <w:bCs/>
          <w:sz w:val="20"/>
          <w:szCs w:val="20"/>
          <w:lang w:val="es-MX" w:bidi="ar-SA"/>
        </w:rPr>
        <w:t xml:space="preserve">. </w:t>
      </w:r>
      <w:r w:rsidR="00D93060" w:rsidRPr="003F131F">
        <w:rPr>
          <w:rFonts w:ascii="Arial" w:eastAsiaTheme="minorHAnsi" w:hAnsi="Arial" w:cs="Arial"/>
          <w:bCs/>
          <w:sz w:val="20"/>
          <w:szCs w:val="20"/>
          <w:lang w:val="es-MX" w:bidi="ar-SA"/>
        </w:rPr>
        <w:t xml:space="preserve">A la hora indicada traslado al aeropuerto y salida en avión con destino a Luxor. Recepción, traslado y embarque en el buque para realizar el crucero por el Nilo de 4 noches. </w:t>
      </w:r>
      <w:r w:rsidR="00D93060" w:rsidRPr="009C44D6">
        <w:rPr>
          <w:rFonts w:ascii="Arial" w:eastAsiaTheme="minorHAnsi" w:hAnsi="Arial" w:cs="Arial"/>
          <w:b/>
          <w:sz w:val="20"/>
          <w:szCs w:val="20"/>
          <w:lang w:val="es-MX" w:bidi="ar-SA"/>
        </w:rPr>
        <w:t>Cena y alojamiento a bordo</w:t>
      </w:r>
      <w:r w:rsidR="00D93060" w:rsidRPr="003F131F">
        <w:rPr>
          <w:rFonts w:ascii="Arial" w:eastAsiaTheme="minorHAnsi" w:hAnsi="Arial" w:cs="Arial"/>
          <w:bCs/>
          <w:sz w:val="20"/>
          <w:szCs w:val="20"/>
          <w:lang w:val="es-MX" w:bidi="ar-SA"/>
        </w:rPr>
        <w:t>. Para realizar el cruce de la esclusa de Esna, los barcos se organizan en turnos. Dependiendo de la hora de cruce de la esclusa, se podrán realizar parte de las visitas de Luxor este mismo día o bien al día siguiente</w:t>
      </w:r>
      <w:r w:rsidR="009C44D6">
        <w:rPr>
          <w:rFonts w:ascii="Arial" w:eastAsiaTheme="minorHAnsi" w:hAnsi="Arial" w:cs="Arial"/>
          <w:bCs/>
          <w:sz w:val="20"/>
          <w:szCs w:val="20"/>
          <w:lang w:val="es-MX" w:bidi="ar-SA"/>
        </w:rPr>
        <w:t xml:space="preserve"> </w:t>
      </w:r>
      <w:r w:rsidR="00D93060" w:rsidRPr="00B74F4A">
        <w:rPr>
          <w:rFonts w:ascii="Arial" w:eastAsiaTheme="minorHAnsi" w:hAnsi="Arial" w:cs="Arial"/>
          <w:b/>
          <w:color w:val="00B050"/>
          <w:sz w:val="20"/>
          <w:szCs w:val="20"/>
          <w:lang w:val="es-MX" w:bidi="ar-SA"/>
        </w:rPr>
        <w:t>(</w:t>
      </w:r>
      <w:r w:rsidR="003F131F" w:rsidRPr="00B74F4A">
        <w:rPr>
          <w:rFonts w:ascii="Arial" w:eastAsiaTheme="minorHAnsi" w:hAnsi="Arial" w:cs="Arial"/>
          <w:b/>
          <w:color w:val="00B050"/>
          <w:sz w:val="20"/>
          <w:szCs w:val="20"/>
          <w:lang w:val="es-MX" w:bidi="ar-SA"/>
        </w:rPr>
        <w:t>martes</w:t>
      </w:r>
      <w:r w:rsidR="00D93060" w:rsidRPr="00B74F4A">
        <w:rPr>
          <w:rFonts w:ascii="Arial" w:eastAsiaTheme="minorHAnsi" w:hAnsi="Arial" w:cs="Arial"/>
          <w:b/>
          <w:color w:val="00B050"/>
          <w:sz w:val="20"/>
          <w:szCs w:val="20"/>
          <w:lang w:val="es-MX" w:bidi="ar-SA"/>
        </w:rPr>
        <w:t>).</w:t>
      </w:r>
    </w:p>
    <w:p w14:paraId="37257CC7" w14:textId="77777777" w:rsidR="00D93060" w:rsidRPr="00D93060" w:rsidRDefault="00D93060" w:rsidP="003F131F">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 xml:space="preserve"> </w:t>
      </w:r>
    </w:p>
    <w:p w14:paraId="3430A45A" w14:textId="77777777" w:rsidR="00D93060" w:rsidRPr="00D93060" w:rsidRDefault="00D93060" w:rsidP="003F131F">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DÍA</w:t>
      </w:r>
      <w:r w:rsidR="003F131F">
        <w:rPr>
          <w:rFonts w:ascii="Arial" w:eastAsiaTheme="minorHAnsi" w:hAnsi="Arial" w:cs="Arial"/>
          <w:b/>
          <w:sz w:val="20"/>
          <w:szCs w:val="20"/>
          <w:lang w:val="es-MX" w:bidi="ar-SA"/>
        </w:rPr>
        <w:t xml:space="preserve"> </w:t>
      </w:r>
      <w:r w:rsidRPr="00D93060">
        <w:rPr>
          <w:rFonts w:ascii="Arial" w:eastAsiaTheme="minorHAnsi" w:hAnsi="Arial" w:cs="Arial"/>
          <w:b/>
          <w:sz w:val="20"/>
          <w:szCs w:val="20"/>
          <w:lang w:val="es-MX" w:bidi="ar-SA"/>
        </w:rPr>
        <w:t>4</w:t>
      </w:r>
      <w:r w:rsidR="003F131F">
        <w:rPr>
          <w:rFonts w:ascii="Arial" w:eastAsiaTheme="minorHAnsi" w:hAnsi="Arial" w:cs="Arial"/>
          <w:b/>
          <w:sz w:val="20"/>
          <w:szCs w:val="20"/>
          <w:lang w:val="es-MX" w:bidi="ar-SA"/>
        </w:rPr>
        <w:t>.</w:t>
      </w:r>
      <w:r w:rsidRPr="00D93060">
        <w:rPr>
          <w:rFonts w:ascii="Arial" w:eastAsiaTheme="minorHAnsi" w:hAnsi="Arial" w:cs="Arial"/>
          <w:b/>
          <w:sz w:val="20"/>
          <w:szCs w:val="20"/>
          <w:lang w:val="es-MX" w:bidi="ar-SA"/>
        </w:rPr>
        <w:t xml:space="preserve"> LUXOR (</w:t>
      </w:r>
      <w:r w:rsidR="003F131F" w:rsidRPr="00D93060">
        <w:rPr>
          <w:rFonts w:ascii="Arial" w:eastAsiaTheme="minorHAnsi" w:hAnsi="Arial" w:cs="Arial"/>
          <w:b/>
          <w:sz w:val="20"/>
          <w:szCs w:val="20"/>
          <w:lang w:val="es-MX" w:bidi="ar-SA"/>
        </w:rPr>
        <w:t>Necrópolis</w:t>
      </w:r>
      <w:r w:rsidRPr="00D93060">
        <w:rPr>
          <w:rFonts w:ascii="Arial" w:eastAsiaTheme="minorHAnsi" w:hAnsi="Arial" w:cs="Arial"/>
          <w:b/>
          <w:sz w:val="20"/>
          <w:szCs w:val="20"/>
          <w:lang w:val="es-MX" w:bidi="ar-SA"/>
        </w:rPr>
        <w:t xml:space="preserve"> de Tebas, Luxor y Karnak) – ESNA – EDFU (Crucero)</w:t>
      </w:r>
    </w:p>
    <w:p w14:paraId="491DE42A" w14:textId="77777777" w:rsidR="00D93060" w:rsidRDefault="00D93060" w:rsidP="003F131F">
      <w:pPr>
        <w:pStyle w:val="Sinespaciado"/>
        <w:jc w:val="both"/>
        <w:rPr>
          <w:rFonts w:ascii="Arial" w:eastAsiaTheme="minorHAnsi" w:hAnsi="Arial" w:cs="Arial"/>
          <w:b/>
          <w:sz w:val="20"/>
          <w:szCs w:val="20"/>
          <w:lang w:val="es-MX" w:bidi="ar-SA"/>
        </w:rPr>
      </w:pPr>
      <w:r w:rsidRPr="003F131F">
        <w:rPr>
          <w:rFonts w:ascii="Arial" w:eastAsiaTheme="minorHAnsi" w:hAnsi="Arial" w:cs="Arial"/>
          <w:bCs/>
          <w:sz w:val="20"/>
          <w:szCs w:val="20"/>
          <w:lang w:val="es-MX" w:bidi="ar-SA"/>
        </w:rPr>
        <w:t>Por la mañana, aproximadamente a las 05:30 h</w:t>
      </w:r>
      <w:r w:rsidR="00C77AC0">
        <w:rPr>
          <w:rFonts w:ascii="Arial" w:eastAsiaTheme="minorHAnsi" w:hAnsi="Arial" w:cs="Arial"/>
          <w:bCs/>
          <w:sz w:val="20"/>
          <w:szCs w:val="20"/>
          <w:lang w:val="es-MX" w:bidi="ar-SA"/>
        </w:rPr>
        <w:t>r</w:t>
      </w:r>
      <w:r w:rsidRPr="003F131F">
        <w:rPr>
          <w:rFonts w:ascii="Arial" w:eastAsiaTheme="minorHAnsi" w:hAnsi="Arial" w:cs="Arial"/>
          <w:bCs/>
          <w:sz w:val="20"/>
          <w:szCs w:val="20"/>
          <w:lang w:val="es-MX" w:bidi="ar-SA"/>
        </w:rPr>
        <w:t xml:space="preserve">s de la mañana, se cruza el Nilo hasta la orilla oeste para visitar la necrópolis de Tebas: el Valle de los Reyes, donde fueron enterrados los faraones de las dinastías XVII a la XX, sus esposas y los príncipes de sangre real, en tumbas excavadas en la roca de las montañas. Se visitan el Templo Funerario de </w:t>
      </w:r>
      <w:r w:rsidR="00C77AC0" w:rsidRPr="003F131F">
        <w:rPr>
          <w:rFonts w:ascii="Arial" w:eastAsiaTheme="minorHAnsi" w:hAnsi="Arial" w:cs="Arial"/>
          <w:bCs/>
          <w:sz w:val="20"/>
          <w:szCs w:val="20"/>
          <w:lang w:val="es-MX" w:bidi="ar-SA"/>
        </w:rPr>
        <w:t>Ramsés</w:t>
      </w:r>
      <w:r w:rsidRPr="003F131F">
        <w:rPr>
          <w:rFonts w:ascii="Arial" w:eastAsiaTheme="minorHAnsi" w:hAnsi="Arial" w:cs="Arial"/>
          <w:bCs/>
          <w:sz w:val="20"/>
          <w:szCs w:val="20"/>
          <w:lang w:val="es-MX" w:bidi="ar-SA"/>
        </w:rPr>
        <w:t xml:space="preserve"> III, el Templo de la Reina Hatshepsut en Deir Al Bahari y los Colosos de Memnón. Después, visita incluida al Templo de Luxor, dedicado a Amon-Ra, Mut y Khonsu y al Templo de Karnak, inmenso complejo monumental. Navegación hacia Esna</w:t>
      </w:r>
      <w:r w:rsidRPr="00D93060">
        <w:rPr>
          <w:rFonts w:ascii="Arial" w:eastAsiaTheme="minorHAnsi" w:hAnsi="Arial" w:cs="Arial"/>
          <w:b/>
          <w:sz w:val="20"/>
          <w:szCs w:val="20"/>
          <w:lang w:val="es-MX" w:bidi="ar-SA"/>
        </w:rPr>
        <w:t xml:space="preserve">. Pensión Completa. </w:t>
      </w:r>
    </w:p>
    <w:p w14:paraId="1AC70670" w14:textId="77777777" w:rsidR="003F131F" w:rsidRPr="00D93060" w:rsidRDefault="003F131F" w:rsidP="003F131F">
      <w:pPr>
        <w:pStyle w:val="Sinespaciado"/>
        <w:jc w:val="both"/>
        <w:rPr>
          <w:rFonts w:ascii="Arial" w:eastAsiaTheme="minorHAnsi" w:hAnsi="Arial" w:cs="Arial"/>
          <w:b/>
          <w:sz w:val="20"/>
          <w:szCs w:val="20"/>
          <w:lang w:val="es-MX" w:bidi="ar-SA"/>
        </w:rPr>
      </w:pPr>
    </w:p>
    <w:p w14:paraId="604EAEBB" w14:textId="4D7D3C48" w:rsidR="00D93060" w:rsidRPr="00D93060" w:rsidRDefault="00D93060" w:rsidP="003F131F">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DÍA</w:t>
      </w:r>
      <w:r w:rsidR="003F131F">
        <w:rPr>
          <w:rFonts w:ascii="Arial" w:eastAsiaTheme="minorHAnsi" w:hAnsi="Arial" w:cs="Arial"/>
          <w:b/>
          <w:sz w:val="20"/>
          <w:szCs w:val="20"/>
          <w:lang w:val="es-MX" w:bidi="ar-SA"/>
        </w:rPr>
        <w:t xml:space="preserve"> </w:t>
      </w:r>
      <w:r w:rsidRPr="00D93060">
        <w:rPr>
          <w:rFonts w:ascii="Arial" w:eastAsiaTheme="minorHAnsi" w:hAnsi="Arial" w:cs="Arial"/>
          <w:b/>
          <w:sz w:val="20"/>
          <w:szCs w:val="20"/>
          <w:lang w:val="es-MX" w:bidi="ar-SA"/>
        </w:rPr>
        <w:t>5</w:t>
      </w:r>
      <w:r w:rsidR="003F131F">
        <w:rPr>
          <w:rFonts w:ascii="Arial" w:eastAsiaTheme="minorHAnsi" w:hAnsi="Arial" w:cs="Arial"/>
          <w:b/>
          <w:sz w:val="20"/>
          <w:szCs w:val="20"/>
          <w:lang w:val="es-MX" w:bidi="ar-SA"/>
        </w:rPr>
        <w:t>.</w:t>
      </w:r>
      <w:r w:rsidRPr="00D93060">
        <w:rPr>
          <w:rFonts w:ascii="Arial" w:eastAsiaTheme="minorHAnsi" w:hAnsi="Arial" w:cs="Arial"/>
          <w:b/>
          <w:sz w:val="20"/>
          <w:szCs w:val="20"/>
          <w:lang w:val="es-MX" w:bidi="ar-SA"/>
        </w:rPr>
        <w:t xml:space="preserve"> EDFU – KOM OMBO – ASU</w:t>
      </w:r>
      <w:r w:rsidR="00DB1648">
        <w:rPr>
          <w:rFonts w:ascii="Arial" w:eastAsiaTheme="minorHAnsi" w:hAnsi="Arial" w:cs="Arial"/>
          <w:b/>
          <w:sz w:val="20"/>
          <w:szCs w:val="20"/>
          <w:lang w:val="es-MX" w:bidi="ar-SA"/>
        </w:rPr>
        <w:t>Á</w:t>
      </w:r>
      <w:r w:rsidRPr="00D93060">
        <w:rPr>
          <w:rFonts w:ascii="Arial" w:eastAsiaTheme="minorHAnsi" w:hAnsi="Arial" w:cs="Arial"/>
          <w:b/>
          <w:sz w:val="20"/>
          <w:szCs w:val="20"/>
          <w:lang w:val="es-MX" w:bidi="ar-SA"/>
        </w:rPr>
        <w:t xml:space="preserve">N (Crucero) </w:t>
      </w:r>
    </w:p>
    <w:p w14:paraId="4592370A" w14:textId="77777777" w:rsidR="00D93060" w:rsidRDefault="00D93060" w:rsidP="003F131F">
      <w:pPr>
        <w:pStyle w:val="Sinespaciado"/>
        <w:jc w:val="both"/>
        <w:rPr>
          <w:rFonts w:ascii="Arial" w:eastAsiaTheme="minorHAnsi" w:hAnsi="Arial" w:cs="Arial"/>
          <w:b/>
          <w:sz w:val="20"/>
          <w:szCs w:val="20"/>
          <w:lang w:val="es-MX" w:bidi="ar-SA"/>
        </w:rPr>
      </w:pPr>
      <w:r w:rsidRPr="003F131F">
        <w:rPr>
          <w:rFonts w:ascii="Arial" w:eastAsiaTheme="minorHAnsi" w:hAnsi="Arial" w:cs="Arial"/>
          <w:bCs/>
          <w:sz w:val="20"/>
          <w:szCs w:val="20"/>
          <w:lang w:val="es-MX" w:bidi="ar-SA"/>
        </w:rPr>
        <w:t>En Edfu, visita al Templo dedicado al dios Horus, perfectamente conservado. Continuación del crucero hacia Kom</w:t>
      </w:r>
      <w:r w:rsidR="000347E1">
        <w:rPr>
          <w:rFonts w:ascii="Arial" w:eastAsiaTheme="minorHAnsi" w:hAnsi="Arial" w:cs="Arial"/>
          <w:bCs/>
          <w:sz w:val="20"/>
          <w:szCs w:val="20"/>
          <w:lang w:val="es-MX" w:bidi="ar-SA"/>
        </w:rPr>
        <w:t xml:space="preserve"> </w:t>
      </w:r>
      <w:r w:rsidRPr="003F131F">
        <w:rPr>
          <w:rFonts w:ascii="Arial" w:eastAsiaTheme="minorHAnsi" w:hAnsi="Arial" w:cs="Arial"/>
          <w:bCs/>
          <w:sz w:val="20"/>
          <w:szCs w:val="20"/>
          <w:lang w:val="es-MX" w:bidi="ar-SA"/>
        </w:rPr>
        <w:t xml:space="preserve">Ombo donde se visitará el Templo dedicado al dios cocodrilo Sobek y a la Diosa Haroedis y se verá un nilómetro, utilizado por los antiguos egipcios para medir el nivel de las aguas de este río. </w:t>
      </w:r>
      <w:r w:rsidRPr="004950B4">
        <w:rPr>
          <w:rFonts w:ascii="Arial" w:eastAsiaTheme="minorHAnsi" w:hAnsi="Arial" w:cs="Arial"/>
          <w:b/>
          <w:sz w:val="20"/>
          <w:szCs w:val="20"/>
          <w:lang w:val="es-MX" w:bidi="ar-SA"/>
        </w:rPr>
        <w:t xml:space="preserve">Almuerzo. </w:t>
      </w:r>
      <w:r w:rsidRPr="003F131F">
        <w:rPr>
          <w:rFonts w:ascii="Arial" w:eastAsiaTheme="minorHAnsi" w:hAnsi="Arial" w:cs="Arial"/>
          <w:bCs/>
          <w:sz w:val="20"/>
          <w:szCs w:val="20"/>
          <w:lang w:val="es-MX" w:bidi="ar-SA"/>
        </w:rPr>
        <w:t xml:space="preserve">Navegación hacia </w:t>
      </w:r>
      <w:r w:rsidR="004950B4" w:rsidRPr="003F131F">
        <w:rPr>
          <w:rFonts w:ascii="Arial" w:eastAsiaTheme="minorHAnsi" w:hAnsi="Arial" w:cs="Arial"/>
          <w:bCs/>
          <w:sz w:val="20"/>
          <w:szCs w:val="20"/>
          <w:lang w:val="es-MX" w:bidi="ar-SA"/>
        </w:rPr>
        <w:t>Asuán</w:t>
      </w:r>
      <w:r w:rsidRPr="00D93060">
        <w:rPr>
          <w:rFonts w:ascii="Arial" w:eastAsiaTheme="minorHAnsi" w:hAnsi="Arial" w:cs="Arial"/>
          <w:b/>
          <w:sz w:val="20"/>
          <w:szCs w:val="20"/>
          <w:lang w:val="es-MX" w:bidi="ar-SA"/>
        </w:rPr>
        <w:t xml:space="preserve">. Cena y alojamiento a bordo. </w:t>
      </w:r>
    </w:p>
    <w:p w14:paraId="1556652F" w14:textId="77777777" w:rsidR="003F131F" w:rsidRPr="00D93060" w:rsidRDefault="003F131F" w:rsidP="003F131F">
      <w:pPr>
        <w:pStyle w:val="Sinespaciado"/>
        <w:jc w:val="both"/>
        <w:rPr>
          <w:rFonts w:ascii="Arial" w:eastAsiaTheme="minorHAnsi" w:hAnsi="Arial" w:cs="Arial"/>
          <w:b/>
          <w:sz w:val="20"/>
          <w:szCs w:val="20"/>
          <w:lang w:val="es-MX" w:bidi="ar-SA"/>
        </w:rPr>
      </w:pPr>
    </w:p>
    <w:p w14:paraId="2E747ACA" w14:textId="7938F313" w:rsidR="00D93060" w:rsidRPr="00D93060" w:rsidRDefault="00D93060" w:rsidP="003F131F">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DIA 6</w:t>
      </w:r>
      <w:r w:rsidR="003F131F">
        <w:rPr>
          <w:rFonts w:ascii="Arial" w:eastAsiaTheme="minorHAnsi" w:hAnsi="Arial" w:cs="Arial"/>
          <w:b/>
          <w:sz w:val="20"/>
          <w:szCs w:val="20"/>
          <w:lang w:val="es-MX" w:bidi="ar-SA"/>
        </w:rPr>
        <w:t>.</w:t>
      </w:r>
      <w:r w:rsidRPr="00D93060">
        <w:rPr>
          <w:rFonts w:ascii="Arial" w:eastAsiaTheme="minorHAnsi" w:hAnsi="Arial" w:cs="Arial"/>
          <w:b/>
          <w:sz w:val="20"/>
          <w:szCs w:val="20"/>
          <w:lang w:val="es-MX" w:bidi="ar-SA"/>
        </w:rPr>
        <w:t xml:space="preserve"> ASU</w:t>
      </w:r>
      <w:r w:rsidR="00DB1648">
        <w:rPr>
          <w:rFonts w:ascii="Arial" w:eastAsiaTheme="minorHAnsi" w:hAnsi="Arial" w:cs="Arial"/>
          <w:b/>
          <w:sz w:val="20"/>
          <w:szCs w:val="20"/>
          <w:lang w:val="es-MX" w:bidi="ar-SA"/>
        </w:rPr>
        <w:t>Á</w:t>
      </w:r>
      <w:r w:rsidRPr="00D93060">
        <w:rPr>
          <w:rFonts w:ascii="Arial" w:eastAsiaTheme="minorHAnsi" w:hAnsi="Arial" w:cs="Arial"/>
          <w:b/>
          <w:sz w:val="20"/>
          <w:szCs w:val="20"/>
          <w:lang w:val="es-MX" w:bidi="ar-SA"/>
        </w:rPr>
        <w:t>N (Crucero)</w:t>
      </w:r>
    </w:p>
    <w:p w14:paraId="4597727F" w14:textId="77777777" w:rsidR="00D93060" w:rsidRPr="004A3F96" w:rsidRDefault="00D93060" w:rsidP="003F131F">
      <w:pPr>
        <w:pStyle w:val="Sinespaciado"/>
        <w:jc w:val="both"/>
        <w:rPr>
          <w:rFonts w:ascii="Arial" w:eastAsiaTheme="minorHAnsi" w:hAnsi="Arial" w:cs="Arial"/>
          <w:b/>
          <w:sz w:val="20"/>
          <w:szCs w:val="20"/>
          <w:lang w:val="es-MX" w:bidi="ar-SA"/>
        </w:rPr>
      </w:pPr>
      <w:r w:rsidRPr="003F131F">
        <w:rPr>
          <w:rFonts w:ascii="Arial" w:eastAsiaTheme="minorHAnsi" w:hAnsi="Arial" w:cs="Arial"/>
          <w:bCs/>
          <w:sz w:val="20"/>
          <w:szCs w:val="20"/>
          <w:lang w:val="es-MX" w:bidi="ar-SA"/>
        </w:rPr>
        <w:t xml:space="preserve">Navegación por el Nilo a bordo de una típica faluca, desde donde se podrá admirar el Mausoleo de Agha Khan. Almuerzo. También se visitarán las canteras de granito rojo, donde se encuentra el obelisco inacabado, y la Gran Presa de </w:t>
      </w:r>
      <w:r w:rsidR="00C77AC0" w:rsidRPr="003F131F">
        <w:rPr>
          <w:rFonts w:ascii="Arial" w:eastAsiaTheme="minorHAnsi" w:hAnsi="Arial" w:cs="Arial"/>
          <w:bCs/>
          <w:sz w:val="20"/>
          <w:szCs w:val="20"/>
          <w:lang w:val="es-MX" w:bidi="ar-SA"/>
        </w:rPr>
        <w:t>Asuán</w:t>
      </w:r>
      <w:r w:rsidRPr="003F131F">
        <w:rPr>
          <w:rFonts w:ascii="Arial" w:eastAsiaTheme="minorHAnsi" w:hAnsi="Arial" w:cs="Arial"/>
          <w:bCs/>
          <w:sz w:val="20"/>
          <w:szCs w:val="20"/>
          <w:lang w:val="es-MX" w:bidi="ar-SA"/>
        </w:rPr>
        <w:t xml:space="preserve">, monumental obra de ingeniería construida para controlar las inundaciones de las riberas del Nilo. </w:t>
      </w:r>
      <w:r w:rsidRPr="004A3F96">
        <w:rPr>
          <w:rFonts w:ascii="Arial" w:eastAsiaTheme="minorHAnsi" w:hAnsi="Arial" w:cs="Arial"/>
          <w:b/>
          <w:sz w:val="20"/>
          <w:szCs w:val="20"/>
          <w:lang w:val="es-MX" w:bidi="ar-SA"/>
        </w:rPr>
        <w:t xml:space="preserve">Cena y alojamiento a bordo. </w:t>
      </w:r>
    </w:p>
    <w:p w14:paraId="5E10472E" w14:textId="77777777" w:rsidR="00D93060" w:rsidRPr="00B74F4A" w:rsidRDefault="00D93060" w:rsidP="003F131F">
      <w:pPr>
        <w:pStyle w:val="Sinespaciado"/>
        <w:jc w:val="both"/>
        <w:rPr>
          <w:rFonts w:ascii="Arial" w:eastAsiaTheme="minorHAnsi" w:hAnsi="Arial" w:cs="Arial"/>
          <w:bCs/>
          <w:color w:val="7030A0"/>
          <w:sz w:val="20"/>
          <w:szCs w:val="20"/>
          <w:lang w:val="es-MX" w:bidi="ar-SA"/>
        </w:rPr>
      </w:pPr>
      <w:r w:rsidRPr="00B74F4A">
        <w:rPr>
          <w:rFonts w:ascii="Arial" w:eastAsiaTheme="minorHAnsi" w:hAnsi="Arial" w:cs="Arial"/>
          <w:bCs/>
          <w:color w:val="7030A0"/>
          <w:sz w:val="20"/>
          <w:szCs w:val="20"/>
          <w:lang w:val="es-MX" w:bidi="ar-SA"/>
        </w:rPr>
        <w:t>(Para aquellos pasajeros que contraten opcionalmente la Excursión a Abu Simbel, a la hora indicada – aproximadamente a las 03:30 h</w:t>
      </w:r>
      <w:r w:rsidR="003F131F" w:rsidRPr="00B74F4A">
        <w:rPr>
          <w:rFonts w:ascii="Arial" w:eastAsiaTheme="minorHAnsi" w:hAnsi="Arial" w:cs="Arial"/>
          <w:bCs/>
          <w:color w:val="7030A0"/>
          <w:sz w:val="20"/>
          <w:szCs w:val="20"/>
          <w:lang w:val="es-MX" w:bidi="ar-SA"/>
        </w:rPr>
        <w:t>r</w:t>
      </w:r>
      <w:r w:rsidRPr="00B74F4A">
        <w:rPr>
          <w:rFonts w:ascii="Arial" w:eastAsiaTheme="minorHAnsi" w:hAnsi="Arial" w:cs="Arial"/>
          <w:bCs/>
          <w:color w:val="7030A0"/>
          <w:sz w:val="20"/>
          <w:szCs w:val="20"/>
          <w:lang w:val="es-MX" w:bidi="ar-SA"/>
        </w:rPr>
        <w:t xml:space="preserve">s de la mañana -, salida en avión para realizar la excursión a los Templos de Abu Simbel. En este caso, las visitas de </w:t>
      </w:r>
      <w:r w:rsidR="00C77AC0" w:rsidRPr="00B74F4A">
        <w:rPr>
          <w:rFonts w:ascii="Arial" w:eastAsiaTheme="minorHAnsi" w:hAnsi="Arial" w:cs="Arial"/>
          <w:bCs/>
          <w:color w:val="7030A0"/>
          <w:sz w:val="20"/>
          <w:szCs w:val="20"/>
          <w:lang w:val="es-MX" w:bidi="ar-SA"/>
        </w:rPr>
        <w:t>Asuán</w:t>
      </w:r>
      <w:r w:rsidRPr="00B74F4A">
        <w:rPr>
          <w:rFonts w:ascii="Arial" w:eastAsiaTheme="minorHAnsi" w:hAnsi="Arial" w:cs="Arial"/>
          <w:bCs/>
          <w:color w:val="7030A0"/>
          <w:sz w:val="20"/>
          <w:szCs w:val="20"/>
          <w:lang w:val="es-MX" w:bidi="ar-SA"/>
        </w:rPr>
        <w:t xml:space="preserve"> se realizarán al día siguiente) </w:t>
      </w:r>
    </w:p>
    <w:p w14:paraId="31878FC5" w14:textId="77777777" w:rsidR="003F131F" w:rsidRPr="00D93060" w:rsidRDefault="003F131F" w:rsidP="003F131F">
      <w:pPr>
        <w:pStyle w:val="Sinespaciado"/>
        <w:jc w:val="both"/>
        <w:rPr>
          <w:rFonts w:ascii="Arial" w:eastAsiaTheme="minorHAnsi" w:hAnsi="Arial" w:cs="Arial"/>
          <w:b/>
          <w:sz w:val="20"/>
          <w:szCs w:val="20"/>
          <w:lang w:val="es-MX" w:bidi="ar-SA"/>
        </w:rPr>
      </w:pPr>
    </w:p>
    <w:p w14:paraId="38A34D29" w14:textId="4610EEB4" w:rsidR="00D93060" w:rsidRPr="00D93060" w:rsidRDefault="00D93060" w:rsidP="003F131F">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DIA 7</w:t>
      </w:r>
      <w:r w:rsidR="003F131F">
        <w:rPr>
          <w:rFonts w:ascii="Arial" w:eastAsiaTheme="minorHAnsi" w:hAnsi="Arial" w:cs="Arial"/>
          <w:b/>
          <w:sz w:val="20"/>
          <w:szCs w:val="20"/>
          <w:lang w:val="es-MX" w:bidi="ar-SA"/>
        </w:rPr>
        <w:t>.</w:t>
      </w:r>
      <w:r w:rsidRPr="00D93060">
        <w:rPr>
          <w:rFonts w:ascii="Arial" w:eastAsiaTheme="minorHAnsi" w:hAnsi="Arial" w:cs="Arial"/>
          <w:b/>
          <w:sz w:val="20"/>
          <w:szCs w:val="20"/>
          <w:lang w:val="es-MX" w:bidi="ar-SA"/>
        </w:rPr>
        <w:t xml:space="preserve"> ASU</w:t>
      </w:r>
      <w:r w:rsidR="00DB1648">
        <w:rPr>
          <w:rFonts w:ascii="Arial" w:eastAsiaTheme="minorHAnsi" w:hAnsi="Arial" w:cs="Arial"/>
          <w:b/>
          <w:sz w:val="20"/>
          <w:szCs w:val="20"/>
          <w:lang w:val="es-MX" w:bidi="ar-SA"/>
        </w:rPr>
        <w:t>Á</w:t>
      </w:r>
      <w:r w:rsidRPr="00D93060">
        <w:rPr>
          <w:rFonts w:ascii="Arial" w:eastAsiaTheme="minorHAnsi" w:hAnsi="Arial" w:cs="Arial"/>
          <w:b/>
          <w:sz w:val="20"/>
          <w:szCs w:val="20"/>
          <w:lang w:val="es-MX" w:bidi="ar-SA"/>
        </w:rPr>
        <w:t>N - EL CAIRO</w:t>
      </w:r>
    </w:p>
    <w:p w14:paraId="6BD3FA81" w14:textId="77777777" w:rsidR="00D93060" w:rsidRDefault="00D93060" w:rsidP="003F131F">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 xml:space="preserve">Desembarque. </w:t>
      </w:r>
      <w:r w:rsidRPr="003F131F">
        <w:rPr>
          <w:rFonts w:ascii="Arial" w:eastAsiaTheme="minorHAnsi" w:hAnsi="Arial" w:cs="Arial"/>
          <w:bCs/>
          <w:sz w:val="20"/>
          <w:szCs w:val="20"/>
          <w:lang w:val="es-MX" w:bidi="ar-SA"/>
        </w:rPr>
        <w:t>A la hora indicada, traslado al aeropuerto. Salida en avión con destino a El Cairo. Recepción y</w:t>
      </w:r>
      <w:r w:rsidR="003F131F" w:rsidRPr="003F131F">
        <w:rPr>
          <w:rFonts w:ascii="Arial" w:eastAsiaTheme="minorHAnsi" w:hAnsi="Arial" w:cs="Arial"/>
          <w:bCs/>
          <w:sz w:val="20"/>
          <w:szCs w:val="20"/>
          <w:lang w:val="es-MX" w:bidi="ar-SA"/>
        </w:rPr>
        <w:t xml:space="preserve"> </w:t>
      </w:r>
      <w:r w:rsidRPr="003F131F">
        <w:rPr>
          <w:rFonts w:ascii="Arial" w:eastAsiaTheme="minorHAnsi" w:hAnsi="Arial" w:cs="Arial"/>
          <w:bCs/>
          <w:sz w:val="20"/>
          <w:szCs w:val="20"/>
          <w:lang w:val="es-MX" w:bidi="ar-SA"/>
        </w:rPr>
        <w:t>traslado al hotel</w:t>
      </w:r>
      <w:r w:rsidRPr="00D93060">
        <w:rPr>
          <w:rFonts w:ascii="Arial" w:eastAsiaTheme="minorHAnsi" w:hAnsi="Arial" w:cs="Arial"/>
          <w:b/>
          <w:sz w:val="20"/>
          <w:szCs w:val="20"/>
          <w:lang w:val="es-MX" w:bidi="ar-SA"/>
        </w:rPr>
        <w:t>. Alojamiento.</w:t>
      </w:r>
    </w:p>
    <w:p w14:paraId="3E3E142F" w14:textId="77777777" w:rsidR="003F131F" w:rsidRDefault="003F131F" w:rsidP="003F131F">
      <w:pPr>
        <w:pStyle w:val="Sinespaciado"/>
        <w:jc w:val="both"/>
        <w:rPr>
          <w:rFonts w:ascii="Arial" w:eastAsiaTheme="minorHAnsi" w:hAnsi="Arial" w:cs="Arial"/>
          <w:b/>
          <w:sz w:val="20"/>
          <w:szCs w:val="20"/>
          <w:lang w:val="es-MX" w:bidi="ar-SA"/>
        </w:rPr>
      </w:pPr>
    </w:p>
    <w:p w14:paraId="6E992983" w14:textId="77777777" w:rsidR="00D93060" w:rsidRPr="00D93060" w:rsidRDefault="00D93060" w:rsidP="003F131F">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DIA 8</w:t>
      </w:r>
      <w:r w:rsidR="003F131F">
        <w:rPr>
          <w:rFonts w:ascii="Arial" w:eastAsiaTheme="minorHAnsi" w:hAnsi="Arial" w:cs="Arial"/>
          <w:b/>
          <w:sz w:val="20"/>
          <w:szCs w:val="20"/>
          <w:lang w:val="es-MX" w:bidi="ar-SA"/>
        </w:rPr>
        <w:t>.</w:t>
      </w:r>
      <w:r w:rsidRPr="00D93060">
        <w:rPr>
          <w:rFonts w:ascii="Arial" w:eastAsiaTheme="minorHAnsi" w:hAnsi="Arial" w:cs="Arial"/>
          <w:b/>
          <w:sz w:val="20"/>
          <w:szCs w:val="20"/>
          <w:lang w:val="es-MX" w:bidi="ar-SA"/>
        </w:rPr>
        <w:t xml:space="preserve"> EL CAIRO </w:t>
      </w:r>
    </w:p>
    <w:p w14:paraId="04DA69A6" w14:textId="77777777" w:rsidR="00D93060" w:rsidRPr="003F131F" w:rsidRDefault="00D93060" w:rsidP="003F131F">
      <w:pPr>
        <w:pStyle w:val="Sinespaciado"/>
        <w:jc w:val="both"/>
        <w:rPr>
          <w:rFonts w:ascii="Arial" w:eastAsiaTheme="minorHAnsi" w:hAnsi="Arial" w:cs="Arial"/>
          <w:bCs/>
          <w:sz w:val="20"/>
          <w:szCs w:val="20"/>
          <w:lang w:val="es-MX" w:bidi="ar-SA"/>
        </w:rPr>
      </w:pPr>
      <w:r w:rsidRPr="00D93060">
        <w:rPr>
          <w:rFonts w:ascii="Arial" w:eastAsiaTheme="minorHAnsi" w:hAnsi="Arial" w:cs="Arial"/>
          <w:b/>
          <w:sz w:val="20"/>
          <w:szCs w:val="20"/>
          <w:lang w:val="es-MX" w:bidi="ar-SA"/>
        </w:rPr>
        <w:t xml:space="preserve">Desayuno </w:t>
      </w:r>
      <w:r w:rsidRPr="003F131F">
        <w:rPr>
          <w:rFonts w:ascii="Arial" w:eastAsiaTheme="minorHAnsi" w:hAnsi="Arial" w:cs="Arial"/>
          <w:bCs/>
          <w:sz w:val="20"/>
          <w:szCs w:val="20"/>
          <w:lang w:val="es-MX" w:bidi="ar-SA"/>
        </w:rPr>
        <w:t xml:space="preserve">y a la hora prevista, traslado al aeropuerto de </w:t>
      </w:r>
      <w:r w:rsidR="00C77AC0" w:rsidRPr="003F131F">
        <w:rPr>
          <w:rFonts w:ascii="Arial" w:eastAsiaTheme="minorHAnsi" w:hAnsi="Arial" w:cs="Arial"/>
          <w:bCs/>
          <w:sz w:val="20"/>
          <w:szCs w:val="20"/>
          <w:lang w:val="es-MX" w:bidi="ar-SA"/>
        </w:rPr>
        <w:t>El Cairo</w:t>
      </w:r>
      <w:r w:rsidRPr="003F131F">
        <w:rPr>
          <w:rFonts w:ascii="Arial" w:eastAsiaTheme="minorHAnsi" w:hAnsi="Arial" w:cs="Arial"/>
          <w:bCs/>
          <w:sz w:val="20"/>
          <w:szCs w:val="20"/>
          <w:lang w:val="es-MX" w:bidi="ar-SA"/>
        </w:rPr>
        <w:t xml:space="preserve"> para salir a su siguiente destino asistidos por nuestro personal en los trámites de embarque, facturación, aduanas y control de pasaportes.</w:t>
      </w:r>
      <w:r w:rsidR="00C14599">
        <w:rPr>
          <w:rFonts w:ascii="Arial" w:eastAsiaTheme="minorHAnsi" w:hAnsi="Arial" w:cs="Arial"/>
          <w:bCs/>
          <w:sz w:val="20"/>
          <w:szCs w:val="20"/>
          <w:lang w:val="es-MX" w:bidi="ar-SA"/>
        </w:rPr>
        <w:t xml:space="preserve"> </w:t>
      </w:r>
      <w:r w:rsidR="00C14599" w:rsidRPr="00C14599">
        <w:rPr>
          <w:rFonts w:ascii="Arial" w:eastAsiaTheme="minorHAnsi" w:hAnsi="Arial" w:cs="Arial"/>
          <w:b/>
          <w:sz w:val="20"/>
          <w:szCs w:val="20"/>
          <w:lang w:val="es-MX" w:bidi="ar-SA"/>
        </w:rPr>
        <w:t>Fin de los servicios.</w:t>
      </w:r>
    </w:p>
    <w:p w14:paraId="72681988" w14:textId="77777777" w:rsidR="00D64161" w:rsidRDefault="00D64161" w:rsidP="00D64161">
      <w:pPr>
        <w:spacing w:after="0" w:line="240" w:lineRule="auto"/>
        <w:jc w:val="center"/>
        <w:rPr>
          <w:rFonts w:ascii="Arial" w:hAnsi="Arial" w:cs="Arial"/>
          <w:b/>
          <w:bCs/>
          <w:i/>
          <w:sz w:val="20"/>
          <w:szCs w:val="20"/>
          <w:u w:val="single"/>
          <w:lang w:val="es-MX"/>
        </w:rPr>
      </w:pPr>
      <w:r w:rsidRPr="00032514">
        <w:rPr>
          <w:rFonts w:ascii="Arial" w:hAnsi="Arial" w:cs="Arial"/>
          <w:b/>
          <w:bCs/>
          <w:i/>
          <w:sz w:val="20"/>
          <w:szCs w:val="20"/>
          <w:u w:val="single"/>
          <w:lang w:val="es-MX"/>
        </w:rPr>
        <w:lastRenderedPageBreak/>
        <w:t xml:space="preserve">El contenido y orden de las visitas puede variar al momento de la confirmación. </w:t>
      </w:r>
    </w:p>
    <w:p w14:paraId="1EA86A79" w14:textId="77777777" w:rsidR="004A3F96" w:rsidRPr="00032514" w:rsidRDefault="004A3F96" w:rsidP="00D64161">
      <w:pPr>
        <w:spacing w:after="0" w:line="240" w:lineRule="auto"/>
        <w:jc w:val="center"/>
        <w:rPr>
          <w:rFonts w:ascii="Arial" w:hAnsi="Arial" w:cs="Arial"/>
          <w:b/>
          <w:bCs/>
          <w:i/>
          <w:sz w:val="20"/>
          <w:szCs w:val="20"/>
          <w:u w:val="single"/>
          <w:lang w:val="es-MX"/>
        </w:rPr>
      </w:pPr>
    </w:p>
    <w:p w14:paraId="3E09655F" w14:textId="77777777" w:rsidR="00F37E13" w:rsidRPr="00032514" w:rsidRDefault="00F37E13" w:rsidP="00F37E13">
      <w:pPr>
        <w:tabs>
          <w:tab w:val="left" w:pos="1418"/>
        </w:tabs>
        <w:spacing w:after="0" w:line="240" w:lineRule="auto"/>
        <w:jc w:val="center"/>
        <w:rPr>
          <w:rFonts w:ascii="Arial" w:hAnsi="Arial" w:cs="Arial"/>
          <w:b/>
          <w:bCs/>
          <w:color w:val="FF0000"/>
          <w:sz w:val="20"/>
          <w:szCs w:val="20"/>
          <w:lang w:val="es-MX"/>
        </w:rPr>
      </w:pPr>
      <w:r w:rsidRPr="00032514">
        <w:rPr>
          <w:rFonts w:ascii="Arial" w:hAnsi="Arial" w:cs="Arial"/>
          <w:b/>
          <w:bCs/>
          <w:color w:val="FF0000"/>
          <w:sz w:val="20"/>
          <w:szCs w:val="20"/>
          <w:lang w:val="es-MX"/>
        </w:rPr>
        <w:t>PASAJEROS DE NACIONALIDAD MEXICANA REQUIEREN VISA PARA VISITAR EGIPTO. OTRAS NACIONALIDADES FAVOR DE CONSULTAR CON EL CONSULADO CORRESPONDIENTE.</w:t>
      </w:r>
    </w:p>
    <w:p w14:paraId="0982B6F2" w14:textId="77777777" w:rsidR="00F37E13" w:rsidRPr="00032514" w:rsidRDefault="00F37E13" w:rsidP="00F37E13">
      <w:pPr>
        <w:pStyle w:val="Sinespaciado"/>
        <w:rPr>
          <w:rFonts w:ascii="Arial" w:hAnsi="Arial" w:cs="Arial"/>
          <w:b/>
          <w:sz w:val="20"/>
          <w:szCs w:val="20"/>
          <w:lang w:val="es-MX"/>
        </w:rPr>
      </w:pPr>
    </w:p>
    <w:p w14:paraId="76B115B0" w14:textId="77777777" w:rsidR="00F37E13" w:rsidRPr="00032514" w:rsidRDefault="00F37E13" w:rsidP="00F37E13">
      <w:pPr>
        <w:pStyle w:val="Sinespaciado"/>
        <w:jc w:val="both"/>
        <w:rPr>
          <w:rFonts w:ascii="Arial" w:hAnsi="Arial" w:cs="Arial"/>
          <w:b/>
          <w:sz w:val="20"/>
          <w:szCs w:val="20"/>
          <w:lang w:val="es-MX"/>
        </w:rPr>
      </w:pPr>
      <w:r w:rsidRPr="00032514">
        <w:rPr>
          <w:rFonts w:ascii="Arial" w:hAnsi="Arial" w:cs="Arial"/>
          <w:b/>
          <w:sz w:val="20"/>
          <w:szCs w:val="20"/>
          <w:lang w:val="es-MX"/>
        </w:rPr>
        <w:t>INCLUYE:</w:t>
      </w:r>
    </w:p>
    <w:p w14:paraId="0299EE7D" w14:textId="77777777" w:rsidR="004A3F96" w:rsidRPr="004A3F96" w:rsidRDefault="004A3F96" w:rsidP="004A3F96">
      <w:pPr>
        <w:pStyle w:val="Sinespaciado"/>
        <w:numPr>
          <w:ilvl w:val="0"/>
          <w:numId w:val="32"/>
        </w:numPr>
        <w:jc w:val="both"/>
        <w:rPr>
          <w:rFonts w:ascii="Arial" w:hAnsi="Arial" w:cs="Arial"/>
          <w:sz w:val="20"/>
          <w:szCs w:val="20"/>
          <w:lang w:val="es-MX"/>
        </w:rPr>
      </w:pPr>
      <w:r w:rsidRPr="004A3F96">
        <w:rPr>
          <w:rFonts w:ascii="Arial" w:hAnsi="Arial" w:cs="Arial"/>
          <w:sz w:val="20"/>
          <w:szCs w:val="20"/>
          <w:lang w:val="es-MX"/>
        </w:rPr>
        <w:t xml:space="preserve">3 noches en El Cairo en régimen de alojamiento y desayuno. </w:t>
      </w:r>
    </w:p>
    <w:p w14:paraId="665ED41A" w14:textId="77777777" w:rsidR="004A3F96" w:rsidRPr="004A3F96" w:rsidRDefault="004A3F96" w:rsidP="004A3F96">
      <w:pPr>
        <w:pStyle w:val="Sinespaciado"/>
        <w:numPr>
          <w:ilvl w:val="0"/>
          <w:numId w:val="32"/>
        </w:numPr>
        <w:jc w:val="both"/>
        <w:rPr>
          <w:rFonts w:ascii="Arial" w:hAnsi="Arial" w:cs="Arial"/>
          <w:sz w:val="20"/>
          <w:szCs w:val="20"/>
          <w:lang w:val="es-MX"/>
        </w:rPr>
      </w:pPr>
      <w:r w:rsidRPr="004A3F96">
        <w:rPr>
          <w:rFonts w:ascii="Arial" w:hAnsi="Arial" w:cs="Arial"/>
          <w:sz w:val="20"/>
          <w:szCs w:val="20"/>
          <w:lang w:val="es-MX"/>
        </w:rPr>
        <w:t xml:space="preserve">4 noches crucero por el Nilo en régimen de pensión completa </w:t>
      </w:r>
    </w:p>
    <w:p w14:paraId="5EFBC71B" w14:textId="77777777" w:rsidR="004A3F96" w:rsidRPr="004A3F96" w:rsidRDefault="004A3F96" w:rsidP="004A3F96">
      <w:pPr>
        <w:pStyle w:val="Sinespaciado"/>
        <w:numPr>
          <w:ilvl w:val="0"/>
          <w:numId w:val="32"/>
        </w:numPr>
        <w:jc w:val="both"/>
        <w:rPr>
          <w:rFonts w:ascii="Arial" w:hAnsi="Arial" w:cs="Arial"/>
          <w:sz w:val="20"/>
          <w:szCs w:val="20"/>
          <w:lang w:val="es-MX"/>
        </w:rPr>
      </w:pPr>
      <w:r w:rsidRPr="004A3F96">
        <w:rPr>
          <w:rFonts w:ascii="Arial" w:hAnsi="Arial" w:cs="Arial"/>
          <w:sz w:val="20"/>
          <w:szCs w:val="20"/>
          <w:lang w:val="es-MX"/>
        </w:rPr>
        <w:t>Medio día de visitas a las Pirámides de Guiza (no incluye la entrada a ninguna Pirámide), Esfinge</w:t>
      </w:r>
      <w:r>
        <w:rPr>
          <w:rFonts w:ascii="Arial" w:hAnsi="Arial" w:cs="Arial"/>
          <w:sz w:val="20"/>
          <w:szCs w:val="20"/>
          <w:lang w:val="es-MX"/>
        </w:rPr>
        <w:t xml:space="preserve"> y</w:t>
      </w:r>
      <w:r w:rsidRPr="004A3F96">
        <w:rPr>
          <w:rFonts w:ascii="Arial" w:hAnsi="Arial" w:cs="Arial"/>
          <w:sz w:val="20"/>
          <w:szCs w:val="20"/>
          <w:lang w:val="es-MX"/>
        </w:rPr>
        <w:t xml:space="preserve"> </w:t>
      </w:r>
    </w:p>
    <w:p w14:paraId="7C124998" w14:textId="77777777" w:rsidR="004A3F96" w:rsidRPr="004A3F96" w:rsidRDefault="004A3F96" w:rsidP="004A3F96">
      <w:pPr>
        <w:pStyle w:val="Sinespaciado"/>
        <w:ind w:left="720"/>
        <w:jc w:val="both"/>
        <w:rPr>
          <w:rFonts w:ascii="Arial" w:hAnsi="Arial" w:cs="Arial"/>
          <w:sz w:val="20"/>
          <w:szCs w:val="20"/>
          <w:lang w:val="es-MX"/>
        </w:rPr>
      </w:pPr>
      <w:r w:rsidRPr="004A3F96">
        <w:rPr>
          <w:rFonts w:ascii="Arial" w:hAnsi="Arial" w:cs="Arial"/>
          <w:sz w:val="20"/>
          <w:szCs w:val="20"/>
          <w:lang w:val="es-MX"/>
        </w:rPr>
        <w:t xml:space="preserve">Valle de Kefrén sin almuerzo </w:t>
      </w:r>
    </w:p>
    <w:p w14:paraId="649E56E9" w14:textId="77777777" w:rsidR="004A3F96" w:rsidRPr="004A3F96" w:rsidRDefault="004A3F96" w:rsidP="004A3F96">
      <w:pPr>
        <w:pStyle w:val="Sinespaciado"/>
        <w:numPr>
          <w:ilvl w:val="0"/>
          <w:numId w:val="32"/>
        </w:numPr>
        <w:jc w:val="both"/>
        <w:rPr>
          <w:rFonts w:ascii="Arial" w:hAnsi="Arial" w:cs="Arial"/>
          <w:sz w:val="20"/>
          <w:szCs w:val="20"/>
          <w:lang w:val="es-MX"/>
        </w:rPr>
      </w:pPr>
      <w:r w:rsidRPr="004A3F96">
        <w:rPr>
          <w:rFonts w:ascii="Arial" w:hAnsi="Arial" w:cs="Arial"/>
          <w:sz w:val="20"/>
          <w:szCs w:val="20"/>
          <w:lang w:val="es-MX"/>
        </w:rPr>
        <w:t>Todos los traslados en el Cairo, Luxor</w:t>
      </w:r>
      <w:r w:rsidR="004950B4">
        <w:rPr>
          <w:rFonts w:ascii="Arial" w:hAnsi="Arial" w:cs="Arial"/>
          <w:sz w:val="20"/>
          <w:szCs w:val="20"/>
          <w:lang w:val="es-MX"/>
        </w:rPr>
        <w:t xml:space="preserve"> y</w:t>
      </w:r>
      <w:r w:rsidRPr="004A3F96">
        <w:rPr>
          <w:rFonts w:ascii="Arial" w:hAnsi="Arial" w:cs="Arial"/>
          <w:sz w:val="20"/>
          <w:szCs w:val="20"/>
          <w:lang w:val="es-MX"/>
        </w:rPr>
        <w:t xml:space="preserve"> Asuán en vehículos. </w:t>
      </w:r>
    </w:p>
    <w:p w14:paraId="29790AE1" w14:textId="77777777" w:rsidR="004A3F96" w:rsidRPr="004A3F96" w:rsidRDefault="004A3F96" w:rsidP="008408FC">
      <w:pPr>
        <w:pStyle w:val="Sinespaciado"/>
        <w:numPr>
          <w:ilvl w:val="0"/>
          <w:numId w:val="32"/>
        </w:numPr>
        <w:jc w:val="both"/>
        <w:rPr>
          <w:rFonts w:ascii="Arial" w:hAnsi="Arial" w:cs="Arial"/>
          <w:sz w:val="20"/>
          <w:szCs w:val="20"/>
          <w:lang w:val="es-MX"/>
        </w:rPr>
      </w:pPr>
      <w:r w:rsidRPr="004A3F96">
        <w:rPr>
          <w:rFonts w:ascii="Arial" w:hAnsi="Arial" w:cs="Arial"/>
          <w:sz w:val="20"/>
          <w:szCs w:val="20"/>
          <w:lang w:val="es-MX"/>
        </w:rPr>
        <w:t>Las visitas del crucero (los templos de Karnak y Luxor, Edfu, Kom</w:t>
      </w:r>
      <w:r w:rsidR="001107C2">
        <w:rPr>
          <w:rFonts w:ascii="Arial" w:hAnsi="Arial" w:cs="Arial"/>
          <w:sz w:val="20"/>
          <w:szCs w:val="20"/>
          <w:lang w:val="es-MX"/>
        </w:rPr>
        <w:t xml:space="preserve"> O</w:t>
      </w:r>
      <w:r w:rsidRPr="004A3F96">
        <w:rPr>
          <w:rFonts w:ascii="Arial" w:hAnsi="Arial" w:cs="Arial"/>
          <w:sz w:val="20"/>
          <w:szCs w:val="20"/>
          <w:lang w:val="es-MX"/>
        </w:rPr>
        <w:t xml:space="preserve">mbo, Alta presa, obelisco Inacabado y felucas). </w:t>
      </w:r>
    </w:p>
    <w:p w14:paraId="23A3123C" w14:textId="77777777" w:rsidR="004A3F96" w:rsidRDefault="004A3F96" w:rsidP="004A3F96">
      <w:pPr>
        <w:pStyle w:val="Sinespaciado"/>
        <w:numPr>
          <w:ilvl w:val="0"/>
          <w:numId w:val="32"/>
        </w:numPr>
        <w:jc w:val="both"/>
        <w:rPr>
          <w:rFonts w:ascii="Arial" w:hAnsi="Arial" w:cs="Arial"/>
          <w:sz w:val="20"/>
          <w:szCs w:val="20"/>
          <w:lang w:val="es-MX"/>
        </w:rPr>
      </w:pPr>
      <w:r w:rsidRPr="004A3F96">
        <w:rPr>
          <w:rFonts w:ascii="Arial" w:hAnsi="Arial" w:cs="Arial"/>
          <w:sz w:val="20"/>
          <w:szCs w:val="20"/>
          <w:lang w:val="es-MX"/>
        </w:rPr>
        <w:t>Guía de Habla hispana en el Cairo y otro guía durante el crucero</w:t>
      </w:r>
    </w:p>
    <w:p w14:paraId="41FF5FFD" w14:textId="77777777" w:rsidR="000D3DF2" w:rsidRPr="00032514" w:rsidRDefault="000D3DF2" w:rsidP="000D3DF2">
      <w:pPr>
        <w:pStyle w:val="Sinespaciado"/>
        <w:numPr>
          <w:ilvl w:val="0"/>
          <w:numId w:val="32"/>
        </w:numPr>
        <w:jc w:val="both"/>
        <w:rPr>
          <w:rFonts w:ascii="Arial" w:hAnsi="Arial" w:cs="Arial"/>
          <w:sz w:val="20"/>
          <w:szCs w:val="20"/>
          <w:lang w:val="es-MX"/>
        </w:rPr>
      </w:pPr>
      <w:r w:rsidRPr="00032514">
        <w:rPr>
          <w:rFonts w:ascii="Arial" w:hAnsi="Arial" w:cs="Arial"/>
          <w:sz w:val="20"/>
          <w:szCs w:val="20"/>
          <w:lang w:val="es-MX"/>
        </w:rPr>
        <w:t xml:space="preserve">Boletos internos </w:t>
      </w:r>
      <w:r w:rsidR="002347FB">
        <w:rPr>
          <w:rFonts w:ascii="Arial" w:hAnsi="Arial" w:cs="Arial"/>
          <w:sz w:val="20"/>
          <w:szCs w:val="20"/>
          <w:lang w:val="es-MX"/>
        </w:rPr>
        <w:t>El C</w:t>
      </w:r>
      <w:r w:rsidR="00C14599">
        <w:rPr>
          <w:rFonts w:ascii="Arial" w:hAnsi="Arial" w:cs="Arial"/>
          <w:sz w:val="20"/>
          <w:szCs w:val="20"/>
          <w:lang w:val="es-MX"/>
        </w:rPr>
        <w:t xml:space="preserve">airo – Luxor / Asuán - </w:t>
      </w:r>
      <w:r w:rsidR="002347FB">
        <w:rPr>
          <w:rFonts w:ascii="Arial" w:hAnsi="Arial" w:cs="Arial"/>
          <w:sz w:val="20"/>
          <w:szCs w:val="20"/>
          <w:lang w:val="es-MX"/>
        </w:rPr>
        <w:t xml:space="preserve">El </w:t>
      </w:r>
      <w:r w:rsidR="00C14599">
        <w:rPr>
          <w:rFonts w:ascii="Arial" w:hAnsi="Arial" w:cs="Arial"/>
          <w:sz w:val="20"/>
          <w:szCs w:val="20"/>
          <w:lang w:val="es-MX"/>
        </w:rPr>
        <w:t>Cairo</w:t>
      </w:r>
    </w:p>
    <w:p w14:paraId="7D123EBA" w14:textId="77777777" w:rsidR="00BB3EDF" w:rsidRPr="00032514" w:rsidRDefault="00BB3EDF" w:rsidP="00BB3EDF">
      <w:pPr>
        <w:pStyle w:val="Sinespaciado"/>
        <w:ind w:left="720"/>
        <w:jc w:val="both"/>
        <w:rPr>
          <w:rFonts w:ascii="Arial" w:hAnsi="Arial" w:cs="Arial"/>
          <w:bCs/>
          <w:sz w:val="20"/>
          <w:szCs w:val="20"/>
          <w:lang w:val="es-MX"/>
        </w:rPr>
      </w:pPr>
    </w:p>
    <w:p w14:paraId="3FFD7343" w14:textId="77777777" w:rsidR="00F37E13" w:rsidRPr="00032514" w:rsidRDefault="00F37E13" w:rsidP="00F37E13">
      <w:pPr>
        <w:pStyle w:val="Sinespaciado"/>
        <w:jc w:val="both"/>
        <w:rPr>
          <w:rFonts w:ascii="Arial" w:hAnsi="Arial" w:cs="Arial"/>
          <w:b/>
          <w:sz w:val="20"/>
          <w:szCs w:val="20"/>
          <w:lang w:val="es-MX"/>
        </w:rPr>
      </w:pPr>
      <w:r w:rsidRPr="00032514">
        <w:rPr>
          <w:rFonts w:ascii="Arial" w:hAnsi="Arial" w:cs="Arial"/>
          <w:b/>
          <w:sz w:val="20"/>
          <w:szCs w:val="20"/>
          <w:lang w:val="es-MX"/>
        </w:rPr>
        <w:t>No Incluye:</w:t>
      </w:r>
    </w:p>
    <w:p w14:paraId="793B9765" w14:textId="77777777" w:rsidR="00F37E13" w:rsidRPr="00032514" w:rsidRDefault="000E4364" w:rsidP="00F37E13">
      <w:pPr>
        <w:pStyle w:val="Sinespaciado"/>
        <w:numPr>
          <w:ilvl w:val="0"/>
          <w:numId w:val="19"/>
        </w:numPr>
        <w:jc w:val="both"/>
        <w:rPr>
          <w:rFonts w:ascii="Arial" w:hAnsi="Arial" w:cs="Arial"/>
          <w:sz w:val="20"/>
          <w:szCs w:val="20"/>
          <w:lang w:val="es-MX"/>
        </w:rPr>
      </w:pPr>
      <w:r w:rsidRPr="00032514">
        <w:rPr>
          <w:rFonts w:ascii="Arial" w:hAnsi="Arial" w:cs="Arial"/>
          <w:sz w:val="20"/>
          <w:szCs w:val="20"/>
          <w:lang w:val="es-MX"/>
        </w:rPr>
        <w:t>Boletos de avión internacion</w:t>
      </w:r>
      <w:r w:rsidR="00DF0494" w:rsidRPr="00032514">
        <w:rPr>
          <w:rFonts w:ascii="Arial" w:hAnsi="Arial" w:cs="Arial"/>
          <w:sz w:val="20"/>
          <w:szCs w:val="20"/>
          <w:lang w:val="es-MX"/>
        </w:rPr>
        <w:t>ales</w:t>
      </w:r>
    </w:p>
    <w:p w14:paraId="7E2BF785" w14:textId="77777777" w:rsidR="000E4364" w:rsidRPr="00032514" w:rsidRDefault="000E4364" w:rsidP="00F37E13">
      <w:pPr>
        <w:pStyle w:val="Sinespaciado"/>
        <w:numPr>
          <w:ilvl w:val="0"/>
          <w:numId w:val="19"/>
        </w:numPr>
        <w:jc w:val="both"/>
        <w:rPr>
          <w:rFonts w:ascii="Arial" w:hAnsi="Arial" w:cs="Arial"/>
          <w:sz w:val="20"/>
          <w:szCs w:val="20"/>
          <w:lang w:val="es-MX"/>
        </w:rPr>
      </w:pPr>
      <w:r w:rsidRPr="00032514">
        <w:rPr>
          <w:rFonts w:ascii="Arial" w:hAnsi="Arial" w:cs="Arial"/>
          <w:sz w:val="20"/>
          <w:szCs w:val="20"/>
          <w:lang w:val="es-MX"/>
        </w:rPr>
        <w:t xml:space="preserve">Visa de entrada a Egipto </w:t>
      </w:r>
    </w:p>
    <w:p w14:paraId="77C3B701" w14:textId="77777777" w:rsidR="000E4364" w:rsidRPr="00032514" w:rsidRDefault="000E4364" w:rsidP="001F3C42">
      <w:pPr>
        <w:pStyle w:val="Sinespaciado"/>
        <w:numPr>
          <w:ilvl w:val="0"/>
          <w:numId w:val="19"/>
        </w:numPr>
        <w:jc w:val="both"/>
        <w:rPr>
          <w:rFonts w:ascii="Arial" w:hAnsi="Arial" w:cs="Arial"/>
          <w:sz w:val="20"/>
          <w:szCs w:val="20"/>
          <w:lang w:val="es-MX"/>
        </w:rPr>
      </w:pPr>
      <w:r w:rsidRPr="00032514">
        <w:rPr>
          <w:rFonts w:ascii="Arial" w:hAnsi="Arial" w:cs="Arial"/>
          <w:sz w:val="20"/>
          <w:szCs w:val="20"/>
          <w:lang w:val="es-MX"/>
        </w:rPr>
        <w:t>Entrada</w:t>
      </w:r>
      <w:r w:rsidR="002715ED" w:rsidRPr="00032514">
        <w:rPr>
          <w:rFonts w:ascii="Arial" w:hAnsi="Arial" w:cs="Arial"/>
          <w:sz w:val="20"/>
          <w:szCs w:val="20"/>
          <w:lang w:val="es-MX"/>
        </w:rPr>
        <w:t>s</w:t>
      </w:r>
    </w:p>
    <w:p w14:paraId="2A508DC9" w14:textId="77777777" w:rsidR="000E4364" w:rsidRPr="00032514" w:rsidRDefault="000E4364" w:rsidP="00F37E13">
      <w:pPr>
        <w:pStyle w:val="Sinespaciado"/>
        <w:numPr>
          <w:ilvl w:val="0"/>
          <w:numId w:val="19"/>
        </w:numPr>
        <w:jc w:val="both"/>
        <w:rPr>
          <w:rFonts w:ascii="Arial" w:hAnsi="Arial" w:cs="Arial"/>
          <w:sz w:val="20"/>
          <w:szCs w:val="20"/>
          <w:lang w:val="es-MX"/>
        </w:rPr>
      </w:pPr>
      <w:r w:rsidRPr="00032514">
        <w:rPr>
          <w:rFonts w:ascii="Arial" w:hAnsi="Arial" w:cs="Arial"/>
          <w:sz w:val="20"/>
          <w:szCs w:val="20"/>
          <w:lang w:val="es-MX"/>
        </w:rPr>
        <w:t>Extras en hoteles</w:t>
      </w:r>
    </w:p>
    <w:p w14:paraId="6F5C2B90" w14:textId="77777777" w:rsidR="000E4364" w:rsidRPr="00032514" w:rsidRDefault="000E4364" w:rsidP="00F37E13">
      <w:pPr>
        <w:pStyle w:val="Sinespaciado"/>
        <w:numPr>
          <w:ilvl w:val="0"/>
          <w:numId w:val="19"/>
        </w:numPr>
        <w:jc w:val="both"/>
        <w:rPr>
          <w:rFonts w:ascii="Arial" w:hAnsi="Arial" w:cs="Arial"/>
          <w:sz w:val="20"/>
          <w:szCs w:val="20"/>
          <w:lang w:val="es-MX"/>
        </w:rPr>
      </w:pPr>
      <w:r w:rsidRPr="00032514">
        <w:rPr>
          <w:rFonts w:ascii="Arial" w:hAnsi="Arial" w:cs="Arial"/>
          <w:sz w:val="20"/>
          <w:szCs w:val="20"/>
          <w:lang w:val="es-MX"/>
        </w:rPr>
        <w:t xml:space="preserve">Cualquier servicio no especificado </w:t>
      </w:r>
    </w:p>
    <w:p w14:paraId="3E002175" w14:textId="77777777" w:rsidR="00032514" w:rsidRDefault="00BD40FB" w:rsidP="00846285">
      <w:pPr>
        <w:pStyle w:val="Sinespaciado"/>
        <w:numPr>
          <w:ilvl w:val="0"/>
          <w:numId w:val="19"/>
        </w:numPr>
        <w:jc w:val="both"/>
        <w:rPr>
          <w:rFonts w:ascii="Arial" w:hAnsi="Arial" w:cs="Arial"/>
          <w:sz w:val="20"/>
          <w:szCs w:val="20"/>
          <w:lang w:val="es-MX"/>
        </w:rPr>
      </w:pPr>
      <w:r w:rsidRPr="00032514">
        <w:rPr>
          <w:rFonts w:ascii="Arial" w:hAnsi="Arial" w:cs="Arial"/>
          <w:sz w:val="20"/>
          <w:szCs w:val="20"/>
          <w:lang w:val="es-MX"/>
        </w:rPr>
        <w:t>Propinas (Obligatorias. Aproximado USD 50 por persona por toda la estancia, a pagar directamente al guía a la llegada a Egipto).</w:t>
      </w:r>
    </w:p>
    <w:p w14:paraId="26105FF2" w14:textId="6DC3E079" w:rsidR="004A3F96" w:rsidRPr="00DA431A" w:rsidRDefault="004A3F96" w:rsidP="004A3F96">
      <w:pPr>
        <w:pStyle w:val="Sinespaciado"/>
        <w:jc w:val="both"/>
        <w:rPr>
          <w:rFonts w:ascii="Arial" w:hAnsi="Arial" w:cs="Arial"/>
          <w:sz w:val="14"/>
          <w:szCs w:val="14"/>
          <w:lang w:val="es-MX"/>
        </w:rPr>
      </w:pPr>
    </w:p>
    <w:tbl>
      <w:tblPr>
        <w:tblW w:w="7596" w:type="dxa"/>
        <w:jc w:val="center"/>
        <w:tblCellSpacing w:w="0" w:type="dxa"/>
        <w:tblCellMar>
          <w:left w:w="0" w:type="dxa"/>
          <w:right w:w="0" w:type="dxa"/>
        </w:tblCellMar>
        <w:tblLook w:val="04A0" w:firstRow="1" w:lastRow="0" w:firstColumn="1" w:lastColumn="0" w:noHBand="0" w:noVBand="1"/>
      </w:tblPr>
      <w:tblGrid>
        <w:gridCol w:w="5391"/>
        <w:gridCol w:w="661"/>
        <w:gridCol w:w="659"/>
        <w:gridCol w:w="879"/>
        <w:gridCol w:w="6"/>
      </w:tblGrid>
      <w:tr w:rsidR="00DA431A" w:rsidRPr="00DA431A" w14:paraId="35CFFB44" w14:textId="77777777" w:rsidTr="00DA431A">
        <w:trPr>
          <w:gridAfter w:val="1"/>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E02359E" w14:textId="77777777" w:rsidR="00DA431A" w:rsidRPr="00DA431A" w:rsidRDefault="00DA431A" w:rsidP="00DA431A">
            <w:pPr>
              <w:spacing w:after="0" w:line="240" w:lineRule="auto"/>
              <w:jc w:val="center"/>
              <w:rPr>
                <w:rFonts w:ascii="Calibri" w:hAnsi="Calibri" w:cs="Calibri"/>
                <w:b/>
                <w:bCs/>
                <w:color w:val="FFFFFF"/>
                <w:sz w:val="20"/>
                <w:szCs w:val="20"/>
                <w:lang w:val="es-ES" w:eastAsia="es-ES" w:bidi="ar-SA"/>
              </w:rPr>
            </w:pPr>
            <w:r w:rsidRPr="00DA431A">
              <w:rPr>
                <w:rFonts w:ascii="Calibri" w:hAnsi="Calibri" w:cs="Calibri"/>
                <w:b/>
                <w:bCs/>
                <w:color w:val="FFFFFF"/>
                <w:sz w:val="20"/>
                <w:szCs w:val="20"/>
                <w:lang w:val="es-ES" w:eastAsia="es-ES" w:bidi="ar-SA"/>
              </w:rPr>
              <w:t xml:space="preserve">TARIFA EN USD POR PERSONA </w:t>
            </w:r>
          </w:p>
        </w:tc>
      </w:tr>
      <w:tr w:rsidR="00DA431A" w:rsidRPr="00DA431A" w14:paraId="6CA07D4F" w14:textId="77777777" w:rsidTr="00DA431A">
        <w:trPr>
          <w:gridAfter w:val="1"/>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6E725C4" w14:textId="77777777" w:rsidR="00DA431A" w:rsidRPr="00DA431A" w:rsidRDefault="00DA431A" w:rsidP="00DA431A">
            <w:pPr>
              <w:spacing w:after="0" w:line="240" w:lineRule="auto"/>
              <w:jc w:val="center"/>
              <w:rPr>
                <w:rFonts w:ascii="Calibri" w:hAnsi="Calibri" w:cs="Calibri"/>
                <w:b/>
                <w:bCs/>
                <w:color w:val="FFFFFF"/>
                <w:sz w:val="20"/>
                <w:szCs w:val="20"/>
                <w:lang w:val="es-ES" w:eastAsia="es-ES" w:bidi="ar-SA"/>
              </w:rPr>
            </w:pPr>
            <w:r w:rsidRPr="00DA431A">
              <w:rPr>
                <w:rFonts w:ascii="Calibri" w:hAnsi="Calibri" w:cs="Calibri"/>
                <w:b/>
                <w:bCs/>
                <w:color w:val="FFFFFF"/>
                <w:sz w:val="20"/>
                <w:szCs w:val="20"/>
                <w:lang w:val="es-ES" w:eastAsia="es-ES" w:bidi="ar-SA"/>
              </w:rPr>
              <w:t xml:space="preserve">SERVICIOS TERRESTRES EXCLUSIVAMENTE (MINIMO 2 PASAJEROS) </w:t>
            </w:r>
          </w:p>
        </w:tc>
      </w:tr>
      <w:tr w:rsidR="00DA431A" w:rsidRPr="00DA431A" w14:paraId="7645BE51"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3F426E0" w14:textId="77777777" w:rsidR="00DA431A" w:rsidRPr="00DA431A" w:rsidRDefault="00DA431A" w:rsidP="00DA431A">
            <w:pPr>
              <w:spacing w:after="0" w:line="240" w:lineRule="auto"/>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 xml:space="preserve">TURISTA SUPERIOR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8843DDD"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445FCA2"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BF9B947"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SENCILLA</w:t>
            </w:r>
          </w:p>
        </w:tc>
      </w:tr>
      <w:tr w:rsidR="00DA431A" w:rsidRPr="00DA431A" w14:paraId="2A5D1CD5"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A32E59"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 xml:space="preserve">06 ABRIL AL 30 ABRIL 2024 / 01 OCTUBRE AL 20 DICIEMBRE 2024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35EF29"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1390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F24E836"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1370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ED442B"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1765</w:t>
            </w:r>
          </w:p>
        </w:tc>
      </w:tr>
      <w:tr w:rsidR="00DA431A" w:rsidRPr="00DA431A" w14:paraId="5C7A67F0"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27F0EB"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01 MAYO 2024 AL 30 SEPTIEMBRE 2024</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4524389"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1325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2F5A247"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1305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45F70E3"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1650</w:t>
            </w:r>
          </w:p>
        </w:tc>
      </w:tr>
      <w:tr w:rsidR="00DA431A" w:rsidRPr="00DA431A" w14:paraId="35D12B1E"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F25A39"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21 DICIEMBRE 2024 AL 05 ENERO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7C1619"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1630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D688B4F"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1610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EB52173"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2150</w:t>
            </w:r>
          </w:p>
        </w:tc>
      </w:tr>
      <w:tr w:rsidR="00DA431A" w:rsidRPr="00DA431A" w14:paraId="06DB5E6D"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46FFEEE" w14:textId="77777777" w:rsidR="00DA431A" w:rsidRPr="00DA431A" w:rsidRDefault="00DA431A" w:rsidP="00DA431A">
            <w:pPr>
              <w:spacing w:after="0" w:line="240" w:lineRule="auto"/>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793D2EB"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D0F4EC7"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F4DCDC2"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SENCILLA</w:t>
            </w:r>
          </w:p>
        </w:tc>
      </w:tr>
      <w:tr w:rsidR="00DA431A" w:rsidRPr="00DA431A" w14:paraId="3E2E31AD"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C231FF"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 xml:space="preserve">06 ABRIL AL 30 ABRIL 2024 / 01 OCTUBRE AL 20 DICIEMBRE 2024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04D888"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1535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F3AB86"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1515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0836E2"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2030</w:t>
            </w:r>
          </w:p>
        </w:tc>
      </w:tr>
      <w:tr w:rsidR="00DA431A" w:rsidRPr="00DA431A" w14:paraId="2ED60267"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348ED2"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01 MAYO 2024 AL 30 SEPTIEMBRE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57C104"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1440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948F2C"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1425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4540DB"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1905</w:t>
            </w:r>
          </w:p>
        </w:tc>
      </w:tr>
      <w:tr w:rsidR="00DA431A" w:rsidRPr="00DA431A" w14:paraId="0A3C06B7"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26F206"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21 DICIEMBRE 2024 AL 05 ENERO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1FAA64"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1885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D8B2D8"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1865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51CD42"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2550</w:t>
            </w:r>
          </w:p>
        </w:tc>
      </w:tr>
      <w:tr w:rsidR="00DA431A" w:rsidRPr="00DA431A" w14:paraId="51F6668F"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BDA54A0" w14:textId="77777777" w:rsidR="00DA431A" w:rsidRPr="00DA431A" w:rsidRDefault="00DA431A" w:rsidP="00DA431A">
            <w:pPr>
              <w:spacing w:after="0" w:line="240" w:lineRule="auto"/>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 xml:space="preserve">PRIMERA SUPERIOR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1ED562A"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90F7382"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0CF0B6E"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SENCILLA</w:t>
            </w:r>
          </w:p>
        </w:tc>
      </w:tr>
      <w:tr w:rsidR="00DA431A" w:rsidRPr="00DA431A" w14:paraId="383DC78C"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C94F7E"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 xml:space="preserve">06 ABRIL AL 30 ABRIL 2024 / 01 OCTUBRE AL 20 DICIEMBRE 2024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FB82EA"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1725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DA4BCF"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1705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9B2742"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2365</w:t>
            </w:r>
          </w:p>
        </w:tc>
      </w:tr>
      <w:tr w:rsidR="00DA431A" w:rsidRPr="00DA431A" w14:paraId="1BF3DF0F"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1D2505"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01 MAYO 2024 AL 30 SEPTIEMBRE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2209FB"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1625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E5C1DE"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1605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4B39C3"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2240</w:t>
            </w:r>
          </w:p>
        </w:tc>
      </w:tr>
      <w:tr w:rsidR="00DA431A" w:rsidRPr="00DA431A" w14:paraId="4AC2CF0D"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C1079B"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21 DICIEMBRE 2024 AL 05 ENERO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4DB841"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2095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A23B4E"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2075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C9E0D3"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2945</w:t>
            </w:r>
          </w:p>
        </w:tc>
      </w:tr>
      <w:tr w:rsidR="00DA431A" w:rsidRPr="00DA431A" w14:paraId="2C09FB71"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E8DFBBE" w14:textId="77777777" w:rsidR="00DA431A" w:rsidRPr="00DA431A" w:rsidRDefault="00DA431A" w:rsidP="00DA431A">
            <w:pPr>
              <w:spacing w:after="0" w:line="240" w:lineRule="auto"/>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SUPERIOR</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7FF6F95"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D686C83"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A17BF12"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sz w:val="20"/>
                <w:szCs w:val="20"/>
                <w:lang w:val="es-ES" w:eastAsia="es-ES" w:bidi="ar-SA"/>
              </w:rPr>
              <w:t>SENCILLA</w:t>
            </w:r>
          </w:p>
        </w:tc>
      </w:tr>
      <w:tr w:rsidR="00DA431A" w:rsidRPr="00DA431A" w14:paraId="4B97E1BE"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FFF917"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 xml:space="preserve">06 ABRIL AL 30 ABRIL 2024 / 01 OCTUBRE AL 20 DICIEMBRE 2024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03B56F"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1995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1542123"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1975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88364B"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2770</w:t>
            </w:r>
          </w:p>
        </w:tc>
      </w:tr>
      <w:tr w:rsidR="00DA431A" w:rsidRPr="00DA431A" w14:paraId="01763DDB"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BC11AA"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01 MAYO 2024 AL 30 SEPTIEMBRE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FE5FDA"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1710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B017C5"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1690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8CB7DC"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2295</w:t>
            </w:r>
          </w:p>
        </w:tc>
      </w:tr>
      <w:tr w:rsidR="00DA431A" w:rsidRPr="00DA431A" w14:paraId="1F84B55F" w14:textId="77777777" w:rsidTr="00DA431A">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2FA040" w14:textId="77777777" w:rsidR="00DA431A" w:rsidRPr="00DA431A" w:rsidRDefault="00DA431A" w:rsidP="00DA431A">
            <w:pPr>
              <w:spacing w:after="0" w:line="240" w:lineRule="auto"/>
              <w:rPr>
                <w:rFonts w:ascii="Calibri" w:hAnsi="Calibri" w:cs="Calibri"/>
                <w:sz w:val="20"/>
                <w:szCs w:val="20"/>
                <w:lang w:val="es-ES" w:eastAsia="es-ES" w:bidi="ar-SA"/>
              </w:rPr>
            </w:pPr>
            <w:r w:rsidRPr="00DA431A">
              <w:rPr>
                <w:rFonts w:ascii="Calibri" w:hAnsi="Calibri" w:cs="Calibri"/>
                <w:sz w:val="20"/>
                <w:szCs w:val="20"/>
                <w:lang w:val="es-ES" w:eastAsia="es-ES" w:bidi="ar-SA"/>
              </w:rPr>
              <w:t>21 DICIEMBRE 2024 AL 05 ENERO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2378BD"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2350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DBC690"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2330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5D409F"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3230</w:t>
            </w:r>
          </w:p>
        </w:tc>
      </w:tr>
      <w:tr w:rsidR="00DA431A" w:rsidRPr="00DA431A" w14:paraId="37165DD9" w14:textId="77777777" w:rsidTr="00DA431A">
        <w:trPr>
          <w:gridAfter w:val="1"/>
          <w:trHeight w:val="464"/>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2EAFAD"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r w:rsidRPr="00DA431A">
              <w:rPr>
                <w:rFonts w:ascii="Calibri" w:hAnsi="Calibri" w:cs="Calibri"/>
                <w:b/>
                <w:bCs/>
                <w:color w:val="000000"/>
                <w:sz w:val="20"/>
                <w:szCs w:val="20"/>
                <w:lang w:val="es-ES" w:eastAsia="es-ES" w:bidi="ar-SA"/>
              </w:rPr>
              <w:t xml:space="preserve">PRECIOS SUJETOS A DISPONIBILIDAD Y A CAMBIOS SIN PREVIO AVISO. </w:t>
            </w:r>
            <w:r w:rsidRPr="00DA431A">
              <w:rPr>
                <w:rFonts w:ascii="Calibri" w:hAnsi="Calibri" w:cs="Calibri"/>
                <w:b/>
                <w:bCs/>
                <w:color w:val="000000"/>
                <w:sz w:val="20"/>
                <w:szCs w:val="20"/>
                <w:lang w:val="es-ES" w:eastAsia="es-ES" w:bidi="ar-SA"/>
              </w:rPr>
              <w:br/>
              <w:t xml:space="preserve">TARIFAS NO APLICAN PARA CONGRESOS O EVENTOS ESPECIALES. </w:t>
            </w:r>
            <w:r w:rsidRPr="00DA431A">
              <w:rPr>
                <w:rFonts w:ascii="Calibri" w:hAnsi="Calibri" w:cs="Calibri"/>
                <w:b/>
                <w:bCs/>
                <w:color w:val="000000"/>
                <w:sz w:val="20"/>
                <w:szCs w:val="20"/>
                <w:lang w:val="es-ES" w:eastAsia="es-ES" w:bidi="ar-SA"/>
              </w:rPr>
              <w:br/>
              <w:t xml:space="preserve">NAVIDAD, FIN DE AÑO, SEMANA SANTA. CONSULTAR SUPLEMENTO. </w:t>
            </w:r>
            <w:r w:rsidRPr="00DA431A">
              <w:rPr>
                <w:rFonts w:ascii="Calibri" w:hAnsi="Calibri" w:cs="Calibri"/>
                <w:b/>
                <w:bCs/>
                <w:color w:val="000000"/>
                <w:sz w:val="20"/>
                <w:szCs w:val="20"/>
                <w:lang w:val="es-ES" w:eastAsia="es-ES" w:bidi="ar-SA"/>
              </w:rPr>
              <w:br/>
            </w:r>
            <w:r w:rsidRPr="00DA431A">
              <w:rPr>
                <w:rFonts w:ascii="Calibri" w:hAnsi="Calibri" w:cs="Calibri"/>
                <w:b/>
                <w:bCs/>
                <w:color w:val="FF0000"/>
                <w:sz w:val="20"/>
                <w:szCs w:val="20"/>
                <w:lang w:val="es-ES" w:eastAsia="es-ES" w:bidi="ar-SA"/>
              </w:rPr>
              <w:t>VIGENCIA HASTA DICIEMBRE 2024</w:t>
            </w:r>
          </w:p>
        </w:tc>
      </w:tr>
      <w:tr w:rsidR="00DA431A" w:rsidRPr="00DA431A" w14:paraId="39ED1450" w14:textId="77777777" w:rsidTr="00DA431A">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01B0F77" w14:textId="77777777" w:rsidR="00DA431A" w:rsidRPr="00DA431A" w:rsidRDefault="00DA431A" w:rsidP="00DA431A">
            <w:pPr>
              <w:spacing w:after="0" w:line="240" w:lineRule="auto"/>
              <w:rPr>
                <w:rFonts w:ascii="Calibri" w:hAnsi="Calibri" w:cs="Calibri"/>
                <w:b/>
                <w:bCs/>
                <w:sz w:val="20"/>
                <w:szCs w:val="20"/>
                <w:lang w:val="es-ES" w:eastAsia="es-ES" w:bidi="ar-SA"/>
              </w:rPr>
            </w:pPr>
          </w:p>
        </w:tc>
        <w:tc>
          <w:tcPr>
            <w:tcW w:w="0" w:type="auto"/>
            <w:vAlign w:val="center"/>
            <w:hideMark/>
          </w:tcPr>
          <w:p w14:paraId="592D4CED" w14:textId="77777777" w:rsidR="00DA431A" w:rsidRPr="00DA431A" w:rsidRDefault="00DA431A" w:rsidP="00DA431A">
            <w:pPr>
              <w:spacing w:after="0" w:line="240" w:lineRule="auto"/>
              <w:jc w:val="center"/>
              <w:rPr>
                <w:rFonts w:ascii="Calibri" w:hAnsi="Calibri" w:cs="Calibri"/>
                <w:b/>
                <w:bCs/>
                <w:sz w:val="20"/>
                <w:szCs w:val="20"/>
                <w:lang w:val="es-ES" w:eastAsia="es-ES" w:bidi="ar-SA"/>
              </w:rPr>
            </w:pPr>
          </w:p>
        </w:tc>
      </w:tr>
      <w:tr w:rsidR="00DA431A" w:rsidRPr="00DA431A" w14:paraId="64CFE4A9" w14:textId="77777777" w:rsidTr="00DA431A">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7311056" w14:textId="77777777" w:rsidR="00DA431A" w:rsidRPr="00DA431A" w:rsidRDefault="00DA431A" w:rsidP="00DA431A">
            <w:pPr>
              <w:spacing w:after="0" w:line="240" w:lineRule="auto"/>
              <w:rPr>
                <w:rFonts w:ascii="Calibri" w:hAnsi="Calibri" w:cs="Calibri"/>
                <w:b/>
                <w:bCs/>
                <w:sz w:val="20"/>
                <w:szCs w:val="20"/>
                <w:lang w:val="es-ES" w:eastAsia="es-ES" w:bidi="ar-SA"/>
              </w:rPr>
            </w:pPr>
          </w:p>
        </w:tc>
        <w:tc>
          <w:tcPr>
            <w:tcW w:w="0" w:type="auto"/>
            <w:vAlign w:val="center"/>
            <w:hideMark/>
          </w:tcPr>
          <w:p w14:paraId="104C93D4" w14:textId="77777777" w:rsidR="00DA431A" w:rsidRPr="00DA431A" w:rsidRDefault="00DA431A" w:rsidP="00DA431A">
            <w:pPr>
              <w:spacing w:after="0" w:line="240" w:lineRule="auto"/>
              <w:rPr>
                <w:rFonts w:ascii="Times New Roman" w:hAnsi="Times New Roman"/>
                <w:sz w:val="20"/>
                <w:szCs w:val="20"/>
                <w:lang w:val="es-ES" w:eastAsia="es-ES" w:bidi="ar-SA"/>
              </w:rPr>
            </w:pPr>
          </w:p>
        </w:tc>
      </w:tr>
      <w:tr w:rsidR="00DA431A" w:rsidRPr="00DA431A" w14:paraId="3542A70E" w14:textId="77777777" w:rsidTr="00DA431A">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6840D86" w14:textId="77777777" w:rsidR="00DA431A" w:rsidRPr="00DA431A" w:rsidRDefault="00DA431A" w:rsidP="00DA431A">
            <w:pPr>
              <w:spacing w:after="0" w:line="240" w:lineRule="auto"/>
              <w:rPr>
                <w:rFonts w:ascii="Calibri" w:hAnsi="Calibri" w:cs="Calibri"/>
                <w:b/>
                <w:bCs/>
                <w:sz w:val="20"/>
                <w:szCs w:val="20"/>
                <w:lang w:val="es-ES" w:eastAsia="es-ES" w:bidi="ar-SA"/>
              </w:rPr>
            </w:pPr>
          </w:p>
        </w:tc>
        <w:tc>
          <w:tcPr>
            <w:tcW w:w="0" w:type="auto"/>
            <w:vAlign w:val="center"/>
            <w:hideMark/>
          </w:tcPr>
          <w:p w14:paraId="63079742" w14:textId="77777777" w:rsidR="00DA431A" w:rsidRPr="00DA431A" w:rsidRDefault="00DA431A" w:rsidP="00DA431A">
            <w:pPr>
              <w:spacing w:after="0" w:line="240" w:lineRule="auto"/>
              <w:rPr>
                <w:rFonts w:ascii="Times New Roman" w:hAnsi="Times New Roman"/>
                <w:sz w:val="20"/>
                <w:szCs w:val="20"/>
                <w:lang w:val="es-ES" w:eastAsia="es-ES" w:bidi="ar-SA"/>
              </w:rPr>
            </w:pPr>
          </w:p>
        </w:tc>
      </w:tr>
    </w:tbl>
    <w:p w14:paraId="54D86348" w14:textId="09A09EC3" w:rsidR="00DA431A" w:rsidRDefault="00DA431A" w:rsidP="004A3F96">
      <w:pPr>
        <w:pStyle w:val="Sinespaciado"/>
        <w:jc w:val="both"/>
        <w:rPr>
          <w:rFonts w:ascii="Arial" w:hAnsi="Arial" w:cs="Arial"/>
          <w:sz w:val="20"/>
          <w:szCs w:val="20"/>
          <w:lang w:val="es-ES"/>
        </w:rPr>
      </w:pPr>
    </w:p>
    <w:p w14:paraId="71F74341" w14:textId="35DBF918" w:rsidR="00DA431A" w:rsidRDefault="00DA431A" w:rsidP="004A3F96">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961"/>
        <w:gridCol w:w="4194"/>
        <w:gridCol w:w="432"/>
      </w:tblGrid>
      <w:tr w:rsidR="00DA431A" w:rsidRPr="00DA431A" w14:paraId="4C68CF42" w14:textId="77777777" w:rsidTr="00DA431A">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AC90244" w14:textId="77777777" w:rsidR="00DA431A" w:rsidRPr="00DA431A" w:rsidRDefault="00DA431A" w:rsidP="00DA431A">
            <w:pPr>
              <w:spacing w:after="0" w:line="240" w:lineRule="auto"/>
              <w:jc w:val="center"/>
              <w:rPr>
                <w:rFonts w:ascii="Calibri" w:hAnsi="Calibri" w:cs="Calibri"/>
                <w:b/>
                <w:bCs/>
                <w:color w:val="FFFFFF"/>
                <w:sz w:val="20"/>
                <w:szCs w:val="20"/>
                <w:lang w:val="es-ES" w:eastAsia="es-ES" w:bidi="ar-SA"/>
              </w:rPr>
            </w:pPr>
            <w:r w:rsidRPr="00DA431A">
              <w:rPr>
                <w:rFonts w:ascii="Calibri" w:hAnsi="Calibri" w:cs="Calibri"/>
                <w:b/>
                <w:bCs/>
                <w:color w:val="FFFFFF"/>
                <w:sz w:val="20"/>
                <w:szCs w:val="20"/>
                <w:lang w:val="es-ES" w:eastAsia="es-ES" w:bidi="ar-SA"/>
              </w:rPr>
              <w:t xml:space="preserve">HOTELES PREVISTOS O SIMILARES </w:t>
            </w:r>
          </w:p>
        </w:tc>
      </w:tr>
      <w:tr w:rsidR="00DA431A" w:rsidRPr="00DA431A" w14:paraId="5D495D4F" w14:textId="77777777" w:rsidTr="00DA431A">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BE3E7AC" w14:textId="77777777" w:rsidR="00DA431A" w:rsidRPr="00DA431A" w:rsidRDefault="00DA431A" w:rsidP="00DA431A">
            <w:pPr>
              <w:spacing w:after="0" w:line="240" w:lineRule="auto"/>
              <w:jc w:val="center"/>
              <w:rPr>
                <w:rFonts w:ascii="Calibri" w:hAnsi="Calibri" w:cs="Calibri"/>
                <w:b/>
                <w:bCs/>
                <w:color w:val="FFFFFF"/>
                <w:sz w:val="20"/>
                <w:szCs w:val="20"/>
                <w:lang w:val="es-ES" w:eastAsia="es-ES" w:bidi="ar-SA"/>
              </w:rPr>
            </w:pPr>
            <w:r w:rsidRPr="00DA431A">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13BA361" w14:textId="77777777" w:rsidR="00DA431A" w:rsidRPr="00DA431A" w:rsidRDefault="00DA431A" w:rsidP="00DA431A">
            <w:pPr>
              <w:spacing w:after="0" w:line="240" w:lineRule="auto"/>
              <w:jc w:val="center"/>
              <w:rPr>
                <w:rFonts w:ascii="Calibri" w:hAnsi="Calibri" w:cs="Calibri"/>
                <w:b/>
                <w:bCs/>
                <w:color w:val="FFFFFF"/>
                <w:sz w:val="20"/>
                <w:szCs w:val="20"/>
                <w:lang w:val="es-ES" w:eastAsia="es-ES" w:bidi="ar-SA"/>
              </w:rPr>
            </w:pPr>
            <w:r w:rsidRPr="00DA431A">
              <w:rPr>
                <w:rFonts w:ascii="Calibri" w:hAnsi="Calibri" w:cs="Calibri"/>
                <w:b/>
                <w:bCs/>
                <w:color w:val="FFFFFF"/>
                <w:sz w:val="20"/>
                <w:szCs w:val="20"/>
                <w:lang w:val="es-ES" w:eastAsia="es-ES" w:bidi="ar-SA"/>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7F77750" w14:textId="77777777" w:rsidR="00DA431A" w:rsidRPr="00DA431A" w:rsidRDefault="00DA431A" w:rsidP="00DA431A">
            <w:pPr>
              <w:spacing w:after="0" w:line="240" w:lineRule="auto"/>
              <w:jc w:val="center"/>
              <w:rPr>
                <w:rFonts w:ascii="Calibri" w:hAnsi="Calibri" w:cs="Calibri"/>
                <w:b/>
                <w:bCs/>
                <w:color w:val="FFFFFF"/>
                <w:sz w:val="20"/>
                <w:szCs w:val="20"/>
                <w:lang w:val="es-ES" w:eastAsia="es-ES" w:bidi="ar-SA"/>
              </w:rPr>
            </w:pPr>
            <w:r w:rsidRPr="00DA431A">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BA8FEF2" w14:textId="77777777" w:rsidR="00DA431A" w:rsidRPr="00DA431A" w:rsidRDefault="00DA431A" w:rsidP="00DA431A">
            <w:pPr>
              <w:spacing w:after="0" w:line="240" w:lineRule="auto"/>
              <w:jc w:val="center"/>
              <w:rPr>
                <w:rFonts w:ascii="Calibri" w:hAnsi="Calibri" w:cs="Calibri"/>
                <w:b/>
                <w:bCs/>
                <w:color w:val="FFFFFF"/>
                <w:sz w:val="20"/>
                <w:szCs w:val="20"/>
                <w:lang w:val="es-ES" w:eastAsia="es-ES" w:bidi="ar-SA"/>
              </w:rPr>
            </w:pPr>
            <w:r w:rsidRPr="00DA431A">
              <w:rPr>
                <w:rFonts w:ascii="Calibri" w:hAnsi="Calibri" w:cs="Calibri"/>
                <w:b/>
                <w:bCs/>
                <w:color w:val="FFFFFF"/>
                <w:sz w:val="20"/>
                <w:szCs w:val="20"/>
                <w:lang w:val="es-ES" w:eastAsia="es-ES" w:bidi="ar-SA"/>
              </w:rPr>
              <w:t>CAT</w:t>
            </w:r>
          </w:p>
        </w:tc>
      </w:tr>
      <w:tr w:rsidR="00DA431A" w:rsidRPr="00DA431A" w14:paraId="1B6290BB" w14:textId="77777777" w:rsidTr="00DA431A">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8D7FE8"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70C9CF"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EL CAIRO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6FB04EF"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BARCELO PYRAMIDS / PYRAMIDS PARK</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6F90C89"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TS</w:t>
            </w:r>
          </w:p>
        </w:tc>
      </w:tr>
      <w:tr w:rsidR="00DA431A" w:rsidRPr="00DA431A" w14:paraId="4FC58178" w14:textId="77777777" w:rsidTr="00DA431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F5708D0"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8F9D3DA"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3412630"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RAMSES HILTON / SAFIR CAIRO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562F107"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P</w:t>
            </w:r>
          </w:p>
        </w:tc>
      </w:tr>
      <w:tr w:rsidR="00DA431A" w:rsidRPr="00DA431A" w14:paraId="3198E125" w14:textId="77777777" w:rsidTr="00DA431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704AFF5"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9DF4244"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4FDF2A2"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 xml:space="preserve">CONRAD CAIRO / SEMIRAMIS INTERCONTINENTAL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D521913"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PS</w:t>
            </w:r>
          </w:p>
        </w:tc>
      </w:tr>
      <w:tr w:rsidR="00DA431A" w:rsidRPr="00DA431A" w14:paraId="5B0B012F" w14:textId="77777777" w:rsidTr="00DA431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10209DA"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5640DFFD"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DDC70D"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 xml:space="preserve">SOFITEL EL GEZIRA / SHERATON CAIRO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2A04E9"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S</w:t>
            </w:r>
          </w:p>
        </w:tc>
      </w:tr>
      <w:tr w:rsidR="00DA431A" w:rsidRPr="00DA431A" w14:paraId="0DB56EDA" w14:textId="77777777" w:rsidTr="00DA431A">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395E29"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DE2EED"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CRUCERO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DBB0062"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SARAH/GRAND PRINCESS</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A0A719D"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TS</w:t>
            </w:r>
          </w:p>
        </w:tc>
      </w:tr>
      <w:tr w:rsidR="00DA431A" w:rsidRPr="00DA431A" w14:paraId="0677730A" w14:textId="77777777" w:rsidTr="00DA431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46A5A5F"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7F199253"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30F739D"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NILE DOLPHIN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2D31272"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P</w:t>
            </w:r>
          </w:p>
        </w:tc>
      </w:tr>
      <w:tr w:rsidR="00DA431A" w:rsidRPr="00DA431A" w14:paraId="090940F3" w14:textId="77777777" w:rsidTr="00DA431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F84EF05"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19D268FD"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812610A"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BLUE SHADOW / ROYAL ESADORA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421A023"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PS</w:t>
            </w:r>
          </w:p>
        </w:tc>
      </w:tr>
      <w:tr w:rsidR="00DA431A" w:rsidRPr="00DA431A" w14:paraId="2BAEDE10" w14:textId="77777777" w:rsidTr="00DA431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30D62C6"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73931E1E" w14:textId="77777777" w:rsidR="00DA431A" w:rsidRPr="00DA431A" w:rsidRDefault="00DA431A" w:rsidP="00DA431A">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F75D15"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NILE PREMIUM / STEIGENBERGER LEGECY</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BAD5F4" w14:textId="77777777" w:rsidR="00DA431A" w:rsidRPr="00DA431A" w:rsidRDefault="00DA431A" w:rsidP="00DA431A">
            <w:pPr>
              <w:spacing w:after="0" w:line="240" w:lineRule="auto"/>
              <w:jc w:val="center"/>
              <w:rPr>
                <w:rFonts w:ascii="Calibri" w:hAnsi="Calibri" w:cs="Calibri"/>
                <w:sz w:val="20"/>
                <w:szCs w:val="20"/>
                <w:lang w:val="es-ES" w:eastAsia="es-ES" w:bidi="ar-SA"/>
              </w:rPr>
            </w:pPr>
            <w:r w:rsidRPr="00DA431A">
              <w:rPr>
                <w:rFonts w:ascii="Calibri" w:hAnsi="Calibri" w:cs="Calibri"/>
                <w:sz w:val="20"/>
                <w:szCs w:val="20"/>
                <w:lang w:val="es-ES" w:eastAsia="es-ES" w:bidi="ar-SA"/>
              </w:rPr>
              <w:t>S</w:t>
            </w:r>
          </w:p>
        </w:tc>
      </w:tr>
    </w:tbl>
    <w:p w14:paraId="52EFD786" w14:textId="77777777" w:rsidR="00DA431A" w:rsidRPr="00DA431A" w:rsidRDefault="00DA431A" w:rsidP="004A3F96">
      <w:pPr>
        <w:pStyle w:val="Sinespaciado"/>
        <w:jc w:val="both"/>
        <w:rPr>
          <w:rFonts w:ascii="Arial" w:hAnsi="Arial" w:cs="Arial"/>
          <w:sz w:val="20"/>
          <w:szCs w:val="20"/>
          <w:lang w:val="es-ES"/>
        </w:rPr>
      </w:pPr>
    </w:p>
    <w:sectPr w:rsidR="00DA431A" w:rsidRPr="00DA431A" w:rsidSect="005A2822">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1D69" w14:textId="77777777" w:rsidR="00144FA1" w:rsidRDefault="00144FA1" w:rsidP="00450C15">
      <w:pPr>
        <w:spacing w:after="0" w:line="240" w:lineRule="auto"/>
      </w:pPr>
      <w:r>
        <w:separator/>
      </w:r>
    </w:p>
  </w:endnote>
  <w:endnote w:type="continuationSeparator" w:id="0">
    <w:p w14:paraId="029A65B4" w14:textId="77777777" w:rsidR="00144FA1" w:rsidRDefault="00144FA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9B4" w14:textId="77777777"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E39683E" wp14:editId="3B60EC70">
              <wp:simplePos x="0" y="0"/>
              <wp:positionH relativeFrom="column">
                <wp:posOffset>-786765</wp:posOffset>
              </wp:positionH>
              <wp:positionV relativeFrom="paragraph">
                <wp:posOffset>230978</wp:posOffset>
              </wp:positionV>
              <wp:extent cx="8229600" cy="360000"/>
              <wp:effectExtent l="0" t="0" r="19050" b="21590"/>
              <wp:wrapNone/>
              <wp:docPr id="6" name="Rectángulo 6"/>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90C21" id="Rectángulo 6"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E91A" w14:textId="77777777" w:rsidR="00144FA1" w:rsidRDefault="00144FA1" w:rsidP="00450C15">
      <w:pPr>
        <w:spacing w:after="0" w:line="240" w:lineRule="auto"/>
      </w:pPr>
      <w:r>
        <w:separator/>
      </w:r>
    </w:p>
  </w:footnote>
  <w:footnote w:type="continuationSeparator" w:id="0">
    <w:p w14:paraId="74CDA514" w14:textId="77777777" w:rsidR="00144FA1" w:rsidRDefault="00144FA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F7B1" w14:textId="77777777"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729112A8" wp14:editId="50CBD063">
              <wp:simplePos x="0" y="0"/>
              <wp:positionH relativeFrom="column">
                <wp:posOffset>-400050</wp:posOffset>
              </wp:positionH>
              <wp:positionV relativeFrom="paragraph">
                <wp:posOffset>-278130</wp:posOffset>
              </wp:positionV>
              <wp:extent cx="4984272" cy="9334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84272" cy="933450"/>
                      </a:xfrm>
                      <a:prstGeom prst="rect">
                        <a:avLst/>
                      </a:prstGeom>
                      <a:noFill/>
                      <a:ln>
                        <a:noFill/>
                      </a:ln>
                    </wps:spPr>
                    <wps:txbx>
                      <w:txbxContent>
                        <w:p w14:paraId="105B5D55" w14:textId="77777777" w:rsidR="00211734" w:rsidRPr="00D16B97" w:rsidRDefault="00821530" w:rsidP="00020E3A">
                          <w:pPr>
                            <w:pStyle w:val="Encabezado"/>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D16B97">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w:t>
                          </w:r>
                          <w:r w:rsidR="00C655CB" w:rsidRPr="00D16B97">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EGIPTO</w:t>
                          </w:r>
                          <w:r w:rsidR="00616751" w:rsidRPr="00D16B9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 xml:space="preserve"> </w:t>
                          </w:r>
                        </w:p>
                        <w:p w14:paraId="67ADD19E" w14:textId="7415432C" w:rsidR="00A129E7" w:rsidRPr="00567787" w:rsidRDefault="00E85A92" w:rsidP="00020E3A">
                          <w:pPr>
                            <w:pStyle w:val="Encabezado"/>
                            <w:rPr>
                              <w:rFonts w:asciiTheme="minorHAnsi" w:hAnsiTheme="minorHAnsi"/>
                              <w:b/>
                              <w:noProof/>
                              <w:color w:val="F2F2F2" w:themeColor="background1" w:themeShade="F2"/>
                              <w:spacing w:val="10"/>
                              <w:sz w:val="26"/>
                              <w:szCs w:val="26"/>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56778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1870-</w:t>
                          </w:r>
                          <w:r w:rsidR="009C44D6" w:rsidRPr="0056778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C</w:t>
                          </w:r>
                          <w:r w:rsidR="00DF0494" w:rsidRPr="0056778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20</w:t>
                          </w:r>
                          <w:r w:rsidR="000D3DF2" w:rsidRPr="0056778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2</w:t>
                          </w:r>
                          <w:r w:rsidR="009C3A03" w:rsidRPr="0056778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4/202</w:t>
                          </w:r>
                          <w:r w:rsidR="00D16B9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112A8" id="_x0000_t202" coordsize="21600,21600" o:spt="202" path="m,l,21600r21600,l21600,xe">
              <v:stroke joinstyle="miter"/>
              <v:path gradientshapeok="t" o:connecttype="rect"/>
            </v:shapetype>
            <v:shape id="Cuadro de texto 2" o:spid="_x0000_s1026" type="#_x0000_t202" style="position:absolute;left:0;text-align:left;margin-left:-31.5pt;margin-top:-21.9pt;width:392.4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" filled="f" stroked="f">
              <v:textbox>
                <w:txbxContent>
                  <w:p w14:paraId="105B5D55" w14:textId="77777777" w:rsidR="00211734" w:rsidRPr="00D16B97" w:rsidRDefault="00821530" w:rsidP="00020E3A">
                    <w:pPr>
                      <w:pStyle w:val="Encabezado"/>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D16B97">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w:t>
                    </w:r>
                    <w:r w:rsidR="00C655CB" w:rsidRPr="00D16B97">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EGIPTO</w:t>
                    </w:r>
                    <w:r w:rsidR="00616751" w:rsidRPr="00D16B9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 xml:space="preserve"> </w:t>
                    </w:r>
                  </w:p>
                  <w:p w14:paraId="67ADD19E" w14:textId="7415432C" w:rsidR="00A129E7" w:rsidRPr="00567787" w:rsidRDefault="00E85A92" w:rsidP="00020E3A">
                    <w:pPr>
                      <w:pStyle w:val="Encabezado"/>
                      <w:rPr>
                        <w:rFonts w:asciiTheme="minorHAnsi" w:hAnsiTheme="minorHAnsi"/>
                        <w:b/>
                        <w:noProof/>
                        <w:color w:val="F2F2F2" w:themeColor="background1" w:themeShade="F2"/>
                        <w:spacing w:val="10"/>
                        <w:sz w:val="26"/>
                        <w:szCs w:val="26"/>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56778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1870-</w:t>
                    </w:r>
                    <w:r w:rsidR="009C44D6" w:rsidRPr="0056778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C</w:t>
                    </w:r>
                    <w:r w:rsidR="00DF0494" w:rsidRPr="0056778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20</w:t>
                    </w:r>
                    <w:r w:rsidR="000D3DF2" w:rsidRPr="0056778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2</w:t>
                    </w:r>
                    <w:r w:rsidR="009C3A03" w:rsidRPr="0056778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4/202</w:t>
                    </w:r>
                    <w:r w:rsidR="00D16B97">
                      <w:rPr>
                        <w:rFonts w:asciiTheme="minorHAnsi" w:hAnsiTheme="minorHAnsi"/>
                        <w:b/>
                        <w:noProof/>
                        <w:color w:val="F2F2F2" w:themeColor="background1" w:themeShade="F2"/>
                        <w:spacing w:val="10"/>
                        <w:sz w:val="24"/>
                        <w:szCs w:val="24"/>
                        <w:lang w:val="es-MX"/>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5</w:t>
                    </w: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1AEAF78D" wp14:editId="4327A4E7">
          <wp:simplePos x="0" y="0"/>
          <wp:positionH relativeFrom="column">
            <wp:posOffset>4867275</wp:posOffset>
          </wp:positionH>
          <wp:positionV relativeFrom="paragraph">
            <wp:posOffset>-111125</wp:posOffset>
          </wp:positionV>
          <wp:extent cx="1799590" cy="510540"/>
          <wp:effectExtent l="0" t="0" r="0" b="381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62EE1319" wp14:editId="625F9679">
          <wp:simplePos x="0" y="0"/>
          <wp:positionH relativeFrom="column">
            <wp:posOffset>1844040</wp:posOffset>
          </wp:positionH>
          <wp:positionV relativeFrom="paragraph">
            <wp:posOffset>-932180</wp:posOffset>
          </wp:positionV>
          <wp:extent cx="6000750" cy="1666875"/>
          <wp:effectExtent l="0" t="0" r="0" b="9525"/>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081C8B7C" wp14:editId="4A1FBA43">
              <wp:simplePos x="0" y="0"/>
              <wp:positionH relativeFrom="column">
                <wp:posOffset>-784122</wp:posOffset>
              </wp:positionH>
              <wp:positionV relativeFrom="paragraph">
                <wp:posOffset>-496511</wp:posOffset>
              </wp:positionV>
              <wp:extent cx="8229600" cy="1219200"/>
              <wp:effectExtent l="0" t="0" r="19050" b="19050"/>
              <wp:wrapNone/>
              <wp:docPr id="4"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10F5" id="Rectángulo 5"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1952FC"/>
    <w:multiLevelType w:val="hybridMultilevel"/>
    <w:tmpl w:val="0DBA0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785F30"/>
    <w:multiLevelType w:val="hybridMultilevel"/>
    <w:tmpl w:val="EF3A1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264E18"/>
    <w:multiLevelType w:val="hybridMultilevel"/>
    <w:tmpl w:val="545A9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FFB7FBE"/>
    <w:multiLevelType w:val="hybridMultilevel"/>
    <w:tmpl w:val="003078FA"/>
    <w:lvl w:ilvl="0" w:tplc="3806C6D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9F96EB0"/>
    <w:multiLevelType w:val="hybridMultilevel"/>
    <w:tmpl w:val="38208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407293"/>
    <w:multiLevelType w:val="hybridMultilevel"/>
    <w:tmpl w:val="638E9D2A"/>
    <w:lvl w:ilvl="0" w:tplc="D0C816BE">
      <w:start w:val="1"/>
      <w:numFmt w:val="bullet"/>
      <w:lvlText w:val=""/>
      <w:lvlJc w:val="left"/>
      <w:pPr>
        <w:tabs>
          <w:tab w:val="num" w:pos="720"/>
        </w:tabs>
        <w:ind w:left="720" w:hanging="360"/>
      </w:pPr>
      <w:rPr>
        <w:rFonts w:ascii="Symbol" w:eastAsia="SimSun" w:hAnsi="Symbo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06E4C"/>
    <w:multiLevelType w:val="hybridMultilevel"/>
    <w:tmpl w:val="6E1C9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0F3047"/>
    <w:multiLevelType w:val="hybridMultilevel"/>
    <w:tmpl w:val="B8D44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5129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8897603">
    <w:abstractNumId w:val="7"/>
  </w:num>
  <w:num w:numId="3" w16cid:durableId="565720665">
    <w:abstractNumId w:val="21"/>
  </w:num>
  <w:num w:numId="4" w16cid:durableId="1950812147">
    <w:abstractNumId w:val="28"/>
  </w:num>
  <w:num w:numId="5" w16cid:durableId="1199394226">
    <w:abstractNumId w:val="15"/>
  </w:num>
  <w:num w:numId="6" w16cid:durableId="1710762660">
    <w:abstractNumId w:val="13"/>
  </w:num>
  <w:num w:numId="7" w16cid:durableId="2144813362">
    <w:abstractNumId w:val="12"/>
  </w:num>
  <w:num w:numId="8" w16cid:durableId="504826433">
    <w:abstractNumId w:val="20"/>
  </w:num>
  <w:num w:numId="9" w16cid:durableId="496773011">
    <w:abstractNumId w:val="10"/>
  </w:num>
  <w:num w:numId="10" w16cid:durableId="1757704736">
    <w:abstractNumId w:val="4"/>
  </w:num>
  <w:num w:numId="11" w16cid:durableId="1645622530">
    <w:abstractNumId w:val="0"/>
  </w:num>
  <w:num w:numId="12" w16cid:durableId="527330718">
    <w:abstractNumId w:val="2"/>
  </w:num>
  <w:num w:numId="13" w16cid:durableId="1401253406">
    <w:abstractNumId w:val="27"/>
  </w:num>
  <w:num w:numId="14" w16cid:durableId="1842696119">
    <w:abstractNumId w:val="31"/>
  </w:num>
  <w:num w:numId="15" w16cid:durableId="1332949527">
    <w:abstractNumId w:val="24"/>
  </w:num>
  <w:num w:numId="16" w16cid:durableId="979773440">
    <w:abstractNumId w:val="26"/>
  </w:num>
  <w:num w:numId="17" w16cid:durableId="1546866583">
    <w:abstractNumId w:val="3"/>
  </w:num>
  <w:num w:numId="18" w16cid:durableId="634141708">
    <w:abstractNumId w:val="17"/>
  </w:num>
  <w:num w:numId="19" w16cid:durableId="1559122835">
    <w:abstractNumId w:val="16"/>
  </w:num>
  <w:num w:numId="20" w16cid:durableId="1285766637">
    <w:abstractNumId w:val="14"/>
  </w:num>
  <w:num w:numId="21" w16cid:durableId="1760324614">
    <w:abstractNumId w:val="8"/>
  </w:num>
  <w:num w:numId="22" w16cid:durableId="701830343">
    <w:abstractNumId w:val="29"/>
  </w:num>
  <w:num w:numId="23" w16cid:durableId="1213157252">
    <w:abstractNumId w:val="19"/>
  </w:num>
  <w:num w:numId="24" w16cid:durableId="1307391386">
    <w:abstractNumId w:val="5"/>
  </w:num>
  <w:num w:numId="25" w16cid:durableId="653950435">
    <w:abstractNumId w:val="18"/>
  </w:num>
  <w:num w:numId="26" w16cid:durableId="888564903">
    <w:abstractNumId w:val="9"/>
  </w:num>
  <w:num w:numId="27" w16cid:durableId="1044331390">
    <w:abstractNumId w:val="11"/>
  </w:num>
  <w:num w:numId="28" w16cid:durableId="1550074383">
    <w:abstractNumId w:val="22"/>
  </w:num>
  <w:num w:numId="29" w16cid:durableId="1265653773">
    <w:abstractNumId w:val="1"/>
  </w:num>
  <w:num w:numId="30" w16cid:durableId="1040936386">
    <w:abstractNumId w:val="6"/>
  </w:num>
  <w:num w:numId="31" w16cid:durableId="1747722907">
    <w:abstractNumId w:val="25"/>
  </w:num>
  <w:num w:numId="32" w16cid:durableId="1391079157">
    <w:abstractNumId w:val="30"/>
  </w:num>
  <w:num w:numId="33" w16cid:durableId="7864621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513"/>
    <w:rsid w:val="000110B5"/>
    <w:rsid w:val="00013FF9"/>
    <w:rsid w:val="000206F0"/>
    <w:rsid w:val="00032009"/>
    <w:rsid w:val="00032514"/>
    <w:rsid w:val="0003271D"/>
    <w:rsid w:val="00034154"/>
    <w:rsid w:val="000347E1"/>
    <w:rsid w:val="00034894"/>
    <w:rsid w:val="00036121"/>
    <w:rsid w:val="00040C43"/>
    <w:rsid w:val="000553B7"/>
    <w:rsid w:val="0006120B"/>
    <w:rsid w:val="000654E5"/>
    <w:rsid w:val="00071676"/>
    <w:rsid w:val="00074095"/>
    <w:rsid w:val="000818B4"/>
    <w:rsid w:val="00083923"/>
    <w:rsid w:val="000901BB"/>
    <w:rsid w:val="00093D58"/>
    <w:rsid w:val="000C05C9"/>
    <w:rsid w:val="000C11CB"/>
    <w:rsid w:val="000C2732"/>
    <w:rsid w:val="000C5BB4"/>
    <w:rsid w:val="000D3DF2"/>
    <w:rsid w:val="000E4364"/>
    <w:rsid w:val="000F116C"/>
    <w:rsid w:val="000F6819"/>
    <w:rsid w:val="001056F5"/>
    <w:rsid w:val="00110621"/>
    <w:rsid w:val="001107C2"/>
    <w:rsid w:val="001126C8"/>
    <w:rsid w:val="00115DF1"/>
    <w:rsid w:val="00124C0C"/>
    <w:rsid w:val="0013671F"/>
    <w:rsid w:val="00144FA1"/>
    <w:rsid w:val="00154DAF"/>
    <w:rsid w:val="00156E7E"/>
    <w:rsid w:val="00162F96"/>
    <w:rsid w:val="00171F0A"/>
    <w:rsid w:val="00186309"/>
    <w:rsid w:val="001910FB"/>
    <w:rsid w:val="00195407"/>
    <w:rsid w:val="001976B7"/>
    <w:rsid w:val="001C4C77"/>
    <w:rsid w:val="001D10FB"/>
    <w:rsid w:val="001D3286"/>
    <w:rsid w:val="001D3EA5"/>
    <w:rsid w:val="001D4670"/>
    <w:rsid w:val="001D59AE"/>
    <w:rsid w:val="001E0BFB"/>
    <w:rsid w:val="001E1CCB"/>
    <w:rsid w:val="001E49A4"/>
    <w:rsid w:val="00202D51"/>
    <w:rsid w:val="00204E46"/>
    <w:rsid w:val="00211734"/>
    <w:rsid w:val="00216D6A"/>
    <w:rsid w:val="002347FB"/>
    <w:rsid w:val="00236ADF"/>
    <w:rsid w:val="00251C09"/>
    <w:rsid w:val="002648F4"/>
    <w:rsid w:val="00264C19"/>
    <w:rsid w:val="002715ED"/>
    <w:rsid w:val="00292537"/>
    <w:rsid w:val="00294875"/>
    <w:rsid w:val="002959E3"/>
    <w:rsid w:val="002A6F1A"/>
    <w:rsid w:val="002E1CEA"/>
    <w:rsid w:val="002F0A6A"/>
    <w:rsid w:val="002F20E4"/>
    <w:rsid w:val="002F25DA"/>
    <w:rsid w:val="002F691A"/>
    <w:rsid w:val="00316205"/>
    <w:rsid w:val="00317506"/>
    <w:rsid w:val="00322452"/>
    <w:rsid w:val="00323DC3"/>
    <w:rsid w:val="003370E9"/>
    <w:rsid w:val="0034061D"/>
    <w:rsid w:val="003422F4"/>
    <w:rsid w:val="003437B6"/>
    <w:rsid w:val="003521E0"/>
    <w:rsid w:val="00352C17"/>
    <w:rsid w:val="003627B6"/>
    <w:rsid w:val="00363ABC"/>
    <w:rsid w:val="0037079D"/>
    <w:rsid w:val="00372F4D"/>
    <w:rsid w:val="00374049"/>
    <w:rsid w:val="00377B55"/>
    <w:rsid w:val="003805A5"/>
    <w:rsid w:val="003825DE"/>
    <w:rsid w:val="00384A26"/>
    <w:rsid w:val="00385653"/>
    <w:rsid w:val="00387399"/>
    <w:rsid w:val="003B1269"/>
    <w:rsid w:val="003B37AE"/>
    <w:rsid w:val="003C4E40"/>
    <w:rsid w:val="003D0B3A"/>
    <w:rsid w:val="003D36D2"/>
    <w:rsid w:val="003E0BAA"/>
    <w:rsid w:val="003E68F1"/>
    <w:rsid w:val="003F131F"/>
    <w:rsid w:val="00407A99"/>
    <w:rsid w:val="00412BFD"/>
    <w:rsid w:val="00413977"/>
    <w:rsid w:val="0041595F"/>
    <w:rsid w:val="004176CA"/>
    <w:rsid w:val="004201DD"/>
    <w:rsid w:val="00422575"/>
    <w:rsid w:val="00425D6A"/>
    <w:rsid w:val="0042788F"/>
    <w:rsid w:val="00430F06"/>
    <w:rsid w:val="00432BA1"/>
    <w:rsid w:val="00440D1D"/>
    <w:rsid w:val="0044269B"/>
    <w:rsid w:val="00445117"/>
    <w:rsid w:val="00450700"/>
    <w:rsid w:val="00450C15"/>
    <w:rsid w:val="00451014"/>
    <w:rsid w:val="00454042"/>
    <w:rsid w:val="004664CC"/>
    <w:rsid w:val="0047057D"/>
    <w:rsid w:val="004922A9"/>
    <w:rsid w:val="00492492"/>
    <w:rsid w:val="004950B4"/>
    <w:rsid w:val="004A32C8"/>
    <w:rsid w:val="004A3F96"/>
    <w:rsid w:val="004A68D9"/>
    <w:rsid w:val="004B372F"/>
    <w:rsid w:val="004C01F5"/>
    <w:rsid w:val="004C0C40"/>
    <w:rsid w:val="004C3BE9"/>
    <w:rsid w:val="004C584F"/>
    <w:rsid w:val="004D2C2F"/>
    <w:rsid w:val="004E02B1"/>
    <w:rsid w:val="004E10F4"/>
    <w:rsid w:val="004E42BD"/>
    <w:rsid w:val="004F5111"/>
    <w:rsid w:val="00502EEE"/>
    <w:rsid w:val="00511D84"/>
    <w:rsid w:val="005130A5"/>
    <w:rsid w:val="00513C9F"/>
    <w:rsid w:val="00514C78"/>
    <w:rsid w:val="0051568D"/>
    <w:rsid w:val="00516071"/>
    <w:rsid w:val="005226AF"/>
    <w:rsid w:val="00523B18"/>
    <w:rsid w:val="00537D5D"/>
    <w:rsid w:val="0054028D"/>
    <w:rsid w:val="00551249"/>
    <w:rsid w:val="00556CF0"/>
    <w:rsid w:val="00564D1B"/>
    <w:rsid w:val="00567787"/>
    <w:rsid w:val="00571C71"/>
    <w:rsid w:val="005A1656"/>
    <w:rsid w:val="005A2822"/>
    <w:rsid w:val="005B0ED1"/>
    <w:rsid w:val="005B0F31"/>
    <w:rsid w:val="005B51FC"/>
    <w:rsid w:val="005D11AE"/>
    <w:rsid w:val="005D38D1"/>
    <w:rsid w:val="005E3402"/>
    <w:rsid w:val="005E73F5"/>
    <w:rsid w:val="005E7E09"/>
    <w:rsid w:val="005F5D16"/>
    <w:rsid w:val="006038DE"/>
    <w:rsid w:val="006053CD"/>
    <w:rsid w:val="0060712C"/>
    <w:rsid w:val="00607514"/>
    <w:rsid w:val="00615736"/>
    <w:rsid w:val="00616751"/>
    <w:rsid w:val="00630B01"/>
    <w:rsid w:val="00646AAF"/>
    <w:rsid w:val="0068334A"/>
    <w:rsid w:val="00685B60"/>
    <w:rsid w:val="00685D85"/>
    <w:rsid w:val="006971B8"/>
    <w:rsid w:val="006A45B5"/>
    <w:rsid w:val="006A4CF9"/>
    <w:rsid w:val="006B1779"/>
    <w:rsid w:val="006B19F7"/>
    <w:rsid w:val="006B51E1"/>
    <w:rsid w:val="006C1BF7"/>
    <w:rsid w:val="006C568C"/>
    <w:rsid w:val="006D2273"/>
    <w:rsid w:val="006D3C96"/>
    <w:rsid w:val="006D4895"/>
    <w:rsid w:val="006D64BE"/>
    <w:rsid w:val="006E0F61"/>
    <w:rsid w:val="006E6808"/>
    <w:rsid w:val="00704FC6"/>
    <w:rsid w:val="00717654"/>
    <w:rsid w:val="007258F9"/>
    <w:rsid w:val="00727503"/>
    <w:rsid w:val="0073141C"/>
    <w:rsid w:val="00731C83"/>
    <w:rsid w:val="0073415E"/>
    <w:rsid w:val="007360CB"/>
    <w:rsid w:val="00751EF3"/>
    <w:rsid w:val="007642F5"/>
    <w:rsid w:val="00765948"/>
    <w:rsid w:val="0077372A"/>
    <w:rsid w:val="00784315"/>
    <w:rsid w:val="00787735"/>
    <w:rsid w:val="00792A3C"/>
    <w:rsid w:val="00792F78"/>
    <w:rsid w:val="00793541"/>
    <w:rsid w:val="007A2C8B"/>
    <w:rsid w:val="007B4221"/>
    <w:rsid w:val="007B5502"/>
    <w:rsid w:val="007C284A"/>
    <w:rsid w:val="007C2D01"/>
    <w:rsid w:val="007D3DF5"/>
    <w:rsid w:val="007F4332"/>
    <w:rsid w:val="007F49FD"/>
    <w:rsid w:val="007F5F21"/>
    <w:rsid w:val="0080131D"/>
    <w:rsid w:val="00803699"/>
    <w:rsid w:val="00821530"/>
    <w:rsid w:val="008318D8"/>
    <w:rsid w:val="00831A5E"/>
    <w:rsid w:val="00842BCC"/>
    <w:rsid w:val="00852662"/>
    <w:rsid w:val="00855A0B"/>
    <w:rsid w:val="008569DC"/>
    <w:rsid w:val="00870C37"/>
    <w:rsid w:val="00887CE9"/>
    <w:rsid w:val="00891A2A"/>
    <w:rsid w:val="00894F82"/>
    <w:rsid w:val="008A0529"/>
    <w:rsid w:val="008A4427"/>
    <w:rsid w:val="008A71BF"/>
    <w:rsid w:val="008B0BC5"/>
    <w:rsid w:val="008B406F"/>
    <w:rsid w:val="008B7201"/>
    <w:rsid w:val="008D1ADF"/>
    <w:rsid w:val="008D2975"/>
    <w:rsid w:val="008D7D19"/>
    <w:rsid w:val="008F0CE2"/>
    <w:rsid w:val="008F79BB"/>
    <w:rsid w:val="00902CE2"/>
    <w:rsid w:val="00905FF0"/>
    <w:rsid w:val="0091022A"/>
    <w:rsid w:val="00920271"/>
    <w:rsid w:val="0093155F"/>
    <w:rsid w:val="009916F8"/>
    <w:rsid w:val="00992860"/>
    <w:rsid w:val="00995DE4"/>
    <w:rsid w:val="009A0EE3"/>
    <w:rsid w:val="009A4525"/>
    <w:rsid w:val="009A4A2A"/>
    <w:rsid w:val="009B5D60"/>
    <w:rsid w:val="009C0D85"/>
    <w:rsid w:val="009C3370"/>
    <w:rsid w:val="009C3A03"/>
    <w:rsid w:val="009C44D6"/>
    <w:rsid w:val="009D714E"/>
    <w:rsid w:val="009E351B"/>
    <w:rsid w:val="009F1249"/>
    <w:rsid w:val="00A01F47"/>
    <w:rsid w:val="00A065CA"/>
    <w:rsid w:val="00A129E7"/>
    <w:rsid w:val="00A24492"/>
    <w:rsid w:val="00A25CD2"/>
    <w:rsid w:val="00A261C5"/>
    <w:rsid w:val="00A316F2"/>
    <w:rsid w:val="00A4233B"/>
    <w:rsid w:val="00A503F7"/>
    <w:rsid w:val="00A553D0"/>
    <w:rsid w:val="00A5592F"/>
    <w:rsid w:val="00A575CA"/>
    <w:rsid w:val="00A61A42"/>
    <w:rsid w:val="00A65143"/>
    <w:rsid w:val="00A8172E"/>
    <w:rsid w:val="00A92A5A"/>
    <w:rsid w:val="00AC3E3E"/>
    <w:rsid w:val="00AC720A"/>
    <w:rsid w:val="00AD1639"/>
    <w:rsid w:val="00AD319F"/>
    <w:rsid w:val="00AE3E65"/>
    <w:rsid w:val="00AE461E"/>
    <w:rsid w:val="00AF574A"/>
    <w:rsid w:val="00AF7D2A"/>
    <w:rsid w:val="00B0056D"/>
    <w:rsid w:val="00B07CCB"/>
    <w:rsid w:val="00B139AA"/>
    <w:rsid w:val="00B16C82"/>
    <w:rsid w:val="00B27FA8"/>
    <w:rsid w:val="00B36A64"/>
    <w:rsid w:val="00B37339"/>
    <w:rsid w:val="00B4786E"/>
    <w:rsid w:val="00B521F9"/>
    <w:rsid w:val="00B718DC"/>
    <w:rsid w:val="00B72508"/>
    <w:rsid w:val="00B74F4A"/>
    <w:rsid w:val="00B770D6"/>
    <w:rsid w:val="00B959A2"/>
    <w:rsid w:val="00BA33D1"/>
    <w:rsid w:val="00BA788D"/>
    <w:rsid w:val="00BB24CD"/>
    <w:rsid w:val="00BB3EDF"/>
    <w:rsid w:val="00BC7CD4"/>
    <w:rsid w:val="00BD40FB"/>
    <w:rsid w:val="00BF0271"/>
    <w:rsid w:val="00BF6944"/>
    <w:rsid w:val="00C126A9"/>
    <w:rsid w:val="00C14599"/>
    <w:rsid w:val="00C2273B"/>
    <w:rsid w:val="00C301C0"/>
    <w:rsid w:val="00C32B63"/>
    <w:rsid w:val="00C361FA"/>
    <w:rsid w:val="00C36F5D"/>
    <w:rsid w:val="00C40937"/>
    <w:rsid w:val="00C50ABF"/>
    <w:rsid w:val="00C53B5C"/>
    <w:rsid w:val="00C55C28"/>
    <w:rsid w:val="00C57B79"/>
    <w:rsid w:val="00C60443"/>
    <w:rsid w:val="00C632D6"/>
    <w:rsid w:val="00C655CB"/>
    <w:rsid w:val="00C70099"/>
    <w:rsid w:val="00C70110"/>
    <w:rsid w:val="00C77AC0"/>
    <w:rsid w:val="00C873E4"/>
    <w:rsid w:val="00C90F76"/>
    <w:rsid w:val="00C918C8"/>
    <w:rsid w:val="00C956AF"/>
    <w:rsid w:val="00CA69CD"/>
    <w:rsid w:val="00CC18B7"/>
    <w:rsid w:val="00CD4A7D"/>
    <w:rsid w:val="00CD50A2"/>
    <w:rsid w:val="00CD64A8"/>
    <w:rsid w:val="00CE12A7"/>
    <w:rsid w:val="00CE1F42"/>
    <w:rsid w:val="00CE699A"/>
    <w:rsid w:val="00CE7934"/>
    <w:rsid w:val="00D03099"/>
    <w:rsid w:val="00D16B97"/>
    <w:rsid w:val="00D21535"/>
    <w:rsid w:val="00D64161"/>
    <w:rsid w:val="00D732E0"/>
    <w:rsid w:val="00D736CF"/>
    <w:rsid w:val="00D75A10"/>
    <w:rsid w:val="00D77429"/>
    <w:rsid w:val="00D83082"/>
    <w:rsid w:val="00D93060"/>
    <w:rsid w:val="00D949FC"/>
    <w:rsid w:val="00DA431A"/>
    <w:rsid w:val="00DB1648"/>
    <w:rsid w:val="00DD6A94"/>
    <w:rsid w:val="00DF0494"/>
    <w:rsid w:val="00DF15D6"/>
    <w:rsid w:val="00DF2A55"/>
    <w:rsid w:val="00E0155B"/>
    <w:rsid w:val="00E26F79"/>
    <w:rsid w:val="00E36938"/>
    <w:rsid w:val="00E43D25"/>
    <w:rsid w:val="00E566BD"/>
    <w:rsid w:val="00E663D4"/>
    <w:rsid w:val="00E719CB"/>
    <w:rsid w:val="00E846AA"/>
    <w:rsid w:val="00E854F5"/>
    <w:rsid w:val="00E85A92"/>
    <w:rsid w:val="00E90FAD"/>
    <w:rsid w:val="00E93DCA"/>
    <w:rsid w:val="00E9584E"/>
    <w:rsid w:val="00EA17D1"/>
    <w:rsid w:val="00EA55E8"/>
    <w:rsid w:val="00EB6805"/>
    <w:rsid w:val="00EC7F50"/>
    <w:rsid w:val="00ED000C"/>
    <w:rsid w:val="00ED2EE5"/>
    <w:rsid w:val="00EE49A7"/>
    <w:rsid w:val="00EF08B9"/>
    <w:rsid w:val="00EF313D"/>
    <w:rsid w:val="00F11662"/>
    <w:rsid w:val="00F23A4D"/>
    <w:rsid w:val="00F37E13"/>
    <w:rsid w:val="00F42FED"/>
    <w:rsid w:val="00F5119C"/>
    <w:rsid w:val="00F511D3"/>
    <w:rsid w:val="00F57AB6"/>
    <w:rsid w:val="00F665E8"/>
    <w:rsid w:val="00F71B08"/>
    <w:rsid w:val="00F90EA9"/>
    <w:rsid w:val="00F96F4D"/>
    <w:rsid w:val="00FA21ED"/>
    <w:rsid w:val="00FA343A"/>
    <w:rsid w:val="00FF007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F0F6"/>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5952273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580750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0727867">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5770770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0753203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32556485">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668411959">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39081663">
      <w:bodyDiv w:val="1"/>
      <w:marLeft w:val="0"/>
      <w:marRight w:val="0"/>
      <w:marTop w:val="0"/>
      <w:marBottom w:val="0"/>
      <w:divBdr>
        <w:top w:val="none" w:sz="0" w:space="0" w:color="auto"/>
        <w:left w:val="none" w:sz="0" w:space="0" w:color="auto"/>
        <w:bottom w:val="none" w:sz="0" w:space="0" w:color="auto"/>
        <w:right w:val="none" w:sz="0" w:space="0" w:color="auto"/>
      </w:divBdr>
      <w:divsChild>
        <w:div w:id="785806150">
          <w:marLeft w:val="0"/>
          <w:marRight w:val="0"/>
          <w:marTop w:val="0"/>
          <w:marBottom w:val="0"/>
          <w:divBdr>
            <w:top w:val="none" w:sz="0" w:space="0" w:color="auto"/>
            <w:left w:val="none" w:sz="0" w:space="0" w:color="auto"/>
            <w:bottom w:val="none" w:sz="0" w:space="0" w:color="auto"/>
            <w:right w:val="none" w:sz="0" w:space="0" w:color="auto"/>
          </w:divBdr>
        </w:div>
        <w:div w:id="4090852">
          <w:marLeft w:val="0"/>
          <w:marRight w:val="0"/>
          <w:marTop w:val="0"/>
          <w:marBottom w:val="0"/>
          <w:divBdr>
            <w:top w:val="none" w:sz="0" w:space="0" w:color="auto"/>
            <w:left w:val="none" w:sz="0" w:space="0" w:color="auto"/>
            <w:bottom w:val="none" w:sz="0" w:space="0" w:color="auto"/>
            <w:right w:val="none" w:sz="0" w:space="0" w:color="auto"/>
          </w:divBdr>
        </w:div>
        <w:div w:id="639000617">
          <w:marLeft w:val="0"/>
          <w:marRight w:val="0"/>
          <w:marTop w:val="0"/>
          <w:marBottom w:val="0"/>
          <w:divBdr>
            <w:top w:val="none" w:sz="0" w:space="0" w:color="auto"/>
            <w:left w:val="none" w:sz="0" w:space="0" w:color="auto"/>
            <w:bottom w:val="none" w:sz="0" w:space="0" w:color="auto"/>
            <w:right w:val="none" w:sz="0" w:space="0" w:color="auto"/>
          </w:divBdr>
        </w:div>
        <w:div w:id="871645964">
          <w:marLeft w:val="0"/>
          <w:marRight w:val="0"/>
          <w:marTop w:val="0"/>
          <w:marBottom w:val="0"/>
          <w:divBdr>
            <w:top w:val="none" w:sz="0" w:space="0" w:color="auto"/>
            <w:left w:val="none" w:sz="0" w:space="0" w:color="auto"/>
            <w:bottom w:val="none" w:sz="0" w:space="0" w:color="auto"/>
            <w:right w:val="none" w:sz="0" w:space="0" w:color="auto"/>
          </w:divBdr>
        </w:div>
      </w:divsChild>
    </w:div>
    <w:div w:id="842352739">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71066455">
      <w:bodyDiv w:val="1"/>
      <w:marLeft w:val="0"/>
      <w:marRight w:val="0"/>
      <w:marTop w:val="0"/>
      <w:marBottom w:val="0"/>
      <w:divBdr>
        <w:top w:val="none" w:sz="0" w:space="0" w:color="auto"/>
        <w:left w:val="none" w:sz="0" w:space="0" w:color="auto"/>
        <w:bottom w:val="none" w:sz="0" w:space="0" w:color="auto"/>
        <w:right w:val="none" w:sz="0" w:space="0" w:color="auto"/>
      </w:divBdr>
    </w:div>
    <w:div w:id="876239564">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34746111">
      <w:bodyDiv w:val="1"/>
      <w:marLeft w:val="0"/>
      <w:marRight w:val="0"/>
      <w:marTop w:val="0"/>
      <w:marBottom w:val="0"/>
      <w:divBdr>
        <w:top w:val="none" w:sz="0" w:space="0" w:color="auto"/>
        <w:left w:val="none" w:sz="0" w:space="0" w:color="auto"/>
        <w:bottom w:val="none" w:sz="0" w:space="0" w:color="auto"/>
        <w:right w:val="none" w:sz="0" w:space="0" w:color="auto"/>
      </w:divBdr>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65372370">
      <w:bodyDiv w:val="1"/>
      <w:marLeft w:val="0"/>
      <w:marRight w:val="0"/>
      <w:marTop w:val="0"/>
      <w:marBottom w:val="0"/>
      <w:divBdr>
        <w:top w:val="none" w:sz="0" w:space="0" w:color="auto"/>
        <w:left w:val="none" w:sz="0" w:space="0" w:color="auto"/>
        <w:bottom w:val="none" w:sz="0" w:space="0" w:color="auto"/>
        <w:right w:val="none" w:sz="0" w:space="0" w:color="auto"/>
      </w:divBdr>
    </w:div>
    <w:div w:id="1069308446">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839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8987395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4020895">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5637967">
      <w:bodyDiv w:val="1"/>
      <w:marLeft w:val="0"/>
      <w:marRight w:val="0"/>
      <w:marTop w:val="0"/>
      <w:marBottom w:val="0"/>
      <w:divBdr>
        <w:top w:val="none" w:sz="0" w:space="0" w:color="auto"/>
        <w:left w:val="none" w:sz="0" w:space="0" w:color="auto"/>
        <w:bottom w:val="none" w:sz="0" w:space="0" w:color="auto"/>
        <w:right w:val="none" w:sz="0" w:space="0" w:color="auto"/>
      </w:divBdr>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3685612">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48563426">
      <w:bodyDiv w:val="1"/>
      <w:marLeft w:val="0"/>
      <w:marRight w:val="0"/>
      <w:marTop w:val="0"/>
      <w:marBottom w:val="0"/>
      <w:divBdr>
        <w:top w:val="none" w:sz="0" w:space="0" w:color="auto"/>
        <w:left w:val="none" w:sz="0" w:space="0" w:color="auto"/>
        <w:bottom w:val="none" w:sz="0" w:space="0" w:color="auto"/>
        <w:right w:val="none" w:sz="0" w:space="0" w:color="auto"/>
      </w:divBdr>
      <w:divsChild>
        <w:div w:id="1425571300">
          <w:marLeft w:val="0"/>
          <w:marRight w:val="0"/>
          <w:marTop w:val="0"/>
          <w:marBottom w:val="0"/>
          <w:divBdr>
            <w:top w:val="none" w:sz="0" w:space="0" w:color="auto"/>
            <w:left w:val="none" w:sz="0" w:space="0" w:color="auto"/>
            <w:bottom w:val="none" w:sz="0" w:space="0" w:color="auto"/>
            <w:right w:val="none" w:sz="0" w:space="0" w:color="auto"/>
          </w:divBdr>
        </w:div>
        <w:div w:id="1169128583">
          <w:marLeft w:val="0"/>
          <w:marRight w:val="0"/>
          <w:marTop w:val="0"/>
          <w:marBottom w:val="0"/>
          <w:divBdr>
            <w:top w:val="none" w:sz="0" w:space="0" w:color="auto"/>
            <w:left w:val="none" w:sz="0" w:space="0" w:color="auto"/>
            <w:bottom w:val="none" w:sz="0" w:space="0" w:color="auto"/>
            <w:right w:val="none" w:sz="0" w:space="0" w:color="auto"/>
          </w:divBdr>
        </w:div>
        <w:div w:id="1949502307">
          <w:marLeft w:val="0"/>
          <w:marRight w:val="0"/>
          <w:marTop w:val="0"/>
          <w:marBottom w:val="0"/>
          <w:divBdr>
            <w:top w:val="none" w:sz="0" w:space="0" w:color="auto"/>
            <w:left w:val="none" w:sz="0" w:space="0" w:color="auto"/>
            <w:bottom w:val="none" w:sz="0" w:space="0" w:color="auto"/>
            <w:right w:val="none" w:sz="0" w:space="0" w:color="auto"/>
          </w:divBdr>
        </w:div>
        <w:div w:id="1369986585">
          <w:marLeft w:val="0"/>
          <w:marRight w:val="0"/>
          <w:marTop w:val="0"/>
          <w:marBottom w:val="0"/>
          <w:divBdr>
            <w:top w:val="none" w:sz="0" w:space="0" w:color="auto"/>
            <w:left w:val="none" w:sz="0" w:space="0" w:color="auto"/>
            <w:bottom w:val="none" w:sz="0" w:space="0" w:color="auto"/>
            <w:right w:val="none" w:sz="0" w:space="0" w:color="auto"/>
          </w:divBdr>
        </w:div>
      </w:divsChild>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15480063">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4402611">
      <w:bodyDiv w:val="1"/>
      <w:marLeft w:val="0"/>
      <w:marRight w:val="0"/>
      <w:marTop w:val="0"/>
      <w:marBottom w:val="0"/>
      <w:divBdr>
        <w:top w:val="none" w:sz="0" w:space="0" w:color="auto"/>
        <w:left w:val="none" w:sz="0" w:space="0" w:color="auto"/>
        <w:bottom w:val="none" w:sz="0" w:space="0" w:color="auto"/>
        <w:right w:val="none" w:sz="0" w:space="0" w:color="auto"/>
      </w:divBdr>
    </w:div>
    <w:div w:id="1710186653">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4458610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9785789">
      <w:bodyDiv w:val="1"/>
      <w:marLeft w:val="0"/>
      <w:marRight w:val="0"/>
      <w:marTop w:val="0"/>
      <w:marBottom w:val="0"/>
      <w:divBdr>
        <w:top w:val="none" w:sz="0" w:space="0" w:color="auto"/>
        <w:left w:val="none" w:sz="0" w:space="0" w:color="auto"/>
        <w:bottom w:val="none" w:sz="0" w:space="0" w:color="auto"/>
        <w:right w:val="none" w:sz="0" w:space="0" w:color="auto"/>
      </w:divBdr>
      <w:divsChild>
        <w:div w:id="870193334">
          <w:marLeft w:val="0"/>
          <w:marRight w:val="0"/>
          <w:marTop w:val="0"/>
          <w:marBottom w:val="0"/>
          <w:divBdr>
            <w:top w:val="none" w:sz="0" w:space="0" w:color="auto"/>
            <w:left w:val="none" w:sz="0" w:space="0" w:color="auto"/>
            <w:bottom w:val="none" w:sz="0" w:space="0" w:color="auto"/>
            <w:right w:val="none" w:sz="0" w:space="0" w:color="auto"/>
          </w:divBdr>
        </w:div>
      </w:divsChild>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6074124">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43CC-E3B4-4683-ACF9-6D3EB3D8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934</Words>
  <Characters>5141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5</cp:revision>
  <dcterms:created xsi:type="dcterms:W3CDTF">2024-07-30T20:03:00Z</dcterms:created>
  <dcterms:modified xsi:type="dcterms:W3CDTF">2024-09-26T01:29:00Z</dcterms:modified>
</cp:coreProperties>
</file>