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57ED" w14:textId="52E40835" w:rsidR="000555A2" w:rsidRPr="004943C2" w:rsidRDefault="002E1DDB" w:rsidP="000555A2">
      <w:pPr>
        <w:pStyle w:val="Sinespaciado"/>
        <w:jc w:val="center"/>
        <w:rPr>
          <w:rFonts w:ascii="Arial" w:hAnsi="Arial" w:cs="Arial"/>
          <w:b/>
          <w:sz w:val="24"/>
          <w:szCs w:val="24"/>
          <w:lang w:val="es-MX"/>
        </w:rPr>
      </w:pPr>
      <w:r w:rsidRPr="004943C2">
        <w:rPr>
          <w:rFonts w:ascii="Arial" w:hAnsi="Arial" w:cs="Arial"/>
          <w:b/>
          <w:sz w:val="24"/>
          <w:szCs w:val="24"/>
          <w:lang w:val="es-MX"/>
        </w:rPr>
        <w:t xml:space="preserve">Luang Prabang - </w:t>
      </w:r>
      <w:r w:rsidRPr="004943C2">
        <w:rPr>
          <w:rFonts w:ascii="Arial" w:hAnsi="Arial" w:cs="Arial"/>
          <w:b/>
          <w:sz w:val="24"/>
          <w:szCs w:val="24"/>
          <w:lang w:val="es-ES"/>
        </w:rPr>
        <w:t xml:space="preserve">Cueva de Pak Ou </w:t>
      </w:r>
      <w:r w:rsidR="004943C2" w:rsidRPr="004943C2">
        <w:rPr>
          <w:rFonts w:ascii="Arial" w:hAnsi="Arial" w:cs="Arial"/>
          <w:b/>
          <w:sz w:val="24"/>
          <w:szCs w:val="24"/>
          <w:lang w:val="es-ES"/>
        </w:rPr>
        <w:t>– Han</w:t>
      </w:r>
      <w:r w:rsidR="00306087">
        <w:rPr>
          <w:rFonts w:ascii="Arial" w:hAnsi="Arial" w:cs="Arial"/>
          <w:b/>
          <w:sz w:val="24"/>
          <w:szCs w:val="24"/>
          <w:lang w:val="es-ES"/>
        </w:rPr>
        <w:t>ó</w:t>
      </w:r>
      <w:r w:rsidR="004943C2" w:rsidRPr="004943C2">
        <w:rPr>
          <w:rFonts w:ascii="Arial" w:hAnsi="Arial" w:cs="Arial"/>
          <w:b/>
          <w:sz w:val="24"/>
          <w:szCs w:val="24"/>
          <w:lang w:val="es-ES"/>
        </w:rPr>
        <w:t xml:space="preserve">i – Bahía de Halong – Hoi An – Hue – Ho Chi Minh </w:t>
      </w:r>
    </w:p>
    <w:p w14:paraId="039AEB3B" w14:textId="44CB8BBE" w:rsidR="00020429" w:rsidRPr="002675C7" w:rsidRDefault="00020429" w:rsidP="00B37339">
      <w:pPr>
        <w:pStyle w:val="Sinespaciado"/>
        <w:rPr>
          <w:rFonts w:ascii="Arial" w:hAnsi="Arial" w:cs="Arial"/>
          <w:b/>
          <w:sz w:val="24"/>
          <w:szCs w:val="24"/>
          <w:lang w:val="es-MX"/>
        </w:rPr>
      </w:pPr>
    </w:p>
    <w:p w14:paraId="693ED886" w14:textId="1FD1C8A0" w:rsidR="00B37339" w:rsidRPr="00014380" w:rsidRDefault="0083341E" w:rsidP="00B37339">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78A07FBD" wp14:editId="68F85089">
            <wp:simplePos x="0" y="0"/>
            <wp:positionH relativeFrom="column">
              <wp:posOffset>4566285</wp:posOffset>
            </wp:positionH>
            <wp:positionV relativeFrom="paragraph">
              <wp:posOffset>81915</wp:posOffset>
            </wp:positionV>
            <wp:extent cx="1732915" cy="452755"/>
            <wp:effectExtent l="0" t="0" r="635" b="4445"/>
            <wp:wrapSquare wrapText="bothSides"/>
            <wp:docPr id="160910933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09334" name="Imagen 1" descr="Text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732915" cy="452755"/>
                    </a:xfrm>
                    <a:prstGeom prst="rect">
                      <a:avLst/>
                    </a:prstGeom>
                  </pic:spPr>
                </pic:pic>
              </a:graphicData>
            </a:graphic>
            <wp14:sizeRelH relativeFrom="page">
              <wp14:pctWidth>0</wp14:pctWidth>
            </wp14:sizeRelH>
            <wp14:sizeRelV relativeFrom="page">
              <wp14:pctHeight>0</wp14:pctHeight>
            </wp14:sizeRelV>
          </wp:anchor>
        </w:drawing>
      </w:r>
      <w:r w:rsidR="009C6DC6">
        <w:rPr>
          <w:rFonts w:ascii="Arial" w:hAnsi="Arial" w:cs="Arial"/>
          <w:b/>
          <w:sz w:val="20"/>
          <w:szCs w:val="20"/>
          <w:lang w:val="es-MX"/>
        </w:rPr>
        <w:t>11</w:t>
      </w:r>
      <w:r w:rsidR="00B37339" w:rsidRPr="00014380">
        <w:rPr>
          <w:rFonts w:ascii="Arial" w:hAnsi="Arial" w:cs="Arial"/>
          <w:b/>
          <w:sz w:val="20"/>
          <w:szCs w:val="20"/>
          <w:lang w:val="es-MX"/>
        </w:rPr>
        <w:t xml:space="preserve"> días</w:t>
      </w:r>
    </w:p>
    <w:p w14:paraId="2B057F52" w14:textId="0FB4A2AF" w:rsidR="00B37339" w:rsidRPr="00014380" w:rsidRDefault="00E722DA" w:rsidP="00B37339">
      <w:pPr>
        <w:pStyle w:val="Sinespaciado"/>
        <w:rPr>
          <w:rFonts w:ascii="Arial" w:hAnsi="Arial" w:cs="Arial"/>
          <w:b/>
          <w:sz w:val="20"/>
          <w:szCs w:val="20"/>
          <w:lang w:val="es-MX"/>
        </w:rPr>
      </w:pPr>
      <w:r w:rsidRPr="00014380">
        <w:rPr>
          <w:rFonts w:ascii="Arial" w:hAnsi="Arial" w:cs="Arial"/>
          <w:b/>
          <w:sz w:val="20"/>
          <w:szCs w:val="20"/>
          <w:lang w:val="es-MX"/>
        </w:rPr>
        <w:t>Llegadas</w:t>
      </w:r>
      <w:r w:rsidR="00B37339" w:rsidRPr="00014380">
        <w:rPr>
          <w:rFonts w:ascii="Arial" w:hAnsi="Arial" w:cs="Arial"/>
          <w:b/>
          <w:sz w:val="20"/>
          <w:szCs w:val="20"/>
          <w:lang w:val="es-MX"/>
        </w:rPr>
        <w:t xml:space="preserve">: </w:t>
      </w:r>
      <w:r w:rsidR="00306087">
        <w:rPr>
          <w:rFonts w:ascii="Arial" w:hAnsi="Arial" w:cs="Arial"/>
          <w:b/>
          <w:sz w:val="20"/>
          <w:szCs w:val="20"/>
          <w:lang w:val="es-MX"/>
        </w:rPr>
        <w:t>domingos, de enero 2025 hasta octubre 2025</w:t>
      </w:r>
      <w:r w:rsidR="005413FC" w:rsidRPr="00014380">
        <w:rPr>
          <w:rFonts w:ascii="Arial" w:hAnsi="Arial" w:cs="Arial"/>
          <w:b/>
          <w:sz w:val="20"/>
          <w:szCs w:val="20"/>
          <w:lang w:val="es-MX"/>
        </w:rPr>
        <w:t>.</w:t>
      </w:r>
      <w:r w:rsidR="00BE42F9" w:rsidRPr="00014380">
        <w:rPr>
          <w:rFonts w:ascii="Arial" w:hAnsi="Arial" w:cs="Arial"/>
          <w:b/>
          <w:sz w:val="20"/>
          <w:szCs w:val="20"/>
          <w:lang w:val="es-MX"/>
        </w:rPr>
        <w:t xml:space="preserve"> </w:t>
      </w:r>
    </w:p>
    <w:p w14:paraId="0CF2432F" w14:textId="77777777" w:rsidR="00560EAF" w:rsidRPr="00014380" w:rsidRDefault="00560EAF" w:rsidP="00B37339">
      <w:pPr>
        <w:pStyle w:val="Sinespaciado"/>
        <w:rPr>
          <w:rFonts w:ascii="Arial" w:hAnsi="Arial" w:cs="Arial"/>
          <w:color w:val="000000"/>
          <w:sz w:val="20"/>
          <w:szCs w:val="20"/>
          <w:lang w:val="es-MX" w:eastAsia="es-ES" w:bidi="ar-SA"/>
        </w:rPr>
      </w:pPr>
      <w:r w:rsidRPr="00014380">
        <w:rPr>
          <w:rFonts w:ascii="Arial" w:hAnsi="Arial" w:cs="Arial"/>
          <w:b/>
          <w:sz w:val="20"/>
          <w:szCs w:val="20"/>
          <w:lang w:val="es-MX"/>
        </w:rPr>
        <w:t>Servicios compartidos</w:t>
      </w:r>
    </w:p>
    <w:p w14:paraId="4508261C" w14:textId="77777777" w:rsidR="00560EAF" w:rsidRPr="00014380" w:rsidRDefault="00560EAF" w:rsidP="00560EAF">
      <w:pPr>
        <w:pStyle w:val="Sinespaciado"/>
        <w:rPr>
          <w:rFonts w:ascii="Arial" w:hAnsi="Arial" w:cs="Arial"/>
          <w:b/>
          <w:sz w:val="20"/>
          <w:szCs w:val="20"/>
          <w:lang w:val="es-MX"/>
        </w:rPr>
      </w:pPr>
      <w:r w:rsidRPr="00014380">
        <w:rPr>
          <w:rFonts w:ascii="Arial" w:hAnsi="Arial" w:cs="Arial"/>
          <w:b/>
          <w:sz w:val="20"/>
          <w:szCs w:val="20"/>
          <w:lang w:val="es-MX"/>
        </w:rPr>
        <w:t>Mínimo 2 personas</w:t>
      </w:r>
    </w:p>
    <w:p w14:paraId="64AAD750" w14:textId="77777777" w:rsidR="00B37339" w:rsidRPr="00014380" w:rsidRDefault="00B37339" w:rsidP="00B37339">
      <w:pPr>
        <w:spacing w:after="0" w:line="240" w:lineRule="auto"/>
        <w:jc w:val="both"/>
        <w:rPr>
          <w:rFonts w:ascii="Arial" w:hAnsi="Arial" w:cs="Arial"/>
          <w:color w:val="000000"/>
          <w:sz w:val="20"/>
          <w:szCs w:val="20"/>
          <w:lang w:val="es-MX" w:eastAsia="es-ES" w:bidi="ar-SA"/>
        </w:rPr>
      </w:pPr>
    </w:p>
    <w:p w14:paraId="0912FB6C" w14:textId="7D6F014B" w:rsidR="00560EAF" w:rsidRPr="0083341E" w:rsidRDefault="00560EAF" w:rsidP="00A154A2">
      <w:pPr>
        <w:spacing w:after="0" w:line="240" w:lineRule="auto"/>
        <w:jc w:val="both"/>
        <w:rPr>
          <w:rFonts w:ascii="Arial" w:hAnsi="Arial" w:cs="Arial"/>
          <w:b/>
          <w:caps/>
          <w:sz w:val="20"/>
          <w:szCs w:val="20"/>
          <w:lang w:val="es-MX" w:eastAsia="es-ES" w:bidi="ar-SA"/>
        </w:rPr>
      </w:pPr>
      <w:r w:rsidRPr="0083341E">
        <w:rPr>
          <w:rFonts w:ascii="Arial" w:hAnsi="Arial" w:cs="Arial"/>
          <w:b/>
          <w:caps/>
          <w:sz w:val="20"/>
          <w:szCs w:val="20"/>
          <w:lang w:val="es-MX" w:eastAsia="es-ES" w:bidi="ar-SA"/>
        </w:rPr>
        <w:t>Día 1</w:t>
      </w:r>
      <w:r w:rsidR="002031BF" w:rsidRPr="0083341E">
        <w:rPr>
          <w:rFonts w:ascii="Arial" w:hAnsi="Arial" w:cs="Arial"/>
          <w:b/>
          <w:caps/>
          <w:sz w:val="20"/>
          <w:szCs w:val="20"/>
          <w:lang w:val="es-MX" w:eastAsia="es-ES" w:bidi="ar-SA"/>
        </w:rPr>
        <w:t xml:space="preserve">. </w:t>
      </w:r>
      <w:r w:rsidR="0059288A" w:rsidRPr="0083341E">
        <w:rPr>
          <w:rFonts w:ascii="Arial" w:hAnsi="Arial" w:cs="Arial"/>
          <w:b/>
          <w:caps/>
          <w:sz w:val="20"/>
          <w:szCs w:val="20"/>
          <w:lang w:val="es-MX" w:eastAsia="es-ES" w:bidi="ar-SA"/>
        </w:rPr>
        <w:t>Luang prabang</w:t>
      </w:r>
    </w:p>
    <w:p w14:paraId="0D453E74" w14:textId="20823F2A" w:rsidR="0083341E" w:rsidRPr="0083341E" w:rsidRDefault="0083341E" w:rsidP="00A154A2">
      <w:pPr>
        <w:tabs>
          <w:tab w:val="left" w:pos="7212"/>
        </w:tabs>
        <w:spacing w:after="0" w:line="240" w:lineRule="auto"/>
        <w:jc w:val="both"/>
        <w:rPr>
          <w:rStyle w:val="Textoennegrita"/>
          <w:rFonts w:ascii="Arial" w:hAnsi="Arial" w:cs="Arial"/>
          <w:sz w:val="20"/>
          <w:szCs w:val="20"/>
          <w:lang w:val="es-ES"/>
        </w:rPr>
      </w:pPr>
      <w:r w:rsidRPr="0083341E">
        <w:rPr>
          <w:rFonts w:ascii="Arial" w:hAnsi="Arial" w:cs="Arial"/>
          <w:sz w:val="20"/>
          <w:szCs w:val="20"/>
          <w:lang w:val="es-ES"/>
        </w:rPr>
        <w:t>Llegada a Luang Prabang, considerada la ciudad mejor conservada del Sudeste asiático. Llegada, nuestro corresponsal en destino les dará la bienvenida y trasladará al hotel. Por la tarde, visita al mercado nocturno.</w:t>
      </w:r>
      <w:r w:rsidRPr="0083341E">
        <w:rPr>
          <w:rFonts w:ascii="Arial" w:hAnsi="Arial" w:cs="Arial"/>
          <w:sz w:val="20"/>
          <w:szCs w:val="20"/>
          <w:lang w:val="es-ES"/>
        </w:rPr>
        <w:br/>
      </w:r>
      <w:r w:rsidRPr="0083341E">
        <w:rPr>
          <w:rStyle w:val="Textoennegrita"/>
          <w:rFonts w:ascii="Arial" w:hAnsi="Arial" w:cs="Arial"/>
          <w:sz w:val="20"/>
          <w:szCs w:val="20"/>
          <w:lang w:val="es-ES"/>
        </w:rPr>
        <w:t>Alojamiento.</w:t>
      </w:r>
    </w:p>
    <w:p w14:paraId="3FBDF152" w14:textId="57C2666A" w:rsidR="0083341E" w:rsidRPr="00905666" w:rsidRDefault="0083341E" w:rsidP="00A154A2">
      <w:pPr>
        <w:tabs>
          <w:tab w:val="left" w:pos="7212"/>
        </w:tabs>
        <w:spacing w:after="0" w:line="240" w:lineRule="auto"/>
        <w:jc w:val="both"/>
        <w:rPr>
          <w:rStyle w:val="Textoennegrita"/>
          <w:rFonts w:ascii="Arial" w:hAnsi="Arial" w:cs="Arial"/>
          <w:color w:val="FF0000"/>
          <w:sz w:val="20"/>
          <w:szCs w:val="20"/>
          <w:lang w:val="es-ES"/>
        </w:rPr>
      </w:pPr>
      <w:r w:rsidRPr="0083341E">
        <w:rPr>
          <w:rStyle w:val="Textoennegrita"/>
          <w:rFonts w:ascii="Arial" w:hAnsi="Arial" w:cs="Arial"/>
          <w:color w:val="FF0000"/>
          <w:sz w:val="20"/>
          <w:szCs w:val="20"/>
          <w:lang w:val="es-ES"/>
        </w:rPr>
        <w:t xml:space="preserve">Nota: El horario de </w:t>
      </w:r>
      <w:r w:rsidRPr="00905666">
        <w:rPr>
          <w:rStyle w:val="Textoennegrita"/>
          <w:rFonts w:ascii="Arial" w:hAnsi="Arial" w:cs="Arial"/>
          <w:color w:val="FF0000"/>
          <w:sz w:val="20"/>
          <w:szCs w:val="20"/>
          <w:lang w:val="es-ES"/>
        </w:rPr>
        <w:t>llegada debe ser antes de las 17:00hrs para poder realizar la visita al mercado nocturno, de lo contrario se perderá esta actividad sin opción a reembolso.</w:t>
      </w:r>
    </w:p>
    <w:p w14:paraId="25938E5C" w14:textId="5F4C4D7B" w:rsidR="00560EAF" w:rsidRPr="00905666" w:rsidRDefault="00AC5AB6" w:rsidP="00A154A2">
      <w:pPr>
        <w:tabs>
          <w:tab w:val="left" w:pos="7212"/>
        </w:tabs>
        <w:spacing w:after="0" w:line="240" w:lineRule="auto"/>
        <w:jc w:val="both"/>
        <w:rPr>
          <w:rFonts w:ascii="Arial" w:hAnsi="Arial" w:cs="Arial"/>
          <w:bCs/>
          <w:sz w:val="20"/>
          <w:szCs w:val="20"/>
          <w:lang w:val="es-MX" w:eastAsia="es-ES" w:bidi="ar-SA"/>
        </w:rPr>
      </w:pPr>
      <w:r w:rsidRPr="00905666">
        <w:rPr>
          <w:rFonts w:ascii="Arial" w:hAnsi="Arial" w:cs="Arial"/>
          <w:bCs/>
          <w:sz w:val="20"/>
          <w:szCs w:val="20"/>
          <w:lang w:val="es-MX" w:eastAsia="es-ES" w:bidi="ar-SA"/>
        </w:rPr>
        <w:tab/>
      </w:r>
    </w:p>
    <w:p w14:paraId="28C936DD" w14:textId="54C40E8F" w:rsidR="00560EAF" w:rsidRPr="00905666" w:rsidRDefault="00560EAF" w:rsidP="00A154A2">
      <w:pPr>
        <w:spacing w:after="0" w:line="240" w:lineRule="auto"/>
        <w:jc w:val="both"/>
        <w:rPr>
          <w:rFonts w:ascii="Arial" w:hAnsi="Arial" w:cs="Arial"/>
          <w:b/>
          <w:caps/>
          <w:sz w:val="20"/>
          <w:szCs w:val="20"/>
          <w:lang w:val="es-MX" w:eastAsia="es-ES" w:bidi="ar-SA"/>
        </w:rPr>
      </w:pPr>
      <w:r w:rsidRPr="00905666">
        <w:rPr>
          <w:rFonts w:ascii="Arial" w:hAnsi="Arial" w:cs="Arial"/>
          <w:b/>
          <w:caps/>
          <w:sz w:val="20"/>
          <w:szCs w:val="20"/>
          <w:lang w:val="es-MX" w:eastAsia="es-ES" w:bidi="ar-SA"/>
        </w:rPr>
        <w:t>Día 2</w:t>
      </w:r>
      <w:r w:rsidR="00950431" w:rsidRPr="00905666">
        <w:rPr>
          <w:rFonts w:ascii="Arial" w:hAnsi="Arial" w:cs="Arial"/>
          <w:b/>
          <w:caps/>
          <w:sz w:val="20"/>
          <w:szCs w:val="20"/>
          <w:lang w:val="es-MX" w:eastAsia="es-ES" w:bidi="ar-SA"/>
        </w:rPr>
        <w:t>. LUANG PRABANG – CUEVA DE PAK OU</w:t>
      </w:r>
    </w:p>
    <w:p w14:paraId="621E65DB" w14:textId="0517442F" w:rsidR="00950431" w:rsidRPr="004E01DF" w:rsidRDefault="007E63A2" w:rsidP="00950431">
      <w:pPr>
        <w:spacing w:after="0" w:line="240" w:lineRule="auto"/>
        <w:contextualSpacing/>
        <w:jc w:val="both"/>
        <w:rPr>
          <w:rFonts w:ascii="Arial" w:hAnsi="Arial" w:cs="Arial"/>
          <w:bCs/>
          <w:sz w:val="20"/>
          <w:szCs w:val="20"/>
          <w:lang w:val="es-ES"/>
        </w:rPr>
      </w:pPr>
      <w:r w:rsidRPr="00905666">
        <w:rPr>
          <w:rFonts w:ascii="Arial" w:hAnsi="Arial" w:cs="Arial"/>
          <w:sz w:val="20"/>
          <w:szCs w:val="20"/>
          <w:lang w:val="es-ES"/>
        </w:rPr>
        <w:t xml:space="preserve">Después del desayuno, embarcaremos en un </w:t>
      </w:r>
      <w:r w:rsidRPr="00905666">
        <w:rPr>
          <w:rFonts w:ascii="Arial" w:hAnsi="Arial" w:cs="Arial"/>
          <w:b/>
          <w:bCs/>
          <w:sz w:val="20"/>
          <w:szCs w:val="20"/>
          <w:lang w:val="es-ES"/>
        </w:rPr>
        <w:t>barco tradicional</w:t>
      </w:r>
      <w:r w:rsidRPr="00905666">
        <w:rPr>
          <w:rFonts w:ascii="Arial" w:hAnsi="Arial" w:cs="Arial"/>
          <w:sz w:val="20"/>
          <w:szCs w:val="20"/>
          <w:lang w:val="es-ES"/>
        </w:rPr>
        <w:t xml:space="preserve"> para realizar un </w:t>
      </w:r>
      <w:r w:rsidRPr="00905666">
        <w:rPr>
          <w:rFonts w:ascii="Arial" w:hAnsi="Arial" w:cs="Arial"/>
          <w:b/>
          <w:bCs/>
          <w:sz w:val="20"/>
          <w:szCs w:val="20"/>
          <w:lang w:val="es-ES"/>
        </w:rPr>
        <w:t>crucero por el río Mekong</w:t>
      </w:r>
      <w:r w:rsidRPr="00905666">
        <w:rPr>
          <w:rFonts w:ascii="Arial" w:hAnsi="Arial" w:cs="Arial"/>
          <w:sz w:val="20"/>
          <w:szCs w:val="20"/>
          <w:lang w:val="es-ES"/>
        </w:rPr>
        <w:t xml:space="preserve">, disfrutando de hermosas vistas de las aldeas tranquilas, campos y bosques. En el camino, nos detendremos en la </w:t>
      </w:r>
      <w:r w:rsidRPr="00905666">
        <w:rPr>
          <w:rFonts w:ascii="Arial" w:hAnsi="Arial" w:cs="Arial"/>
          <w:b/>
          <w:bCs/>
          <w:sz w:val="20"/>
          <w:szCs w:val="20"/>
          <w:lang w:val="es-ES"/>
        </w:rPr>
        <w:t>aldea de Ban Xanghai</w:t>
      </w:r>
      <w:r w:rsidRPr="00905666">
        <w:rPr>
          <w:rFonts w:ascii="Arial" w:hAnsi="Arial" w:cs="Arial"/>
          <w:sz w:val="20"/>
          <w:szCs w:val="20"/>
          <w:lang w:val="es-ES"/>
        </w:rPr>
        <w:t>, famosa por la elaboración de su vino de arroz.</w:t>
      </w:r>
      <w:r w:rsidR="00D64BF1" w:rsidRPr="00905666">
        <w:rPr>
          <w:rFonts w:ascii="Arial" w:hAnsi="Arial" w:cs="Arial"/>
          <w:sz w:val="20"/>
          <w:szCs w:val="20"/>
          <w:lang w:val="es-ES"/>
        </w:rPr>
        <w:t xml:space="preserve"> </w:t>
      </w:r>
      <w:r w:rsidRPr="00905666">
        <w:rPr>
          <w:rFonts w:ascii="Arial" w:hAnsi="Arial" w:cs="Arial"/>
          <w:sz w:val="20"/>
          <w:szCs w:val="20"/>
          <w:lang w:val="es-ES"/>
        </w:rPr>
        <w:t xml:space="preserve">Posteriormente visitaremos las misteriosas </w:t>
      </w:r>
      <w:r w:rsidRPr="00905666">
        <w:rPr>
          <w:rFonts w:ascii="Arial" w:hAnsi="Arial" w:cs="Arial"/>
          <w:b/>
          <w:bCs/>
          <w:sz w:val="20"/>
          <w:szCs w:val="20"/>
          <w:lang w:val="es-ES"/>
        </w:rPr>
        <w:t>cuevas de Pak Ou</w:t>
      </w:r>
      <w:r w:rsidRPr="00905666">
        <w:rPr>
          <w:rFonts w:ascii="Arial" w:hAnsi="Arial" w:cs="Arial"/>
          <w:sz w:val="20"/>
          <w:szCs w:val="20"/>
          <w:lang w:val="es-ES"/>
        </w:rPr>
        <w:t>, dos cuevas con miles de estatuas de Buda de diversos tamaños y formas, dejadas por peregrinos a lo largo de los años. Almuerzo.</w:t>
      </w:r>
      <w:r w:rsidR="00D64BF1" w:rsidRPr="00905666">
        <w:rPr>
          <w:rFonts w:ascii="Arial" w:hAnsi="Arial" w:cs="Arial"/>
          <w:sz w:val="20"/>
          <w:szCs w:val="20"/>
          <w:lang w:val="es-ES"/>
        </w:rPr>
        <w:t xml:space="preserve"> </w:t>
      </w:r>
      <w:r w:rsidRPr="00905666">
        <w:rPr>
          <w:rFonts w:ascii="Arial" w:hAnsi="Arial" w:cs="Arial"/>
          <w:sz w:val="20"/>
          <w:szCs w:val="20"/>
          <w:lang w:val="es-ES"/>
        </w:rPr>
        <w:t xml:space="preserve">Regresaremos a Luang Prabang </w:t>
      </w:r>
      <w:r w:rsidRPr="004E01DF">
        <w:rPr>
          <w:rFonts w:ascii="Arial" w:hAnsi="Arial" w:cs="Arial"/>
          <w:sz w:val="20"/>
          <w:szCs w:val="20"/>
          <w:lang w:val="es-ES"/>
        </w:rPr>
        <w:t xml:space="preserve">para visitar el </w:t>
      </w:r>
      <w:r w:rsidRPr="004E01DF">
        <w:rPr>
          <w:rFonts w:ascii="Arial" w:hAnsi="Arial" w:cs="Arial"/>
          <w:b/>
          <w:bCs/>
          <w:sz w:val="20"/>
          <w:szCs w:val="20"/>
          <w:lang w:val="es-ES"/>
        </w:rPr>
        <w:t>Museo Nacional y el antiguo Palacio Real</w:t>
      </w:r>
      <w:r w:rsidRPr="004E01DF">
        <w:rPr>
          <w:rFonts w:ascii="Arial" w:hAnsi="Arial" w:cs="Arial"/>
          <w:sz w:val="20"/>
          <w:szCs w:val="20"/>
          <w:lang w:val="es-ES"/>
        </w:rPr>
        <w:t xml:space="preserve">. Más tarde subiremos al </w:t>
      </w:r>
      <w:r w:rsidRPr="004E01DF">
        <w:rPr>
          <w:rFonts w:ascii="Arial" w:hAnsi="Arial" w:cs="Arial"/>
          <w:b/>
          <w:bCs/>
          <w:sz w:val="20"/>
          <w:szCs w:val="20"/>
          <w:lang w:val="es-ES"/>
        </w:rPr>
        <w:t>Monte Phousi</w:t>
      </w:r>
      <w:r w:rsidRPr="004E01DF">
        <w:rPr>
          <w:rFonts w:ascii="Arial" w:hAnsi="Arial" w:cs="Arial"/>
          <w:sz w:val="20"/>
          <w:szCs w:val="20"/>
          <w:lang w:val="es-ES"/>
        </w:rPr>
        <w:t xml:space="preserve">, que ofrece vistas panorámicas espectaculares de la ciudad y del río Mekong. </w:t>
      </w:r>
      <w:r w:rsidR="00950431" w:rsidRPr="004E01DF">
        <w:rPr>
          <w:rFonts w:ascii="Arial" w:hAnsi="Arial" w:cs="Arial"/>
          <w:b/>
          <w:sz w:val="20"/>
          <w:szCs w:val="20"/>
          <w:lang w:val="es-ES"/>
        </w:rPr>
        <w:t>Alojamiento</w:t>
      </w:r>
      <w:r w:rsidR="00950431" w:rsidRPr="004E01DF">
        <w:rPr>
          <w:rFonts w:ascii="Arial" w:hAnsi="Arial" w:cs="Arial"/>
          <w:bCs/>
          <w:sz w:val="20"/>
          <w:szCs w:val="20"/>
          <w:lang w:val="es-ES"/>
        </w:rPr>
        <w:t xml:space="preserve"> </w:t>
      </w:r>
      <w:r w:rsidR="00AE3364" w:rsidRPr="004E01DF">
        <w:rPr>
          <w:rFonts w:ascii="Arial" w:hAnsi="Arial" w:cs="Arial"/>
          <w:b/>
          <w:sz w:val="20"/>
          <w:szCs w:val="20"/>
          <w:lang w:val="es-ES"/>
        </w:rPr>
        <w:t>en hotel.</w:t>
      </w:r>
    </w:p>
    <w:p w14:paraId="54CF26F8" w14:textId="69804543" w:rsidR="00AE3364" w:rsidRPr="007335A6" w:rsidRDefault="00AE3364" w:rsidP="00950431">
      <w:pPr>
        <w:spacing w:after="0" w:line="240" w:lineRule="auto"/>
        <w:contextualSpacing/>
        <w:jc w:val="both"/>
        <w:rPr>
          <w:rFonts w:ascii="Arial" w:hAnsi="Arial" w:cs="Arial"/>
          <w:bCs/>
          <w:sz w:val="14"/>
          <w:szCs w:val="14"/>
          <w:lang w:val="es-ES"/>
        </w:rPr>
      </w:pPr>
    </w:p>
    <w:p w14:paraId="5C7EF066" w14:textId="47C831EC" w:rsidR="00AE3364" w:rsidRPr="004E01DF" w:rsidRDefault="00AE3364" w:rsidP="00AE3364">
      <w:pPr>
        <w:spacing w:after="0" w:line="240" w:lineRule="auto"/>
        <w:jc w:val="both"/>
        <w:rPr>
          <w:rFonts w:ascii="Arial" w:hAnsi="Arial" w:cs="Arial"/>
          <w:b/>
          <w:caps/>
          <w:sz w:val="20"/>
          <w:szCs w:val="20"/>
          <w:lang w:val="es-MX" w:eastAsia="es-ES" w:bidi="ar-SA"/>
        </w:rPr>
      </w:pPr>
      <w:r w:rsidRPr="004E01DF">
        <w:rPr>
          <w:rFonts w:ascii="Arial" w:hAnsi="Arial" w:cs="Arial"/>
          <w:b/>
          <w:caps/>
          <w:sz w:val="20"/>
          <w:szCs w:val="20"/>
          <w:lang w:val="es-MX" w:eastAsia="es-ES" w:bidi="ar-SA"/>
        </w:rPr>
        <w:t xml:space="preserve">Día 3. luang prabang </w:t>
      </w:r>
      <w:r w:rsidR="004E62F7" w:rsidRPr="004E01DF">
        <w:rPr>
          <w:rFonts w:ascii="Arial" w:hAnsi="Arial" w:cs="Arial"/>
          <w:b/>
          <w:caps/>
          <w:sz w:val="20"/>
          <w:szCs w:val="20"/>
          <w:lang w:val="es-MX" w:eastAsia="es-ES" w:bidi="ar-SA"/>
        </w:rPr>
        <w:t xml:space="preserve">– HANÒI </w:t>
      </w:r>
      <w:r w:rsidR="002A7853" w:rsidRPr="004E01DF">
        <w:rPr>
          <w:rFonts w:ascii="Arial" w:hAnsi="Arial" w:cs="Arial"/>
          <w:b/>
          <w:caps/>
          <w:sz w:val="20"/>
          <w:szCs w:val="20"/>
          <w:lang w:val="es-MX" w:eastAsia="es-ES" w:bidi="ar-SA"/>
        </w:rPr>
        <w:t>(vuelo incluido)</w:t>
      </w:r>
    </w:p>
    <w:p w14:paraId="728EF68E" w14:textId="68535FA4" w:rsidR="00466AC0" w:rsidRPr="004E01DF" w:rsidRDefault="004E62F7" w:rsidP="004E62F7">
      <w:pPr>
        <w:pStyle w:val="NormalWeb"/>
        <w:spacing w:before="0" w:beforeAutospacing="0" w:after="0" w:afterAutospacing="0"/>
        <w:contextualSpacing/>
        <w:jc w:val="both"/>
        <w:rPr>
          <w:rFonts w:ascii="Arial" w:hAnsi="Arial" w:cs="Arial"/>
          <w:sz w:val="20"/>
          <w:szCs w:val="20"/>
        </w:rPr>
      </w:pPr>
      <w:r w:rsidRPr="004E01DF">
        <w:rPr>
          <w:rFonts w:ascii="Arial" w:hAnsi="Arial" w:cs="Arial"/>
          <w:sz w:val="20"/>
          <w:szCs w:val="20"/>
        </w:rPr>
        <w:t xml:space="preserve">Hoy nos levantaremos a las 05:30am aproximadamente para ser testigos de una </w:t>
      </w:r>
      <w:r w:rsidRPr="004E01DF">
        <w:rPr>
          <w:rFonts w:ascii="Arial" w:hAnsi="Arial" w:cs="Arial"/>
          <w:b/>
          <w:bCs/>
          <w:sz w:val="20"/>
          <w:szCs w:val="20"/>
        </w:rPr>
        <w:t>tradición local</w:t>
      </w:r>
      <w:r w:rsidRPr="004E01DF">
        <w:rPr>
          <w:rFonts w:ascii="Arial" w:hAnsi="Arial" w:cs="Arial"/>
          <w:sz w:val="20"/>
          <w:szCs w:val="20"/>
        </w:rPr>
        <w:t xml:space="preserve">, monjes que salen de las pagodas para recibir las ofrendas de comida de los lugareños, seguido de una </w:t>
      </w:r>
      <w:r w:rsidRPr="004E01DF">
        <w:rPr>
          <w:rFonts w:ascii="Arial" w:hAnsi="Arial" w:cs="Arial"/>
          <w:b/>
          <w:bCs/>
          <w:sz w:val="20"/>
          <w:szCs w:val="20"/>
        </w:rPr>
        <w:t>visita al mercado</w:t>
      </w:r>
      <w:r w:rsidRPr="004E01DF">
        <w:rPr>
          <w:rFonts w:ascii="Arial" w:hAnsi="Arial" w:cs="Arial"/>
          <w:sz w:val="20"/>
          <w:szCs w:val="20"/>
        </w:rPr>
        <w:t xml:space="preserve"> de la mañana. Después, regreso al hotel para desayunar (incluido) y descansar. Posteriormente visitaremos el </w:t>
      </w:r>
      <w:r w:rsidRPr="004E01DF">
        <w:rPr>
          <w:rFonts w:ascii="Arial" w:hAnsi="Arial" w:cs="Arial"/>
          <w:b/>
          <w:bCs/>
          <w:sz w:val="20"/>
          <w:szCs w:val="20"/>
        </w:rPr>
        <w:t>Wat Xieng Thong</w:t>
      </w:r>
      <w:r w:rsidRPr="004E01DF">
        <w:rPr>
          <w:rFonts w:ascii="Arial" w:hAnsi="Arial" w:cs="Arial"/>
          <w:sz w:val="20"/>
          <w:szCs w:val="20"/>
        </w:rPr>
        <w:t xml:space="preserve">, el monumento más importante de Laos por su relevancia histórica, religiosa y artística. Continuamos nuestro recorrido </w:t>
      </w:r>
      <w:r w:rsidRPr="004E01DF">
        <w:rPr>
          <w:rFonts w:ascii="Arial" w:hAnsi="Arial" w:cs="Arial"/>
          <w:b/>
          <w:bCs/>
          <w:sz w:val="20"/>
          <w:szCs w:val="20"/>
        </w:rPr>
        <w:t>visitando el Wat Sane, el templo Wat Mai y el templo Wat Visoun</w:t>
      </w:r>
      <w:r w:rsidRPr="004E01DF">
        <w:rPr>
          <w:rFonts w:ascii="Arial" w:hAnsi="Arial" w:cs="Arial"/>
          <w:sz w:val="20"/>
          <w:szCs w:val="20"/>
        </w:rPr>
        <w:t xml:space="preserve">. Más tarde, visitaremos el centro de artesanía </w:t>
      </w:r>
      <w:r w:rsidRPr="004E01DF">
        <w:rPr>
          <w:rFonts w:ascii="Arial" w:hAnsi="Arial" w:cs="Arial"/>
          <w:b/>
          <w:bCs/>
          <w:sz w:val="20"/>
          <w:szCs w:val="20"/>
        </w:rPr>
        <w:t>Ock Pop Tok</w:t>
      </w:r>
      <w:r w:rsidRPr="004E01DF">
        <w:rPr>
          <w:rFonts w:ascii="Arial" w:hAnsi="Arial" w:cs="Arial"/>
          <w:sz w:val="20"/>
          <w:szCs w:val="20"/>
        </w:rPr>
        <w:t xml:space="preserve">, donde aprenderemos sobre las técnicas artesanales locales. Almuerzo. Por la tarde, traslado al aeropuerto para tomar el vuelo a Hanói </w:t>
      </w:r>
      <w:r w:rsidRPr="004E01DF">
        <w:rPr>
          <w:rFonts w:ascii="Arial" w:hAnsi="Arial" w:cs="Arial"/>
          <w:b/>
          <w:bCs/>
          <w:color w:val="00B050"/>
          <w:sz w:val="20"/>
          <w:szCs w:val="20"/>
        </w:rPr>
        <w:t>(incluido).</w:t>
      </w:r>
      <w:r w:rsidRPr="004E01DF">
        <w:rPr>
          <w:rFonts w:ascii="Arial" w:hAnsi="Arial" w:cs="Arial"/>
          <w:color w:val="00B050"/>
          <w:sz w:val="20"/>
          <w:szCs w:val="20"/>
        </w:rPr>
        <w:t xml:space="preserve"> </w:t>
      </w:r>
      <w:r w:rsidRPr="004E01DF">
        <w:rPr>
          <w:rFonts w:ascii="Arial" w:hAnsi="Arial" w:cs="Arial"/>
          <w:sz w:val="20"/>
          <w:szCs w:val="20"/>
        </w:rPr>
        <w:t xml:space="preserve">Lelgada y traslado al hotel. </w:t>
      </w:r>
      <w:r w:rsidRPr="004E01DF">
        <w:rPr>
          <w:rFonts w:ascii="Arial" w:hAnsi="Arial" w:cs="Arial"/>
          <w:b/>
          <w:bCs/>
          <w:sz w:val="20"/>
          <w:szCs w:val="20"/>
        </w:rPr>
        <w:t>Alojamiento</w:t>
      </w:r>
      <w:r w:rsidRPr="004E01DF">
        <w:rPr>
          <w:rFonts w:ascii="Arial" w:hAnsi="Arial" w:cs="Arial"/>
          <w:sz w:val="20"/>
          <w:szCs w:val="20"/>
        </w:rPr>
        <w:t>.</w:t>
      </w:r>
    </w:p>
    <w:p w14:paraId="618913B5" w14:textId="77777777" w:rsidR="004E62F7" w:rsidRPr="007335A6" w:rsidRDefault="004E62F7" w:rsidP="004E62F7">
      <w:pPr>
        <w:pStyle w:val="NormalWeb"/>
        <w:spacing w:before="0" w:beforeAutospacing="0" w:after="0" w:afterAutospacing="0"/>
        <w:contextualSpacing/>
        <w:jc w:val="both"/>
        <w:rPr>
          <w:rFonts w:ascii="Arial" w:hAnsi="Arial" w:cs="Arial"/>
          <w:sz w:val="14"/>
          <w:szCs w:val="14"/>
        </w:rPr>
      </w:pPr>
    </w:p>
    <w:p w14:paraId="09588F25" w14:textId="2D2D7027" w:rsidR="004E7EB9" w:rsidRPr="004E01DF" w:rsidRDefault="00466AC0" w:rsidP="004E7EB9">
      <w:pPr>
        <w:pStyle w:val="NormalWeb"/>
        <w:spacing w:before="0" w:beforeAutospacing="0" w:after="0" w:afterAutospacing="0"/>
        <w:contextualSpacing/>
        <w:jc w:val="both"/>
        <w:rPr>
          <w:rFonts w:ascii="Arial" w:hAnsi="Arial" w:cs="Arial"/>
          <w:b/>
          <w:bCs/>
          <w:spacing w:val="-1"/>
          <w:sz w:val="20"/>
          <w:szCs w:val="20"/>
        </w:rPr>
      </w:pPr>
      <w:r w:rsidRPr="004E01DF">
        <w:rPr>
          <w:rFonts w:ascii="Arial" w:hAnsi="Arial" w:cs="Arial"/>
          <w:b/>
          <w:bCs/>
          <w:spacing w:val="-1"/>
          <w:sz w:val="20"/>
          <w:szCs w:val="20"/>
        </w:rPr>
        <w:t>DÍA 4. HAN</w:t>
      </w:r>
      <w:r w:rsidR="001F3FA0" w:rsidRPr="004E01DF">
        <w:rPr>
          <w:rFonts w:ascii="Arial" w:hAnsi="Arial" w:cs="Arial"/>
          <w:b/>
          <w:bCs/>
          <w:spacing w:val="-1"/>
          <w:sz w:val="20"/>
          <w:szCs w:val="20"/>
        </w:rPr>
        <w:t>Ó</w:t>
      </w:r>
      <w:r w:rsidRPr="004E01DF">
        <w:rPr>
          <w:rFonts w:ascii="Arial" w:hAnsi="Arial" w:cs="Arial"/>
          <w:b/>
          <w:bCs/>
          <w:spacing w:val="-1"/>
          <w:sz w:val="20"/>
          <w:szCs w:val="20"/>
        </w:rPr>
        <w:t>I</w:t>
      </w:r>
      <w:r w:rsidR="004E7EB9" w:rsidRPr="004E01DF">
        <w:rPr>
          <w:rFonts w:ascii="Arial" w:hAnsi="Arial" w:cs="Arial"/>
          <w:b/>
          <w:bCs/>
          <w:spacing w:val="-1"/>
          <w:sz w:val="20"/>
          <w:szCs w:val="20"/>
        </w:rPr>
        <w:t xml:space="preserve"> (VISITA DE CIUDAD)</w:t>
      </w:r>
    </w:p>
    <w:p w14:paraId="31A99937" w14:textId="2BCD895A" w:rsidR="004E7EB9" w:rsidRPr="004E01DF" w:rsidRDefault="004E7EB9" w:rsidP="004E7EB9">
      <w:pPr>
        <w:pStyle w:val="NormalWeb"/>
        <w:spacing w:before="0" w:beforeAutospacing="0" w:after="0" w:afterAutospacing="0"/>
        <w:contextualSpacing/>
        <w:jc w:val="both"/>
        <w:rPr>
          <w:rFonts w:ascii="Arial" w:hAnsi="Arial" w:cs="Arial"/>
          <w:b/>
          <w:bCs/>
          <w:spacing w:val="-1"/>
          <w:sz w:val="20"/>
          <w:szCs w:val="20"/>
        </w:rPr>
      </w:pPr>
      <w:r w:rsidRPr="004E01DF">
        <w:rPr>
          <w:rFonts w:ascii="Arial" w:hAnsi="Arial" w:cs="Arial"/>
          <w:sz w:val="20"/>
          <w:szCs w:val="20"/>
        </w:rPr>
        <w:t xml:space="preserve">Después del desayuno, visitaremos el </w:t>
      </w:r>
      <w:r w:rsidRPr="004E01DF">
        <w:rPr>
          <w:rFonts w:ascii="Arial" w:hAnsi="Arial" w:cs="Arial"/>
          <w:b/>
          <w:bCs/>
          <w:sz w:val="20"/>
          <w:szCs w:val="20"/>
        </w:rPr>
        <w:t>Templo de la Literatura, la primera universidad de Vietnam</w:t>
      </w:r>
      <w:r w:rsidR="00D745B7" w:rsidRPr="004E01DF">
        <w:rPr>
          <w:rFonts w:ascii="Arial" w:hAnsi="Arial" w:cs="Arial"/>
          <w:sz w:val="20"/>
          <w:szCs w:val="20"/>
        </w:rPr>
        <w:t>. También verás</w:t>
      </w:r>
      <w:r w:rsidRPr="004E01DF">
        <w:rPr>
          <w:rFonts w:ascii="Arial" w:hAnsi="Arial" w:cs="Arial"/>
          <w:sz w:val="20"/>
          <w:szCs w:val="20"/>
        </w:rPr>
        <w:t xml:space="preserve"> el </w:t>
      </w:r>
      <w:r w:rsidRPr="004E01DF">
        <w:rPr>
          <w:rFonts w:ascii="Arial" w:hAnsi="Arial" w:cs="Arial"/>
          <w:b/>
          <w:bCs/>
          <w:sz w:val="20"/>
          <w:szCs w:val="20"/>
        </w:rPr>
        <w:t>Mausoleo de Ho Chi Minh</w:t>
      </w:r>
      <w:r w:rsidRPr="004E01DF">
        <w:rPr>
          <w:rFonts w:ascii="Arial" w:hAnsi="Arial" w:cs="Arial"/>
          <w:sz w:val="20"/>
          <w:szCs w:val="20"/>
        </w:rPr>
        <w:t xml:space="preserve"> desde el exterior, en la plaza Ba Dinh, y la </w:t>
      </w:r>
      <w:r w:rsidRPr="004E01DF">
        <w:rPr>
          <w:rFonts w:ascii="Arial" w:hAnsi="Arial" w:cs="Arial"/>
          <w:b/>
          <w:bCs/>
          <w:sz w:val="20"/>
          <w:szCs w:val="20"/>
        </w:rPr>
        <w:t>Pagoda del Pilar Único</w:t>
      </w:r>
      <w:r w:rsidRPr="004E01DF">
        <w:rPr>
          <w:rFonts w:ascii="Arial" w:hAnsi="Arial" w:cs="Arial"/>
          <w:sz w:val="20"/>
          <w:szCs w:val="20"/>
        </w:rPr>
        <w:t>, construida sobre un pilar de piedra en forma de flor de loto, en honor a Buda.</w:t>
      </w:r>
      <w:r w:rsidR="00505796" w:rsidRPr="004E01DF">
        <w:rPr>
          <w:rFonts w:ascii="Arial" w:hAnsi="Arial" w:cs="Arial"/>
          <w:sz w:val="20"/>
          <w:szCs w:val="20"/>
        </w:rPr>
        <w:t xml:space="preserve"> </w:t>
      </w:r>
      <w:r w:rsidRPr="004E01DF">
        <w:rPr>
          <w:rFonts w:ascii="Arial" w:hAnsi="Arial" w:cs="Arial"/>
          <w:sz w:val="20"/>
          <w:szCs w:val="20"/>
        </w:rPr>
        <w:t>Almuerzo</w:t>
      </w:r>
      <w:r w:rsidR="00505796" w:rsidRPr="004E01DF">
        <w:rPr>
          <w:rFonts w:ascii="Arial" w:hAnsi="Arial" w:cs="Arial"/>
          <w:sz w:val="20"/>
          <w:szCs w:val="20"/>
        </w:rPr>
        <w:t xml:space="preserve">. </w:t>
      </w:r>
      <w:r w:rsidRPr="004E01DF">
        <w:rPr>
          <w:rFonts w:ascii="Arial" w:hAnsi="Arial" w:cs="Arial"/>
          <w:sz w:val="20"/>
          <w:szCs w:val="20"/>
        </w:rPr>
        <w:t xml:space="preserve">Por la tarde, disfrutaremos de una experiencia relacionada con la tradición floral vietnamita. Visitaremos una </w:t>
      </w:r>
      <w:r w:rsidRPr="004E01DF">
        <w:rPr>
          <w:rFonts w:ascii="Arial" w:hAnsi="Arial" w:cs="Arial"/>
          <w:b/>
          <w:bCs/>
          <w:sz w:val="20"/>
          <w:szCs w:val="20"/>
        </w:rPr>
        <w:t>floristería artesanal</w:t>
      </w:r>
      <w:r w:rsidRPr="004E01DF">
        <w:rPr>
          <w:rFonts w:ascii="Arial" w:hAnsi="Arial" w:cs="Arial"/>
          <w:sz w:val="20"/>
          <w:szCs w:val="20"/>
        </w:rPr>
        <w:t xml:space="preserve"> para aprender sobre la elaboración de arreglos florales y las tradiciones espirituales asociadas. </w:t>
      </w:r>
      <w:r w:rsidR="00505796" w:rsidRPr="004E01DF">
        <w:rPr>
          <w:rFonts w:ascii="Arial" w:hAnsi="Arial" w:cs="Arial"/>
          <w:sz w:val="20"/>
          <w:szCs w:val="20"/>
        </w:rPr>
        <w:t>D</w:t>
      </w:r>
      <w:r w:rsidRPr="004E01DF">
        <w:rPr>
          <w:rFonts w:ascii="Arial" w:hAnsi="Arial" w:cs="Arial"/>
          <w:sz w:val="20"/>
          <w:szCs w:val="20"/>
        </w:rPr>
        <w:t xml:space="preserve">aremos un paseo alrededor del </w:t>
      </w:r>
      <w:r w:rsidRPr="004E01DF">
        <w:rPr>
          <w:rFonts w:ascii="Arial" w:hAnsi="Arial" w:cs="Arial"/>
          <w:b/>
          <w:bCs/>
          <w:sz w:val="20"/>
          <w:szCs w:val="20"/>
        </w:rPr>
        <w:t>lago Hoan Kiem</w:t>
      </w:r>
      <w:r w:rsidRPr="004E01DF">
        <w:rPr>
          <w:rFonts w:ascii="Arial" w:hAnsi="Arial" w:cs="Arial"/>
          <w:sz w:val="20"/>
          <w:szCs w:val="20"/>
        </w:rPr>
        <w:t xml:space="preserve">, visitando el </w:t>
      </w:r>
      <w:r w:rsidRPr="004E01DF">
        <w:rPr>
          <w:rFonts w:ascii="Arial" w:hAnsi="Arial" w:cs="Arial"/>
          <w:b/>
          <w:bCs/>
          <w:sz w:val="20"/>
          <w:szCs w:val="20"/>
        </w:rPr>
        <w:t>templo Ngoc Son y el puente rojo The Huc</w:t>
      </w:r>
      <w:r w:rsidRPr="004E01DF">
        <w:rPr>
          <w:rFonts w:ascii="Arial" w:hAnsi="Arial" w:cs="Arial"/>
          <w:sz w:val="20"/>
          <w:szCs w:val="20"/>
        </w:rPr>
        <w:t>. Terminaremos el día con un paseo</w:t>
      </w:r>
      <w:r w:rsidRPr="004E01DF">
        <w:rPr>
          <w:rFonts w:ascii="Arial" w:hAnsi="Arial" w:cs="Arial"/>
          <w:b/>
          <w:bCs/>
          <w:sz w:val="20"/>
          <w:szCs w:val="20"/>
        </w:rPr>
        <w:t xml:space="preserve"> </w:t>
      </w:r>
      <w:r w:rsidRPr="004E01DF">
        <w:rPr>
          <w:rFonts w:ascii="Arial" w:hAnsi="Arial" w:cs="Arial"/>
          <w:sz w:val="20"/>
          <w:szCs w:val="20"/>
        </w:rPr>
        <w:t xml:space="preserve">en ciclo pousse por el </w:t>
      </w:r>
      <w:r w:rsidRPr="004E01DF">
        <w:rPr>
          <w:rFonts w:ascii="Arial" w:hAnsi="Arial" w:cs="Arial"/>
          <w:b/>
          <w:bCs/>
          <w:sz w:val="20"/>
          <w:szCs w:val="20"/>
        </w:rPr>
        <w:t>Barrio Antiguo</w:t>
      </w:r>
      <w:r w:rsidR="00505796" w:rsidRPr="004E01DF">
        <w:rPr>
          <w:rFonts w:ascii="Arial" w:hAnsi="Arial" w:cs="Arial"/>
          <w:sz w:val="20"/>
          <w:szCs w:val="20"/>
        </w:rPr>
        <w:t xml:space="preserve">. </w:t>
      </w:r>
      <w:r w:rsidR="00505796" w:rsidRPr="004E01DF">
        <w:rPr>
          <w:rFonts w:ascii="Arial" w:hAnsi="Arial" w:cs="Arial"/>
          <w:b/>
          <w:bCs/>
          <w:sz w:val="20"/>
          <w:szCs w:val="20"/>
        </w:rPr>
        <w:t>Alojamiento.</w:t>
      </w:r>
    </w:p>
    <w:p w14:paraId="6ECDE0EA" w14:textId="77777777" w:rsidR="004E7EB9" w:rsidRPr="007335A6" w:rsidRDefault="004E7EB9" w:rsidP="00AC2825">
      <w:pPr>
        <w:widowControl w:val="0"/>
        <w:spacing w:after="0" w:line="240" w:lineRule="auto"/>
        <w:ind w:hanging="2"/>
        <w:jc w:val="both"/>
        <w:rPr>
          <w:rFonts w:ascii="Arial" w:eastAsia="Georgia" w:hAnsi="Arial" w:cs="Arial"/>
          <w:b/>
          <w:bCs/>
          <w:sz w:val="14"/>
          <w:szCs w:val="14"/>
          <w:lang w:val="es-PE"/>
        </w:rPr>
      </w:pPr>
    </w:p>
    <w:p w14:paraId="174786A6" w14:textId="77777777" w:rsidR="00F44363" w:rsidRPr="004E01DF" w:rsidRDefault="001F3FA0" w:rsidP="00F44363">
      <w:pPr>
        <w:widowControl w:val="0"/>
        <w:spacing w:after="0" w:line="240" w:lineRule="auto"/>
        <w:ind w:hanging="2"/>
        <w:jc w:val="both"/>
        <w:rPr>
          <w:rFonts w:ascii="Arial" w:eastAsia="Georgia" w:hAnsi="Arial" w:cs="Arial"/>
          <w:b/>
          <w:bCs/>
          <w:sz w:val="20"/>
          <w:szCs w:val="20"/>
          <w:lang w:val="es-PE"/>
        </w:rPr>
      </w:pPr>
      <w:r w:rsidRPr="004E01DF">
        <w:rPr>
          <w:rFonts w:ascii="Arial" w:eastAsia="Georgia" w:hAnsi="Arial" w:cs="Arial"/>
          <w:b/>
          <w:bCs/>
          <w:sz w:val="20"/>
          <w:szCs w:val="20"/>
          <w:lang w:val="es-PE"/>
        </w:rPr>
        <w:t xml:space="preserve">DÍA 5. </w:t>
      </w:r>
      <w:r w:rsidR="00F44363" w:rsidRPr="004E01DF">
        <w:rPr>
          <w:rFonts w:ascii="Arial" w:eastAsia="Georgia" w:hAnsi="Arial" w:cs="Arial"/>
          <w:b/>
          <w:bCs/>
          <w:sz w:val="20"/>
          <w:szCs w:val="20"/>
          <w:lang w:val="es-PE"/>
        </w:rPr>
        <w:t>HANÓI – BAHÍA DE HALONG</w:t>
      </w:r>
    </w:p>
    <w:p w14:paraId="43651847" w14:textId="05078013" w:rsidR="00F44363" w:rsidRPr="004E01DF" w:rsidRDefault="00F44363" w:rsidP="00F44363">
      <w:pPr>
        <w:widowControl w:val="0"/>
        <w:spacing w:after="0" w:line="240" w:lineRule="auto"/>
        <w:ind w:hanging="2"/>
        <w:jc w:val="both"/>
        <w:rPr>
          <w:rFonts w:ascii="Arial" w:eastAsia="Georgia" w:hAnsi="Arial" w:cs="Arial"/>
          <w:b/>
          <w:bCs/>
          <w:sz w:val="20"/>
          <w:szCs w:val="20"/>
          <w:lang w:val="es-PE"/>
        </w:rPr>
      </w:pPr>
      <w:r w:rsidRPr="004E01DF">
        <w:rPr>
          <w:rFonts w:ascii="Arial" w:hAnsi="Arial" w:cs="Arial"/>
          <w:sz w:val="20"/>
          <w:szCs w:val="20"/>
          <w:lang w:val="es-ES"/>
        </w:rPr>
        <w:t xml:space="preserve">Después del desayuno, iremos hacia la </w:t>
      </w:r>
      <w:r w:rsidRPr="004E01DF">
        <w:rPr>
          <w:rFonts w:ascii="Arial" w:hAnsi="Arial" w:cs="Arial"/>
          <w:b/>
          <w:bCs/>
          <w:sz w:val="20"/>
          <w:szCs w:val="20"/>
          <w:lang w:val="es-ES"/>
        </w:rPr>
        <w:t>Bahía de Halong</w:t>
      </w:r>
      <w:r w:rsidRPr="004E01DF">
        <w:rPr>
          <w:rFonts w:ascii="Arial" w:hAnsi="Arial" w:cs="Arial"/>
          <w:sz w:val="20"/>
          <w:szCs w:val="20"/>
          <w:lang w:val="es-ES"/>
        </w:rPr>
        <w:t xml:space="preserve">, Embarcaremos en un </w:t>
      </w:r>
      <w:r w:rsidRPr="004E01DF">
        <w:rPr>
          <w:rFonts w:ascii="Arial" w:hAnsi="Arial" w:cs="Arial"/>
          <w:b/>
          <w:bCs/>
          <w:sz w:val="20"/>
          <w:szCs w:val="20"/>
          <w:lang w:val="es-ES"/>
        </w:rPr>
        <w:t>crucero</w:t>
      </w:r>
      <w:r w:rsidRPr="004E01DF">
        <w:rPr>
          <w:rFonts w:ascii="Arial" w:hAnsi="Arial" w:cs="Arial"/>
          <w:sz w:val="20"/>
          <w:szCs w:val="20"/>
          <w:lang w:val="es-ES"/>
        </w:rPr>
        <w:t xml:space="preserve"> para explorar las islas e islotes cubiertos de vegetación que emergen de las aguas color esmeralda. Tras el almuerzo a bordo, continuaremos explorando la bahía y participando en actividades opcionales como natación, kayak o una demostración de cocina vietnamita en la terraza del barco. (actividades que se reservan en destino)</w:t>
      </w:r>
      <w:r w:rsidR="00976C64">
        <w:rPr>
          <w:rFonts w:ascii="Arial" w:hAnsi="Arial" w:cs="Arial"/>
          <w:sz w:val="20"/>
          <w:szCs w:val="20"/>
          <w:lang w:val="es-ES"/>
        </w:rPr>
        <w:t xml:space="preserve">. </w:t>
      </w:r>
      <w:r w:rsidRPr="004E01DF">
        <w:rPr>
          <w:rStyle w:val="Textoennegrita"/>
          <w:rFonts w:ascii="Arial" w:hAnsi="Arial" w:cs="Arial"/>
          <w:sz w:val="20"/>
          <w:szCs w:val="20"/>
          <w:lang w:val="es-ES"/>
        </w:rPr>
        <w:t>Cena y alojamiento a bordo del crucero.</w:t>
      </w:r>
    </w:p>
    <w:p w14:paraId="6DCE2DB9" w14:textId="21F3C9C5" w:rsidR="007335A6" w:rsidRDefault="00F44363" w:rsidP="007335A6">
      <w:pPr>
        <w:spacing w:after="0"/>
        <w:ind w:hanging="2"/>
        <w:rPr>
          <w:rFonts w:ascii="Arial" w:eastAsia="Georgia" w:hAnsi="Arial" w:cs="Arial"/>
          <w:b/>
          <w:bCs/>
          <w:iCs/>
          <w:color w:val="0D0D0D" w:themeColor="text1" w:themeTint="F2"/>
          <w:sz w:val="20"/>
          <w:szCs w:val="20"/>
          <w:lang w:val="es-PE"/>
        </w:rPr>
      </w:pPr>
      <w:r w:rsidRPr="004E01DF">
        <w:rPr>
          <w:rFonts w:ascii="Arial" w:eastAsia="Georgia" w:hAnsi="Arial" w:cs="Arial"/>
          <w:b/>
          <w:bCs/>
          <w:color w:val="0D0D0D" w:themeColor="text1" w:themeTint="F2"/>
          <w:sz w:val="20"/>
          <w:szCs w:val="20"/>
          <w:lang w:val="es-PE"/>
        </w:rPr>
        <w:t xml:space="preserve">Nota: </w:t>
      </w:r>
      <w:r w:rsidRPr="004E01DF">
        <w:rPr>
          <w:rFonts w:ascii="Arial" w:eastAsia="Georgia" w:hAnsi="Arial" w:cs="Arial"/>
          <w:b/>
          <w:bCs/>
          <w:iCs/>
          <w:color w:val="0D0D0D" w:themeColor="text1" w:themeTint="F2"/>
          <w:sz w:val="20"/>
          <w:szCs w:val="20"/>
          <w:lang w:val="es-PE"/>
        </w:rPr>
        <w:t>El embarque al crucero está sujeto a cambios sin previo aviso por motivos meteorológicos.</w:t>
      </w:r>
    </w:p>
    <w:p w14:paraId="20905592" w14:textId="77777777" w:rsidR="007335A6" w:rsidRDefault="007335A6" w:rsidP="007335A6">
      <w:pPr>
        <w:spacing w:after="0"/>
        <w:ind w:hanging="2"/>
        <w:rPr>
          <w:rFonts w:ascii="Arial" w:eastAsia="Georgia" w:hAnsi="Arial" w:cs="Arial"/>
          <w:b/>
          <w:bCs/>
          <w:iCs/>
          <w:color w:val="0D0D0D" w:themeColor="text1" w:themeTint="F2"/>
          <w:sz w:val="20"/>
          <w:szCs w:val="20"/>
          <w:lang w:val="es-PE"/>
        </w:rPr>
      </w:pPr>
    </w:p>
    <w:p w14:paraId="1D4753A8" w14:textId="53FEB763" w:rsidR="00AD5F87" w:rsidRPr="004E01DF" w:rsidRDefault="00AD5F87" w:rsidP="007335A6">
      <w:pPr>
        <w:spacing w:after="0"/>
        <w:ind w:hanging="2"/>
        <w:rPr>
          <w:rFonts w:ascii="Arial" w:eastAsia="Georgia" w:hAnsi="Arial" w:cs="Arial"/>
          <w:b/>
          <w:bCs/>
          <w:sz w:val="20"/>
          <w:szCs w:val="20"/>
          <w:lang w:val="es-ES"/>
        </w:rPr>
      </w:pPr>
      <w:r w:rsidRPr="004E01DF">
        <w:rPr>
          <w:rFonts w:ascii="Arial" w:eastAsia="Georgia" w:hAnsi="Arial" w:cs="Arial"/>
          <w:b/>
          <w:bCs/>
          <w:sz w:val="20"/>
          <w:szCs w:val="20"/>
          <w:lang w:val="es-PE"/>
        </w:rPr>
        <w:lastRenderedPageBreak/>
        <w:t xml:space="preserve">DÍA 6. </w:t>
      </w:r>
      <w:r w:rsidRPr="004E01DF">
        <w:rPr>
          <w:rFonts w:ascii="Arial" w:eastAsia="Georgia" w:hAnsi="Arial" w:cs="Arial"/>
          <w:b/>
          <w:bCs/>
          <w:sz w:val="20"/>
          <w:szCs w:val="20"/>
          <w:lang w:val="es-ES"/>
        </w:rPr>
        <w:t xml:space="preserve">BAHÍA DE HALONG </w:t>
      </w:r>
      <w:r w:rsidR="00A072F8" w:rsidRPr="004E01DF">
        <w:rPr>
          <w:rFonts w:ascii="Arial" w:eastAsia="Georgia" w:hAnsi="Arial" w:cs="Arial"/>
          <w:b/>
          <w:bCs/>
          <w:sz w:val="20"/>
          <w:szCs w:val="20"/>
          <w:lang w:val="es-ES"/>
        </w:rPr>
        <w:t xml:space="preserve">(VUELO INTERNO) </w:t>
      </w:r>
      <w:r w:rsidRPr="004E01DF">
        <w:rPr>
          <w:rFonts w:ascii="Arial" w:eastAsia="Georgia" w:hAnsi="Arial" w:cs="Arial"/>
          <w:b/>
          <w:bCs/>
          <w:sz w:val="20"/>
          <w:szCs w:val="20"/>
          <w:lang w:val="es-ES"/>
        </w:rPr>
        <w:t xml:space="preserve">– </w:t>
      </w:r>
      <w:r w:rsidR="00A072F8" w:rsidRPr="004E01DF">
        <w:rPr>
          <w:rFonts w:ascii="Arial" w:eastAsia="Georgia" w:hAnsi="Arial" w:cs="Arial"/>
          <w:b/>
          <w:bCs/>
          <w:sz w:val="20"/>
          <w:szCs w:val="20"/>
          <w:lang w:val="es-ES"/>
        </w:rPr>
        <w:t>DA NANG</w:t>
      </w:r>
      <w:r w:rsidRPr="004E01DF">
        <w:rPr>
          <w:rFonts w:ascii="Arial" w:eastAsia="Georgia" w:hAnsi="Arial" w:cs="Arial"/>
          <w:b/>
          <w:bCs/>
          <w:sz w:val="20"/>
          <w:szCs w:val="20"/>
          <w:lang w:val="es-ES"/>
        </w:rPr>
        <w:t xml:space="preserve"> </w:t>
      </w:r>
      <w:r w:rsidR="00A072F8" w:rsidRPr="004E01DF">
        <w:rPr>
          <w:rFonts w:ascii="Arial" w:eastAsia="Georgia" w:hAnsi="Arial" w:cs="Arial"/>
          <w:b/>
          <w:bCs/>
          <w:sz w:val="20"/>
          <w:szCs w:val="20"/>
          <w:lang w:val="es-ES"/>
        </w:rPr>
        <w:t>– HOI AN</w:t>
      </w:r>
    </w:p>
    <w:p w14:paraId="06195362" w14:textId="013C81C7" w:rsidR="00804FDD" w:rsidRPr="004E01DF" w:rsidRDefault="00AD5F87" w:rsidP="007335A6">
      <w:pPr>
        <w:spacing w:after="0" w:line="240" w:lineRule="auto"/>
        <w:ind w:hanging="2"/>
        <w:jc w:val="both"/>
        <w:rPr>
          <w:rFonts w:ascii="Arial" w:eastAsia="Georgia" w:hAnsi="Arial" w:cs="Arial"/>
          <w:b/>
          <w:bCs/>
          <w:iCs/>
          <w:sz w:val="20"/>
          <w:szCs w:val="20"/>
          <w:u w:val="single"/>
          <w:lang w:val="es-ES"/>
        </w:rPr>
      </w:pPr>
      <w:r w:rsidRPr="004E01DF">
        <w:rPr>
          <w:rFonts w:ascii="Arial" w:eastAsia="Georgia" w:hAnsi="Arial" w:cs="Arial"/>
          <w:iCs/>
          <w:sz w:val="20"/>
          <w:szCs w:val="20"/>
          <w:lang w:val="es-ES"/>
        </w:rPr>
        <w:t xml:space="preserve">Seguimos a bordo del crucero, y por la mañana habrá una clase de artes marciales (Tai Chi), actividad </w:t>
      </w:r>
      <w:r w:rsidR="00905666" w:rsidRPr="004E01DF">
        <w:rPr>
          <w:rFonts w:ascii="Arial" w:eastAsia="Georgia" w:hAnsi="Arial" w:cs="Arial"/>
          <w:iCs/>
          <w:sz w:val="20"/>
          <w:szCs w:val="20"/>
          <w:lang w:val="es-ES"/>
        </w:rPr>
        <w:t xml:space="preserve">opcional y pagada en destino. </w:t>
      </w:r>
      <w:r w:rsidR="00905666" w:rsidRPr="004E01DF">
        <w:rPr>
          <w:rFonts w:ascii="Arial" w:hAnsi="Arial" w:cs="Arial"/>
          <w:sz w:val="20"/>
          <w:szCs w:val="20"/>
          <w:lang w:val="es-ES"/>
        </w:rPr>
        <w:t xml:space="preserve">Después de un </w:t>
      </w:r>
      <w:r w:rsidR="00905666" w:rsidRPr="004E01DF">
        <w:rPr>
          <w:rFonts w:ascii="Arial" w:hAnsi="Arial" w:cs="Arial"/>
          <w:b/>
          <w:bCs/>
          <w:sz w:val="20"/>
          <w:szCs w:val="20"/>
          <w:lang w:val="es-ES"/>
        </w:rPr>
        <w:t>brunch a bordo</w:t>
      </w:r>
      <w:r w:rsidR="00905666" w:rsidRPr="004E01DF">
        <w:rPr>
          <w:rFonts w:ascii="Arial" w:hAnsi="Arial" w:cs="Arial"/>
          <w:sz w:val="20"/>
          <w:szCs w:val="20"/>
          <w:lang w:val="es-ES"/>
        </w:rPr>
        <w:t xml:space="preserve">, regresamos al muelle y nos trasladamos por carretera al aeropuerto de Hanói para tomar el vuelo a Da Nang </w:t>
      </w:r>
      <w:r w:rsidR="00905666" w:rsidRPr="004E01DF">
        <w:rPr>
          <w:rFonts w:ascii="Arial" w:hAnsi="Arial" w:cs="Arial"/>
          <w:b/>
          <w:bCs/>
          <w:color w:val="00B050"/>
          <w:sz w:val="20"/>
          <w:szCs w:val="20"/>
          <w:lang w:val="es-ES"/>
        </w:rPr>
        <w:t xml:space="preserve">(vuelo incluido aprox. 1 hora 15 min de trayecto). </w:t>
      </w:r>
      <w:r w:rsidR="00905666" w:rsidRPr="004E01DF">
        <w:rPr>
          <w:rFonts w:ascii="Arial" w:hAnsi="Arial" w:cs="Arial"/>
          <w:sz w:val="20"/>
          <w:szCs w:val="20"/>
          <w:lang w:val="es-ES"/>
        </w:rPr>
        <w:t xml:space="preserve">A la llegada, se traslada a Hoi An (30 min aprox. de camino). Registro en hotel para descansar. Por la noche, </w:t>
      </w:r>
      <w:r w:rsidR="00905666" w:rsidRPr="004E01DF">
        <w:rPr>
          <w:rFonts w:ascii="Arial" w:hAnsi="Arial" w:cs="Arial"/>
          <w:b/>
          <w:bCs/>
          <w:sz w:val="20"/>
          <w:szCs w:val="20"/>
          <w:lang w:val="es-ES"/>
        </w:rPr>
        <w:t>paseo en barco por el río Hoai</w:t>
      </w:r>
      <w:r w:rsidR="00905666" w:rsidRPr="004E01DF">
        <w:rPr>
          <w:rFonts w:ascii="Arial" w:hAnsi="Arial" w:cs="Arial"/>
          <w:sz w:val="20"/>
          <w:szCs w:val="20"/>
          <w:lang w:val="es-ES"/>
        </w:rPr>
        <w:t xml:space="preserve">. El regreso es </w:t>
      </w:r>
      <w:r w:rsidR="00905666" w:rsidRPr="004E01DF">
        <w:rPr>
          <w:rFonts w:ascii="Arial" w:hAnsi="Arial" w:cs="Arial"/>
          <w:b/>
          <w:bCs/>
          <w:sz w:val="20"/>
          <w:szCs w:val="20"/>
          <w:u w:val="single"/>
          <w:lang w:val="es-ES"/>
        </w:rPr>
        <w:t>por cuenta propia.</w:t>
      </w:r>
    </w:p>
    <w:p w14:paraId="17A551ED" w14:textId="3C44BEA6" w:rsidR="00E96413" w:rsidRPr="007335A6" w:rsidRDefault="00E96413" w:rsidP="00E96413">
      <w:pPr>
        <w:spacing w:after="0" w:line="240" w:lineRule="auto"/>
        <w:contextualSpacing/>
        <w:jc w:val="both"/>
        <w:rPr>
          <w:rFonts w:ascii="Arial" w:hAnsi="Arial" w:cs="Arial"/>
          <w:b/>
          <w:sz w:val="14"/>
          <w:szCs w:val="14"/>
          <w:lang w:val="es-ES"/>
        </w:rPr>
      </w:pPr>
    </w:p>
    <w:p w14:paraId="2BB1388A" w14:textId="66A40307" w:rsidR="00E96413" w:rsidRPr="004E01DF" w:rsidRDefault="00E96413" w:rsidP="00E96413">
      <w:pPr>
        <w:widowControl w:val="0"/>
        <w:spacing w:after="0" w:line="240" w:lineRule="auto"/>
        <w:ind w:hanging="2"/>
        <w:jc w:val="both"/>
        <w:rPr>
          <w:rFonts w:ascii="Arial" w:eastAsia="Georgia" w:hAnsi="Arial" w:cs="Arial"/>
          <w:b/>
          <w:bCs/>
          <w:sz w:val="20"/>
          <w:szCs w:val="20"/>
          <w:lang w:val="es-ES"/>
        </w:rPr>
      </w:pPr>
      <w:r w:rsidRPr="004E01DF">
        <w:rPr>
          <w:rFonts w:ascii="Arial" w:eastAsia="Georgia" w:hAnsi="Arial" w:cs="Arial"/>
          <w:b/>
          <w:bCs/>
          <w:sz w:val="20"/>
          <w:szCs w:val="20"/>
          <w:lang w:val="es-PE"/>
        </w:rPr>
        <w:t xml:space="preserve">DÍA 7. </w:t>
      </w:r>
      <w:r w:rsidRPr="004E01DF">
        <w:rPr>
          <w:rFonts w:ascii="Arial" w:eastAsia="Georgia" w:hAnsi="Arial" w:cs="Arial"/>
          <w:b/>
          <w:bCs/>
          <w:sz w:val="20"/>
          <w:szCs w:val="20"/>
          <w:lang w:val="es-ES"/>
        </w:rPr>
        <w:t>HOI AN</w:t>
      </w:r>
    </w:p>
    <w:p w14:paraId="4294AB1F" w14:textId="1EB6B804" w:rsidR="00072478" w:rsidRPr="004E01DF" w:rsidRDefault="00072478" w:rsidP="00C216CA">
      <w:pPr>
        <w:widowControl w:val="0"/>
        <w:pBdr>
          <w:top w:val="nil"/>
          <w:left w:val="nil"/>
          <w:bottom w:val="nil"/>
          <w:right w:val="nil"/>
          <w:between w:val="nil"/>
        </w:pBdr>
        <w:spacing w:after="0" w:line="240" w:lineRule="auto"/>
        <w:ind w:hanging="2"/>
        <w:jc w:val="both"/>
        <w:rPr>
          <w:rStyle w:val="Textoennegrita"/>
          <w:rFonts w:ascii="Arial" w:hAnsi="Arial" w:cs="Arial"/>
          <w:sz w:val="20"/>
          <w:szCs w:val="20"/>
          <w:lang w:val="es-ES"/>
        </w:rPr>
      </w:pPr>
      <w:r w:rsidRPr="004E01DF">
        <w:rPr>
          <w:rFonts w:ascii="Arial" w:hAnsi="Arial" w:cs="Arial"/>
          <w:sz w:val="20"/>
          <w:szCs w:val="20"/>
          <w:lang w:val="es-ES"/>
        </w:rPr>
        <w:t xml:space="preserve">Desayuno en el hotel. Hoy visitamos el </w:t>
      </w:r>
      <w:r w:rsidRPr="004E01DF">
        <w:rPr>
          <w:rFonts w:ascii="Arial" w:hAnsi="Arial" w:cs="Arial"/>
          <w:b/>
          <w:bCs/>
          <w:sz w:val="20"/>
          <w:szCs w:val="20"/>
          <w:lang w:val="es-ES"/>
        </w:rPr>
        <w:t>Barrio Antiguo de Hoi An</w:t>
      </w:r>
      <w:r w:rsidRPr="004E01DF">
        <w:rPr>
          <w:rFonts w:ascii="Arial" w:hAnsi="Arial" w:cs="Arial"/>
          <w:sz w:val="20"/>
          <w:szCs w:val="20"/>
          <w:lang w:val="es-ES"/>
        </w:rPr>
        <w:t xml:space="preserve">, recorriendo a pie el puente japonés de 400 años, la sala de Phuc Kien, la Casa Tan Ky y el museo. Almuerzo. Tarde libre para disfrutar de la playa, visitar el mercado o hacer compras. </w:t>
      </w:r>
      <w:r w:rsidRPr="004E01DF">
        <w:rPr>
          <w:rStyle w:val="Textoennegrita"/>
          <w:rFonts w:ascii="Arial" w:hAnsi="Arial" w:cs="Arial"/>
          <w:sz w:val="20"/>
          <w:szCs w:val="20"/>
          <w:lang w:val="es-ES"/>
        </w:rPr>
        <w:t>Alojamiento.</w:t>
      </w:r>
    </w:p>
    <w:p w14:paraId="28F40976" w14:textId="77777777" w:rsidR="00072478" w:rsidRPr="007335A6" w:rsidRDefault="00072478" w:rsidP="00C216CA">
      <w:pPr>
        <w:widowControl w:val="0"/>
        <w:pBdr>
          <w:top w:val="nil"/>
          <w:left w:val="nil"/>
          <w:bottom w:val="nil"/>
          <w:right w:val="nil"/>
          <w:between w:val="nil"/>
        </w:pBdr>
        <w:spacing w:after="0" w:line="240" w:lineRule="auto"/>
        <w:ind w:hanging="2"/>
        <w:jc w:val="both"/>
        <w:rPr>
          <w:rStyle w:val="Textoennegrita"/>
          <w:rFonts w:ascii="Arial" w:hAnsi="Arial" w:cs="Arial"/>
          <w:sz w:val="14"/>
          <w:szCs w:val="14"/>
          <w:lang w:val="es-ES"/>
        </w:rPr>
      </w:pPr>
    </w:p>
    <w:p w14:paraId="3B088404" w14:textId="08B546D7" w:rsidR="00C216CA" w:rsidRPr="004E01DF" w:rsidRDefault="00072478" w:rsidP="00C216CA">
      <w:pPr>
        <w:widowControl w:val="0"/>
        <w:pBdr>
          <w:top w:val="nil"/>
          <w:left w:val="nil"/>
          <w:bottom w:val="nil"/>
          <w:right w:val="nil"/>
          <w:between w:val="nil"/>
        </w:pBdr>
        <w:spacing w:after="0" w:line="240" w:lineRule="auto"/>
        <w:ind w:hanging="2"/>
        <w:jc w:val="both"/>
        <w:rPr>
          <w:rFonts w:ascii="Arial" w:eastAsia="Georgia" w:hAnsi="Arial" w:cs="Arial"/>
          <w:b/>
          <w:bCs/>
          <w:sz w:val="20"/>
          <w:szCs w:val="20"/>
          <w:lang w:val="es-PE"/>
        </w:rPr>
      </w:pPr>
      <w:r w:rsidRPr="004E01DF">
        <w:rPr>
          <w:rFonts w:ascii="Arial" w:eastAsia="Georgia" w:hAnsi="Arial" w:cs="Arial"/>
          <w:b/>
          <w:bCs/>
          <w:sz w:val="20"/>
          <w:szCs w:val="20"/>
          <w:lang w:val="es-PE"/>
        </w:rPr>
        <w:t>DÍA</w:t>
      </w:r>
      <w:r w:rsidR="00C216CA" w:rsidRPr="004E01DF">
        <w:rPr>
          <w:rFonts w:ascii="Arial" w:eastAsia="Georgia" w:hAnsi="Arial" w:cs="Arial"/>
          <w:b/>
          <w:bCs/>
          <w:sz w:val="20"/>
          <w:szCs w:val="20"/>
          <w:lang w:val="es-PE"/>
        </w:rPr>
        <w:t xml:space="preserve"> 8. HOI AN – </w:t>
      </w:r>
      <w:r w:rsidRPr="004E01DF">
        <w:rPr>
          <w:rFonts w:ascii="Arial" w:eastAsia="Georgia" w:hAnsi="Arial" w:cs="Arial"/>
          <w:b/>
          <w:bCs/>
          <w:sz w:val="20"/>
          <w:szCs w:val="20"/>
          <w:lang w:val="es-PE"/>
        </w:rPr>
        <w:t xml:space="preserve">DA NANG – HUE </w:t>
      </w:r>
    </w:p>
    <w:p w14:paraId="75595045" w14:textId="20634F58" w:rsidR="007335A6" w:rsidRDefault="00A442C7" w:rsidP="007335A6">
      <w:pPr>
        <w:widowControl w:val="0"/>
        <w:pBdr>
          <w:top w:val="nil"/>
          <w:left w:val="nil"/>
          <w:bottom w:val="nil"/>
          <w:right w:val="nil"/>
          <w:between w:val="nil"/>
        </w:pBdr>
        <w:spacing w:after="0"/>
        <w:ind w:hanging="2"/>
        <w:jc w:val="both"/>
        <w:rPr>
          <w:rFonts w:ascii="Arial" w:hAnsi="Arial" w:cs="Arial"/>
          <w:sz w:val="20"/>
          <w:szCs w:val="20"/>
          <w:lang w:val="es-ES"/>
        </w:rPr>
      </w:pPr>
      <w:r w:rsidRPr="004E01DF">
        <w:rPr>
          <w:rFonts w:ascii="Arial" w:hAnsi="Arial" w:cs="Arial"/>
          <w:sz w:val="20"/>
          <w:szCs w:val="20"/>
          <w:lang w:val="es-ES"/>
        </w:rPr>
        <w:t>Desayuno en el hotel y traslado a</w:t>
      </w:r>
      <w:r w:rsidRPr="004E01DF">
        <w:rPr>
          <w:rFonts w:ascii="Arial" w:hAnsi="Arial" w:cs="Arial"/>
          <w:b/>
          <w:bCs/>
          <w:sz w:val="20"/>
          <w:szCs w:val="20"/>
          <w:lang w:val="es-ES"/>
        </w:rPr>
        <w:t xml:space="preserve"> Da Nang</w:t>
      </w:r>
      <w:r w:rsidRPr="004E01DF">
        <w:rPr>
          <w:rFonts w:ascii="Arial" w:hAnsi="Arial" w:cs="Arial"/>
          <w:sz w:val="20"/>
          <w:szCs w:val="20"/>
          <w:lang w:val="es-ES"/>
        </w:rPr>
        <w:t xml:space="preserve"> para visitar la </w:t>
      </w:r>
      <w:r w:rsidRPr="004E01DF">
        <w:rPr>
          <w:rFonts w:ascii="Arial" w:hAnsi="Arial" w:cs="Arial"/>
          <w:b/>
          <w:bCs/>
          <w:sz w:val="20"/>
          <w:szCs w:val="20"/>
          <w:lang w:val="es-ES"/>
        </w:rPr>
        <w:t>pagoda Linh Ung</w:t>
      </w:r>
      <w:r w:rsidRPr="004E01DF">
        <w:rPr>
          <w:rFonts w:ascii="Arial" w:hAnsi="Arial" w:cs="Arial"/>
          <w:sz w:val="20"/>
          <w:szCs w:val="20"/>
          <w:lang w:val="es-ES"/>
        </w:rPr>
        <w:t xml:space="preserve"> con vistas panorámicas de la península Son Tra. Continuamos hacia Hue por carretera. Al llegar, almuerzo en un restaurante y registro en el hotel. Por la tarde, visitamos la </w:t>
      </w:r>
      <w:r w:rsidRPr="004E01DF">
        <w:rPr>
          <w:rFonts w:ascii="Arial" w:hAnsi="Arial" w:cs="Arial"/>
          <w:b/>
          <w:bCs/>
          <w:sz w:val="20"/>
          <w:szCs w:val="20"/>
          <w:lang w:val="es-ES"/>
        </w:rPr>
        <w:t>pagoda Thien Mu y el mercado de Dong Ba</w:t>
      </w:r>
      <w:r w:rsidRPr="004E01DF">
        <w:rPr>
          <w:rFonts w:ascii="Arial" w:hAnsi="Arial" w:cs="Arial"/>
          <w:sz w:val="20"/>
          <w:szCs w:val="20"/>
          <w:lang w:val="es-ES"/>
        </w:rPr>
        <w:t>, famoso por su ambiente y productos locales. Alojamiento.</w:t>
      </w:r>
    </w:p>
    <w:p w14:paraId="1CE79EEB" w14:textId="77777777" w:rsidR="007335A6" w:rsidRPr="007335A6" w:rsidRDefault="007335A6" w:rsidP="007335A6">
      <w:pPr>
        <w:widowControl w:val="0"/>
        <w:pBdr>
          <w:top w:val="nil"/>
          <w:left w:val="nil"/>
          <w:bottom w:val="nil"/>
          <w:right w:val="nil"/>
          <w:between w:val="nil"/>
        </w:pBdr>
        <w:spacing w:after="0"/>
        <w:ind w:hanging="2"/>
        <w:jc w:val="both"/>
        <w:rPr>
          <w:rFonts w:ascii="Arial" w:hAnsi="Arial" w:cs="Arial"/>
          <w:sz w:val="14"/>
          <w:szCs w:val="14"/>
          <w:lang w:val="es-ES"/>
        </w:rPr>
      </w:pPr>
    </w:p>
    <w:p w14:paraId="3D150CBE" w14:textId="2DD23C20" w:rsidR="00E96413" w:rsidRPr="004E01DF" w:rsidRDefault="00B14034" w:rsidP="007335A6">
      <w:pPr>
        <w:widowControl w:val="0"/>
        <w:pBdr>
          <w:top w:val="nil"/>
          <w:left w:val="nil"/>
          <w:bottom w:val="nil"/>
          <w:right w:val="nil"/>
          <w:between w:val="nil"/>
        </w:pBdr>
        <w:spacing w:after="0"/>
        <w:ind w:hanging="2"/>
        <w:jc w:val="both"/>
        <w:rPr>
          <w:rFonts w:ascii="Arial" w:hAnsi="Arial" w:cs="Arial"/>
          <w:b/>
          <w:sz w:val="20"/>
          <w:szCs w:val="20"/>
          <w:lang w:val="es-PE"/>
        </w:rPr>
      </w:pPr>
      <w:r w:rsidRPr="004E01DF">
        <w:rPr>
          <w:rFonts w:ascii="Arial" w:hAnsi="Arial" w:cs="Arial"/>
          <w:b/>
          <w:sz w:val="20"/>
          <w:szCs w:val="20"/>
          <w:lang w:val="es-PE"/>
        </w:rPr>
        <w:t xml:space="preserve">DÍA 9. </w:t>
      </w:r>
      <w:r w:rsidR="006861BE" w:rsidRPr="004E01DF">
        <w:rPr>
          <w:rFonts w:ascii="Arial" w:hAnsi="Arial" w:cs="Arial"/>
          <w:b/>
          <w:sz w:val="20"/>
          <w:szCs w:val="20"/>
          <w:lang w:val="es-PE"/>
        </w:rPr>
        <w:t>HUE – HO C</w:t>
      </w:r>
      <w:r w:rsidR="00E416F1" w:rsidRPr="004E01DF">
        <w:rPr>
          <w:rFonts w:ascii="Arial" w:hAnsi="Arial" w:cs="Arial"/>
          <w:b/>
          <w:sz w:val="20"/>
          <w:szCs w:val="20"/>
          <w:lang w:val="es-PE"/>
        </w:rPr>
        <w:t>H</w:t>
      </w:r>
      <w:r w:rsidR="006861BE" w:rsidRPr="004E01DF">
        <w:rPr>
          <w:rFonts w:ascii="Arial" w:hAnsi="Arial" w:cs="Arial"/>
          <w:b/>
          <w:sz w:val="20"/>
          <w:szCs w:val="20"/>
          <w:lang w:val="es-PE"/>
        </w:rPr>
        <w:t xml:space="preserve">I MINH </w:t>
      </w:r>
      <w:r w:rsidR="006500A8" w:rsidRPr="004E01DF">
        <w:rPr>
          <w:rFonts w:ascii="Arial" w:hAnsi="Arial" w:cs="Arial"/>
          <w:b/>
          <w:sz w:val="20"/>
          <w:szCs w:val="20"/>
          <w:lang w:val="es-PE"/>
        </w:rPr>
        <w:t>(VUELO INTERNO)</w:t>
      </w:r>
    </w:p>
    <w:p w14:paraId="57B4EDE5" w14:textId="3746954B" w:rsidR="00E96413" w:rsidRPr="004E01DF" w:rsidRDefault="006500A8" w:rsidP="007335A6">
      <w:pPr>
        <w:spacing w:after="0" w:line="240" w:lineRule="auto"/>
        <w:contextualSpacing/>
        <w:jc w:val="both"/>
        <w:rPr>
          <w:rFonts w:ascii="Arial" w:hAnsi="Arial" w:cs="Arial"/>
          <w:sz w:val="20"/>
          <w:szCs w:val="20"/>
          <w:lang w:val="es-ES"/>
        </w:rPr>
      </w:pPr>
      <w:r w:rsidRPr="004E01DF">
        <w:rPr>
          <w:rFonts w:ascii="Arial" w:hAnsi="Arial" w:cs="Arial"/>
          <w:sz w:val="20"/>
          <w:szCs w:val="20"/>
          <w:lang w:val="es-ES"/>
        </w:rPr>
        <w:t xml:space="preserve">Tras el desayuno, exploramos la </w:t>
      </w:r>
      <w:r w:rsidRPr="004E01DF">
        <w:rPr>
          <w:rFonts w:ascii="Arial" w:hAnsi="Arial" w:cs="Arial"/>
          <w:b/>
          <w:bCs/>
          <w:sz w:val="20"/>
          <w:szCs w:val="20"/>
          <w:lang w:val="es-ES"/>
        </w:rPr>
        <w:t>Ciudadela Imperial</w:t>
      </w:r>
      <w:r w:rsidRPr="004E01DF">
        <w:rPr>
          <w:rFonts w:ascii="Arial" w:hAnsi="Arial" w:cs="Arial"/>
          <w:sz w:val="20"/>
          <w:szCs w:val="20"/>
          <w:lang w:val="es-ES"/>
        </w:rPr>
        <w:t xml:space="preserve"> de Hue, incluida la </w:t>
      </w:r>
      <w:r w:rsidRPr="004E01DF">
        <w:rPr>
          <w:rFonts w:ascii="Arial" w:hAnsi="Arial" w:cs="Arial"/>
          <w:b/>
          <w:bCs/>
          <w:sz w:val="20"/>
          <w:szCs w:val="20"/>
          <w:lang w:val="es-ES"/>
        </w:rPr>
        <w:t>Ciudad Púrpura Prohibida</w:t>
      </w:r>
      <w:r w:rsidRPr="004E01DF">
        <w:rPr>
          <w:rFonts w:ascii="Arial" w:hAnsi="Arial" w:cs="Arial"/>
          <w:sz w:val="20"/>
          <w:szCs w:val="20"/>
          <w:lang w:val="es-ES"/>
        </w:rPr>
        <w:t xml:space="preserve">, declarada Patrimonio de la Humanidad por la UNESCO. Visitamos también las tumbas de los emperadores Minh Mang y Khai Dinh, destacando por su decoración y diseño. Almuerzo. Posteriormente, vuelo a Ho Chi Minh </w:t>
      </w:r>
      <w:r w:rsidRPr="004E01DF">
        <w:rPr>
          <w:rFonts w:ascii="Arial" w:hAnsi="Arial" w:cs="Arial"/>
          <w:b/>
          <w:bCs/>
          <w:color w:val="00B050"/>
          <w:sz w:val="20"/>
          <w:szCs w:val="20"/>
          <w:lang w:val="es-ES"/>
        </w:rPr>
        <w:t>(vuelo incluido).</w:t>
      </w:r>
      <w:r w:rsidRPr="004E01DF">
        <w:rPr>
          <w:rFonts w:ascii="Arial" w:hAnsi="Arial" w:cs="Arial"/>
          <w:color w:val="00B050"/>
          <w:sz w:val="20"/>
          <w:szCs w:val="20"/>
          <w:lang w:val="es-ES"/>
        </w:rPr>
        <w:t xml:space="preserve"> </w:t>
      </w:r>
      <w:r w:rsidRPr="004E01DF">
        <w:rPr>
          <w:rFonts w:ascii="Arial" w:hAnsi="Arial" w:cs="Arial"/>
          <w:sz w:val="20"/>
          <w:szCs w:val="20"/>
          <w:lang w:val="es-ES"/>
        </w:rPr>
        <w:t>Llegada y traslado al hotel.</w:t>
      </w:r>
    </w:p>
    <w:p w14:paraId="6DCBEBF1" w14:textId="43276A65" w:rsidR="006500A8" w:rsidRPr="007335A6" w:rsidRDefault="006500A8" w:rsidP="00E96413">
      <w:pPr>
        <w:spacing w:after="0" w:line="240" w:lineRule="auto"/>
        <w:contextualSpacing/>
        <w:jc w:val="both"/>
        <w:rPr>
          <w:rFonts w:ascii="Arial" w:hAnsi="Arial" w:cs="Arial"/>
          <w:sz w:val="14"/>
          <w:szCs w:val="14"/>
          <w:lang w:val="es-ES"/>
        </w:rPr>
      </w:pPr>
    </w:p>
    <w:p w14:paraId="050B23BC" w14:textId="76DA757E" w:rsidR="004D0734" w:rsidRPr="004E01DF" w:rsidRDefault="004D0734" w:rsidP="00A154A2">
      <w:pPr>
        <w:spacing w:after="0" w:line="240" w:lineRule="auto"/>
        <w:jc w:val="both"/>
        <w:rPr>
          <w:rFonts w:ascii="Arial" w:hAnsi="Arial" w:cs="Arial"/>
          <w:b/>
          <w:sz w:val="20"/>
          <w:szCs w:val="20"/>
          <w:lang w:val="es-ES" w:eastAsia="es-ES" w:bidi="ar-SA"/>
        </w:rPr>
      </w:pPr>
      <w:r w:rsidRPr="007335A6">
        <w:rPr>
          <w:rFonts w:ascii="Arial" w:hAnsi="Arial" w:cs="Arial"/>
          <w:b/>
          <w:sz w:val="20"/>
          <w:szCs w:val="20"/>
          <w:lang w:val="es-ES" w:eastAsia="es-ES" w:bidi="ar-SA"/>
        </w:rPr>
        <w:t>DÍA 10</w:t>
      </w:r>
      <w:r w:rsidRPr="007335A6">
        <w:rPr>
          <w:rFonts w:ascii="Arial" w:hAnsi="Arial" w:cs="Arial"/>
          <w:bCs/>
          <w:sz w:val="20"/>
          <w:szCs w:val="20"/>
          <w:lang w:val="es-ES" w:eastAsia="es-ES" w:bidi="ar-SA"/>
        </w:rPr>
        <w:t xml:space="preserve">. </w:t>
      </w:r>
      <w:r w:rsidRPr="004E01DF">
        <w:rPr>
          <w:rFonts w:ascii="Arial" w:hAnsi="Arial" w:cs="Arial"/>
          <w:b/>
          <w:sz w:val="20"/>
          <w:szCs w:val="20"/>
          <w:lang w:val="es-ES" w:eastAsia="es-ES" w:bidi="ar-SA"/>
        </w:rPr>
        <w:t>HO CHI MINH</w:t>
      </w:r>
      <w:r w:rsidR="009E43FE" w:rsidRPr="004E01DF">
        <w:rPr>
          <w:rFonts w:ascii="Arial" w:hAnsi="Arial" w:cs="Arial"/>
          <w:b/>
          <w:sz w:val="20"/>
          <w:szCs w:val="20"/>
          <w:lang w:val="es-ES" w:eastAsia="es-ES" w:bidi="ar-SA"/>
        </w:rPr>
        <w:t xml:space="preserve"> – TÚNELES DE CUC HI</w:t>
      </w:r>
    </w:p>
    <w:p w14:paraId="02E1A1FB" w14:textId="1D29849F" w:rsidR="009E43FE" w:rsidRPr="004E01DF" w:rsidRDefault="009E43FE" w:rsidP="00274898">
      <w:pPr>
        <w:widowControl w:val="0"/>
        <w:pBdr>
          <w:top w:val="nil"/>
          <w:left w:val="nil"/>
          <w:bottom w:val="nil"/>
          <w:right w:val="nil"/>
          <w:between w:val="nil"/>
        </w:pBdr>
        <w:spacing w:after="0" w:line="240" w:lineRule="auto"/>
        <w:jc w:val="both"/>
        <w:rPr>
          <w:rFonts w:ascii="Arial" w:hAnsi="Arial" w:cs="Arial"/>
          <w:sz w:val="20"/>
          <w:szCs w:val="20"/>
          <w:lang w:val="es-ES"/>
        </w:rPr>
      </w:pPr>
      <w:r w:rsidRPr="004E01DF">
        <w:rPr>
          <w:rFonts w:ascii="Arial" w:hAnsi="Arial" w:cs="Arial"/>
          <w:sz w:val="20"/>
          <w:szCs w:val="20"/>
          <w:lang w:val="es-ES"/>
        </w:rPr>
        <w:t xml:space="preserve">Después del desayuno, visitamos los </w:t>
      </w:r>
      <w:r w:rsidRPr="004E01DF">
        <w:rPr>
          <w:rFonts w:ascii="Arial" w:hAnsi="Arial" w:cs="Arial"/>
          <w:b/>
          <w:bCs/>
          <w:sz w:val="20"/>
          <w:szCs w:val="20"/>
          <w:lang w:val="es-ES"/>
        </w:rPr>
        <w:t>túneles de Cu Chi</w:t>
      </w:r>
      <w:r w:rsidRPr="004E01DF">
        <w:rPr>
          <w:rFonts w:ascii="Arial" w:hAnsi="Arial" w:cs="Arial"/>
          <w:sz w:val="20"/>
          <w:szCs w:val="20"/>
          <w:lang w:val="es-ES"/>
        </w:rPr>
        <w:t>, un impresionante sistema subterráneo utilizado durante la Guerra de Vietnam. Regresamos a Ho Chi Minh para almorzar.</w:t>
      </w:r>
      <w:r w:rsidR="00976C64">
        <w:rPr>
          <w:rFonts w:ascii="Arial" w:hAnsi="Arial" w:cs="Arial"/>
          <w:sz w:val="20"/>
          <w:szCs w:val="20"/>
          <w:lang w:val="es-ES"/>
        </w:rPr>
        <w:t xml:space="preserve"> </w:t>
      </w:r>
      <w:r w:rsidRPr="004E01DF">
        <w:rPr>
          <w:rFonts w:ascii="Arial" w:hAnsi="Arial" w:cs="Arial"/>
          <w:sz w:val="20"/>
          <w:szCs w:val="20"/>
          <w:lang w:val="es-ES"/>
        </w:rPr>
        <w:t xml:space="preserve">Por la tarde, recorrido por la ciudad: </w:t>
      </w:r>
      <w:r w:rsidRPr="004E01DF">
        <w:rPr>
          <w:rFonts w:ascii="Arial" w:hAnsi="Arial" w:cs="Arial"/>
          <w:b/>
          <w:bCs/>
          <w:sz w:val="20"/>
          <w:szCs w:val="20"/>
          <w:lang w:val="es-ES"/>
        </w:rPr>
        <w:t>el Palacio de la Reunificación</w:t>
      </w:r>
      <w:r w:rsidRPr="004E01DF">
        <w:rPr>
          <w:rFonts w:ascii="Arial" w:hAnsi="Arial" w:cs="Arial"/>
          <w:sz w:val="20"/>
          <w:szCs w:val="20"/>
          <w:lang w:val="es-ES"/>
        </w:rPr>
        <w:t xml:space="preserve"> (sólo exterior), la antigua Oficina Central de Correos y la calle peatonal Nguyen Hue, con el Ayuntamiento y la estatua de Ho Chi Minh. </w:t>
      </w:r>
      <w:r w:rsidRPr="004E01DF">
        <w:rPr>
          <w:rFonts w:ascii="Arial" w:hAnsi="Arial" w:cs="Arial"/>
          <w:b/>
          <w:bCs/>
          <w:sz w:val="20"/>
          <w:szCs w:val="20"/>
          <w:lang w:val="es-ES"/>
        </w:rPr>
        <w:t>Alojamiento.</w:t>
      </w:r>
    </w:p>
    <w:p w14:paraId="69E462FB" w14:textId="77777777" w:rsidR="009E43FE" w:rsidRPr="007335A6" w:rsidRDefault="009E43FE" w:rsidP="00274898">
      <w:pPr>
        <w:widowControl w:val="0"/>
        <w:pBdr>
          <w:top w:val="nil"/>
          <w:left w:val="nil"/>
          <w:bottom w:val="nil"/>
          <w:right w:val="nil"/>
          <w:between w:val="nil"/>
        </w:pBdr>
        <w:spacing w:after="0" w:line="240" w:lineRule="auto"/>
        <w:jc w:val="both"/>
        <w:rPr>
          <w:rFonts w:ascii="Arial" w:hAnsi="Arial" w:cs="Arial"/>
          <w:sz w:val="14"/>
          <w:szCs w:val="14"/>
          <w:lang w:val="es-ES"/>
        </w:rPr>
      </w:pPr>
    </w:p>
    <w:p w14:paraId="7D062B46" w14:textId="250FCAD0" w:rsidR="00274898" w:rsidRPr="004E01DF" w:rsidRDefault="00274898" w:rsidP="00274898">
      <w:pPr>
        <w:widowControl w:val="0"/>
        <w:pBdr>
          <w:top w:val="nil"/>
          <w:left w:val="nil"/>
          <w:bottom w:val="nil"/>
          <w:right w:val="nil"/>
          <w:between w:val="nil"/>
        </w:pBdr>
        <w:spacing w:after="0" w:line="240" w:lineRule="auto"/>
        <w:jc w:val="both"/>
        <w:rPr>
          <w:rFonts w:ascii="Arial" w:eastAsia="Georgia" w:hAnsi="Arial" w:cs="Arial"/>
          <w:b/>
          <w:bCs/>
          <w:sz w:val="20"/>
          <w:szCs w:val="20"/>
          <w:lang w:val="es-PE"/>
        </w:rPr>
      </w:pPr>
      <w:r w:rsidRPr="004E01DF">
        <w:rPr>
          <w:rFonts w:ascii="Arial" w:eastAsia="Georgia" w:hAnsi="Arial" w:cs="Arial"/>
          <w:b/>
          <w:bCs/>
          <w:sz w:val="20"/>
          <w:szCs w:val="20"/>
          <w:lang w:val="es-PE"/>
        </w:rPr>
        <w:t xml:space="preserve">DÍA 11. HO CHI MINH </w:t>
      </w:r>
    </w:p>
    <w:p w14:paraId="3FF36952" w14:textId="7BBDCD26" w:rsidR="00EF0E66" w:rsidRPr="004E01DF" w:rsidRDefault="00274898" w:rsidP="00274898">
      <w:pPr>
        <w:widowControl w:val="0"/>
        <w:autoSpaceDE w:val="0"/>
        <w:autoSpaceDN w:val="0"/>
        <w:adjustRightInd w:val="0"/>
        <w:spacing w:after="0" w:line="240" w:lineRule="auto"/>
        <w:contextualSpacing/>
        <w:jc w:val="both"/>
        <w:rPr>
          <w:rFonts w:ascii="Arial" w:hAnsi="Arial" w:cs="Arial"/>
          <w:b/>
          <w:bCs/>
          <w:sz w:val="20"/>
          <w:szCs w:val="20"/>
          <w:lang w:val="es-ES"/>
        </w:rPr>
      </w:pPr>
      <w:r w:rsidRPr="004E01DF">
        <w:rPr>
          <w:rFonts w:ascii="Arial" w:eastAsia="Georgia" w:hAnsi="Arial" w:cs="Arial"/>
          <w:b/>
          <w:bCs/>
          <w:sz w:val="20"/>
          <w:szCs w:val="20"/>
          <w:lang w:val="es-PE"/>
        </w:rPr>
        <w:t>Desayuno.</w:t>
      </w:r>
      <w:r w:rsidRPr="004E01DF">
        <w:rPr>
          <w:rFonts w:ascii="Arial" w:hAnsi="Arial" w:cs="Arial"/>
          <w:sz w:val="20"/>
          <w:szCs w:val="20"/>
          <w:lang w:val="es-ES"/>
        </w:rPr>
        <w:t xml:space="preserve"> A la hora indicada, se realizará el traslado al </w:t>
      </w:r>
      <w:r w:rsidR="00EF0E66" w:rsidRPr="004E01DF">
        <w:rPr>
          <w:rFonts w:ascii="Arial" w:hAnsi="Arial" w:cs="Arial"/>
          <w:sz w:val="20"/>
          <w:szCs w:val="20"/>
          <w:lang w:val="es-ES"/>
        </w:rPr>
        <w:t>aeropuerto.</w:t>
      </w:r>
      <w:r w:rsidR="009E43FE" w:rsidRPr="004E01DF">
        <w:rPr>
          <w:rFonts w:ascii="Arial" w:hAnsi="Arial" w:cs="Arial"/>
          <w:sz w:val="20"/>
          <w:szCs w:val="20"/>
          <w:lang w:val="es-ES"/>
        </w:rPr>
        <w:t xml:space="preserve"> </w:t>
      </w:r>
      <w:r w:rsidR="009E43FE" w:rsidRPr="004E01DF">
        <w:rPr>
          <w:rFonts w:ascii="Arial" w:hAnsi="Arial" w:cs="Arial"/>
          <w:b/>
          <w:bCs/>
          <w:sz w:val="20"/>
          <w:szCs w:val="20"/>
          <w:lang w:val="es-ES"/>
        </w:rPr>
        <w:t>Fin de los servicios.</w:t>
      </w:r>
      <w:r w:rsidR="00EF0E66" w:rsidRPr="004E01DF">
        <w:rPr>
          <w:rFonts w:ascii="Arial" w:hAnsi="Arial" w:cs="Arial"/>
          <w:b/>
          <w:bCs/>
          <w:sz w:val="20"/>
          <w:szCs w:val="20"/>
          <w:lang w:val="es-ES"/>
        </w:rPr>
        <w:t xml:space="preserve"> </w:t>
      </w:r>
    </w:p>
    <w:p w14:paraId="4218EDCB" w14:textId="26EE6A94" w:rsidR="00274898" w:rsidRPr="006C2F09" w:rsidRDefault="00274898" w:rsidP="00274898">
      <w:pPr>
        <w:widowControl w:val="0"/>
        <w:pBdr>
          <w:top w:val="nil"/>
          <w:left w:val="nil"/>
          <w:bottom w:val="nil"/>
          <w:right w:val="nil"/>
          <w:between w:val="nil"/>
        </w:pBdr>
        <w:spacing w:after="0" w:line="240" w:lineRule="auto"/>
        <w:jc w:val="both"/>
        <w:rPr>
          <w:rFonts w:ascii="Arial" w:eastAsia="Georgia" w:hAnsi="Arial" w:cs="Arial"/>
          <w:sz w:val="10"/>
          <w:szCs w:val="10"/>
          <w:lang w:val="es-MX"/>
        </w:rPr>
      </w:pPr>
    </w:p>
    <w:p w14:paraId="34B466E0" w14:textId="1D1A2240" w:rsidR="00F058BB" w:rsidRPr="009E43FE" w:rsidRDefault="00B322D6" w:rsidP="00920CFF">
      <w:pPr>
        <w:spacing w:after="0" w:line="240" w:lineRule="auto"/>
        <w:jc w:val="center"/>
        <w:rPr>
          <w:rFonts w:ascii="Arial" w:hAnsi="Arial" w:cs="Arial"/>
          <w:b/>
          <w:color w:val="FF0000"/>
          <w:sz w:val="20"/>
          <w:szCs w:val="20"/>
          <w:lang w:val="es-MX" w:eastAsia="es-ES" w:bidi="ar-SA"/>
        </w:rPr>
      </w:pPr>
      <w:r w:rsidRPr="009E43FE">
        <w:rPr>
          <w:rFonts w:ascii="Arial" w:hAnsi="Arial" w:cs="Arial"/>
          <w:b/>
          <w:color w:val="FF0000"/>
          <w:sz w:val="20"/>
          <w:szCs w:val="20"/>
          <w:lang w:val="es-MX" w:eastAsia="es-ES" w:bidi="ar-SA"/>
        </w:rPr>
        <w:t>PASAJEROS DE NACIONALIDAD MEXICANA</w:t>
      </w:r>
      <w:r w:rsidR="00E349A1" w:rsidRPr="009E43FE">
        <w:rPr>
          <w:rFonts w:ascii="Arial" w:hAnsi="Arial" w:cs="Arial"/>
          <w:b/>
          <w:color w:val="FF0000"/>
          <w:sz w:val="20"/>
          <w:szCs w:val="20"/>
          <w:lang w:val="es-MX" w:eastAsia="es-ES" w:bidi="ar-SA"/>
        </w:rPr>
        <w:t xml:space="preserve"> </w:t>
      </w:r>
      <w:r w:rsidRPr="009E43FE">
        <w:rPr>
          <w:rFonts w:ascii="Arial" w:hAnsi="Arial" w:cs="Arial"/>
          <w:b/>
          <w:color w:val="FF0000"/>
          <w:sz w:val="20"/>
          <w:szCs w:val="20"/>
          <w:lang w:val="es-MX" w:eastAsia="es-ES" w:bidi="ar-SA"/>
        </w:rPr>
        <w:t xml:space="preserve">REQUIEREN VISA PARA INGRESAR </w:t>
      </w:r>
      <w:r w:rsidR="00E349A1" w:rsidRPr="009E43FE">
        <w:rPr>
          <w:rFonts w:ascii="Arial" w:hAnsi="Arial" w:cs="Arial"/>
          <w:b/>
          <w:color w:val="FF0000"/>
          <w:sz w:val="20"/>
          <w:szCs w:val="20"/>
          <w:lang w:val="es-MX" w:eastAsia="es-ES" w:bidi="ar-SA"/>
        </w:rPr>
        <w:t xml:space="preserve">A </w:t>
      </w:r>
      <w:r w:rsidR="00B16652" w:rsidRPr="009E43FE">
        <w:rPr>
          <w:rFonts w:ascii="Arial" w:hAnsi="Arial" w:cs="Arial"/>
          <w:b/>
          <w:color w:val="FF0000"/>
          <w:sz w:val="20"/>
          <w:szCs w:val="20"/>
          <w:lang w:val="es-MX" w:eastAsia="es-ES" w:bidi="ar-SA"/>
        </w:rPr>
        <w:t>LAO</w:t>
      </w:r>
      <w:r w:rsidR="00920CFF">
        <w:rPr>
          <w:rFonts w:ascii="Arial" w:hAnsi="Arial" w:cs="Arial"/>
          <w:b/>
          <w:color w:val="FF0000"/>
          <w:sz w:val="20"/>
          <w:szCs w:val="20"/>
          <w:lang w:val="es-MX" w:eastAsia="es-ES" w:bidi="ar-SA"/>
        </w:rPr>
        <w:t xml:space="preserve">S Y </w:t>
      </w:r>
      <w:r w:rsidR="00F058BB" w:rsidRPr="009E43FE">
        <w:rPr>
          <w:rFonts w:ascii="Arial" w:hAnsi="Arial" w:cs="Arial"/>
          <w:b/>
          <w:color w:val="FF0000"/>
          <w:sz w:val="20"/>
          <w:szCs w:val="20"/>
          <w:lang w:val="es-MX" w:eastAsia="es-ES" w:bidi="ar-SA"/>
        </w:rPr>
        <w:t>VIETNAM.</w:t>
      </w:r>
      <w:r w:rsidR="00920CFF">
        <w:rPr>
          <w:rFonts w:ascii="Arial" w:hAnsi="Arial" w:cs="Arial"/>
          <w:b/>
          <w:color w:val="FF0000"/>
          <w:sz w:val="20"/>
          <w:szCs w:val="20"/>
          <w:lang w:val="es-MX" w:eastAsia="es-ES" w:bidi="ar-SA"/>
        </w:rPr>
        <w:t xml:space="preserve"> OTRAS NACIONALIDADES FAVOR DE CONSULTAR CON EL CONSULTADO CORRESPONDIENTE</w:t>
      </w:r>
    </w:p>
    <w:p w14:paraId="60EF4490" w14:textId="63EE9026" w:rsidR="00F058BB" w:rsidRPr="00461F4A" w:rsidRDefault="00F058BB" w:rsidP="00F058BB">
      <w:pPr>
        <w:spacing w:after="0" w:line="240" w:lineRule="auto"/>
        <w:jc w:val="center"/>
        <w:rPr>
          <w:rFonts w:ascii="Arial" w:hAnsi="Arial" w:cs="Arial"/>
          <w:b/>
          <w:color w:val="FF0000"/>
          <w:sz w:val="12"/>
          <w:szCs w:val="12"/>
          <w:lang w:val="es-MX" w:eastAsia="es-ES" w:bidi="ar-SA"/>
        </w:rPr>
      </w:pPr>
    </w:p>
    <w:p w14:paraId="62D87EFE"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268CB9C8" w14:textId="7C377EE6" w:rsidR="00BE42F9" w:rsidRPr="002675C7" w:rsidRDefault="008B63AB"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Pr>
          <w:rFonts w:ascii="Arial" w:hAnsi="Arial" w:cs="Arial"/>
          <w:sz w:val="20"/>
          <w:szCs w:val="20"/>
          <w:lang w:val="es-MX" w:eastAsia="es-ES" w:bidi="ar-SA"/>
        </w:rPr>
        <w:t>10 noches de alojamiento en hoteles y 1 de esas noches en barco</w:t>
      </w:r>
      <w:r w:rsidR="00BE42F9" w:rsidRPr="002675C7">
        <w:rPr>
          <w:rFonts w:ascii="Arial" w:hAnsi="Arial" w:cs="Arial"/>
          <w:sz w:val="20"/>
          <w:szCs w:val="20"/>
          <w:lang w:val="es-MX" w:eastAsia="es-ES" w:bidi="ar-SA"/>
        </w:rPr>
        <w:t xml:space="preserve"> </w:t>
      </w:r>
    </w:p>
    <w:p w14:paraId="21A549B0" w14:textId="0D2BAE66" w:rsidR="00561993" w:rsidRPr="00561993" w:rsidRDefault="00274898" w:rsidP="00561993">
      <w:pPr>
        <w:pStyle w:val="Prrafodelista"/>
        <w:numPr>
          <w:ilvl w:val="0"/>
          <w:numId w:val="36"/>
        </w:numPr>
        <w:spacing w:after="0" w:line="240" w:lineRule="auto"/>
        <w:ind w:left="709" w:hanging="284"/>
        <w:jc w:val="both"/>
        <w:rPr>
          <w:rFonts w:ascii="Arial" w:hAnsi="Arial" w:cs="Arial"/>
          <w:sz w:val="20"/>
          <w:szCs w:val="20"/>
          <w:lang w:val="es-MX" w:eastAsia="es-ES" w:bidi="ar-SA"/>
        </w:rPr>
      </w:pPr>
      <w:r>
        <w:rPr>
          <w:rFonts w:ascii="Arial" w:hAnsi="Arial" w:cs="Arial"/>
          <w:b/>
          <w:bCs/>
          <w:sz w:val="20"/>
          <w:szCs w:val="20"/>
          <w:lang w:val="es-MX" w:eastAsia="es-ES" w:bidi="ar-SA"/>
        </w:rPr>
        <w:t>9</w:t>
      </w:r>
      <w:r w:rsidR="00E51AFB">
        <w:rPr>
          <w:rFonts w:ascii="Arial" w:hAnsi="Arial" w:cs="Arial"/>
          <w:b/>
          <w:bCs/>
          <w:sz w:val="20"/>
          <w:szCs w:val="20"/>
          <w:lang w:val="es-MX" w:eastAsia="es-ES" w:bidi="ar-SA"/>
        </w:rPr>
        <w:t xml:space="preserve"> desayunos</w:t>
      </w:r>
      <w:r w:rsidR="00561993">
        <w:rPr>
          <w:rFonts w:ascii="Arial" w:hAnsi="Arial" w:cs="Arial"/>
          <w:b/>
          <w:bCs/>
          <w:sz w:val="20"/>
          <w:szCs w:val="20"/>
          <w:lang w:val="es-MX" w:eastAsia="es-ES" w:bidi="ar-SA"/>
        </w:rPr>
        <w:t xml:space="preserve">, </w:t>
      </w:r>
      <w:r>
        <w:rPr>
          <w:rFonts w:ascii="Arial" w:hAnsi="Arial" w:cs="Arial"/>
          <w:b/>
          <w:bCs/>
          <w:sz w:val="20"/>
          <w:szCs w:val="20"/>
          <w:lang w:val="es-MX" w:eastAsia="es-ES" w:bidi="ar-SA"/>
        </w:rPr>
        <w:t>8</w:t>
      </w:r>
      <w:r w:rsidR="00E51AFB">
        <w:rPr>
          <w:rFonts w:ascii="Arial" w:hAnsi="Arial" w:cs="Arial"/>
          <w:b/>
          <w:bCs/>
          <w:sz w:val="20"/>
          <w:szCs w:val="20"/>
          <w:lang w:val="es-MX" w:eastAsia="es-ES" w:bidi="ar-SA"/>
        </w:rPr>
        <w:t xml:space="preserve"> almuerzos</w:t>
      </w:r>
      <w:r w:rsidR="00561993" w:rsidRPr="00561993">
        <w:rPr>
          <w:rFonts w:ascii="Arial" w:hAnsi="Arial" w:cs="Arial"/>
          <w:b/>
          <w:bCs/>
          <w:sz w:val="20"/>
          <w:szCs w:val="20"/>
          <w:lang w:val="es-MX" w:eastAsia="es-ES" w:bidi="ar-SA"/>
        </w:rPr>
        <w:t>, 1 cena y 1 brunch</w:t>
      </w:r>
      <w:r w:rsidR="00561993">
        <w:rPr>
          <w:rFonts w:ascii="Arial" w:hAnsi="Arial" w:cs="Arial"/>
          <w:b/>
          <w:bCs/>
          <w:sz w:val="20"/>
          <w:szCs w:val="20"/>
          <w:lang w:val="es-MX" w:eastAsia="es-ES" w:bidi="ar-SA"/>
        </w:rPr>
        <w:t>.</w:t>
      </w:r>
    </w:p>
    <w:p w14:paraId="006E988B" w14:textId="145DFFD5" w:rsidR="00520647" w:rsidRPr="002675C7" w:rsidRDefault="00520647"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00561993">
        <w:rPr>
          <w:rFonts w:ascii="Arial" w:hAnsi="Arial" w:cs="Arial"/>
          <w:sz w:val="20"/>
          <w:szCs w:val="20"/>
          <w:lang w:val="es-MX" w:eastAsia="es-ES" w:bidi="ar-SA"/>
        </w:rPr>
        <w:t xml:space="preserve"> y con aire acondicionado.</w:t>
      </w:r>
    </w:p>
    <w:p w14:paraId="0E2E018E" w14:textId="4B723BCA" w:rsidR="008174CE" w:rsidRPr="008174CE" w:rsidRDefault="00520647" w:rsidP="008174CE">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8174CE">
        <w:rPr>
          <w:rFonts w:ascii="Arial" w:hAnsi="Arial" w:cs="Arial"/>
          <w:sz w:val="20"/>
          <w:szCs w:val="20"/>
          <w:lang w:val="es-MX" w:eastAsia="es-ES" w:bidi="ar-SA"/>
        </w:rPr>
        <w:t>Entradas a los sitios de interés durante las visitas y excursiones</w:t>
      </w:r>
      <w:r w:rsidR="00E51AFB" w:rsidRPr="008174CE">
        <w:rPr>
          <w:rFonts w:ascii="Arial" w:hAnsi="Arial" w:cs="Arial"/>
          <w:sz w:val="20"/>
          <w:szCs w:val="20"/>
          <w:lang w:val="es-MX" w:eastAsia="es-ES" w:bidi="ar-SA"/>
        </w:rPr>
        <w:t xml:space="preserve"> mencionados en el itinerario.</w:t>
      </w:r>
    </w:p>
    <w:p w14:paraId="786C835B" w14:textId="516594A9" w:rsidR="008174CE" w:rsidRPr="00E96E19" w:rsidRDefault="008174CE" w:rsidP="008174CE">
      <w:pPr>
        <w:pStyle w:val="Prrafodelista"/>
        <w:numPr>
          <w:ilvl w:val="0"/>
          <w:numId w:val="36"/>
        </w:numPr>
        <w:spacing w:after="0" w:line="240" w:lineRule="auto"/>
        <w:ind w:left="709" w:hanging="284"/>
        <w:jc w:val="both"/>
        <w:rPr>
          <w:rFonts w:ascii="Arial" w:hAnsi="Arial" w:cs="Arial"/>
          <w:b/>
          <w:bCs/>
          <w:sz w:val="20"/>
          <w:szCs w:val="20"/>
          <w:lang w:val="es-MX" w:eastAsia="es-ES" w:bidi="ar-SA"/>
        </w:rPr>
      </w:pPr>
      <w:r w:rsidRPr="00E96E19">
        <w:rPr>
          <w:rFonts w:ascii="Arial" w:hAnsi="Arial" w:cs="Arial"/>
          <w:b/>
          <w:bCs/>
          <w:sz w:val="20"/>
          <w:szCs w:val="20"/>
          <w:lang w:val="es-MX" w:eastAsia="es-ES" w:bidi="ar-SA"/>
        </w:rPr>
        <w:t>Vuelo interno</w:t>
      </w:r>
      <w:r w:rsidR="008B63AB" w:rsidRPr="00E96E19">
        <w:rPr>
          <w:rFonts w:ascii="Arial" w:hAnsi="Arial" w:cs="Arial"/>
          <w:b/>
          <w:bCs/>
          <w:sz w:val="20"/>
          <w:szCs w:val="20"/>
          <w:lang w:val="es-MX" w:eastAsia="es-ES" w:bidi="ar-SA"/>
        </w:rPr>
        <w:t xml:space="preserve"> en clase turista</w:t>
      </w:r>
      <w:r w:rsidRPr="00E96E19">
        <w:rPr>
          <w:rFonts w:ascii="Arial" w:hAnsi="Arial" w:cs="Arial"/>
          <w:b/>
          <w:bCs/>
          <w:sz w:val="20"/>
          <w:szCs w:val="20"/>
          <w:lang w:val="es-MX" w:eastAsia="es-ES" w:bidi="ar-SA"/>
        </w:rPr>
        <w:t xml:space="preserve"> </w:t>
      </w:r>
      <w:r w:rsidRPr="00E96E19">
        <w:rPr>
          <w:rFonts w:ascii="Arial" w:hAnsi="Arial" w:cs="Arial"/>
          <w:b/>
          <w:bCs/>
          <w:color w:val="000000"/>
          <w:sz w:val="20"/>
          <w:szCs w:val="20"/>
          <w:lang w:val="es-ES"/>
        </w:rPr>
        <w:t>Luang Prabang – Hanoi (día 3)</w:t>
      </w:r>
    </w:p>
    <w:p w14:paraId="649F2549" w14:textId="6F8F6C3A" w:rsidR="008174CE" w:rsidRPr="00E96E19" w:rsidRDefault="008174CE" w:rsidP="008174CE">
      <w:pPr>
        <w:pStyle w:val="Prrafodelista"/>
        <w:numPr>
          <w:ilvl w:val="0"/>
          <w:numId w:val="36"/>
        </w:numPr>
        <w:spacing w:after="0" w:line="240" w:lineRule="auto"/>
        <w:ind w:left="709" w:hanging="284"/>
        <w:jc w:val="both"/>
        <w:rPr>
          <w:rFonts w:ascii="Arial" w:hAnsi="Arial" w:cs="Arial"/>
          <w:b/>
          <w:bCs/>
          <w:sz w:val="20"/>
          <w:szCs w:val="20"/>
          <w:lang w:val="es-MX" w:eastAsia="es-ES" w:bidi="ar-SA"/>
        </w:rPr>
      </w:pPr>
      <w:r w:rsidRPr="00E96E19">
        <w:rPr>
          <w:rFonts w:ascii="Arial" w:hAnsi="Arial" w:cs="Arial"/>
          <w:b/>
          <w:bCs/>
          <w:color w:val="000000"/>
          <w:sz w:val="20"/>
          <w:szCs w:val="20"/>
          <w:lang w:val="es-ES"/>
        </w:rPr>
        <w:t xml:space="preserve">Vuelo interno </w:t>
      </w:r>
      <w:r w:rsidR="008B63AB" w:rsidRPr="00E96E19">
        <w:rPr>
          <w:rFonts w:ascii="Arial" w:hAnsi="Arial" w:cs="Arial"/>
          <w:b/>
          <w:bCs/>
          <w:color w:val="000000"/>
          <w:sz w:val="20"/>
          <w:szCs w:val="20"/>
          <w:lang w:val="es-ES"/>
        </w:rPr>
        <w:t xml:space="preserve">en clase turista </w:t>
      </w:r>
      <w:r w:rsidRPr="00E96E19">
        <w:rPr>
          <w:rFonts w:ascii="Arial" w:hAnsi="Arial" w:cs="Arial"/>
          <w:b/>
          <w:bCs/>
          <w:color w:val="000000"/>
          <w:sz w:val="20"/>
          <w:szCs w:val="20"/>
          <w:lang w:val="es-PE"/>
        </w:rPr>
        <w:t>Vuelo Han</w:t>
      </w:r>
      <w:r w:rsidR="008B63AB" w:rsidRPr="00E96E19">
        <w:rPr>
          <w:rFonts w:ascii="Arial" w:hAnsi="Arial" w:cs="Arial"/>
          <w:b/>
          <w:bCs/>
          <w:color w:val="000000"/>
          <w:sz w:val="20"/>
          <w:szCs w:val="20"/>
          <w:lang w:val="es-PE"/>
        </w:rPr>
        <w:t>ó</w:t>
      </w:r>
      <w:r w:rsidRPr="00E96E19">
        <w:rPr>
          <w:rFonts w:ascii="Arial" w:hAnsi="Arial" w:cs="Arial"/>
          <w:b/>
          <w:bCs/>
          <w:color w:val="000000"/>
          <w:sz w:val="20"/>
          <w:szCs w:val="20"/>
          <w:lang w:val="es-PE"/>
        </w:rPr>
        <w:t>i – Da</w:t>
      </w:r>
      <w:r w:rsidR="008B63AB" w:rsidRPr="00E96E19">
        <w:rPr>
          <w:rFonts w:ascii="Arial" w:hAnsi="Arial" w:cs="Arial"/>
          <w:b/>
          <w:bCs/>
          <w:color w:val="000000"/>
          <w:sz w:val="20"/>
          <w:szCs w:val="20"/>
          <w:lang w:val="es-PE"/>
        </w:rPr>
        <w:t xml:space="preserve"> N</w:t>
      </w:r>
      <w:r w:rsidRPr="00E96E19">
        <w:rPr>
          <w:rFonts w:ascii="Arial" w:hAnsi="Arial" w:cs="Arial"/>
          <w:b/>
          <w:bCs/>
          <w:color w:val="000000"/>
          <w:sz w:val="20"/>
          <w:szCs w:val="20"/>
          <w:lang w:val="es-PE"/>
        </w:rPr>
        <w:t>ang (día 6)</w:t>
      </w:r>
    </w:p>
    <w:p w14:paraId="141556E1" w14:textId="551ECB52" w:rsidR="008174CE" w:rsidRPr="00E96E19" w:rsidRDefault="008174CE" w:rsidP="008174CE">
      <w:pPr>
        <w:pStyle w:val="Prrafodelista"/>
        <w:numPr>
          <w:ilvl w:val="0"/>
          <w:numId w:val="36"/>
        </w:numPr>
        <w:spacing w:after="0" w:line="240" w:lineRule="auto"/>
        <w:ind w:left="709" w:hanging="284"/>
        <w:jc w:val="both"/>
        <w:rPr>
          <w:rFonts w:ascii="Arial" w:hAnsi="Arial" w:cs="Arial"/>
          <w:b/>
          <w:bCs/>
          <w:sz w:val="20"/>
          <w:szCs w:val="20"/>
          <w:lang w:val="it-IT" w:eastAsia="es-ES" w:bidi="ar-SA"/>
        </w:rPr>
      </w:pPr>
      <w:r w:rsidRPr="00E96E19">
        <w:rPr>
          <w:rFonts w:ascii="Arial" w:hAnsi="Arial" w:cs="Arial"/>
          <w:b/>
          <w:bCs/>
          <w:color w:val="000000"/>
          <w:sz w:val="20"/>
          <w:szCs w:val="20"/>
          <w:lang w:val="it-IT"/>
        </w:rPr>
        <w:t xml:space="preserve">Vuelo </w:t>
      </w:r>
      <w:r w:rsidR="008B63AB" w:rsidRPr="00E96E19">
        <w:rPr>
          <w:rFonts w:ascii="Arial" w:hAnsi="Arial" w:cs="Arial"/>
          <w:b/>
          <w:bCs/>
          <w:color w:val="000000"/>
          <w:sz w:val="20"/>
          <w:szCs w:val="20"/>
          <w:lang w:val="it-IT"/>
        </w:rPr>
        <w:t xml:space="preserve">interno en clase turista </w:t>
      </w:r>
      <w:r w:rsidRPr="00E96E19">
        <w:rPr>
          <w:rFonts w:ascii="Arial" w:hAnsi="Arial" w:cs="Arial"/>
          <w:b/>
          <w:bCs/>
          <w:color w:val="000000"/>
          <w:sz w:val="20"/>
          <w:szCs w:val="20"/>
          <w:lang w:val="it-IT"/>
        </w:rPr>
        <w:t>Hue – Ho Chi Minh (dia 9)</w:t>
      </w:r>
    </w:p>
    <w:p w14:paraId="4C526B4F" w14:textId="77777777" w:rsidR="00E7297C" w:rsidRPr="00E7297C" w:rsidRDefault="00561993" w:rsidP="00E7297C">
      <w:pPr>
        <w:numPr>
          <w:ilvl w:val="0"/>
          <w:numId w:val="36"/>
        </w:numPr>
        <w:spacing w:after="0" w:line="240" w:lineRule="auto"/>
        <w:ind w:left="709" w:hanging="284"/>
        <w:contextualSpacing/>
        <w:jc w:val="both"/>
        <w:rPr>
          <w:rFonts w:ascii="Arial" w:hAnsi="Arial" w:cs="Arial"/>
          <w:sz w:val="20"/>
          <w:szCs w:val="20"/>
          <w:lang w:val="es-ES"/>
        </w:rPr>
      </w:pPr>
      <w:r w:rsidRPr="008174CE">
        <w:rPr>
          <w:rFonts w:ascii="Arial" w:hAnsi="Arial" w:cs="Arial"/>
          <w:sz w:val="20"/>
          <w:szCs w:val="20"/>
          <w:lang w:val="es-ES"/>
        </w:rPr>
        <w:t>Paseo en ciclo pousse (</w:t>
      </w:r>
      <w:r w:rsidR="001E7CE7" w:rsidRPr="008174CE">
        <w:rPr>
          <w:rFonts w:ascii="Arial" w:eastAsia="Georgia" w:hAnsi="Arial" w:cs="Arial"/>
          <w:sz w:val="20"/>
          <w:szCs w:val="20"/>
          <w:lang w:val="es-PE"/>
        </w:rPr>
        <w:t>medio de transporte local sobre tres ruedas).</w:t>
      </w:r>
    </w:p>
    <w:p w14:paraId="1A979767" w14:textId="6EAF0B53" w:rsidR="00E7297C" w:rsidRPr="00E7297C" w:rsidRDefault="008174CE" w:rsidP="00E7297C">
      <w:pPr>
        <w:numPr>
          <w:ilvl w:val="0"/>
          <w:numId w:val="36"/>
        </w:numPr>
        <w:spacing w:after="0" w:line="240" w:lineRule="auto"/>
        <w:ind w:left="709" w:hanging="284"/>
        <w:contextualSpacing/>
        <w:jc w:val="both"/>
        <w:rPr>
          <w:rFonts w:ascii="Arial" w:hAnsi="Arial" w:cs="Arial"/>
          <w:sz w:val="20"/>
          <w:szCs w:val="20"/>
          <w:lang w:val="es-ES"/>
        </w:rPr>
      </w:pPr>
      <w:r w:rsidRPr="00E7297C">
        <w:rPr>
          <w:rFonts w:ascii="Arial" w:hAnsi="Arial" w:cs="Arial"/>
          <w:sz w:val="20"/>
          <w:szCs w:val="20"/>
          <w:lang w:val="es-ES"/>
        </w:rPr>
        <w:t>Crucero en servicio compartido por la Bahía de Halong</w:t>
      </w:r>
      <w:r w:rsidR="00E7297C" w:rsidRPr="00E7297C">
        <w:rPr>
          <w:rFonts w:ascii="Arial" w:hAnsi="Arial" w:cs="Arial"/>
          <w:sz w:val="20"/>
          <w:szCs w:val="20"/>
          <w:lang w:val="es-ES"/>
        </w:rPr>
        <w:t xml:space="preserve">, </w:t>
      </w:r>
      <w:r w:rsidR="00E7297C" w:rsidRPr="00E7297C">
        <w:rPr>
          <w:rFonts w:ascii="Arial" w:hAnsi="Arial" w:cs="Arial"/>
          <w:color w:val="000000"/>
          <w:sz w:val="20"/>
          <w:szCs w:val="20"/>
          <w:lang w:val="es-ES"/>
        </w:rPr>
        <w:t>paseo en barco por el río Hoai en Hoi An, barco compartido a cueva Park Ou</w:t>
      </w:r>
    </w:p>
    <w:p w14:paraId="41F06412" w14:textId="028AE05E" w:rsidR="008174CE" w:rsidRDefault="008174CE" w:rsidP="000F6339">
      <w:pPr>
        <w:numPr>
          <w:ilvl w:val="0"/>
          <w:numId w:val="36"/>
        </w:numPr>
        <w:spacing w:after="0" w:line="240" w:lineRule="auto"/>
        <w:ind w:left="709" w:hanging="284"/>
        <w:contextualSpacing/>
        <w:jc w:val="both"/>
        <w:rPr>
          <w:rFonts w:ascii="Arial" w:hAnsi="Arial" w:cs="Arial"/>
          <w:b/>
          <w:bCs/>
          <w:sz w:val="20"/>
          <w:szCs w:val="20"/>
          <w:lang w:val="es-ES"/>
        </w:rPr>
      </w:pPr>
      <w:r w:rsidRPr="008174CE">
        <w:rPr>
          <w:rFonts w:ascii="Arial" w:hAnsi="Arial" w:cs="Arial"/>
          <w:sz w:val="20"/>
          <w:szCs w:val="20"/>
          <w:lang w:val="es-ES"/>
        </w:rPr>
        <w:t>Paseo</w:t>
      </w:r>
      <w:r>
        <w:rPr>
          <w:rFonts w:ascii="Arial" w:hAnsi="Arial" w:cs="Arial"/>
          <w:sz w:val="20"/>
          <w:szCs w:val="20"/>
          <w:lang w:val="es-ES"/>
        </w:rPr>
        <w:t xml:space="preserve"> </w:t>
      </w:r>
      <w:r w:rsidRPr="008174CE">
        <w:rPr>
          <w:rFonts w:ascii="Arial" w:hAnsi="Arial" w:cs="Arial"/>
          <w:sz w:val="20"/>
          <w:szCs w:val="20"/>
          <w:lang w:val="es-ES"/>
        </w:rPr>
        <w:t>por el río Thu Bon en Hoi An</w:t>
      </w:r>
      <w:r>
        <w:rPr>
          <w:rFonts w:ascii="Arial" w:hAnsi="Arial" w:cs="Arial"/>
          <w:b/>
          <w:bCs/>
          <w:sz w:val="20"/>
          <w:szCs w:val="20"/>
          <w:lang w:val="es-ES"/>
        </w:rPr>
        <w:t>.</w:t>
      </w:r>
    </w:p>
    <w:p w14:paraId="47C21D99" w14:textId="77777777" w:rsidR="00287700" w:rsidRPr="007335A6" w:rsidRDefault="00287700" w:rsidP="00287700">
      <w:pPr>
        <w:spacing w:after="0" w:line="240" w:lineRule="auto"/>
        <w:ind w:left="709"/>
        <w:contextualSpacing/>
        <w:jc w:val="both"/>
        <w:rPr>
          <w:rFonts w:ascii="Arial" w:hAnsi="Arial" w:cs="Arial"/>
          <w:sz w:val="14"/>
          <w:szCs w:val="14"/>
          <w:lang w:val="es-MX" w:eastAsia="es-ES" w:bidi="ar-SA"/>
        </w:rPr>
      </w:pPr>
    </w:p>
    <w:p w14:paraId="106111F2" w14:textId="464B713E" w:rsidR="00287700" w:rsidRPr="00287700" w:rsidRDefault="00287700" w:rsidP="00287700">
      <w:pPr>
        <w:spacing w:after="0" w:line="240" w:lineRule="auto"/>
        <w:contextualSpacing/>
        <w:jc w:val="both"/>
        <w:rPr>
          <w:rFonts w:ascii="Arial" w:hAnsi="Arial" w:cs="Arial"/>
          <w:b/>
          <w:bCs/>
          <w:sz w:val="20"/>
          <w:szCs w:val="20"/>
          <w:lang w:val="es-MX" w:eastAsia="es-ES" w:bidi="ar-SA"/>
        </w:rPr>
      </w:pPr>
      <w:r w:rsidRPr="00287700">
        <w:rPr>
          <w:rFonts w:ascii="Arial" w:hAnsi="Arial" w:cs="Arial"/>
          <w:b/>
          <w:bCs/>
          <w:sz w:val="20"/>
          <w:szCs w:val="20"/>
          <w:lang w:val="es-MX" w:eastAsia="es-ES" w:bidi="ar-SA"/>
        </w:rPr>
        <w:t>NO INCLUYE:</w:t>
      </w:r>
    </w:p>
    <w:p w14:paraId="68635FB7" w14:textId="76FA1EB1" w:rsidR="00520647" w:rsidRPr="00287700" w:rsidRDefault="00BE42F9" w:rsidP="00287700">
      <w:pPr>
        <w:pStyle w:val="Prrafodelista"/>
        <w:numPr>
          <w:ilvl w:val="0"/>
          <w:numId w:val="43"/>
        </w:numPr>
        <w:spacing w:after="0" w:line="240" w:lineRule="auto"/>
        <w:jc w:val="both"/>
        <w:rPr>
          <w:rFonts w:ascii="Arial" w:hAnsi="Arial" w:cs="Arial"/>
          <w:sz w:val="20"/>
          <w:szCs w:val="20"/>
          <w:lang w:val="es-MX" w:eastAsia="es-ES" w:bidi="ar-SA"/>
        </w:rPr>
      </w:pPr>
      <w:r w:rsidRPr="00287700">
        <w:rPr>
          <w:rFonts w:ascii="Arial" w:hAnsi="Arial" w:cs="Arial"/>
          <w:sz w:val="20"/>
          <w:szCs w:val="20"/>
          <w:lang w:val="es-MX" w:eastAsia="es-ES" w:bidi="ar-SA"/>
        </w:rPr>
        <w:t>Tours opcionales</w:t>
      </w:r>
      <w:r w:rsidR="00A41968" w:rsidRPr="00287700">
        <w:rPr>
          <w:rFonts w:ascii="Arial" w:hAnsi="Arial" w:cs="Arial"/>
          <w:sz w:val="20"/>
          <w:szCs w:val="20"/>
          <w:lang w:val="es-MX" w:eastAsia="es-ES" w:bidi="ar-SA"/>
        </w:rPr>
        <w:t>.</w:t>
      </w:r>
    </w:p>
    <w:p w14:paraId="515EB22E" w14:textId="795CCCA0" w:rsidR="000F6339" w:rsidRPr="000F6339" w:rsidRDefault="00FB2390" w:rsidP="000F6339">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lastRenderedPageBreak/>
        <w:t>Trámite de visados</w:t>
      </w:r>
      <w:r w:rsidR="00E7297C">
        <w:rPr>
          <w:rFonts w:ascii="Arial" w:hAnsi="Arial" w:cs="Arial"/>
          <w:sz w:val="20"/>
          <w:szCs w:val="20"/>
          <w:lang w:val="es-MX" w:eastAsia="es-ES" w:bidi="ar-SA"/>
        </w:rPr>
        <w:t xml:space="preserve"> y/o pasaporte</w:t>
      </w:r>
    </w:p>
    <w:p w14:paraId="278EFD3B" w14:textId="20643BCC" w:rsidR="00520647" w:rsidRPr="000F6339" w:rsidRDefault="00FB2390"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w:t>
      </w:r>
      <w:r w:rsidR="000F6339" w:rsidRPr="000F6339">
        <w:rPr>
          <w:rFonts w:ascii="Arial" w:hAnsi="Arial" w:cs="Arial"/>
          <w:sz w:val="20"/>
          <w:szCs w:val="20"/>
          <w:lang w:val="es-MX" w:eastAsia="es-ES" w:bidi="ar-SA"/>
        </w:rPr>
        <w:t xml:space="preserve"> </w:t>
      </w:r>
      <w:r w:rsidR="00A95C24" w:rsidRPr="000F6339">
        <w:rPr>
          <w:rFonts w:ascii="Arial" w:hAnsi="Arial" w:cs="Arial"/>
          <w:sz w:val="20"/>
          <w:szCs w:val="20"/>
          <w:lang w:val="es-MX" w:eastAsia="es-ES" w:bidi="ar-SA"/>
        </w:rPr>
        <w:t>Internacional</w:t>
      </w:r>
      <w:r w:rsidR="00E7297C">
        <w:rPr>
          <w:rFonts w:ascii="Arial" w:hAnsi="Arial" w:cs="Arial"/>
          <w:sz w:val="20"/>
          <w:szCs w:val="20"/>
          <w:lang w:val="es-MX" w:eastAsia="es-ES" w:bidi="ar-SA"/>
        </w:rPr>
        <w:t xml:space="preserve"> e internos mencionados como incluidos</w:t>
      </w:r>
    </w:p>
    <w:p w14:paraId="33957F86" w14:textId="7256063B"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Gastos de índole personal como</w:t>
      </w:r>
      <w:r w:rsidR="000F6339" w:rsidRPr="000F6339">
        <w:rPr>
          <w:rFonts w:ascii="Arial" w:hAnsi="Arial" w:cs="Arial"/>
          <w:sz w:val="20"/>
          <w:szCs w:val="20"/>
          <w:lang w:val="es-MX" w:eastAsia="es-ES" w:bidi="ar-SA"/>
        </w:rPr>
        <w:t xml:space="preserve"> souvenirs</w:t>
      </w:r>
      <w:r w:rsidRPr="000F6339">
        <w:rPr>
          <w:rFonts w:ascii="Arial" w:hAnsi="Arial" w:cs="Arial"/>
          <w:sz w:val="20"/>
          <w:szCs w:val="20"/>
          <w:lang w:val="es-MX" w:eastAsia="es-ES" w:bidi="ar-SA"/>
        </w:rPr>
        <w:t>, extras, lavandería en hoteles, etc.</w:t>
      </w:r>
    </w:p>
    <w:p w14:paraId="094A0F46" w14:textId="77777777"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Otros tours y alimentos no mencionados en el programa.</w:t>
      </w:r>
    </w:p>
    <w:p w14:paraId="7938B0DD" w14:textId="1D765983"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 xml:space="preserve">Propinas </w:t>
      </w:r>
      <w:r w:rsidR="003B6E86">
        <w:rPr>
          <w:rFonts w:ascii="Arial" w:hAnsi="Arial" w:cs="Arial"/>
          <w:sz w:val="20"/>
          <w:szCs w:val="20"/>
          <w:lang w:val="es-MX" w:eastAsia="es-ES" w:bidi="ar-SA"/>
        </w:rPr>
        <w:t>a los</w:t>
      </w:r>
      <w:r w:rsidRPr="000F6339">
        <w:rPr>
          <w:rFonts w:ascii="Arial" w:hAnsi="Arial" w:cs="Arial"/>
          <w:sz w:val="20"/>
          <w:szCs w:val="20"/>
          <w:lang w:val="es-MX" w:eastAsia="es-ES" w:bidi="ar-SA"/>
        </w:rPr>
        <w:t xml:space="preserve"> guías y conductores.</w:t>
      </w:r>
    </w:p>
    <w:p w14:paraId="29AED40F" w14:textId="77777777" w:rsidR="007335A6" w:rsidRPr="007335A6" w:rsidRDefault="007335A6" w:rsidP="007335A6">
      <w:pPr>
        <w:pStyle w:val="NormalWeb"/>
        <w:spacing w:before="0" w:beforeAutospacing="0" w:after="0" w:afterAutospacing="0"/>
        <w:ind w:left="360"/>
        <w:rPr>
          <w:rFonts w:ascii="Arial" w:hAnsi="Arial" w:cs="Arial"/>
          <w:color w:val="FF0000"/>
          <w:sz w:val="20"/>
          <w:szCs w:val="20"/>
        </w:rPr>
      </w:pPr>
      <w:r w:rsidRPr="007335A6">
        <w:rPr>
          <w:rStyle w:val="Textoennegrita"/>
          <w:rFonts w:ascii="Arial" w:hAnsi="Arial" w:cs="Arial"/>
          <w:color w:val="FF0000"/>
          <w:sz w:val="20"/>
          <w:szCs w:val="20"/>
        </w:rPr>
        <w:t>Importante: </w:t>
      </w:r>
    </w:p>
    <w:p w14:paraId="330A0BD5" w14:textId="5B186378" w:rsidR="007335A6" w:rsidRPr="007335A6" w:rsidRDefault="007335A6" w:rsidP="007335A6">
      <w:pPr>
        <w:pStyle w:val="NormalWeb"/>
        <w:spacing w:before="0" w:beforeAutospacing="0" w:after="0" w:afterAutospacing="0"/>
        <w:ind w:left="360"/>
        <w:rPr>
          <w:rFonts w:ascii="Arial" w:hAnsi="Arial" w:cs="Arial"/>
          <w:color w:val="333333"/>
          <w:sz w:val="20"/>
          <w:szCs w:val="20"/>
        </w:rPr>
      </w:pPr>
      <w:r w:rsidRPr="007335A6">
        <w:rPr>
          <w:rFonts w:ascii="Arial" w:hAnsi="Arial" w:cs="Arial"/>
          <w:color w:val="333333"/>
          <w:sz w:val="20"/>
          <w:szCs w:val="20"/>
        </w:rPr>
        <w:t xml:space="preserve">En Bahía de Halong en los cruceros, no aplica hab. </w:t>
      </w:r>
      <w:r w:rsidRPr="007335A6">
        <w:rPr>
          <w:rFonts w:ascii="Arial" w:hAnsi="Arial" w:cs="Arial"/>
          <w:color w:val="333333"/>
          <w:sz w:val="20"/>
          <w:szCs w:val="20"/>
        </w:rPr>
        <w:t>triple, por</w:t>
      </w:r>
      <w:r>
        <w:rPr>
          <w:rFonts w:ascii="Arial" w:hAnsi="Arial" w:cs="Arial"/>
          <w:color w:val="333333"/>
          <w:sz w:val="20"/>
          <w:szCs w:val="20"/>
        </w:rPr>
        <w:t xml:space="preserve"> lo</w:t>
      </w:r>
      <w:r w:rsidRPr="007335A6">
        <w:rPr>
          <w:rFonts w:ascii="Arial" w:hAnsi="Arial" w:cs="Arial"/>
          <w:color w:val="333333"/>
          <w:sz w:val="20"/>
          <w:szCs w:val="20"/>
        </w:rPr>
        <w:t xml:space="preserve"> </w:t>
      </w:r>
      <w:r w:rsidRPr="007335A6">
        <w:rPr>
          <w:rFonts w:ascii="Arial" w:hAnsi="Arial" w:cs="Arial"/>
          <w:color w:val="333333"/>
          <w:sz w:val="20"/>
          <w:szCs w:val="20"/>
        </w:rPr>
        <w:t>tanto,</w:t>
      </w:r>
      <w:r w:rsidRPr="007335A6">
        <w:rPr>
          <w:rFonts w:ascii="Arial" w:hAnsi="Arial" w:cs="Arial"/>
          <w:color w:val="333333"/>
          <w:sz w:val="20"/>
          <w:szCs w:val="20"/>
        </w:rPr>
        <w:t xml:space="preserve"> debe ser 1 TWIN + 1 SGL</w:t>
      </w:r>
    </w:p>
    <w:p w14:paraId="6428561D" w14:textId="77777777" w:rsidR="00B322D6" w:rsidRPr="007335A6" w:rsidRDefault="00B322D6" w:rsidP="00B322D6">
      <w:pPr>
        <w:spacing w:after="0" w:line="240" w:lineRule="auto"/>
        <w:jc w:val="both"/>
        <w:rPr>
          <w:rFonts w:ascii="Arial" w:hAnsi="Arial" w:cs="Arial"/>
          <w:sz w:val="14"/>
          <w:szCs w:val="14"/>
          <w:lang w:val="es-ES" w:eastAsia="es-ES" w:bidi="ar-SA"/>
        </w:rPr>
      </w:pPr>
    </w:p>
    <w:tbl>
      <w:tblPr>
        <w:tblW w:w="7670" w:type="dxa"/>
        <w:jc w:val="center"/>
        <w:tblCellSpacing w:w="0" w:type="dxa"/>
        <w:tblCellMar>
          <w:left w:w="0" w:type="dxa"/>
          <w:right w:w="0" w:type="dxa"/>
        </w:tblCellMar>
        <w:tblLook w:val="04A0" w:firstRow="1" w:lastRow="0" w:firstColumn="1" w:lastColumn="0" w:noHBand="0" w:noVBand="1"/>
      </w:tblPr>
      <w:tblGrid>
        <w:gridCol w:w="1070"/>
        <w:gridCol w:w="2165"/>
        <w:gridCol w:w="3816"/>
        <w:gridCol w:w="619"/>
      </w:tblGrid>
      <w:tr w:rsidR="00461F4A" w:rsidRPr="00461F4A" w14:paraId="0291701C" w14:textId="77777777" w:rsidTr="007335A6">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CE11939"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 xml:space="preserve">HOTELES PREVISTOS O SIMILARES </w:t>
            </w:r>
          </w:p>
        </w:tc>
      </w:tr>
      <w:tr w:rsidR="00461F4A" w:rsidRPr="00461F4A" w14:paraId="589059D6" w14:textId="77777777" w:rsidTr="007335A6">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08691D4"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5953993"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8CE98CA"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C855CD"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CAT</w:t>
            </w:r>
          </w:p>
        </w:tc>
      </w:tr>
      <w:tr w:rsidR="00461F4A" w:rsidRPr="00461F4A" w14:paraId="785499E0" w14:textId="77777777" w:rsidTr="007335A6">
        <w:trPr>
          <w:trHeight w:val="255"/>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D341B5"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8C83DD"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LUANG PRABANG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4AB7739"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SANCTUARY LUANG PRABABG</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109998D"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w:t>
            </w:r>
          </w:p>
        </w:tc>
      </w:tr>
      <w:tr w:rsidR="00AB5AAD" w:rsidRPr="00461F4A" w14:paraId="67F1A0D6" w14:textId="77777777" w:rsidTr="007335A6">
        <w:trPr>
          <w:trHeight w:val="255"/>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0A0168A"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88DA92F"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DA07658"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KIRIDARA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E8FAFD"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PS/S</w:t>
            </w:r>
          </w:p>
        </w:tc>
      </w:tr>
      <w:tr w:rsidR="00461F4A" w:rsidRPr="00461F4A" w14:paraId="659B45FB" w14:textId="77777777" w:rsidTr="007335A6">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B42548"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071872"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HANÓI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1865B"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THE ANN</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CCC5310"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w:t>
            </w:r>
          </w:p>
        </w:tc>
      </w:tr>
      <w:tr w:rsidR="00AB5AAD" w:rsidRPr="00461F4A" w14:paraId="6BF4AE66"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D89EBB"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14E18AA"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C151C76"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PAN PACIFIC</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F18128"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PS</w:t>
            </w:r>
          </w:p>
        </w:tc>
      </w:tr>
      <w:tr w:rsidR="00AB5AAD" w:rsidRPr="00461F4A" w14:paraId="1FD1A3DC"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D37B36"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02A9FB5"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3DBB78"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GRAND MERCURE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4DC6D6"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w:t>
            </w:r>
          </w:p>
        </w:tc>
      </w:tr>
      <w:tr w:rsidR="00461F4A" w:rsidRPr="00461F4A" w14:paraId="63674E48" w14:textId="77777777" w:rsidTr="007335A6">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87F787"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2FDBC3"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BAHÍA DE HALONG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E0E7E3C"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BHAYA CLASSIC</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D0DBF0F"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w:t>
            </w:r>
          </w:p>
        </w:tc>
      </w:tr>
      <w:tr w:rsidR="00AB5AAD" w:rsidRPr="00461F4A" w14:paraId="027DA4B4"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D3303F7"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92BCC1B"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421C8D"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AU CO CRUISE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34E00B3"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PS</w:t>
            </w:r>
          </w:p>
        </w:tc>
      </w:tr>
      <w:tr w:rsidR="00AB5AAD" w:rsidRPr="00461F4A" w14:paraId="3E7845E7"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24406B"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EC81719"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2AFCD7"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PARADISE ELEGANCE CRUISE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32872B"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w:t>
            </w:r>
          </w:p>
        </w:tc>
      </w:tr>
      <w:tr w:rsidR="00461F4A" w:rsidRPr="00461F4A" w14:paraId="4C2EE5EC" w14:textId="77777777" w:rsidTr="007335A6">
        <w:trPr>
          <w:trHeight w:val="2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1E7B1F"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6623AF"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HOI AN </w:t>
            </w:r>
          </w:p>
        </w:tc>
        <w:tc>
          <w:tcPr>
            <w:tcW w:w="0" w:type="auto"/>
            <w:tcBorders>
              <w:right w:val="single" w:sz="6" w:space="0" w:color="000000"/>
            </w:tcBorders>
            <w:tcMar>
              <w:top w:w="0" w:type="dxa"/>
              <w:left w:w="45" w:type="dxa"/>
              <w:bottom w:w="0" w:type="dxa"/>
              <w:right w:w="45" w:type="dxa"/>
            </w:tcMar>
            <w:vAlign w:val="center"/>
            <w:hideMark/>
          </w:tcPr>
          <w:p w14:paraId="0473DF19"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CENTRAL BOUTIQUE HOTEL &amp; SPA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C42727C"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w:t>
            </w:r>
          </w:p>
        </w:tc>
      </w:tr>
      <w:tr w:rsidR="00AB5AAD" w:rsidRPr="00461F4A" w14:paraId="1570A432"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E3777B6"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70F846F3"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hideMark/>
          </w:tcPr>
          <w:p w14:paraId="7FC6BD34" w14:textId="77777777" w:rsidR="00461F4A" w:rsidRPr="00461F4A" w:rsidRDefault="00461F4A" w:rsidP="00461F4A">
            <w:pPr>
              <w:spacing w:after="0" w:line="240" w:lineRule="auto"/>
              <w:jc w:val="center"/>
              <w:rPr>
                <w:rFonts w:ascii="Calibri" w:hAnsi="Calibri" w:cs="Calibri"/>
                <w:sz w:val="20"/>
                <w:szCs w:val="20"/>
                <w:lang w:eastAsia="es-ES" w:bidi="ar-SA"/>
              </w:rPr>
            </w:pPr>
            <w:r w:rsidRPr="00461F4A">
              <w:rPr>
                <w:rFonts w:ascii="Calibri" w:hAnsi="Calibri" w:cs="Calibri"/>
                <w:sz w:val="20"/>
                <w:szCs w:val="20"/>
                <w:lang w:eastAsia="es-ES" w:bidi="ar-SA"/>
              </w:rPr>
              <w:t>ALMANITY HOI AN RESORT &amp; SPA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6556782"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PS</w:t>
            </w:r>
          </w:p>
        </w:tc>
      </w:tr>
      <w:tr w:rsidR="00AB5AAD" w:rsidRPr="00461F4A" w14:paraId="2BBF078C" w14:textId="77777777" w:rsidTr="007335A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57CDF6"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C8507E5"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268CB881" w14:textId="77777777" w:rsidR="00461F4A" w:rsidRPr="00461F4A" w:rsidRDefault="00461F4A" w:rsidP="00461F4A">
            <w:pPr>
              <w:spacing w:after="0" w:line="240" w:lineRule="auto"/>
              <w:jc w:val="center"/>
              <w:rPr>
                <w:rFonts w:ascii="Calibri" w:hAnsi="Calibri" w:cs="Calibri"/>
                <w:sz w:val="20"/>
                <w:szCs w:val="20"/>
                <w:lang w:eastAsia="es-ES" w:bidi="ar-SA"/>
              </w:rPr>
            </w:pPr>
            <w:r w:rsidRPr="00461F4A">
              <w:rPr>
                <w:rFonts w:ascii="Calibri" w:hAnsi="Calibri" w:cs="Calibri"/>
                <w:sz w:val="20"/>
                <w:szCs w:val="20"/>
                <w:lang w:eastAsia="es-ES" w:bidi="ar-SA"/>
              </w:rPr>
              <w:t>HOTEL ROYAL HOI AN–M GALLERY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8EFE4F"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w:t>
            </w:r>
          </w:p>
        </w:tc>
      </w:tr>
      <w:tr w:rsidR="00AB5AAD" w:rsidRPr="00461F4A" w14:paraId="75EE8D42" w14:textId="77777777" w:rsidTr="007335A6">
        <w:trPr>
          <w:trHeight w:val="255"/>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16099"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33A626"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HUE</w:t>
            </w:r>
          </w:p>
        </w:tc>
        <w:tc>
          <w:tcPr>
            <w:tcW w:w="0" w:type="auto"/>
            <w:tcBorders>
              <w:right w:val="single" w:sz="6" w:space="0" w:color="000000"/>
            </w:tcBorders>
            <w:tcMar>
              <w:top w:w="0" w:type="dxa"/>
              <w:left w:w="45" w:type="dxa"/>
              <w:bottom w:w="0" w:type="dxa"/>
              <w:right w:w="45" w:type="dxa"/>
            </w:tcMar>
            <w:vAlign w:val="center"/>
            <w:hideMark/>
          </w:tcPr>
          <w:p w14:paraId="5679CE1B"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ROMANCE HOTEL HUE</w:t>
            </w:r>
          </w:p>
        </w:tc>
        <w:tc>
          <w:tcPr>
            <w:tcW w:w="0" w:type="auto"/>
            <w:tcBorders>
              <w:right w:val="single" w:sz="6" w:space="0" w:color="000000"/>
            </w:tcBorders>
            <w:tcMar>
              <w:top w:w="0" w:type="dxa"/>
              <w:left w:w="45" w:type="dxa"/>
              <w:bottom w:w="0" w:type="dxa"/>
              <w:right w:w="45" w:type="dxa"/>
            </w:tcMar>
            <w:vAlign w:val="center"/>
            <w:hideMark/>
          </w:tcPr>
          <w:p w14:paraId="19E4B488"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P</w:t>
            </w:r>
          </w:p>
        </w:tc>
      </w:tr>
      <w:tr w:rsidR="00AB5AAD" w:rsidRPr="00461F4A" w14:paraId="2AC38D31" w14:textId="77777777" w:rsidTr="007335A6">
        <w:trPr>
          <w:trHeight w:val="255"/>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BAE2498"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2BED2BB"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A71EE9"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 xml:space="preserve">PILGRIMAGE VILLAGE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59955A"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PS/S</w:t>
            </w:r>
          </w:p>
        </w:tc>
      </w:tr>
      <w:tr w:rsidR="00AB5AAD" w:rsidRPr="00461F4A" w14:paraId="43A9C2CC" w14:textId="77777777" w:rsidTr="007335A6">
        <w:trPr>
          <w:trHeight w:val="255"/>
          <w:tblCellSpacing w:w="0" w:type="dxa"/>
          <w:jc w:val="center"/>
        </w:trPr>
        <w:tc>
          <w:tcPr>
            <w:tcW w:w="0" w:type="auto"/>
            <w:vMerge w:val="restart"/>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0C4F11"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4216D8"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HO CHI MINH </w:t>
            </w:r>
          </w:p>
        </w:tc>
        <w:tc>
          <w:tcPr>
            <w:tcW w:w="0" w:type="auto"/>
            <w:tcBorders>
              <w:right w:val="single" w:sz="6" w:space="0" w:color="000000"/>
            </w:tcBorders>
            <w:tcMar>
              <w:top w:w="0" w:type="dxa"/>
              <w:left w:w="45" w:type="dxa"/>
              <w:bottom w:w="0" w:type="dxa"/>
              <w:right w:w="45" w:type="dxa"/>
            </w:tcMar>
            <w:vAlign w:val="center"/>
            <w:hideMark/>
          </w:tcPr>
          <w:p w14:paraId="0C7323E1"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 xml:space="preserve">ICON SAIGON </w:t>
            </w:r>
          </w:p>
        </w:tc>
        <w:tc>
          <w:tcPr>
            <w:tcW w:w="0" w:type="auto"/>
            <w:tcBorders>
              <w:right w:val="single" w:sz="6" w:space="0" w:color="000000"/>
            </w:tcBorders>
            <w:tcMar>
              <w:top w:w="0" w:type="dxa"/>
              <w:left w:w="45" w:type="dxa"/>
              <w:bottom w:w="0" w:type="dxa"/>
              <w:right w:w="45" w:type="dxa"/>
            </w:tcMar>
            <w:vAlign w:val="center"/>
            <w:hideMark/>
          </w:tcPr>
          <w:p w14:paraId="38342630"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P</w:t>
            </w:r>
          </w:p>
        </w:tc>
      </w:tr>
      <w:tr w:rsidR="00AB5AAD" w:rsidRPr="00461F4A" w14:paraId="1A95D7CE" w14:textId="77777777" w:rsidTr="007335A6">
        <w:trPr>
          <w:trHeight w:val="255"/>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2A2F143"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00E796C" w14:textId="77777777" w:rsidR="00461F4A" w:rsidRPr="00461F4A" w:rsidRDefault="00461F4A" w:rsidP="00461F4A">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54F528"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 xml:space="preserve">SOFITEL PLAZA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4DDFF6" w14:textId="77777777" w:rsidR="00461F4A" w:rsidRPr="00461F4A" w:rsidRDefault="00461F4A" w:rsidP="00461F4A">
            <w:pPr>
              <w:spacing w:after="0" w:line="240" w:lineRule="auto"/>
              <w:jc w:val="center"/>
              <w:rPr>
                <w:rFonts w:ascii="Calibri" w:hAnsi="Calibri" w:cs="Calibri"/>
                <w:sz w:val="20"/>
                <w:szCs w:val="20"/>
                <w:lang w:val="es-ES" w:eastAsia="es-ES" w:bidi="ar-SA"/>
              </w:rPr>
            </w:pPr>
            <w:r w:rsidRPr="00461F4A">
              <w:rPr>
                <w:rFonts w:ascii="Calibri" w:hAnsi="Calibri" w:cs="Calibri"/>
                <w:sz w:val="20"/>
                <w:szCs w:val="20"/>
                <w:lang w:val="es-ES" w:eastAsia="es-ES" w:bidi="ar-SA"/>
              </w:rPr>
              <w:t>PS/S</w:t>
            </w:r>
          </w:p>
        </w:tc>
      </w:tr>
    </w:tbl>
    <w:p w14:paraId="2E78011A" w14:textId="77777777" w:rsidR="00AB5AAD" w:rsidRPr="007335A6" w:rsidRDefault="00AB5AAD">
      <w:pPr>
        <w:spacing w:line="276" w:lineRule="auto"/>
        <w:rPr>
          <w:rFonts w:ascii="Arial" w:hAnsi="Arial" w:cs="Arial"/>
          <w:sz w:val="2"/>
          <w:szCs w:val="2"/>
          <w:lang w:val="es-MX" w:eastAsia="es-ES" w:bidi="ar-SA"/>
        </w:rPr>
      </w:pPr>
    </w:p>
    <w:tbl>
      <w:tblPr>
        <w:tblW w:w="7814" w:type="dxa"/>
        <w:jc w:val="center"/>
        <w:tblCellSpacing w:w="0" w:type="dxa"/>
        <w:tblCellMar>
          <w:left w:w="0" w:type="dxa"/>
          <w:right w:w="0" w:type="dxa"/>
        </w:tblCellMar>
        <w:tblLook w:val="04A0" w:firstRow="1" w:lastRow="0" w:firstColumn="1" w:lastColumn="0" w:noHBand="0" w:noVBand="1"/>
      </w:tblPr>
      <w:tblGrid>
        <w:gridCol w:w="3479"/>
        <w:gridCol w:w="1441"/>
        <w:gridCol w:w="1430"/>
        <w:gridCol w:w="1464"/>
      </w:tblGrid>
      <w:tr w:rsidR="00461F4A" w:rsidRPr="007335A6" w14:paraId="23AA3239" w14:textId="77777777" w:rsidTr="007335A6">
        <w:trPr>
          <w:trHeight w:val="5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7A86EA9"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TARIFA EN USD POR PERSONA (MINIMO 2 PERSONAS)</w:t>
            </w:r>
          </w:p>
        </w:tc>
      </w:tr>
      <w:tr w:rsidR="00461F4A" w:rsidRPr="00461F4A" w14:paraId="0F343D1E" w14:textId="77777777" w:rsidTr="007335A6">
        <w:trPr>
          <w:trHeight w:val="5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556C9A" w14:textId="77777777" w:rsidR="00461F4A" w:rsidRPr="00461F4A" w:rsidRDefault="00461F4A" w:rsidP="00461F4A">
            <w:pPr>
              <w:spacing w:after="0" w:line="240" w:lineRule="auto"/>
              <w:jc w:val="center"/>
              <w:rPr>
                <w:rFonts w:ascii="Calibri" w:hAnsi="Calibri" w:cs="Calibri"/>
                <w:b/>
                <w:bCs/>
                <w:color w:val="FFFFFF"/>
                <w:sz w:val="20"/>
                <w:szCs w:val="20"/>
                <w:lang w:val="es-ES" w:eastAsia="es-ES" w:bidi="ar-SA"/>
              </w:rPr>
            </w:pPr>
            <w:r w:rsidRPr="00461F4A">
              <w:rPr>
                <w:rFonts w:ascii="Calibri" w:hAnsi="Calibri" w:cs="Calibri"/>
                <w:b/>
                <w:bCs/>
                <w:color w:val="FFFFFF"/>
                <w:sz w:val="20"/>
                <w:szCs w:val="20"/>
                <w:lang w:val="es-ES" w:eastAsia="es-ES" w:bidi="ar-SA"/>
              </w:rPr>
              <w:t xml:space="preserve">SERVICIOS TERRESTRES EXCLUSIVAMENTE </w:t>
            </w:r>
          </w:p>
        </w:tc>
      </w:tr>
      <w:tr w:rsidR="00461F4A" w:rsidRPr="00461F4A" w14:paraId="2603ADF3"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2197453" w14:textId="77777777" w:rsidR="00461F4A" w:rsidRPr="00461F4A" w:rsidRDefault="00461F4A" w:rsidP="00461F4A">
            <w:pPr>
              <w:spacing w:after="0" w:line="240" w:lineRule="auto"/>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01 MAYO AL 30 SEPTIEMBRE 2025</w:t>
            </w:r>
          </w:p>
        </w:tc>
        <w:tc>
          <w:tcPr>
            <w:tcW w:w="142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590787C"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DBL</w:t>
            </w:r>
          </w:p>
        </w:tc>
        <w:tc>
          <w:tcPr>
            <w:tcW w:w="1414"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26AE8D8"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TPL</w:t>
            </w:r>
          </w:p>
        </w:tc>
        <w:tc>
          <w:tcPr>
            <w:tcW w:w="145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7357FF"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SGL</w:t>
            </w:r>
          </w:p>
        </w:tc>
      </w:tr>
      <w:tr w:rsidR="006C2F09" w:rsidRPr="00461F4A" w14:paraId="7959A096"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3514B9"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w:t>
            </w:r>
          </w:p>
        </w:tc>
        <w:tc>
          <w:tcPr>
            <w:tcW w:w="1428" w:type="dxa"/>
            <w:tcBorders>
              <w:bottom w:val="single" w:sz="6" w:space="0" w:color="000000"/>
              <w:right w:val="single" w:sz="6" w:space="0" w:color="000000"/>
            </w:tcBorders>
            <w:tcMar>
              <w:top w:w="0" w:type="dxa"/>
              <w:left w:w="45" w:type="dxa"/>
              <w:bottom w:w="0" w:type="dxa"/>
              <w:right w:w="45" w:type="dxa"/>
            </w:tcMar>
            <w:vAlign w:val="bottom"/>
            <w:hideMark/>
          </w:tcPr>
          <w:p w14:paraId="6D68E80D"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2320</w:t>
            </w:r>
          </w:p>
        </w:tc>
        <w:tc>
          <w:tcPr>
            <w:tcW w:w="1414" w:type="dxa"/>
            <w:tcBorders>
              <w:bottom w:val="single" w:sz="6" w:space="0" w:color="000000"/>
              <w:right w:val="single" w:sz="6" w:space="0" w:color="000000"/>
            </w:tcBorders>
            <w:tcMar>
              <w:top w:w="0" w:type="dxa"/>
              <w:left w:w="45" w:type="dxa"/>
              <w:bottom w:w="0" w:type="dxa"/>
              <w:right w:w="45" w:type="dxa"/>
            </w:tcMar>
            <w:vAlign w:val="bottom"/>
            <w:hideMark/>
          </w:tcPr>
          <w:p w14:paraId="6C9B3BD2"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2480</w:t>
            </w:r>
          </w:p>
        </w:tc>
        <w:tc>
          <w:tcPr>
            <w:tcW w:w="1459" w:type="dxa"/>
            <w:tcBorders>
              <w:bottom w:val="single" w:sz="6" w:space="0" w:color="000000"/>
              <w:right w:val="single" w:sz="6" w:space="0" w:color="000000"/>
            </w:tcBorders>
            <w:tcMar>
              <w:top w:w="0" w:type="dxa"/>
              <w:left w:w="45" w:type="dxa"/>
              <w:bottom w:w="0" w:type="dxa"/>
              <w:right w:w="45" w:type="dxa"/>
            </w:tcMar>
            <w:vAlign w:val="bottom"/>
            <w:hideMark/>
          </w:tcPr>
          <w:p w14:paraId="1A52E64C"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3250</w:t>
            </w:r>
          </w:p>
        </w:tc>
      </w:tr>
      <w:tr w:rsidR="006C2F09" w:rsidRPr="00461F4A" w14:paraId="52714E48"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72966C"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SUPERIOR </w:t>
            </w:r>
          </w:p>
        </w:tc>
        <w:tc>
          <w:tcPr>
            <w:tcW w:w="1428" w:type="dxa"/>
            <w:tcBorders>
              <w:bottom w:val="single" w:sz="6" w:space="0" w:color="000000"/>
              <w:right w:val="single" w:sz="6" w:space="0" w:color="000000"/>
            </w:tcBorders>
            <w:tcMar>
              <w:top w:w="0" w:type="dxa"/>
              <w:left w:w="45" w:type="dxa"/>
              <w:bottom w:w="0" w:type="dxa"/>
              <w:right w:w="45" w:type="dxa"/>
            </w:tcMar>
            <w:vAlign w:val="bottom"/>
            <w:hideMark/>
          </w:tcPr>
          <w:p w14:paraId="0D0197DC"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2630</w:t>
            </w:r>
          </w:p>
        </w:tc>
        <w:tc>
          <w:tcPr>
            <w:tcW w:w="1414" w:type="dxa"/>
            <w:tcBorders>
              <w:bottom w:val="single" w:sz="6" w:space="0" w:color="000000"/>
              <w:right w:val="single" w:sz="6" w:space="0" w:color="000000"/>
            </w:tcBorders>
            <w:tcMar>
              <w:top w:w="0" w:type="dxa"/>
              <w:left w:w="45" w:type="dxa"/>
              <w:bottom w:w="0" w:type="dxa"/>
              <w:right w:w="45" w:type="dxa"/>
            </w:tcMar>
            <w:vAlign w:val="bottom"/>
            <w:hideMark/>
          </w:tcPr>
          <w:p w14:paraId="112B98AF"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2790</w:t>
            </w:r>
          </w:p>
        </w:tc>
        <w:tc>
          <w:tcPr>
            <w:tcW w:w="1459" w:type="dxa"/>
            <w:tcBorders>
              <w:bottom w:val="single" w:sz="6" w:space="0" w:color="000000"/>
              <w:right w:val="single" w:sz="6" w:space="0" w:color="000000"/>
            </w:tcBorders>
            <w:tcMar>
              <w:top w:w="0" w:type="dxa"/>
              <w:left w:w="45" w:type="dxa"/>
              <w:bottom w:w="0" w:type="dxa"/>
              <w:right w:w="45" w:type="dxa"/>
            </w:tcMar>
            <w:vAlign w:val="bottom"/>
            <w:hideMark/>
          </w:tcPr>
          <w:p w14:paraId="508D292C"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3860</w:t>
            </w:r>
          </w:p>
        </w:tc>
      </w:tr>
      <w:tr w:rsidR="006C2F09" w:rsidRPr="00461F4A" w14:paraId="44EC7F16"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D4FD11"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SUPERIOR</w:t>
            </w:r>
          </w:p>
        </w:tc>
        <w:tc>
          <w:tcPr>
            <w:tcW w:w="1428" w:type="dxa"/>
            <w:tcBorders>
              <w:bottom w:val="single" w:sz="6" w:space="0" w:color="000000"/>
              <w:right w:val="single" w:sz="6" w:space="0" w:color="000000"/>
            </w:tcBorders>
            <w:tcMar>
              <w:top w:w="0" w:type="dxa"/>
              <w:left w:w="45" w:type="dxa"/>
              <w:bottom w:w="0" w:type="dxa"/>
              <w:right w:w="45" w:type="dxa"/>
            </w:tcMar>
            <w:vAlign w:val="bottom"/>
            <w:hideMark/>
          </w:tcPr>
          <w:p w14:paraId="08FD5803"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2820</w:t>
            </w:r>
          </w:p>
        </w:tc>
        <w:tc>
          <w:tcPr>
            <w:tcW w:w="1414" w:type="dxa"/>
            <w:tcBorders>
              <w:bottom w:val="single" w:sz="6" w:space="0" w:color="000000"/>
              <w:right w:val="single" w:sz="6" w:space="0" w:color="000000"/>
            </w:tcBorders>
            <w:tcMar>
              <w:top w:w="0" w:type="dxa"/>
              <w:left w:w="45" w:type="dxa"/>
              <w:bottom w:w="0" w:type="dxa"/>
              <w:right w:w="45" w:type="dxa"/>
            </w:tcMar>
            <w:vAlign w:val="bottom"/>
            <w:hideMark/>
          </w:tcPr>
          <w:p w14:paraId="7A260E9A"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870</w:t>
            </w:r>
          </w:p>
        </w:tc>
        <w:tc>
          <w:tcPr>
            <w:tcW w:w="1459" w:type="dxa"/>
            <w:tcBorders>
              <w:bottom w:val="single" w:sz="6" w:space="0" w:color="000000"/>
              <w:right w:val="single" w:sz="6" w:space="0" w:color="000000"/>
            </w:tcBorders>
            <w:tcMar>
              <w:top w:w="0" w:type="dxa"/>
              <w:left w:w="45" w:type="dxa"/>
              <w:bottom w:w="0" w:type="dxa"/>
              <w:right w:w="45" w:type="dxa"/>
            </w:tcMar>
            <w:vAlign w:val="bottom"/>
            <w:hideMark/>
          </w:tcPr>
          <w:p w14:paraId="210B2DE5" w14:textId="77777777" w:rsidR="00461F4A" w:rsidRPr="00461F4A" w:rsidRDefault="00461F4A" w:rsidP="00461F4A">
            <w:pPr>
              <w:spacing w:after="0" w:line="240" w:lineRule="auto"/>
              <w:jc w:val="center"/>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4190</w:t>
            </w:r>
          </w:p>
        </w:tc>
      </w:tr>
      <w:tr w:rsidR="00461F4A" w:rsidRPr="00461F4A" w14:paraId="785AD095"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FD4411D" w14:textId="77777777" w:rsidR="00461F4A" w:rsidRPr="00461F4A" w:rsidRDefault="00461F4A" w:rsidP="00461F4A">
            <w:pPr>
              <w:spacing w:after="0" w:line="240" w:lineRule="auto"/>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01 AL 05 ABR/ 07 AL 12 ABR/ 15 ABR AL 30 ABR 2025 Y 01 OCT AL 31 OCT 2025</w:t>
            </w:r>
          </w:p>
        </w:tc>
        <w:tc>
          <w:tcPr>
            <w:tcW w:w="142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CD2D25F"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DBL</w:t>
            </w:r>
          </w:p>
        </w:tc>
        <w:tc>
          <w:tcPr>
            <w:tcW w:w="1414"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EDD6260"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TPL</w:t>
            </w:r>
          </w:p>
        </w:tc>
        <w:tc>
          <w:tcPr>
            <w:tcW w:w="145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E13CAE1"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SGL</w:t>
            </w:r>
          </w:p>
        </w:tc>
      </w:tr>
      <w:tr w:rsidR="006C2F09" w:rsidRPr="00461F4A" w14:paraId="27CE27BC"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00E2D5"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w:t>
            </w:r>
          </w:p>
        </w:tc>
        <w:tc>
          <w:tcPr>
            <w:tcW w:w="1428" w:type="dxa"/>
            <w:tcBorders>
              <w:bottom w:val="single" w:sz="6" w:space="0" w:color="000000"/>
              <w:right w:val="single" w:sz="6" w:space="0" w:color="000000"/>
            </w:tcBorders>
            <w:tcMar>
              <w:top w:w="0" w:type="dxa"/>
              <w:left w:w="45" w:type="dxa"/>
              <w:bottom w:w="0" w:type="dxa"/>
              <w:right w:w="45" w:type="dxa"/>
            </w:tcMar>
            <w:vAlign w:val="center"/>
            <w:hideMark/>
          </w:tcPr>
          <w:p w14:paraId="700AE536"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2530</w:t>
            </w:r>
          </w:p>
        </w:tc>
        <w:tc>
          <w:tcPr>
            <w:tcW w:w="1414" w:type="dxa"/>
            <w:tcBorders>
              <w:bottom w:val="single" w:sz="6" w:space="0" w:color="000000"/>
              <w:right w:val="single" w:sz="6" w:space="0" w:color="000000"/>
            </w:tcBorders>
            <w:tcMar>
              <w:top w:w="0" w:type="dxa"/>
              <w:left w:w="45" w:type="dxa"/>
              <w:bottom w:w="0" w:type="dxa"/>
              <w:right w:w="45" w:type="dxa"/>
            </w:tcMar>
            <w:vAlign w:val="center"/>
            <w:hideMark/>
          </w:tcPr>
          <w:p w14:paraId="6D082EAB"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2710</w:t>
            </w:r>
          </w:p>
        </w:tc>
        <w:tc>
          <w:tcPr>
            <w:tcW w:w="1459" w:type="dxa"/>
            <w:tcBorders>
              <w:bottom w:val="single" w:sz="6" w:space="0" w:color="000000"/>
              <w:right w:val="single" w:sz="6" w:space="0" w:color="000000"/>
            </w:tcBorders>
            <w:tcMar>
              <w:top w:w="0" w:type="dxa"/>
              <w:left w:w="45" w:type="dxa"/>
              <w:bottom w:w="0" w:type="dxa"/>
              <w:right w:w="45" w:type="dxa"/>
            </w:tcMar>
            <w:vAlign w:val="center"/>
            <w:hideMark/>
          </w:tcPr>
          <w:p w14:paraId="6DF33F3E"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3460</w:t>
            </w:r>
          </w:p>
        </w:tc>
      </w:tr>
      <w:tr w:rsidR="006C2F09" w:rsidRPr="00461F4A" w14:paraId="55E8D10D"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D714AA"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SUPERIOR </w:t>
            </w:r>
          </w:p>
        </w:tc>
        <w:tc>
          <w:tcPr>
            <w:tcW w:w="1428" w:type="dxa"/>
            <w:tcBorders>
              <w:bottom w:val="single" w:sz="6" w:space="0" w:color="000000"/>
              <w:right w:val="single" w:sz="6" w:space="0" w:color="000000"/>
            </w:tcBorders>
            <w:tcMar>
              <w:top w:w="0" w:type="dxa"/>
              <w:left w:w="45" w:type="dxa"/>
              <w:bottom w:w="0" w:type="dxa"/>
              <w:right w:w="45" w:type="dxa"/>
            </w:tcMar>
            <w:vAlign w:val="center"/>
            <w:hideMark/>
          </w:tcPr>
          <w:p w14:paraId="18408E89"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2800</w:t>
            </w:r>
          </w:p>
        </w:tc>
        <w:tc>
          <w:tcPr>
            <w:tcW w:w="1414" w:type="dxa"/>
            <w:tcBorders>
              <w:bottom w:val="single" w:sz="6" w:space="0" w:color="000000"/>
              <w:right w:val="single" w:sz="6" w:space="0" w:color="000000"/>
            </w:tcBorders>
            <w:tcMar>
              <w:top w:w="0" w:type="dxa"/>
              <w:left w:w="45" w:type="dxa"/>
              <w:bottom w:w="0" w:type="dxa"/>
              <w:right w:w="45" w:type="dxa"/>
            </w:tcMar>
            <w:vAlign w:val="center"/>
            <w:hideMark/>
          </w:tcPr>
          <w:p w14:paraId="7FA8C9E6"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2940</w:t>
            </w:r>
          </w:p>
        </w:tc>
        <w:tc>
          <w:tcPr>
            <w:tcW w:w="1459" w:type="dxa"/>
            <w:tcBorders>
              <w:bottom w:val="single" w:sz="6" w:space="0" w:color="000000"/>
              <w:right w:val="single" w:sz="6" w:space="0" w:color="000000"/>
            </w:tcBorders>
            <w:tcMar>
              <w:top w:w="0" w:type="dxa"/>
              <w:left w:w="45" w:type="dxa"/>
              <w:bottom w:w="0" w:type="dxa"/>
              <w:right w:w="45" w:type="dxa"/>
            </w:tcMar>
            <w:vAlign w:val="center"/>
            <w:hideMark/>
          </w:tcPr>
          <w:p w14:paraId="09567C3C"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4130</w:t>
            </w:r>
          </w:p>
        </w:tc>
      </w:tr>
      <w:tr w:rsidR="006C2F09" w:rsidRPr="00461F4A" w14:paraId="65DB961C"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A8D5F5"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SUPERIOR</w:t>
            </w:r>
          </w:p>
        </w:tc>
        <w:tc>
          <w:tcPr>
            <w:tcW w:w="1428" w:type="dxa"/>
            <w:tcBorders>
              <w:bottom w:val="single" w:sz="6" w:space="0" w:color="000000"/>
              <w:right w:val="single" w:sz="6" w:space="0" w:color="000000"/>
            </w:tcBorders>
            <w:tcMar>
              <w:top w:w="0" w:type="dxa"/>
              <w:left w:w="45" w:type="dxa"/>
              <w:bottom w:w="0" w:type="dxa"/>
              <w:right w:w="45" w:type="dxa"/>
            </w:tcMar>
            <w:vAlign w:val="center"/>
            <w:hideMark/>
          </w:tcPr>
          <w:p w14:paraId="6B2509F8"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3010</w:t>
            </w:r>
          </w:p>
        </w:tc>
        <w:tc>
          <w:tcPr>
            <w:tcW w:w="1414" w:type="dxa"/>
            <w:tcBorders>
              <w:bottom w:val="single" w:sz="6" w:space="0" w:color="000000"/>
              <w:right w:val="single" w:sz="6" w:space="0" w:color="000000"/>
            </w:tcBorders>
            <w:tcMar>
              <w:top w:w="0" w:type="dxa"/>
              <w:left w:w="45" w:type="dxa"/>
              <w:bottom w:w="0" w:type="dxa"/>
              <w:right w:w="45" w:type="dxa"/>
            </w:tcMar>
            <w:vAlign w:val="center"/>
            <w:hideMark/>
          </w:tcPr>
          <w:p w14:paraId="06FC5380"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870</w:t>
            </w:r>
          </w:p>
        </w:tc>
        <w:tc>
          <w:tcPr>
            <w:tcW w:w="1459" w:type="dxa"/>
            <w:tcBorders>
              <w:bottom w:val="single" w:sz="6" w:space="0" w:color="000000"/>
              <w:right w:val="single" w:sz="6" w:space="0" w:color="000000"/>
            </w:tcBorders>
            <w:tcMar>
              <w:top w:w="0" w:type="dxa"/>
              <w:left w:w="45" w:type="dxa"/>
              <w:bottom w:w="0" w:type="dxa"/>
              <w:right w:w="45" w:type="dxa"/>
            </w:tcMar>
            <w:vAlign w:val="center"/>
            <w:hideMark/>
          </w:tcPr>
          <w:p w14:paraId="191C1844"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4640</w:t>
            </w:r>
          </w:p>
        </w:tc>
      </w:tr>
      <w:tr w:rsidR="00461F4A" w:rsidRPr="00461F4A" w14:paraId="5D49080A" w14:textId="77777777" w:rsidTr="007335A6">
        <w:trPr>
          <w:trHeight w:val="55"/>
          <w:tblCellSpacing w:w="0" w:type="dxa"/>
          <w:jc w:val="center"/>
        </w:trPr>
        <w:tc>
          <w:tcPr>
            <w:tcW w:w="3512"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41A8CDC" w14:textId="77777777" w:rsidR="00461F4A" w:rsidRPr="00461F4A" w:rsidRDefault="00461F4A" w:rsidP="00461F4A">
            <w:pPr>
              <w:spacing w:after="0" w:line="240" w:lineRule="auto"/>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06, 13 Y 14 ABRIL 2025</w:t>
            </w:r>
          </w:p>
        </w:tc>
        <w:tc>
          <w:tcPr>
            <w:tcW w:w="142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99AA1D8"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DBL</w:t>
            </w:r>
          </w:p>
        </w:tc>
        <w:tc>
          <w:tcPr>
            <w:tcW w:w="1414"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C3FD813"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TPL</w:t>
            </w:r>
          </w:p>
        </w:tc>
        <w:tc>
          <w:tcPr>
            <w:tcW w:w="1459"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8512D70" w14:textId="77777777"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SGL</w:t>
            </w:r>
          </w:p>
        </w:tc>
      </w:tr>
      <w:tr w:rsidR="006C2F09" w:rsidRPr="00461F4A" w14:paraId="575D4919" w14:textId="77777777" w:rsidTr="007335A6">
        <w:trPr>
          <w:trHeight w:val="58"/>
          <w:tblCellSpacing w:w="0" w:type="dxa"/>
          <w:jc w:val="center"/>
        </w:trPr>
        <w:tc>
          <w:tcPr>
            <w:tcW w:w="3512" w:type="dxa"/>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C64644"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w:t>
            </w:r>
          </w:p>
        </w:tc>
        <w:tc>
          <w:tcPr>
            <w:tcW w:w="1428" w:type="dxa"/>
            <w:tcBorders>
              <w:top w:val="single" w:sz="4" w:space="0" w:color="auto"/>
              <w:bottom w:val="single" w:sz="6" w:space="0" w:color="000000"/>
              <w:right w:val="single" w:sz="6" w:space="0" w:color="000000"/>
            </w:tcBorders>
            <w:tcMar>
              <w:top w:w="0" w:type="dxa"/>
              <w:left w:w="45" w:type="dxa"/>
              <w:bottom w:w="0" w:type="dxa"/>
              <w:right w:w="45" w:type="dxa"/>
            </w:tcMar>
            <w:vAlign w:val="center"/>
            <w:hideMark/>
          </w:tcPr>
          <w:p w14:paraId="3282885A"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2570</w:t>
            </w:r>
          </w:p>
        </w:tc>
        <w:tc>
          <w:tcPr>
            <w:tcW w:w="1414" w:type="dxa"/>
            <w:tcBorders>
              <w:top w:val="single" w:sz="4" w:space="0" w:color="auto"/>
              <w:bottom w:val="single" w:sz="6" w:space="0" w:color="000000"/>
              <w:right w:val="single" w:sz="6" w:space="0" w:color="000000"/>
            </w:tcBorders>
            <w:tcMar>
              <w:top w:w="0" w:type="dxa"/>
              <w:left w:w="45" w:type="dxa"/>
              <w:bottom w:w="0" w:type="dxa"/>
              <w:right w:w="45" w:type="dxa"/>
            </w:tcMar>
            <w:vAlign w:val="center"/>
            <w:hideMark/>
          </w:tcPr>
          <w:p w14:paraId="54B5C2E1"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2750</w:t>
            </w:r>
          </w:p>
        </w:tc>
        <w:tc>
          <w:tcPr>
            <w:tcW w:w="1459" w:type="dxa"/>
            <w:tcBorders>
              <w:top w:val="single" w:sz="4" w:space="0" w:color="auto"/>
              <w:bottom w:val="single" w:sz="6" w:space="0" w:color="000000"/>
              <w:right w:val="single" w:sz="6" w:space="0" w:color="000000"/>
            </w:tcBorders>
            <w:tcMar>
              <w:top w:w="0" w:type="dxa"/>
              <w:left w:w="45" w:type="dxa"/>
              <w:bottom w:w="0" w:type="dxa"/>
              <w:right w:w="45" w:type="dxa"/>
            </w:tcMar>
            <w:vAlign w:val="center"/>
            <w:hideMark/>
          </w:tcPr>
          <w:p w14:paraId="5C0217F0"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3500</w:t>
            </w:r>
          </w:p>
        </w:tc>
      </w:tr>
      <w:tr w:rsidR="006C2F09" w:rsidRPr="00461F4A" w14:paraId="19B24343"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CA280A"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 xml:space="preserve">PRIMERA SUPERIOR </w:t>
            </w:r>
          </w:p>
        </w:tc>
        <w:tc>
          <w:tcPr>
            <w:tcW w:w="1428" w:type="dxa"/>
            <w:tcBorders>
              <w:bottom w:val="single" w:sz="6" w:space="0" w:color="000000"/>
              <w:right w:val="single" w:sz="6" w:space="0" w:color="000000"/>
            </w:tcBorders>
            <w:tcMar>
              <w:top w:w="0" w:type="dxa"/>
              <w:left w:w="45" w:type="dxa"/>
              <w:bottom w:w="0" w:type="dxa"/>
              <w:right w:w="45" w:type="dxa"/>
            </w:tcMar>
            <w:vAlign w:val="center"/>
            <w:hideMark/>
          </w:tcPr>
          <w:p w14:paraId="566EC6F2"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2960</w:t>
            </w:r>
          </w:p>
        </w:tc>
        <w:tc>
          <w:tcPr>
            <w:tcW w:w="1414" w:type="dxa"/>
            <w:tcBorders>
              <w:bottom w:val="single" w:sz="6" w:space="0" w:color="000000"/>
              <w:right w:val="single" w:sz="6" w:space="0" w:color="000000"/>
            </w:tcBorders>
            <w:tcMar>
              <w:top w:w="0" w:type="dxa"/>
              <w:left w:w="45" w:type="dxa"/>
              <w:bottom w:w="0" w:type="dxa"/>
              <w:right w:w="45" w:type="dxa"/>
            </w:tcMar>
            <w:vAlign w:val="center"/>
            <w:hideMark/>
          </w:tcPr>
          <w:p w14:paraId="72D31E68"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3090</w:t>
            </w:r>
          </w:p>
        </w:tc>
        <w:tc>
          <w:tcPr>
            <w:tcW w:w="1459" w:type="dxa"/>
            <w:tcBorders>
              <w:bottom w:val="single" w:sz="6" w:space="0" w:color="000000"/>
              <w:right w:val="single" w:sz="6" w:space="0" w:color="000000"/>
            </w:tcBorders>
            <w:tcMar>
              <w:top w:w="0" w:type="dxa"/>
              <w:left w:w="45" w:type="dxa"/>
              <w:bottom w:w="0" w:type="dxa"/>
              <w:right w:w="45" w:type="dxa"/>
            </w:tcMar>
            <w:vAlign w:val="center"/>
            <w:hideMark/>
          </w:tcPr>
          <w:p w14:paraId="28427C96"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4410</w:t>
            </w:r>
          </w:p>
        </w:tc>
      </w:tr>
      <w:tr w:rsidR="006C2F09" w:rsidRPr="00461F4A" w14:paraId="7A0627FE" w14:textId="77777777" w:rsidTr="007335A6">
        <w:trPr>
          <w:trHeight w:val="58"/>
          <w:tblCellSpacing w:w="0" w:type="dxa"/>
          <w:jc w:val="center"/>
        </w:trPr>
        <w:tc>
          <w:tcPr>
            <w:tcW w:w="351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CB20BA" w14:textId="77777777" w:rsidR="00461F4A" w:rsidRPr="00461F4A" w:rsidRDefault="00461F4A" w:rsidP="00461F4A">
            <w:pPr>
              <w:spacing w:after="0" w:line="240" w:lineRule="auto"/>
              <w:rPr>
                <w:rFonts w:ascii="Calibri" w:hAnsi="Calibri" w:cs="Calibri"/>
                <w:color w:val="000000"/>
                <w:sz w:val="20"/>
                <w:szCs w:val="20"/>
                <w:lang w:val="es-ES" w:eastAsia="es-ES" w:bidi="ar-SA"/>
              </w:rPr>
            </w:pPr>
            <w:r w:rsidRPr="00461F4A">
              <w:rPr>
                <w:rFonts w:ascii="Calibri" w:hAnsi="Calibri" w:cs="Calibri"/>
                <w:color w:val="000000"/>
                <w:sz w:val="20"/>
                <w:szCs w:val="20"/>
                <w:lang w:val="es-ES" w:eastAsia="es-ES" w:bidi="ar-SA"/>
              </w:rPr>
              <w:t>SUPERIOR</w:t>
            </w:r>
          </w:p>
        </w:tc>
        <w:tc>
          <w:tcPr>
            <w:tcW w:w="1428" w:type="dxa"/>
            <w:tcBorders>
              <w:bottom w:val="single" w:sz="6" w:space="0" w:color="000000"/>
              <w:right w:val="single" w:sz="6" w:space="0" w:color="000000"/>
            </w:tcBorders>
            <w:tcMar>
              <w:top w:w="0" w:type="dxa"/>
              <w:left w:w="45" w:type="dxa"/>
              <w:bottom w:w="0" w:type="dxa"/>
              <w:right w:w="45" w:type="dxa"/>
            </w:tcMar>
            <w:vAlign w:val="center"/>
            <w:hideMark/>
          </w:tcPr>
          <w:p w14:paraId="19B3730A"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3050</w:t>
            </w:r>
          </w:p>
        </w:tc>
        <w:tc>
          <w:tcPr>
            <w:tcW w:w="1414" w:type="dxa"/>
            <w:tcBorders>
              <w:bottom w:val="single" w:sz="6" w:space="0" w:color="000000"/>
              <w:right w:val="single" w:sz="6" w:space="0" w:color="000000"/>
            </w:tcBorders>
            <w:tcMar>
              <w:top w:w="0" w:type="dxa"/>
              <w:left w:w="45" w:type="dxa"/>
              <w:bottom w:w="0" w:type="dxa"/>
              <w:right w:w="45" w:type="dxa"/>
            </w:tcMar>
            <w:vAlign w:val="center"/>
            <w:hideMark/>
          </w:tcPr>
          <w:p w14:paraId="1450F697"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870</w:t>
            </w:r>
          </w:p>
        </w:tc>
        <w:tc>
          <w:tcPr>
            <w:tcW w:w="1459" w:type="dxa"/>
            <w:tcBorders>
              <w:bottom w:val="single" w:sz="6" w:space="0" w:color="000000"/>
              <w:right w:val="single" w:sz="6" w:space="0" w:color="000000"/>
            </w:tcBorders>
            <w:tcMar>
              <w:top w:w="0" w:type="dxa"/>
              <w:left w:w="45" w:type="dxa"/>
              <w:bottom w:w="0" w:type="dxa"/>
              <w:right w:w="45" w:type="dxa"/>
            </w:tcMar>
            <w:vAlign w:val="center"/>
            <w:hideMark/>
          </w:tcPr>
          <w:p w14:paraId="0110BBED" w14:textId="77777777" w:rsidR="00461F4A" w:rsidRPr="00461F4A" w:rsidRDefault="00461F4A" w:rsidP="00461F4A">
            <w:pPr>
              <w:spacing w:after="0" w:line="240" w:lineRule="auto"/>
              <w:jc w:val="center"/>
              <w:rPr>
                <w:rFonts w:ascii="Calibri" w:hAnsi="Calibri" w:cs="Calibri"/>
                <w:color w:val="00020F"/>
                <w:sz w:val="20"/>
                <w:szCs w:val="20"/>
                <w:lang w:val="es-ES" w:eastAsia="es-ES" w:bidi="ar-SA"/>
              </w:rPr>
            </w:pPr>
            <w:r w:rsidRPr="00461F4A">
              <w:rPr>
                <w:rFonts w:ascii="Calibri" w:hAnsi="Calibri" w:cs="Calibri"/>
                <w:color w:val="00020F"/>
                <w:sz w:val="20"/>
                <w:szCs w:val="20"/>
                <w:lang w:val="es-ES" w:eastAsia="es-ES" w:bidi="ar-SA"/>
              </w:rPr>
              <w:t>4680</w:t>
            </w:r>
          </w:p>
        </w:tc>
      </w:tr>
      <w:tr w:rsidR="00461F4A" w:rsidRPr="00461F4A" w14:paraId="050A44D5" w14:textId="77777777" w:rsidTr="007335A6">
        <w:trPr>
          <w:trHeight w:val="14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5939449E" w14:textId="66625E84" w:rsidR="00461F4A" w:rsidRPr="00461F4A" w:rsidRDefault="00461F4A" w:rsidP="00461F4A">
            <w:pPr>
              <w:spacing w:after="0" w:line="240" w:lineRule="auto"/>
              <w:jc w:val="center"/>
              <w:rPr>
                <w:rFonts w:ascii="Calibri" w:hAnsi="Calibri" w:cs="Calibri"/>
                <w:b/>
                <w:bCs/>
                <w:color w:val="000000"/>
                <w:sz w:val="20"/>
                <w:szCs w:val="20"/>
                <w:lang w:val="es-ES" w:eastAsia="es-ES" w:bidi="ar-SA"/>
              </w:rPr>
            </w:pPr>
            <w:r w:rsidRPr="00461F4A">
              <w:rPr>
                <w:rFonts w:ascii="Calibri" w:hAnsi="Calibri" w:cs="Calibri"/>
                <w:b/>
                <w:bCs/>
                <w:color w:val="000000"/>
                <w:sz w:val="20"/>
                <w:szCs w:val="20"/>
                <w:lang w:val="es-ES" w:eastAsia="es-ES" w:bidi="ar-SA"/>
              </w:rPr>
              <w:t xml:space="preserve">PRECIOS SUJETOS A DISPONIBILIDAD Y A CAMBIOS SIN PREVIO AVISO. TARIFAS NO APLICAN PARA NAVIDAD, FIN DE AÑO, SEMANA SANTA, CONGRESOS O EVENTOS ESPECIALES. CONSULTAR SUPLEMENTO. </w:t>
            </w:r>
            <w:r w:rsidR="006C2F09">
              <w:rPr>
                <w:rFonts w:ascii="Calibri" w:hAnsi="Calibri" w:cs="Calibri"/>
                <w:b/>
                <w:bCs/>
                <w:color w:val="000000"/>
                <w:sz w:val="20"/>
                <w:szCs w:val="20"/>
                <w:lang w:val="es-ES" w:eastAsia="es-ES" w:bidi="ar-SA"/>
              </w:rPr>
              <w:t xml:space="preserve"> </w:t>
            </w:r>
            <w:r w:rsidRPr="00461F4A">
              <w:rPr>
                <w:rFonts w:ascii="Calibri" w:hAnsi="Calibri" w:cs="Calibri"/>
                <w:b/>
                <w:bCs/>
                <w:color w:val="FF0000"/>
                <w:sz w:val="20"/>
                <w:szCs w:val="20"/>
                <w:lang w:val="es-ES" w:eastAsia="es-ES" w:bidi="ar-SA"/>
              </w:rPr>
              <w:t xml:space="preserve">VIGENCIA HASTA EL 31 OCTUBRE 2025 </w:t>
            </w:r>
          </w:p>
        </w:tc>
      </w:tr>
    </w:tbl>
    <w:p w14:paraId="0492F1B4" w14:textId="144F3380" w:rsidR="00E539E6" w:rsidRDefault="00E539E6" w:rsidP="007335A6">
      <w:pPr>
        <w:spacing w:line="276" w:lineRule="auto"/>
        <w:rPr>
          <w:rFonts w:ascii="Arial" w:hAnsi="Arial" w:cs="Arial"/>
          <w:sz w:val="20"/>
          <w:szCs w:val="20"/>
          <w:lang w:val="es-MX" w:eastAsia="es-ES" w:bidi="ar-SA"/>
        </w:rPr>
      </w:pPr>
    </w:p>
    <w:sectPr w:rsidR="00E539E6"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EC38" w14:textId="77777777" w:rsidR="003E72CA" w:rsidRDefault="003E72CA" w:rsidP="00450C15">
      <w:pPr>
        <w:spacing w:after="0" w:line="240" w:lineRule="auto"/>
      </w:pPr>
      <w:r>
        <w:separator/>
      </w:r>
    </w:p>
  </w:endnote>
  <w:endnote w:type="continuationSeparator" w:id="0">
    <w:p w14:paraId="4A36E3AE" w14:textId="77777777" w:rsidR="003E72CA" w:rsidRDefault="003E72C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1E2"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17C194C" wp14:editId="10E31B6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957810C"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A5A9" w14:textId="77777777" w:rsidR="003E72CA" w:rsidRDefault="003E72CA" w:rsidP="00450C15">
      <w:pPr>
        <w:spacing w:after="0" w:line="240" w:lineRule="auto"/>
      </w:pPr>
      <w:r>
        <w:separator/>
      </w:r>
    </w:p>
  </w:footnote>
  <w:footnote w:type="continuationSeparator" w:id="0">
    <w:p w14:paraId="6408D9FB" w14:textId="77777777" w:rsidR="003E72CA" w:rsidRDefault="003E72C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B58E" w14:textId="2A28E252" w:rsidR="00A61A42" w:rsidRPr="00A61A42" w:rsidRDefault="00EA75A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3C47150" wp14:editId="113F50F0">
              <wp:simplePos x="0" y="0"/>
              <wp:positionH relativeFrom="column">
                <wp:posOffset>-405765</wp:posOffset>
              </wp:positionH>
              <wp:positionV relativeFrom="paragraph">
                <wp:posOffset>-401955</wp:posOffset>
              </wp:positionV>
              <wp:extent cx="4029710" cy="11239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1123950"/>
                      </a:xfrm>
                      <a:prstGeom prst="rect">
                        <a:avLst/>
                      </a:prstGeom>
                      <a:noFill/>
                      <a:ln>
                        <a:noFill/>
                      </a:ln>
                    </wps:spPr>
                    <wps:txbx>
                      <w:txbxContent>
                        <w:p w14:paraId="739E1681" w14:textId="104A7644" w:rsidR="00880574" w:rsidRPr="00880574" w:rsidRDefault="004943C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r w:rsidR="00EA75A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LAOS Y VIETNAM</w:t>
                          </w:r>
                        </w:p>
                        <w:p w14:paraId="12D23609" w14:textId="333AFA3F" w:rsidR="00880574" w:rsidRPr="00560EAF" w:rsidRDefault="00EA75A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2485-</w:t>
                          </w:r>
                          <w:r w:rsidR="00A34CA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7150" id="_x0000_t202" coordsize="21600,21600" o:spt="202" path="m,l,21600r21600,l21600,xe">
              <v:stroke joinstyle="miter"/>
              <v:path gradientshapeok="t" o:connecttype="rect"/>
            </v:shapetype>
            <v:shape id="Cuadro de texto 3" o:spid="_x0000_s1026" type="#_x0000_t202" style="position:absolute;left:0;text-align:left;margin-left:-31.95pt;margin-top:-31.65pt;width:317.3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" filled="f" stroked="f">
              <v:textbox>
                <w:txbxContent>
                  <w:p w14:paraId="739E1681" w14:textId="104A7644" w:rsidR="00880574" w:rsidRPr="00880574" w:rsidRDefault="004943C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r w:rsidR="00EA75A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LAOS Y VIETNAM</w:t>
                    </w:r>
                  </w:p>
                  <w:p w14:paraId="12D23609" w14:textId="333AFA3F" w:rsidR="00880574" w:rsidRPr="00560EAF" w:rsidRDefault="00EA75A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2485-</w:t>
                    </w:r>
                    <w:r w:rsidR="00A34CA7">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79B121AB" wp14:editId="149F06B8">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C6CA012" wp14:editId="3E458BC9">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D106F2C" wp14:editId="4A859398">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8B768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46FA5"/>
    <w:multiLevelType w:val="hybridMultilevel"/>
    <w:tmpl w:val="A6F4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8B7FC3"/>
    <w:multiLevelType w:val="multilevel"/>
    <w:tmpl w:val="6A30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D93E8F"/>
    <w:multiLevelType w:val="hybridMultilevel"/>
    <w:tmpl w:val="3FCE4C12"/>
    <w:lvl w:ilvl="0" w:tplc="9CFC14A0">
      <w:start w:val="3"/>
      <w:numFmt w:val="bullet"/>
      <w:lvlText w:val="-"/>
      <w:lvlJc w:val="left"/>
      <w:pPr>
        <w:tabs>
          <w:tab w:val="num" w:pos="9000"/>
        </w:tabs>
        <w:ind w:left="9000" w:hanging="360"/>
      </w:pPr>
      <w:rPr>
        <w:rFonts w:ascii="Trebuchet MS" w:eastAsia="Times New Roman" w:hAnsi="Trebuchet MS" w:cs="Times New Roman" w:hint="default"/>
        <w:color w:val="C78F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7130D2"/>
    <w:multiLevelType w:val="hybridMultilevel"/>
    <w:tmpl w:val="5A1A2E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2"/>
  </w:num>
  <w:num w:numId="4" w16cid:durableId="259526523">
    <w:abstractNumId w:val="38"/>
  </w:num>
  <w:num w:numId="5" w16cid:durableId="258027105">
    <w:abstractNumId w:val="19"/>
  </w:num>
  <w:num w:numId="6" w16cid:durableId="1205167942">
    <w:abstractNumId w:val="17"/>
  </w:num>
  <w:num w:numId="7" w16cid:durableId="1329791389">
    <w:abstractNumId w:val="15"/>
  </w:num>
  <w:num w:numId="8" w16cid:durableId="2000385110">
    <w:abstractNumId w:val="30"/>
  </w:num>
  <w:num w:numId="9" w16cid:durableId="1605268547">
    <w:abstractNumId w:val="13"/>
  </w:num>
  <w:num w:numId="10" w16cid:durableId="1580865946">
    <w:abstractNumId w:val="5"/>
  </w:num>
  <w:num w:numId="11" w16cid:durableId="2047024781">
    <w:abstractNumId w:val="0"/>
  </w:num>
  <w:num w:numId="12" w16cid:durableId="1706059245">
    <w:abstractNumId w:val="1"/>
  </w:num>
  <w:num w:numId="13" w16cid:durableId="943345093">
    <w:abstractNumId w:val="35"/>
  </w:num>
  <w:num w:numId="14" w16cid:durableId="660040083">
    <w:abstractNumId w:val="40"/>
  </w:num>
  <w:num w:numId="15" w16cid:durableId="565183835">
    <w:abstractNumId w:val="33"/>
  </w:num>
  <w:num w:numId="16" w16cid:durableId="807748718">
    <w:abstractNumId w:val="34"/>
  </w:num>
  <w:num w:numId="17" w16cid:durableId="1552883967">
    <w:abstractNumId w:val="4"/>
  </w:num>
  <w:num w:numId="18" w16cid:durableId="428474580">
    <w:abstractNumId w:val="26"/>
  </w:num>
  <w:num w:numId="19" w16cid:durableId="1182821163">
    <w:abstractNumId w:val="20"/>
  </w:num>
  <w:num w:numId="20" w16cid:durableId="1363046164">
    <w:abstractNumId w:val="18"/>
  </w:num>
  <w:num w:numId="21" w16cid:durableId="1476411968">
    <w:abstractNumId w:val="10"/>
  </w:num>
  <w:num w:numId="22" w16cid:durableId="877428031">
    <w:abstractNumId w:val="39"/>
  </w:num>
  <w:num w:numId="23" w16cid:durableId="1950890895">
    <w:abstractNumId w:val="29"/>
  </w:num>
  <w:num w:numId="24" w16cid:durableId="1827866201">
    <w:abstractNumId w:val="7"/>
  </w:num>
  <w:num w:numId="25" w16cid:durableId="211617685">
    <w:abstractNumId w:val="27"/>
  </w:num>
  <w:num w:numId="26" w16cid:durableId="831602359">
    <w:abstractNumId w:val="3"/>
  </w:num>
  <w:num w:numId="27" w16cid:durableId="147207998">
    <w:abstractNumId w:val="36"/>
  </w:num>
  <w:num w:numId="28" w16cid:durableId="1117330402">
    <w:abstractNumId w:val="31"/>
  </w:num>
  <w:num w:numId="29" w16cid:durableId="834305245">
    <w:abstractNumId w:val="2"/>
  </w:num>
  <w:num w:numId="30" w16cid:durableId="344482001">
    <w:abstractNumId w:val="8"/>
  </w:num>
  <w:num w:numId="31" w16cid:durableId="1246917102">
    <w:abstractNumId w:val="21"/>
  </w:num>
  <w:num w:numId="32" w16cid:durableId="880635034">
    <w:abstractNumId w:val="22"/>
  </w:num>
  <w:num w:numId="33" w16cid:durableId="1021080034">
    <w:abstractNumId w:val="24"/>
  </w:num>
  <w:num w:numId="34" w16cid:durableId="1987317082">
    <w:abstractNumId w:val="14"/>
  </w:num>
  <w:num w:numId="35" w16cid:durableId="1769306154">
    <w:abstractNumId w:val="28"/>
  </w:num>
  <w:num w:numId="36" w16cid:durableId="529728747">
    <w:abstractNumId w:val="23"/>
  </w:num>
  <w:num w:numId="37" w16cid:durableId="1919167891">
    <w:abstractNumId w:val="12"/>
  </w:num>
  <w:num w:numId="38" w16cid:durableId="859701312">
    <w:abstractNumId w:val="6"/>
  </w:num>
  <w:num w:numId="39" w16cid:durableId="587663162">
    <w:abstractNumId w:val="37"/>
  </w:num>
  <w:num w:numId="40" w16cid:durableId="1152647814">
    <w:abstractNumId w:val="16"/>
  </w:num>
  <w:num w:numId="41" w16cid:durableId="780418472">
    <w:abstractNumId w:val="42"/>
  </w:num>
  <w:num w:numId="42" w16cid:durableId="1746953515">
    <w:abstractNumId w:val="41"/>
  </w:num>
  <w:num w:numId="43" w16cid:durableId="1055355622">
    <w:abstractNumId w:val="11"/>
  </w:num>
  <w:num w:numId="44" w16cid:durableId="7424138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3318"/>
    <w:rsid w:val="000110B5"/>
    <w:rsid w:val="00013B77"/>
    <w:rsid w:val="00014380"/>
    <w:rsid w:val="0001527F"/>
    <w:rsid w:val="00020429"/>
    <w:rsid w:val="000206F0"/>
    <w:rsid w:val="000249E4"/>
    <w:rsid w:val="00032009"/>
    <w:rsid w:val="0003271D"/>
    <w:rsid w:val="00032CBB"/>
    <w:rsid w:val="000410AD"/>
    <w:rsid w:val="00047E34"/>
    <w:rsid w:val="000555A2"/>
    <w:rsid w:val="0006120B"/>
    <w:rsid w:val="00063CFD"/>
    <w:rsid w:val="000654E5"/>
    <w:rsid w:val="00072478"/>
    <w:rsid w:val="00074095"/>
    <w:rsid w:val="000901BB"/>
    <w:rsid w:val="00093D58"/>
    <w:rsid w:val="00093E1C"/>
    <w:rsid w:val="00097F7F"/>
    <w:rsid w:val="000A64E6"/>
    <w:rsid w:val="000B432A"/>
    <w:rsid w:val="000C1D98"/>
    <w:rsid w:val="000C5083"/>
    <w:rsid w:val="000D5732"/>
    <w:rsid w:val="000F116C"/>
    <w:rsid w:val="000F5E92"/>
    <w:rsid w:val="000F6339"/>
    <w:rsid w:val="000F6819"/>
    <w:rsid w:val="00100123"/>
    <w:rsid w:val="001056F5"/>
    <w:rsid w:val="00115DF1"/>
    <w:rsid w:val="00121B2F"/>
    <w:rsid w:val="00124C0C"/>
    <w:rsid w:val="00131808"/>
    <w:rsid w:val="00154DAF"/>
    <w:rsid w:val="00156E7E"/>
    <w:rsid w:val="00164AF7"/>
    <w:rsid w:val="00167F41"/>
    <w:rsid w:val="001910FB"/>
    <w:rsid w:val="001A6CE4"/>
    <w:rsid w:val="001B2A1E"/>
    <w:rsid w:val="001D3EA5"/>
    <w:rsid w:val="001D583D"/>
    <w:rsid w:val="001D59AE"/>
    <w:rsid w:val="001E0BFB"/>
    <w:rsid w:val="001E49A4"/>
    <w:rsid w:val="001E7CE7"/>
    <w:rsid w:val="001F10E1"/>
    <w:rsid w:val="001F3FA0"/>
    <w:rsid w:val="001F48FD"/>
    <w:rsid w:val="001F4B4E"/>
    <w:rsid w:val="00202F40"/>
    <w:rsid w:val="002031BF"/>
    <w:rsid w:val="002054E0"/>
    <w:rsid w:val="00222F05"/>
    <w:rsid w:val="00224AA7"/>
    <w:rsid w:val="002253C0"/>
    <w:rsid w:val="00251C09"/>
    <w:rsid w:val="00264C19"/>
    <w:rsid w:val="002675C7"/>
    <w:rsid w:val="00274898"/>
    <w:rsid w:val="00282DB3"/>
    <w:rsid w:val="00287700"/>
    <w:rsid w:val="00294875"/>
    <w:rsid w:val="002959E3"/>
    <w:rsid w:val="002A6F1A"/>
    <w:rsid w:val="002A7853"/>
    <w:rsid w:val="002B362F"/>
    <w:rsid w:val="002E1CEA"/>
    <w:rsid w:val="002E1DDB"/>
    <w:rsid w:val="002E66ED"/>
    <w:rsid w:val="002F25DA"/>
    <w:rsid w:val="00306087"/>
    <w:rsid w:val="00307393"/>
    <w:rsid w:val="003370E9"/>
    <w:rsid w:val="003578F6"/>
    <w:rsid w:val="00357E5C"/>
    <w:rsid w:val="00366ACB"/>
    <w:rsid w:val="003678AA"/>
    <w:rsid w:val="003768D1"/>
    <w:rsid w:val="003805A5"/>
    <w:rsid w:val="00384A26"/>
    <w:rsid w:val="00392593"/>
    <w:rsid w:val="003B37AE"/>
    <w:rsid w:val="003B6E86"/>
    <w:rsid w:val="003D0B3A"/>
    <w:rsid w:val="003D36D2"/>
    <w:rsid w:val="003D78B8"/>
    <w:rsid w:val="003E72CA"/>
    <w:rsid w:val="003F0EC7"/>
    <w:rsid w:val="00407A99"/>
    <w:rsid w:val="00413977"/>
    <w:rsid w:val="004148EC"/>
    <w:rsid w:val="0041595F"/>
    <w:rsid w:val="004176CA"/>
    <w:rsid w:val="00425EF6"/>
    <w:rsid w:val="00432BA1"/>
    <w:rsid w:val="00445117"/>
    <w:rsid w:val="00450C15"/>
    <w:rsid w:val="00451014"/>
    <w:rsid w:val="004519E9"/>
    <w:rsid w:val="00454042"/>
    <w:rsid w:val="00461F4A"/>
    <w:rsid w:val="0046399A"/>
    <w:rsid w:val="00466AC0"/>
    <w:rsid w:val="0047057D"/>
    <w:rsid w:val="00472483"/>
    <w:rsid w:val="004943C2"/>
    <w:rsid w:val="004A2119"/>
    <w:rsid w:val="004A68D9"/>
    <w:rsid w:val="004A7145"/>
    <w:rsid w:val="004B372F"/>
    <w:rsid w:val="004B4962"/>
    <w:rsid w:val="004C01F5"/>
    <w:rsid w:val="004D0734"/>
    <w:rsid w:val="004D2C2F"/>
    <w:rsid w:val="004E01DF"/>
    <w:rsid w:val="004E0D03"/>
    <w:rsid w:val="004E62F7"/>
    <w:rsid w:val="004E7EB9"/>
    <w:rsid w:val="004F0AF3"/>
    <w:rsid w:val="00505796"/>
    <w:rsid w:val="005130A5"/>
    <w:rsid w:val="00513C9F"/>
    <w:rsid w:val="00513E71"/>
    <w:rsid w:val="00520647"/>
    <w:rsid w:val="0054028D"/>
    <w:rsid w:val="005413FC"/>
    <w:rsid w:val="00545D9F"/>
    <w:rsid w:val="00560EAF"/>
    <w:rsid w:val="00561993"/>
    <w:rsid w:val="00564D1B"/>
    <w:rsid w:val="0056539E"/>
    <w:rsid w:val="005846AE"/>
    <w:rsid w:val="005858A3"/>
    <w:rsid w:val="00586D40"/>
    <w:rsid w:val="0059288A"/>
    <w:rsid w:val="005938E2"/>
    <w:rsid w:val="005A577F"/>
    <w:rsid w:val="005A5C87"/>
    <w:rsid w:val="005B0F31"/>
    <w:rsid w:val="005E3402"/>
    <w:rsid w:val="005E6B8E"/>
    <w:rsid w:val="005F4C83"/>
    <w:rsid w:val="006053CD"/>
    <w:rsid w:val="00615736"/>
    <w:rsid w:val="00630B01"/>
    <w:rsid w:val="00633372"/>
    <w:rsid w:val="006465C2"/>
    <w:rsid w:val="006500A8"/>
    <w:rsid w:val="006563FC"/>
    <w:rsid w:val="0065784C"/>
    <w:rsid w:val="00685D85"/>
    <w:rsid w:val="006861BE"/>
    <w:rsid w:val="006971B8"/>
    <w:rsid w:val="006A4080"/>
    <w:rsid w:val="006A4CF9"/>
    <w:rsid w:val="006B1779"/>
    <w:rsid w:val="006B19F7"/>
    <w:rsid w:val="006B6C2B"/>
    <w:rsid w:val="006C1BF7"/>
    <w:rsid w:val="006C2F09"/>
    <w:rsid w:val="006C50E7"/>
    <w:rsid w:val="006C568C"/>
    <w:rsid w:val="006D03FA"/>
    <w:rsid w:val="006D3C96"/>
    <w:rsid w:val="006D64BE"/>
    <w:rsid w:val="006E0F61"/>
    <w:rsid w:val="0070203A"/>
    <w:rsid w:val="00704FC6"/>
    <w:rsid w:val="0071074B"/>
    <w:rsid w:val="00727503"/>
    <w:rsid w:val="007335A6"/>
    <w:rsid w:val="00751EF3"/>
    <w:rsid w:val="0076240F"/>
    <w:rsid w:val="007712B1"/>
    <w:rsid w:val="0077156B"/>
    <w:rsid w:val="00772975"/>
    <w:rsid w:val="0078125B"/>
    <w:rsid w:val="00787735"/>
    <w:rsid w:val="00792A3C"/>
    <w:rsid w:val="00793541"/>
    <w:rsid w:val="007A6781"/>
    <w:rsid w:val="007B4221"/>
    <w:rsid w:val="007B5502"/>
    <w:rsid w:val="007C08B9"/>
    <w:rsid w:val="007D3DF5"/>
    <w:rsid w:val="007D6009"/>
    <w:rsid w:val="007E068B"/>
    <w:rsid w:val="007E63A2"/>
    <w:rsid w:val="007F5F21"/>
    <w:rsid w:val="007F7DDF"/>
    <w:rsid w:val="008017E0"/>
    <w:rsid w:val="008019A4"/>
    <w:rsid w:val="00803699"/>
    <w:rsid w:val="00804FDD"/>
    <w:rsid w:val="00811A5F"/>
    <w:rsid w:val="008174CE"/>
    <w:rsid w:val="008202DF"/>
    <w:rsid w:val="0083341E"/>
    <w:rsid w:val="00833D81"/>
    <w:rsid w:val="00840FE3"/>
    <w:rsid w:val="0084747C"/>
    <w:rsid w:val="0085654D"/>
    <w:rsid w:val="00865390"/>
    <w:rsid w:val="00867997"/>
    <w:rsid w:val="0087787A"/>
    <w:rsid w:val="00880574"/>
    <w:rsid w:val="008873BB"/>
    <w:rsid w:val="00891A2A"/>
    <w:rsid w:val="00894F82"/>
    <w:rsid w:val="008B406F"/>
    <w:rsid w:val="008B63AB"/>
    <w:rsid w:val="008B66F3"/>
    <w:rsid w:val="008B7201"/>
    <w:rsid w:val="008C6EA4"/>
    <w:rsid w:val="008C7922"/>
    <w:rsid w:val="008E40B7"/>
    <w:rsid w:val="008F0CE2"/>
    <w:rsid w:val="008F69F3"/>
    <w:rsid w:val="00902CE2"/>
    <w:rsid w:val="00905666"/>
    <w:rsid w:val="0091022A"/>
    <w:rsid w:val="00911A4A"/>
    <w:rsid w:val="00915A95"/>
    <w:rsid w:val="00920CFF"/>
    <w:rsid w:val="00925C89"/>
    <w:rsid w:val="00936D2B"/>
    <w:rsid w:val="00950431"/>
    <w:rsid w:val="00976C64"/>
    <w:rsid w:val="00992860"/>
    <w:rsid w:val="00996700"/>
    <w:rsid w:val="009A0EE3"/>
    <w:rsid w:val="009A1F4A"/>
    <w:rsid w:val="009A4A2A"/>
    <w:rsid w:val="009B5D60"/>
    <w:rsid w:val="009B7067"/>
    <w:rsid w:val="009C0D85"/>
    <w:rsid w:val="009C1D14"/>
    <w:rsid w:val="009C3370"/>
    <w:rsid w:val="009C6DC6"/>
    <w:rsid w:val="009D5196"/>
    <w:rsid w:val="009E351B"/>
    <w:rsid w:val="009E43FE"/>
    <w:rsid w:val="009F1249"/>
    <w:rsid w:val="00A06C62"/>
    <w:rsid w:val="00A072F8"/>
    <w:rsid w:val="00A154A2"/>
    <w:rsid w:val="00A22F96"/>
    <w:rsid w:val="00A25CD2"/>
    <w:rsid w:val="00A261C5"/>
    <w:rsid w:val="00A316F2"/>
    <w:rsid w:val="00A34CA7"/>
    <w:rsid w:val="00A40274"/>
    <w:rsid w:val="00A41968"/>
    <w:rsid w:val="00A4233B"/>
    <w:rsid w:val="00A442C7"/>
    <w:rsid w:val="00A46F81"/>
    <w:rsid w:val="00A5592F"/>
    <w:rsid w:val="00A61A42"/>
    <w:rsid w:val="00A8172E"/>
    <w:rsid w:val="00A827F0"/>
    <w:rsid w:val="00A924AE"/>
    <w:rsid w:val="00A92A5A"/>
    <w:rsid w:val="00A95C24"/>
    <w:rsid w:val="00AB5AAD"/>
    <w:rsid w:val="00AC2825"/>
    <w:rsid w:val="00AC3F0A"/>
    <w:rsid w:val="00AC5AB6"/>
    <w:rsid w:val="00AD1D3F"/>
    <w:rsid w:val="00AD5F87"/>
    <w:rsid w:val="00AE3364"/>
    <w:rsid w:val="00AE3E65"/>
    <w:rsid w:val="00AF3B66"/>
    <w:rsid w:val="00B0056D"/>
    <w:rsid w:val="00B07CCB"/>
    <w:rsid w:val="00B14034"/>
    <w:rsid w:val="00B16652"/>
    <w:rsid w:val="00B26A27"/>
    <w:rsid w:val="00B30C7F"/>
    <w:rsid w:val="00B322D6"/>
    <w:rsid w:val="00B34D1E"/>
    <w:rsid w:val="00B36A64"/>
    <w:rsid w:val="00B36D9A"/>
    <w:rsid w:val="00B37339"/>
    <w:rsid w:val="00B4786E"/>
    <w:rsid w:val="00B57BC2"/>
    <w:rsid w:val="00B62F8B"/>
    <w:rsid w:val="00B718DC"/>
    <w:rsid w:val="00B770D6"/>
    <w:rsid w:val="00BA788D"/>
    <w:rsid w:val="00BC6358"/>
    <w:rsid w:val="00BE42F9"/>
    <w:rsid w:val="00BF0271"/>
    <w:rsid w:val="00BF0376"/>
    <w:rsid w:val="00BF6944"/>
    <w:rsid w:val="00C05356"/>
    <w:rsid w:val="00C0682D"/>
    <w:rsid w:val="00C12435"/>
    <w:rsid w:val="00C126A9"/>
    <w:rsid w:val="00C14AC6"/>
    <w:rsid w:val="00C2005D"/>
    <w:rsid w:val="00C216CA"/>
    <w:rsid w:val="00C2273B"/>
    <w:rsid w:val="00C30F65"/>
    <w:rsid w:val="00C32B63"/>
    <w:rsid w:val="00C35C87"/>
    <w:rsid w:val="00C36F5D"/>
    <w:rsid w:val="00C42B93"/>
    <w:rsid w:val="00C50ABF"/>
    <w:rsid w:val="00C55C28"/>
    <w:rsid w:val="00C60443"/>
    <w:rsid w:val="00C632D6"/>
    <w:rsid w:val="00C70110"/>
    <w:rsid w:val="00C72424"/>
    <w:rsid w:val="00C83FDB"/>
    <w:rsid w:val="00C96119"/>
    <w:rsid w:val="00CB5FDB"/>
    <w:rsid w:val="00CC074C"/>
    <w:rsid w:val="00CC18B7"/>
    <w:rsid w:val="00CD64A8"/>
    <w:rsid w:val="00CE2BE4"/>
    <w:rsid w:val="00CE7934"/>
    <w:rsid w:val="00D03099"/>
    <w:rsid w:val="00D14153"/>
    <w:rsid w:val="00D32A75"/>
    <w:rsid w:val="00D44893"/>
    <w:rsid w:val="00D50BDC"/>
    <w:rsid w:val="00D64BF1"/>
    <w:rsid w:val="00D65562"/>
    <w:rsid w:val="00D7315D"/>
    <w:rsid w:val="00D732E0"/>
    <w:rsid w:val="00D745B7"/>
    <w:rsid w:val="00D77429"/>
    <w:rsid w:val="00DA2E1D"/>
    <w:rsid w:val="00DB4052"/>
    <w:rsid w:val="00DB4FF8"/>
    <w:rsid w:val="00DB57BD"/>
    <w:rsid w:val="00DB5848"/>
    <w:rsid w:val="00DC05B3"/>
    <w:rsid w:val="00DC27D4"/>
    <w:rsid w:val="00DC785A"/>
    <w:rsid w:val="00DD6A94"/>
    <w:rsid w:val="00DE1A76"/>
    <w:rsid w:val="00DE362B"/>
    <w:rsid w:val="00DF15D6"/>
    <w:rsid w:val="00E179B8"/>
    <w:rsid w:val="00E344BC"/>
    <w:rsid w:val="00E349A1"/>
    <w:rsid w:val="00E416F1"/>
    <w:rsid w:val="00E51AFB"/>
    <w:rsid w:val="00E539E6"/>
    <w:rsid w:val="00E57549"/>
    <w:rsid w:val="00E65D3F"/>
    <w:rsid w:val="00E663D4"/>
    <w:rsid w:val="00E722DA"/>
    <w:rsid w:val="00E7297C"/>
    <w:rsid w:val="00E846AA"/>
    <w:rsid w:val="00E90FAD"/>
    <w:rsid w:val="00E95A7E"/>
    <w:rsid w:val="00E96413"/>
    <w:rsid w:val="00E96E19"/>
    <w:rsid w:val="00EA081D"/>
    <w:rsid w:val="00EA17D1"/>
    <w:rsid w:val="00EA48ED"/>
    <w:rsid w:val="00EA75AB"/>
    <w:rsid w:val="00EB4826"/>
    <w:rsid w:val="00EC2611"/>
    <w:rsid w:val="00EC4D85"/>
    <w:rsid w:val="00EC7F50"/>
    <w:rsid w:val="00ED2EE5"/>
    <w:rsid w:val="00EE0CF8"/>
    <w:rsid w:val="00EE3B84"/>
    <w:rsid w:val="00EF0E66"/>
    <w:rsid w:val="00EF1854"/>
    <w:rsid w:val="00EF313D"/>
    <w:rsid w:val="00F058BB"/>
    <w:rsid w:val="00F11662"/>
    <w:rsid w:val="00F26210"/>
    <w:rsid w:val="00F26C4A"/>
    <w:rsid w:val="00F34408"/>
    <w:rsid w:val="00F37207"/>
    <w:rsid w:val="00F42FED"/>
    <w:rsid w:val="00F44363"/>
    <w:rsid w:val="00F511D3"/>
    <w:rsid w:val="00F523E9"/>
    <w:rsid w:val="00F71B08"/>
    <w:rsid w:val="00F76F66"/>
    <w:rsid w:val="00F90640"/>
    <w:rsid w:val="00F96F4D"/>
    <w:rsid w:val="00FA1FAF"/>
    <w:rsid w:val="00FB2390"/>
    <w:rsid w:val="00FD7F73"/>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1F3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63"/>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592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20C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59288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59288A"/>
    <w:rPr>
      <w:rFonts w:asciiTheme="majorHAnsi" w:eastAsiaTheme="majorEastAsia" w:hAnsiTheme="majorHAnsi" w:cstheme="majorBidi"/>
      <w:color w:val="365F91" w:themeColor="accent1" w:themeShade="BF"/>
      <w:sz w:val="26"/>
      <w:szCs w:val="26"/>
      <w:lang w:val="en-US" w:bidi="en-US"/>
    </w:rPr>
  </w:style>
  <w:style w:type="character" w:customStyle="1" w:styleId="hps">
    <w:name w:val="hps"/>
    <w:basedOn w:val="Fuentedeprrafopredeter"/>
    <w:rsid w:val="00950431"/>
  </w:style>
  <w:style w:type="paragraph" w:styleId="HTMLconformatoprevio">
    <w:name w:val="HTML Preformatted"/>
    <w:basedOn w:val="Normal"/>
    <w:link w:val="HTMLconformatoprevioCar"/>
    <w:uiPriority w:val="99"/>
    <w:unhideWhenUsed/>
    <w:rsid w:val="0084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84747C"/>
    <w:rPr>
      <w:rFonts w:ascii="Courier New" w:eastAsia="Times New Roman" w:hAnsi="Courier New" w:cs="Courier New"/>
      <w:sz w:val="20"/>
      <w:szCs w:val="20"/>
      <w:lang w:val="es-ES" w:eastAsia="es-ES"/>
    </w:rPr>
  </w:style>
  <w:style w:type="character" w:customStyle="1" w:styleId="y2iqfc">
    <w:name w:val="y2iqfc"/>
    <w:basedOn w:val="Fuentedeprrafopredeter"/>
    <w:rsid w:val="0084747C"/>
  </w:style>
  <w:style w:type="character" w:customStyle="1" w:styleId="Ttulo4Car">
    <w:name w:val="Título 4 Car"/>
    <w:basedOn w:val="Fuentedeprrafopredeter"/>
    <w:link w:val="Ttulo4"/>
    <w:uiPriority w:val="9"/>
    <w:semiHidden/>
    <w:rsid w:val="00920CFF"/>
    <w:rPr>
      <w:rFonts w:asciiTheme="majorHAnsi" w:eastAsiaTheme="majorEastAsia" w:hAnsiTheme="majorHAnsi" w:cstheme="majorBidi"/>
      <w:i/>
      <w:iCs/>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692">
      <w:bodyDiv w:val="1"/>
      <w:marLeft w:val="0"/>
      <w:marRight w:val="0"/>
      <w:marTop w:val="0"/>
      <w:marBottom w:val="0"/>
      <w:divBdr>
        <w:top w:val="none" w:sz="0" w:space="0" w:color="auto"/>
        <w:left w:val="none" w:sz="0" w:space="0" w:color="auto"/>
        <w:bottom w:val="none" w:sz="0" w:space="0" w:color="auto"/>
        <w:right w:val="none" w:sz="0" w:space="0" w:color="auto"/>
      </w:divBdr>
      <w:divsChild>
        <w:div w:id="684598833">
          <w:marLeft w:val="0"/>
          <w:marRight w:val="0"/>
          <w:marTop w:val="0"/>
          <w:marBottom w:val="0"/>
          <w:divBdr>
            <w:top w:val="none" w:sz="0" w:space="0" w:color="auto"/>
            <w:left w:val="none" w:sz="0" w:space="0" w:color="auto"/>
            <w:bottom w:val="none" w:sz="0" w:space="0" w:color="auto"/>
            <w:right w:val="none" w:sz="0" w:space="0" w:color="auto"/>
          </w:divBdr>
          <w:divsChild>
            <w:div w:id="1561594621">
              <w:marLeft w:val="0"/>
              <w:marRight w:val="0"/>
              <w:marTop w:val="0"/>
              <w:marBottom w:val="0"/>
              <w:divBdr>
                <w:top w:val="none" w:sz="0" w:space="0" w:color="auto"/>
                <w:left w:val="none" w:sz="0" w:space="0" w:color="auto"/>
                <w:bottom w:val="none" w:sz="0" w:space="0" w:color="auto"/>
                <w:right w:val="none" w:sz="0" w:space="0" w:color="auto"/>
              </w:divBdr>
              <w:divsChild>
                <w:div w:id="2111048824">
                  <w:marLeft w:val="0"/>
                  <w:marRight w:val="0"/>
                  <w:marTop w:val="0"/>
                  <w:marBottom w:val="0"/>
                  <w:divBdr>
                    <w:top w:val="none" w:sz="0" w:space="0" w:color="auto"/>
                    <w:left w:val="none" w:sz="0" w:space="0" w:color="auto"/>
                    <w:bottom w:val="none" w:sz="0" w:space="0" w:color="auto"/>
                    <w:right w:val="none" w:sz="0" w:space="0" w:color="auto"/>
                  </w:divBdr>
                  <w:divsChild>
                    <w:div w:id="202862249">
                      <w:marLeft w:val="0"/>
                      <w:marRight w:val="0"/>
                      <w:marTop w:val="0"/>
                      <w:marBottom w:val="0"/>
                      <w:divBdr>
                        <w:top w:val="none" w:sz="0" w:space="0" w:color="auto"/>
                        <w:left w:val="none" w:sz="0" w:space="0" w:color="auto"/>
                        <w:bottom w:val="none" w:sz="0" w:space="0" w:color="auto"/>
                        <w:right w:val="none" w:sz="0" w:space="0" w:color="auto"/>
                      </w:divBdr>
                      <w:divsChild>
                        <w:div w:id="17659055">
                          <w:marLeft w:val="0"/>
                          <w:marRight w:val="0"/>
                          <w:marTop w:val="0"/>
                          <w:marBottom w:val="0"/>
                          <w:divBdr>
                            <w:top w:val="none" w:sz="0" w:space="0" w:color="auto"/>
                            <w:left w:val="none" w:sz="0" w:space="0" w:color="auto"/>
                            <w:bottom w:val="none" w:sz="0" w:space="0" w:color="auto"/>
                            <w:right w:val="none" w:sz="0" w:space="0" w:color="auto"/>
                          </w:divBdr>
                          <w:divsChild>
                            <w:div w:id="148594057">
                              <w:marLeft w:val="0"/>
                              <w:marRight w:val="0"/>
                              <w:marTop w:val="0"/>
                              <w:marBottom w:val="0"/>
                              <w:divBdr>
                                <w:top w:val="none" w:sz="0" w:space="0" w:color="auto"/>
                                <w:left w:val="none" w:sz="0" w:space="0" w:color="auto"/>
                                <w:bottom w:val="none" w:sz="0" w:space="0" w:color="auto"/>
                                <w:right w:val="none" w:sz="0" w:space="0" w:color="auto"/>
                              </w:divBdr>
                              <w:divsChild>
                                <w:div w:id="227227218">
                                  <w:marLeft w:val="0"/>
                                  <w:marRight w:val="0"/>
                                  <w:marTop w:val="0"/>
                                  <w:marBottom w:val="0"/>
                                  <w:divBdr>
                                    <w:top w:val="none" w:sz="0" w:space="0" w:color="auto"/>
                                    <w:left w:val="none" w:sz="0" w:space="0" w:color="auto"/>
                                    <w:bottom w:val="none" w:sz="0" w:space="0" w:color="auto"/>
                                    <w:right w:val="none" w:sz="0" w:space="0" w:color="auto"/>
                                  </w:divBdr>
                                  <w:divsChild>
                                    <w:div w:id="755125986">
                                      <w:marLeft w:val="0"/>
                                      <w:marRight w:val="0"/>
                                      <w:marTop w:val="0"/>
                                      <w:marBottom w:val="0"/>
                                      <w:divBdr>
                                        <w:top w:val="none" w:sz="0" w:space="0" w:color="auto"/>
                                        <w:left w:val="none" w:sz="0" w:space="0" w:color="auto"/>
                                        <w:bottom w:val="none" w:sz="0" w:space="0" w:color="auto"/>
                                        <w:right w:val="none" w:sz="0" w:space="0" w:color="auto"/>
                                      </w:divBdr>
                                    </w:div>
                                    <w:div w:id="897547777">
                                      <w:marLeft w:val="0"/>
                                      <w:marRight w:val="0"/>
                                      <w:marTop w:val="0"/>
                                      <w:marBottom w:val="0"/>
                                      <w:divBdr>
                                        <w:top w:val="none" w:sz="0" w:space="0" w:color="auto"/>
                                        <w:left w:val="none" w:sz="0" w:space="0" w:color="auto"/>
                                        <w:bottom w:val="none" w:sz="0" w:space="0" w:color="auto"/>
                                        <w:right w:val="none" w:sz="0" w:space="0" w:color="auto"/>
                                      </w:divBdr>
                                      <w:divsChild>
                                        <w:div w:id="2026395962">
                                          <w:marLeft w:val="0"/>
                                          <w:marRight w:val="165"/>
                                          <w:marTop w:val="150"/>
                                          <w:marBottom w:val="0"/>
                                          <w:divBdr>
                                            <w:top w:val="none" w:sz="0" w:space="0" w:color="auto"/>
                                            <w:left w:val="none" w:sz="0" w:space="0" w:color="auto"/>
                                            <w:bottom w:val="none" w:sz="0" w:space="0" w:color="auto"/>
                                            <w:right w:val="none" w:sz="0" w:space="0" w:color="auto"/>
                                          </w:divBdr>
                                          <w:divsChild>
                                            <w:div w:id="1314063270">
                                              <w:marLeft w:val="0"/>
                                              <w:marRight w:val="0"/>
                                              <w:marTop w:val="0"/>
                                              <w:marBottom w:val="0"/>
                                              <w:divBdr>
                                                <w:top w:val="none" w:sz="0" w:space="0" w:color="auto"/>
                                                <w:left w:val="none" w:sz="0" w:space="0" w:color="auto"/>
                                                <w:bottom w:val="none" w:sz="0" w:space="0" w:color="auto"/>
                                                <w:right w:val="none" w:sz="0" w:space="0" w:color="auto"/>
                                              </w:divBdr>
                                              <w:divsChild>
                                                <w:div w:id="406534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474564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688454">
      <w:bodyDiv w:val="1"/>
      <w:marLeft w:val="0"/>
      <w:marRight w:val="0"/>
      <w:marTop w:val="0"/>
      <w:marBottom w:val="0"/>
      <w:divBdr>
        <w:top w:val="none" w:sz="0" w:space="0" w:color="auto"/>
        <w:left w:val="none" w:sz="0" w:space="0" w:color="auto"/>
        <w:bottom w:val="none" w:sz="0" w:space="0" w:color="auto"/>
        <w:right w:val="none" w:sz="0" w:space="0" w:color="auto"/>
      </w:divBdr>
      <w:divsChild>
        <w:div w:id="774639579">
          <w:marLeft w:val="0"/>
          <w:marRight w:val="0"/>
          <w:marTop w:val="0"/>
          <w:marBottom w:val="0"/>
          <w:divBdr>
            <w:top w:val="none" w:sz="0" w:space="0" w:color="auto"/>
            <w:left w:val="none" w:sz="0" w:space="0" w:color="auto"/>
            <w:bottom w:val="none" w:sz="0" w:space="0" w:color="auto"/>
            <w:right w:val="none" w:sz="0" w:space="0" w:color="auto"/>
          </w:divBdr>
          <w:divsChild>
            <w:div w:id="399598393">
              <w:marLeft w:val="0"/>
              <w:marRight w:val="0"/>
              <w:marTop w:val="0"/>
              <w:marBottom w:val="0"/>
              <w:divBdr>
                <w:top w:val="none" w:sz="0" w:space="0" w:color="auto"/>
                <w:left w:val="none" w:sz="0" w:space="0" w:color="auto"/>
                <w:bottom w:val="none" w:sz="0" w:space="0" w:color="auto"/>
                <w:right w:val="none" w:sz="0" w:space="0" w:color="auto"/>
              </w:divBdr>
              <w:divsChild>
                <w:div w:id="2094623982">
                  <w:marLeft w:val="0"/>
                  <w:marRight w:val="0"/>
                  <w:marTop w:val="0"/>
                  <w:marBottom w:val="0"/>
                  <w:divBdr>
                    <w:top w:val="none" w:sz="0" w:space="0" w:color="auto"/>
                    <w:left w:val="none" w:sz="0" w:space="0" w:color="auto"/>
                    <w:bottom w:val="none" w:sz="0" w:space="0" w:color="auto"/>
                    <w:right w:val="none" w:sz="0" w:space="0" w:color="auto"/>
                  </w:divBdr>
                  <w:divsChild>
                    <w:div w:id="669722873">
                      <w:marLeft w:val="0"/>
                      <w:marRight w:val="0"/>
                      <w:marTop w:val="0"/>
                      <w:marBottom w:val="0"/>
                      <w:divBdr>
                        <w:top w:val="none" w:sz="0" w:space="0" w:color="auto"/>
                        <w:left w:val="none" w:sz="0" w:space="0" w:color="auto"/>
                        <w:bottom w:val="none" w:sz="0" w:space="0" w:color="auto"/>
                        <w:right w:val="none" w:sz="0" w:space="0" w:color="auto"/>
                      </w:divBdr>
                      <w:divsChild>
                        <w:div w:id="572736748">
                          <w:marLeft w:val="0"/>
                          <w:marRight w:val="0"/>
                          <w:marTop w:val="0"/>
                          <w:marBottom w:val="0"/>
                          <w:divBdr>
                            <w:top w:val="none" w:sz="0" w:space="0" w:color="auto"/>
                            <w:left w:val="none" w:sz="0" w:space="0" w:color="auto"/>
                            <w:bottom w:val="none" w:sz="0" w:space="0" w:color="auto"/>
                            <w:right w:val="none" w:sz="0" w:space="0" w:color="auto"/>
                          </w:divBdr>
                          <w:divsChild>
                            <w:div w:id="5651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284802">
          <w:marLeft w:val="0"/>
          <w:marRight w:val="0"/>
          <w:marTop w:val="0"/>
          <w:marBottom w:val="75"/>
          <w:divBdr>
            <w:top w:val="none" w:sz="0" w:space="0" w:color="auto"/>
            <w:left w:val="none" w:sz="0" w:space="0" w:color="auto"/>
            <w:bottom w:val="none" w:sz="0" w:space="0" w:color="auto"/>
            <w:right w:val="none" w:sz="0" w:space="0" w:color="auto"/>
          </w:divBdr>
          <w:divsChild>
            <w:div w:id="1935702232">
              <w:marLeft w:val="0"/>
              <w:marRight w:val="0"/>
              <w:marTop w:val="0"/>
              <w:marBottom w:val="0"/>
              <w:divBdr>
                <w:top w:val="none" w:sz="0" w:space="0" w:color="auto"/>
                <w:left w:val="none" w:sz="0" w:space="0" w:color="auto"/>
                <w:bottom w:val="none" w:sz="0" w:space="0" w:color="auto"/>
                <w:right w:val="none" w:sz="0" w:space="0" w:color="auto"/>
              </w:divBdr>
              <w:divsChild>
                <w:div w:id="174002467">
                  <w:marLeft w:val="0"/>
                  <w:marRight w:val="0"/>
                  <w:marTop w:val="0"/>
                  <w:marBottom w:val="0"/>
                  <w:divBdr>
                    <w:top w:val="none" w:sz="0" w:space="0" w:color="auto"/>
                    <w:left w:val="none" w:sz="0" w:space="0" w:color="auto"/>
                    <w:bottom w:val="none" w:sz="0" w:space="0" w:color="auto"/>
                    <w:right w:val="none" w:sz="0" w:space="0" w:color="auto"/>
                  </w:divBdr>
                  <w:divsChild>
                    <w:div w:id="16066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1478163">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06280088">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17677087">
      <w:bodyDiv w:val="1"/>
      <w:marLeft w:val="0"/>
      <w:marRight w:val="0"/>
      <w:marTop w:val="0"/>
      <w:marBottom w:val="0"/>
      <w:divBdr>
        <w:top w:val="none" w:sz="0" w:space="0" w:color="auto"/>
        <w:left w:val="none" w:sz="0" w:space="0" w:color="auto"/>
        <w:bottom w:val="none" w:sz="0" w:space="0" w:color="auto"/>
        <w:right w:val="none" w:sz="0" w:space="0" w:color="auto"/>
      </w:divBdr>
      <w:divsChild>
        <w:div w:id="1803379944">
          <w:marLeft w:val="0"/>
          <w:marRight w:val="0"/>
          <w:marTop w:val="0"/>
          <w:marBottom w:val="0"/>
          <w:divBdr>
            <w:top w:val="none" w:sz="0" w:space="0" w:color="auto"/>
            <w:left w:val="none" w:sz="0" w:space="0" w:color="auto"/>
            <w:bottom w:val="none" w:sz="0" w:space="0" w:color="auto"/>
            <w:right w:val="none" w:sz="0" w:space="0" w:color="auto"/>
          </w:divBdr>
        </w:div>
        <w:div w:id="1047993978">
          <w:marLeft w:val="0"/>
          <w:marRight w:val="0"/>
          <w:marTop w:val="0"/>
          <w:marBottom w:val="0"/>
          <w:divBdr>
            <w:top w:val="none" w:sz="0" w:space="0" w:color="auto"/>
            <w:left w:val="none" w:sz="0" w:space="0" w:color="auto"/>
            <w:bottom w:val="none" w:sz="0" w:space="0" w:color="auto"/>
            <w:right w:val="none" w:sz="0" w:space="0" w:color="auto"/>
          </w:divBdr>
        </w:div>
        <w:div w:id="1049306330">
          <w:marLeft w:val="0"/>
          <w:marRight w:val="0"/>
          <w:marTop w:val="0"/>
          <w:marBottom w:val="0"/>
          <w:divBdr>
            <w:top w:val="none" w:sz="0" w:space="0" w:color="auto"/>
            <w:left w:val="none" w:sz="0" w:space="0" w:color="auto"/>
            <w:bottom w:val="none" w:sz="0" w:space="0" w:color="auto"/>
            <w:right w:val="none" w:sz="0" w:space="0" w:color="auto"/>
          </w:divBdr>
        </w:div>
        <w:div w:id="1316908592">
          <w:marLeft w:val="0"/>
          <w:marRight w:val="0"/>
          <w:marTop w:val="0"/>
          <w:marBottom w:val="0"/>
          <w:divBdr>
            <w:top w:val="none" w:sz="0" w:space="0" w:color="auto"/>
            <w:left w:val="none" w:sz="0" w:space="0" w:color="auto"/>
            <w:bottom w:val="none" w:sz="0" w:space="0" w:color="auto"/>
            <w:right w:val="none" w:sz="0" w:space="0" w:color="auto"/>
          </w:divBdr>
        </w:div>
        <w:div w:id="1373923944">
          <w:marLeft w:val="0"/>
          <w:marRight w:val="0"/>
          <w:marTop w:val="0"/>
          <w:marBottom w:val="0"/>
          <w:divBdr>
            <w:top w:val="none" w:sz="0" w:space="0" w:color="auto"/>
            <w:left w:val="none" w:sz="0" w:space="0" w:color="auto"/>
            <w:bottom w:val="none" w:sz="0" w:space="0" w:color="auto"/>
            <w:right w:val="none" w:sz="0" w:space="0" w:color="auto"/>
          </w:divBdr>
        </w:div>
        <w:div w:id="1345323921">
          <w:marLeft w:val="0"/>
          <w:marRight w:val="0"/>
          <w:marTop w:val="0"/>
          <w:marBottom w:val="0"/>
          <w:divBdr>
            <w:top w:val="none" w:sz="0" w:space="0" w:color="auto"/>
            <w:left w:val="none" w:sz="0" w:space="0" w:color="auto"/>
            <w:bottom w:val="none" w:sz="0" w:space="0" w:color="auto"/>
            <w:right w:val="none" w:sz="0" w:space="0" w:color="auto"/>
          </w:divBdr>
        </w:div>
        <w:div w:id="1421832609">
          <w:marLeft w:val="0"/>
          <w:marRight w:val="0"/>
          <w:marTop w:val="0"/>
          <w:marBottom w:val="0"/>
          <w:divBdr>
            <w:top w:val="none" w:sz="0" w:space="0" w:color="auto"/>
            <w:left w:val="none" w:sz="0" w:space="0" w:color="auto"/>
            <w:bottom w:val="none" w:sz="0" w:space="0" w:color="auto"/>
            <w:right w:val="none" w:sz="0" w:space="0" w:color="auto"/>
          </w:divBdr>
        </w:div>
        <w:div w:id="1422872592">
          <w:marLeft w:val="0"/>
          <w:marRight w:val="0"/>
          <w:marTop w:val="0"/>
          <w:marBottom w:val="0"/>
          <w:divBdr>
            <w:top w:val="none" w:sz="0" w:space="0" w:color="auto"/>
            <w:left w:val="none" w:sz="0" w:space="0" w:color="auto"/>
            <w:bottom w:val="none" w:sz="0" w:space="0" w:color="auto"/>
            <w:right w:val="none" w:sz="0" w:space="0" w:color="auto"/>
          </w:divBdr>
        </w:div>
        <w:div w:id="389381360">
          <w:marLeft w:val="0"/>
          <w:marRight w:val="0"/>
          <w:marTop w:val="0"/>
          <w:marBottom w:val="0"/>
          <w:divBdr>
            <w:top w:val="none" w:sz="0" w:space="0" w:color="auto"/>
            <w:left w:val="none" w:sz="0" w:space="0" w:color="auto"/>
            <w:bottom w:val="none" w:sz="0" w:space="0" w:color="auto"/>
            <w:right w:val="none" w:sz="0" w:space="0" w:color="auto"/>
          </w:divBdr>
        </w:div>
        <w:div w:id="667051729">
          <w:marLeft w:val="0"/>
          <w:marRight w:val="0"/>
          <w:marTop w:val="0"/>
          <w:marBottom w:val="0"/>
          <w:divBdr>
            <w:top w:val="none" w:sz="0" w:space="0" w:color="auto"/>
            <w:left w:val="none" w:sz="0" w:space="0" w:color="auto"/>
            <w:bottom w:val="none" w:sz="0" w:space="0" w:color="auto"/>
            <w:right w:val="none" w:sz="0" w:space="0" w:color="auto"/>
          </w:divBdr>
        </w:div>
        <w:div w:id="2123913362">
          <w:marLeft w:val="0"/>
          <w:marRight w:val="0"/>
          <w:marTop w:val="0"/>
          <w:marBottom w:val="0"/>
          <w:divBdr>
            <w:top w:val="none" w:sz="0" w:space="0" w:color="auto"/>
            <w:left w:val="none" w:sz="0" w:space="0" w:color="auto"/>
            <w:bottom w:val="none" w:sz="0" w:space="0" w:color="auto"/>
            <w:right w:val="none" w:sz="0" w:space="0" w:color="auto"/>
          </w:divBdr>
        </w:div>
        <w:div w:id="2136214335">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63026026">
      <w:bodyDiv w:val="1"/>
      <w:marLeft w:val="0"/>
      <w:marRight w:val="0"/>
      <w:marTop w:val="0"/>
      <w:marBottom w:val="0"/>
      <w:divBdr>
        <w:top w:val="none" w:sz="0" w:space="0" w:color="auto"/>
        <w:left w:val="none" w:sz="0" w:space="0" w:color="auto"/>
        <w:bottom w:val="none" w:sz="0" w:space="0" w:color="auto"/>
        <w:right w:val="none" w:sz="0" w:space="0" w:color="auto"/>
      </w:divBdr>
      <w:divsChild>
        <w:div w:id="809055232">
          <w:marLeft w:val="0"/>
          <w:marRight w:val="0"/>
          <w:marTop w:val="0"/>
          <w:marBottom w:val="0"/>
          <w:divBdr>
            <w:top w:val="none" w:sz="0" w:space="0" w:color="auto"/>
            <w:left w:val="none" w:sz="0" w:space="0" w:color="auto"/>
            <w:bottom w:val="none" w:sz="0" w:space="0" w:color="auto"/>
            <w:right w:val="none" w:sz="0" w:space="0" w:color="auto"/>
          </w:divBdr>
        </w:div>
        <w:div w:id="2137289135">
          <w:marLeft w:val="0"/>
          <w:marRight w:val="0"/>
          <w:marTop w:val="0"/>
          <w:marBottom w:val="0"/>
          <w:divBdr>
            <w:top w:val="none" w:sz="0" w:space="0" w:color="auto"/>
            <w:left w:val="none" w:sz="0" w:space="0" w:color="auto"/>
            <w:bottom w:val="none" w:sz="0" w:space="0" w:color="auto"/>
            <w:right w:val="none" w:sz="0" w:space="0" w:color="auto"/>
          </w:divBdr>
        </w:div>
        <w:div w:id="1694528788">
          <w:marLeft w:val="0"/>
          <w:marRight w:val="0"/>
          <w:marTop w:val="0"/>
          <w:marBottom w:val="0"/>
          <w:divBdr>
            <w:top w:val="none" w:sz="0" w:space="0" w:color="auto"/>
            <w:left w:val="none" w:sz="0" w:space="0" w:color="auto"/>
            <w:bottom w:val="none" w:sz="0" w:space="0" w:color="auto"/>
            <w:right w:val="none" w:sz="0" w:space="0" w:color="auto"/>
          </w:divBdr>
        </w:div>
        <w:div w:id="623855772">
          <w:marLeft w:val="0"/>
          <w:marRight w:val="0"/>
          <w:marTop w:val="0"/>
          <w:marBottom w:val="0"/>
          <w:divBdr>
            <w:top w:val="none" w:sz="0" w:space="0" w:color="auto"/>
            <w:left w:val="none" w:sz="0" w:space="0" w:color="auto"/>
            <w:bottom w:val="none" w:sz="0" w:space="0" w:color="auto"/>
            <w:right w:val="none" w:sz="0" w:space="0" w:color="auto"/>
          </w:divBdr>
        </w:div>
        <w:div w:id="855001469">
          <w:marLeft w:val="0"/>
          <w:marRight w:val="0"/>
          <w:marTop w:val="0"/>
          <w:marBottom w:val="0"/>
          <w:divBdr>
            <w:top w:val="none" w:sz="0" w:space="0" w:color="auto"/>
            <w:left w:val="none" w:sz="0" w:space="0" w:color="auto"/>
            <w:bottom w:val="none" w:sz="0" w:space="0" w:color="auto"/>
            <w:right w:val="none" w:sz="0" w:space="0" w:color="auto"/>
          </w:divBdr>
        </w:div>
        <w:div w:id="1774011690">
          <w:marLeft w:val="0"/>
          <w:marRight w:val="0"/>
          <w:marTop w:val="0"/>
          <w:marBottom w:val="0"/>
          <w:divBdr>
            <w:top w:val="none" w:sz="0" w:space="0" w:color="auto"/>
            <w:left w:val="none" w:sz="0" w:space="0" w:color="auto"/>
            <w:bottom w:val="none" w:sz="0" w:space="0" w:color="auto"/>
            <w:right w:val="none" w:sz="0" w:space="0" w:color="auto"/>
          </w:divBdr>
        </w:div>
        <w:div w:id="2133554396">
          <w:marLeft w:val="0"/>
          <w:marRight w:val="0"/>
          <w:marTop w:val="0"/>
          <w:marBottom w:val="0"/>
          <w:divBdr>
            <w:top w:val="none" w:sz="0" w:space="0" w:color="auto"/>
            <w:left w:val="none" w:sz="0" w:space="0" w:color="auto"/>
            <w:bottom w:val="none" w:sz="0" w:space="0" w:color="auto"/>
            <w:right w:val="none" w:sz="0" w:space="0" w:color="auto"/>
          </w:divBdr>
        </w:div>
        <w:div w:id="872351102">
          <w:marLeft w:val="0"/>
          <w:marRight w:val="0"/>
          <w:marTop w:val="0"/>
          <w:marBottom w:val="0"/>
          <w:divBdr>
            <w:top w:val="none" w:sz="0" w:space="0" w:color="auto"/>
            <w:left w:val="none" w:sz="0" w:space="0" w:color="auto"/>
            <w:bottom w:val="none" w:sz="0" w:space="0" w:color="auto"/>
            <w:right w:val="none" w:sz="0" w:space="0" w:color="auto"/>
          </w:divBdr>
        </w:div>
        <w:div w:id="1019746263">
          <w:marLeft w:val="0"/>
          <w:marRight w:val="0"/>
          <w:marTop w:val="0"/>
          <w:marBottom w:val="0"/>
          <w:divBdr>
            <w:top w:val="none" w:sz="0" w:space="0" w:color="auto"/>
            <w:left w:val="none" w:sz="0" w:space="0" w:color="auto"/>
            <w:bottom w:val="none" w:sz="0" w:space="0" w:color="auto"/>
            <w:right w:val="none" w:sz="0" w:space="0" w:color="auto"/>
          </w:divBdr>
        </w:div>
        <w:div w:id="439689994">
          <w:marLeft w:val="0"/>
          <w:marRight w:val="0"/>
          <w:marTop w:val="0"/>
          <w:marBottom w:val="0"/>
          <w:divBdr>
            <w:top w:val="none" w:sz="0" w:space="0" w:color="auto"/>
            <w:left w:val="none" w:sz="0" w:space="0" w:color="auto"/>
            <w:bottom w:val="none" w:sz="0" w:space="0" w:color="auto"/>
            <w:right w:val="none" w:sz="0" w:space="0" w:color="auto"/>
          </w:divBdr>
        </w:div>
        <w:div w:id="1526871897">
          <w:marLeft w:val="0"/>
          <w:marRight w:val="0"/>
          <w:marTop w:val="0"/>
          <w:marBottom w:val="0"/>
          <w:divBdr>
            <w:top w:val="none" w:sz="0" w:space="0" w:color="auto"/>
            <w:left w:val="none" w:sz="0" w:space="0" w:color="auto"/>
            <w:bottom w:val="none" w:sz="0" w:space="0" w:color="auto"/>
            <w:right w:val="none" w:sz="0" w:space="0" w:color="auto"/>
          </w:divBdr>
        </w:div>
        <w:div w:id="1903248503">
          <w:marLeft w:val="0"/>
          <w:marRight w:val="0"/>
          <w:marTop w:val="0"/>
          <w:marBottom w:val="0"/>
          <w:divBdr>
            <w:top w:val="none" w:sz="0" w:space="0" w:color="auto"/>
            <w:left w:val="none" w:sz="0" w:space="0" w:color="auto"/>
            <w:bottom w:val="none" w:sz="0" w:space="0" w:color="auto"/>
            <w:right w:val="none" w:sz="0" w:space="0" w:color="auto"/>
          </w:divBdr>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81325201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6888236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5981320">
      <w:bodyDiv w:val="1"/>
      <w:marLeft w:val="0"/>
      <w:marRight w:val="0"/>
      <w:marTop w:val="0"/>
      <w:marBottom w:val="0"/>
      <w:divBdr>
        <w:top w:val="none" w:sz="0" w:space="0" w:color="auto"/>
        <w:left w:val="none" w:sz="0" w:space="0" w:color="auto"/>
        <w:bottom w:val="none" w:sz="0" w:space="0" w:color="auto"/>
        <w:right w:val="none" w:sz="0" w:space="0" w:color="auto"/>
      </w:divBdr>
      <w:divsChild>
        <w:div w:id="759832928">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6780888">
      <w:bodyDiv w:val="1"/>
      <w:marLeft w:val="0"/>
      <w:marRight w:val="0"/>
      <w:marTop w:val="0"/>
      <w:marBottom w:val="0"/>
      <w:divBdr>
        <w:top w:val="none" w:sz="0" w:space="0" w:color="auto"/>
        <w:left w:val="none" w:sz="0" w:space="0" w:color="auto"/>
        <w:bottom w:val="none" w:sz="0" w:space="0" w:color="auto"/>
        <w:right w:val="none" w:sz="0" w:space="0" w:color="auto"/>
      </w:divBdr>
      <w:divsChild>
        <w:div w:id="1773284484">
          <w:marLeft w:val="0"/>
          <w:marRight w:val="0"/>
          <w:marTop w:val="0"/>
          <w:marBottom w:val="0"/>
          <w:divBdr>
            <w:top w:val="none" w:sz="0" w:space="0" w:color="auto"/>
            <w:left w:val="none" w:sz="0" w:space="0" w:color="auto"/>
            <w:bottom w:val="none" w:sz="0" w:space="0" w:color="auto"/>
            <w:right w:val="none" w:sz="0" w:space="0" w:color="auto"/>
          </w:divBdr>
        </w:div>
        <w:div w:id="1289628556">
          <w:marLeft w:val="0"/>
          <w:marRight w:val="0"/>
          <w:marTop w:val="0"/>
          <w:marBottom w:val="0"/>
          <w:divBdr>
            <w:top w:val="none" w:sz="0" w:space="0" w:color="auto"/>
            <w:left w:val="none" w:sz="0" w:space="0" w:color="auto"/>
            <w:bottom w:val="none" w:sz="0" w:space="0" w:color="auto"/>
            <w:right w:val="none" w:sz="0" w:space="0" w:color="auto"/>
          </w:divBdr>
        </w:div>
        <w:div w:id="489568083">
          <w:marLeft w:val="0"/>
          <w:marRight w:val="0"/>
          <w:marTop w:val="0"/>
          <w:marBottom w:val="0"/>
          <w:divBdr>
            <w:top w:val="none" w:sz="0" w:space="0" w:color="auto"/>
            <w:left w:val="none" w:sz="0" w:space="0" w:color="auto"/>
            <w:bottom w:val="none" w:sz="0" w:space="0" w:color="auto"/>
            <w:right w:val="none" w:sz="0" w:space="0" w:color="auto"/>
          </w:divBdr>
        </w:div>
        <w:div w:id="2132161291">
          <w:marLeft w:val="0"/>
          <w:marRight w:val="0"/>
          <w:marTop w:val="0"/>
          <w:marBottom w:val="0"/>
          <w:divBdr>
            <w:top w:val="none" w:sz="0" w:space="0" w:color="auto"/>
            <w:left w:val="none" w:sz="0" w:space="0" w:color="auto"/>
            <w:bottom w:val="none" w:sz="0" w:space="0" w:color="auto"/>
            <w:right w:val="none" w:sz="0" w:space="0" w:color="auto"/>
          </w:divBdr>
        </w:div>
        <w:div w:id="1309553219">
          <w:marLeft w:val="0"/>
          <w:marRight w:val="0"/>
          <w:marTop w:val="0"/>
          <w:marBottom w:val="0"/>
          <w:divBdr>
            <w:top w:val="none" w:sz="0" w:space="0" w:color="auto"/>
            <w:left w:val="none" w:sz="0" w:space="0" w:color="auto"/>
            <w:bottom w:val="none" w:sz="0" w:space="0" w:color="auto"/>
            <w:right w:val="none" w:sz="0" w:space="0" w:color="auto"/>
          </w:divBdr>
        </w:div>
        <w:div w:id="995260654">
          <w:marLeft w:val="0"/>
          <w:marRight w:val="0"/>
          <w:marTop w:val="0"/>
          <w:marBottom w:val="0"/>
          <w:divBdr>
            <w:top w:val="none" w:sz="0" w:space="0" w:color="auto"/>
            <w:left w:val="none" w:sz="0" w:space="0" w:color="auto"/>
            <w:bottom w:val="none" w:sz="0" w:space="0" w:color="auto"/>
            <w:right w:val="none" w:sz="0" w:space="0" w:color="auto"/>
          </w:divBdr>
        </w:div>
        <w:div w:id="1638342893">
          <w:marLeft w:val="0"/>
          <w:marRight w:val="0"/>
          <w:marTop w:val="0"/>
          <w:marBottom w:val="0"/>
          <w:divBdr>
            <w:top w:val="none" w:sz="0" w:space="0" w:color="auto"/>
            <w:left w:val="none" w:sz="0" w:space="0" w:color="auto"/>
            <w:bottom w:val="none" w:sz="0" w:space="0" w:color="auto"/>
            <w:right w:val="none" w:sz="0" w:space="0" w:color="auto"/>
          </w:divBdr>
        </w:div>
        <w:div w:id="949630831">
          <w:marLeft w:val="0"/>
          <w:marRight w:val="0"/>
          <w:marTop w:val="0"/>
          <w:marBottom w:val="0"/>
          <w:divBdr>
            <w:top w:val="none" w:sz="0" w:space="0" w:color="auto"/>
            <w:left w:val="none" w:sz="0" w:space="0" w:color="auto"/>
            <w:bottom w:val="none" w:sz="0" w:space="0" w:color="auto"/>
            <w:right w:val="none" w:sz="0" w:space="0" w:color="auto"/>
          </w:divBdr>
        </w:div>
        <w:div w:id="995186982">
          <w:marLeft w:val="0"/>
          <w:marRight w:val="0"/>
          <w:marTop w:val="0"/>
          <w:marBottom w:val="0"/>
          <w:divBdr>
            <w:top w:val="none" w:sz="0" w:space="0" w:color="auto"/>
            <w:left w:val="none" w:sz="0" w:space="0" w:color="auto"/>
            <w:bottom w:val="none" w:sz="0" w:space="0" w:color="auto"/>
            <w:right w:val="none" w:sz="0" w:space="0" w:color="auto"/>
          </w:divBdr>
        </w:div>
        <w:div w:id="953170318">
          <w:marLeft w:val="0"/>
          <w:marRight w:val="0"/>
          <w:marTop w:val="0"/>
          <w:marBottom w:val="0"/>
          <w:divBdr>
            <w:top w:val="none" w:sz="0" w:space="0" w:color="auto"/>
            <w:left w:val="none" w:sz="0" w:space="0" w:color="auto"/>
            <w:bottom w:val="none" w:sz="0" w:space="0" w:color="auto"/>
            <w:right w:val="none" w:sz="0" w:space="0" w:color="auto"/>
          </w:divBdr>
        </w:div>
        <w:div w:id="461731091">
          <w:marLeft w:val="0"/>
          <w:marRight w:val="0"/>
          <w:marTop w:val="0"/>
          <w:marBottom w:val="0"/>
          <w:divBdr>
            <w:top w:val="none" w:sz="0" w:space="0" w:color="auto"/>
            <w:left w:val="none" w:sz="0" w:space="0" w:color="auto"/>
            <w:bottom w:val="none" w:sz="0" w:space="0" w:color="auto"/>
            <w:right w:val="none" w:sz="0" w:space="0" w:color="auto"/>
          </w:divBdr>
        </w:div>
        <w:div w:id="333925208">
          <w:marLeft w:val="0"/>
          <w:marRight w:val="0"/>
          <w:marTop w:val="0"/>
          <w:marBottom w:val="0"/>
          <w:divBdr>
            <w:top w:val="none" w:sz="0" w:space="0" w:color="auto"/>
            <w:left w:val="none" w:sz="0" w:space="0" w:color="auto"/>
            <w:bottom w:val="none" w:sz="0" w:space="0" w:color="auto"/>
            <w:right w:val="none" w:sz="0" w:space="0" w:color="auto"/>
          </w:divBdr>
        </w:div>
      </w:divsChild>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0619199">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7790889">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0570432">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104969">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3460596">
      <w:bodyDiv w:val="1"/>
      <w:marLeft w:val="0"/>
      <w:marRight w:val="0"/>
      <w:marTop w:val="0"/>
      <w:marBottom w:val="0"/>
      <w:divBdr>
        <w:top w:val="none" w:sz="0" w:space="0" w:color="auto"/>
        <w:left w:val="none" w:sz="0" w:space="0" w:color="auto"/>
        <w:bottom w:val="none" w:sz="0" w:space="0" w:color="auto"/>
        <w:right w:val="none" w:sz="0" w:space="0" w:color="auto"/>
      </w:divBdr>
      <w:divsChild>
        <w:div w:id="1720402099">
          <w:marLeft w:val="0"/>
          <w:marRight w:val="0"/>
          <w:marTop w:val="0"/>
          <w:marBottom w:val="60"/>
          <w:divBdr>
            <w:top w:val="none" w:sz="0" w:space="0" w:color="auto"/>
            <w:left w:val="none" w:sz="0" w:space="0" w:color="auto"/>
            <w:bottom w:val="none" w:sz="0" w:space="0" w:color="auto"/>
            <w:right w:val="none" w:sz="0" w:space="0" w:color="auto"/>
          </w:divBdr>
          <w:divsChild>
            <w:div w:id="1576668070">
              <w:marLeft w:val="0"/>
              <w:marRight w:val="0"/>
              <w:marTop w:val="0"/>
              <w:marBottom w:val="0"/>
              <w:divBdr>
                <w:top w:val="none" w:sz="0" w:space="0" w:color="auto"/>
                <w:left w:val="none" w:sz="0" w:space="0" w:color="auto"/>
                <w:bottom w:val="none" w:sz="0" w:space="0" w:color="auto"/>
                <w:right w:val="none" w:sz="0" w:space="0" w:color="auto"/>
              </w:divBdr>
              <w:divsChild>
                <w:div w:id="798689827">
                  <w:marLeft w:val="0"/>
                  <w:marRight w:val="0"/>
                  <w:marTop w:val="0"/>
                  <w:marBottom w:val="0"/>
                  <w:divBdr>
                    <w:top w:val="none" w:sz="0" w:space="0" w:color="auto"/>
                    <w:left w:val="none" w:sz="0" w:space="0" w:color="auto"/>
                    <w:bottom w:val="none" w:sz="0" w:space="0" w:color="auto"/>
                    <w:right w:val="none" w:sz="0" w:space="0" w:color="auto"/>
                  </w:divBdr>
                  <w:divsChild>
                    <w:div w:id="2085373219">
                      <w:marLeft w:val="0"/>
                      <w:marRight w:val="150"/>
                      <w:marTop w:val="30"/>
                      <w:marBottom w:val="0"/>
                      <w:divBdr>
                        <w:top w:val="none" w:sz="0" w:space="0" w:color="auto"/>
                        <w:left w:val="none" w:sz="0" w:space="0" w:color="auto"/>
                        <w:bottom w:val="none" w:sz="0" w:space="0" w:color="auto"/>
                        <w:right w:val="none" w:sz="0" w:space="0" w:color="auto"/>
                      </w:divBdr>
                      <w:divsChild>
                        <w:div w:id="984965684">
                          <w:marLeft w:val="0"/>
                          <w:marRight w:val="0"/>
                          <w:marTop w:val="0"/>
                          <w:marBottom w:val="0"/>
                          <w:divBdr>
                            <w:top w:val="none" w:sz="0" w:space="0" w:color="auto"/>
                            <w:left w:val="none" w:sz="0" w:space="0" w:color="auto"/>
                            <w:bottom w:val="none" w:sz="0" w:space="0" w:color="auto"/>
                            <w:right w:val="none" w:sz="0" w:space="0" w:color="auto"/>
                          </w:divBdr>
                        </w:div>
                      </w:divsChild>
                    </w:div>
                    <w:div w:id="1082140228">
                      <w:marLeft w:val="0"/>
                      <w:marRight w:val="150"/>
                      <w:marTop w:val="30"/>
                      <w:marBottom w:val="0"/>
                      <w:divBdr>
                        <w:top w:val="none" w:sz="0" w:space="0" w:color="auto"/>
                        <w:left w:val="none" w:sz="0" w:space="0" w:color="auto"/>
                        <w:bottom w:val="none" w:sz="0" w:space="0" w:color="auto"/>
                        <w:right w:val="none" w:sz="0" w:space="0" w:color="auto"/>
                      </w:divBdr>
                      <w:divsChild>
                        <w:div w:id="1905289385">
                          <w:marLeft w:val="0"/>
                          <w:marRight w:val="0"/>
                          <w:marTop w:val="0"/>
                          <w:marBottom w:val="0"/>
                          <w:divBdr>
                            <w:top w:val="none" w:sz="0" w:space="0" w:color="auto"/>
                            <w:left w:val="none" w:sz="0" w:space="0" w:color="auto"/>
                            <w:bottom w:val="none" w:sz="0" w:space="0" w:color="auto"/>
                            <w:right w:val="none" w:sz="0" w:space="0" w:color="auto"/>
                          </w:divBdr>
                        </w:div>
                      </w:divsChild>
                    </w:div>
                    <w:div w:id="1411851414">
                      <w:marLeft w:val="0"/>
                      <w:marRight w:val="0"/>
                      <w:marTop w:val="0"/>
                      <w:marBottom w:val="0"/>
                      <w:divBdr>
                        <w:top w:val="none" w:sz="0" w:space="0" w:color="auto"/>
                        <w:left w:val="none" w:sz="0" w:space="0" w:color="auto"/>
                        <w:bottom w:val="none" w:sz="0" w:space="0" w:color="auto"/>
                        <w:right w:val="none" w:sz="0" w:space="0" w:color="auto"/>
                      </w:divBdr>
                      <w:divsChild>
                        <w:div w:id="1699037611">
                          <w:marLeft w:val="0"/>
                          <w:marRight w:val="0"/>
                          <w:marTop w:val="0"/>
                          <w:marBottom w:val="0"/>
                          <w:divBdr>
                            <w:top w:val="none" w:sz="0" w:space="0" w:color="auto"/>
                            <w:left w:val="none" w:sz="0" w:space="0" w:color="auto"/>
                            <w:bottom w:val="none" w:sz="0" w:space="0" w:color="auto"/>
                            <w:right w:val="none" w:sz="0" w:space="0" w:color="auto"/>
                          </w:divBdr>
                          <w:divsChild>
                            <w:div w:id="1004938615">
                              <w:marLeft w:val="0"/>
                              <w:marRight w:val="0"/>
                              <w:marTop w:val="0"/>
                              <w:marBottom w:val="0"/>
                              <w:divBdr>
                                <w:top w:val="none" w:sz="0" w:space="0" w:color="auto"/>
                                <w:left w:val="none" w:sz="0" w:space="0" w:color="auto"/>
                                <w:bottom w:val="none" w:sz="0" w:space="0" w:color="auto"/>
                                <w:right w:val="none" w:sz="0" w:space="0" w:color="auto"/>
                              </w:divBdr>
                              <w:divsChild>
                                <w:div w:id="1569531701">
                                  <w:marLeft w:val="0"/>
                                  <w:marRight w:val="0"/>
                                  <w:marTop w:val="0"/>
                                  <w:marBottom w:val="0"/>
                                  <w:divBdr>
                                    <w:top w:val="none" w:sz="0" w:space="0" w:color="auto"/>
                                    <w:left w:val="none" w:sz="0" w:space="0" w:color="auto"/>
                                    <w:bottom w:val="none" w:sz="0" w:space="0" w:color="auto"/>
                                    <w:right w:val="none" w:sz="0" w:space="0" w:color="auto"/>
                                  </w:divBdr>
                                  <w:divsChild>
                                    <w:div w:id="459962802">
                                      <w:marLeft w:val="360"/>
                                      <w:marRight w:val="360"/>
                                      <w:marTop w:val="360"/>
                                      <w:marBottom w:val="360"/>
                                      <w:divBdr>
                                        <w:top w:val="none" w:sz="0" w:space="0" w:color="auto"/>
                                        <w:left w:val="none" w:sz="0" w:space="0" w:color="auto"/>
                                        <w:bottom w:val="none" w:sz="0" w:space="0" w:color="auto"/>
                                        <w:right w:val="none" w:sz="0" w:space="0" w:color="auto"/>
                                      </w:divBdr>
                                      <w:divsChild>
                                        <w:div w:id="502206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6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1491865">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1252</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48</cp:revision>
  <dcterms:created xsi:type="dcterms:W3CDTF">2025-01-25T00:51:00Z</dcterms:created>
  <dcterms:modified xsi:type="dcterms:W3CDTF">2025-01-25T02:04:00Z</dcterms:modified>
</cp:coreProperties>
</file>