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650B" w:rsidRPr="00227421" w:rsidRDefault="0048650B" w:rsidP="0048650B">
      <w:pPr>
        <w:spacing w:after="0" w:line="240" w:lineRule="auto"/>
        <w:jc w:val="center"/>
        <w:rPr>
          <w:rFonts w:ascii="Arial" w:hAnsi="Arial" w:cs="Arial"/>
          <w:b/>
          <w:bCs/>
          <w:sz w:val="24"/>
          <w:szCs w:val="24"/>
        </w:rPr>
      </w:pPr>
      <w:r w:rsidRPr="00227421">
        <w:rPr>
          <w:rFonts w:ascii="Arial" w:hAnsi="Arial" w:cs="Arial"/>
          <w:b/>
          <w:bCs/>
          <w:sz w:val="24"/>
          <w:szCs w:val="24"/>
        </w:rPr>
        <w:t xml:space="preserve">De Orlando a Miami en tren </w:t>
      </w:r>
      <w:proofErr w:type="spellStart"/>
      <w:r w:rsidRPr="00227421">
        <w:rPr>
          <w:rFonts w:ascii="Arial" w:hAnsi="Arial" w:cs="Arial"/>
          <w:b/>
          <w:bCs/>
          <w:sz w:val="24"/>
          <w:szCs w:val="24"/>
        </w:rPr>
        <w:t>Brightline</w:t>
      </w:r>
      <w:proofErr w:type="spellEnd"/>
      <w:r w:rsidRPr="00227421">
        <w:rPr>
          <w:rFonts w:ascii="Arial" w:hAnsi="Arial" w:cs="Arial"/>
          <w:b/>
          <w:bCs/>
          <w:sz w:val="24"/>
          <w:szCs w:val="24"/>
        </w:rPr>
        <w:t xml:space="preserve"> y navegación en las Bahamas con Royal </w:t>
      </w:r>
      <w:proofErr w:type="spellStart"/>
      <w:r w:rsidRPr="00227421">
        <w:rPr>
          <w:rFonts w:ascii="Arial" w:hAnsi="Arial" w:cs="Arial"/>
          <w:b/>
          <w:bCs/>
          <w:sz w:val="24"/>
          <w:szCs w:val="24"/>
        </w:rPr>
        <w:t>Caribbean</w:t>
      </w:r>
      <w:proofErr w:type="spellEnd"/>
    </w:p>
    <w:p w:rsidR="0048650B" w:rsidRPr="00227421" w:rsidRDefault="00127D93" w:rsidP="00E759B9">
      <w:pPr>
        <w:spacing w:after="0" w:line="240" w:lineRule="auto"/>
        <w:rPr>
          <w:rFonts w:ascii="Arial" w:hAnsi="Arial" w:cs="Arial"/>
          <w:b/>
          <w:bCs/>
          <w:sz w:val="20"/>
          <w:szCs w:val="20"/>
        </w:rPr>
      </w:pPr>
      <w:r w:rsidRPr="00227421">
        <w:rPr>
          <w:noProof/>
          <w:sz w:val="20"/>
          <w:szCs w:val="20"/>
        </w:rPr>
        <w:drawing>
          <wp:anchor distT="0" distB="0" distL="114300" distR="114300" simplePos="0" relativeHeight="251659264" behindDoc="0" locked="0" layoutInCell="1" allowOverlap="1" wp14:anchorId="0E6822AE" wp14:editId="30FF5888">
            <wp:simplePos x="0" y="0"/>
            <wp:positionH relativeFrom="margin">
              <wp:align>right</wp:align>
            </wp:positionH>
            <wp:positionV relativeFrom="paragraph">
              <wp:posOffset>52070</wp:posOffset>
            </wp:positionV>
            <wp:extent cx="2229416" cy="675640"/>
            <wp:effectExtent l="0" t="0" r="0" b="0"/>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416"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F51" w:rsidRPr="00227421" w:rsidRDefault="00577CFC" w:rsidP="00E759B9">
      <w:pPr>
        <w:spacing w:after="0" w:line="240" w:lineRule="auto"/>
        <w:rPr>
          <w:rFonts w:ascii="Arial" w:hAnsi="Arial" w:cs="Arial"/>
          <w:b/>
          <w:bCs/>
          <w:sz w:val="20"/>
          <w:szCs w:val="20"/>
        </w:rPr>
      </w:pPr>
      <w:r w:rsidRPr="00227421">
        <w:rPr>
          <w:rFonts w:ascii="Arial" w:hAnsi="Arial" w:cs="Arial"/>
          <w:b/>
          <w:bCs/>
          <w:sz w:val="20"/>
          <w:szCs w:val="20"/>
        </w:rPr>
        <w:t xml:space="preserve">Duración: </w:t>
      </w:r>
      <w:r w:rsidR="00680B1B" w:rsidRPr="00227421">
        <w:rPr>
          <w:rFonts w:ascii="Arial" w:hAnsi="Arial" w:cs="Arial"/>
          <w:b/>
          <w:bCs/>
          <w:sz w:val="20"/>
          <w:szCs w:val="20"/>
        </w:rPr>
        <w:t>11</w:t>
      </w:r>
      <w:r w:rsidR="00A65A3B" w:rsidRPr="00227421">
        <w:rPr>
          <w:rFonts w:ascii="Arial" w:hAnsi="Arial" w:cs="Arial"/>
          <w:b/>
          <w:bCs/>
          <w:sz w:val="20"/>
          <w:szCs w:val="20"/>
        </w:rPr>
        <w:t xml:space="preserve"> </w:t>
      </w:r>
      <w:r w:rsidR="00FA2F51" w:rsidRPr="00227421">
        <w:rPr>
          <w:rFonts w:ascii="Arial" w:hAnsi="Arial" w:cs="Arial"/>
          <w:b/>
          <w:bCs/>
          <w:sz w:val="20"/>
          <w:szCs w:val="20"/>
        </w:rPr>
        <w:t xml:space="preserve">días </w:t>
      </w:r>
    </w:p>
    <w:p w:rsidR="006F0D8D" w:rsidRPr="00227421" w:rsidRDefault="00C0737B" w:rsidP="00E759B9">
      <w:pPr>
        <w:spacing w:after="0" w:line="240" w:lineRule="auto"/>
        <w:rPr>
          <w:rFonts w:ascii="Arial" w:hAnsi="Arial" w:cs="Arial"/>
          <w:b/>
          <w:bCs/>
          <w:sz w:val="20"/>
          <w:szCs w:val="20"/>
        </w:rPr>
      </w:pPr>
      <w:r w:rsidRPr="00227421">
        <w:rPr>
          <w:rFonts w:ascii="Arial" w:hAnsi="Arial" w:cs="Arial"/>
          <w:b/>
          <w:bCs/>
          <w:sz w:val="20"/>
          <w:szCs w:val="20"/>
        </w:rPr>
        <w:t xml:space="preserve">Llegadas especificas: </w:t>
      </w:r>
      <w:r w:rsidR="00AF3CEA">
        <w:rPr>
          <w:rFonts w:ascii="Arial" w:hAnsi="Arial" w:cs="Arial"/>
          <w:b/>
          <w:bCs/>
          <w:sz w:val="20"/>
          <w:szCs w:val="20"/>
        </w:rPr>
        <w:t>Viernes</w:t>
      </w:r>
      <w:r w:rsidR="00E20865" w:rsidRPr="00227421">
        <w:rPr>
          <w:rFonts w:ascii="Arial" w:hAnsi="Arial" w:cs="Arial"/>
          <w:b/>
          <w:bCs/>
          <w:sz w:val="20"/>
          <w:szCs w:val="20"/>
        </w:rPr>
        <w:t xml:space="preserve"> </w:t>
      </w:r>
      <w:r w:rsidR="00127D93" w:rsidRPr="00227421">
        <w:rPr>
          <w:rFonts w:ascii="Arial" w:hAnsi="Arial" w:cs="Arial"/>
          <w:b/>
          <w:bCs/>
          <w:sz w:val="20"/>
          <w:szCs w:val="20"/>
        </w:rPr>
        <w:t xml:space="preserve">de </w:t>
      </w:r>
      <w:r w:rsidR="006C5598">
        <w:rPr>
          <w:rFonts w:ascii="Arial" w:hAnsi="Arial" w:cs="Arial"/>
          <w:b/>
          <w:bCs/>
          <w:sz w:val="20"/>
          <w:szCs w:val="20"/>
        </w:rPr>
        <w:t>Noviembre</w:t>
      </w:r>
      <w:r w:rsidR="00127D93">
        <w:rPr>
          <w:rFonts w:ascii="Arial" w:hAnsi="Arial" w:cs="Arial"/>
          <w:b/>
          <w:bCs/>
          <w:sz w:val="20"/>
          <w:szCs w:val="20"/>
        </w:rPr>
        <w:t xml:space="preserve"> </w:t>
      </w:r>
      <w:r w:rsidR="00E20865" w:rsidRPr="00227421">
        <w:rPr>
          <w:rFonts w:ascii="Arial" w:hAnsi="Arial" w:cs="Arial"/>
          <w:b/>
          <w:bCs/>
          <w:sz w:val="20"/>
          <w:szCs w:val="20"/>
        </w:rPr>
        <w:t xml:space="preserve">a </w:t>
      </w:r>
      <w:r w:rsidR="006C5598">
        <w:rPr>
          <w:rFonts w:ascii="Arial" w:hAnsi="Arial" w:cs="Arial"/>
          <w:b/>
          <w:bCs/>
          <w:sz w:val="20"/>
          <w:szCs w:val="20"/>
        </w:rPr>
        <w:t>Julio</w:t>
      </w:r>
      <w:r w:rsidR="00E20865" w:rsidRPr="00227421">
        <w:rPr>
          <w:rFonts w:ascii="Arial" w:hAnsi="Arial" w:cs="Arial"/>
          <w:b/>
          <w:bCs/>
          <w:sz w:val="20"/>
          <w:szCs w:val="20"/>
        </w:rPr>
        <w:t xml:space="preserve"> 202</w:t>
      </w:r>
      <w:r w:rsidR="006C5598">
        <w:rPr>
          <w:rFonts w:ascii="Arial" w:hAnsi="Arial" w:cs="Arial"/>
          <w:b/>
          <w:bCs/>
          <w:sz w:val="20"/>
          <w:szCs w:val="20"/>
        </w:rPr>
        <w:t>5</w:t>
      </w:r>
    </w:p>
    <w:p w:rsidR="00971F85" w:rsidRPr="00227421" w:rsidRDefault="00FA2F51" w:rsidP="00E759B9">
      <w:pPr>
        <w:spacing w:after="0" w:line="240" w:lineRule="auto"/>
        <w:rPr>
          <w:rFonts w:ascii="Arial" w:hAnsi="Arial" w:cs="Arial"/>
          <w:b/>
          <w:bCs/>
          <w:sz w:val="20"/>
          <w:szCs w:val="20"/>
        </w:rPr>
      </w:pPr>
      <w:r w:rsidRPr="00227421">
        <w:rPr>
          <w:rFonts w:ascii="Arial" w:hAnsi="Arial" w:cs="Arial"/>
          <w:b/>
          <w:bCs/>
          <w:sz w:val="20"/>
          <w:szCs w:val="20"/>
        </w:rPr>
        <w:t>Mínimo 02 pasajeros</w:t>
      </w:r>
      <w:r w:rsidR="00971F85" w:rsidRPr="00227421">
        <w:rPr>
          <w:rFonts w:ascii="Arial" w:hAnsi="Arial" w:cs="Arial"/>
          <w:b/>
          <w:bCs/>
          <w:sz w:val="20"/>
          <w:szCs w:val="20"/>
        </w:rPr>
        <w:t>.</w:t>
      </w:r>
      <w:r w:rsidR="005A65F9" w:rsidRPr="00227421">
        <w:rPr>
          <w:sz w:val="20"/>
          <w:szCs w:val="20"/>
        </w:rPr>
        <w:t xml:space="preserve"> </w:t>
      </w:r>
    </w:p>
    <w:p w:rsidR="00C40023" w:rsidRPr="00227421" w:rsidRDefault="00971F85" w:rsidP="00833977">
      <w:pPr>
        <w:spacing w:after="0" w:line="240" w:lineRule="auto"/>
        <w:rPr>
          <w:rFonts w:ascii="Arial" w:hAnsi="Arial" w:cs="Arial"/>
          <w:b/>
          <w:bCs/>
          <w:sz w:val="20"/>
          <w:szCs w:val="20"/>
        </w:rPr>
      </w:pPr>
      <w:r w:rsidRPr="00227421">
        <w:rPr>
          <w:rFonts w:ascii="Arial" w:hAnsi="Arial" w:cs="Arial"/>
          <w:b/>
          <w:bCs/>
          <w:sz w:val="20"/>
          <w:szCs w:val="20"/>
        </w:rPr>
        <w:t>Servicios compartidos.</w:t>
      </w:r>
      <w:r w:rsidR="00955A20" w:rsidRPr="00227421">
        <w:rPr>
          <w:rFonts w:ascii="Arial" w:hAnsi="Arial" w:cs="Arial"/>
          <w:b/>
          <w:bCs/>
          <w:sz w:val="20"/>
          <w:szCs w:val="20"/>
        </w:rPr>
        <w:t xml:space="preserve"> </w:t>
      </w:r>
    </w:p>
    <w:p w:rsidR="00833977" w:rsidRPr="00227421" w:rsidRDefault="00833977" w:rsidP="00FA2F51">
      <w:pPr>
        <w:spacing w:after="0" w:line="240" w:lineRule="auto"/>
        <w:jc w:val="both"/>
        <w:rPr>
          <w:rFonts w:ascii="Arial" w:hAnsi="Arial" w:cs="Arial"/>
          <w:b/>
          <w:bCs/>
        </w:rPr>
      </w:pPr>
    </w:p>
    <w:p w:rsidR="00833977" w:rsidRPr="00227421" w:rsidRDefault="00E20865" w:rsidP="00833977">
      <w:pPr>
        <w:spacing w:after="0" w:line="240" w:lineRule="auto"/>
        <w:jc w:val="both"/>
        <w:rPr>
          <w:rFonts w:ascii="Arial" w:hAnsi="Arial" w:cs="Arial"/>
          <w:b/>
          <w:bCs/>
          <w:sz w:val="20"/>
          <w:szCs w:val="20"/>
        </w:rPr>
      </w:pPr>
      <w:r w:rsidRPr="00227421">
        <w:rPr>
          <w:rFonts w:ascii="Arial" w:hAnsi="Arial" w:cs="Arial"/>
          <w:b/>
          <w:bCs/>
          <w:sz w:val="20"/>
          <w:szCs w:val="20"/>
        </w:rPr>
        <w:t>DÍA 1.- ORLANDO</w:t>
      </w:r>
    </w:p>
    <w:p w:rsidR="00227421" w:rsidRPr="00227421" w:rsidRDefault="00227421" w:rsidP="00833977">
      <w:pPr>
        <w:spacing w:after="0" w:line="240" w:lineRule="auto"/>
        <w:jc w:val="both"/>
        <w:rPr>
          <w:rFonts w:ascii="Arial" w:hAnsi="Arial" w:cs="Arial"/>
          <w:sz w:val="20"/>
          <w:szCs w:val="20"/>
        </w:rPr>
      </w:pPr>
      <w:r w:rsidRPr="00227421">
        <w:rPr>
          <w:rFonts w:ascii="Arial" w:hAnsi="Arial" w:cs="Arial"/>
          <w:sz w:val="20"/>
          <w:szCs w:val="20"/>
        </w:rPr>
        <w:t>Llegada al aeropuerto de Orlando y traslado al hotel.  Alojamiento.</w:t>
      </w:r>
    </w:p>
    <w:p w:rsidR="00833977" w:rsidRPr="00227421" w:rsidRDefault="00833977" w:rsidP="00833977">
      <w:pPr>
        <w:spacing w:after="0" w:line="240" w:lineRule="auto"/>
        <w:jc w:val="both"/>
        <w:rPr>
          <w:rFonts w:ascii="Arial" w:hAnsi="Arial" w:cs="Arial"/>
          <w:b/>
          <w:bCs/>
          <w:sz w:val="20"/>
          <w:szCs w:val="20"/>
        </w:rPr>
      </w:pPr>
      <w:r w:rsidRPr="00227421">
        <w:rPr>
          <w:rFonts w:ascii="Arial" w:hAnsi="Arial" w:cs="Arial"/>
          <w:sz w:val="20"/>
          <w:szCs w:val="20"/>
        </w:rPr>
        <w:t>Ya sea que te encanten los parques temáticos y eres amante del entretenimiento, entusiasta de la comida, fanático de los deportes acuáticos, devoto al sol, admirador de las artes, o apasionado de las compras, aquí siempre tienes las puertas abiertas. Las posibilidades son infinitas. Y la maravilla siempre está al alcance de la mano.</w:t>
      </w:r>
    </w:p>
    <w:p w:rsidR="00833977" w:rsidRPr="00227421" w:rsidRDefault="00833977" w:rsidP="00833977">
      <w:pPr>
        <w:spacing w:after="0" w:line="240" w:lineRule="auto"/>
        <w:jc w:val="both"/>
        <w:rPr>
          <w:rFonts w:ascii="Arial" w:hAnsi="Arial" w:cs="Arial"/>
          <w:sz w:val="20"/>
          <w:szCs w:val="20"/>
        </w:rPr>
      </w:pPr>
    </w:p>
    <w:p w:rsidR="00833977" w:rsidRPr="00227421" w:rsidRDefault="007E2BED" w:rsidP="00833977">
      <w:pPr>
        <w:spacing w:after="0" w:line="240" w:lineRule="auto"/>
        <w:jc w:val="both"/>
        <w:rPr>
          <w:rFonts w:ascii="Arial" w:hAnsi="Arial" w:cs="Arial"/>
          <w:b/>
          <w:bCs/>
          <w:sz w:val="20"/>
          <w:szCs w:val="20"/>
        </w:rPr>
      </w:pPr>
      <w:bookmarkStart w:id="0" w:name="_Hlk91510008"/>
      <w:r w:rsidRPr="00227421">
        <w:rPr>
          <w:rFonts w:ascii="Arial" w:hAnsi="Arial" w:cs="Arial"/>
          <w:b/>
          <w:bCs/>
          <w:sz w:val="20"/>
          <w:szCs w:val="20"/>
        </w:rPr>
        <w:t>DÍA 2.- ORLANDO (KENNEDY SPACE CENTER)</w:t>
      </w:r>
    </w:p>
    <w:bookmarkEnd w:id="0"/>
    <w:p w:rsidR="00833977" w:rsidRPr="00227421" w:rsidRDefault="00833977" w:rsidP="00833977">
      <w:pPr>
        <w:spacing w:after="0" w:line="240" w:lineRule="auto"/>
        <w:jc w:val="both"/>
        <w:rPr>
          <w:rFonts w:ascii="Arial" w:hAnsi="Arial" w:cs="Arial"/>
          <w:sz w:val="20"/>
          <w:szCs w:val="20"/>
        </w:rPr>
      </w:pPr>
      <w:r w:rsidRPr="00227421">
        <w:rPr>
          <w:rFonts w:ascii="Arial" w:hAnsi="Arial" w:cs="Arial"/>
          <w:sz w:val="20"/>
          <w:szCs w:val="20"/>
        </w:rPr>
        <w:t xml:space="preserve">Conozca las emocionantes atracciones del Kennedy </w:t>
      </w:r>
      <w:proofErr w:type="spellStart"/>
      <w:r w:rsidRPr="00227421">
        <w:rPr>
          <w:rFonts w:ascii="Arial" w:hAnsi="Arial" w:cs="Arial"/>
          <w:sz w:val="20"/>
          <w:szCs w:val="20"/>
        </w:rPr>
        <w:t>Space</w:t>
      </w:r>
      <w:proofErr w:type="spellEnd"/>
      <w:r w:rsidRPr="00227421">
        <w:rPr>
          <w:rFonts w:ascii="Arial" w:hAnsi="Arial" w:cs="Arial"/>
          <w:sz w:val="20"/>
          <w:szCs w:val="20"/>
        </w:rPr>
        <w:t xml:space="preserve"> Center. </w:t>
      </w:r>
      <w:r w:rsidR="0048650B" w:rsidRPr="00227421">
        <w:rPr>
          <w:rFonts w:ascii="Arial" w:hAnsi="Arial" w:cs="Arial"/>
          <w:b/>
          <w:bCs/>
          <w:sz w:val="20"/>
          <w:szCs w:val="20"/>
        </w:rPr>
        <w:t>Admisión incluida</w:t>
      </w:r>
      <w:r w:rsidR="0048650B" w:rsidRPr="00227421">
        <w:rPr>
          <w:rFonts w:ascii="Arial" w:hAnsi="Arial" w:cs="Arial"/>
          <w:sz w:val="20"/>
          <w:szCs w:val="20"/>
        </w:rPr>
        <w:t xml:space="preserve"> (sin traslados) en el</w:t>
      </w:r>
      <w:r w:rsidRPr="00227421">
        <w:rPr>
          <w:rFonts w:ascii="Arial" w:hAnsi="Arial" w:cs="Arial"/>
          <w:sz w:val="20"/>
          <w:szCs w:val="20"/>
        </w:rPr>
        <w:t xml:space="preserve"> complejo para visitantes </w:t>
      </w:r>
      <w:r w:rsidRPr="00227421">
        <w:rPr>
          <w:rFonts w:ascii="Arial" w:hAnsi="Arial" w:cs="Arial"/>
          <w:b/>
          <w:bCs/>
          <w:sz w:val="20"/>
          <w:szCs w:val="20"/>
        </w:rPr>
        <w:t xml:space="preserve">Kennedy </w:t>
      </w:r>
      <w:proofErr w:type="spellStart"/>
      <w:r w:rsidRPr="00227421">
        <w:rPr>
          <w:rFonts w:ascii="Arial" w:hAnsi="Arial" w:cs="Arial"/>
          <w:b/>
          <w:bCs/>
          <w:sz w:val="20"/>
          <w:szCs w:val="20"/>
        </w:rPr>
        <w:t>Space</w:t>
      </w:r>
      <w:proofErr w:type="spellEnd"/>
      <w:r w:rsidRPr="00227421">
        <w:rPr>
          <w:rFonts w:ascii="Arial" w:hAnsi="Arial" w:cs="Arial"/>
          <w:b/>
          <w:bCs/>
          <w:sz w:val="20"/>
          <w:szCs w:val="20"/>
        </w:rPr>
        <w:t xml:space="preserve"> Center</w:t>
      </w:r>
      <w:r w:rsidRPr="00227421">
        <w:rPr>
          <w:rFonts w:ascii="Arial" w:hAnsi="Arial" w:cs="Arial"/>
          <w:sz w:val="20"/>
          <w:szCs w:val="20"/>
        </w:rPr>
        <w:t xml:space="preserve"> está ubicado a aproximadamente 50 minutos (90 kilómetros) de distancia de </w:t>
      </w:r>
      <w:proofErr w:type="spellStart"/>
      <w:r w:rsidRPr="00227421">
        <w:rPr>
          <w:rFonts w:ascii="Arial" w:hAnsi="Arial" w:cs="Arial"/>
          <w:sz w:val="20"/>
          <w:szCs w:val="20"/>
        </w:rPr>
        <w:t>Orland</w:t>
      </w:r>
      <w:proofErr w:type="spellEnd"/>
      <w:r w:rsidRPr="00227421">
        <w:rPr>
          <w:rFonts w:ascii="Arial" w:hAnsi="Arial" w:cs="Arial"/>
          <w:b/>
          <w:bCs/>
          <w:color w:val="1F497D" w:themeColor="text2"/>
          <w:sz w:val="20"/>
          <w:szCs w:val="20"/>
        </w:rPr>
        <w:t xml:space="preserve"> </w:t>
      </w:r>
      <w:r w:rsidRPr="00227421">
        <w:rPr>
          <w:rFonts w:ascii="Arial" w:hAnsi="Arial" w:cs="Arial"/>
          <w:sz w:val="20"/>
          <w:szCs w:val="20"/>
        </w:rPr>
        <w:t xml:space="preserve">con exposiciones inspiradoras y experiencias prácticas, </w:t>
      </w:r>
      <w:r w:rsidR="0048650B" w:rsidRPr="00227421">
        <w:rPr>
          <w:rFonts w:ascii="Arial" w:hAnsi="Arial" w:cs="Arial"/>
          <w:sz w:val="20"/>
          <w:szCs w:val="20"/>
        </w:rPr>
        <w:t xml:space="preserve">esto y más, encontrará en Kennedy </w:t>
      </w:r>
      <w:proofErr w:type="spellStart"/>
      <w:r w:rsidR="0048650B" w:rsidRPr="00227421">
        <w:rPr>
          <w:rFonts w:ascii="Arial" w:hAnsi="Arial" w:cs="Arial"/>
          <w:sz w:val="20"/>
          <w:szCs w:val="20"/>
        </w:rPr>
        <w:t>Space</w:t>
      </w:r>
      <w:proofErr w:type="spellEnd"/>
      <w:r w:rsidR="0048650B" w:rsidRPr="00227421">
        <w:rPr>
          <w:rFonts w:ascii="Arial" w:hAnsi="Arial" w:cs="Arial"/>
          <w:sz w:val="20"/>
          <w:szCs w:val="20"/>
        </w:rPr>
        <w:t xml:space="preserve"> Center </w:t>
      </w:r>
      <w:proofErr w:type="spellStart"/>
      <w:r w:rsidR="0048650B" w:rsidRPr="00227421">
        <w:rPr>
          <w:rFonts w:ascii="Arial" w:hAnsi="Arial" w:cs="Arial"/>
          <w:sz w:val="20"/>
          <w:szCs w:val="20"/>
        </w:rPr>
        <w:t>Visitor</w:t>
      </w:r>
      <w:proofErr w:type="spellEnd"/>
      <w:r w:rsidR="0048650B" w:rsidRPr="00227421">
        <w:rPr>
          <w:rFonts w:ascii="Arial" w:hAnsi="Arial" w:cs="Arial"/>
          <w:sz w:val="20"/>
          <w:szCs w:val="20"/>
        </w:rPr>
        <w:t xml:space="preserve"> </w:t>
      </w:r>
      <w:proofErr w:type="spellStart"/>
      <w:r w:rsidR="0048650B" w:rsidRPr="00227421">
        <w:rPr>
          <w:rFonts w:ascii="Arial" w:hAnsi="Arial" w:cs="Arial"/>
          <w:sz w:val="20"/>
          <w:szCs w:val="20"/>
        </w:rPr>
        <w:t>Complex</w:t>
      </w:r>
      <w:proofErr w:type="spellEnd"/>
      <w:r w:rsidRPr="00227421">
        <w:rPr>
          <w:rFonts w:ascii="Arial" w:hAnsi="Arial" w:cs="Arial"/>
          <w:sz w:val="20"/>
          <w:szCs w:val="20"/>
        </w:rPr>
        <w:t>:</w:t>
      </w:r>
    </w:p>
    <w:p w:rsidR="00833977" w:rsidRPr="00227421" w:rsidRDefault="00833977" w:rsidP="00130B0B">
      <w:pPr>
        <w:spacing w:after="0" w:line="240" w:lineRule="auto"/>
        <w:ind w:left="60"/>
        <w:jc w:val="both"/>
        <w:rPr>
          <w:rFonts w:ascii="Arial" w:hAnsi="Arial" w:cs="Arial"/>
          <w:sz w:val="20"/>
          <w:szCs w:val="20"/>
        </w:rPr>
      </w:pPr>
    </w:p>
    <w:p w:rsidR="00833977" w:rsidRPr="003D7BD7" w:rsidRDefault="00833977" w:rsidP="003359EC">
      <w:pPr>
        <w:pStyle w:val="Prrafodelista"/>
        <w:numPr>
          <w:ilvl w:val="0"/>
          <w:numId w:val="32"/>
        </w:numPr>
        <w:spacing w:after="0" w:line="240" w:lineRule="auto"/>
        <w:jc w:val="both"/>
        <w:rPr>
          <w:rFonts w:ascii="Arial" w:hAnsi="Arial" w:cs="Arial"/>
          <w:sz w:val="20"/>
          <w:szCs w:val="20"/>
        </w:rPr>
      </w:pPr>
      <w:r w:rsidRPr="003D7BD7">
        <w:rPr>
          <w:rFonts w:ascii="Arial" w:hAnsi="Arial" w:cs="Arial"/>
          <w:sz w:val="20"/>
          <w:szCs w:val="20"/>
        </w:rPr>
        <w:t xml:space="preserve">El Centro </w:t>
      </w:r>
      <w:proofErr w:type="spellStart"/>
      <w:r w:rsidRPr="003D7BD7">
        <w:rPr>
          <w:rFonts w:ascii="Arial" w:hAnsi="Arial" w:cs="Arial"/>
          <w:sz w:val="20"/>
          <w:szCs w:val="20"/>
        </w:rPr>
        <w:t>Apollo</w:t>
      </w:r>
      <w:proofErr w:type="spellEnd"/>
      <w:r w:rsidRPr="003D7BD7">
        <w:rPr>
          <w:rFonts w:ascii="Arial" w:hAnsi="Arial" w:cs="Arial"/>
          <w:sz w:val="20"/>
          <w:szCs w:val="20"/>
        </w:rPr>
        <w:t>/</w:t>
      </w:r>
      <w:proofErr w:type="spellStart"/>
      <w:r w:rsidRPr="003D7BD7">
        <w:rPr>
          <w:rFonts w:ascii="Arial" w:hAnsi="Arial" w:cs="Arial"/>
          <w:sz w:val="20"/>
          <w:szCs w:val="20"/>
        </w:rPr>
        <w:t>Saturn</w:t>
      </w:r>
      <w:proofErr w:type="spellEnd"/>
      <w:r w:rsidRPr="003D7BD7">
        <w:rPr>
          <w:rFonts w:ascii="Arial" w:hAnsi="Arial" w:cs="Arial"/>
          <w:sz w:val="20"/>
          <w:szCs w:val="20"/>
        </w:rPr>
        <w:t xml:space="preserve"> V, donde los increíbles logros del programa Apolo vuelven a la vida.</w:t>
      </w:r>
    </w:p>
    <w:p w:rsidR="00833977" w:rsidRPr="003D7BD7" w:rsidRDefault="00833977" w:rsidP="003359EC">
      <w:pPr>
        <w:pStyle w:val="Prrafodelista"/>
        <w:numPr>
          <w:ilvl w:val="0"/>
          <w:numId w:val="32"/>
        </w:numPr>
        <w:spacing w:after="0" w:line="240" w:lineRule="auto"/>
        <w:jc w:val="both"/>
        <w:rPr>
          <w:rFonts w:ascii="Arial" w:hAnsi="Arial" w:cs="Arial"/>
          <w:sz w:val="20"/>
          <w:szCs w:val="20"/>
        </w:rPr>
      </w:pPr>
      <w:r w:rsidRPr="003D7BD7">
        <w:rPr>
          <w:rFonts w:ascii="Arial" w:hAnsi="Arial" w:cs="Arial"/>
          <w:sz w:val="20"/>
          <w:szCs w:val="20"/>
        </w:rPr>
        <w:t>Salas de Cine IMAX®, donde se puede sentir la emoción de la exploración espacial en las pantallas de cinco pisos a medida que flotan junto a astronautas de NASA.</w:t>
      </w:r>
    </w:p>
    <w:p w:rsidR="00833977" w:rsidRPr="003D7BD7" w:rsidRDefault="00833977" w:rsidP="003359EC">
      <w:pPr>
        <w:pStyle w:val="Prrafodelista"/>
        <w:numPr>
          <w:ilvl w:val="0"/>
          <w:numId w:val="32"/>
        </w:numPr>
        <w:spacing w:after="0" w:line="240" w:lineRule="auto"/>
        <w:jc w:val="both"/>
        <w:rPr>
          <w:rFonts w:ascii="Arial" w:hAnsi="Arial" w:cs="Arial"/>
          <w:sz w:val="20"/>
          <w:szCs w:val="20"/>
        </w:rPr>
      </w:pPr>
      <w:r w:rsidRPr="003D7BD7">
        <w:rPr>
          <w:rFonts w:ascii="Arial" w:hAnsi="Arial" w:cs="Arial"/>
          <w:sz w:val="20"/>
          <w:szCs w:val="20"/>
        </w:rPr>
        <w:t>Visitas guiadas a áreas exclusivas para un vistazo detrás de las escenas en las instalaciones del Centro Espacial Kennedy.</w:t>
      </w:r>
    </w:p>
    <w:p w:rsidR="00833977" w:rsidRPr="003D7BD7" w:rsidRDefault="00833977" w:rsidP="003359EC">
      <w:pPr>
        <w:pStyle w:val="Prrafodelista"/>
        <w:numPr>
          <w:ilvl w:val="0"/>
          <w:numId w:val="32"/>
        </w:numPr>
        <w:spacing w:after="0" w:line="240" w:lineRule="auto"/>
        <w:jc w:val="both"/>
        <w:rPr>
          <w:rFonts w:ascii="Arial" w:hAnsi="Arial" w:cs="Arial"/>
          <w:sz w:val="20"/>
          <w:szCs w:val="20"/>
        </w:rPr>
      </w:pPr>
      <w:proofErr w:type="spellStart"/>
      <w:r w:rsidRPr="003D7BD7">
        <w:rPr>
          <w:rFonts w:ascii="Arial" w:hAnsi="Arial" w:cs="Arial"/>
          <w:sz w:val="20"/>
          <w:szCs w:val="20"/>
        </w:rPr>
        <w:t>Space</w:t>
      </w:r>
      <w:proofErr w:type="spellEnd"/>
      <w:r w:rsidRPr="003D7BD7">
        <w:rPr>
          <w:rFonts w:ascii="Arial" w:hAnsi="Arial" w:cs="Arial"/>
          <w:sz w:val="20"/>
          <w:szCs w:val="20"/>
        </w:rPr>
        <w:t xml:space="preserve"> </w:t>
      </w:r>
      <w:proofErr w:type="spellStart"/>
      <w:r w:rsidRPr="003D7BD7">
        <w:rPr>
          <w:rFonts w:ascii="Arial" w:hAnsi="Arial" w:cs="Arial"/>
          <w:sz w:val="20"/>
          <w:szCs w:val="20"/>
        </w:rPr>
        <w:t>Shuttle</w:t>
      </w:r>
      <w:proofErr w:type="spellEnd"/>
      <w:r w:rsidRPr="003D7BD7">
        <w:rPr>
          <w:rFonts w:ascii="Arial" w:hAnsi="Arial" w:cs="Arial"/>
          <w:sz w:val="20"/>
          <w:szCs w:val="20"/>
        </w:rPr>
        <w:t xml:space="preserve"> Atlantis: Contemple un icono americano, como jamás se había visto antes.</w:t>
      </w:r>
    </w:p>
    <w:p w:rsidR="00833977" w:rsidRPr="003D7BD7" w:rsidRDefault="00833977" w:rsidP="003359EC">
      <w:pPr>
        <w:pStyle w:val="Prrafodelista"/>
        <w:numPr>
          <w:ilvl w:val="0"/>
          <w:numId w:val="32"/>
        </w:numPr>
        <w:spacing w:after="0" w:line="240" w:lineRule="auto"/>
        <w:jc w:val="both"/>
        <w:rPr>
          <w:rFonts w:ascii="Arial" w:hAnsi="Arial" w:cs="Arial"/>
          <w:sz w:val="20"/>
          <w:szCs w:val="20"/>
        </w:rPr>
      </w:pPr>
      <w:proofErr w:type="spellStart"/>
      <w:r w:rsidRPr="003D7BD7">
        <w:rPr>
          <w:rFonts w:ascii="Arial" w:hAnsi="Arial" w:cs="Arial"/>
          <w:sz w:val="20"/>
          <w:szCs w:val="20"/>
        </w:rPr>
        <w:t>Rocket</w:t>
      </w:r>
      <w:proofErr w:type="spellEnd"/>
      <w:r w:rsidRPr="003D7BD7">
        <w:rPr>
          <w:rFonts w:ascii="Arial" w:hAnsi="Arial" w:cs="Arial"/>
          <w:sz w:val="20"/>
          <w:szCs w:val="20"/>
        </w:rPr>
        <w:t xml:space="preserve"> Garden: Sienta la emoción de los primeros vuelos espaciales al caminar entre los cohetes Mercury, Gemini y </w:t>
      </w:r>
      <w:proofErr w:type="spellStart"/>
      <w:r w:rsidRPr="003D7BD7">
        <w:rPr>
          <w:rFonts w:ascii="Arial" w:hAnsi="Arial" w:cs="Arial"/>
          <w:sz w:val="20"/>
          <w:szCs w:val="20"/>
        </w:rPr>
        <w:t>Apollo</w:t>
      </w:r>
      <w:proofErr w:type="spellEnd"/>
      <w:r w:rsidRPr="003D7BD7">
        <w:rPr>
          <w:rFonts w:ascii="Arial" w:hAnsi="Arial" w:cs="Arial"/>
          <w:sz w:val="20"/>
          <w:szCs w:val="20"/>
        </w:rPr>
        <w:t xml:space="preserve"> que llevaron a los americanos al espacio.</w:t>
      </w:r>
    </w:p>
    <w:p w:rsidR="00833977" w:rsidRPr="003D7BD7" w:rsidRDefault="00833977" w:rsidP="003359EC">
      <w:pPr>
        <w:pStyle w:val="Prrafodelista"/>
        <w:numPr>
          <w:ilvl w:val="0"/>
          <w:numId w:val="32"/>
        </w:numPr>
        <w:spacing w:after="0" w:line="240" w:lineRule="auto"/>
        <w:jc w:val="both"/>
        <w:rPr>
          <w:rFonts w:ascii="Arial" w:hAnsi="Arial" w:cs="Arial"/>
          <w:sz w:val="20"/>
          <w:szCs w:val="20"/>
        </w:rPr>
      </w:pPr>
      <w:proofErr w:type="spellStart"/>
      <w:r w:rsidRPr="003D7BD7">
        <w:rPr>
          <w:rFonts w:ascii="Arial" w:hAnsi="Arial" w:cs="Arial"/>
          <w:sz w:val="20"/>
          <w:szCs w:val="20"/>
        </w:rPr>
        <w:t>Shuttle</w:t>
      </w:r>
      <w:proofErr w:type="spellEnd"/>
      <w:r w:rsidRPr="003D7BD7">
        <w:rPr>
          <w:rFonts w:ascii="Arial" w:hAnsi="Arial" w:cs="Arial"/>
          <w:sz w:val="20"/>
          <w:szCs w:val="20"/>
        </w:rPr>
        <w:t xml:space="preserve"> </w:t>
      </w:r>
      <w:proofErr w:type="spellStart"/>
      <w:r w:rsidRPr="003D7BD7">
        <w:rPr>
          <w:rFonts w:ascii="Arial" w:hAnsi="Arial" w:cs="Arial"/>
          <w:sz w:val="20"/>
          <w:szCs w:val="20"/>
        </w:rPr>
        <w:t>Launch</w:t>
      </w:r>
      <w:proofErr w:type="spellEnd"/>
      <w:r w:rsidRPr="003D7BD7">
        <w:rPr>
          <w:rFonts w:ascii="Arial" w:hAnsi="Arial" w:cs="Arial"/>
          <w:sz w:val="20"/>
          <w:szCs w:val="20"/>
        </w:rPr>
        <w:t xml:space="preserve"> </w:t>
      </w:r>
      <w:proofErr w:type="spellStart"/>
      <w:r w:rsidRPr="003D7BD7">
        <w:rPr>
          <w:rFonts w:ascii="Arial" w:hAnsi="Arial" w:cs="Arial"/>
          <w:sz w:val="20"/>
          <w:szCs w:val="20"/>
        </w:rPr>
        <w:t>Experience</w:t>
      </w:r>
      <w:proofErr w:type="spellEnd"/>
      <w:r w:rsidRPr="003D7BD7">
        <w:rPr>
          <w:rFonts w:ascii="Arial" w:hAnsi="Arial" w:cs="Arial"/>
          <w:sz w:val="20"/>
          <w:szCs w:val="20"/>
        </w:rPr>
        <w:t>, paseo que simula la entrada del cohete en el espacio</w:t>
      </w:r>
    </w:p>
    <w:p w:rsidR="0048650B" w:rsidRPr="00227421" w:rsidRDefault="0048650B" w:rsidP="003D7BD7">
      <w:pPr>
        <w:spacing w:after="0" w:line="240" w:lineRule="auto"/>
        <w:jc w:val="both"/>
        <w:rPr>
          <w:rFonts w:ascii="Arial" w:hAnsi="Arial" w:cs="Arial"/>
          <w:b/>
          <w:bCs/>
          <w:sz w:val="20"/>
          <w:szCs w:val="20"/>
        </w:rPr>
      </w:pPr>
    </w:p>
    <w:p w:rsidR="00833977" w:rsidRPr="00227421" w:rsidRDefault="0048650B" w:rsidP="00833977">
      <w:pPr>
        <w:spacing w:after="0" w:line="240" w:lineRule="auto"/>
        <w:jc w:val="both"/>
        <w:rPr>
          <w:rFonts w:ascii="Arial" w:hAnsi="Arial" w:cs="Arial"/>
          <w:b/>
          <w:bCs/>
          <w:sz w:val="20"/>
          <w:szCs w:val="20"/>
        </w:rPr>
      </w:pPr>
      <w:r w:rsidRPr="00227421">
        <w:rPr>
          <w:rFonts w:ascii="Arial" w:hAnsi="Arial" w:cs="Arial"/>
          <w:sz w:val="20"/>
          <w:szCs w:val="20"/>
          <w:u w:val="single"/>
        </w:rPr>
        <w:t xml:space="preserve">Nota: los pasajeros deben presentarse directamente en Kennedy </w:t>
      </w:r>
      <w:proofErr w:type="spellStart"/>
      <w:r w:rsidRPr="00227421">
        <w:rPr>
          <w:rFonts w:ascii="Arial" w:hAnsi="Arial" w:cs="Arial"/>
          <w:sz w:val="20"/>
          <w:szCs w:val="20"/>
          <w:u w:val="single"/>
        </w:rPr>
        <w:t>Space</w:t>
      </w:r>
      <w:proofErr w:type="spellEnd"/>
      <w:r w:rsidRPr="00227421">
        <w:rPr>
          <w:rFonts w:ascii="Arial" w:hAnsi="Arial" w:cs="Arial"/>
          <w:sz w:val="20"/>
          <w:szCs w:val="20"/>
          <w:u w:val="single"/>
        </w:rPr>
        <w:t xml:space="preserve"> Center y regresar por su cuenta al hotel en Orlando</w:t>
      </w:r>
      <w:r w:rsidRPr="00227421">
        <w:rPr>
          <w:rFonts w:ascii="Arial" w:hAnsi="Arial" w:cs="Arial"/>
          <w:b/>
          <w:bCs/>
          <w:sz w:val="20"/>
          <w:szCs w:val="20"/>
        </w:rPr>
        <w:t xml:space="preserve">. </w:t>
      </w:r>
      <w:r w:rsidR="00833977" w:rsidRPr="00227421">
        <w:rPr>
          <w:rFonts w:ascii="Arial" w:hAnsi="Arial" w:cs="Arial"/>
          <w:b/>
          <w:bCs/>
          <w:sz w:val="20"/>
          <w:szCs w:val="20"/>
        </w:rPr>
        <w:t>Alojamiento.</w:t>
      </w:r>
    </w:p>
    <w:p w:rsidR="00833977" w:rsidRPr="00227421" w:rsidRDefault="00833977" w:rsidP="00833977">
      <w:pPr>
        <w:spacing w:after="0" w:line="240" w:lineRule="auto"/>
        <w:jc w:val="both"/>
        <w:rPr>
          <w:rFonts w:ascii="Arial" w:hAnsi="Arial" w:cs="Arial"/>
          <w:sz w:val="20"/>
          <w:szCs w:val="20"/>
        </w:rPr>
      </w:pPr>
    </w:p>
    <w:p w:rsidR="00833977" w:rsidRPr="00227421" w:rsidRDefault="00E20865" w:rsidP="00833977">
      <w:pPr>
        <w:tabs>
          <w:tab w:val="center" w:pos="4986"/>
        </w:tabs>
        <w:spacing w:after="0" w:line="240" w:lineRule="auto"/>
        <w:jc w:val="both"/>
        <w:rPr>
          <w:rFonts w:ascii="Arial" w:hAnsi="Arial" w:cs="Arial"/>
          <w:b/>
          <w:bCs/>
          <w:sz w:val="20"/>
          <w:szCs w:val="20"/>
        </w:rPr>
      </w:pPr>
      <w:r w:rsidRPr="00227421">
        <w:rPr>
          <w:rFonts w:ascii="Arial" w:hAnsi="Arial" w:cs="Arial"/>
          <w:b/>
          <w:bCs/>
          <w:sz w:val="20"/>
          <w:szCs w:val="20"/>
        </w:rPr>
        <w:t xml:space="preserve">DÍA 3.- </w:t>
      </w:r>
      <w:r w:rsidR="007E2BED" w:rsidRPr="00227421">
        <w:rPr>
          <w:rFonts w:ascii="Arial" w:hAnsi="Arial" w:cs="Arial"/>
          <w:b/>
          <w:bCs/>
          <w:sz w:val="20"/>
          <w:szCs w:val="20"/>
        </w:rPr>
        <w:t>ORLANDO (SEA WORLD)</w:t>
      </w:r>
      <w:r w:rsidR="00833977" w:rsidRPr="00227421">
        <w:rPr>
          <w:rFonts w:ascii="Arial" w:hAnsi="Arial" w:cs="Arial"/>
          <w:b/>
          <w:bCs/>
          <w:sz w:val="20"/>
          <w:szCs w:val="20"/>
        </w:rPr>
        <w:tab/>
      </w:r>
    </w:p>
    <w:p w:rsidR="00833977" w:rsidRPr="00227421" w:rsidRDefault="00833977" w:rsidP="00833977">
      <w:pPr>
        <w:spacing w:after="0" w:line="240" w:lineRule="auto"/>
        <w:jc w:val="both"/>
        <w:rPr>
          <w:rFonts w:ascii="Arial" w:hAnsi="Arial" w:cs="Arial"/>
          <w:b/>
          <w:bCs/>
          <w:sz w:val="20"/>
          <w:szCs w:val="20"/>
        </w:rPr>
      </w:pPr>
      <w:r w:rsidRPr="00227421">
        <w:rPr>
          <w:rFonts w:ascii="Arial" w:hAnsi="Arial" w:cs="Arial"/>
          <w:sz w:val="20"/>
          <w:szCs w:val="20"/>
        </w:rPr>
        <w:t xml:space="preserve">Con una ubicación céntrica, los parques de clase mundial de </w:t>
      </w:r>
      <w:proofErr w:type="spellStart"/>
      <w:r w:rsidRPr="00227421">
        <w:rPr>
          <w:rFonts w:ascii="Arial" w:hAnsi="Arial" w:cs="Arial"/>
          <w:sz w:val="20"/>
          <w:szCs w:val="20"/>
        </w:rPr>
        <w:t>SeaWorld</w:t>
      </w:r>
      <w:proofErr w:type="spellEnd"/>
      <w:r w:rsidRPr="00227421">
        <w:rPr>
          <w:rFonts w:ascii="Arial" w:hAnsi="Arial" w:cs="Arial"/>
          <w:sz w:val="20"/>
          <w:szCs w:val="20"/>
        </w:rPr>
        <w:t xml:space="preserve"> ®Parks &amp; </w:t>
      </w:r>
      <w:proofErr w:type="spellStart"/>
      <w:r w:rsidRPr="00227421">
        <w:rPr>
          <w:rFonts w:ascii="Arial" w:hAnsi="Arial" w:cs="Arial"/>
          <w:sz w:val="20"/>
          <w:szCs w:val="20"/>
        </w:rPr>
        <w:t>Entertainment</w:t>
      </w:r>
      <w:proofErr w:type="spellEnd"/>
      <w:r w:rsidRPr="00227421">
        <w:rPr>
          <w:rFonts w:ascii="Arial" w:hAnsi="Arial" w:cs="Arial"/>
          <w:sz w:val="20"/>
          <w:szCs w:val="20"/>
        </w:rPr>
        <w:t xml:space="preserve"> en Orlando brindan experiencias únicas para toda la familia. Acércate a los animales, súbete a montañas rusas épicas y toboganes de agua, o simplemente relájate en playas prístinas </w:t>
      </w:r>
      <w:r w:rsidRPr="00227421">
        <w:rPr>
          <w:rFonts w:ascii="Arial" w:hAnsi="Arial" w:cs="Arial"/>
          <w:b/>
          <w:bCs/>
          <w:color w:val="1F497D" w:themeColor="text2"/>
          <w:sz w:val="20"/>
          <w:szCs w:val="20"/>
        </w:rPr>
        <w:t>(Admisión incluida).</w:t>
      </w:r>
      <w:r w:rsidRPr="00227421">
        <w:rPr>
          <w:rFonts w:ascii="Arial" w:hAnsi="Arial" w:cs="Arial"/>
          <w:b/>
          <w:bCs/>
          <w:sz w:val="20"/>
          <w:szCs w:val="20"/>
        </w:rPr>
        <w:t xml:space="preserve"> Alojamiento.</w:t>
      </w:r>
    </w:p>
    <w:p w:rsidR="0048650B" w:rsidRPr="00227421" w:rsidRDefault="0048650B" w:rsidP="00833977">
      <w:pPr>
        <w:spacing w:after="0" w:line="240" w:lineRule="auto"/>
        <w:jc w:val="both"/>
        <w:rPr>
          <w:rFonts w:ascii="Arial" w:hAnsi="Arial" w:cs="Arial"/>
          <w:b/>
          <w:bCs/>
          <w:sz w:val="20"/>
          <w:szCs w:val="20"/>
        </w:rPr>
      </w:pPr>
    </w:p>
    <w:p w:rsidR="0048650B" w:rsidRPr="00227421" w:rsidRDefault="0048650B" w:rsidP="00833977">
      <w:pPr>
        <w:spacing w:after="0" w:line="240" w:lineRule="auto"/>
        <w:jc w:val="both"/>
        <w:rPr>
          <w:rFonts w:ascii="Arial" w:hAnsi="Arial" w:cs="Arial"/>
          <w:sz w:val="20"/>
          <w:szCs w:val="20"/>
        </w:rPr>
      </w:pPr>
      <w:r w:rsidRPr="00227421">
        <w:rPr>
          <w:rFonts w:ascii="Arial" w:hAnsi="Arial" w:cs="Arial"/>
          <w:sz w:val="20"/>
          <w:szCs w:val="20"/>
          <w:u w:val="single"/>
        </w:rPr>
        <w:t xml:space="preserve">Nota: los pasajeros deben presentarse directamente en Sea </w:t>
      </w:r>
      <w:proofErr w:type="spellStart"/>
      <w:r w:rsidRPr="00227421">
        <w:rPr>
          <w:rFonts w:ascii="Arial" w:hAnsi="Arial" w:cs="Arial"/>
          <w:sz w:val="20"/>
          <w:szCs w:val="20"/>
          <w:u w:val="single"/>
        </w:rPr>
        <w:t>World</w:t>
      </w:r>
      <w:proofErr w:type="spellEnd"/>
      <w:r w:rsidRPr="00227421">
        <w:rPr>
          <w:rFonts w:ascii="Arial" w:hAnsi="Arial" w:cs="Arial"/>
          <w:sz w:val="20"/>
          <w:szCs w:val="20"/>
          <w:u w:val="single"/>
        </w:rPr>
        <w:t xml:space="preserve"> y regresar por su cuenta al hotel en Orlando</w:t>
      </w:r>
    </w:p>
    <w:p w:rsidR="00833977" w:rsidRPr="00227421" w:rsidRDefault="00833977" w:rsidP="00833977">
      <w:pPr>
        <w:tabs>
          <w:tab w:val="left" w:pos="7860"/>
        </w:tabs>
        <w:spacing w:after="0" w:line="240" w:lineRule="auto"/>
        <w:jc w:val="both"/>
        <w:rPr>
          <w:rFonts w:ascii="Arial" w:hAnsi="Arial" w:cs="Arial"/>
          <w:b/>
          <w:bCs/>
          <w:sz w:val="20"/>
          <w:szCs w:val="20"/>
        </w:rPr>
      </w:pPr>
      <w:r w:rsidRPr="00227421">
        <w:rPr>
          <w:rFonts w:ascii="Arial" w:hAnsi="Arial" w:cs="Arial"/>
          <w:b/>
          <w:bCs/>
          <w:sz w:val="20"/>
          <w:szCs w:val="20"/>
        </w:rPr>
        <w:tab/>
      </w:r>
    </w:p>
    <w:p w:rsidR="00833977" w:rsidRPr="00227421" w:rsidRDefault="00E20865" w:rsidP="00833977">
      <w:pPr>
        <w:spacing w:after="0" w:line="240" w:lineRule="auto"/>
        <w:jc w:val="both"/>
        <w:rPr>
          <w:rFonts w:ascii="Arial" w:hAnsi="Arial" w:cs="Arial"/>
          <w:b/>
          <w:bCs/>
          <w:sz w:val="20"/>
          <w:szCs w:val="20"/>
        </w:rPr>
      </w:pPr>
      <w:r w:rsidRPr="00227421">
        <w:rPr>
          <w:rFonts w:ascii="Arial" w:hAnsi="Arial" w:cs="Arial"/>
          <w:b/>
          <w:bCs/>
          <w:sz w:val="20"/>
          <w:szCs w:val="20"/>
        </w:rPr>
        <w:t xml:space="preserve">DÍA 4.- </w:t>
      </w:r>
      <w:r w:rsidR="007E2BED" w:rsidRPr="00227421">
        <w:rPr>
          <w:rFonts w:ascii="Arial" w:hAnsi="Arial" w:cs="Arial"/>
          <w:b/>
          <w:bCs/>
          <w:sz w:val="20"/>
          <w:szCs w:val="20"/>
        </w:rPr>
        <w:t>ORLANDO (ICON PARK)</w:t>
      </w:r>
    </w:p>
    <w:p w:rsidR="00833977" w:rsidRPr="00227421" w:rsidRDefault="00833977" w:rsidP="00833977">
      <w:pPr>
        <w:spacing w:after="0" w:line="240" w:lineRule="auto"/>
        <w:jc w:val="both"/>
        <w:rPr>
          <w:rFonts w:ascii="Arial" w:hAnsi="Arial" w:cs="Arial"/>
          <w:sz w:val="20"/>
          <w:szCs w:val="20"/>
        </w:rPr>
      </w:pPr>
      <w:r w:rsidRPr="00227421">
        <w:rPr>
          <w:rFonts w:ascii="Arial" w:hAnsi="Arial" w:cs="Arial"/>
          <w:sz w:val="20"/>
          <w:szCs w:val="20"/>
        </w:rPr>
        <w:t>ICON Park es un destino de entretenimiento de 20 acres, al aire libre, sin entrada, con mucha diversión y aventuras para toda la familia. El lugar perfecto para montar, cenar, beber y explorar.</w:t>
      </w:r>
    </w:p>
    <w:p w:rsidR="00833977" w:rsidRPr="00227421" w:rsidRDefault="00833977" w:rsidP="00833977">
      <w:pPr>
        <w:spacing w:after="0" w:line="240" w:lineRule="auto"/>
        <w:jc w:val="both"/>
        <w:rPr>
          <w:rFonts w:ascii="Arial" w:hAnsi="Arial" w:cs="Arial"/>
          <w:sz w:val="20"/>
          <w:szCs w:val="20"/>
        </w:rPr>
      </w:pPr>
    </w:p>
    <w:p w:rsidR="00833977" w:rsidRPr="00227421" w:rsidRDefault="00833977" w:rsidP="00833977">
      <w:pPr>
        <w:spacing w:after="0" w:line="240" w:lineRule="auto"/>
        <w:jc w:val="both"/>
        <w:rPr>
          <w:rFonts w:ascii="Arial" w:hAnsi="Arial" w:cs="Arial"/>
          <w:sz w:val="20"/>
          <w:szCs w:val="20"/>
        </w:rPr>
      </w:pPr>
      <w:r w:rsidRPr="00227421">
        <w:rPr>
          <w:rFonts w:ascii="Arial" w:hAnsi="Arial" w:cs="Arial"/>
          <w:sz w:val="20"/>
          <w:szCs w:val="20"/>
        </w:rPr>
        <w:t xml:space="preserve">Ubicado en el corazón de International Drive de Orlando, ICON Park ofrece más de 50 increíbles restaurantes, bares originales, boutiques y atracciones imperdibles, todo anclado en </w:t>
      </w:r>
      <w:proofErr w:type="spellStart"/>
      <w:r w:rsidRPr="00227421">
        <w:rPr>
          <w:rFonts w:ascii="Arial" w:hAnsi="Arial" w:cs="Arial"/>
          <w:sz w:val="20"/>
          <w:szCs w:val="20"/>
        </w:rPr>
        <w:t>The</w:t>
      </w:r>
      <w:proofErr w:type="spellEnd"/>
      <w:r w:rsidRPr="00227421">
        <w:rPr>
          <w:rFonts w:ascii="Arial" w:hAnsi="Arial" w:cs="Arial"/>
          <w:sz w:val="20"/>
          <w:szCs w:val="20"/>
        </w:rPr>
        <w:t xml:space="preserve"> Wheel, una asombrosa rueda de observación que se eleva 400 pies en el aire </w:t>
      </w:r>
      <w:r w:rsidRPr="00227421">
        <w:rPr>
          <w:rFonts w:ascii="Arial" w:hAnsi="Arial" w:cs="Arial"/>
          <w:b/>
          <w:bCs/>
          <w:color w:val="1F497D" w:themeColor="text2"/>
          <w:sz w:val="20"/>
          <w:szCs w:val="20"/>
        </w:rPr>
        <w:t xml:space="preserve">(Admisión incluida a </w:t>
      </w:r>
      <w:proofErr w:type="spellStart"/>
      <w:r w:rsidRPr="00227421">
        <w:rPr>
          <w:rFonts w:ascii="Arial" w:hAnsi="Arial" w:cs="Arial"/>
          <w:b/>
          <w:bCs/>
          <w:color w:val="1F497D" w:themeColor="text2"/>
          <w:sz w:val="20"/>
          <w:szCs w:val="20"/>
        </w:rPr>
        <w:t>The</w:t>
      </w:r>
      <w:proofErr w:type="spellEnd"/>
      <w:r w:rsidRPr="00227421">
        <w:rPr>
          <w:rFonts w:ascii="Arial" w:hAnsi="Arial" w:cs="Arial"/>
          <w:b/>
          <w:bCs/>
          <w:color w:val="1F497D" w:themeColor="text2"/>
          <w:sz w:val="20"/>
          <w:szCs w:val="20"/>
        </w:rPr>
        <w:t xml:space="preserve"> Wheel + Madame </w:t>
      </w:r>
      <w:proofErr w:type="spellStart"/>
      <w:r w:rsidRPr="00227421">
        <w:rPr>
          <w:rFonts w:ascii="Arial" w:hAnsi="Arial" w:cs="Arial"/>
          <w:b/>
          <w:bCs/>
          <w:color w:val="1F497D" w:themeColor="text2"/>
          <w:sz w:val="20"/>
          <w:szCs w:val="20"/>
        </w:rPr>
        <w:t>Tussauds</w:t>
      </w:r>
      <w:proofErr w:type="spellEnd"/>
      <w:r w:rsidRPr="00227421">
        <w:rPr>
          <w:rFonts w:ascii="Arial" w:hAnsi="Arial" w:cs="Arial"/>
          <w:b/>
          <w:bCs/>
          <w:color w:val="1F497D" w:themeColor="text2"/>
          <w:sz w:val="20"/>
          <w:szCs w:val="20"/>
        </w:rPr>
        <w:t xml:space="preserve"> + </w:t>
      </w:r>
      <w:proofErr w:type="spellStart"/>
      <w:r w:rsidRPr="00227421">
        <w:rPr>
          <w:rFonts w:ascii="Arial" w:hAnsi="Arial" w:cs="Arial"/>
          <w:b/>
          <w:bCs/>
          <w:color w:val="1F497D" w:themeColor="text2"/>
          <w:sz w:val="20"/>
          <w:szCs w:val="20"/>
        </w:rPr>
        <w:t>Sealife</w:t>
      </w:r>
      <w:proofErr w:type="spellEnd"/>
      <w:r w:rsidRPr="00227421">
        <w:rPr>
          <w:rFonts w:ascii="Arial" w:hAnsi="Arial" w:cs="Arial"/>
          <w:b/>
          <w:bCs/>
          <w:color w:val="1F497D" w:themeColor="text2"/>
          <w:sz w:val="20"/>
          <w:szCs w:val="20"/>
        </w:rPr>
        <w:t>).</w:t>
      </w:r>
    </w:p>
    <w:p w:rsidR="00833977" w:rsidRPr="00227421" w:rsidRDefault="00833977" w:rsidP="00833977">
      <w:pPr>
        <w:spacing w:after="0" w:line="240" w:lineRule="auto"/>
        <w:jc w:val="both"/>
        <w:rPr>
          <w:rFonts w:ascii="Arial" w:hAnsi="Arial" w:cs="Arial"/>
          <w:b/>
          <w:bCs/>
          <w:sz w:val="20"/>
          <w:szCs w:val="20"/>
        </w:rPr>
      </w:pPr>
      <w:r w:rsidRPr="00227421">
        <w:rPr>
          <w:rFonts w:ascii="Arial" w:hAnsi="Arial" w:cs="Arial"/>
          <w:b/>
          <w:bCs/>
          <w:sz w:val="20"/>
          <w:szCs w:val="20"/>
        </w:rPr>
        <w:t>Alojamiento.</w:t>
      </w:r>
    </w:p>
    <w:p w:rsidR="0048650B" w:rsidRPr="00227421" w:rsidRDefault="0048650B" w:rsidP="0048650B">
      <w:pPr>
        <w:spacing w:after="0" w:line="240" w:lineRule="auto"/>
        <w:jc w:val="both"/>
        <w:rPr>
          <w:rFonts w:ascii="Arial" w:hAnsi="Arial" w:cs="Arial"/>
          <w:sz w:val="20"/>
          <w:szCs w:val="20"/>
          <w:u w:val="single"/>
        </w:rPr>
      </w:pPr>
      <w:r w:rsidRPr="00227421">
        <w:rPr>
          <w:rFonts w:ascii="Arial" w:hAnsi="Arial" w:cs="Arial"/>
          <w:sz w:val="20"/>
          <w:szCs w:val="20"/>
          <w:u w:val="single"/>
        </w:rPr>
        <w:t xml:space="preserve">Nota: los pasajeros deben presentarse directamente en </w:t>
      </w:r>
      <w:proofErr w:type="spellStart"/>
      <w:r w:rsidRPr="00227421">
        <w:rPr>
          <w:rFonts w:ascii="Arial" w:hAnsi="Arial" w:cs="Arial"/>
          <w:sz w:val="20"/>
          <w:szCs w:val="20"/>
          <w:u w:val="single"/>
        </w:rPr>
        <w:t>Icon</w:t>
      </w:r>
      <w:proofErr w:type="spellEnd"/>
      <w:r w:rsidRPr="00227421">
        <w:rPr>
          <w:rFonts w:ascii="Arial" w:hAnsi="Arial" w:cs="Arial"/>
          <w:sz w:val="20"/>
          <w:szCs w:val="20"/>
          <w:u w:val="single"/>
        </w:rPr>
        <w:t xml:space="preserve"> Park y regresar por su cuenta al hotel en Orlando</w:t>
      </w:r>
    </w:p>
    <w:p w:rsidR="00080AA0" w:rsidRPr="00227421" w:rsidRDefault="00080AA0" w:rsidP="0048650B">
      <w:pPr>
        <w:spacing w:after="0" w:line="240" w:lineRule="auto"/>
        <w:jc w:val="both"/>
        <w:rPr>
          <w:rFonts w:ascii="Arial" w:hAnsi="Arial" w:cs="Arial"/>
          <w:sz w:val="20"/>
          <w:szCs w:val="20"/>
          <w:u w:val="single"/>
        </w:rPr>
      </w:pPr>
    </w:p>
    <w:p w:rsidR="00080AA0" w:rsidRPr="00227421" w:rsidRDefault="00080AA0" w:rsidP="0048650B">
      <w:pPr>
        <w:spacing w:after="0" w:line="240" w:lineRule="auto"/>
        <w:jc w:val="both"/>
        <w:rPr>
          <w:rFonts w:ascii="Arial" w:hAnsi="Arial" w:cs="Arial"/>
          <w:sz w:val="20"/>
          <w:szCs w:val="20"/>
        </w:rPr>
      </w:pPr>
      <w:r w:rsidRPr="00227421">
        <w:rPr>
          <w:rFonts w:ascii="Arial" w:hAnsi="Arial" w:cs="Arial"/>
          <w:b/>
          <w:bCs/>
          <w:color w:val="FF0000"/>
          <w:sz w:val="20"/>
          <w:szCs w:val="20"/>
        </w:rPr>
        <w:t>OPCIONAL</w:t>
      </w:r>
      <w:r w:rsidRPr="00227421">
        <w:rPr>
          <w:rFonts w:ascii="Arial" w:hAnsi="Arial" w:cs="Arial"/>
          <w:sz w:val="20"/>
          <w:szCs w:val="20"/>
        </w:rPr>
        <w:t xml:space="preserve">: puedes sustituir los 3 días de parques en Orlando por 3 días 3 parques en Disney </w:t>
      </w:r>
      <w:proofErr w:type="spellStart"/>
      <w:r w:rsidRPr="00227421">
        <w:rPr>
          <w:rFonts w:ascii="Arial" w:hAnsi="Arial" w:cs="Arial"/>
          <w:sz w:val="20"/>
          <w:szCs w:val="20"/>
        </w:rPr>
        <w:t>World</w:t>
      </w:r>
      <w:proofErr w:type="spellEnd"/>
      <w:r w:rsidRPr="00227421">
        <w:rPr>
          <w:rFonts w:ascii="Arial" w:hAnsi="Arial" w:cs="Arial"/>
          <w:sz w:val="20"/>
          <w:szCs w:val="20"/>
        </w:rPr>
        <w:t xml:space="preserve"> Orlando (in</w:t>
      </w:r>
      <w:r w:rsidR="00F228C2" w:rsidRPr="00227421">
        <w:rPr>
          <w:rFonts w:ascii="Arial" w:hAnsi="Arial" w:cs="Arial"/>
          <w:sz w:val="20"/>
          <w:szCs w:val="20"/>
        </w:rPr>
        <w:t>cluido en TRAVEL SHOP PACK).</w:t>
      </w:r>
    </w:p>
    <w:p w:rsidR="00080AA0" w:rsidRPr="00227421" w:rsidRDefault="00080AA0" w:rsidP="0048650B">
      <w:pPr>
        <w:spacing w:after="0" w:line="240" w:lineRule="auto"/>
        <w:jc w:val="both"/>
        <w:rPr>
          <w:rFonts w:ascii="Arial" w:hAnsi="Arial" w:cs="Arial"/>
          <w:sz w:val="20"/>
          <w:szCs w:val="20"/>
        </w:rPr>
      </w:pPr>
    </w:p>
    <w:p w:rsidR="0048650B" w:rsidRPr="00227421" w:rsidRDefault="0048650B" w:rsidP="00833977">
      <w:pPr>
        <w:spacing w:after="0" w:line="240" w:lineRule="auto"/>
        <w:jc w:val="both"/>
        <w:rPr>
          <w:rFonts w:ascii="Arial" w:hAnsi="Arial" w:cs="Arial"/>
          <w:b/>
          <w:bCs/>
          <w:sz w:val="20"/>
          <w:szCs w:val="20"/>
        </w:rPr>
      </w:pPr>
    </w:p>
    <w:p w:rsidR="00833977" w:rsidRPr="00227421" w:rsidRDefault="007E2BED" w:rsidP="00833977">
      <w:pPr>
        <w:spacing w:after="0" w:line="240" w:lineRule="auto"/>
        <w:jc w:val="both"/>
        <w:rPr>
          <w:rFonts w:ascii="Arial" w:hAnsi="Arial" w:cs="Arial"/>
          <w:b/>
          <w:bCs/>
          <w:sz w:val="20"/>
          <w:szCs w:val="20"/>
        </w:rPr>
      </w:pPr>
      <w:r w:rsidRPr="00227421">
        <w:rPr>
          <w:rFonts w:ascii="Arial" w:hAnsi="Arial" w:cs="Arial"/>
          <w:b/>
          <w:bCs/>
          <w:sz w:val="20"/>
          <w:szCs w:val="20"/>
        </w:rPr>
        <w:t>DÍA 5.- ORLANDO – MIAMI EN TREN BRIGHTLINE</w:t>
      </w:r>
    </w:p>
    <w:p w:rsidR="00833977" w:rsidRPr="00227421" w:rsidRDefault="00833977" w:rsidP="00833977">
      <w:pPr>
        <w:spacing w:after="0" w:line="240" w:lineRule="auto"/>
        <w:jc w:val="both"/>
        <w:rPr>
          <w:rFonts w:ascii="Arial" w:hAnsi="Arial" w:cs="Arial"/>
          <w:b/>
          <w:bCs/>
          <w:sz w:val="20"/>
          <w:szCs w:val="20"/>
        </w:rPr>
      </w:pPr>
      <w:r w:rsidRPr="00227421">
        <w:rPr>
          <w:rFonts w:ascii="Arial" w:hAnsi="Arial" w:cs="Arial"/>
          <w:sz w:val="20"/>
          <w:szCs w:val="20"/>
        </w:rPr>
        <w:t xml:space="preserve">A la hora indicada, traslado al aeropuerto para abordar el Tren </w:t>
      </w:r>
      <w:proofErr w:type="spellStart"/>
      <w:r w:rsidRPr="00227421">
        <w:rPr>
          <w:rFonts w:ascii="Arial" w:hAnsi="Arial" w:cs="Arial"/>
          <w:sz w:val="20"/>
          <w:szCs w:val="20"/>
        </w:rPr>
        <w:t>Brightline</w:t>
      </w:r>
      <w:proofErr w:type="spellEnd"/>
      <w:r w:rsidRPr="00227421">
        <w:rPr>
          <w:rFonts w:ascii="Arial" w:hAnsi="Arial" w:cs="Arial"/>
          <w:sz w:val="20"/>
          <w:szCs w:val="20"/>
        </w:rPr>
        <w:t xml:space="preserve"> </w:t>
      </w:r>
      <w:r w:rsidRPr="00227421">
        <w:rPr>
          <w:rFonts w:ascii="Arial" w:hAnsi="Arial" w:cs="Arial"/>
          <w:b/>
          <w:bCs/>
          <w:color w:val="1F497D" w:themeColor="text2"/>
          <w:sz w:val="20"/>
          <w:szCs w:val="20"/>
        </w:rPr>
        <w:t xml:space="preserve">(incluido en Smart </w:t>
      </w:r>
      <w:proofErr w:type="spellStart"/>
      <w:r w:rsidRPr="00227421">
        <w:rPr>
          <w:rFonts w:ascii="Arial" w:hAnsi="Arial" w:cs="Arial"/>
          <w:b/>
          <w:bCs/>
          <w:color w:val="1F497D" w:themeColor="text2"/>
          <w:sz w:val="20"/>
          <w:szCs w:val="20"/>
        </w:rPr>
        <w:t>class</w:t>
      </w:r>
      <w:proofErr w:type="spellEnd"/>
      <w:r w:rsidRPr="00227421">
        <w:rPr>
          <w:rFonts w:ascii="Arial" w:hAnsi="Arial" w:cs="Arial"/>
          <w:b/>
          <w:bCs/>
          <w:color w:val="1F497D" w:themeColor="text2"/>
          <w:sz w:val="20"/>
          <w:szCs w:val="20"/>
        </w:rPr>
        <w:t xml:space="preserve">, con opción de </w:t>
      </w:r>
      <w:proofErr w:type="spellStart"/>
      <w:r w:rsidRPr="00227421">
        <w:rPr>
          <w:rFonts w:ascii="Arial" w:hAnsi="Arial" w:cs="Arial"/>
          <w:b/>
          <w:bCs/>
          <w:color w:val="1F497D" w:themeColor="text2"/>
          <w:sz w:val="20"/>
          <w:szCs w:val="20"/>
        </w:rPr>
        <w:t>upgrade</w:t>
      </w:r>
      <w:proofErr w:type="spellEnd"/>
      <w:r w:rsidRPr="00227421">
        <w:rPr>
          <w:rFonts w:ascii="Arial" w:hAnsi="Arial" w:cs="Arial"/>
          <w:b/>
          <w:bCs/>
          <w:color w:val="1F497D" w:themeColor="text2"/>
          <w:sz w:val="20"/>
          <w:szCs w:val="20"/>
        </w:rPr>
        <w:t xml:space="preserve"> a Premium </w:t>
      </w:r>
      <w:proofErr w:type="spellStart"/>
      <w:r w:rsidRPr="00227421">
        <w:rPr>
          <w:rFonts w:ascii="Arial" w:hAnsi="Arial" w:cs="Arial"/>
          <w:b/>
          <w:bCs/>
          <w:color w:val="1F497D" w:themeColor="text2"/>
          <w:sz w:val="20"/>
          <w:szCs w:val="20"/>
        </w:rPr>
        <w:t>class</w:t>
      </w:r>
      <w:proofErr w:type="spellEnd"/>
      <w:r w:rsidRPr="00227421">
        <w:rPr>
          <w:rFonts w:ascii="Arial" w:hAnsi="Arial" w:cs="Arial"/>
          <w:b/>
          <w:bCs/>
          <w:color w:val="1F497D" w:themeColor="text2"/>
          <w:sz w:val="20"/>
          <w:szCs w:val="20"/>
        </w:rPr>
        <w:t>)</w:t>
      </w:r>
      <w:r w:rsidRPr="00227421">
        <w:rPr>
          <w:rFonts w:ascii="Arial" w:hAnsi="Arial" w:cs="Arial"/>
          <w:sz w:val="20"/>
          <w:szCs w:val="20"/>
        </w:rPr>
        <w:t xml:space="preserve"> que lo llevará a través de la costa de Florida hasta llegar a Miami.</w:t>
      </w:r>
      <w:r w:rsidR="0048650B" w:rsidRPr="00227421">
        <w:rPr>
          <w:rFonts w:ascii="Arial" w:hAnsi="Arial" w:cs="Arial"/>
          <w:sz w:val="20"/>
          <w:szCs w:val="20"/>
        </w:rPr>
        <w:t xml:space="preserve"> Traslado de la estación de tren en Miami al hotel.</w:t>
      </w:r>
      <w:r w:rsidRPr="00227421">
        <w:rPr>
          <w:rFonts w:ascii="Arial" w:hAnsi="Arial" w:cs="Arial"/>
          <w:b/>
          <w:bCs/>
          <w:sz w:val="20"/>
          <w:szCs w:val="20"/>
        </w:rPr>
        <w:t xml:space="preserve"> </w:t>
      </w:r>
      <w:r w:rsidRPr="00227421">
        <w:rPr>
          <w:rFonts w:ascii="Arial" w:hAnsi="Arial" w:cs="Arial"/>
          <w:sz w:val="20"/>
          <w:szCs w:val="20"/>
        </w:rPr>
        <w:t xml:space="preserve">Una vez instalados en su hotel, resto del día libre. </w:t>
      </w:r>
      <w:r w:rsidRPr="00227421">
        <w:rPr>
          <w:rFonts w:ascii="Arial" w:hAnsi="Arial" w:cs="Arial"/>
          <w:b/>
          <w:bCs/>
          <w:sz w:val="20"/>
          <w:szCs w:val="20"/>
        </w:rPr>
        <w:t>Alojamiento.</w:t>
      </w:r>
    </w:p>
    <w:p w:rsidR="0048650B" w:rsidRPr="00227421" w:rsidRDefault="0048650B" w:rsidP="00833977">
      <w:pPr>
        <w:spacing w:after="0" w:line="240" w:lineRule="auto"/>
        <w:jc w:val="both"/>
        <w:rPr>
          <w:rFonts w:ascii="Arial" w:hAnsi="Arial" w:cs="Arial"/>
          <w:b/>
          <w:bCs/>
          <w:sz w:val="20"/>
          <w:szCs w:val="20"/>
        </w:rPr>
      </w:pPr>
    </w:p>
    <w:p w:rsidR="00833977" w:rsidRPr="00227421" w:rsidRDefault="00E20865" w:rsidP="00833977">
      <w:pPr>
        <w:spacing w:after="0" w:line="240" w:lineRule="auto"/>
        <w:jc w:val="both"/>
        <w:rPr>
          <w:rFonts w:ascii="Arial" w:hAnsi="Arial" w:cs="Arial"/>
          <w:b/>
          <w:bCs/>
          <w:sz w:val="20"/>
          <w:szCs w:val="20"/>
        </w:rPr>
      </w:pPr>
      <w:r w:rsidRPr="00227421">
        <w:rPr>
          <w:rFonts w:ascii="Arial" w:hAnsi="Arial" w:cs="Arial"/>
          <w:b/>
          <w:bCs/>
          <w:sz w:val="20"/>
          <w:szCs w:val="20"/>
        </w:rPr>
        <w:t>DÍA 6.- MIAMI</w:t>
      </w:r>
    </w:p>
    <w:p w:rsidR="00833977" w:rsidRPr="00227421" w:rsidRDefault="00833977" w:rsidP="00833977">
      <w:pPr>
        <w:jc w:val="both"/>
        <w:rPr>
          <w:rFonts w:ascii="Arial" w:hAnsi="Arial" w:cs="Arial"/>
          <w:b/>
          <w:bCs/>
          <w:sz w:val="20"/>
          <w:szCs w:val="20"/>
        </w:rPr>
      </w:pPr>
      <w:r w:rsidRPr="00227421">
        <w:rPr>
          <w:rFonts w:ascii="Arial" w:hAnsi="Arial" w:cs="Arial"/>
          <w:sz w:val="20"/>
          <w:szCs w:val="20"/>
        </w:rPr>
        <w:t xml:space="preserve">Día para disfrutar Miami y todo lo que tiene para ofrecernos. Podrá hacer uso de su boleto Miami </w:t>
      </w:r>
      <w:proofErr w:type="spellStart"/>
      <w:r w:rsidRPr="00227421">
        <w:rPr>
          <w:rFonts w:ascii="Arial" w:hAnsi="Arial" w:cs="Arial"/>
          <w:sz w:val="20"/>
          <w:szCs w:val="20"/>
        </w:rPr>
        <w:t>Essential</w:t>
      </w:r>
      <w:proofErr w:type="spellEnd"/>
      <w:r w:rsidRPr="00227421">
        <w:rPr>
          <w:rFonts w:ascii="Arial" w:hAnsi="Arial" w:cs="Arial"/>
          <w:b/>
          <w:bCs/>
          <w:sz w:val="20"/>
          <w:szCs w:val="20"/>
        </w:rPr>
        <w:t xml:space="preserve"> </w:t>
      </w:r>
      <w:r w:rsidRPr="00227421">
        <w:rPr>
          <w:rFonts w:ascii="Arial" w:hAnsi="Arial" w:cs="Arial"/>
          <w:sz w:val="20"/>
          <w:szCs w:val="20"/>
        </w:rPr>
        <w:t xml:space="preserve">de Big Bus </w:t>
      </w:r>
      <w:r w:rsidRPr="00227421">
        <w:rPr>
          <w:rFonts w:ascii="Arial" w:hAnsi="Arial" w:cs="Arial"/>
          <w:b/>
          <w:bCs/>
          <w:color w:val="1F497D" w:themeColor="text2"/>
          <w:sz w:val="20"/>
          <w:szCs w:val="20"/>
        </w:rPr>
        <w:t>(incluido)</w:t>
      </w:r>
      <w:r w:rsidRPr="00227421">
        <w:rPr>
          <w:rFonts w:ascii="Arial" w:hAnsi="Arial" w:cs="Arial"/>
          <w:sz w:val="20"/>
          <w:szCs w:val="20"/>
        </w:rPr>
        <w:t xml:space="preserve"> que le permitirá descubrir Miami a bordo del bus turístico más famoso. Explore la ciudad a su propio ritmo con nuestros tours turísticos en autobús por Miami. Bájese en los lugares que más le interesan y retome el tour cuando lo desee. Nuestras rutas le permitirán conocer Miami en detalle, con más de 20 paradas que van desde </w:t>
      </w:r>
      <w:proofErr w:type="spellStart"/>
      <w:r w:rsidRPr="00227421">
        <w:rPr>
          <w:rFonts w:ascii="Arial" w:hAnsi="Arial" w:cs="Arial"/>
          <w:sz w:val="20"/>
          <w:szCs w:val="20"/>
        </w:rPr>
        <w:t>Southy</w:t>
      </w:r>
      <w:proofErr w:type="spellEnd"/>
      <w:r w:rsidRPr="00227421">
        <w:rPr>
          <w:rFonts w:ascii="Arial" w:hAnsi="Arial" w:cs="Arial"/>
          <w:sz w:val="20"/>
          <w:szCs w:val="20"/>
        </w:rPr>
        <w:t xml:space="preserve"> Beach a Little </w:t>
      </w:r>
      <w:r w:rsidR="0048650B" w:rsidRPr="00227421">
        <w:rPr>
          <w:rFonts w:ascii="Arial" w:hAnsi="Arial" w:cs="Arial"/>
          <w:sz w:val="20"/>
          <w:szCs w:val="20"/>
        </w:rPr>
        <w:t>Habana</w:t>
      </w:r>
      <w:r w:rsidRPr="00227421">
        <w:rPr>
          <w:rFonts w:ascii="Arial" w:hAnsi="Arial" w:cs="Arial"/>
          <w:sz w:val="20"/>
          <w:szCs w:val="20"/>
        </w:rPr>
        <w:t xml:space="preserve">. </w:t>
      </w:r>
      <w:r w:rsidRPr="00227421">
        <w:rPr>
          <w:rFonts w:ascii="Arial" w:hAnsi="Arial" w:cs="Arial"/>
          <w:b/>
          <w:bCs/>
          <w:sz w:val="20"/>
          <w:szCs w:val="20"/>
        </w:rPr>
        <w:t>Alojamiento.</w:t>
      </w:r>
    </w:p>
    <w:p w:rsidR="00833977" w:rsidRPr="00227421" w:rsidRDefault="00E20865" w:rsidP="00833977">
      <w:pPr>
        <w:spacing w:after="0" w:line="240" w:lineRule="auto"/>
        <w:jc w:val="both"/>
        <w:rPr>
          <w:rFonts w:ascii="Arial" w:hAnsi="Arial" w:cs="Arial"/>
          <w:b/>
          <w:bCs/>
          <w:sz w:val="20"/>
          <w:szCs w:val="20"/>
        </w:rPr>
      </w:pPr>
      <w:r w:rsidRPr="00227421">
        <w:rPr>
          <w:rFonts w:ascii="Arial" w:hAnsi="Arial" w:cs="Arial"/>
          <w:b/>
          <w:bCs/>
          <w:sz w:val="20"/>
          <w:szCs w:val="20"/>
        </w:rPr>
        <w:t>DÍA 7.- MIAMI</w:t>
      </w:r>
    </w:p>
    <w:p w:rsidR="00833977" w:rsidRPr="00227421" w:rsidRDefault="00833977" w:rsidP="00833977">
      <w:pPr>
        <w:jc w:val="both"/>
        <w:rPr>
          <w:rFonts w:ascii="Arial" w:hAnsi="Arial" w:cs="Arial"/>
          <w:b/>
          <w:bCs/>
          <w:sz w:val="20"/>
          <w:szCs w:val="20"/>
        </w:rPr>
      </w:pPr>
      <w:r w:rsidRPr="00227421">
        <w:rPr>
          <w:rFonts w:ascii="Arial" w:hAnsi="Arial" w:cs="Arial"/>
          <w:sz w:val="20"/>
          <w:szCs w:val="20"/>
        </w:rPr>
        <w:t xml:space="preserve">Continuemos descubriendo Miami a bordo de Big Bus. Tendrá mucho tiempo para descubrir Miami a su propio ritmo, con una frecuencia de paso de 20 minutos en cada parada. Baje para tomar la foto perfecta o quédese a explorar durante horas, nuestros tours en autobús le ofrecen la libertad de descubrir a su propio ritmo. También puede elegir entre distintos billetes de 1 día, todos ofrecen 1 día​ más gratis y entradas a numerosas atracciones. Absorba las vistas panorámicas de los lugares emblemáticos como </w:t>
      </w:r>
      <w:proofErr w:type="spellStart"/>
      <w:r w:rsidRPr="00227421">
        <w:rPr>
          <w:rFonts w:ascii="Arial" w:hAnsi="Arial" w:cs="Arial"/>
          <w:sz w:val="20"/>
          <w:szCs w:val="20"/>
        </w:rPr>
        <w:t>Wynwood</w:t>
      </w:r>
      <w:proofErr w:type="spellEnd"/>
      <w:r w:rsidRPr="00227421">
        <w:rPr>
          <w:rFonts w:ascii="Arial" w:hAnsi="Arial" w:cs="Arial"/>
          <w:sz w:val="20"/>
          <w:szCs w:val="20"/>
        </w:rPr>
        <w:t xml:space="preserve"> </w:t>
      </w:r>
      <w:proofErr w:type="spellStart"/>
      <w:r w:rsidRPr="00227421">
        <w:rPr>
          <w:rFonts w:ascii="Arial" w:hAnsi="Arial" w:cs="Arial"/>
          <w:sz w:val="20"/>
          <w:szCs w:val="20"/>
        </w:rPr>
        <w:t>Walls</w:t>
      </w:r>
      <w:proofErr w:type="spellEnd"/>
      <w:r w:rsidRPr="00227421">
        <w:rPr>
          <w:rFonts w:ascii="Arial" w:hAnsi="Arial" w:cs="Arial"/>
          <w:sz w:val="20"/>
          <w:szCs w:val="20"/>
        </w:rPr>
        <w:t xml:space="preserve">, y baje para sumergirse en la cultura única de la Ciudad Mágica. </w:t>
      </w:r>
      <w:r w:rsidRPr="00227421">
        <w:rPr>
          <w:rFonts w:ascii="Arial" w:hAnsi="Arial" w:cs="Arial"/>
          <w:b/>
          <w:bCs/>
          <w:sz w:val="20"/>
          <w:szCs w:val="20"/>
        </w:rPr>
        <w:t>Alojamiento.</w:t>
      </w:r>
    </w:p>
    <w:p w:rsidR="00833977" w:rsidRPr="00AF3CEA" w:rsidRDefault="00E20865" w:rsidP="00833977">
      <w:pPr>
        <w:spacing w:after="0" w:line="240" w:lineRule="auto"/>
        <w:jc w:val="both"/>
        <w:rPr>
          <w:rFonts w:ascii="Arial" w:hAnsi="Arial" w:cs="Arial"/>
          <w:b/>
          <w:bCs/>
          <w:sz w:val="20"/>
          <w:szCs w:val="20"/>
        </w:rPr>
      </w:pPr>
      <w:r w:rsidRPr="00AF3CEA">
        <w:rPr>
          <w:rFonts w:ascii="Arial" w:hAnsi="Arial" w:cs="Arial"/>
          <w:b/>
          <w:bCs/>
          <w:sz w:val="20"/>
          <w:szCs w:val="20"/>
        </w:rPr>
        <w:t xml:space="preserve">DÍA 8.- MIAMI- </w:t>
      </w:r>
      <w:r w:rsidR="0048650B" w:rsidRPr="00AF3CEA">
        <w:rPr>
          <w:rFonts w:ascii="Arial" w:hAnsi="Arial" w:cs="Arial"/>
          <w:b/>
          <w:bCs/>
          <w:sz w:val="20"/>
          <w:szCs w:val="20"/>
        </w:rPr>
        <w:t xml:space="preserve">CRUCERO </w:t>
      </w:r>
      <w:r w:rsidR="00F27675" w:rsidRPr="00AF3CEA">
        <w:rPr>
          <w:rFonts w:ascii="Arial" w:hAnsi="Arial" w:cs="Arial"/>
          <w:b/>
          <w:bCs/>
          <w:sz w:val="20"/>
          <w:szCs w:val="20"/>
        </w:rPr>
        <w:t>ALLURE</w:t>
      </w:r>
      <w:r w:rsidRPr="00AF3CEA">
        <w:rPr>
          <w:rFonts w:ascii="Arial" w:hAnsi="Arial" w:cs="Arial"/>
          <w:b/>
          <w:bCs/>
          <w:sz w:val="20"/>
          <w:szCs w:val="20"/>
        </w:rPr>
        <w:t xml:space="preserve"> OF THE SEAS </w:t>
      </w:r>
    </w:p>
    <w:p w:rsidR="006D60BC" w:rsidRPr="00123241" w:rsidRDefault="00833977" w:rsidP="00400A9F">
      <w:pPr>
        <w:spacing w:after="0" w:line="240" w:lineRule="auto"/>
        <w:jc w:val="both"/>
        <w:rPr>
          <w:rFonts w:ascii="Arial" w:hAnsi="Arial" w:cs="Arial"/>
          <w:b/>
          <w:bCs/>
          <w:sz w:val="20"/>
          <w:szCs w:val="20"/>
        </w:rPr>
      </w:pPr>
      <w:r w:rsidRPr="00227421">
        <w:rPr>
          <w:rFonts w:ascii="Arial" w:hAnsi="Arial" w:cs="Arial"/>
          <w:sz w:val="20"/>
          <w:szCs w:val="20"/>
        </w:rPr>
        <w:t xml:space="preserve">A la hora indicada, traslado al puerto </w:t>
      </w:r>
      <w:r w:rsidRPr="00227421">
        <w:rPr>
          <w:rFonts w:ascii="Arial" w:hAnsi="Arial" w:cs="Arial"/>
          <w:b/>
          <w:bCs/>
          <w:color w:val="1F497D" w:themeColor="text2"/>
          <w:sz w:val="20"/>
          <w:szCs w:val="20"/>
        </w:rPr>
        <w:t xml:space="preserve">(incluido) </w:t>
      </w:r>
      <w:r w:rsidRPr="00227421">
        <w:rPr>
          <w:rFonts w:ascii="Arial" w:hAnsi="Arial" w:cs="Arial"/>
          <w:sz w:val="20"/>
          <w:szCs w:val="20"/>
        </w:rPr>
        <w:t xml:space="preserve">de Miami </w:t>
      </w:r>
      <w:r w:rsidR="00717708" w:rsidRPr="00227421">
        <w:rPr>
          <w:rFonts w:ascii="Arial" w:hAnsi="Arial" w:cs="Arial"/>
          <w:b/>
          <w:bCs/>
          <w:sz w:val="20"/>
          <w:szCs w:val="20"/>
        </w:rPr>
        <w:t xml:space="preserve">para </w:t>
      </w:r>
      <w:r w:rsidR="00717708" w:rsidRPr="00123241">
        <w:rPr>
          <w:rFonts w:ascii="Arial" w:hAnsi="Arial" w:cs="Arial"/>
          <w:b/>
          <w:bCs/>
          <w:sz w:val="20"/>
          <w:szCs w:val="20"/>
        </w:rPr>
        <w:t>abordar crucero</w:t>
      </w:r>
      <w:r w:rsidR="00C40023" w:rsidRPr="00123241">
        <w:rPr>
          <w:rFonts w:ascii="Arial" w:hAnsi="Arial" w:cs="Arial"/>
          <w:b/>
          <w:bCs/>
          <w:sz w:val="20"/>
          <w:szCs w:val="20"/>
        </w:rPr>
        <w:t xml:space="preserve"> </w:t>
      </w:r>
      <w:proofErr w:type="spellStart"/>
      <w:r w:rsidR="00F27675">
        <w:rPr>
          <w:rFonts w:ascii="Arial" w:hAnsi="Arial" w:cs="Arial"/>
          <w:b/>
          <w:bCs/>
          <w:sz w:val="20"/>
          <w:szCs w:val="20"/>
        </w:rPr>
        <w:t>Allure</w:t>
      </w:r>
      <w:proofErr w:type="spellEnd"/>
      <w:r w:rsidR="00C40023" w:rsidRPr="00123241">
        <w:rPr>
          <w:rFonts w:ascii="Arial" w:hAnsi="Arial" w:cs="Arial"/>
          <w:b/>
          <w:bCs/>
          <w:sz w:val="20"/>
          <w:szCs w:val="20"/>
        </w:rPr>
        <w:t xml:space="preserve"> </w:t>
      </w:r>
      <w:proofErr w:type="spellStart"/>
      <w:r w:rsidR="00C40023" w:rsidRPr="00123241">
        <w:rPr>
          <w:rFonts w:ascii="Arial" w:hAnsi="Arial" w:cs="Arial"/>
          <w:b/>
          <w:bCs/>
          <w:sz w:val="20"/>
          <w:szCs w:val="20"/>
        </w:rPr>
        <w:t>Of</w:t>
      </w:r>
      <w:proofErr w:type="spellEnd"/>
      <w:r w:rsidR="00C40023" w:rsidRPr="00123241">
        <w:rPr>
          <w:rFonts w:ascii="Arial" w:hAnsi="Arial" w:cs="Arial"/>
          <w:b/>
          <w:bCs/>
          <w:sz w:val="20"/>
          <w:szCs w:val="20"/>
        </w:rPr>
        <w:t xml:space="preserve"> </w:t>
      </w:r>
      <w:proofErr w:type="spellStart"/>
      <w:r w:rsidR="00C40023" w:rsidRPr="00123241">
        <w:rPr>
          <w:rFonts w:ascii="Arial" w:hAnsi="Arial" w:cs="Arial"/>
          <w:b/>
          <w:bCs/>
          <w:sz w:val="20"/>
          <w:szCs w:val="20"/>
        </w:rPr>
        <w:t>The</w:t>
      </w:r>
      <w:proofErr w:type="spellEnd"/>
      <w:r w:rsidR="00C40023" w:rsidRPr="00123241">
        <w:rPr>
          <w:rFonts w:ascii="Arial" w:hAnsi="Arial" w:cs="Arial"/>
          <w:b/>
          <w:bCs/>
          <w:sz w:val="20"/>
          <w:szCs w:val="20"/>
        </w:rPr>
        <w:t xml:space="preserve"> Seas.</w:t>
      </w:r>
    </w:p>
    <w:p w:rsidR="00A65A3B" w:rsidRPr="00227421" w:rsidRDefault="00A65A3B" w:rsidP="00400A9F">
      <w:pPr>
        <w:spacing w:after="0" w:line="240" w:lineRule="auto"/>
        <w:jc w:val="both"/>
        <w:rPr>
          <w:rFonts w:ascii="Arial" w:hAnsi="Arial" w:cs="Arial"/>
          <w:sz w:val="20"/>
          <w:szCs w:val="20"/>
        </w:rPr>
      </w:pPr>
      <w:r w:rsidRPr="00227421">
        <w:rPr>
          <w:rFonts w:ascii="Arial" w:hAnsi="Arial" w:cs="Arial"/>
          <w:sz w:val="20"/>
          <w:szCs w:val="20"/>
        </w:rPr>
        <w:t xml:space="preserve">Para relajarse, goce de las tranquilas aguas y las fantásticas vistas desde los jacuzzis voladizos que se extienden a 12 pies afuera de los lados de la nave. Un extenso servicio de celular </w:t>
      </w:r>
      <w:proofErr w:type="spellStart"/>
      <w:r w:rsidRPr="00227421">
        <w:rPr>
          <w:rFonts w:ascii="Arial" w:hAnsi="Arial" w:cs="Arial"/>
          <w:sz w:val="20"/>
          <w:szCs w:val="20"/>
        </w:rPr>
        <w:t>Wi</w:t>
      </w:r>
      <w:proofErr w:type="spellEnd"/>
      <w:r w:rsidRPr="00227421">
        <w:rPr>
          <w:rFonts w:ascii="Arial" w:hAnsi="Arial" w:cs="Arial"/>
          <w:sz w:val="20"/>
          <w:szCs w:val="20"/>
        </w:rPr>
        <w:t xml:space="preserve">-Fi inalámbrico le mantiene en contacto con amigos y familiares en casa, además de televisor de pantalla plana para aquellas tardes para ver películas. Con todo lo que hay que hacer seguro se le abrirá el apetito y el </w:t>
      </w:r>
      <w:proofErr w:type="spellStart"/>
      <w:r w:rsidR="00F27675">
        <w:rPr>
          <w:rFonts w:ascii="Arial" w:hAnsi="Arial" w:cs="Arial"/>
          <w:sz w:val="20"/>
          <w:szCs w:val="20"/>
        </w:rPr>
        <w:t>Allure</w:t>
      </w:r>
      <w:proofErr w:type="spellEnd"/>
      <w:r w:rsidRPr="00227421">
        <w:rPr>
          <w:rFonts w:ascii="Arial" w:hAnsi="Arial" w:cs="Arial"/>
          <w:sz w:val="20"/>
          <w:szCs w:val="20"/>
        </w:rPr>
        <w:t xml:space="preserve"> </w:t>
      </w:r>
      <w:proofErr w:type="spellStart"/>
      <w:r w:rsidRPr="00227421">
        <w:rPr>
          <w:rFonts w:ascii="Arial" w:hAnsi="Arial" w:cs="Arial"/>
          <w:sz w:val="20"/>
          <w:szCs w:val="20"/>
        </w:rPr>
        <w:t>of</w:t>
      </w:r>
      <w:proofErr w:type="spellEnd"/>
      <w:r w:rsidRPr="00227421">
        <w:rPr>
          <w:rFonts w:ascii="Arial" w:hAnsi="Arial" w:cs="Arial"/>
          <w:sz w:val="20"/>
          <w:szCs w:val="20"/>
        </w:rPr>
        <w:t xml:space="preserve"> </w:t>
      </w:r>
      <w:proofErr w:type="spellStart"/>
      <w:r w:rsidRPr="00227421">
        <w:rPr>
          <w:rFonts w:ascii="Arial" w:hAnsi="Arial" w:cs="Arial"/>
          <w:sz w:val="20"/>
          <w:szCs w:val="20"/>
        </w:rPr>
        <w:t>the</w:t>
      </w:r>
      <w:proofErr w:type="spellEnd"/>
      <w:r w:rsidRPr="00227421">
        <w:rPr>
          <w:rFonts w:ascii="Arial" w:hAnsi="Arial" w:cs="Arial"/>
          <w:sz w:val="20"/>
          <w:szCs w:val="20"/>
        </w:rPr>
        <w:t xml:space="preserve"> Seas le ofrece una variedad de opciones para el gusto de todos, incluyendo el Johnny </w:t>
      </w:r>
      <w:proofErr w:type="spellStart"/>
      <w:r w:rsidRPr="00227421">
        <w:rPr>
          <w:rFonts w:ascii="Arial" w:hAnsi="Arial" w:cs="Arial"/>
          <w:sz w:val="20"/>
          <w:szCs w:val="20"/>
        </w:rPr>
        <w:t>Rockets</w:t>
      </w:r>
      <w:proofErr w:type="spellEnd"/>
      <w:r w:rsidRPr="00227421">
        <w:rPr>
          <w:rFonts w:ascii="Arial" w:hAnsi="Arial" w:cs="Arial"/>
          <w:sz w:val="20"/>
          <w:szCs w:val="20"/>
        </w:rPr>
        <w:t xml:space="preserve"> ’50s-style </w:t>
      </w:r>
      <w:proofErr w:type="spellStart"/>
      <w:r w:rsidRPr="00227421">
        <w:rPr>
          <w:rFonts w:ascii="Arial" w:hAnsi="Arial" w:cs="Arial"/>
          <w:sz w:val="20"/>
          <w:szCs w:val="20"/>
        </w:rPr>
        <w:t>diner</w:t>
      </w:r>
      <w:proofErr w:type="spellEnd"/>
      <w:r w:rsidRPr="00227421">
        <w:rPr>
          <w:rFonts w:ascii="Arial" w:hAnsi="Arial" w:cs="Arial"/>
          <w:sz w:val="20"/>
          <w:szCs w:val="20"/>
        </w:rPr>
        <w:t xml:space="preserve">, un restaurante al estilo de los 50s, restaurantes de especialidad como el Portofino </w:t>
      </w:r>
      <w:proofErr w:type="spellStart"/>
      <w:r w:rsidRPr="00227421">
        <w:rPr>
          <w:rFonts w:ascii="Arial" w:hAnsi="Arial" w:cs="Arial"/>
          <w:sz w:val="20"/>
          <w:szCs w:val="20"/>
        </w:rPr>
        <w:t>Italian</w:t>
      </w:r>
      <w:proofErr w:type="spellEnd"/>
      <w:r w:rsidRPr="00227421">
        <w:rPr>
          <w:rFonts w:ascii="Arial" w:hAnsi="Arial" w:cs="Arial"/>
          <w:sz w:val="20"/>
          <w:szCs w:val="20"/>
        </w:rPr>
        <w:t xml:space="preserve"> Restaurant y el Chops Grill, La deliciosa nevería Ben &amp; Jerry.</w:t>
      </w:r>
    </w:p>
    <w:p w:rsidR="00532163" w:rsidRPr="00227421" w:rsidRDefault="00532163" w:rsidP="00400A9F">
      <w:pPr>
        <w:spacing w:after="0" w:line="240" w:lineRule="auto"/>
        <w:jc w:val="both"/>
        <w:rPr>
          <w:rFonts w:ascii="Arial" w:hAnsi="Arial" w:cs="Arial"/>
          <w:b/>
          <w:bCs/>
          <w:color w:val="000000" w:themeColor="text1"/>
          <w:sz w:val="20"/>
          <w:szCs w:val="20"/>
        </w:rPr>
      </w:pPr>
    </w:p>
    <w:p w:rsidR="00006DC4" w:rsidRPr="00006DC4" w:rsidRDefault="00E20865" w:rsidP="00006DC4">
      <w:pPr>
        <w:spacing w:after="0" w:line="240" w:lineRule="auto"/>
        <w:jc w:val="both"/>
        <w:rPr>
          <w:rFonts w:ascii="Arial" w:hAnsi="Arial" w:cs="Arial"/>
          <w:b/>
          <w:bCs/>
          <w:color w:val="000000" w:themeColor="text1"/>
          <w:sz w:val="20"/>
          <w:szCs w:val="20"/>
          <w:shd w:val="clear" w:color="auto" w:fill="FFFFFF"/>
          <w:lang w:val="en-US"/>
        </w:rPr>
      </w:pPr>
      <w:r w:rsidRPr="00006DC4">
        <w:rPr>
          <w:rFonts w:ascii="Arial" w:hAnsi="Arial" w:cs="Arial"/>
          <w:b/>
          <w:bCs/>
          <w:color w:val="000000" w:themeColor="text1"/>
          <w:sz w:val="20"/>
          <w:szCs w:val="20"/>
          <w:lang w:val="en-US"/>
        </w:rPr>
        <w:t xml:space="preserve">DÍA 9.- </w:t>
      </w:r>
      <w:r w:rsidR="00006DC4" w:rsidRPr="00006DC4">
        <w:rPr>
          <w:rFonts w:ascii="Arial" w:hAnsi="Arial" w:cs="Arial"/>
          <w:b/>
          <w:bCs/>
          <w:color w:val="000000" w:themeColor="text1"/>
          <w:sz w:val="20"/>
          <w:szCs w:val="20"/>
          <w:shd w:val="clear" w:color="auto" w:fill="FFFFFF"/>
          <w:lang w:val="en-US"/>
        </w:rPr>
        <w:t>PERFECT DAY AT COCOCAY, BAHAMAS</w:t>
      </w:r>
    </w:p>
    <w:p w:rsidR="00006DC4" w:rsidRDefault="00006DC4" w:rsidP="00400A9F">
      <w:pPr>
        <w:spacing w:after="0" w:line="240" w:lineRule="auto"/>
        <w:jc w:val="both"/>
        <w:rPr>
          <w:rFonts w:ascii="Arial" w:hAnsi="Arial" w:cs="Arial"/>
          <w:b/>
          <w:bCs/>
          <w:color w:val="000000" w:themeColor="text1"/>
          <w:sz w:val="20"/>
          <w:szCs w:val="20"/>
        </w:rPr>
      </w:pPr>
      <w:r w:rsidRPr="00227421">
        <w:rPr>
          <w:rFonts w:ascii="Arial" w:hAnsi="Arial" w:cs="Arial"/>
          <w:color w:val="000000"/>
          <w:sz w:val="20"/>
          <w:szCs w:val="20"/>
          <w:shd w:val="clear" w:color="auto" w:fill="FFFFFF"/>
        </w:rPr>
        <w:t xml:space="preserve">Exclusiva de Royal </w:t>
      </w:r>
      <w:proofErr w:type="spellStart"/>
      <w:r w:rsidRPr="00227421">
        <w:rPr>
          <w:rFonts w:ascii="Arial" w:hAnsi="Arial" w:cs="Arial"/>
          <w:color w:val="000000"/>
          <w:sz w:val="20"/>
          <w:szCs w:val="20"/>
          <w:shd w:val="clear" w:color="auto" w:fill="FFFFFF"/>
        </w:rPr>
        <w:t>Caribbean</w:t>
      </w:r>
      <w:proofErr w:type="spellEnd"/>
      <w:r w:rsidRPr="00227421">
        <w:rPr>
          <w:rFonts w:ascii="Arial" w:hAnsi="Arial" w:cs="Arial"/>
          <w:color w:val="000000"/>
          <w:sz w:val="20"/>
          <w:szCs w:val="20"/>
          <w:shd w:val="clear" w:color="auto" w:fill="FFFFFF"/>
        </w:rPr>
        <w:t xml:space="preserve">, la isla de </w:t>
      </w:r>
      <w:proofErr w:type="spellStart"/>
      <w:r w:rsidRPr="00227421">
        <w:rPr>
          <w:rFonts w:ascii="Arial" w:hAnsi="Arial" w:cs="Arial"/>
          <w:color w:val="000000"/>
          <w:sz w:val="20"/>
          <w:szCs w:val="20"/>
          <w:shd w:val="clear" w:color="auto" w:fill="FFFFFF"/>
        </w:rPr>
        <w:t>CocoCay</w:t>
      </w:r>
      <w:proofErr w:type="spellEnd"/>
      <w:r w:rsidRPr="00227421">
        <w:rPr>
          <w:rFonts w:ascii="Arial" w:hAnsi="Arial" w:cs="Arial"/>
          <w:color w:val="000000"/>
          <w:sz w:val="20"/>
          <w:szCs w:val="20"/>
          <w:shd w:val="clear" w:color="auto" w:fill="FFFFFF"/>
        </w:rPr>
        <w:t xml:space="preserve"> se encuentra entre los puertos de Freeport y Nassau. La isla </w:t>
      </w:r>
      <w:proofErr w:type="spellStart"/>
      <w:r w:rsidRPr="00227421">
        <w:rPr>
          <w:rFonts w:ascii="Arial" w:hAnsi="Arial" w:cs="Arial"/>
          <w:color w:val="000000"/>
          <w:sz w:val="20"/>
          <w:szCs w:val="20"/>
          <w:shd w:val="clear" w:color="auto" w:fill="FFFFFF"/>
        </w:rPr>
        <w:t>Perfect</w:t>
      </w:r>
      <w:proofErr w:type="spellEnd"/>
      <w:r w:rsidRPr="00227421">
        <w:rPr>
          <w:rFonts w:ascii="Arial" w:hAnsi="Arial" w:cs="Arial"/>
          <w:color w:val="000000"/>
          <w:sz w:val="20"/>
          <w:szCs w:val="20"/>
          <w:shd w:val="clear" w:color="auto" w:fill="FFFFFF"/>
        </w:rPr>
        <w:t xml:space="preserve"> Day en </w:t>
      </w:r>
      <w:proofErr w:type="spellStart"/>
      <w:r w:rsidRPr="00227421">
        <w:rPr>
          <w:rFonts w:ascii="Arial" w:hAnsi="Arial" w:cs="Arial"/>
          <w:color w:val="000000"/>
          <w:sz w:val="20"/>
          <w:szCs w:val="20"/>
          <w:shd w:val="clear" w:color="auto" w:fill="FFFFFF"/>
        </w:rPr>
        <w:t>CocoCay</w:t>
      </w:r>
      <w:proofErr w:type="spellEnd"/>
      <w:r w:rsidRPr="00227421">
        <w:rPr>
          <w:rFonts w:ascii="Arial" w:hAnsi="Arial" w:cs="Arial"/>
          <w:color w:val="000000"/>
          <w:sz w:val="20"/>
          <w:szCs w:val="20"/>
          <w:shd w:val="clear" w:color="auto" w:fill="FFFFFF"/>
        </w:rPr>
        <w:t xml:space="preserve"> es una experiencia de día de playa llena de nuevas y emocionantes atracciones para toda la familia. El parque </w:t>
      </w:r>
      <w:proofErr w:type="spellStart"/>
      <w:r w:rsidRPr="00227421">
        <w:rPr>
          <w:rFonts w:ascii="Arial" w:hAnsi="Arial" w:cs="Arial"/>
          <w:color w:val="000000"/>
          <w:sz w:val="20"/>
          <w:szCs w:val="20"/>
          <w:shd w:val="clear" w:color="auto" w:fill="FFFFFF"/>
        </w:rPr>
        <w:t>Thrill</w:t>
      </w:r>
      <w:proofErr w:type="spellEnd"/>
      <w:r w:rsidRPr="00227421">
        <w:rPr>
          <w:rFonts w:ascii="Arial" w:hAnsi="Arial" w:cs="Arial"/>
          <w:color w:val="000000"/>
          <w:sz w:val="20"/>
          <w:szCs w:val="20"/>
          <w:shd w:val="clear" w:color="auto" w:fill="FFFFFF"/>
        </w:rPr>
        <w:t xml:space="preserve"> </w:t>
      </w:r>
      <w:proofErr w:type="spellStart"/>
      <w:r w:rsidRPr="00227421">
        <w:rPr>
          <w:rFonts w:ascii="Arial" w:hAnsi="Arial" w:cs="Arial"/>
          <w:color w:val="000000"/>
          <w:sz w:val="20"/>
          <w:szCs w:val="20"/>
          <w:shd w:val="clear" w:color="auto" w:fill="FFFFFF"/>
        </w:rPr>
        <w:t>Waterpark</w:t>
      </w:r>
      <w:proofErr w:type="spellEnd"/>
      <w:r w:rsidRPr="00227421">
        <w:rPr>
          <w:rFonts w:ascii="Arial" w:hAnsi="Arial" w:cs="Arial"/>
          <w:color w:val="000000"/>
          <w:sz w:val="20"/>
          <w:szCs w:val="20"/>
          <w:shd w:val="clear" w:color="auto" w:fill="FFFFFF"/>
        </w:rPr>
        <w:t xml:space="preserve"> cuenta con piscina de olas y el </w:t>
      </w:r>
      <w:proofErr w:type="spellStart"/>
      <w:r w:rsidRPr="00227421">
        <w:rPr>
          <w:rFonts w:ascii="Arial" w:hAnsi="Arial" w:cs="Arial"/>
          <w:color w:val="000000"/>
          <w:sz w:val="20"/>
          <w:szCs w:val="20"/>
          <w:shd w:val="clear" w:color="auto" w:fill="FFFFFF"/>
        </w:rPr>
        <w:t>Daredevil's</w:t>
      </w:r>
      <w:proofErr w:type="spellEnd"/>
      <w:r w:rsidRPr="00227421">
        <w:rPr>
          <w:rFonts w:ascii="Arial" w:hAnsi="Arial" w:cs="Arial"/>
          <w:color w:val="000000"/>
          <w:sz w:val="20"/>
          <w:szCs w:val="20"/>
          <w:shd w:val="clear" w:color="auto" w:fill="FFFFFF"/>
        </w:rPr>
        <w:t xml:space="preserve"> </w:t>
      </w:r>
      <w:proofErr w:type="spellStart"/>
      <w:r w:rsidRPr="00227421">
        <w:rPr>
          <w:rFonts w:ascii="Arial" w:hAnsi="Arial" w:cs="Arial"/>
          <w:color w:val="000000"/>
          <w:sz w:val="20"/>
          <w:szCs w:val="20"/>
          <w:shd w:val="clear" w:color="auto" w:fill="FFFFFF"/>
        </w:rPr>
        <w:t>Peak</w:t>
      </w:r>
      <w:proofErr w:type="spellEnd"/>
      <w:r w:rsidRPr="00227421">
        <w:rPr>
          <w:rFonts w:ascii="Arial" w:hAnsi="Arial" w:cs="Arial"/>
          <w:color w:val="000000"/>
          <w:sz w:val="20"/>
          <w:szCs w:val="20"/>
          <w:shd w:val="clear" w:color="auto" w:fill="FFFFFF"/>
        </w:rPr>
        <w:t xml:space="preserve">, ¡el tobogán de agua más alto de América del Norte de 41 metros de altura! Relájese en la piscina infinita del Coco Beach Club y disfrute de una cocina gourmet o tome aborde el Up, Up and </w:t>
      </w:r>
      <w:proofErr w:type="spellStart"/>
      <w:r w:rsidRPr="00227421">
        <w:rPr>
          <w:rFonts w:ascii="Arial" w:hAnsi="Arial" w:cs="Arial"/>
          <w:color w:val="000000"/>
          <w:sz w:val="20"/>
          <w:szCs w:val="20"/>
          <w:shd w:val="clear" w:color="auto" w:fill="FFFFFF"/>
        </w:rPr>
        <w:t>Away</w:t>
      </w:r>
      <w:proofErr w:type="spellEnd"/>
      <w:r w:rsidRPr="00227421">
        <w:rPr>
          <w:rFonts w:ascii="Arial" w:hAnsi="Arial" w:cs="Arial"/>
          <w:color w:val="000000"/>
          <w:sz w:val="20"/>
          <w:szCs w:val="20"/>
          <w:shd w:val="clear" w:color="auto" w:fill="FFFFFF"/>
        </w:rPr>
        <w:t>, un globo de helio atado que ofrece impresionantes vistas del Caribe desde 122 metros de altura sobre la isla.</w:t>
      </w:r>
    </w:p>
    <w:p w:rsidR="00006DC4" w:rsidRDefault="00006DC4" w:rsidP="00400A9F">
      <w:pPr>
        <w:spacing w:after="0" w:line="240" w:lineRule="auto"/>
        <w:jc w:val="both"/>
        <w:rPr>
          <w:rFonts w:ascii="Arial" w:hAnsi="Arial" w:cs="Arial"/>
          <w:b/>
          <w:bCs/>
          <w:color w:val="000000" w:themeColor="text1"/>
          <w:sz w:val="20"/>
          <w:szCs w:val="20"/>
        </w:rPr>
      </w:pPr>
    </w:p>
    <w:p w:rsidR="0076432E" w:rsidRPr="00006DC4" w:rsidRDefault="00006DC4" w:rsidP="00400A9F">
      <w:pPr>
        <w:spacing w:after="0" w:line="240" w:lineRule="auto"/>
        <w:jc w:val="both"/>
        <w:rPr>
          <w:rFonts w:ascii="Arial" w:hAnsi="Arial" w:cs="Arial"/>
          <w:b/>
          <w:bCs/>
          <w:color w:val="000000" w:themeColor="text1"/>
          <w:sz w:val="20"/>
          <w:szCs w:val="20"/>
        </w:rPr>
      </w:pPr>
      <w:r w:rsidRPr="00227421">
        <w:rPr>
          <w:rFonts w:ascii="Arial" w:hAnsi="Arial" w:cs="Arial"/>
          <w:b/>
          <w:bCs/>
          <w:color w:val="000000" w:themeColor="text1"/>
          <w:sz w:val="20"/>
          <w:szCs w:val="20"/>
          <w:shd w:val="clear" w:color="auto" w:fill="FFFFFF"/>
        </w:rPr>
        <w:t xml:space="preserve">DÍA 10.- </w:t>
      </w:r>
      <w:r w:rsidR="00E20865" w:rsidRPr="00227421">
        <w:rPr>
          <w:rFonts w:ascii="Arial" w:hAnsi="Arial" w:cs="Arial"/>
          <w:b/>
          <w:bCs/>
          <w:color w:val="000000" w:themeColor="text1"/>
          <w:sz w:val="20"/>
          <w:szCs w:val="20"/>
          <w:shd w:val="clear" w:color="auto" w:fill="FFFFFF"/>
        </w:rPr>
        <w:t>NASSAU, LAS BAHAMAS</w:t>
      </w:r>
    </w:p>
    <w:p w:rsidR="00A65A3B" w:rsidRPr="00006DC4" w:rsidRDefault="00A65A3B" w:rsidP="00A65A3B">
      <w:pPr>
        <w:spacing w:after="0" w:line="240" w:lineRule="auto"/>
        <w:jc w:val="both"/>
        <w:rPr>
          <w:rFonts w:ascii="Arial" w:hAnsi="Arial" w:cs="Arial"/>
          <w:color w:val="000000" w:themeColor="text1"/>
          <w:sz w:val="20"/>
          <w:szCs w:val="20"/>
          <w:shd w:val="clear" w:color="auto" w:fill="FFFFFF"/>
        </w:rPr>
      </w:pPr>
      <w:r w:rsidRPr="00227421">
        <w:rPr>
          <w:rFonts w:ascii="Arial" w:hAnsi="Arial" w:cs="Arial"/>
          <w:color w:val="000000" w:themeColor="text1"/>
          <w:sz w:val="20"/>
          <w:szCs w:val="20"/>
          <w:shd w:val="clear" w:color="auto" w:fill="FFFFFF"/>
        </w:rPr>
        <w:t>La capital de las Bahamas ofrece a los viajeros la oportunidad de nadar con delfines, bucear entre los tiburones de arrecife del Caribe y recorrer la costa en una excursión en lancha rápida. Haciendo honor a su nombre, Paradise Island es el hogar del mundialmente famoso resort Atlantis, una utopía tropical que cuenta con 5 millas de playas, un parque acuático de 141 acres, aventuras de snorkel en un catamarán, un extenso casino y mucho más. Los amantes del reggae pueden relajarse durante una excursión al Marley Resort and Spa, mientras que los amantes de la comida pueden disfrutar de buñuelos de concha, bombones de chocolate y cócteles de ron artesanales en una gira de degustación de restaurantes locales. (actividades recomendadas no incluidas).</w:t>
      </w:r>
    </w:p>
    <w:p w:rsidR="0076432E" w:rsidRPr="00227421" w:rsidRDefault="0076432E" w:rsidP="00400A9F">
      <w:pPr>
        <w:spacing w:after="0" w:line="240" w:lineRule="auto"/>
        <w:jc w:val="both"/>
        <w:rPr>
          <w:rFonts w:ascii="Arial" w:hAnsi="Arial" w:cs="Arial"/>
          <w:b/>
          <w:bCs/>
          <w:color w:val="000000" w:themeColor="text1"/>
          <w:sz w:val="20"/>
          <w:szCs w:val="20"/>
          <w:shd w:val="clear" w:color="auto" w:fill="FFFFFF"/>
        </w:rPr>
      </w:pPr>
    </w:p>
    <w:p w:rsidR="0076432E" w:rsidRPr="00227421" w:rsidRDefault="00E20865" w:rsidP="00400A9F">
      <w:pPr>
        <w:spacing w:after="0" w:line="240" w:lineRule="auto"/>
        <w:jc w:val="both"/>
        <w:rPr>
          <w:rFonts w:ascii="Arial" w:hAnsi="Arial" w:cs="Arial"/>
          <w:b/>
          <w:bCs/>
          <w:color w:val="000000" w:themeColor="text1"/>
          <w:sz w:val="20"/>
          <w:szCs w:val="20"/>
          <w:shd w:val="clear" w:color="auto" w:fill="FFFFFF"/>
        </w:rPr>
      </w:pPr>
      <w:r w:rsidRPr="00227421">
        <w:rPr>
          <w:rFonts w:ascii="Arial" w:hAnsi="Arial" w:cs="Arial"/>
          <w:b/>
          <w:bCs/>
          <w:color w:val="000000" w:themeColor="text1"/>
          <w:sz w:val="20"/>
          <w:szCs w:val="20"/>
          <w:shd w:val="clear" w:color="auto" w:fill="FFFFFF"/>
        </w:rPr>
        <w:t>DÍA 11.- MIAMI</w:t>
      </w:r>
    </w:p>
    <w:p w:rsidR="0048650B" w:rsidRPr="00227421" w:rsidRDefault="0048650B" w:rsidP="0048650B">
      <w:pPr>
        <w:spacing w:after="0" w:line="240" w:lineRule="auto"/>
        <w:jc w:val="both"/>
        <w:rPr>
          <w:rFonts w:ascii="Arial" w:hAnsi="Arial" w:cs="Arial"/>
          <w:color w:val="000000" w:themeColor="text1"/>
          <w:shd w:val="clear" w:color="auto" w:fill="FFFFFF"/>
        </w:rPr>
      </w:pPr>
      <w:r w:rsidRPr="00227421">
        <w:rPr>
          <w:rFonts w:ascii="Arial" w:hAnsi="Arial" w:cs="Arial"/>
          <w:b/>
          <w:bCs/>
          <w:color w:val="000000" w:themeColor="text1"/>
          <w:sz w:val="20"/>
          <w:szCs w:val="20"/>
          <w:shd w:val="clear" w:color="auto" w:fill="FFFFFF"/>
        </w:rPr>
        <w:t>Desembarque.</w:t>
      </w:r>
      <w:r w:rsidRPr="00227421">
        <w:rPr>
          <w:rFonts w:ascii="Arial" w:hAnsi="Arial" w:cs="Arial"/>
          <w:color w:val="000000" w:themeColor="text1"/>
          <w:sz w:val="20"/>
          <w:szCs w:val="20"/>
          <w:shd w:val="clear" w:color="auto" w:fill="FFFFFF"/>
        </w:rPr>
        <w:t xml:space="preserve"> A la hora indicada traslado al aeropuerto de Miami. </w:t>
      </w:r>
      <w:r w:rsidRPr="00227421">
        <w:rPr>
          <w:rFonts w:ascii="Arial" w:hAnsi="Arial" w:cs="Arial"/>
          <w:b/>
          <w:bCs/>
          <w:color w:val="000000" w:themeColor="text1"/>
          <w:sz w:val="20"/>
          <w:szCs w:val="20"/>
          <w:shd w:val="clear" w:color="auto" w:fill="FFFFFF"/>
        </w:rPr>
        <w:t>FIN DE LOS SERVICIOS.</w:t>
      </w:r>
    </w:p>
    <w:p w:rsidR="0048650B" w:rsidRPr="00227421" w:rsidRDefault="0048650B" w:rsidP="00400A9F">
      <w:pPr>
        <w:spacing w:after="0" w:line="240" w:lineRule="auto"/>
        <w:jc w:val="both"/>
        <w:rPr>
          <w:rFonts w:ascii="Arial" w:hAnsi="Arial" w:cs="Arial"/>
          <w:color w:val="000000" w:themeColor="text1"/>
          <w:sz w:val="20"/>
          <w:szCs w:val="20"/>
          <w:shd w:val="clear" w:color="auto" w:fill="FFFFFF"/>
        </w:rPr>
      </w:pPr>
    </w:p>
    <w:p w:rsidR="00B53323" w:rsidRPr="00227421" w:rsidRDefault="00B53323" w:rsidP="00FA2F51">
      <w:pPr>
        <w:spacing w:after="0" w:line="240" w:lineRule="auto"/>
        <w:jc w:val="both"/>
        <w:rPr>
          <w:rFonts w:ascii="Arial" w:hAnsi="Arial" w:cs="Arial"/>
          <w:b/>
          <w:bCs/>
        </w:rPr>
      </w:pPr>
    </w:p>
    <w:p w:rsidR="00E759B9" w:rsidRPr="00227421" w:rsidRDefault="00E759B9" w:rsidP="00E759B9">
      <w:pPr>
        <w:spacing w:after="0" w:line="240" w:lineRule="auto"/>
        <w:jc w:val="center"/>
        <w:rPr>
          <w:rFonts w:ascii="Arial" w:eastAsia="Arial" w:hAnsi="Arial" w:cs="Arial"/>
          <w:b/>
          <w:color w:val="FF0000"/>
          <w:sz w:val="20"/>
          <w:szCs w:val="20"/>
        </w:rPr>
      </w:pPr>
      <w:r w:rsidRPr="00227421">
        <w:rPr>
          <w:rFonts w:ascii="Arial" w:eastAsia="Arial" w:hAnsi="Arial" w:cs="Arial"/>
          <w:b/>
          <w:color w:val="FF0000"/>
          <w:sz w:val="20"/>
          <w:szCs w:val="20"/>
        </w:rPr>
        <w:t>SE REQUIERE VISA PARA MEXICANOS INGRESANDO A ESTADOS UNIDOS</w:t>
      </w:r>
    </w:p>
    <w:p w:rsidR="00EC1EF2" w:rsidRPr="00227421" w:rsidRDefault="00EC1EF2" w:rsidP="00FA2F51">
      <w:pPr>
        <w:spacing w:after="0" w:line="240" w:lineRule="auto"/>
        <w:jc w:val="both"/>
        <w:rPr>
          <w:rFonts w:ascii="Arial" w:hAnsi="Arial" w:cs="Arial"/>
          <w:b/>
          <w:bCs/>
        </w:rPr>
      </w:pPr>
    </w:p>
    <w:p w:rsidR="00886907" w:rsidRPr="00227421" w:rsidRDefault="00886907" w:rsidP="00FA2F51">
      <w:pPr>
        <w:spacing w:after="0" w:line="240" w:lineRule="auto"/>
        <w:jc w:val="both"/>
        <w:rPr>
          <w:rFonts w:ascii="Arial" w:hAnsi="Arial" w:cs="Arial"/>
          <w:b/>
          <w:bCs/>
        </w:rPr>
      </w:pPr>
      <w:r w:rsidRPr="00227421">
        <w:rPr>
          <w:rFonts w:ascii="Arial" w:hAnsi="Arial" w:cs="Arial"/>
          <w:b/>
          <w:bCs/>
        </w:rPr>
        <w:t>Incluye:</w:t>
      </w:r>
    </w:p>
    <w:p w:rsidR="00680B1B" w:rsidRPr="00227421" w:rsidRDefault="00680B1B" w:rsidP="00680B1B">
      <w:pPr>
        <w:pStyle w:val="Prrafodelista"/>
        <w:numPr>
          <w:ilvl w:val="0"/>
          <w:numId w:val="16"/>
        </w:numPr>
        <w:spacing w:after="0" w:line="240" w:lineRule="auto"/>
        <w:jc w:val="both"/>
        <w:rPr>
          <w:rFonts w:ascii="Arial" w:hAnsi="Arial" w:cs="Arial"/>
          <w:bCs/>
          <w:sz w:val="20"/>
          <w:szCs w:val="20"/>
        </w:rPr>
      </w:pPr>
      <w:r w:rsidRPr="00227421">
        <w:rPr>
          <w:rFonts w:ascii="Arial" w:hAnsi="Arial" w:cs="Arial"/>
          <w:bCs/>
          <w:sz w:val="20"/>
          <w:szCs w:val="20"/>
        </w:rPr>
        <w:t xml:space="preserve">4 noches de alojamiento en Orlando </w:t>
      </w:r>
    </w:p>
    <w:p w:rsidR="000E0C8F" w:rsidRPr="00227421" w:rsidRDefault="000E0C8F" w:rsidP="00680B1B">
      <w:pPr>
        <w:pStyle w:val="Prrafodelista"/>
        <w:numPr>
          <w:ilvl w:val="0"/>
          <w:numId w:val="16"/>
        </w:numPr>
        <w:spacing w:after="0" w:line="240" w:lineRule="auto"/>
        <w:jc w:val="both"/>
        <w:rPr>
          <w:rFonts w:ascii="Arial" w:hAnsi="Arial" w:cs="Arial"/>
          <w:bCs/>
          <w:sz w:val="20"/>
          <w:szCs w:val="20"/>
        </w:rPr>
      </w:pPr>
      <w:r w:rsidRPr="00227421">
        <w:rPr>
          <w:rFonts w:ascii="Arial" w:hAnsi="Arial" w:cs="Arial"/>
          <w:bCs/>
          <w:sz w:val="20"/>
          <w:szCs w:val="20"/>
        </w:rPr>
        <w:t>3 noches de alojamiento en Miami</w:t>
      </w:r>
    </w:p>
    <w:p w:rsidR="00680B1B" w:rsidRPr="00227421" w:rsidRDefault="00680B1B" w:rsidP="00680B1B">
      <w:pPr>
        <w:pStyle w:val="Prrafodelista"/>
        <w:numPr>
          <w:ilvl w:val="0"/>
          <w:numId w:val="16"/>
        </w:numPr>
        <w:spacing w:after="0" w:line="240" w:lineRule="auto"/>
        <w:jc w:val="both"/>
        <w:rPr>
          <w:rFonts w:ascii="Arial" w:hAnsi="Arial" w:cs="Arial"/>
          <w:bCs/>
          <w:sz w:val="20"/>
          <w:szCs w:val="20"/>
        </w:rPr>
      </w:pPr>
      <w:r w:rsidRPr="00227421">
        <w:rPr>
          <w:rFonts w:ascii="Arial" w:hAnsi="Arial" w:cs="Arial"/>
          <w:bCs/>
          <w:sz w:val="20"/>
          <w:szCs w:val="20"/>
        </w:rPr>
        <w:t>Traslado de llegada y salida en servicio compartido en Orlando</w:t>
      </w:r>
    </w:p>
    <w:p w:rsidR="00680B1B" w:rsidRPr="00227421" w:rsidRDefault="00680B1B" w:rsidP="00680B1B">
      <w:pPr>
        <w:pStyle w:val="Prrafodelista"/>
        <w:numPr>
          <w:ilvl w:val="0"/>
          <w:numId w:val="16"/>
        </w:numPr>
        <w:spacing w:after="0" w:line="240" w:lineRule="auto"/>
        <w:jc w:val="both"/>
        <w:rPr>
          <w:rFonts w:ascii="Arial" w:hAnsi="Arial" w:cs="Arial"/>
          <w:bCs/>
          <w:sz w:val="20"/>
          <w:szCs w:val="20"/>
        </w:rPr>
      </w:pPr>
      <w:r w:rsidRPr="00227421">
        <w:rPr>
          <w:rFonts w:ascii="Arial" w:hAnsi="Arial" w:cs="Arial"/>
          <w:bCs/>
          <w:sz w:val="20"/>
          <w:szCs w:val="20"/>
        </w:rPr>
        <w:t xml:space="preserve">Admisión a Kennedy </w:t>
      </w:r>
      <w:proofErr w:type="spellStart"/>
      <w:r w:rsidRPr="00227421">
        <w:rPr>
          <w:rFonts w:ascii="Arial" w:hAnsi="Arial" w:cs="Arial"/>
          <w:bCs/>
          <w:sz w:val="20"/>
          <w:szCs w:val="20"/>
        </w:rPr>
        <w:t>Space</w:t>
      </w:r>
      <w:proofErr w:type="spellEnd"/>
      <w:r w:rsidRPr="00227421">
        <w:rPr>
          <w:rFonts w:ascii="Arial" w:hAnsi="Arial" w:cs="Arial"/>
          <w:bCs/>
          <w:sz w:val="20"/>
          <w:szCs w:val="20"/>
        </w:rPr>
        <w:t xml:space="preserve"> Center </w:t>
      </w:r>
      <w:r w:rsidRPr="00227421">
        <w:rPr>
          <w:rFonts w:ascii="Arial" w:hAnsi="Arial" w:cs="Arial"/>
          <w:bCs/>
          <w:color w:val="FF0000"/>
          <w:sz w:val="20"/>
          <w:szCs w:val="20"/>
        </w:rPr>
        <w:t>(no incluye traslados)</w:t>
      </w:r>
      <w:r w:rsidR="00D97A07" w:rsidRPr="00227421">
        <w:rPr>
          <w:rFonts w:ascii="Arial" w:hAnsi="Arial" w:cs="Arial"/>
          <w:bCs/>
          <w:color w:val="FF0000"/>
          <w:sz w:val="20"/>
          <w:szCs w:val="20"/>
        </w:rPr>
        <w:t xml:space="preserve">    </w:t>
      </w:r>
    </w:p>
    <w:p w:rsidR="00680B1B" w:rsidRPr="00227421" w:rsidRDefault="00680B1B" w:rsidP="00680B1B">
      <w:pPr>
        <w:pStyle w:val="Prrafodelista"/>
        <w:numPr>
          <w:ilvl w:val="0"/>
          <w:numId w:val="16"/>
        </w:numPr>
        <w:spacing w:after="0" w:line="240" w:lineRule="auto"/>
        <w:jc w:val="both"/>
        <w:rPr>
          <w:rFonts w:ascii="Arial" w:hAnsi="Arial" w:cs="Arial"/>
          <w:b/>
          <w:bCs/>
          <w:sz w:val="20"/>
          <w:szCs w:val="20"/>
        </w:rPr>
      </w:pPr>
      <w:r w:rsidRPr="00227421">
        <w:rPr>
          <w:rFonts w:ascii="Arial" w:hAnsi="Arial" w:cs="Arial"/>
          <w:bCs/>
          <w:sz w:val="20"/>
          <w:szCs w:val="20"/>
        </w:rPr>
        <w:t xml:space="preserve">Admisión a </w:t>
      </w:r>
      <w:proofErr w:type="spellStart"/>
      <w:r w:rsidRPr="00227421">
        <w:rPr>
          <w:rFonts w:ascii="Arial" w:hAnsi="Arial" w:cs="Arial"/>
          <w:bCs/>
          <w:sz w:val="20"/>
          <w:szCs w:val="20"/>
        </w:rPr>
        <w:t>SeaWorld</w:t>
      </w:r>
      <w:proofErr w:type="spellEnd"/>
      <w:r w:rsidRPr="00227421">
        <w:rPr>
          <w:rFonts w:ascii="Arial" w:hAnsi="Arial" w:cs="Arial"/>
          <w:bCs/>
          <w:sz w:val="20"/>
          <w:szCs w:val="20"/>
        </w:rPr>
        <w:t xml:space="preserve"> Orlando </w:t>
      </w:r>
      <w:r w:rsidRPr="00227421">
        <w:rPr>
          <w:rFonts w:ascii="Arial" w:hAnsi="Arial" w:cs="Arial"/>
          <w:bCs/>
          <w:color w:val="FF0000"/>
          <w:sz w:val="20"/>
          <w:szCs w:val="20"/>
        </w:rPr>
        <w:t>(no incluye traslados)</w:t>
      </w:r>
      <w:r w:rsidR="00D97A07" w:rsidRPr="00227421">
        <w:rPr>
          <w:rFonts w:ascii="Arial" w:hAnsi="Arial" w:cs="Arial"/>
          <w:bCs/>
          <w:color w:val="FF0000"/>
          <w:sz w:val="20"/>
          <w:szCs w:val="20"/>
        </w:rPr>
        <w:t xml:space="preserve">  </w:t>
      </w:r>
    </w:p>
    <w:p w:rsidR="00680B1B" w:rsidRPr="00227421" w:rsidRDefault="00680B1B" w:rsidP="00680B1B">
      <w:pPr>
        <w:pStyle w:val="Prrafodelista"/>
        <w:numPr>
          <w:ilvl w:val="0"/>
          <w:numId w:val="16"/>
        </w:numPr>
        <w:spacing w:after="0" w:line="240" w:lineRule="auto"/>
        <w:jc w:val="both"/>
        <w:rPr>
          <w:rFonts w:ascii="Arial" w:hAnsi="Arial" w:cs="Arial"/>
          <w:b/>
          <w:bCs/>
          <w:sz w:val="20"/>
          <w:szCs w:val="20"/>
        </w:rPr>
      </w:pPr>
      <w:r w:rsidRPr="00227421">
        <w:rPr>
          <w:rFonts w:ascii="Arial" w:hAnsi="Arial" w:cs="Arial"/>
          <w:bCs/>
          <w:sz w:val="20"/>
          <w:szCs w:val="20"/>
        </w:rPr>
        <w:t xml:space="preserve">Admisión a </w:t>
      </w:r>
      <w:proofErr w:type="spellStart"/>
      <w:r w:rsidRPr="00227421">
        <w:rPr>
          <w:rFonts w:ascii="Arial" w:hAnsi="Arial" w:cs="Arial"/>
          <w:bCs/>
          <w:sz w:val="20"/>
          <w:szCs w:val="20"/>
        </w:rPr>
        <w:t>The</w:t>
      </w:r>
      <w:proofErr w:type="spellEnd"/>
      <w:r w:rsidRPr="00227421">
        <w:rPr>
          <w:rFonts w:ascii="Arial" w:hAnsi="Arial" w:cs="Arial"/>
          <w:bCs/>
          <w:sz w:val="20"/>
          <w:szCs w:val="20"/>
        </w:rPr>
        <w:t xml:space="preserve"> Wheel + Sea </w:t>
      </w:r>
      <w:proofErr w:type="spellStart"/>
      <w:r w:rsidRPr="00227421">
        <w:rPr>
          <w:rFonts w:ascii="Arial" w:hAnsi="Arial" w:cs="Arial"/>
          <w:bCs/>
          <w:sz w:val="20"/>
          <w:szCs w:val="20"/>
        </w:rPr>
        <w:t>Life</w:t>
      </w:r>
      <w:proofErr w:type="spellEnd"/>
      <w:r w:rsidRPr="00227421">
        <w:rPr>
          <w:rFonts w:ascii="Arial" w:hAnsi="Arial" w:cs="Arial"/>
          <w:bCs/>
          <w:sz w:val="20"/>
          <w:szCs w:val="20"/>
        </w:rPr>
        <w:t xml:space="preserve"> + Madame </w:t>
      </w:r>
      <w:proofErr w:type="spellStart"/>
      <w:r w:rsidRPr="00227421">
        <w:rPr>
          <w:rFonts w:ascii="Arial" w:hAnsi="Arial" w:cs="Arial"/>
          <w:bCs/>
          <w:sz w:val="20"/>
          <w:szCs w:val="20"/>
        </w:rPr>
        <w:t>Tussauds</w:t>
      </w:r>
      <w:proofErr w:type="spellEnd"/>
      <w:r w:rsidRPr="00227421">
        <w:rPr>
          <w:rFonts w:ascii="Arial" w:hAnsi="Arial" w:cs="Arial"/>
          <w:bCs/>
          <w:sz w:val="20"/>
          <w:szCs w:val="20"/>
        </w:rPr>
        <w:t xml:space="preserve"> </w:t>
      </w:r>
      <w:r w:rsidRPr="00227421">
        <w:rPr>
          <w:rFonts w:ascii="Arial" w:hAnsi="Arial" w:cs="Arial"/>
          <w:bCs/>
          <w:color w:val="FF0000"/>
          <w:sz w:val="20"/>
          <w:szCs w:val="20"/>
        </w:rPr>
        <w:t>(no incluye traslados)</w:t>
      </w:r>
    </w:p>
    <w:p w:rsidR="00680B1B" w:rsidRPr="00227421" w:rsidRDefault="00680B1B" w:rsidP="00680B1B">
      <w:pPr>
        <w:pStyle w:val="Prrafodelista"/>
        <w:numPr>
          <w:ilvl w:val="0"/>
          <w:numId w:val="16"/>
        </w:numPr>
        <w:spacing w:after="0" w:line="240" w:lineRule="auto"/>
        <w:jc w:val="both"/>
        <w:rPr>
          <w:rFonts w:ascii="Arial" w:hAnsi="Arial" w:cs="Arial"/>
          <w:b/>
          <w:bCs/>
          <w:sz w:val="20"/>
          <w:szCs w:val="20"/>
        </w:rPr>
      </w:pPr>
      <w:r w:rsidRPr="00227421">
        <w:rPr>
          <w:rFonts w:ascii="Arial" w:hAnsi="Arial" w:cs="Arial"/>
          <w:bCs/>
          <w:sz w:val="20"/>
          <w:szCs w:val="20"/>
        </w:rPr>
        <w:t xml:space="preserve">Tren </w:t>
      </w:r>
      <w:proofErr w:type="spellStart"/>
      <w:r w:rsidRPr="00227421">
        <w:rPr>
          <w:rFonts w:ascii="Arial" w:hAnsi="Arial" w:cs="Arial"/>
          <w:bCs/>
          <w:sz w:val="20"/>
          <w:szCs w:val="20"/>
        </w:rPr>
        <w:t>Brightline</w:t>
      </w:r>
      <w:proofErr w:type="spellEnd"/>
      <w:r w:rsidRPr="00227421">
        <w:rPr>
          <w:rFonts w:ascii="Arial" w:hAnsi="Arial" w:cs="Arial"/>
          <w:bCs/>
          <w:sz w:val="20"/>
          <w:szCs w:val="20"/>
        </w:rPr>
        <w:t xml:space="preserve"> de Orlando a Miami en Smart </w:t>
      </w:r>
      <w:proofErr w:type="spellStart"/>
      <w:r w:rsidRPr="00227421">
        <w:rPr>
          <w:rFonts w:ascii="Arial" w:hAnsi="Arial" w:cs="Arial"/>
          <w:bCs/>
          <w:sz w:val="20"/>
          <w:szCs w:val="20"/>
        </w:rPr>
        <w:t>Class</w:t>
      </w:r>
      <w:proofErr w:type="spellEnd"/>
    </w:p>
    <w:p w:rsidR="00680B1B" w:rsidRPr="00F06CE3" w:rsidRDefault="00680B1B" w:rsidP="00680B1B">
      <w:pPr>
        <w:pStyle w:val="Prrafodelista"/>
        <w:numPr>
          <w:ilvl w:val="0"/>
          <w:numId w:val="16"/>
        </w:numPr>
        <w:spacing w:after="0" w:line="240" w:lineRule="auto"/>
        <w:jc w:val="both"/>
        <w:rPr>
          <w:rFonts w:ascii="Arial" w:hAnsi="Arial" w:cs="Arial"/>
          <w:b/>
          <w:bCs/>
          <w:sz w:val="20"/>
          <w:szCs w:val="20"/>
          <w:lang w:val="en-AU"/>
        </w:rPr>
      </w:pPr>
      <w:r w:rsidRPr="00F06CE3">
        <w:rPr>
          <w:rFonts w:ascii="Arial" w:hAnsi="Arial" w:cs="Arial"/>
          <w:bCs/>
          <w:sz w:val="20"/>
          <w:szCs w:val="20"/>
          <w:lang w:val="en-AU"/>
        </w:rPr>
        <w:t>Ticket Miami Essential de Big Bus</w:t>
      </w:r>
      <w:r w:rsidR="0048650B" w:rsidRPr="00F06CE3">
        <w:rPr>
          <w:rFonts w:ascii="Arial" w:hAnsi="Arial" w:cs="Arial"/>
          <w:bCs/>
          <w:sz w:val="20"/>
          <w:szCs w:val="20"/>
          <w:lang w:val="en-AU"/>
        </w:rPr>
        <w:t xml:space="preserve"> de 2 </w:t>
      </w:r>
      <w:proofErr w:type="spellStart"/>
      <w:r w:rsidR="0048650B" w:rsidRPr="00F06CE3">
        <w:rPr>
          <w:rFonts w:ascii="Arial" w:hAnsi="Arial" w:cs="Arial"/>
          <w:bCs/>
          <w:sz w:val="20"/>
          <w:szCs w:val="20"/>
          <w:lang w:val="en-AU"/>
        </w:rPr>
        <w:t>dias</w:t>
      </w:r>
      <w:proofErr w:type="spellEnd"/>
      <w:r w:rsidR="0048650B" w:rsidRPr="00F06CE3">
        <w:rPr>
          <w:rFonts w:ascii="Arial" w:hAnsi="Arial" w:cs="Arial"/>
          <w:bCs/>
          <w:sz w:val="20"/>
          <w:szCs w:val="20"/>
          <w:lang w:val="en-AU"/>
        </w:rPr>
        <w:t xml:space="preserve"> </w:t>
      </w:r>
    </w:p>
    <w:p w:rsidR="00680B1B" w:rsidRPr="00227421" w:rsidRDefault="00680B1B" w:rsidP="00680B1B">
      <w:pPr>
        <w:pStyle w:val="Prrafodelista"/>
        <w:numPr>
          <w:ilvl w:val="0"/>
          <w:numId w:val="16"/>
        </w:numPr>
        <w:spacing w:after="0" w:line="240" w:lineRule="auto"/>
        <w:jc w:val="both"/>
        <w:rPr>
          <w:rFonts w:ascii="Arial" w:hAnsi="Arial" w:cs="Arial"/>
          <w:b/>
          <w:bCs/>
          <w:sz w:val="20"/>
          <w:szCs w:val="20"/>
        </w:rPr>
      </w:pPr>
      <w:r w:rsidRPr="00227421">
        <w:rPr>
          <w:rFonts w:ascii="Arial" w:hAnsi="Arial" w:cs="Arial"/>
          <w:sz w:val="20"/>
          <w:szCs w:val="20"/>
        </w:rPr>
        <w:t>Traslado hotel- puerto en compartido en Miami</w:t>
      </w:r>
    </w:p>
    <w:p w:rsidR="00680B1B" w:rsidRPr="00227421" w:rsidRDefault="00680B1B" w:rsidP="00680B1B">
      <w:pPr>
        <w:pStyle w:val="Prrafodelista"/>
        <w:numPr>
          <w:ilvl w:val="0"/>
          <w:numId w:val="16"/>
        </w:numPr>
        <w:spacing w:after="0" w:line="240" w:lineRule="auto"/>
        <w:jc w:val="both"/>
        <w:rPr>
          <w:rFonts w:ascii="Arial" w:hAnsi="Arial" w:cs="Arial"/>
          <w:bCs/>
          <w:sz w:val="20"/>
          <w:szCs w:val="20"/>
        </w:rPr>
      </w:pPr>
      <w:r w:rsidRPr="00227421">
        <w:rPr>
          <w:rFonts w:ascii="Arial" w:hAnsi="Arial" w:cs="Arial"/>
          <w:bCs/>
          <w:sz w:val="20"/>
          <w:szCs w:val="20"/>
        </w:rPr>
        <w:t xml:space="preserve">3 noches de </w:t>
      </w:r>
      <w:r w:rsidR="00F228C2" w:rsidRPr="00227421">
        <w:rPr>
          <w:rFonts w:ascii="Arial" w:hAnsi="Arial" w:cs="Arial"/>
          <w:bCs/>
          <w:sz w:val="20"/>
          <w:szCs w:val="20"/>
        </w:rPr>
        <w:t xml:space="preserve">alojamiento </w:t>
      </w:r>
      <w:r w:rsidRPr="00227421">
        <w:rPr>
          <w:rFonts w:ascii="Arial" w:hAnsi="Arial" w:cs="Arial"/>
          <w:bCs/>
          <w:sz w:val="20"/>
          <w:szCs w:val="20"/>
        </w:rPr>
        <w:t xml:space="preserve">en </w:t>
      </w:r>
      <w:r w:rsidRPr="00227421">
        <w:rPr>
          <w:rFonts w:ascii="Arial" w:eastAsia="Arial" w:hAnsi="Arial" w:cs="Arial"/>
          <w:color w:val="000000"/>
          <w:sz w:val="20"/>
          <w:szCs w:val="20"/>
        </w:rPr>
        <w:t>la categoría de cabina seleccionada del crucero</w:t>
      </w:r>
    </w:p>
    <w:p w:rsidR="00680B1B" w:rsidRPr="00227421" w:rsidRDefault="00680B1B" w:rsidP="00680B1B">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rPr>
      </w:pPr>
      <w:r w:rsidRPr="00227421">
        <w:rPr>
          <w:rFonts w:ascii="Arial" w:eastAsia="Arial" w:hAnsi="Arial" w:cs="Arial"/>
          <w:color w:val="000000"/>
          <w:sz w:val="20"/>
          <w:szCs w:val="20"/>
        </w:rPr>
        <w:t>La mayor parte de las comidas a bordo del crucero (desayuno, comida y cena) en restaurante principal.</w:t>
      </w:r>
    </w:p>
    <w:p w:rsidR="00680B1B" w:rsidRPr="00227421" w:rsidRDefault="00680B1B" w:rsidP="00680B1B">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rPr>
      </w:pPr>
      <w:r w:rsidRPr="00227421">
        <w:rPr>
          <w:rFonts w:ascii="Arial" w:eastAsia="Arial" w:hAnsi="Arial" w:cs="Arial"/>
          <w:color w:val="000000"/>
          <w:sz w:val="20"/>
          <w:szCs w:val="20"/>
        </w:rPr>
        <w:t>Acceso a las áreas públicas del barco (albercas, casino, canchas deportivas, tiendas, biblioteca, teatro, cine, disco y bares).</w:t>
      </w:r>
    </w:p>
    <w:p w:rsidR="00680B1B" w:rsidRPr="00227421" w:rsidRDefault="00680B1B" w:rsidP="00680B1B">
      <w:pPr>
        <w:pStyle w:val="Prrafodelista"/>
        <w:numPr>
          <w:ilvl w:val="0"/>
          <w:numId w:val="16"/>
        </w:numPr>
        <w:pBdr>
          <w:top w:val="nil"/>
          <w:left w:val="nil"/>
          <w:bottom w:val="nil"/>
          <w:right w:val="nil"/>
          <w:between w:val="nil"/>
        </w:pBdr>
        <w:spacing w:after="0" w:line="240" w:lineRule="auto"/>
        <w:jc w:val="both"/>
        <w:rPr>
          <w:rFonts w:ascii="Arial" w:hAnsi="Arial" w:cs="Arial"/>
          <w:sz w:val="20"/>
          <w:szCs w:val="20"/>
        </w:rPr>
      </w:pPr>
      <w:r w:rsidRPr="00227421">
        <w:rPr>
          <w:rFonts w:ascii="Arial" w:eastAsia="Arial" w:hAnsi="Arial" w:cs="Arial"/>
          <w:bCs/>
          <w:sz w:val="20"/>
          <w:szCs w:val="20"/>
        </w:rPr>
        <w:t xml:space="preserve">Traslados de salida en servicio compartido del puerto al </w:t>
      </w:r>
      <w:r w:rsidR="0048650B" w:rsidRPr="00227421">
        <w:rPr>
          <w:rFonts w:ascii="Arial" w:eastAsia="Arial" w:hAnsi="Arial" w:cs="Arial"/>
          <w:bCs/>
          <w:sz w:val="20"/>
          <w:szCs w:val="20"/>
        </w:rPr>
        <w:t>a</w:t>
      </w:r>
      <w:r w:rsidRPr="00227421">
        <w:rPr>
          <w:rFonts w:ascii="Arial" w:eastAsia="Arial" w:hAnsi="Arial" w:cs="Arial"/>
          <w:bCs/>
          <w:sz w:val="20"/>
          <w:szCs w:val="20"/>
        </w:rPr>
        <w:t>eropuerto de Miami</w:t>
      </w:r>
    </w:p>
    <w:p w:rsidR="009164CA" w:rsidRPr="00227421" w:rsidRDefault="00680B1B" w:rsidP="00680B1B">
      <w:pPr>
        <w:pStyle w:val="Prrafodelista"/>
        <w:numPr>
          <w:ilvl w:val="0"/>
          <w:numId w:val="16"/>
        </w:numPr>
        <w:spacing w:after="0" w:line="240" w:lineRule="auto"/>
        <w:jc w:val="both"/>
        <w:rPr>
          <w:rFonts w:ascii="Arial" w:hAnsi="Arial" w:cs="Arial"/>
          <w:sz w:val="20"/>
          <w:szCs w:val="20"/>
        </w:rPr>
      </w:pPr>
      <w:r w:rsidRPr="00227421">
        <w:rPr>
          <w:rFonts w:ascii="Arial" w:hAnsi="Arial" w:cs="Arial"/>
          <w:sz w:val="20"/>
          <w:szCs w:val="20"/>
        </w:rPr>
        <w:t>Asistencia de viaje básica</w:t>
      </w:r>
    </w:p>
    <w:p w:rsidR="00E03C75" w:rsidRDefault="00E03C75" w:rsidP="00E03C75">
      <w:pPr>
        <w:pStyle w:val="Prrafodelista"/>
        <w:spacing w:after="0" w:line="240" w:lineRule="auto"/>
        <w:jc w:val="both"/>
        <w:rPr>
          <w:rFonts w:ascii="Arial" w:hAnsi="Arial" w:cs="Arial"/>
          <w:sz w:val="20"/>
          <w:szCs w:val="20"/>
        </w:rPr>
      </w:pPr>
    </w:p>
    <w:p w:rsidR="00F461C3" w:rsidRPr="00227421" w:rsidRDefault="00F461C3" w:rsidP="00E03C75">
      <w:pPr>
        <w:pStyle w:val="Prrafodelista"/>
        <w:spacing w:after="0" w:line="240" w:lineRule="auto"/>
        <w:jc w:val="both"/>
        <w:rPr>
          <w:rFonts w:ascii="Arial" w:hAnsi="Arial" w:cs="Arial"/>
          <w:sz w:val="20"/>
          <w:szCs w:val="20"/>
        </w:rPr>
      </w:pPr>
    </w:p>
    <w:p w:rsidR="00680B1B" w:rsidRPr="00227421" w:rsidRDefault="00886907" w:rsidP="00886907">
      <w:pPr>
        <w:spacing w:after="0" w:line="240" w:lineRule="auto"/>
        <w:jc w:val="both"/>
        <w:rPr>
          <w:rFonts w:ascii="Arial" w:hAnsi="Arial" w:cs="Arial"/>
          <w:b/>
          <w:bCs/>
        </w:rPr>
      </w:pPr>
      <w:r w:rsidRPr="00227421">
        <w:rPr>
          <w:rFonts w:ascii="Arial" w:hAnsi="Arial" w:cs="Arial"/>
          <w:b/>
          <w:bCs/>
        </w:rPr>
        <w:t>No incluye:</w:t>
      </w:r>
    </w:p>
    <w:p w:rsidR="00886907" w:rsidRPr="00227421" w:rsidRDefault="00886907" w:rsidP="00886907">
      <w:pPr>
        <w:pStyle w:val="Prrafodelista"/>
        <w:numPr>
          <w:ilvl w:val="0"/>
          <w:numId w:val="16"/>
        </w:numPr>
        <w:spacing w:after="0" w:line="240" w:lineRule="auto"/>
        <w:jc w:val="both"/>
        <w:rPr>
          <w:rFonts w:ascii="Arial" w:hAnsi="Arial" w:cs="Arial"/>
          <w:b/>
          <w:bCs/>
          <w:sz w:val="20"/>
          <w:szCs w:val="20"/>
        </w:rPr>
      </w:pPr>
      <w:r w:rsidRPr="00227421">
        <w:rPr>
          <w:rFonts w:ascii="Arial" w:hAnsi="Arial" w:cs="Arial"/>
          <w:sz w:val="20"/>
          <w:szCs w:val="20"/>
        </w:rPr>
        <w:t xml:space="preserve">Boleto </w:t>
      </w:r>
      <w:r w:rsidR="00A17A7A" w:rsidRPr="00227421">
        <w:rPr>
          <w:rFonts w:ascii="Arial" w:hAnsi="Arial" w:cs="Arial"/>
          <w:sz w:val="20"/>
          <w:szCs w:val="20"/>
        </w:rPr>
        <w:t>aéreo</w:t>
      </w:r>
      <w:r w:rsidR="00426CF1" w:rsidRPr="00227421">
        <w:rPr>
          <w:rFonts w:ascii="Arial" w:hAnsi="Arial" w:cs="Arial"/>
          <w:sz w:val="20"/>
          <w:szCs w:val="20"/>
        </w:rPr>
        <w:t xml:space="preserve"> </w:t>
      </w:r>
      <w:r w:rsidR="00426CF1" w:rsidRPr="00227421">
        <w:rPr>
          <w:rFonts w:ascii="Arial" w:hAnsi="Arial" w:cs="Arial"/>
          <w:b/>
          <w:bCs/>
          <w:sz w:val="20"/>
          <w:szCs w:val="20"/>
        </w:rPr>
        <w:t>MEX-</w:t>
      </w:r>
      <w:r w:rsidR="006E4F75" w:rsidRPr="00227421">
        <w:rPr>
          <w:rFonts w:ascii="Arial" w:hAnsi="Arial" w:cs="Arial"/>
          <w:b/>
          <w:bCs/>
          <w:sz w:val="20"/>
          <w:szCs w:val="20"/>
        </w:rPr>
        <w:t xml:space="preserve"> MCO </w:t>
      </w:r>
      <w:r w:rsidR="0048650B" w:rsidRPr="00227421">
        <w:rPr>
          <w:rFonts w:ascii="Arial" w:hAnsi="Arial" w:cs="Arial"/>
          <w:b/>
          <w:bCs/>
          <w:sz w:val="20"/>
          <w:szCs w:val="20"/>
        </w:rPr>
        <w:t>/</w:t>
      </w:r>
      <w:r w:rsidR="00426CF1" w:rsidRPr="00227421">
        <w:rPr>
          <w:rFonts w:ascii="Arial" w:hAnsi="Arial" w:cs="Arial"/>
          <w:b/>
          <w:bCs/>
          <w:sz w:val="20"/>
          <w:szCs w:val="20"/>
        </w:rPr>
        <w:t xml:space="preserve"> MIA- MEX</w:t>
      </w:r>
    </w:p>
    <w:p w:rsidR="00886907" w:rsidRPr="00227421" w:rsidRDefault="00886907" w:rsidP="00886907">
      <w:pPr>
        <w:pStyle w:val="Prrafodelista"/>
        <w:numPr>
          <w:ilvl w:val="0"/>
          <w:numId w:val="16"/>
        </w:numPr>
        <w:spacing w:after="0" w:line="240" w:lineRule="auto"/>
        <w:jc w:val="both"/>
        <w:rPr>
          <w:rFonts w:ascii="Arial" w:hAnsi="Arial" w:cs="Arial"/>
          <w:sz w:val="20"/>
          <w:szCs w:val="20"/>
        </w:rPr>
      </w:pPr>
      <w:r w:rsidRPr="00227421">
        <w:rPr>
          <w:rFonts w:ascii="Arial" w:hAnsi="Arial" w:cs="Arial"/>
          <w:sz w:val="20"/>
          <w:szCs w:val="20"/>
        </w:rPr>
        <w:t xml:space="preserve">Alimentos no especificados </w:t>
      </w:r>
    </w:p>
    <w:p w:rsidR="00886907" w:rsidRPr="00227421" w:rsidRDefault="00886907" w:rsidP="00886907">
      <w:pPr>
        <w:pStyle w:val="Prrafodelista"/>
        <w:numPr>
          <w:ilvl w:val="0"/>
          <w:numId w:val="16"/>
        </w:numPr>
        <w:spacing w:after="0" w:line="240" w:lineRule="auto"/>
        <w:jc w:val="both"/>
        <w:rPr>
          <w:rFonts w:ascii="Arial" w:hAnsi="Arial" w:cs="Arial"/>
          <w:sz w:val="20"/>
          <w:szCs w:val="20"/>
        </w:rPr>
      </w:pPr>
      <w:r w:rsidRPr="00227421">
        <w:rPr>
          <w:rFonts w:ascii="Arial" w:hAnsi="Arial" w:cs="Arial"/>
          <w:sz w:val="20"/>
          <w:szCs w:val="20"/>
        </w:rPr>
        <w:t>Todo servicio no descrito en el precio incluye</w:t>
      </w:r>
    </w:p>
    <w:p w:rsidR="00886907" w:rsidRPr="00227421" w:rsidRDefault="00886907" w:rsidP="00886907">
      <w:pPr>
        <w:pStyle w:val="Prrafodelista"/>
        <w:numPr>
          <w:ilvl w:val="0"/>
          <w:numId w:val="16"/>
        </w:numPr>
        <w:spacing w:after="0" w:line="240" w:lineRule="auto"/>
        <w:jc w:val="both"/>
        <w:rPr>
          <w:rFonts w:ascii="Arial" w:hAnsi="Arial" w:cs="Arial"/>
          <w:sz w:val="20"/>
          <w:szCs w:val="20"/>
        </w:rPr>
      </w:pPr>
      <w:r w:rsidRPr="00227421">
        <w:rPr>
          <w:rFonts w:ascii="Arial" w:hAnsi="Arial" w:cs="Arial"/>
          <w:sz w:val="20"/>
          <w:szCs w:val="20"/>
        </w:rPr>
        <w:t>Propinas y gastos personales</w:t>
      </w:r>
    </w:p>
    <w:p w:rsidR="007F0C86" w:rsidRPr="00227421" w:rsidRDefault="00CA71E6" w:rsidP="007F0C86">
      <w:pPr>
        <w:pStyle w:val="Prrafodelista"/>
        <w:numPr>
          <w:ilvl w:val="0"/>
          <w:numId w:val="16"/>
        </w:numPr>
        <w:spacing w:after="0" w:line="240" w:lineRule="auto"/>
        <w:jc w:val="both"/>
        <w:rPr>
          <w:rFonts w:ascii="Arial" w:hAnsi="Arial" w:cs="Arial"/>
          <w:sz w:val="20"/>
          <w:szCs w:val="20"/>
        </w:rPr>
      </w:pPr>
      <w:r w:rsidRPr="00227421">
        <w:rPr>
          <w:rFonts w:ascii="Arial" w:hAnsi="Arial" w:cs="Arial"/>
          <w:sz w:val="20"/>
          <w:szCs w:val="20"/>
        </w:rPr>
        <w:t>Visa de Ingreso a USA</w:t>
      </w:r>
    </w:p>
    <w:p w:rsidR="00680B1B" w:rsidRPr="00227421" w:rsidRDefault="00680B1B" w:rsidP="00680B1B">
      <w:pPr>
        <w:pStyle w:val="Prrafodelista"/>
        <w:numPr>
          <w:ilvl w:val="0"/>
          <w:numId w:val="16"/>
        </w:numPr>
        <w:spacing w:after="0" w:line="240" w:lineRule="auto"/>
        <w:jc w:val="both"/>
        <w:rPr>
          <w:rFonts w:ascii="Arial" w:hAnsi="Arial" w:cs="Arial"/>
          <w:sz w:val="20"/>
          <w:szCs w:val="20"/>
        </w:rPr>
      </w:pPr>
      <w:r w:rsidRPr="00227421">
        <w:rPr>
          <w:rFonts w:ascii="Arial" w:hAnsi="Arial" w:cs="Arial"/>
          <w:sz w:val="20"/>
          <w:szCs w:val="20"/>
        </w:rPr>
        <w:t>Resort fee (pagadero en destino)</w:t>
      </w:r>
    </w:p>
    <w:p w:rsidR="00976544" w:rsidRPr="00227421" w:rsidRDefault="00976544" w:rsidP="00976544">
      <w:pPr>
        <w:numPr>
          <w:ilvl w:val="0"/>
          <w:numId w:val="16"/>
        </w:numPr>
        <w:pBdr>
          <w:top w:val="nil"/>
          <w:left w:val="nil"/>
          <w:bottom w:val="nil"/>
          <w:right w:val="nil"/>
          <w:between w:val="nil"/>
        </w:pBdr>
        <w:spacing w:after="0" w:line="240" w:lineRule="auto"/>
        <w:jc w:val="both"/>
        <w:rPr>
          <w:rFonts w:ascii="Arial" w:eastAsia="Arial" w:hAnsi="Arial" w:cs="Arial"/>
          <w:b/>
          <w:bCs/>
          <w:color w:val="000000"/>
          <w:sz w:val="20"/>
          <w:szCs w:val="20"/>
        </w:rPr>
      </w:pPr>
      <w:r w:rsidRPr="00227421">
        <w:rPr>
          <w:rFonts w:ascii="Arial" w:eastAsia="Arial" w:hAnsi="Arial" w:cs="Arial"/>
          <w:b/>
          <w:bCs/>
          <w:color w:val="000000"/>
          <w:sz w:val="20"/>
          <w:szCs w:val="20"/>
        </w:rPr>
        <w:t xml:space="preserve">Propinas en crucero aprox. </w:t>
      </w:r>
      <w:r w:rsidR="004F35E3" w:rsidRPr="00227421">
        <w:rPr>
          <w:rFonts w:ascii="Arial" w:eastAsia="Arial" w:hAnsi="Arial" w:cs="Arial"/>
          <w:b/>
          <w:bCs/>
          <w:color w:val="000000"/>
          <w:sz w:val="20"/>
          <w:szCs w:val="20"/>
        </w:rPr>
        <w:t>$</w:t>
      </w:r>
      <w:r w:rsidR="003D7BD7">
        <w:rPr>
          <w:rFonts w:ascii="Arial" w:eastAsia="Arial" w:hAnsi="Arial" w:cs="Arial"/>
          <w:b/>
          <w:bCs/>
          <w:color w:val="000000"/>
          <w:sz w:val="20"/>
          <w:szCs w:val="20"/>
        </w:rPr>
        <w:t>1,</w:t>
      </w:r>
      <w:r w:rsidR="002E0D40">
        <w:rPr>
          <w:rFonts w:ascii="Arial" w:eastAsia="Arial" w:hAnsi="Arial" w:cs="Arial"/>
          <w:b/>
          <w:bCs/>
          <w:color w:val="000000"/>
          <w:sz w:val="20"/>
          <w:szCs w:val="20"/>
        </w:rPr>
        <w:t>044</w:t>
      </w:r>
      <w:r w:rsidRPr="00227421">
        <w:rPr>
          <w:rFonts w:ascii="Arial" w:eastAsia="Arial" w:hAnsi="Arial" w:cs="Arial"/>
          <w:b/>
          <w:bCs/>
          <w:color w:val="000000"/>
          <w:sz w:val="20"/>
          <w:szCs w:val="20"/>
        </w:rPr>
        <w:t xml:space="preserve"> MXN </w:t>
      </w:r>
    </w:p>
    <w:p w:rsidR="00976544" w:rsidRPr="00227421" w:rsidRDefault="00976544" w:rsidP="00976544">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rPr>
      </w:pPr>
      <w:r w:rsidRPr="00227421">
        <w:rPr>
          <w:rFonts w:ascii="Arial" w:eastAsia="Arial" w:hAnsi="Arial" w:cs="Arial"/>
          <w:color w:val="000000"/>
          <w:sz w:val="20"/>
          <w:szCs w:val="20"/>
        </w:rPr>
        <w:t>Paquete de Bebidas en crucero (alcohólicas, embotelladas y enlatadas).</w:t>
      </w:r>
    </w:p>
    <w:p w:rsidR="00976544" w:rsidRPr="00227421" w:rsidRDefault="00976544" w:rsidP="00976544">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rPr>
      </w:pPr>
      <w:r w:rsidRPr="00227421">
        <w:rPr>
          <w:rFonts w:ascii="Arial" w:eastAsia="Arial" w:hAnsi="Arial" w:cs="Arial"/>
          <w:color w:val="000000"/>
          <w:sz w:val="20"/>
          <w:szCs w:val="20"/>
        </w:rPr>
        <w:t>Paquete de WIFI</w:t>
      </w:r>
    </w:p>
    <w:p w:rsidR="00976544" w:rsidRPr="00227421" w:rsidRDefault="00976544" w:rsidP="00976544">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rPr>
      </w:pPr>
      <w:r w:rsidRPr="00227421">
        <w:rPr>
          <w:rFonts w:ascii="Arial" w:eastAsia="Arial" w:hAnsi="Arial" w:cs="Arial"/>
          <w:color w:val="000000"/>
          <w:sz w:val="20"/>
          <w:szCs w:val="20"/>
        </w:rPr>
        <w:t>Gastos personales como llamadas telefónicas, lavandería, internet, spa, etc.</w:t>
      </w:r>
    </w:p>
    <w:p w:rsidR="00976544" w:rsidRPr="00227421" w:rsidRDefault="00976544" w:rsidP="00976544">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rPr>
      </w:pPr>
      <w:r w:rsidRPr="00227421">
        <w:rPr>
          <w:rFonts w:ascii="Arial" w:eastAsia="Arial" w:hAnsi="Arial" w:cs="Arial"/>
          <w:color w:val="000000"/>
          <w:sz w:val="20"/>
          <w:szCs w:val="20"/>
        </w:rPr>
        <w:t>Restaurantes de especialidades en crucero</w:t>
      </w:r>
    </w:p>
    <w:p w:rsidR="00976544" w:rsidRPr="00227421" w:rsidRDefault="00976544" w:rsidP="00976544">
      <w:pPr>
        <w:pStyle w:val="Prrafodelista"/>
        <w:numPr>
          <w:ilvl w:val="0"/>
          <w:numId w:val="16"/>
        </w:numPr>
        <w:spacing w:after="0" w:line="240" w:lineRule="auto"/>
        <w:jc w:val="both"/>
        <w:rPr>
          <w:rFonts w:ascii="Arial" w:hAnsi="Arial" w:cs="Arial"/>
          <w:sz w:val="20"/>
          <w:szCs w:val="20"/>
        </w:rPr>
      </w:pPr>
      <w:r w:rsidRPr="00227421">
        <w:rPr>
          <w:rFonts w:ascii="Arial" w:eastAsia="Arial" w:hAnsi="Arial" w:cs="Arial"/>
          <w:color w:val="000000"/>
          <w:sz w:val="20"/>
          <w:szCs w:val="20"/>
        </w:rPr>
        <w:t>Excursiones en Tierra</w:t>
      </w:r>
    </w:p>
    <w:p w:rsidR="00245B17" w:rsidRDefault="00245B17" w:rsidP="00D808D4">
      <w:pPr>
        <w:pStyle w:val="Prrafodelista"/>
        <w:spacing w:after="0" w:line="240" w:lineRule="auto"/>
        <w:jc w:val="both"/>
        <w:rPr>
          <w:rFonts w:ascii="Arial" w:hAnsi="Arial" w:cs="Arial"/>
          <w:sz w:val="20"/>
          <w:szCs w:val="20"/>
        </w:rPr>
      </w:pPr>
    </w:p>
    <w:p w:rsidR="00F461C3" w:rsidRDefault="00F461C3" w:rsidP="00D808D4">
      <w:pPr>
        <w:pStyle w:val="Prrafodelista"/>
        <w:spacing w:after="0" w:line="240" w:lineRule="auto"/>
        <w:jc w:val="both"/>
        <w:rPr>
          <w:rFonts w:ascii="Arial" w:hAnsi="Arial" w:cs="Arial"/>
          <w:sz w:val="20"/>
          <w:szCs w:val="20"/>
        </w:rPr>
      </w:pPr>
    </w:p>
    <w:p w:rsidR="00245B17" w:rsidRDefault="00245B17" w:rsidP="00D808D4">
      <w:pPr>
        <w:pStyle w:val="Prrafodelista"/>
        <w:spacing w:after="0" w:line="240" w:lineRule="auto"/>
        <w:jc w:val="both"/>
        <w:rPr>
          <w:rFonts w:ascii="Arial" w:hAnsi="Arial" w:cs="Arial"/>
          <w:sz w:val="20"/>
          <w:szCs w:val="20"/>
        </w:rPr>
      </w:pPr>
    </w:p>
    <w:p w:rsidR="00245B17" w:rsidRPr="00227421" w:rsidRDefault="00245B17" w:rsidP="00D808D4">
      <w:pPr>
        <w:pStyle w:val="Prrafodelista"/>
        <w:spacing w:after="0" w:line="240" w:lineRule="auto"/>
        <w:jc w:val="both"/>
        <w:rPr>
          <w:rFonts w:ascii="Arial" w:hAnsi="Arial" w:cs="Arial"/>
          <w:sz w:val="20"/>
          <w:szCs w:val="20"/>
        </w:rPr>
      </w:pPr>
    </w:p>
    <w:tbl>
      <w:tblPr>
        <w:tblW w:w="6940" w:type="dxa"/>
        <w:jc w:val="center"/>
        <w:tblCellMar>
          <w:left w:w="70" w:type="dxa"/>
          <w:right w:w="70" w:type="dxa"/>
        </w:tblCellMar>
        <w:tblLook w:val="04A0" w:firstRow="1" w:lastRow="0" w:firstColumn="1" w:lastColumn="0" w:noHBand="0" w:noVBand="1"/>
      </w:tblPr>
      <w:tblGrid>
        <w:gridCol w:w="1910"/>
        <w:gridCol w:w="4472"/>
        <w:gridCol w:w="558"/>
      </w:tblGrid>
      <w:tr w:rsidR="007A2C85" w:rsidRPr="00227421" w:rsidTr="0048650B">
        <w:trPr>
          <w:trHeight w:val="403"/>
          <w:jc w:val="center"/>
        </w:trPr>
        <w:tc>
          <w:tcPr>
            <w:tcW w:w="6940" w:type="dxa"/>
            <w:gridSpan w:val="3"/>
            <w:tcBorders>
              <w:top w:val="nil"/>
              <w:left w:val="nil"/>
              <w:bottom w:val="nil"/>
              <w:right w:val="nil"/>
            </w:tcBorders>
            <w:shd w:val="clear" w:color="2F5496" w:fill="2F5496"/>
            <w:noWrap/>
            <w:vAlign w:val="bottom"/>
            <w:hideMark/>
          </w:tcPr>
          <w:p w:rsidR="007A2C85" w:rsidRPr="00227421" w:rsidRDefault="007A2C85" w:rsidP="007A2C85">
            <w:pPr>
              <w:spacing w:after="0" w:line="240" w:lineRule="auto"/>
              <w:jc w:val="center"/>
              <w:rPr>
                <w:rFonts w:ascii="Calibri" w:hAnsi="Calibri" w:cs="Calibri"/>
                <w:b/>
                <w:bCs/>
                <w:color w:val="FFFFFF"/>
                <w:lang w:eastAsia="es-MX" w:bidi="ar-SA"/>
              </w:rPr>
            </w:pPr>
            <w:r w:rsidRPr="00227421">
              <w:rPr>
                <w:rFonts w:ascii="Calibri" w:hAnsi="Calibri" w:cs="Calibri"/>
                <w:b/>
                <w:bCs/>
                <w:color w:val="FFFFFF"/>
                <w:lang w:eastAsia="es-MX" w:bidi="ar-SA"/>
              </w:rPr>
              <w:t>HOTELES Y CRUCERO PREVISTOS O SIMILARES</w:t>
            </w:r>
          </w:p>
        </w:tc>
      </w:tr>
      <w:tr w:rsidR="007A2C85" w:rsidRPr="00227421" w:rsidTr="0048650B">
        <w:trPr>
          <w:trHeight w:val="363"/>
          <w:jc w:val="center"/>
        </w:trPr>
        <w:tc>
          <w:tcPr>
            <w:tcW w:w="1910" w:type="dxa"/>
            <w:tcBorders>
              <w:top w:val="nil"/>
              <w:left w:val="nil"/>
              <w:bottom w:val="nil"/>
              <w:right w:val="nil"/>
            </w:tcBorders>
            <w:shd w:val="clear" w:color="CC3300" w:fill="CC3300"/>
            <w:noWrap/>
            <w:vAlign w:val="bottom"/>
            <w:hideMark/>
          </w:tcPr>
          <w:p w:rsidR="007A2C85" w:rsidRPr="00227421" w:rsidRDefault="007A2C85" w:rsidP="007A2C85">
            <w:pPr>
              <w:spacing w:after="0" w:line="240" w:lineRule="auto"/>
              <w:jc w:val="center"/>
              <w:rPr>
                <w:rFonts w:ascii="Calibri" w:hAnsi="Calibri" w:cs="Calibri"/>
                <w:b/>
                <w:bCs/>
                <w:color w:val="FFFFFF"/>
                <w:lang w:eastAsia="es-MX" w:bidi="ar-SA"/>
              </w:rPr>
            </w:pPr>
            <w:r w:rsidRPr="00227421">
              <w:rPr>
                <w:rFonts w:ascii="Calibri" w:hAnsi="Calibri" w:cs="Calibri"/>
                <w:b/>
                <w:bCs/>
                <w:color w:val="FFFFFF"/>
                <w:lang w:eastAsia="es-MX" w:bidi="ar-SA"/>
              </w:rPr>
              <w:t>CIUDAD</w:t>
            </w:r>
          </w:p>
        </w:tc>
        <w:tc>
          <w:tcPr>
            <w:tcW w:w="4472" w:type="dxa"/>
            <w:tcBorders>
              <w:top w:val="nil"/>
              <w:left w:val="nil"/>
              <w:bottom w:val="nil"/>
              <w:right w:val="nil"/>
            </w:tcBorders>
            <w:shd w:val="clear" w:color="CC3300" w:fill="CC3300"/>
            <w:noWrap/>
            <w:vAlign w:val="bottom"/>
            <w:hideMark/>
          </w:tcPr>
          <w:p w:rsidR="007A2C85" w:rsidRPr="00227421" w:rsidRDefault="007A2C85" w:rsidP="007A2C85">
            <w:pPr>
              <w:spacing w:after="0" w:line="240" w:lineRule="auto"/>
              <w:jc w:val="center"/>
              <w:rPr>
                <w:rFonts w:ascii="Calibri" w:hAnsi="Calibri" w:cs="Calibri"/>
                <w:b/>
                <w:bCs/>
                <w:color w:val="FFFFFF"/>
                <w:lang w:eastAsia="es-MX" w:bidi="ar-SA"/>
              </w:rPr>
            </w:pPr>
            <w:r w:rsidRPr="00227421">
              <w:rPr>
                <w:rFonts w:ascii="Calibri" w:hAnsi="Calibri" w:cs="Calibri"/>
                <w:b/>
                <w:bCs/>
                <w:color w:val="FFFFFF"/>
                <w:lang w:eastAsia="es-MX" w:bidi="ar-SA"/>
              </w:rPr>
              <w:t>HOTEL CRUCERO PREVISTO O SIMILARES</w:t>
            </w:r>
          </w:p>
        </w:tc>
        <w:tc>
          <w:tcPr>
            <w:tcW w:w="558" w:type="dxa"/>
            <w:tcBorders>
              <w:top w:val="nil"/>
              <w:left w:val="nil"/>
              <w:bottom w:val="nil"/>
              <w:right w:val="nil"/>
            </w:tcBorders>
            <w:shd w:val="clear" w:color="CC3300" w:fill="CC3300"/>
            <w:noWrap/>
            <w:vAlign w:val="bottom"/>
            <w:hideMark/>
          </w:tcPr>
          <w:p w:rsidR="007A2C85" w:rsidRPr="00227421" w:rsidRDefault="007A2C85" w:rsidP="007A2C85">
            <w:pPr>
              <w:spacing w:after="0" w:line="240" w:lineRule="auto"/>
              <w:jc w:val="center"/>
              <w:rPr>
                <w:rFonts w:ascii="Calibri" w:hAnsi="Calibri" w:cs="Calibri"/>
                <w:b/>
                <w:bCs/>
                <w:color w:val="FFFFFF"/>
                <w:lang w:eastAsia="es-MX" w:bidi="ar-SA"/>
              </w:rPr>
            </w:pPr>
            <w:r w:rsidRPr="00227421">
              <w:rPr>
                <w:rFonts w:ascii="Calibri" w:hAnsi="Calibri" w:cs="Calibri"/>
                <w:b/>
                <w:bCs/>
                <w:color w:val="FFFFFF"/>
                <w:lang w:eastAsia="es-MX" w:bidi="ar-SA"/>
              </w:rPr>
              <w:t>CAT.</w:t>
            </w:r>
          </w:p>
        </w:tc>
      </w:tr>
      <w:tr w:rsidR="007A2C85" w:rsidRPr="00227421" w:rsidTr="0048650B">
        <w:trPr>
          <w:trHeight w:val="200"/>
          <w:jc w:val="center"/>
        </w:trPr>
        <w:tc>
          <w:tcPr>
            <w:tcW w:w="1910" w:type="dxa"/>
            <w:tcBorders>
              <w:top w:val="nil"/>
              <w:left w:val="nil"/>
              <w:bottom w:val="nil"/>
              <w:right w:val="nil"/>
            </w:tcBorders>
            <w:shd w:val="clear" w:color="CC3300" w:fill="FFFFFF"/>
            <w:noWrap/>
            <w:vAlign w:val="center"/>
            <w:hideMark/>
          </w:tcPr>
          <w:p w:rsidR="007A2C85" w:rsidRPr="00227421" w:rsidRDefault="007A2C85" w:rsidP="007A2C85">
            <w:pPr>
              <w:spacing w:after="0" w:line="240" w:lineRule="auto"/>
              <w:jc w:val="center"/>
              <w:rPr>
                <w:rFonts w:ascii="Calibri" w:hAnsi="Calibri" w:cs="Calibri"/>
                <w:b/>
                <w:bCs/>
                <w:color w:val="000000"/>
                <w:lang w:eastAsia="es-MX" w:bidi="ar-SA"/>
              </w:rPr>
            </w:pPr>
            <w:r w:rsidRPr="00227421">
              <w:rPr>
                <w:rFonts w:ascii="Calibri" w:hAnsi="Calibri" w:cs="Calibri"/>
                <w:b/>
                <w:bCs/>
                <w:color w:val="000000"/>
                <w:lang w:eastAsia="es-MX" w:bidi="ar-SA"/>
              </w:rPr>
              <w:t>ORLANDO</w:t>
            </w:r>
          </w:p>
        </w:tc>
        <w:tc>
          <w:tcPr>
            <w:tcW w:w="4472" w:type="dxa"/>
            <w:tcBorders>
              <w:top w:val="nil"/>
              <w:left w:val="nil"/>
              <w:bottom w:val="nil"/>
              <w:right w:val="nil"/>
            </w:tcBorders>
            <w:shd w:val="clear" w:color="CC3300" w:fill="FFFFFF"/>
            <w:noWrap/>
            <w:vAlign w:val="center"/>
            <w:hideMark/>
          </w:tcPr>
          <w:p w:rsidR="007A2C85" w:rsidRPr="00245B17" w:rsidRDefault="007A2C85" w:rsidP="007A2C85">
            <w:pPr>
              <w:spacing w:after="0" w:line="240" w:lineRule="auto"/>
              <w:jc w:val="center"/>
              <w:rPr>
                <w:rFonts w:ascii="Calibri" w:hAnsi="Calibri" w:cs="Calibri"/>
                <w:color w:val="000000"/>
                <w:lang w:val="en-AU" w:eastAsia="es-MX" w:bidi="ar-SA"/>
              </w:rPr>
            </w:pPr>
            <w:r w:rsidRPr="00245B17">
              <w:rPr>
                <w:rFonts w:ascii="Calibri" w:hAnsi="Calibri" w:cs="Calibri"/>
                <w:color w:val="000000"/>
                <w:lang w:val="en-AU" w:eastAsia="es-MX" w:bidi="ar-SA"/>
              </w:rPr>
              <w:t>HOLIDAY INN RESORT LAKE BUENA VISTA</w:t>
            </w:r>
          </w:p>
        </w:tc>
        <w:tc>
          <w:tcPr>
            <w:tcW w:w="558" w:type="dxa"/>
            <w:tcBorders>
              <w:top w:val="nil"/>
              <w:left w:val="nil"/>
              <w:bottom w:val="nil"/>
              <w:right w:val="nil"/>
            </w:tcBorders>
            <w:shd w:val="clear" w:color="auto" w:fill="auto"/>
            <w:noWrap/>
            <w:vAlign w:val="bottom"/>
            <w:hideMark/>
          </w:tcPr>
          <w:p w:rsidR="007A2C85" w:rsidRPr="00227421" w:rsidRDefault="007A2C85" w:rsidP="007A2C85">
            <w:pPr>
              <w:spacing w:after="0" w:line="240" w:lineRule="auto"/>
              <w:jc w:val="center"/>
              <w:rPr>
                <w:rFonts w:ascii="Calibri" w:hAnsi="Calibri" w:cs="Calibri"/>
                <w:color w:val="000000"/>
                <w:lang w:eastAsia="es-MX" w:bidi="ar-SA"/>
              </w:rPr>
            </w:pPr>
            <w:r w:rsidRPr="00227421">
              <w:rPr>
                <w:rFonts w:ascii="Calibri" w:hAnsi="Calibri" w:cs="Calibri"/>
                <w:color w:val="000000"/>
                <w:lang w:eastAsia="es-MX" w:bidi="ar-SA"/>
              </w:rPr>
              <w:t>T</w:t>
            </w:r>
          </w:p>
        </w:tc>
      </w:tr>
      <w:tr w:rsidR="007A2C85" w:rsidRPr="00227421" w:rsidTr="0048650B">
        <w:trPr>
          <w:trHeight w:val="352"/>
          <w:jc w:val="center"/>
        </w:trPr>
        <w:tc>
          <w:tcPr>
            <w:tcW w:w="1910" w:type="dxa"/>
            <w:tcBorders>
              <w:top w:val="nil"/>
              <w:left w:val="nil"/>
              <w:bottom w:val="nil"/>
              <w:right w:val="nil"/>
            </w:tcBorders>
            <w:shd w:val="clear" w:color="auto" w:fill="auto"/>
            <w:vAlign w:val="center"/>
            <w:hideMark/>
          </w:tcPr>
          <w:p w:rsidR="007A2C85" w:rsidRPr="00227421" w:rsidRDefault="007A2C85" w:rsidP="007A2C85">
            <w:pPr>
              <w:spacing w:after="0" w:line="240" w:lineRule="auto"/>
              <w:jc w:val="center"/>
              <w:rPr>
                <w:rFonts w:ascii="Calibri" w:hAnsi="Calibri" w:cs="Calibri"/>
                <w:b/>
                <w:bCs/>
                <w:color w:val="000000"/>
                <w:lang w:eastAsia="es-MX" w:bidi="ar-SA"/>
              </w:rPr>
            </w:pPr>
            <w:r w:rsidRPr="00227421">
              <w:rPr>
                <w:rFonts w:ascii="Calibri" w:hAnsi="Calibri" w:cs="Calibri"/>
                <w:b/>
                <w:bCs/>
                <w:color w:val="000000"/>
                <w:lang w:eastAsia="es-MX" w:bidi="ar-SA"/>
              </w:rPr>
              <w:t>MIAMI</w:t>
            </w:r>
          </w:p>
        </w:tc>
        <w:tc>
          <w:tcPr>
            <w:tcW w:w="4472" w:type="dxa"/>
            <w:tcBorders>
              <w:top w:val="nil"/>
              <w:left w:val="nil"/>
              <w:bottom w:val="nil"/>
              <w:right w:val="nil"/>
            </w:tcBorders>
            <w:shd w:val="clear" w:color="auto" w:fill="auto"/>
            <w:vAlign w:val="center"/>
            <w:hideMark/>
          </w:tcPr>
          <w:p w:rsidR="007A2C85" w:rsidRPr="00245B17" w:rsidRDefault="007A2C85" w:rsidP="007A2C85">
            <w:pPr>
              <w:spacing w:after="0" w:line="240" w:lineRule="auto"/>
              <w:jc w:val="center"/>
              <w:rPr>
                <w:rFonts w:ascii="Calibri" w:hAnsi="Calibri" w:cs="Calibri"/>
                <w:color w:val="000000"/>
                <w:lang w:val="en-AU" w:eastAsia="es-MX" w:bidi="ar-SA"/>
              </w:rPr>
            </w:pPr>
            <w:r w:rsidRPr="00245B17">
              <w:rPr>
                <w:rFonts w:ascii="Calibri" w:hAnsi="Calibri" w:cs="Calibri"/>
                <w:color w:val="000000"/>
                <w:lang w:val="en-AU" w:eastAsia="es-MX" w:bidi="ar-SA"/>
              </w:rPr>
              <w:t>HOLIDAY INN PORT OF MIAMI</w:t>
            </w:r>
          </w:p>
        </w:tc>
        <w:tc>
          <w:tcPr>
            <w:tcW w:w="558" w:type="dxa"/>
            <w:tcBorders>
              <w:top w:val="nil"/>
              <w:left w:val="nil"/>
              <w:bottom w:val="nil"/>
              <w:right w:val="nil"/>
            </w:tcBorders>
            <w:shd w:val="clear" w:color="auto" w:fill="auto"/>
            <w:noWrap/>
            <w:vAlign w:val="bottom"/>
            <w:hideMark/>
          </w:tcPr>
          <w:p w:rsidR="007A2C85" w:rsidRPr="00227421" w:rsidRDefault="007A2C85" w:rsidP="007A2C85">
            <w:pPr>
              <w:spacing w:after="0" w:line="240" w:lineRule="auto"/>
              <w:jc w:val="center"/>
              <w:rPr>
                <w:rFonts w:ascii="Calibri" w:hAnsi="Calibri" w:cs="Calibri"/>
                <w:color w:val="000000"/>
                <w:lang w:eastAsia="es-MX" w:bidi="ar-SA"/>
              </w:rPr>
            </w:pPr>
            <w:r w:rsidRPr="00227421">
              <w:rPr>
                <w:rFonts w:ascii="Calibri" w:hAnsi="Calibri" w:cs="Calibri"/>
                <w:color w:val="000000"/>
                <w:lang w:eastAsia="es-MX" w:bidi="ar-SA"/>
              </w:rPr>
              <w:t>T</w:t>
            </w:r>
          </w:p>
        </w:tc>
      </w:tr>
      <w:tr w:rsidR="007A2C85" w:rsidRPr="00227421" w:rsidTr="0048650B">
        <w:trPr>
          <w:trHeight w:val="352"/>
          <w:jc w:val="center"/>
        </w:trPr>
        <w:tc>
          <w:tcPr>
            <w:tcW w:w="1910" w:type="dxa"/>
            <w:tcBorders>
              <w:top w:val="nil"/>
              <w:left w:val="nil"/>
              <w:bottom w:val="nil"/>
              <w:right w:val="nil"/>
            </w:tcBorders>
            <w:shd w:val="clear" w:color="auto" w:fill="auto"/>
            <w:noWrap/>
            <w:vAlign w:val="center"/>
            <w:hideMark/>
          </w:tcPr>
          <w:p w:rsidR="007A2C85" w:rsidRPr="00227421" w:rsidRDefault="007A2C85" w:rsidP="007A2C85">
            <w:pPr>
              <w:spacing w:after="0" w:line="240" w:lineRule="auto"/>
              <w:jc w:val="center"/>
              <w:rPr>
                <w:rFonts w:ascii="Calibri" w:hAnsi="Calibri" w:cs="Calibri"/>
                <w:b/>
                <w:bCs/>
                <w:color w:val="000000"/>
                <w:lang w:eastAsia="es-MX" w:bidi="ar-SA"/>
              </w:rPr>
            </w:pPr>
            <w:r w:rsidRPr="00227421">
              <w:rPr>
                <w:rFonts w:ascii="Calibri" w:hAnsi="Calibri" w:cs="Calibri"/>
                <w:b/>
                <w:bCs/>
                <w:color w:val="000000"/>
                <w:lang w:eastAsia="es-MX" w:bidi="ar-SA"/>
              </w:rPr>
              <w:t>A BORDO</w:t>
            </w:r>
          </w:p>
        </w:tc>
        <w:tc>
          <w:tcPr>
            <w:tcW w:w="4472" w:type="dxa"/>
            <w:tcBorders>
              <w:top w:val="nil"/>
              <w:left w:val="nil"/>
              <w:bottom w:val="nil"/>
              <w:right w:val="nil"/>
            </w:tcBorders>
            <w:shd w:val="clear" w:color="auto" w:fill="auto"/>
            <w:noWrap/>
            <w:vAlign w:val="center"/>
            <w:hideMark/>
          </w:tcPr>
          <w:p w:rsidR="007A2C85" w:rsidRPr="00227421" w:rsidRDefault="006C5598" w:rsidP="006C5598">
            <w:pPr>
              <w:spacing w:after="0" w:line="240" w:lineRule="auto"/>
              <w:rPr>
                <w:rFonts w:ascii="Calibri" w:hAnsi="Calibri" w:cs="Calibri"/>
                <w:color w:val="000000"/>
                <w:lang w:eastAsia="es-MX" w:bidi="ar-SA"/>
              </w:rPr>
            </w:pPr>
            <w:r>
              <w:rPr>
                <w:rFonts w:ascii="Calibri" w:hAnsi="Calibri" w:cs="Calibri"/>
                <w:color w:val="000000"/>
                <w:lang w:eastAsia="es-MX" w:bidi="ar-SA"/>
              </w:rPr>
              <w:t xml:space="preserve">           </w:t>
            </w:r>
            <w:r w:rsidRPr="006C5598">
              <w:rPr>
                <w:rFonts w:ascii="Calibri" w:hAnsi="Calibri" w:cs="Calibri"/>
                <w:color w:val="000000"/>
                <w:lang w:eastAsia="es-MX" w:bidi="ar-SA"/>
              </w:rPr>
              <w:t>ALLURE- INDEPENDICE O FREEDOM</w:t>
            </w:r>
          </w:p>
        </w:tc>
        <w:tc>
          <w:tcPr>
            <w:tcW w:w="558" w:type="dxa"/>
            <w:tcBorders>
              <w:top w:val="nil"/>
              <w:left w:val="nil"/>
              <w:bottom w:val="nil"/>
              <w:right w:val="nil"/>
            </w:tcBorders>
            <w:shd w:val="clear" w:color="auto" w:fill="auto"/>
            <w:noWrap/>
            <w:vAlign w:val="bottom"/>
            <w:hideMark/>
          </w:tcPr>
          <w:p w:rsidR="007A2C85" w:rsidRPr="00227421" w:rsidRDefault="007A2C85" w:rsidP="007A2C85">
            <w:pPr>
              <w:spacing w:after="0" w:line="240" w:lineRule="auto"/>
              <w:jc w:val="center"/>
              <w:rPr>
                <w:rFonts w:ascii="Calibri" w:hAnsi="Calibri" w:cs="Calibri"/>
                <w:color w:val="000000"/>
                <w:lang w:eastAsia="es-MX" w:bidi="ar-SA"/>
              </w:rPr>
            </w:pPr>
          </w:p>
        </w:tc>
      </w:tr>
      <w:tr w:rsidR="007A2C85" w:rsidRPr="00006DC4" w:rsidTr="0048650B">
        <w:trPr>
          <w:trHeight w:val="272"/>
          <w:jc w:val="center"/>
        </w:trPr>
        <w:tc>
          <w:tcPr>
            <w:tcW w:w="6940" w:type="dxa"/>
            <w:gridSpan w:val="3"/>
            <w:tcBorders>
              <w:top w:val="nil"/>
              <w:left w:val="nil"/>
              <w:bottom w:val="nil"/>
              <w:right w:val="nil"/>
            </w:tcBorders>
            <w:shd w:val="clear" w:color="C00000" w:fill="C00000"/>
            <w:noWrap/>
            <w:vAlign w:val="center"/>
            <w:hideMark/>
          </w:tcPr>
          <w:p w:rsidR="007A2C85" w:rsidRPr="00245B17" w:rsidRDefault="007A2C85" w:rsidP="007A2C85">
            <w:pPr>
              <w:spacing w:after="0" w:line="240" w:lineRule="auto"/>
              <w:jc w:val="center"/>
              <w:rPr>
                <w:rFonts w:ascii="Calibri" w:hAnsi="Calibri" w:cs="Calibri"/>
                <w:b/>
                <w:bCs/>
                <w:color w:val="FFFFFF"/>
                <w:lang w:val="en-AU" w:eastAsia="es-MX" w:bidi="ar-SA"/>
              </w:rPr>
            </w:pPr>
            <w:r w:rsidRPr="00245B17">
              <w:rPr>
                <w:rFonts w:ascii="Calibri" w:hAnsi="Calibri" w:cs="Calibri"/>
                <w:b/>
                <w:bCs/>
                <w:color w:val="FFFFFF"/>
                <w:lang w:val="en-AU" w:eastAsia="es-MX" w:bidi="ar-SA"/>
              </w:rPr>
              <w:t>CHECK IN - 15:00 HRS // CHECK OUT- 11:00 HRS</w:t>
            </w:r>
          </w:p>
        </w:tc>
      </w:tr>
      <w:tr w:rsidR="007A2C85" w:rsidRPr="00227421" w:rsidTr="0048650B">
        <w:trPr>
          <w:trHeight w:val="281"/>
          <w:jc w:val="center"/>
        </w:trPr>
        <w:tc>
          <w:tcPr>
            <w:tcW w:w="6940" w:type="dxa"/>
            <w:gridSpan w:val="3"/>
            <w:tcBorders>
              <w:top w:val="nil"/>
              <w:left w:val="nil"/>
              <w:bottom w:val="nil"/>
              <w:right w:val="nil"/>
            </w:tcBorders>
            <w:shd w:val="clear" w:color="E36C0A" w:fill="E36C0A"/>
            <w:noWrap/>
            <w:vAlign w:val="center"/>
            <w:hideMark/>
          </w:tcPr>
          <w:p w:rsidR="007A2C85" w:rsidRPr="00227421" w:rsidRDefault="007A2C85" w:rsidP="007A2C85">
            <w:pPr>
              <w:spacing w:after="0" w:line="240" w:lineRule="auto"/>
              <w:jc w:val="center"/>
              <w:rPr>
                <w:rFonts w:ascii="Calibri" w:hAnsi="Calibri" w:cs="Calibri"/>
                <w:b/>
                <w:bCs/>
                <w:color w:val="FFFFFF"/>
                <w:lang w:eastAsia="es-MX" w:bidi="ar-SA"/>
              </w:rPr>
            </w:pPr>
            <w:r w:rsidRPr="00227421">
              <w:rPr>
                <w:rFonts w:ascii="Calibri" w:hAnsi="Calibri" w:cs="Calibri"/>
                <w:b/>
                <w:bCs/>
                <w:color w:val="FFFFFF"/>
                <w:lang w:eastAsia="es-MX" w:bidi="ar-SA"/>
              </w:rPr>
              <w:t>Hora de salida crucero: 4:30 pm. // Hora de llegada 06:00 a. m</w:t>
            </w:r>
          </w:p>
        </w:tc>
      </w:tr>
    </w:tbl>
    <w:p w:rsidR="0048650B" w:rsidRPr="00227421" w:rsidRDefault="0048650B" w:rsidP="000408A6">
      <w:pPr>
        <w:spacing w:after="0" w:line="240" w:lineRule="auto"/>
        <w:jc w:val="both"/>
        <w:rPr>
          <w:rFonts w:ascii="Arial" w:hAnsi="Arial" w:cs="Arial"/>
          <w:color w:val="000000"/>
          <w:sz w:val="20"/>
          <w:szCs w:val="20"/>
          <w:lang w:eastAsia="es-ES" w:bidi="ar-SA"/>
        </w:rPr>
      </w:pPr>
    </w:p>
    <w:p w:rsidR="00D808D4" w:rsidRPr="00227421" w:rsidRDefault="00D808D4" w:rsidP="000408A6">
      <w:pPr>
        <w:spacing w:after="0" w:line="240" w:lineRule="auto"/>
        <w:jc w:val="both"/>
        <w:rPr>
          <w:rFonts w:ascii="Arial" w:hAnsi="Arial" w:cs="Arial"/>
          <w:color w:val="000000"/>
          <w:sz w:val="20"/>
          <w:szCs w:val="20"/>
          <w:lang w:eastAsia="es-ES" w:bidi="ar-SA"/>
        </w:rPr>
      </w:pPr>
    </w:p>
    <w:p w:rsidR="00D808D4" w:rsidRPr="00227421" w:rsidRDefault="00D808D4" w:rsidP="000408A6">
      <w:pPr>
        <w:spacing w:after="0" w:line="240" w:lineRule="auto"/>
        <w:jc w:val="both"/>
        <w:rPr>
          <w:rFonts w:ascii="Arial" w:hAnsi="Arial" w:cs="Arial"/>
          <w:color w:val="000000"/>
          <w:sz w:val="20"/>
          <w:szCs w:val="20"/>
          <w:lang w:eastAsia="es-ES" w:bidi="ar-SA"/>
        </w:rPr>
      </w:pPr>
    </w:p>
    <w:p w:rsidR="00D808D4" w:rsidRDefault="00D808D4" w:rsidP="000408A6">
      <w:pPr>
        <w:spacing w:after="0" w:line="240" w:lineRule="auto"/>
        <w:jc w:val="both"/>
        <w:rPr>
          <w:rFonts w:ascii="Arial" w:hAnsi="Arial" w:cs="Arial"/>
          <w:color w:val="000000"/>
          <w:sz w:val="20"/>
          <w:szCs w:val="20"/>
          <w:lang w:eastAsia="es-ES" w:bidi="ar-SA"/>
        </w:rPr>
      </w:pPr>
    </w:p>
    <w:p w:rsidR="00227421" w:rsidRDefault="00227421" w:rsidP="000408A6">
      <w:pPr>
        <w:spacing w:after="0" w:line="240" w:lineRule="auto"/>
        <w:jc w:val="both"/>
        <w:rPr>
          <w:rFonts w:ascii="Arial" w:hAnsi="Arial" w:cs="Arial"/>
          <w:color w:val="000000"/>
          <w:sz w:val="20"/>
          <w:szCs w:val="20"/>
          <w:lang w:eastAsia="es-ES" w:bidi="ar-SA"/>
        </w:rPr>
      </w:pPr>
    </w:p>
    <w:p w:rsidR="00227421" w:rsidRDefault="00227421"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6C5598" w:rsidRDefault="006C5598" w:rsidP="000408A6">
      <w:pPr>
        <w:spacing w:after="0" w:line="240" w:lineRule="auto"/>
        <w:jc w:val="both"/>
        <w:rPr>
          <w:rFonts w:ascii="Arial" w:hAnsi="Arial" w:cs="Arial"/>
          <w:color w:val="000000"/>
          <w:sz w:val="20"/>
          <w:szCs w:val="20"/>
          <w:lang w:eastAsia="es-ES" w:bidi="ar-SA"/>
        </w:rPr>
      </w:pPr>
      <w:r>
        <w:rPr>
          <w:rFonts w:ascii="Arial" w:hAnsi="Arial" w:cs="Arial"/>
          <w:color w:val="000000"/>
          <w:sz w:val="20"/>
          <w:szCs w:val="20"/>
          <w:lang w:eastAsia="es-ES" w:bidi="ar-SA"/>
        </w:rPr>
        <w:t xml:space="preserve"> </w:t>
      </w:r>
    </w:p>
    <w:tbl>
      <w:tblPr>
        <w:tblW w:w="8776" w:type="dxa"/>
        <w:jc w:val="center"/>
        <w:tblCellMar>
          <w:left w:w="70" w:type="dxa"/>
          <w:right w:w="70" w:type="dxa"/>
        </w:tblCellMar>
        <w:tblLook w:val="04A0" w:firstRow="1" w:lastRow="0" w:firstColumn="1" w:lastColumn="0" w:noHBand="0" w:noVBand="1"/>
      </w:tblPr>
      <w:tblGrid>
        <w:gridCol w:w="2285"/>
        <w:gridCol w:w="1295"/>
        <w:gridCol w:w="1295"/>
        <w:gridCol w:w="1295"/>
        <w:gridCol w:w="1295"/>
        <w:gridCol w:w="1295"/>
        <w:gridCol w:w="146"/>
      </w:tblGrid>
      <w:tr w:rsidR="006C5598" w:rsidRPr="006C5598" w:rsidTr="006C5598">
        <w:trPr>
          <w:gridAfter w:val="1"/>
          <w:wAfter w:w="16" w:type="dxa"/>
          <w:trHeight w:val="600"/>
          <w:jc w:val="center"/>
        </w:trPr>
        <w:tc>
          <w:tcPr>
            <w:tcW w:w="8760"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rsidR="006C5598" w:rsidRPr="006C5598" w:rsidRDefault="006C5598" w:rsidP="006C5598">
            <w:pPr>
              <w:spacing w:after="0" w:line="240" w:lineRule="auto"/>
              <w:jc w:val="center"/>
              <w:rPr>
                <w:rFonts w:ascii="Calibri" w:hAnsi="Calibri" w:cs="Calibri"/>
                <w:b/>
                <w:bCs/>
                <w:color w:val="FFFFFF"/>
                <w:lang w:eastAsia="es-MX" w:bidi="ar-SA"/>
              </w:rPr>
            </w:pPr>
            <w:r w:rsidRPr="006C5598">
              <w:rPr>
                <w:rFonts w:ascii="Calibri" w:hAnsi="Calibri" w:cs="Calibri"/>
                <w:b/>
                <w:bCs/>
                <w:color w:val="FFFFFF"/>
                <w:lang w:eastAsia="es-MX" w:bidi="ar-SA"/>
              </w:rPr>
              <w:t>TARIFA POR PERSONA EN MXN</w:t>
            </w:r>
          </w:p>
        </w:tc>
      </w:tr>
      <w:tr w:rsidR="006C5598" w:rsidRPr="006C5598" w:rsidTr="006C5598">
        <w:trPr>
          <w:gridAfter w:val="1"/>
          <w:wAfter w:w="16" w:type="dxa"/>
          <w:trHeight w:val="750"/>
          <w:jc w:val="center"/>
        </w:trPr>
        <w:tc>
          <w:tcPr>
            <w:tcW w:w="8760" w:type="dxa"/>
            <w:gridSpan w:val="6"/>
            <w:tcBorders>
              <w:top w:val="nil"/>
              <w:left w:val="single" w:sz="4" w:space="0" w:color="FFFFFF"/>
              <w:bottom w:val="nil"/>
              <w:right w:val="single" w:sz="4" w:space="0" w:color="FFFFFF"/>
            </w:tcBorders>
            <w:shd w:val="clear" w:color="2F5496" w:fill="2F5496"/>
            <w:hideMark/>
          </w:tcPr>
          <w:p w:rsidR="006C5598" w:rsidRPr="006C5598" w:rsidRDefault="006C5598" w:rsidP="006C5598">
            <w:pPr>
              <w:spacing w:after="0" w:line="240" w:lineRule="auto"/>
              <w:jc w:val="center"/>
              <w:rPr>
                <w:rFonts w:ascii="Calibri" w:hAnsi="Calibri" w:cs="Calibri"/>
                <w:b/>
                <w:bCs/>
                <w:color w:val="FFFFFF"/>
                <w:lang w:eastAsia="es-MX" w:bidi="ar-SA"/>
              </w:rPr>
            </w:pPr>
            <w:r w:rsidRPr="006C5598">
              <w:rPr>
                <w:rFonts w:ascii="Calibri" w:hAnsi="Calibri" w:cs="Calibri"/>
                <w:b/>
                <w:bCs/>
                <w:color w:val="FFFFFF"/>
                <w:lang w:eastAsia="es-MX" w:bidi="ar-SA"/>
              </w:rPr>
              <w:t>SERVICIOS TERRESTRES + CRUCERO ROYAL CARIBBEAN</w:t>
            </w:r>
          </w:p>
        </w:tc>
      </w:tr>
      <w:tr w:rsidR="006C5598" w:rsidRPr="006C5598" w:rsidTr="006C5598">
        <w:trPr>
          <w:gridAfter w:val="1"/>
          <w:wAfter w:w="16" w:type="dxa"/>
          <w:trHeight w:val="360"/>
          <w:jc w:val="center"/>
        </w:trPr>
        <w:tc>
          <w:tcPr>
            <w:tcW w:w="2285" w:type="dxa"/>
            <w:tcBorders>
              <w:top w:val="nil"/>
              <w:left w:val="single" w:sz="4" w:space="0" w:color="FFFFFF"/>
              <w:bottom w:val="nil"/>
              <w:right w:val="nil"/>
            </w:tcBorders>
            <w:shd w:val="clear" w:color="CC3300" w:fill="CC3300"/>
            <w:noWrap/>
            <w:vAlign w:val="center"/>
            <w:hideMark/>
          </w:tcPr>
          <w:p w:rsidR="006C5598" w:rsidRPr="006C5598" w:rsidRDefault="006C5598" w:rsidP="006C5598">
            <w:pPr>
              <w:spacing w:after="0" w:line="240" w:lineRule="auto"/>
              <w:rPr>
                <w:rFonts w:ascii="Calibri" w:hAnsi="Calibri" w:cs="Calibri"/>
                <w:b/>
                <w:bCs/>
                <w:color w:val="FFFFFF"/>
                <w:lang w:eastAsia="es-MX" w:bidi="ar-SA"/>
              </w:rPr>
            </w:pPr>
            <w:r w:rsidRPr="006C5598">
              <w:rPr>
                <w:rFonts w:ascii="Calibri" w:hAnsi="Calibri" w:cs="Calibri"/>
                <w:b/>
                <w:bCs/>
                <w:color w:val="FFFFFF"/>
                <w:lang w:eastAsia="es-MX" w:bidi="ar-SA"/>
              </w:rPr>
              <w:t> </w:t>
            </w:r>
          </w:p>
        </w:tc>
        <w:tc>
          <w:tcPr>
            <w:tcW w:w="1295" w:type="dxa"/>
            <w:tcBorders>
              <w:top w:val="nil"/>
              <w:left w:val="nil"/>
              <w:bottom w:val="nil"/>
              <w:right w:val="nil"/>
            </w:tcBorders>
            <w:shd w:val="clear" w:color="CC3300" w:fill="CC3300"/>
            <w:noWrap/>
            <w:vAlign w:val="center"/>
            <w:hideMark/>
          </w:tcPr>
          <w:p w:rsidR="006C5598" w:rsidRPr="006C5598" w:rsidRDefault="006C5598" w:rsidP="006C5598">
            <w:pPr>
              <w:spacing w:after="0" w:line="240" w:lineRule="auto"/>
              <w:jc w:val="center"/>
              <w:rPr>
                <w:rFonts w:ascii="Calibri" w:hAnsi="Calibri" w:cs="Calibri"/>
                <w:b/>
                <w:bCs/>
                <w:color w:val="FFFFFF"/>
                <w:lang w:eastAsia="es-MX" w:bidi="ar-SA"/>
              </w:rPr>
            </w:pPr>
            <w:r w:rsidRPr="006C5598">
              <w:rPr>
                <w:rFonts w:ascii="Calibri" w:hAnsi="Calibri" w:cs="Calibri"/>
                <w:b/>
                <w:bCs/>
                <w:color w:val="FFFFFF"/>
                <w:lang w:eastAsia="es-MX" w:bidi="ar-SA"/>
              </w:rPr>
              <w:t>DBL</w:t>
            </w:r>
          </w:p>
        </w:tc>
        <w:tc>
          <w:tcPr>
            <w:tcW w:w="1295" w:type="dxa"/>
            <w:tcBorders>
              <w:top w:val="nil"/>
              <w:left w:val="nil"/>
              <w:bottom w:val="nil"/>
              <w:right w:val="nil"/>
            </w:tcBorders>
            <w:shd w:val="clear" w:color="CC3300" w:fill="CC3300"/>
            <w:noWrap/>
            <w:vAlign w:val="center"/>
            <w:hideMark/>
          </w:tcPr>
          <w:p w:rsidR="006C5598" w:rsidRPr="006C5598" w:rsidRDefault="006C5598" w:rsidP="006C5598">
            <w:pPr>
              <w:spacing w:after="0" w:line="240" w:lineRule="auto"/>
              <w:jc w:val="center"/>
              <w:rPr>
                <w:rFonts w:ascii="Calibri" w:hAnsi="Calibri" w:cs="Calibri"/>
                <w:b/>
                <w:bCs/>
                <w:color w:val="FFFFFF"/>
                <w:lang w:eastAsia="es-MX" w:bidi="ar-SA"/>
              </w:rPr>
            </w:pPr>
            <w:r w:rsidRPr="006C5598">
              <w:rPr>
                <w:rFonts w:ascii="Calibri" w:hAnsi="Calibri" w:cs="Calibri"/>
                <w:b/>
                <w:bCs/>
                <w:color w:val="FFFFFF"/>
                <w:lang w:eastAsia="es-MX" w:bidi="ar-SA"/>
              </w:rPr>
              <w:t>TPL</w:t>
            </w:r>
          </w:p>
        </w:tc>
        <w:tc>
          <w:tcPr>
            <w:tcW w:w="1295" w:type="dxa"/>
            <w:tcBorders>
              <w:top w:val="nil"/>
              <w:left w:val="nil"/>
              <w:bottom w:val="nil"/>
              <w:right w:val="nil"/>
            </w:tcBorders>
            <w:shd w:val="clear" w:color="CC3300" w:fill="CC3300"/>
            <w:noWrap/>
            <w:vAlign w:val="center"/>
            <w:hideMark/>
          </w:tcPr>
          <w:p w:rsidR="006C5598" w:rsidRPr="006C5598" w:rsidRDefault="006C5598" w:rsidP="006C5598">
            <w:pPr>
              <w:spacing w:after="0" w:line="240" w:lineRule="auto"/>
              <w:jc w:val="center"/>
              <w:rPr>
                <w:rFonts w:ascii="Calibri" w:hAnsi="Calibri" w:cs="Calibri"/>
                <w:b/>
                <w:bCs/>
                <w:color w:val="FFFFFF"/>
                <w:lang w:eastAsia="es-MX" w:bidi="ar-SA"/>
              </w:rPr>
            </w:pPr>
            <w:r w:rsidRPr="006C5598">
              <w:rPr>
                <w:rFonts w:ascii="Calibri" w:hAnsi="Calibri" w:cs="Calibri"/>
                <w:b/>
                <w:bCs/>
                <w:color w:val="FFFFFF"/>
                <w:lang w:eastAsia="es-MX" w:bidi="ar-SA"/>
              </w:rPr>
              <w:t>CPL</w:t>
            </w:r>
          </w:p>
        </w:tc>
        <w:tc>
          <w:tcPr>
            <w:tcW w:w="1295" w:type="dxa"/>
            <w:tcBorders>
              <w:top w:val="nil"/>
              <w:left w:val="nil"/>
              <w:bottom w:val="nil"/>
              <w:right w:val="nil"/>
            </w:tcBorders>
            <w:shd w:val="clear" w:color="CC3300" w:fill="CC3300"/>
            <w:noWrap/>
            <w:vAlign w:val="center"/>
            <w:hideMark/>
          </w:tcPr>
          <w:p w:rsidR="006C5598" w:rsidRPr="006C5598" w:rsidRDefault="006C5598" w:rsidP="006C5598">
            <w:pPr>
              <w:spacing w:after="0" w:line="240" w:lineRule="auto"/>
              <w:jc w:val="center"/>
              <w:rPr>
                <w:rFonts w:ascii="Calibri" w:hAnsi="Calibri" w:cs="Calibri"/>
                <w:b/>
                <w:bCs/>
                <w:color w:val="FFFFFF"/>
                <w:lang w:eastAsia="es-MX" w:bidi="ar-SA"/>
              </w:rPr>
            </w:pPr>
            <w:r w:rsidRPr="006C5598">
              <w:rPr>
                <w:rFonts w:ascii="Calibri" w:hAnsi="Calibri" w:cs="Calibri"/>
                <w:b/>
                <w:bCs/>
                <w:color w:val="FFFFFF"/>
                <w:lang w:eastAsia="es-MX" w:bidi="ar-SA"/>
              </w:rPr>
              <w:t>SGL</w:t>
            </w:r>
          </w:p>
        </w:tc>
        <w:tc>
          <w:tcPr>
            <w:tcW w:w="1295" w:type="dxa"/>
            <w:tcBorders>
              <w:top w:val="nil"/>
              <w:left w:val="nil"/>
              <w:bottom w:val="nil"/>
              <w:right w:val="single" w:sz="4" w:space="0" w:color="FFFFFF"/>
            </w:tcBorders>
            <w:shd w:val="clear" w:color="CC3300" w:fill="CC3300"/>
            <w:noWrap/>
            <w:vAlign w:val="center"/>
            <w:hideMark/>
          </w:tcPr>
          <w:p w:rsidR="006C5598" w:rsidRPr="006C5598" w:rsidRDefault="006C5598" w:rsidP="006C5598">
            <w:pPr>
              <w:spacing w:after="0" w:line="240" w:lineRule="auto"/>
              <w:jc w:val="center"/>
              <w:rPr>
                <w:rFonts w:ascii="Calibri" w:hAnsi="Calibri" w:cs="Calibri"/>
                <w:b/>
                <w:bCs/>
                <w:color w:val="FFFFFF"/>
                <w:lang w:eastAsia="es-MX" w:bidi="ar-SA"/>
              </w:rPr>
            </w:pPr>
            <w:r w:rsidRPr="006C5598">
              <w:rPr>
                <w:rFonts w:ascii="Calibri" w:hAnsi="Calibri" w:cs="Calibri"/>
                <w:b/>
                <w:bCs/>
                <w:color w:val="FFFFFF"/>
                <w:lang w:eastAsia="es-MX" w:bidi="ar-SA"/>
              </w:rPr>
              <w:t>MNR</w:t>
            </w:r>
          </w:p>
        </w:tc>
      </w:tr>
      <w:tr w:rsidR="006C5598" w:rsidRPr="006C5598" w:rsidTr="006C5598">
        <w:trPr>
          <w:gridAfter w:val="1"/>
          <w:wAfter w:w="16" w:type="dxa"/>
          <w:trHeight w:val="525"/>
          <w:jc w:val="center"/>
        </w:trPr>
        <w:tc>
          <w:tcPr>
            <w:tcW w:w="2285" w:type="dxa"/>
            <w:tcBorders>
              <w:top w:val="nil"/>
              <w:left w:val="nil"/>
              <w:bottom w:val="nil"/>
              <w:right w:val="nil"/>
            </w:tcBorders>
            <w:shd w:val="clear" w:color="auto" w:fill="auto"/>
            <w:noWrap/>
            <w:vAlign w:val="center"/>
            <w:hideMark/>
          </w:tcPr>
          <w:p w:rsidR="006C5598" w:rsidRPr="006C5598" w:rsidRDefault="006C5598" w:rsidP="006C5598">
            <w:pPr>
              <w:spacing w:after="0" w:line="240" w:lineRule="auto"/>
              <w:rPr>
                <w:rFonts w:ascii="Calibri" w:hAnsi="Calibri" w:cs="Calibri"/>
                <w:color w:val="000000"/>
                <w:sz w:val="20"/>
                <w:szCs w:val="20"/>
                <w:lang w:eastAsia="es-MX" w:bidi="ar-SA"/>
              </w:rPr>
            </w:pPr>
            <w:r w:rsidRPr="006C5598">
              <w:rPr>
                <w:rFonts w:ascii="Calibri" w:hAnsi="Calibri" w:cs="Calibri"/>
                <w:color w:val="000000"/>
                <w:sz w:val="20"/>
                <w:szCs w:val="20"/>
                <w:lang w:eastAsia="es-MX" w:bidi="ar-SA"/>
              </w:rPr>
              <w:t xml:space="preserve">TR CABINA INTERIOR  </w:t>
            </w:r>
          </w:p>
        </w:tc>
        <w:tc>
          <w:tcPr>
            <w:tcW w:w="1295" w:type="dxa"/>
            <w:tcBorders>
              <w:top w:val="nil"/>
              <w:left w:val="nil"/>
              <w:bottom w:val="nil"/>
              <w:right w:val="nil"/>
            </w:tcBorders>
            <w:shd w:val="clear" w:color="FFFFFF" w:fill="FFFFFF"/>
            <w:noWrap/>
            <w:vAlign w:val="center"/>
            <w:hideMark/>
          </w:tcPr>
          <w:p w:rsidR="006C5598" w:rsidRPr="006C5598" w:rsidRDefault="006C5598" w:rsidP="006C5598">
            <w:pPr>
              <w:spacing w:after="0" w:line="240" w:lineRule="auto"/>
              <w:jc w:val="center"/>
              <w:rPr>
                <w:rFonts w:ascii="Calibri" w:hAnsi="Calibri" w:cs="Calibri"/>
                <w:color w:val="000000"/>
                <w:lang w:eastAsia="es-MX" w:bidi="ar-SA"/>
              </w:rPr>
            </w:pPr>
            <w:r w:rsidRPr="006C5598">
              <w:rPr>
                <w:rFonts w:ascii="Calibri" w:hAnsi="Calibri" w:cs="Calibri"/>
                <w:color w:val="000000"/>
                <w:lang w:eastAsia="es-MX" w:bidi="ar-SA"/>
              </w:rPr>
              <w:t>$41,160.00</w:t>
            </w:r>
          </w:p>
        </w:tc>
        <w:tc>
          <w:tcPr>
            <w:tcW w:w="1295" w:type="dxa"/>
            <w:tcBorders>
              <w:top w:val="nil"/>
              <w:left w:val="nil"/>
              <w:bottom w:val="nil"/>
              <w:right w:val="nil"/>
            </w:tcBorders>
            <w:shd w:val="clear" w:color="auto" w:fill="auto"/>
            <w:noWrap/>
            <w:vAlign w:val="center"/>
            <w:hideMark/>
          </w:tcPr>
          <w:p w:rsidR="006C5598" w:rsidRPr="006C5598" w:rsidRDefault="006C5598" w:rsidP="006C5598">
            <w:pPr>
              <w:spacing w:after="0" w:line="240" w:lineRule="auto"/>
              <w:jc w:val="center"/>
              <w:rPr>
                <w:rFonts w:ascii="Calibri" w:hAnsi="Calibri" w:cs="Calibri"/>
                <w:color w:val="000000"/>
                <w:lang w:eastAsia="es-MX" w:bidi="ar-SA"/>
              </w:rPr>
            </w:pPr>
            <w:r w:rsidRPr="006C5598">
              <w:rPr>
                <w:rFonts w:ascii="Calibri" w:hAnsi="Calibri" w:cs="Calibri"/>
                <w:color w:val="000000"/>
                <w:lang w:eastAsia="es-MX" w:bidi="ar-SA"/>
              </w:rPr>
              <w:t>$38,750.00</w:t>
            </w:r>
          </w:p>
        </w:tc>
        <w:tc>
          <w:tcPr>
            <w:tcW w:w="1295" w:type="dxa"/>
            <w:tcBorders>
              <w:top w:val="nil"/>
              <w:left w:val="nil"/>
              <w:bottom w:val="nil"/>
              <w:right w:val="nil"/>
            </w:tcBorders>
            <w:shd w:val="clear" w:color="FFFFFF" w:fill="FFFFFF"/>
            <w:noWrap/>
            <w:vAlign w:val="center"/>
            <w:hideMark/>
          </w:tcPr>
          <w:p w:rsidR="006C5598" w:rsidRPr="006C5598" w:rsidRDefault="006C5598" w:rsidP="006C5598">
            <w:pPr>
              <w:spacing w:after="0" w:line="240" w:lineRule="auto"/>
              <w:jc w:val="center"/>
              <w:rPr>
                <w:rFonts w:ascii="Calibri" w:hAnsi="Calibri" w:cs="Calibri"/>
                <w:color w:val="000000"/>
                <w:lang w:eastAsia="es-MX" w:bidi="ar-SA"/>
              </w:rPr>
            </w:pPr>
            <w:r w:rsidRPr="006C5598">
              <w:rPr>
                <w:rFonts w:ascii="Calibri" w:hAnsi="Calibri" w:cs="Calibri"/>
                <w:color w:val="000000"/>
                <w:lang w:eastAsia="es-MX" w:bidi="ar-SA"/>
              </w:rPr>
              <w:t>$33,560.00</w:t>
            </w:r>
          </w:p>
        </w:tc>
        <w:tc>
          <w:tcPr>
            <w:tcW w:w="1295" w:type="dxa"/>
            <w:tcBorders>
              <w:top w:val="nil"/>
              <w:left w:val="nil"/>
              <w:bottom w:val="nil"/>
              <w:right w:val="nil"/>
            </w:tcBorders>
            <w:shd w:val="clear" w:color="auto" w:fill="auto"/>
            <w:noWrap/>
            <w:vAlign w:val="center"/>
            <w:hideMark/>
          </w:tcPr>
          <w:p w:rsidR="006C5598" w:rsidRPr="006C5598" w:rsidRDefault="006C5598" w:rsidP="006C5598">
            <w:pPr>
              <w:spacing w:after="0" w:line="240" w:lineRule="auto"/>
              <w:jc w:val="center"/>
              <w:rPr>
                <w:rFonts w:ascii="Calibri" w:hAnsi="Calibri" w:cs="Calibri"/>
                <w:color w:val="000000"/>
                <w:lang w:eastAsia="es-MX" w:bidi="ar-SA"/>
              </w:rPr>
            </w:pPr>
            <w:r w:rsidRPr="006C5598">
              <w:rPr>
                <w:rFonts w:ascii="Calibri" w:hAnsi="Calibri" w:cs="Calibri"/>
                <w:color w:val="000000"/>
                <w:lang w:eastAsia="es-MX" w:bidi="ar-SA"/>
              </w:rPr>
              <w:t>$67,100.00</w:t>
            </w:r>
          </w:p>
        </w:tc>
        <w:tc>
          <w:tcPr>
            <w:tcW w:w="1295" w:type="dxa"/>
            <w:tcBorders>
              <w:top w:val="nil"/>
              <w:left w:val="nil"/>
              <w:bottom w:val="nil"/>
              <w:right w:val="nil"/>
            </w:tcBorders>
            <w:shd w:val="clear" w:color="auto" w:fill="auto"/>
            <w:noWrap/>
            <w:vAlign w:val="center"/>
            <w:hideMark/>
          </w:tcPr>
          <w:p w:rsidR="006C5598" w:rsidRPr="006C5598" w:rsidRDefault="006C5598" w:rsidP="006C5598">
            <w:pPr>
              <w:spacing w:after="0" w:line="240" w:lineRule="auto"/>
              <w:jc w:val="center"/>
              <w:rPr>
                <w:rFonts w:ascii="Calibri" w:hAnsi="Calibri" w:cs="Calibri"/>
                <w:color w:val="000000"/>
                <w:lang w:eastAsia="es-MX" w:bidi="ar-SA"/>
              </w:rPr>
            </w:pPr>
            <w:r w:rsidRPr="006C5598">
              <w:rPr>
                <w:rFonts w:ascii="Calibri" w:hAnsi="Calibri" w:cs="Calibri"/>
                <w:color w:val="000000"/>
                <w:lang w:eastAsia="es-MX" w:bidi="ar-SA"/>
              </w:rPr>
              <w:t>$30,200.00</w:t>
            </w:r>
          </w:p>
        </w:tc>
      </w:tr>
      <w:tr w:rsidR="006C5598" w:rsidRPr="006C5598" w:rsidTr="006C5598">
        <w:trPr>
          <w:gridAfter w:val="1"/>
          <w:wAfter w:w="16" w:type="dxa"/>
          <w:trHeight w:val="615"/>
          <w:jc w:val="center"/>
        </w:trPr>
        <w:tc>
          <w:tcPr>
            <w:tcW w:w="2285" w:type="dxa"/>
            <w:tcBorders>
              <w:top w:val="nil"/>
              <w:left w:val="nil"/>
              <w:bottom w:val="nil"/>
              <w:right w:val="nil"/>
            </w:tcBorders>
            <w:shd w:val="clear" w:color="FFFFFF" w:fill="FFFFFF"/>
            <w:vAlign w:val="center"/>
            <w:hideMark/>
          </w:tcPr>
          <w:p w:rsidR="006C5598" w:rsidRPr="006C5598" w:rsidRDefault="006C5598" w:rsidP="006C5598">
            <w:pPr>
              <w:spacing w:after="0" w:line="240" w:lineRule="auto"/>
              <w:rPr>
                <w:rFonts w:ascii="Calibri" w:hAnsi="Calibri" w:cs="Calibri"/>
                <w:color w:val="000000"/>
                <w:sz w:val="20"/>
                <w:szCs w:val="20"/>
                <w:lang w:eastAsia="es-MX" w:bidi="ar-SA"/>
              </w:rPr>
            </w:pPr>
            <w:r w:rsidRPr="006C5598">
              <w:rPr>
                <w:rFonts w:ascii="Calibri" w:hAnsi="Calibri" w:cs="Calibri"/>
                <w:color w:val="000000"/>
                <w:sz w:val="20"/>
                <w:szCs w:val="20"/>
                <w:lang w:eastAsia="es-MX" w:bidi="ar-SA"/>
              </w:rPr>
              <w:t xml:space="preserve">TR CABINA EXTERIOR CON BALCON </w:t>
            </w:r>
          </w:p>
        </w:tc>
        <w:tc>
          <w:tcPr>
            <w:tcW w:w="1295" w:type="dxa"/>
            <w:tcBorders>
              <w:top w:val="nil"/>
              <w:left w:val="nil"/>
              <w:bottom w:val="nil"/>
              <w:right w:val="nil"/>
            </w:tcBorders>
            <w:shd w:val="clear" w:color="FFFFFF" w:fill="FFFFFF"/>
            <w:noWrap/>
            <w:vAlign w:val="center"/>
            <w:hideMark/>
          </w:tcPr>
          <w:p w:rsidR="006C5598" w:rsidRPr="006C5598" w:rsidRDefault="006C5598" w:rsidP="006C5598">
            <w:pPr>
              <w:spacing w:after="0" w:line="240" w:lineRule="auto"/>
              <w:jc w:val="center"/>
              <w:rPr>
                <w:rFonts w:ascii="Calibri" w:hAnsi="Calibri" w:cs="Calibri"/>
                <w:color w:val="000000"/>
                <w:lang w:eastAsia="es-MX" w:bidi="ar-SA"/>
              </w:rPr>
            </w:pPr>
            <w:r w:rsidRPr="006C5598">
              <w:rPr>
                <w:rFonts w:ascii="Calibri" w:hAnsi="Calibri" w:cs="Calibri"/>
                <w:color w:val="000000"/>
                <w:lang w:eastAsia="es-MX" w:bidi="ar-SA"/>
              </w:rPr>
              <w:t>$47,360.00</w:t>
            </w:r>
          </w:p>
        </w:tc>
        <w:tc>
          <w:tcPr>
            <w:tcW w:w="1295" w:type="dxa"/>
            <w:tcBorders>
              <w:top w:val="nil"/>
              <w:left w:val="nil"/>
              <w:bottom w:val="nil"/>
              <w:right w:val="nil"/>
            </w:tcBorders>
            <w:shd w:val="clear" w:color="FFFFFF" w:fill="FFFFFF"/>
            <w:noWrap/>
            <w:vAlign w:val="center"/>
            <w:hideMark/>
          </w:tcPr>
          <w:p w:rsidR="006C5598" w:rsidRPr="006C5598" w:rsidRDefault="006C5598" w:rsidP="006C5598">
            <w:pPr>
              <w:spacing w:after="0" w:line="240" w:lineRule="auto"/>
              <w:jc w:val="center"/>
              <w:rPr>
                <w:rFonts w:ascii="Calibri" w:hAnsi="Calibri" w:cs="Calibri"/>
                <w:color w:val="000000"/>
                <w:lang w:eastAsia="es-MX" w:bidi="ar-SA"/>
              </w:rPr>
            </w:pPr>
            <w:r w:rsidRPr="006C5598">
              <w:rPr>
                <w:rFonts w:ascii="Calibri" w:hAnsi="Calibri" w:cs="Calibri"/>
                <w:color w:val="000000"/>
                <w:lang w:eastAsia="es-MX" w:bidi="ar-SA"/>
              </w:rPr>
              <w:t>$38,960.00</w:t>
            </w:r>
          </w:p>
        </w:tc>
        <w:tc>
          <w:tcPr>
            <w:tcW w:w="1295" w:type="dxa"/>
            <w:tcBorders>
              <w:top w:val="nil"/>
              <w:left w:val="nil"/>
              <w:bottom w:val="nil"/>
              <w:right w:val="nil"/>
            </w:tcBorders>
            <w:shd w:val="clear" w:color="FFFFFF" w:fill="FFFFFF"/>
            <w:noWrap/>
            <w:vAlign w:val="center"/>
            <w:hideMark/>
          </w:tcPr>
          <w:p w:rsidR="006C5598" w:rsidRPr="006C5598" w:rsidRDefault="006C5598" w:rsidP="006C5598">
            <w:pPr>
              <w:spacing w:after="0" w:line="240" w:lineRule="auto"/>
              <w:jc w:val="center"/>
              <w:rPr>
                <w:rFonts w:ascii="Calibri" w:hAnsi="Calibri" w:cs="Calibri"/>
                <w:color w:val="000000"/>
                <w:lang w:eastAsia="es-MX" w:bidi="ar-SA"/>
              </w:rPr>
            </w:pPr>
            <w:r w:rsidRPr="006C5598">
              <w:rPr>
                <w:rFonts w:ascii="Calibri" w:hAnsi="Calibri" w:cs="Calibri"/>
                <w:color w:val="000000"/>
                <w:lang w:eastAsia="es-MX" w:bidi="ar-SA"/>
              </w:rPr>
              <w:t>$35,990.00</w:t>
            </w:r>
          </w:p>
        </w:tc>
        <w:tc>
          <w:tcPr>
            <w:tcW w:w="1295" w:type="dxa"/>
            <w:tcBorders>
              <w:top w:val="nil"/>
              <w:left w:val="nil"/>
              <w:bottom w:val="nil"/>
              <w:right w:val="nil"/>
            </w:tcBorders>
            <w:shd w:val="clear" w:color="FFFFFF" w:fill="FFFFFF"/>
            <w:noWrap/>
            <w:vAlign w:val="center"/>
            <w:hideMark/>
          </w:tcPr>
          <w:p w:rsidR="006C5598" w:rsidRPr="006C5598" w:rsidRDefault="006C5598" w:rsidP="006C5598">
            <w:pPr>
              <w:spacing w:after="0" w:line="240" w:lineRule="auto"/>
              <w:jc w:val="center"/>
              <w:rPr>
                <w:rFonts w:ascii="Calibri" w:hAnsi="Calibri" w:cs="Calibri"/>
                <w:color w:val="000000"/>
                <w:lang w:eastAsia="es-MX" w:bidi="ar-SA"/>
              </w:rPr>
            </w:pPr>
            <w:r w:rsidRPr="006C5598">
              <w:rPr>
                <w:rFonts w:ascii="Calibri" w:hAnsi="Calibri" w:cs="Calibri"/>
                <w:color w:val="000000"/>
                <w:lang w:eastAsia="es-MX" w:bidi="ar-SA"/>
              </w:rPr>
              <w:t>$79,940.00</w:t>
            </w:r>
          </w:p>
        </w:tc>
        <w:tc>
          <w:tcPr>
            <w:tcW w:w="1295" w:type="dxa"/>
            <w:tcBorders>
              <w:top w:val="nil"/>
              <w:left w:val="nil"/>
              <w:bottom w:val="nil"/>
              <w:right w:val="nil"/>
            </w:tcBorders>
            <w:shd w:val="clear" w:color="FFFFFF" w:fill="FFFFFF"/>
            <w:noWrap/>
            <w:vAlign w:val="center"/>
            <w:hideMark/>
          </w:tcPr>
          <w:p w:rsidR="006C5598" w:rsidRPr="006C5598" w:rsidRDefault="006C5598" w:rsidP="006C5598">
            <w:pPr>
              <w:spacing w:after="0" w:line="240" w:lineRule="auto"/>
              <w:jc w:val="center"/>
              <w:rPr>
                <w:rFonts w:ascii="Calibri" w:hAnsi="Calibri" w:cs="Calibri"/>
                <w:color w:val="000000"/>
                <w:lang w:eastAsia="es-MX" w:bidi="ar-SA"/>
              </w:rPr>
            </w:pPr>
            <w:r w:rsidRPr="006C5598">
              <w:rPr>
                <w:rFonts w:ascii="Calibri" w:hAnsi="Calibri" w:cs="Calibri"/>
                <w:color w:val="000000"/>
                <w:lang w:eastAsia="es-MX" w:bidi="ar-SA"/>
              </w:rPr>
              <w:t>$31,400.00</w:t>
            </w:r>
          </w:p>
        </w:tc>
      </w:tr>
      <w:tr w:rsidR="006C5598" w:rsidRPr="006C5598" w:rsidTr="006C5598">
        <w:trPr>
          <w:gridAfter w:val="1"/>
          <w:wAfter w:w="16" w:type="dxa"/>
          <w:trHeight w:val="405"/>
          <w:jc w:val="center"/>
        </w:trPr>
        <w:tc>
          <w:tcPr>
            <w:tcW w:w="2285" w:type="dxa"/>
            <w:tcBorders>
              <w:top w:val="nil"/>
              <w:left w:val="nil"/>
              <w:bottom w:val="nil"/>
              <w:right w:val="nil"/>
            </w:tcBorders>
            <w:shd w:val="clear" w:color="auto" w:fill="auto"/>
            <w:noWrap/>
            <w:vAlign w:val="center"/>
            <w:hideMark/>
          </w:tcPr>
          <w:p w:rsidR="006C5598" w:rsidRPr="006C5598" w:rsidRDefault="006C5598" w:rsidP="006C5598">
            <w:pPr>
              <w:spacing w:after="0" w:line="240" w:lineRule="auto"/>
              <w:rPr>
                <w:rFonts w:ascii="Calibri" w:hAnsi="Calibri" w:cs="Calibri"/>
                <w:color w:val="000000"/>
                <w:sz w:val="20"/>
                <w:szCs w:val="20"/>
                <w:lang w:eastAsia="es-MX" w:bidi="ar-SA"/>
              </w:rPr>
            </w:pPr>
            <w:r w:rsidRPr="006C5598">
              <w:rPr>
                <w:rFonts w:ascii="Calibri" w:hAnsi="Calibri" w:cs="Calibri"/>
                <w:color w:val="000000"/>
                <w:sz w:val="20"/>
                <w:szCs w:val="20"/>
                <w:lang w:eastAsia="es-MX" w:bidi="ar-SA"/>
              </w:rPr>
              <w:t xml:space="preserve">TR CABINA DE LUJO </w:t>
            </w:r>
          </w:p>
        </w:tc>
        <w:tc>
          <w:tcPr>
            <w:tcW w:w="1295" w:type="dxa"/>
            <w:tcBorders>
              <w:top w:val="nil"/>
              <w:left w:val="nil"/>
              <w:bottom w:val="nil"/>
              <w:right w:val="nil"/>
            </w:tcBorders>
            <w:shd w:val="clear" w:color="auto" w:fill="auto"/>
            <w:noWrap/>
            <w:vAlign w:val="center"/>
            <w:hideMark/>
          </w:tcPr>
          <w:p w:rsidR="006C5598" w:rsidRPr="006C5598" w:rsidRDefault="006C5598" w:rsidP="006C5598">
            <w:pPr>
              <w:spacing w:after="0" w:line="240" w:lineRule="auto"/>
              <w:jc w:val="center"/>
              <w:rPr>
                <w:rFonts w:ascii="Calibri" w:hAnsi="Calibri" w:cs="Calibri"/>
                <w:color w:val="000000"/>
                <w:lang w:eastAsia="es-MX" w:bidi="ar-SA"/>
              </w:rPr>
            </w:pPr>
            <w:r w:rsidRPr="006C5598">
              <w:rPr>
                <w:rFonts w:ascii="Calibri" w:hAnsi="Calibri" w:cs="Calibri"/>
                <w:color w:val="000000"/>
                <w:lang w:eastAsia="es-MX" w:bidi="ar-SA"/>
              </w:rPr>
              <w:t>$50,110.00</w:t>
            </w:r>
          </w:p>
        </w:tc>
        <w:tc>
          <w:tcPr>
            <w:tcW w:w="1295" w:type="dxa"/>
            <w:tcBorders>
              <w:top w:val="nil"/>
              <w:left w:val="nil"/>
              <w:bottom w:val="nil"/>
              <w:right w:val="nil"/>
            </w:tcBorders>
            <w:shd w:val="clear" w:color="000000" w:fill="FFFFFF"/>
            <w:noWrap/>
            <w:vAlign w:val="center"/>
            <w:hideMark/>
          </w:tcPr>
          <w:p w:rsidR="006C5598" w:rsidRPr="006C5598" w:rsidRDefault="006C5598" w:rsidP="006C5598">
            <w:pPr>
              <w:spacing w:after="0" w:line="240" w:lineRule="auto"/>
              <w:jc w:val="center"/>
              <w:rPr>
                <w:rFonts w:ascii="Calibri" w:hAnsi="Calibri" w:cs="Calibri"/>
                <w:color w:val="000000"/>
                <w:lang w:eastAsia="es-MX" w:bidi="ar-SA"/>
              </w:rPr>
            </w:pPr>
            <w:r w:rsidRPr="006C5598">
              <w:rPr>
                <w:rFonts w:ascii="Calibri" w:hAnsi="Calibri" w:cs="Calibri"/>
                <w:color w:val="000000"/>
                <w:lang w:eastAsia="es-MX" w:bidi="ar-SA"/>
              </w:rPr>
              <w:t>$45,380.00</w:t>
            </w:r>
          </w:p>
        </w:tc>
        <w:tc>
          <w:tcPr>
            <w:tcW w:w="1295" w:type="dxa"/>
            <w:tcBorders>
              <w:top w:val="nil"/>
              <w:left w:val="nil"/>
              <w:bottom w:val="nil"/>
              <w:right w:val="nil"/>
            </w:tcBorders>
            <w:shd w:val="clear" w:color="auto" w:fill="auto"/>
            <w:noWrap/>
            <w:vAlign w:val="center"/>
            <w:hideMark/>
          </w:tcPr>
          <w:p w:rsidR="006C5598" w:rsidRPr="006C5598" w:rsidRDefault="006C5598" w:rsidP="006C5598">
            <w:pPr>
              <w:spacing w:after="0" w:line="240" w:lineRule="auto"/>
              <w:jc w:val="center"/>
              <w:rPr>
                <w:rFonts w:ascii="Calibri" w:hAnsi="Calibri" w:cs="Calibri"/>
                <w:color w:val="000000"/>
                <w:lang w:eastAsia="es-MX" w:bidi="ar-SA"/>
              </w:rPr>
            </w:pPr>
            <w:r w:rsidRPr="006C5598">
              <w:rPr>
                <w:rFonts w:ascii="Calibri" w:hAnsi="Calibri" w:cs="Calibri"/>
                <w:color w:val="000000"/>
                <w:lang w:eastAsia="es-MX" w:bidi="ar-SA"/>
              </w:rPr>
              <w:t>$41,350.00</w:t>
            </w:r>
          </w:p>
        </w:tc>
        <w:tc>
          <w:tcPr>
            <w:tcW w:w="1295" w:type="dxa"/>
            <w:tcBorders>
              <w:top w:val="nil"/>
              <w:left w:val="nil"/>
              <w:bottom w:val="nil"/>
              <w:right w:val="nil"/>
            </w:tcBorders>
            <w:shd w:val="clear" w:color="auto" w:fill="auto"/>
            <w:noWrap/>
            <w:vAlign w:val="center"/>
            <w:hideMark/>
          </w:tcPr>
          <w:p w:rsidR="006C5598" w:rsidRPr="006C5598" w:rsidRDefault="006C5598" w:rsidP="006C5598">
            <w:pPr>
              <w:spacing w:after="0" w:line="240" w:lineRule="auto"/>
              <w:jc w:val="center"/>
              <w:rPr>
                <w:rFonts w:ascii="Calibri" w:hAnsi="Calibri" w:cs="Calibri"/>
                <w:color w:val="000000"/>
                <w:lang w:eastAsia="es-MX" w:bidi="ar-SA"/>
              </w:rPr>
            </w:pPr>
            <w:r w:rsidRPr="006C5598">
              <w:rPr>
                <w:rFonts w:ascii="Calibri" w:hAnsi="Calibri" w:cs="Calibri"/>
                <w:color w:val="000000"/>
                <w:lang w:eastAsia="es-MX" w:bidi="ar-SA"/>
              </w:rPr>
              <w:t>$86,340.00</w:t>
            </w:r>
          </w:p>
        </w:tc>
        <w:tc>
          <w:tcPr>
            <w:tcW w:w="1295" w:type="dxa"/>
            <w:tcBorders>
              <w:top w:val="nil"/>
              <w:left w:val="nil"/>
              <w:bottom w:val="nil"/>
              <w:right w:val="nil"/>
            </w:tcBorders>
            <w:shd w:val="clear" w:color="auto" w:fill="auto"/>
            <w:noWrap/>
            <w:vAlign w:val="center"/>
            <w:hideMark/>
          </w:tcPr>
          <w:p w:rsidR="006C5598" w:rsidRPr="006C5598" w:rsidRDefault="006C5598" w:rsidP="006C5598">
            <w:pPr>
              <w:spacing w:after="0" w:line="240" w:lineRule="auto"/>
              <w:jc w:val="center"/>
              <w:rPr>
                <w:rFonts w:ascii="Calibri" w:hAnsi="Calibri" w:cs="Calibri"/>
                <w:color w:val="000000"/>
                <w:lang w:eastAsia="es-MX" w:bidi="ar-SA"/>
              </w:rPr>
            </w:pPr>
            <w:r w:rsidRPr="006C5598">
              <w:rPr>
                <w:rFonts w:ascii="Calibri" w:hAnsi="Calibri" w:cs="Calibri"/>
                <w:color w:val="000000"/>
                <w:lang w:eastAsia="es-MX" w:bidi="ar-SA"/>
              </w:rPr>
              <w:t>$39,200.00</w:t>
            </w:r>
          </w:p>
        </w:tc>
      </w:tr>
      <w:tr w:rsidR="006C5598" w:rsidRPr="006C5598" w:rsidTr="006C5598">
        <w:trPr>
          <w:gridAfter w:val="1"/>
          <w:wAfter w:w="16" w:type="dxa"/>
          <w:trHeight w:val="497"/>
          <w:jc w:val="center"/>
        </w:trPr>
        <w:tc>
          <w:tcPr>
            <w:tcW w:w="8760" w:type="dxa"/>
            <w:gridSpan w:val="6"/>
            <w:vMerge w:val="restart"/>
            <w:tcBorders>
              <w:top w:val="single" w:sz="8" w:space="0" w:color="1E4E79"/>
              <w:left w:val="single" w:sz="8" w:space="0" w:color="1E4E79"/>
              <w:bottom w:val="nil"/>
              <w:right w:val="single" w:sz="8" w:space="0" w:color="1E4E79"/>
            </w:tcBorders>
            <w:shd w:val="clear" w:color="2F5496" w:fill="2F5496"/>
            <w:vAlign w:val="center"/>
            <w:hideMark/>
          </w:tcPr>
          <w:p w:rsidR="006C5598" w:rsidRPr="006C5598" w:rsidRDefault="006C5598" w:rsidP="006C5598">
            <w:pPr>
              <w:spacing w:after="0" w:line="240" w:lineRule="auto"/>
              <w:jc w:val="center"/>
              <w:rPr>
                <w:rFonts w:ascii="Calibri" w:hAnsi="Calibri" w:cs="Calibri"/>
                <w:b/>
                <w:bCs/>
                <w:color w:val="FFFFFF"/>
                <w:sz w:val="20"/>
                <w:szCs w:val="20"/>
                <w:lang w:eastAsia="es-MX" w:bidi="ar-SA"/>
              </w:rPr>
            </w:pPr>
            <w:r w:rsidRPr="006C5598">
              <w:rPr>
                <w:rFonts w:ascii="Calibri" w:hAnsi="Calibri" w:cs="Calibri"/>
                <w:b/>
                <w:bCs/>
                <w:color w:val="FFFFFF"/>
                <w:sz w:val="20"/>
                <w:szCs w:val="20"/>
                <w:lang w:eastAsia="es-MX" w:bidi="ar-SA"/>
              </w:rPr>
              <w:t xml:space="preserve">TARIFAS SUJETAS A CAMBIOS Y DISPONIBILIDAD SIN PREVIO AVISO </w:t>
            </w:r>
            <w:r w:rsidRPr="006C5598">
              <w:rPr>
                <w:rFonts w:ascii="Calibri" w:hAnsi="Calibri" w:cs="Calibri"/>
                <w:b/>
                <w:bCs/>
                <w:color w:val="FFFFFF"/>
                <w:sz w:val="20"/>
                <w:szCs w:val="20"/>
                <w:lang w:eastAsia="es-MX" w:bidi="ar-SA"/>
              </w:rPr>
              <w:br/>
              <w:t>VIGENCIA: DE NOVIEMBRE A JULIO 2025</w:t>
            </w:r>
          </w:p>
        </w:tc>
      </w:tr>
      <w:tr w:rsidR="006C5598" w:rsidRPr="006C5598" w:rsidTr="006C5598">
        <w:trPr>
          <w:trHeight w:val="525"/>
          <w:jc w:val="center"/>
        </w:trPr>
        <w:tc>
          <w:tcPr>
            <w:tcW w:w="8760" w:type="dxa"/>
            <w:gridSpan w:val="6"/>
            <w:vMerge/>
            <w:tcBorders>
              <w:top w:val="single" w:sz="8" w:space="0" w:color="1E4E79"/>
              <w:left w:val="single" w:sz="8" w:space="0" w:color="1E4E79"/>
              <w:bottom w:val="nil"/>
              <w:right w:val="single" w:sz="8" w:space="0" w:color="1E4E79"/>
            </w:tcBorders>
            <w:vAlign w:val="center"/>
            <w:hideMark/>
          </w:tcPr>
          <w:p w:rsidR="006C5598" w:rsidRPr="006C5598" w:rsidRDefault="006C5598" w:rsidP="006C5598">
            <w:pPr>
              <w:spacing w:after="0" w:line="240" w:lineRule="auto"/>
              <w:rPr>
                <w:rFonts w:ascii="Calibri" w:hAnsi="Calibri" w:cs="Calibri"/>
                <w:b/>
                <w:bCs/>
                <w:color w:val="FFFFFF"/>
                <w:sz w:val="20"/>
                <w:szCs w:val="20"/>
                <w:lang w:eastAsia="es-MX" w:bidi="ar-SA"/>
              </w:rPr>
            </w:pPr>
          </w:p>
        </w:tc>
        <w:tc>
          <w:tcPr>
            <w:tcW w:w="16" w:type="dxa"/>
            <w:tcBorders>
              <w:top w:val="nil"/>
              <w:left w:val="nil"/>
              <w:bottom w:val="nil"/>
              <w:right w:val="nil"/>
            </w:tcBorders>
            <w:shd w:val="clear" w:color="auto" w:fill="auto"/>
            <w:noWrap/>
            <w:vAlign w:val="bottom"/>
            <w:hideMark/>
          </w:tcPr>
          <w:p w:rsidR="006C5598" w:rsidRPr="006C5598" w:rsidRDefault="006C5598" w:rsidP="006C5598">
            <w:pPr>
              <w:spacing w:after="0" w:line="240" w:lineRule="auto"/>
              <w:jc w:val="center"/>
              <w:rPr>
                <w:rFonts w:ascii="Calibri" w:hAnsi="Calibri" w:cs="Calibri"/>
                <w:b/>
                <w:bCs/>
                <w:color w:val="FFFFFF"/>
                <w:sz w:val="20"/>
                <w:szCs w:val="20"/>
                <w:lang w:eastAsia="es-MX" w:bidi="ar-SA"/>
              </w:rPr>
            </w:pPr>
          </w:p>
        </w:tc>
      </w:tr>
    </w:tbl>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r w:rsidRPr="00227421">
        <w:rPr>
          <w:noProof/>
        </w:rPr>
        <w:drawing>
          <wp:anchor distT="0" distB="0" distL="114300" distR="114300" simplePos="0" relativeHeight="251660288" behindDoc="0" locked="0" layoutInCell="1" allowOverlap="1" wp14:anchorId="481C1602" wp14:editId="514DCEB2">
            <wp:simplePos x="0" y="0"/>
            <wp:positionH relativeFrom="margin">
              <wp:posOffset>2299335</wp:posOffset>
            </wp:positionH>
            <wp:positionV relativeFrom="paragraph">
              <wp:posOffset>74295</wp:posOffset>
            </wp:positionV>
            <wp:extent cx="1743509" cy="430530"/>
            <wp:effectExtent l="0" t="0" r="9525" b="7620"/>
            <wp:wrapNone/>
            <wp:docPr id="820206384" name="Imagen 820206384" descr="Logotipo&#10;&#10;Descripción generada automáticamente">
              <a:extLst xmlns:a="http://schemas.openxmlformats.org/drawingml/2006/main">
                <a:ext uri="{FF2B5EF4-FFF2-40B4-BE49-F238E27FC236}">
                  <a16:creationId xmlns:a16="http://schemas.microsoft.com/office/drawing/2014/main" id="{00000000-0008-0000-0D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Logotipo&#10;&#10;Descripción generada automáticamente">
                      <a:extLst>
                        <a:ext uri="{FF2B5EF4-FFF2-40B4-BE49-F238E27FC236}">
                          <a16:creationId xmlns:a16="http://schemas.microsoft.com/office/drawing/2014/main" id="{00000000-0008-0000-0D00-000002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509" cy="430530"/>
                    </a:xfrm>
                    <a:prstGeom prst="rect">
                      <a:avLst/>
                    </a:prstGeom>
                    <a:noFill/>
                  </pic:spPr>
                </pic:pic>
              </a:graphicData>
            </a:graphic>
            <wp14:sizeRelH relativeFrom="page">
              <wp14:pctWidth>0</wp14:pctWidth>
            </wp14:sizeRelH>
            <wp14:sizeRelV relativeFrom="page">
              <wp14:pctHeight>0</wp14:pctHeight>
            </wp14:sizeRelV>
          </wp:anchor>
        </w:drawing>
      </w:r>
    </w:p>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tbl>
      <w:tblPr>
        <w:tblpPr w:leftFromText="141" w:rightFromText="141" w:vertAnchor="text" w:horzAnchor="margin" w:tblpXSpec="center" w:tblpY="14"/>
        <w:tblW w:w="4980" w:type="dxa"/>
        <w:tblCellMar>
          <w:left w:w="70" w:type="dxa"/>
          <w:right w:w="70" w:type="dxa"/>
        </w:tblCellMar>
        <w:tblLook w:val="04A0" w:firstRow="1" w:lastRow="0" w:firstColumn="1" w:lastColumn="0" w:noHBand="0" w:noVBand="1"/>
      </w:tblPr>
      <w:tblGrid>
        <w:gridCol w:w="2840"/>
        <w:gridCol w:w="1102"/>
        <w:gridCol w:w="1038"/>
      </w:tblGrid>
      <w:tr w:rsidR="00123EFB" w:rsidRPr="00227421" w:rsidTr="00123EFB">
        <w:trPr>
          <w:trHeight w:val="315"/>
        </w:trPr>
        <w:tc>
          <w:tcPr>
            <w:tcW w:w="4980"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123EFB" w:rsidRPr="00227421" w:rsidRDefault="00123EFB" w:rsidP="00123EFB">
            <w:pPr>
              <w:spacing w:after="0" w:line="240" w:lineRule="auto"/>
              <w:jc w:val="center"/>
              <w:rPr>
                <w:rFonts w:ascii="Calibri" w:hAnsi="Calibri" w:cs="Calibri"/>
                <w:b/>
                <w:bCs/>
                <w:color w:val="FFFFFF"/>
                <w:sz w:val="20"/>
                <w:szCs w:val="20"/>
                <w:lang w:eastAsia="es-MX" w:bidi="ar-SA"/>
              </w:rPr>
            </w:pPr>
            <w:r w:rsidRPr="00227421">
              <w:rPr>
                <w:rFonts w:ascii="Calibri" w:hAnsi="Calibri" w:cs="Calibri"/>
                <w:b/>
                <w:bCs/>
                <w:color w:val="FFFFFF"/>
                <w:sz w:val="20"/>
                <w:szCs w:val="20"/>
                <w:lang w:eastAsia="es-MX" w:bidi="ar-SA"/>
              </w:rPr>
              <w:t>TRAVEL SHOP PACK</w:t>
            </w:r>
          </w:p>
        </w:tc>
      </w:tr>
      <w:tr w:rsidR="00123EFB" w:rsidRPr="00227421" w:rsidTr="00123EFB">
        <w:trPr>
          <w:trHeight w:val="315"/>
        </w:trPr>
        <w:tc>
          <w:tcPr>
            <w:tcW w:w="4980" w:type="dxa"/>
            <w:gridSpan w:val="3"/>
            <w:tcBorders>
              <w:top w:val="nil"/>
              <w:left w:val="single" w:sz="4" w:space="0" w:color="auto"/>
              <w:bottom w:val="nil"/>
              <w:right w:val="single" w:sz="4" w:space="0" w:color="000000"/>
            </w:tcBorders>
            <w:shd w:val="clear" w:color="000000" w:fill="CC3300"/>
            <w:noWrap/>
            <w:vAlign w:val="center"/>
            <w:hideMark/>
          </w:tcPr>
          <w:p w:rsidR="00123EFB" w:rsidRPr="00227421" w:rsidRDefault="00123EFB" w:rsidP="00123EFB">
            <w:pPr>
              <w:spacing w:after="0" w:line="240" w:lineRule="auto"/>
              <w:jc w:val="center"/>
              <w:rPr>
                <w:rFonts w:ascii="Calibri" w:hAnsi="Calibri" w:cs="Calibri"/>
                <w:b/>
                <w:bCs/>
                <w:color w:val="FFFFFF"/>
                <w:sz w:val="20"/>
                <w:szCs w:val="20"/>
                <w:lang w:eastAsia="es-MX" w:bidi="ar-SA"/>
              </w:rPr>
            </w:pPr>
            <w:r w:rsidRPr="00227421">
              <w:rPr>
                <w:rFonts w:ascii="Calibri" w:hAnsi="Calibri" w:cs="Calibri"/>
                <w:b/>
                <w:bCs/>
                <w:color w:val="FFFFFF"/>
                <w:sz w:val="20"/>
                <w:szCs w:val="20"/>
                <w:lang w:eastAsia="es-MX" w:bidi="ar-SA"/>
              </w:rPr>
              <w:t>TARIFA POR PERSONA</w:t>
            </w:r>
            <w:r>
              <w:rPr>
                <w:rFonts w:ascii="Calibri" w:hAnsi="Calibri" w:cs="Calibri"/>
                <w:b/>
                <w:bCs/>
                <w:color w:val="FFFFFF"/>
                <w:sz w:val="20"/>
                <w:szCs w:val="20"/>
                <w:lang w:eastAsia="es-MX" w:bidi="ar-SA"/>
              </w:rPr>
              <w:t xml:space="preserve"> DESDE</w:t>
            </w:r>
            <w:r w:rsidRPr="00227421">
              <w:rPr>
                <w:rFonts w:ascii="Calibri" w:hAnsi="Calibri" w:cs="Calibri"/>
                <w:b/>
                <w:bCs/>
                <w:color w:val="FFFFFF"/>
                <w:sz w:val="20"/>
                <w:szCs w:val="20"/>
                <w:lang w:eastAsia="es-MX" w:bidi="ar-SA"/>
              </w:rPr>
              <w:t xml:space="preserve"> EN USD</w:t>
            </w:r>
          </w:p>
        </w:tc>
      </w:tr>
      <w:tr w:rsidR="00123EFB" w:rsidRPr="00227421" w:rsidTr="00123EFB">
        <w:trPr>
          <w:trHeight w:val="315"/>
        </w:trPr>
        <w:tc>
          <w:tcPr>
            <w:tcW w:w="2840" w:type="dxa"/>
            <w:tcBorders>
              <w:top w:val="nil"/>
              <w:left w:val="single" w:sz="4" w:space="0" w:color="auto"/>
              <w:bottom w:val="nil"/>
              <w:right w:val="nil"/>
            </w:tcBorders>
            <w:shd w:val="clear" w:color="000000" w:fill="CC3300"/>
            <w:noWrap/>
            <w:vAlign w:val="center"/>
            <w:hideMark/>
          </w:tcPr>
          <w:p w:rsidR="00123EFB" w:rsidRPr="00227421" w:rsidRDefault="00123EFB" w:rsidP="00123EFB">
            <w:pPr>
              <w:spacing w:after="0" w:line="240" w:lineRule="auto"/>
              <w:jc w:val="center"/>
              <w:rPr>
                <w:rFonts w:ascii="Calibri" w:hAnsi="Calibri" w:cs="Calibri"/>
                <w:b/>
                <w:bCs/>
                <w:color w:val="FFFFFF"/>
                <w:sz w:val="20"/>
                <w:szCs w:val="20"/>
                <w:lang w:eastAsia="es-MX" w:bidi="ar-SA"/>
              </w:rPr>
            </w:pPr>
            <w:r w:rsidRPr="00227421">
              <w:rPr>
                <w:rFonts w:ascii="Calibri" w:hAnsi="Calibri" w:cs="Calibri"/>
                <w:b/>
                <w:bCs/>
                <w:color w:val="FFFFFF"/>
                <w:sz w:val="20"/>
                <w:szCs w:val="20"/>
                <w:lang w:eastAsia="es-MX" w:bidi="ar-SA"/>
              </w:rPr>
              <w:t>INCLUYE</w:t>
            </w:r>
          </w:p>
        </w:tc>
        <w:tc>
          <w:tcPr>
            <w:tcW w:w="1102" w:type="dxa"/>
            <w:tcBorders>
              <w:top w:val="nil"/>
              <w:left w:val="nil"/>
              <w:bottom w:val="nil"/>
              <w:right w:val="nil"/>
            </w:tcBorders>
            <w:shd w:val="clear" w:color="000000" w:fill="CC3300"/>
            <w:noWrap/>
            <w:vAlign w:val="center"/>
            <w:hideMark/>
          </w:tcPr>
          <w:p w:rsidR="00123EFB" w:rsidRPr="00227421" w:rsidRDefault="00123EFB" w:rsidP="00123EFB">
            <w:pPr>
              <w:spacing w:after="0" w:line="240" w:lineRule="auto"/>
              <w:jc w:val="center"/>
              <w:rPr>
                <w:rFonts w:ascii="Calibri" w:hAnsi="Calibri" w:cs="Calibri"/>
                <w:b/>
                <w:bCs/>
                <w:color w:val="FFFFFF"/>
                <w:sz w:val="20"/>
                <w:szCs w:val="20"/>
                <w:lang w:eastAsia="es-MX" w:bidi="ar-SA"/>
              </w:rPr>
            </w:pPr>
            <w:r w:rsidRPr="00227421">
              <w:rPr>
                <w:rFonts w:ascii="Calibri" w:hAnsi="Calibri" w:cs="Calibri"/>
                <w:b/>
                <w:bCs/>
                <w:color w:val="FFFFFF"/>
                <w:sz w:val="20"/>
                <w:szCs w:val="20"/>
                <w:lang w:eastAsia="es-MX" w:bidi="ar-SA"/>
              </w:rPr>
              <w:t>ADULTO</w:t>
            </w:r>
          </w:p>
        </w:tc>
        <w:tc>
          <w:tcPr>
            <w:tcW w:w="1038" w:type="dxa"/>
            <w:tcBorders>
              <w:top w:val="nil"/>
              <w:left w:val="nil"/>
              <w:bottom w:val="nil"/>
              <w:right w:val="single" w:sz="4" w:space="0" w:color="auto"/>
            </w:tcBorders>
            <w:shd w:val="clear" w:color="000000" w:fill="CC3300"/>
            <w:noWrap/>
            <w:vAlign w:val="center"/>
            <w:hideMark/>
          </w:tcPr>
          <w:p w:rsidR="00123EFB" w:rsidRPr="00227421" w:rsidRDefault="00123EFB" w:rsidP="00123EFB">
            <w:pPr>
              <w:spacing w:after="0" w:line="240" w:lineRule="auto"/>
              <w:jc w:val="center"/>
              <w:rPr>
                <w:rFonts w:ascii="Calibri" w:hAnsi="Calibri" w:cs="Calibri"/>
                <w:b/>
                <w:bCs/>
                <w:color w:val="FFFFFF"/>
                <w:sz w:val="20"/>
                <w:szCs w:val="20"/>
                <w:lang w:eastAsia="es-MX" w:bidi="ar-SA"/>
              </w:rPr>
            </w:pPr>
            <w:r w:rsidRPr="00227421">
              <w:rPr>
                <w:rFonts w:ascii="Calibri" w:hAnsi="Calibri" w:cs="Calibri"/>
                <w:b/>
                <w:bCs/>
                <w:color w:val="FFFFFF"/>
                <w:sz w:val="20"/>
                <w:szCs w:val="20"/>
                <w:lang w:eastAsia="es-MX" w:bidi="ar-SA"/>
              </w:rPr>
              <w:t>MENOR</w:t>
            </w:r>
          </w:p>
        </w:tc>
      </w:tr>
      <w:tr w:rsidR="00123EFB" w:rsidRPr="00227421" w:rsidTr="00123EFB">
        <w:trPr>
          <w:trHeight w:val="735"/>
        </w:trPr>
        <w:tc>
          <w:tcPr>
            <w:tcW w:w="2840" w:type="dxa"/>
            <w:tcBorders>
              <w:top w:val="nil"/>
              <w:left w:val="single" w:sz="4" w:space="0" w:color="auto"/>
              <w:bottom w:val="single" w:sz="4" w:space="0" w:color="auto"/>
              <w:right w:val="nil"/>
            </w:tcBorders>
            <w:shd w:val="clear" w:color="auto" w:fill="auto"/>
            <w:vAlign w:val="center"/>
            <w:hideMark/>
          </w:tcPr>
          <w:p w:rsidR="00123EFB" w:rsidRPr="00F06CE3" w:rsidRDefault="00123EFB" w:rsidP="00123EFB">
            <w:pPr>
              <w:spacing w:after="0" w:line="240" w:lineRule="auto"/>
              <w:jc w:val="center"/>
              <w:rPr>
                <w:rFonts w:ascii="Calibri" w:hAnsi="Calibri" w:cs="Calibri"/>
                <w:b/>
                <w:bCs/>
                <w:color w:val="000000"/>
                <w:sz w:val="20"/>
                <w:szCs w:val="20"/>
                <w:lang w:val="en-AU" w:eastAsia="es-MX" w:bidi="ar-SA"/>
              </w:rPr>
            </w:pPr>
            <w:r w:rsidRPr="00F06CE3">
              <w:rPr>
                <w:rFonts w:ascii="Calibri" w:hAnsi="Calibri" w:cs="Calibri"/>
                <w:b/>
                <w:bCs/>
                <w:color w:val="000000"/>
                <w:sz w:val="20"/>
                <w:szCs w:val="20"/>
                <w:lang w:val="en-AU" w:eastAsia="es-MX" w:bidi="ar-SA"/>
              </w:rPr>
              <w:t>TICKET DISNEY WORLD BASICO ORLANDO 3 DÍAS 3 PARQUES</w:t>
            </w:r>
          </w:p>
        </w:tc>
        <w:tc>
          <w:tcPr>
            <w:tcW w:w="1102" w:type="dxa"/>
            <w:tcBorders>
              <w:top w:val="nil"/>
              <w:left w:val="nil"/>
              <w:bottom w:val="single" w:sz="4" w:space="0" w:color="auto"/>
              <w:right w:val="nil"/>
            </w:tcBorders>
            <w:shd w:val="clear" w:color="auto" w:fill="auto"/>
            <w:noWrap/>
            <w:vAlign w:val="center"/>
            <w:hideMark/>
          </w:tcPr>
          <w:p w:rsidR="00123EFB" w:rsidRPr="00227421" w:rsidRDefault="00123EFB" w:rsidP="00123EFB">
            <w:pPr>
              <w:spacing w:after="0" w:line="240" w:lineRule="auto"/>
              <w:jc w:val="center"/>
              <w:rPr>
                <w:rFonts w:ascii="Calibri" w:hAnsi="Calibri" w:cs="Calibri"/>
                <w:color w:val="000000"/>
                <w:lang w:eastAsia="es-MX" w:bidi="ar-SA"/>
              </w:rPr>
            </w:pPr>
            <w:r w:rsidRPr="00227421">
              <w:rPr>
                <w:rFonts w:ascii="Calibri" w:hAnsi="Calibri" w:cs="Calibri"/>
                <w:color w:val="000000"/>
                <w:lang w:eastAsia="es-MX" w:bidi="ar-SA"/>
              </w:rPr>
              <w:t>654</w:t>
            </w:r>
          </w:p>
        </w:tc>
        <w:tc>
          <w:tcPr>
            <w:tcW w:w="1038" w:type="dxa"/>
            <w:tcBorders>
              <w:top w:val="nil"/>
              <w:left w:val="nil"/>
              <w:bottom w:val="single" w:sz="4" w:space="0" w:color="auto"/>
              <w:right w:val="single" w:sz="4" w:space="0" w:color="auto"/>
            </w:tcBorders>
            <w:shd w:val="clear" w:color="auto" w:fill="auto"/>
            <w:noWrap/>
            <w:vAlign w:val="center"/>
            <w:hideMark/>
          </w:tcPr>
          <w:p w:rsidR="00123EFB" w:rsidRPr="00227421" w:rsidRDefault="00123EFB" w:rsidP="00123EFB">
            <w:pPr>
              <w:spacing w:after="0" w:line="240" w:lineRule="auto"/>
              <w:jc w:val="center"/>
              <w:rPr>
                <w:rFonts w:ascii="Calibri" w:hAnsi="Calibri" w:cs="Calibri"/>
                <w:color w:val="000000"/>
                <w:lang w:eastAsia="es-MX" w:bidi="ar-SA"/>
              </w:rPr>
            </w:pPr>
            <w:r>
              <w:rPr>
                <w:rFonts w:ascii="Calibri" w:hAnsi="Calibri" w:cs="Calibri"/>
                <w:color w:val="000000"/>
                <w:lang w:eastAsia="es-MX" w:bidi="ar-SA"/>
              </w:rPr>
              <w:t>588</w:t>
            </w:r>
          </w:p>
        </w:tc>
      </w:tr>
    </w:tbl>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F228C2" w:rsidRDefault="00F228C2" w:rsidP="000E2628">
      <w:pPr>
        <w:spacing w:after="0" w:line="240" w:lineRule="auto"/>
        <w:jc w:val="both"/>
        <w:rPr>
          <w:rFonts w:ascii="Arial" w:hAnsi="Arial" w:cs="Arial"/>
          <w:b/>
          <w:bCs/>
          <w:color w:val="FF0000"/>
          <w:sz w:val="20"/>
          <w:szCs w:val="20"/>
        </w:rPr>
      </w:pPr>
    </w:p>
    <w:p w:rsidR="00842E95" w:rsidRDefault="00842E95" w:rsidP="000E2628">
      <w:pPr>
        <w:spacing w:after="0" w:line="240" w:lineRule="auto"/>
        <w:jc w:val="both"/>
        <w:rPr>
          <w:rFonts w:ascii="Arial" w:hAnsi="Arial" w:cs="Arial"/>
          <w:b/>
          <w:bCs/>
          <w:color w:val="FF0000"/>
          <w:sz w:val="20"/>
          <w:szCs w:val="20"/>
        </w:rPr>
      </w:pPr>
    </w:p>
    <w:tbl>
      <w:tblPr>
        <w:tblW w:w="7728" w:type="dxa"/>
        <w:jc w:val="center"/>
        <w:tblCellMar>
          <w:left w:w="70" w:type="dxa"/>
          <w:right w:w="70" w:type="dxa"/>
        </w:tblCellMar>
        <w:tblLook w:val="04A0" w:firstRow="1" w:lastRow="0" w:firstColumn="1" w:lastColumn="0" w:noHBand="0" w:noVBand="1"/>
      </w:tblPr>
      <w:tblGrid>
        <w:gridCol w:w="3256"/>
        <w:gridCol w:w="1496"/>
        <w:gridCol w:w="2976"/>
      </w:tblGrid>
      <w:tr w:rsidR="006C5598" w:rsidRPr="006C5598" w:rsidTr="006C5598">
        <w:trPr>
          <w:trHeight w:val="585"/>
          <w:jc w:val="center"/>
        </w:trPr>
        <w:tc>
          <w:tcPr>
            <w:tcW w:w="3256" w:type="dxa"/>
            <w:tcBorders>
              <w:top w:val="nil"/>
              <w:left w:val="nil"/>
              <w:bottom w:val="nil"/>
              <w:right w:val="nil"/>
            </w:tcBorders>
            <w:shd w:val="clear" w:color="2F5496" w:fill="2F5496"/>
            <w:noWrap/>
            <w:vAlign w:val="center"/>
            <w:hideMark/>
          </w:tcPr>
          <w:p w:rsidR="006C5598" w:rsidRPr="006C5598" w:rsidRDefault="006C5598" w:rsidP="006C5598">
            <w:pPr>
              <w:spacing w:after="0" w:line="240" w:lineRule="auto"/>
              <w:jc w:val="center"/>
              <w:rPr>
                <w:rFonts w:ascii="Calibri" w:hAnsi="Calibri" w:cs="Calibri"/>
                <w:b/>
                <w:bCs/>
                <w:color w:val="FFFFFF"/>
                <w:lang w:eastAsia="es-MX" w:bidi="ar-SA"/>
              </w:rPr>
            </w:pPr>
            <w:r w:rsidRPr="006C5598">
              <w:rPr>
                <w:rFonts w:ascii="Calibri" w:hAnsi="Calibri" w:cs="Calibri"/>
                <w:b/>
                <w:bCs/>
                <w:color w:val="FFFFFF"/>
                <w:lang w:eastAsia="es-MX" w:bidi="ar-SA"/>
              </w:rPr>
              <w:t xml:space="preserve">Llegadas programa: </w:t>
            </w:r>
            <w:proofErr w:type="gramStart"/>
            <w:r w:rsidRPr="006C5598">
              <w:rPr>
                <w:rFonts w:ascii="Calibri" w:hAnsi="Calibri" w:cs="Calibri"/>
                <w:b/>
                <w:bCs/>
                <w:color w:val="FFFFFF"/>
                <w:lang w:eastAsia="es-MX" w:bidi="ar-SA"/>
              </w:rPr>
              <w:t>Viernes</w:t>
            </w:r>
            <w:proofErr w:type="gramEnd"/>
          </w:p>
        </w:tc>
        <w:tc>
          <w:tcPr>
            <w:tcW w:w="1496" w:type="dxa"/>
            <w:tcBorders>
              <w:top w:val="nil"/>
              <w:left w:val="nil"/>
              <w:bottom w:val="nil"/>
              <w:right w:val="nil"/>
            </w:tcBorders>
            <w:shd w:val="clear" w:color="auto" w:fill="auto"/>
            <w:noWrap/>
            <w:vAlign w:val="bottom"/>
            <w:hideMark/>
          </w:tcPr>
          <w:p w:rsidR="006C5598" w:rsidRPr="006C5598" w:rsidRDefault="006C5598" w:rsidP="006C5598">
            <w:pPr>
              <w:spacing w:after="0" w:line="240" w:lineRule="auto"/>
              <w:jc w:val="center"/>
              <w:rPr>
                <w:rFonts w:ascii="Calibri" w:hAnsi="Calibri" w:cs="Calibri"/>
                <w:b/>
                <w:bCs/>
                <w:color w:val="FFFFFF"/>
                <w:lang w:eastAsia="es-MX" w:bidi="ar-SA"/>
              </w:rPr>
            </w:pPr>
          </w:p>
        </w:tc>
        <w:tc>
          <w:tcPr>
            <w:tcW w:w="2976" w:type="dxa"/>
            <w:tcBorders>
              <w:top w:val="nil"/>
              <w:left w:val="nil"/>
              <w:bottom w:val="nil"/>
              <w:right w:val="nil"/>
            </w:tcBorders>
            <w:shd w:val="clear" w:color="2F5496" w:fill="2F5496"/>
            <w:noWrap/>
            <w:vAlign w:val="center"/>
            <w:hideMark/>
          </w:tcPr>
          <w:p w:rsidR="006C5598" w:rsidRPr="006C5598" w:rsidRDefault="006C5598" w:rsidP="006C5598">
            <w:pPr>
              <w:spacing w:after="0" w:line="240" w:lineRule="auto"/>
              <w:jc w:val="center"/>
              <w:rPr>
                <w:rFonts w:ascii="Calibri" w:hAnsi="Calibri" w:cs="Calibri"/>
                <w:b/>
                <w:bCs/>
                <w:color w:val="FFFFFF"/>
                <w:lang w:eastAsia="es-MX" w:bidi="ar-SA"/>
              </w:rPr>
            </w:pPr>
            <w:r w:rsidRPr="006C5598">
              <w:rPr>
                <w:rFonts w:ascii="Calibri" w:hAnsi="Calibri" w:cs="Calibri"/>
                <w:b/>
                <w:bCs/>
                <w:color w:val="FFFFFF"/>
                <w:lang w:eastAsia="es-MX" w:bidi="ar-SA"/>
              </w:rPr>
              <w:t>Salidas Crucero:</w:t>
            </w:r>
          </w:p>
        </w:tc>
      </w:tr>
      <w:tr w:rsidR="006C5598" w:rsidRPr="006C5598" w:rsidTr="006C5598">
        <w:trPr>
          <w:trHeight w:val="600"/>
          <w:jc w:val="center"/>
        </w:trPr>
        <w:tc>
          <w:tcPr>
            <w:tcW w:w="3256" w:type="dxa"/>
            <w:tcBorders>
              <w:top w:val="single" w:sz="8" w:space="0" w:color="auto"/>
              <w:left w:val="single" w:sz="8" w:space="0" w:color="auto"/>
              <w:bottom w:val="nil"/>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Octubre: 25</w:t>
            </w:r>
          </w:p>
        </w:tc>
        <w:tc>
          <w:tcPr>
            <w:tcW w:w="1496" w:type="dxa"/>
            <w:tcBorders>
              <w:top w:val="nil"/>
              <w:left w:val="nil"/>
              <w:bottom w:val="nil"/>
              <w:right w:val="nil"/>
            </w:tcBorders>
            <w:shd w:val="clear" w:color="auto" w:fill="auto"/>
            <w:noWrap/>
            <w:vAlign w:val="bottom"/>
            <w:hideMark/>
          </w:tcPr>
          <w:p w:rsidR="006C5598" w:rsidRPr="006C5598" w:rsidRDefault="006C5598" w:rsidP="006C5598">
            <w:pPr>
              <w:spacing w:after="0" w:line="240" w:lineRule="auto"/>
              <w:rPr>
                <w:rFonts w:ascii="Calibri" w:hAnsi="Calibri" w:cs="Calibri"/>
                <w:b/>
                <w:bCs/>
                <w:color w:val="000000"/>
                <w:lang w:eastAsia="es-MX" w:bidi="ar-SA"/>
              </w:rPr>
            </w:pPr>
          </w:p>
        </w:tc>
        <w:tc>
          <w:tcPr>
            <w:tcW w:w="2976" w:type="dxa"/>
            <w:tcBorders>
              <w:top w:val="single" w:sz="8" w:space="0" w:color="auto"/>
              <w:left w:val="single" w:sz="8" w:space="0" w:color="auto"/>
              <w:bottom w:val="nil"/>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Noviembre:</w:t>
            </w:r>
            <w:r w:rsidRPr="006C5598">
              <w:rPr>
                <w:rFonts w:ascii="Calibri" w:hAnsi="Calibri" w:cs="Calibri"/>
                <w:b/>
                <w:bCs/>
                <w:color w:val="00B0F0"/>
                <w:lang w:eastAsia="es-MX" w:bidi="ar-SA"/>
              </w:rPr>
              <w:t xml:space="preserve"> 1, 8, 15, 22 y 28</w:t>
            </w:r>
          </w:p>
        </w:tc>
      </w:tr>
      <w:tr w:rsidR="006C5598" w:rsidRPr="006C5598" w:rsidTr="006C5598">
        <w:trPr>
          <w:trHeight w:val="390"/>
          <w:jc w:val="center"/>
        </w:trPr>
        <w:tc>
          <w:tcPr>
            <w:tcW w:w="3256" w:type="dxa"/>
            <w:tcBorders>
              <w:top w:val="nil"/>
              <w:left w:val="single" w:sz="8" w:space="0" w:color="auto"/>
              <w:bottom w:val="nil"/>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Noviembre: 1, 8, 15, 22 y 29</w:t>
            </w:r>
          </w:p>
        </w:tc>
        <w:tc>
          <w:tcPr>
            <w:tcW w:w="1496" w:type="dxa"/>
            <w:tcBorders>
              <w:top w:val="nil"/>
              <w:left w:val="nil"/>
              <w:bottom w:val="nil"/>
              <w:right w:val="nil"/>
            </w:tcBorders>
            <w:shd w:val="clear" w:color="FFFFFF" w:fill="FFFFFF"/>
            <w:vAlign w:val="center"/>
            <w:hideMark/>
          </w:tcPr>
          <w:p w:rsidR="006C5598" w:rsidRPr="006C5598" w:rsidRDefault="006C5598" w:rsidP="006C5598">
            <w:pPr>
              <w:spacing w:after="0" w:line="240" w:lineRule="auto"/>
              <w:jc w:val="center"/>
              <w:rPr>
                <w:rFonts w:ascii="Calibri" w:hAnsi="Calibri" w:cs="Calibri"/>
                <w:b/>
                <w:bCs/>
                <w:color w:val="FFFFFF"/>
                <w:sz w:val="20"/>
                <w:szCs w:val="20"/>
                <w:lang w:eastAsia="es-MX" w:bidi="ar-SA"/>
              </w:rPr>
            </w:pPr>
            <w:r w:rsidRPr="006C5598">
              <w:rPr>
                <w:rFonts w:ascii="Calibri" w:hAnsi="Calibri" w:cs="Calibri"/>
                <w:b/>
                <w:bCs/>
                <w:color w:val="FFFFFF"/>
                <w:sz w:val="20"/>
                <w:szCs w:val="20"/>
                <w:lang w:eastAsia="es-MX" w:bidi="ar-SA"/>
              </w:rPr>
              <w:t> </w:t>
            </w:r>
          </w:p>
        </w:tc>
        <w:tc>
          <w:tcPr>
            <w:tcW w:w="2976" w:type="dxa"/>
            <w:tcBorders>
              <w:top w:val="nil"/>
              <w:left w:val="single" w:sz="8" w:space="0" w:color="auto"/>
              <w:bottom w:val="nil"/>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 xml:space="preserve">Diciembre: </w:t>
            </w:r>
            <w:r w:rsidRPr="006C5598">
              <w:rPr>
                <w:rFonts w:ascii="Calibri" w:hAnsi="Calibri" w:cs="Calibri"/>
                <w:b/>
                <w:bCs/>
                <w:color w:val="00B0F0"/>
                <w:lang w:eastAsia="es-MX" w:bidi="ar-SA"/>
              </w:rPr>
              <w:t>6, 13, 20 y 27</w:t>
            </w:r>
          </w:p>
        </w:tc>
      </w:tr>
      <w:tr w:rsidR="006C5598" w:rsidRPr="006C5598" w:rsidTr="006C5598">
        <w:trPr>
          <w:trHeight w:val="645"/>
          <w:jc w:val="center"/>
        </w:trPr>
        <w:tc>
          <w:tcPr>
            <w:tcW w:w="3256" w:type="dxa"/>
            <w:tcBorders>
              <w:top w:val="nil"/>
              <w:left w:val="single" w:sz="8" w:space="0" w:color="auto"/>
              <w:bottom w:val="nil"/>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Diciembre: 6, 13, 20 y 27</w:t>
            </w:r>
          </w:p>
        </w:tc>
        <w:tc>
          <w:tcPr>
            <w:tcW w:w="1496" w:type="dxa"/>
            <w:tcBorders>
              <w:top w:val="nil"/>
              <w:left w:val="nil"/>
              <w:bottom w:val="nil"/>
              <w:right w:val="nil"/>
            </w:tcBorders>
            <w:shd w:val="clear" w:color="000000" w:fill="00B0F0"/>
            <w:noWrap/>
            <w:vAlign w:val="center"/>
            <w:hideMark/>
          </w:tcPr>
          <w:p w:rsidR="006C5598" w:rsidRPr="006C5598" w:rsidRDefault="006C5598" w:rsidP="006C5598">
            <w:pPr>
              <w:spacing w:after="0" w:line="240" w:lineRule="auto"/>
              <w:jc w:val="center"/>
              <w:rPr>
                <w:rFonts w:ascii="Calibri" w:hAnsi="Calibri" w:cs="Calibri"/>
                <w:b/>
                <w:bCs/>
                <w:color w:val="000000"/>
                <w:lang w:eastAsia="es-MX" w:bidi="ar-SA"/>
              </w:rPr>
            </w:pPr>
            <w:r w:rsidRPr="006C5598">
              <w:rPr>
                <w:rFonts w:ascii="Calibri" w:hAnsi="Calibri" w:cs="Calibri"/>
                <w:b/>
                <w:bCs/>
                <w:color w:val="000000"/>
                <w:lang w:eastAsia="es-MX" w:bidi="ar-SA"/>
              </w:rPr>
              <w:t>ALLURE</w:t>
            </w:r>
          </w:p>
        </w:tc>
        <w:tc>
          <w:tcPr>
            <w:tcW w:w="2976" w:type="dxa"/>
            <w:tcBorders>
              <w:top w:val="nil"/>
              <w:left w:val="single" w:sz="8" w:space="0" w:color="auto"/>
              <w:bottom w:val="nil"/>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Enero:</w:t>
            </w:r>
            <w:r w:rsidRPr="006C5598">
              <w:rPr>
                <w:rFonts w:ascii="Calibri" w:hAnsi="Calibri" w:cs="Calibri"/>
                <w:b/>
                <w:bCs/>
                <w:color w:val="00B0F0"/>
                <w:lang w:eastAsia="es-MX" w:bidi="ar-SA"/>
              </w:rPr>
              <w:t xml:space="preserve"> 3, 10 y 17</w:t>
            </w:r>
          </w:p>
        </w:tc>
      </w:tr>
      <w:tr w:rsidR="006C5598" w:rsidRPr="006C5598" w:rsidTr="006C5598">
        <w:trPr>
          <w:trHeight w:val="465"/>
          <w:jc w:val="center"/>
        </w:trPr>
        <w:tc>
          <w:tcPr>
            <w:tcW w:w="3256" w:type="dxa"/>
            <w:tcBorders>
              <w:top w:val="nil"/>
              <w:left w:val="single" w:sz="8" w:space="0" w:color="auto"/>
              <w:bottom w:val="nil"/>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Enero: 3 y 10</w:t>
            </w:r>
          </w:p>
        </w:tc>
        <w:tc>
          <w:tcPr>
            <w:tcW w:w="1496" w:type="dxa"/>
            <w:tcBorders>
              <w:top w:val="nil"/>
              <w:left w:val="nil"/>
              <w:bottom w:val="nil"/>
              <w:right w:val="nil"/>
            </w:tcBorders>
            <w:shd w:val="clear" w:color="000000" w:fill="BF8F00"/>
            <w:noWrap/>
            <w:vAlign w:val="center"/>
            <w:hideMark/>
          </w:tcPr>
          <w:p w:rsidR="006C5598" w:rsidRPr="006C5598" w:rsidRDefault="006C5598" w:rsidP="006C5598">
            <w:pPr>
              <w:spacing w:after="0" w:line="240" w:lineRule="auto"/>
              <w:jc w:val="center"/>
              <w:rPr>
                <w:rFonts w:ascii="Calibri" w:hAnsi="Calibri" w:cs="Calibri"/>
                <w:b/>
                <w:bCs/>
                <w:color w:val="000000"/>
                <w:lang w:eastAsia="es-MX" w:bidi="ar-SA"/>
              </w:rPr>
            </w:pPr>
            <w:r w:rsidRPr="006C5598">
              <w:rPr>
                <w:rFonts w:ascii="Calibri" w:hAnsi="Calibri" w:cs="Calibri"/>
                <w:b/>
                <w:bCs/>
                <w:color w:val="000000"/>
                <w:lang w:eastAsia="es-MX" w:bidi="ar-SA"/>
              </w:rPr>
              <w:t>INDEPENDICE</w:t>
            </w:r>
          </w:p>
        </w:tc>
        <w:tc>
          <w:tcPr>
            <w:tcW w:w="2976" w:type="dxa"/>
            <w:tcBorders>
              <w:top w:val="nil"/>
              <w:left w:val="single" w:sz="8" w:space="0" w:color="auto"/>
              <w:bottom w:val="nil"/>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Febrero:</w:t>
            </w:r>
            <w:r w:rsidRPr="006C5598">
              <w:rPr>
                <w:rFonts w:ascii="Calibri" w:hAnsi="Calibri" w:cs="Calibri"/>
                <w:b/>
                <w:bCs/>
                <w:color w:val="FFC000"/>
                <w:lang w:eastAsia="es-MX" w:bidi="ar-SA"/>
              </w:rPr>
              <w:t xml:space="preserve"> </w:t>
            </w:r>
            <w:r w:rsidRPr="006C5598">
              <w:rPr>
                <w:rFonts w:ascii="Calibri" w:hAnsi="Calibri" w:cs="Calibri"/>
                <w:b/>
                <w:bCs/>
                <w:color w:val="BF8F00"/>
                <w:lang w:eastAsia="es-MX" w:bidi="ar-SA"/>
              </w:rPr>
              <w:t>21</w:t>
            </w:r>
          </w:p>
        </w:tc>
      </w:tr>
      <w:tr w:rsidR="006C5598" w:rsidRPr="006C5598" w:rsidTr="006C5598">
        <w:trPr>
          <w:trHeight w:val="450"/>
          <w:jc w:val="center"/>
        </w:trPr>
        <w:tc>
          <w:tcPr>
            <w:tcW w:w="3256" w:type="dxa"/>
            <w:tcBorders>
              <w:top w:val="nil"/>
              <w:left w:val="single" w:sz="8" w:space="0" w:color="auto"/>
              <w:bottom w:val="nil"/>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Febrero: 14 y 28</w:t>
            </w:r>
          </w:p>
        </w:tc>
        <w:tc>
          <w:tcPr>
            <w:tcW w:w="1496" w:type="dxa"/>
            <w:tcBorders>
              <w:top w:val="nil"/>
              <w:left w:val="nil"/>
              <w:bottom w:val="nil"/>
              <w:right w:val="nil"/>
            </w:tcBorders>
            <w:shd w:val="clear" w:color="000000" w:fill="00B050"/>
            <w:noWrap/>
            <w:vAlign w:val="center"/>
            <w:hideMark/>
          </w:tcPr>
          <w:p w:rsidR="006C5598" w:rsidRPr="006C5598" w:rsidRDefault="006C5598" w:rsidP="006C5598">
            <w:pPr>
              <w:spacing w:after="0" w:line="240" w:lineRule="auto"/>
              <w:jc w:val="center"/>
              <w:rPr>
                <w:rFonts w:ascii="Calibri" w:hAnsi="Calibri" w:cs="Calibri"/>
                <w:b/>
                <w:bCs/>
                <w:color w:val="000000"/>
                <w:lang w:eastAsia="es-MX" w:bidi="ar-SA"/>
              </w:rPr>
            </w:pPr>
            <w:r w:rsidRPr="006C5598">
              <w:rPr>
                <w:rFonts w:ascii="Calibri" w:hAnsi="Calibri" w:cs="Calibri"/>
                <w:b/>
                <w:bCs/>
                <w:color w:val="000000"/>
                <w:lang w:eastAsia="es-MX" w:bidi="ar-SA"/>
              </w:rPr>
              <w:t>FREEDOM</w:t>
            </w:r>
          </w:p>
        </w:tc>
        <w:tc>
          <w:tcPr>
            <w:tcW w:w="2976" w:type="dxa"/>
            <w:tcBorders>
              <w:top w:val="nil"/>
              <w:left w:val="single" w:sz="8" w:space="0" w:color="auto"/>
              <w:bottom w:val="nil"/>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 xml:space="preserve">Marzo: </w:t>
            </w:r>
            <w:r w:rsidRPr="006C5598">
              <w:rPr>
                <w:rFonts w:ascii="Calibri" w:hAnsi="Calibri" w:cs="Calibri"/>
                <w:b/>
                <w:bCs/>
                <w:color w:val="BF8F00"/>
                <w:lang w:eastAsia="es-MX" w:bidi="ar-SA"/>
              </w:rPr>
              <w:t>7, 14, 21 y 28</w:t>
            </w:r>
          </w:p>
        </w:tc>
      </w:tr>
      <w:tr w:rsidR="006C5598" w:rsidRPr="006C5598" w:rsidTr="006C5598">
        <w:trPr>
          <w:trHeight w:val="510"/>
          <w:jc w:val="center"/>
        </w:trPr>
        <w:tc>
          <w:tcPr>
            <w:tcW w:w="3256" w:type="dxa"/>
            <w:tcBorders>
              <w:top w:val="nil"/>
              <w:left w:val="single" w:sz="8" w:space="0" w:color="auto"/>
              <w:bottom w:val="nil"/>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Marzo: 7, 14, 21 y 28</w:t>
            </w:r>
          </w:p>
        </w:tc>
        <w:tc>
          <w:tcPr>
            <w:tcW w:w="1496" w:type="dxa"/>
            <w:tcBorders>
              <w:top w:val="nil"/>
              <w:left w:val="nil"/>
              <w:bottom w:val="nil"/>
              <w:right w:val="nil"/>
            </w:tcBorders>
            <w:shd w:val="clear" w:color="auto" w:fill="auto"/>
            <w:noWrap/>
            <w:vAlign w:val="bottom"/>
            <w:hideMark/>
          </w:tcPr>
          <w:p w:rsidR="006C5598" w:rsidRPr="006C5598" w:rsidRDefault="006C5598" w:rsidP="006C5598">
            <w:pPr>
              <w:spacing w:after="0" w:line="240" w:lineRule="auto"/>
              <w:rPr>
                <w:rFonts w:ascii="Calibri" w:hAnsi="Calibri" w:cs="Calibri"/>
                <w:b/>
                <w:bCs/>
                <w:color w:val="000000"/>
                <w:lang w:eastAsia="es-MX" w:bidi="ar-SA"/>
              </w:rPr>
            </w:pPr>
          </w:p>
        </w:tc>
        <w:tc>
          <w:tcPr>
            <w:tcW w:w="2976" w:type="dxa"/>
            <w:tcBorders>
              <w:top w:val="nil"/>
              <w:left w:val="single" w:sz="8" w:space="0" w:color="auto"/>
              <w:bottom w:val="nil"/>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Abril:</w:t>
            </w:r>
            <w:r w:rsidRPr="006C5598">
              <w:rPr>
                <w:rFonts w:ascii="Calibri" w:hAnsi="Calibri" w:cs="Calibri"/>
                <w:b/>
                <w:bCs/>
                <w:color w:val="BF8F00"/>
                <w:lang w:eastAsia="es-MX" w:bidi="ar-SA"/>
              </w:rPr>
              <w:t xml:space="preserve"> 4, 11, 18 y 25</w:t>
            </w:r>
          </w:p>
        </w:tc>
      </w:tr>
      <w:tr w:rsidR="006C5598" w:rsidRPr="006C5598" w:rsidTr="006C5598">
        <w:trPr>
          <w:trHeight w:val="495"/>
          <w:jc w:val="center"/>
        </w:trPr>
        <w:tc>
          <w:tcPr>
            <w:tcW w:w="3256" w:type="dxa"/>
            <w:tcBorders>
              <w:top w:val="nil"/>
              <w:left w:val="single" w:sz="8" w:space="0" w:color="auto"/>
              <w:bottom w:val="nil"/>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Abril: 4, 11, 18 y 25</w:t>
            </w:r>
          </w:p>
        </w:tc>
        <w:tc>
          <w:tcPr>
            <w:tcW w:w="1496" w:type="dxa"/>
            <w:tcBorders>
              <w:top w:val="nil"/>
              <w:left w:val="nil"/>
              <w:bottom w:val="nil"/>
              <w:right w:val="nil"/>
            </w:tcBorders>
            <w:shd w:val="clear" w:color="auto" w:fill="auto"/>
            <w:noWrap/>
            <w:vAlign w:val="bottom"/>
            <w:hideMark/>
          </w:tcPr>
          <w:p w:rsidR="006C5598" w:rsidRPr="006C5598" w:rsidRDefault="006C5598" w:rsidP="006C5598">
            <w:pPr>
              <w:spacing w:after="0" w:line="240" w:lineRule="auto"/>
              <w:rPr>
                <w:rFonts w:ascii="Calibri" w:hAnsi="Calibri" w:cs="Calibri"/>
                <w:b/>
                <w:bCs/>
                <w:color w:val="000000"/>
                <w:lang w:eastAsia="es-MX" w:bidi="ar-SA"/>
              </w:rPr>
            </w:pPr>
          </w:p>
        </w:tc>
        <w:tc>
          <w:tcPr>
            <w:tcW w:w="2976" w:type="dxa"/>
            <w:tcBorders>
              <w:top w:val="nil"/>
              <w:left w:val="single" w:sz="8" w:space="0" w:color="auto"/>
              <w:bottom w:val="nil"/>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 xml:space="preserve">Mayo: </w:t>
            </w:r>
            <w:r w:rsidRPr="006C5598">
              <w:rPr>
                <w:rFonts w:ascii="Calibri" w:hAnsi="Calibri" w:cs="Calibri"/>
                <w:b/>
                <w:bCs/>
                <w:color w:val="BF8F00"/>
                <w:lang w:eastAsia="es-MX" w:bidi="ar-SA"/>
              </w:rPr>
              <w:t>2</w:t>
            </w:r>
            <w:r w:rsidRPr="006C5598">
              <w:rPr>
                <w:rFonts w:ascii="Calibri" w:hAnsi="Calibri" w:cs="Calibri"/>
                <w:b/>
                <w:bCs/>
                <w:color w:val="000000"/>
                <w:lang w:eastAsia="es-MX" w:bidi="ar-SA"/>
              </w:rPr>
              <w:t xml:space="preserve">, </w:t>
            </w:r>
            <w:r w:rsidRPr="006C5598">
              <w:rPr>
                <w:rFonts w:ascii="Calibri" w:hAnsi="Calibri" w:cs="Calibri"/>
                <w:b/>
                <w:bCs/>
                <w:color w:val="00B050"/>
                <w:lang w:eastAsia="es-MX" w:bidi="ar-SA"/>
              </w:rPr>
              <w:t>9, 16, 23 y 30</w:t>
            </w:r>
          </w:p>
        </w:tc>
      </w:tr>
      <w:tr w:rsidR="006C5598" w:rsidRPr="006C5598" w:rsidTr="006C5598">
        <w:trPr>
          <w:trHeight w:val="480"/>
          <w:jc w:val="center"/>
        </w:trPr>
        <w:tc>
          <w:tcPr>
            <w:tcW w:w="3256" w:type="dxa"/>
            <w:tcBorders>
              <w:top w:val="nil"/>
              <w:left w:val="single" w:sz="8" w:space="0" w:color="auto"/>
              <w:bottom w:val="nil"/>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Mayo: 2, 9, 16, 23 y 30</w:t>
            </w:r>
          </w:p>
        </w:tc>
        <w:tc>
          <w:tcPr>
            <w:tcW w:w="1496" w:type="dxa"/>
            <w:tcBorders>
              <w:top w:val="nil"/>
              <w:left w:val="nil"/>
              <w:bottom w:val="nil"/>
              <w:right w:val="nil"/>
            </w:tcBorders>
            <w:shd w:val="clear" w:color="auto" w:fill="auto"/>
            <w:noWrap/>
            <w:vAlign w:val="bottom"/>
            <w:hideMark/>
          </w:tcPr>
          <w:p w:rsidR="006C5598" w:rsidRPr="006C5598" w:rsidRDefault="006C5598" w:rsidP="006C5598">
            <w:pPr>
              <w:spacing w:after="0" w:line="240" w:lineRule="auto"/>
              <w:rPr>
                <w:rFonts w:ascii="Calibri" w:hAnsi="Calibri" w:cs="Calibri"/>
                <w:b/>
                <w:bCs/>
                <w:color w:val="000000"/>
                <w:lang w:eastAsia="es-MX" w:bidi="ar-SA"/>
              </w:rPr>
            </w:pPr>
          </w:p>
        </w:tc>
        <w:tc>
          <w:tcPr>
            <w:tcW w:w="2976" w:type="dxa"/>
            <w:tcBorders>
              <w:top w:val="nil"/>
              <w:left w:val="single" w:sz="8" w:space="0" w:color="auto"/>
              <w:bottom w:val="nil"/>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 xml:space="preserve">Junio: </w:t>
            </w:r>
            <w:r w:rsidRPr="006C5598">
              <w:rPr>
                <w:rFonts w:ascii="Calibri" w:hAnsi="Calibri" w:cs="Calibri"/>
                <w:b/>
                <w:bCs/>
                <w:color w:val="00B050"/>
                <w:lang w:eastAsia="es-MX" w:bidi="ar-SA"/>
              </w:rPr>
              <w:t>6, 13, 20 y 27</w:t>
            </w:r>
          </w:p>
        </w:tc>
      </w:tr>
      <w:tr w:rsidR="006C5598" w:rsidRPr="006C5598" w:rsidTr="006C5598">
        <w:trPr>
          <w:trHeight w:val="525"/>
          <w:jc w:val="center"/>
        </w:trPr>
        <w:tc>
          <w:tcPr>
            <w:tcW w:w="3256" w:type="dxa"/>
            <w:tcBorders>
              <w:top w:val="nil"/>
              <w:left w:val="single" w:sz="8" w:space="0" w:color="auto"/>
              <w:bottom w:val="nil"/>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Junio: 6, 13, 20 y 27</w:t>
            </w:r>
          </w:p>
        </w:tc>
        <w:tc>
          <w:tcPr>
            <w:tcW w:w="1496" w:type="dxa"/>
            <w:tcBorders>
              <w:top w:val="nil"/>
              <w:left w:val="nil"/>
              <w:bottom w:val="nil"/>
              <w:right w:val="nil"/>
            </w:tcBorders>
            <w:shd w:val="clear" w:color="auto" w:fill="auto"/>
            <w:noWrap/>
            <w:vAlign w:val="bottom"/>
            <w:hideMark/>
          </w:tcPr>
          <w:p w:rsidR="006C5598" w:rsidRPr="006C5598" w:rsidRDefault="006C5598" w:rsidP="006C5598">
            <w:pPr>
              <w:spacing w:after="0" w:line="240" w:lineRule="auto"/>
              <w:rPr>
                <w:rFonts w:ascii="Calibri" w:hAnsi="Calibri" w:cs="Calibri"/>
                <w:b/>
                <w:bCs/>
                <w:color w:val="000000"/>
                <w:lang w:eastAsia="es-MX" w:bidi="ar-SA"/>
              </w:rPr>
            </w:pPr>
          </w:p>
        </w:tc>
        <w:tc>
          <w:tcPr>
            <w:tcW w:w="2976" w:type="dxa"/>
            <w:tcBorders>
              <w:top w:val="nil"/>
              <w:left w:val="single" w:sz="8" w:space="0" w:color="auto"/>
              <w:bottom w:val="single" w:sz="8" w:space="0" w:color="auto"/>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 xml:space="preserve">Julio: </w:t>
            </w:r>
            <w:r w:rsidRPr="006C5598">
              <w:rPr>
                <w:rFonts w:ascii="Calibri" w:hAnsi="Calibri" w:cs="Calibri"/>
                <w:b/>
                <w:bCs/>
                <w:color w:val="00B050"/>
                <w:lang w:eastAsia="es-MX" w:bidi="ar-SA"/>
              </w:rPr>
              <w:t>4, 11, 18 y 25</w:t>
            </w:r>
          </w:p>
        </w:tc>
      </w:tr>
      <w:tr w:rsidR="006C5598" w:rsidRPr="006C5598" w:rsidTr="006C5598">
        <w:trPr>
          <w:trHeight w:val="420"/>
          <w:jc w:val="center"/>
        </w:trPr>
        <w:tc>
          <w:tcPr>
            <w:tcW w:w="3256" w:type="dxa"/>
            <w:tcBorders>
              <w:top w:val="nil"/>
              <w:left w:val="single" w:sz="8" w:space="0" w:color="auto"/>
              <w:bottom w:val="single" w:sz="8" w:space="0" w:color="auto"/>
              <w:right w:val="single" w:sz="8" w:space="0" w:color="000000"/>
            </w:tcBorders>
            <w:shd w:val="clear" w:color="auto" w:fill="auto"/>
            <w:noWrap/>
            <w:vAlign w:val="center"/>
            <w:hideMark/>
          </w:tcPr>
          <w:p w:rsidR="006C5598" w:rsidRPr="006C5598" w:rsidRDefault="006C5598" w:rsidP="006C5598">
            <w:pPr>
              <w:spacing w:after="0" w:line="240" w:lineRule="auto"/>
              <w:rPr>
                <w:rFonts w:ascii="Calibri" w:hAnsi="Calibri" w:cs="Calibri"/>
                <w:b/>
                <w:bCs/>
                <w:color w:val="000000"/>
                <w:lang w:eastAsia="es-MX" w:bidi="ar-SA"/>
              </w:rPr>
            </w:pPr>
            <w:r w:rsidRPr="006C5598">
              <w:rPr>
                <w:rFonts w:ascii="Calibri" w:hAnsi="Calibri" w:cs="Calibri"/>
                <w:b/>
                <w:bCs/>
                <w:color w:val="000000"/>
                <w:lang w:eastAsia="es-MX" w:bidi="ar-SA"/>
              </w:rPr>
              <w:t>Julio: 4, 11 y 18</w:t>
            </w:r>
          </w:p>
        </w:tc>
        <w:tc>
          <w:tcPr>
            <w:tcW w:w="1496" w:type="dxa"/>
            <w:tcBorders>
              <w:top w:val="nil"/>
              <w:left w:val="nil"/>
              <w:bottom w:val="nil"/>
              <w:right w:val="nil"/>
            </w:tcBorders>
            <w:shd w:val="clear" w:color="auto" w:fill="auto"/>
            <w:noWrap/>
            <w:vAlign w:val="bottom"/>
            <w:hideMark/>
          </w:tcPr>
          <w:p w:rsidR="006C5598" w:rsidRPr="006C5598" w:rsidRDefault="006C5598" w:rsidP="006C5598">
            <w:pPr>
              <w:spacing w:after="0" w:line="240" w:lineRule="auto"/>
              <w:rPr>
                <w:rFonts w:ascii="Calibri" w:hAnsi="Calibri" w:cs="Calibri"/>
                <w:b/>
                <w:bCs/>
                <w:color w:val="000000"/>
                <w:lang w:eastAsia="es-MX" w:bidi="ar-SA"/>
              </w:rPr>
            </w:pPr>
          </w:p>
        </w:tc>
        <w:tc>
          <w:tcPr>
            <w:tcW w:w="2976" w:type="dxa"/>
            <w:tcBorders>
              <w:top w:val="nil"/>
              <w:left w:val="nil"/>
              <w:bottom w:val="nil"/>
              <w:right w:val="nil"/>
            </w:tcBorders>
            <w:shd w:val="clear" w:color="2F5496" w:fill="2F5496"/>
            <w:noWrap/>
            <w:vAlign w:val="center"/>
            <w:hideMark/>
          </w:tcPr>
          <w:p w:rsidR="006C5598" w:rsidRPr="006C5598" w:rsidRDefault="006C5598" w:rsidP="006C5598">
            <w:pPr>
              <w:spacing w:after="0" w:line="240" w:lineRule="auto"/>
              <w:jc w:val="center"/>
              <w:rPr>
                <w:rFonts w:ascii="Calibri" w:hAnsi="Calibri" w:cs="Calibri"/>
                <w:b/>
                <w:bCs/>
                <w:color w:val="FFFFFF"/>
                <w:lang w:eastAsia="es-MX" w:bidi="ar-SA"/>
              </w:rPr>
            </w:pPr>
            <w:r w:rsidRPr="006C5598">
              <w:rPr>
                <w:rFonts w:ascii="Calibri" w:hAnsi="Calibri" w:cs="Calibri"/>
                <w:b/>
                <w:bCs/>
                <w:color w:val="FFFFFF"/>
                <w:lang w:eastAsia="es-MX" w:bidi="ar-SA"/>
              </w:rPr>
              <w:t>Salidas sujetas a cambios</w:t>
            </w:r>
          </w:p>
        </w:tc>
      </w:tr>
      <w:tr w:rsidR="006C5598" w:rsidRPr="006C5598" w:rsidTr="006C5598">
        <w:trPr>
          <w:trHeight w:val="420"/>
          <w:jc w:val="center"/>
        </w:trPr>
        <w:tc>
          <w:tcPr>
            <w:tcW w:w="3256" w:type="dxa"/>
            <w:tcBorders>
              <w:top w:val="nil"/>
              <w:left w:val="nil"/>
              <w:bottom w:val="nil"/>
              <w:right w:val="nil"/>
            </w:tcBorders>
            <w:shd w:val="clear" w:color="2F5496" w:fill="2F5496"/>
            <w:noWrap/>
            <w:vAlign w:val="center"/>
            <w:hideMark/>
          </w:tcPr>
          <w:p w:rsidR="006C5598" w:rsidRPr="006C5598" w:rsidRDefault="006C5598" w:rsidP="006C5598">
            <w:pPr>
              <w:spacing w:after="0" w:line="240" w:lineRule="auto"/>
              <w:jc w:val="center"/>
              <w:rPr>
                <w:rFonts w:ascii="Calibri" w:hAnsi="Calibri" w:cs="Calibri"/>
                <w:b/>
                <w:bCs/>
                <w:color w:val="FFFFFF"/>
                <w:lang w:eastAsia="es-MX" w:bidi="ar-SA"/>
              </w:rPr>
            </w:pPr>
            <w:r w:rsidRPr="006C5598">
              <w:rPr>
                <w:rFonts w:ascii="Calibri" w:hAnsi="Calibri" w:cs="Calibri"/>
                <w:b/>
                <w:bCs/>
                <w:color w:val="FFFFFF"/>
                <w:lang w:eastAsia="es-MX" w:bidi="ar-SA"/>
              </w:rPr>
              <w:t>Salidas sujetas a cambios</w:t>
            </w:r>
          </w:p>
        </w:tc>
        <w:tc>
          <w:tcPr>
            <w:tcW w:w="1496" w:type="dxa"/>
            <w:tcBorders>
              <w:top w:val="nil"/>
              <w:left w:val="nil"/>
              <w:bottom w:val="nil"/>
              <w:right w:val="nil"/>
            </w:tcBorders>
            <w:shd w:val="clear" w:color="auto" w:fill="auto"/>
            <w:noWrap/>
            <w:vAlign w:val="bottom"/>
            <w:hideMark/>
          </w:tcPr>
          <w:p w:rsidR="006C5598" w:rsidRPr="006C5598" w:rsidRDefault="006C5598" w:rsidP="006C5598">
            <w:pPr>
              <w:spacing w:after="0" w:line="240" w:lineRule="auto"/>
              <w:jc w:val="center"/>
              <w:rPr>
                <w:rFonts w:ascii="Calibri" w:hAnsi="Calibri" w:cs="Calibri"/>
                <w:b/>
                <w:bCs/>
                <w:color w:val="FFFFFF"/>
                <w:lang w:eastAsia="es-MX" w:bidi="ar-SA"/>
              </w:rPr>
            </w:pPr>
          </w:p>
        </w:tc>
        <w:tc>
          <w:tcPr>
            <w:tcW w:w="2976" w:type="dxa"/>
            <w:tcBorders>
              <w:top w:val="nil"/>
              <w:left w:val="nil"/>
              <w:bottom w:val="nil"/>
              <w:right w:val="nil"/>
            </w:tcBorders>
            <w:shd w:val="clear" w:color="auto" w:fill="auto"/>
            <w:noWrap/>
            <w:vAlign w:val="center"/>
            <w:hideMark/>
          </w:tcPr>
          <w:p w:rsidR="006C5598" w:rsidRPr="006C5598" w:rsidRDefault="006C5598" w:rsidP="006C5598">
            <w:pPr>
              <w:spacing w:after="0" w:line="240" w:lineRule="auto"/>
              <w:rPr>
                <w:rFonts w:ascii="Times New Roman" w:hAnsi="Times New Roman"/>
                <w:sz w:val="20"/>
                <w:szCs w:val="20"/>
                <w:lang w:eastAsia="es-MX" w:bidi="ar-SA"/>
              </w:rPr>
            </w:pPr>
          </w:p>
        </w:tc>
      </w:tr>
    </w:tbl>
    <w:p w:rsidR="00842E95" w:rsidRDefault="00842E95" w:rsidP="000E2628">
      <w:pPr>
        <w:spacing w:after="0" w:line="240" w:lineRule="auto"/>
        <w:jc w:val="both"/>
        <w:rPr>
          <w:rFonts w:ascii="Arial" w:hAnsi="Arial" w:cs="Arial"/>
          <w:b/>
          <w:bCs/>
          <w:color w:val="FF0000"/>
          <w:sz w:val="20"/>
          <w:szCs w:val="20"/>
        </w:rPr>
      </w:pPr>
    </w:p>
    <w:p w:rsidR="00123EFB" w:rsidRDefault="00123EFB" w:rsidP="000E2628">
      <w:pPr>
        <w:spacing w:after="0" w:line="240" w:lineRule="auto"/>
        <w:jc w:val="both"/>
        <w:rPr>
          <w:rFonts w:ascii="Arial" w:hAnsi="Arial" w:cs="Arial"/>
          <w:b/>
          <w:bCs/>
          <w:color w:val="FF0000"/>
          <w:sz w:val="20"/>
          <w:szCs w:val="20"/>
        </w:rPr>
      </w:pPr>
    </w:p>
    <w:p w:rsidR="000E2628" w:rsidRPr="00245B17" w:rsidRDefault="00245B17" w:rsidP="00245B17">
      <w:pPr>
        <w:spacing w:after="0" w:line="240" w:lineRule="auto"/>
        <w:jc w:val="both"/>
        <w:rPr>
          <w:rFonts w:ascii="Arial" w:hAnsi="Arial" w:cs="Arial"/>
          <w:b/>
          <w:bCs/>
          <w:sz w:val="20"/>
          <w:szCs w:val="20"/>
        </w:rPr>
      </w:pPr>
      <w:r w:rsidRPr="00245B17">
        <w:rPr>
          <w:rFonts w:ascii="Arial" w:hAnsi="Arial" w:cs="Arial"/>
          <w:b/>
          <w:bCs/>
          <w:sz w:val="20"/>
          <w:szCs w:val="20"/>
        </w:rPr>
        <w:t>IMPORTANTE:</w:t>
      </w:r>
    </w:p>
    <w:p w:rsidR="000E2628" w:rsidRPr="00227421" w:rsidRDefault="000E2628" w:rsidP="000E2628">
      <w:pPr>
        <w:pStyle w:val="Prrafodelista"/>
        <w:numPr>
          <w:ilvl w:val="0"/>
          <w:numId w:val="1"/>
        </w:numPr>
        <w:spacing w:after="0" w:line="240" w:lineRule="auto"/>
        <w:jc w:val="both"/>
        <w:rPr>
          <w:rFonts w:ascii="Arial" w:hAnsi="Arial" w:cs="Arial"/>
          <w:sz w:val="20"/>
          <w:szCs w:val="20"/>
        </w:rPr>
      </w:pPr>
      <w:r w:rsidRPr="00227421">
        <w:rPr>
          <w:rFonts w:ascii="Arial" w:hAnsi="Arial" w:cs="Arial"/>
          <w:sz w:val="20"/>
          <w:szCs w:val="20"/>
        </w:rPr>
        <w:t>Se considera menor de 3 a 11 años.</w:t>
      </w:r>
    </w:p>
    <w:p w:rsidR="000E2628" w:rsidRPr="00227421" w:rsidRDefault="000E2628" w:rsidP="000E2628">
      <w:pPr>
        <w:pStyle w:val="Prrafodelista"/>
        <w:numPr>
          <w:ilvl w:val="0"/>
          <w:numId w:val="1"/>
        </w:numPr>
        <w:spacing w:after="0" w:line="240" w:lineRule="auto"/>
        <w:jc w:val="both"/>
        <w:rPr>
          <w:rFonts w:ascii="Arial" w:hAnsi="Arial" w:cs="Arial"/>
          <w:sz w:val="20"/>
          <w:szCs w:val="20"/>
        </w:rPr>
      </w:pPr>
      <w:r w:rsidRPr="00227421">
        <w:rPr>
          <w:rFonts w:ascii="Arial" w:hAnsi="Arial" w:cs="Arial"/>
          <w:sz w:val="20"/>
          <w:szCs w:val="20"/>
        </w:rPr>
        <w:t xml:space="preserve">Máximo 2 menores compartiendo con 2 adultos en la ocupación máxima de la habitación </w:t>
      </w:r>
    </w:p>
    <w:p w:rsidR="000E2628" w:rsidRPr="00227421" w:rsidRDefault="000E2628" w:rsidP="000E2628">
      <w:pPr>
        <w:pStyle w:val="Prrafodelista"/>
        <w:numPr>
          <w:ilvl w:val="0"/>
          <w:numId w:val="1"/>
        </w:numPr>
        <w:spacing w:after="0" w:line="240" w:lineRule="auto"/>
        <w:jc w:val="both"/>
        <w:rPr>
          <w:rFonts w:ascii="Arial" w:hAnsi="Arial" w:cs="Arial"/>
          <w:sz w:val="20"/>
          <w:szCs w:val="20"/>
        </w:rPr>
      </w:pPr>
      <w:r w:rsidRPr="00227421">
        <w:rPr>
          <w:rFonts w:ascii="Arial" w:hAnsi="Arial" w:cs="Arial"/>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0E2628" w:rsidRPr="00227421" w:rsidRDefault="000E2628" w:rsidP="000E2628">
      <w:pPr>
        <w:pStyle w:val="Prrafodelista"/>
        <w:numPr>
          <w:ilvl w:val="0"/>
          <w:numId w:val="1"/>
        </w:numPr>
        <w:spacing w:after="0" w:line="240" w:lineRule="auto"/>
        <w:jc w:val="both"/>
        <w:rPr>
          <w:rFonts w:ascii="Arial" w:hAnsi="Arial" w:cs="Arial"/>
          <w:sz w:val="20"/>
          <w:szCs w:val="20"/>
        </w:rPr>
      </w:pPr>
      <w:r w:rsidRPr="00227421">
        <w:rPr>
          <w:rFonts w:ascii="Arial" w:hAnsi="Arial" w:cs="Arial"/>
          <w:sz w:val="20"/>
          <w:szCs w:val="20"/>
        </w:rPr>
        <w:t>Habitaciones estándar. En caso de preferir habitaciones superiores favor de consultar.</w:t>
      </w:r>
    </w:p>
    <w:p w:rsidR="000E2628" w:rsidRPr="00227421" w:rsidRDefault="000E2628" w:rsidP="000E2628">
      <w:pPr>
        <w:pStyle w:val="Prrafodelista"/>
        <w:numPr>
          <w:ilvl w:val="0"/>
          <w:numId w:val="1"/>
        </w:numPr>
        <w:spacing w:after="0" w:line="240" w:lineRule="auto"/>
        <w:jc w:val="both"/>
        <w:rPr>
          <w:rFonts w:ascii="Arial" w:hAnsi="Arial" w:cs="Arial"/>
          <w:sz w:val="20"/>
          <w:szCs w:val="20"/>
        </w:rPr>
      </w:pPr>
      <w:r w:rsidRPr="00227421">
        <w:rPr>
          <w:rFonts w:ascii="Arial" w:hAnsi="Arial" w:cs="Arial"/>
          <w:sz w:val="20"/>
          <w:szCs w:val="20"/>
        </w:rPr>
        <w:t xml:space="preserve">No se reembolsará ningún traslado o visita en el caso de no disfrute o de cancelación </w:t>
      </w:r>
      <w:proofErr w:type="gramStart"/>
      <w:r w:rsidRPr="00227421">
        <w:rPr>
          <w:rFonts w:ascii="Arial" w:hAnsi="Arial" w:cs="Arial"/>
          <w:sz w:val="20"/>
          <w:szCs w:val="20"/>
        </w:rPr>
        <w:t>del mismo</w:t>
      </w:r>
      <w:proofErr w:type="gramEnd"/>
      <w:r w:rsidRPr="00227421">
        <w:rPr>
          <w:rFonts w:ascii="Arial" w:hAnsi="Arial" w:cs="Arial"/>
          <w:sz w:val="20"/>
          <w:szCs w:val="20"/>
        </w:rPr>
        <w:t>.</w:t>
      </w:r>
    </w:p>
    <w:p w:rsidR="000E2628" w:rsidRPr="00227421" w:rsidRDefault="000E2628" w:rsidP="000E2628">
      <w:pPr>
        <w:pStyle w:val="Prrafodelista"/>
        <w:numPr>
          <w:ilvl w:val="0"/>
          <w:numId w:val="1"/>
        </w:numPr>
        <w:spacing w:after="0"/>
        <w:jc w:val="both"/>
        <w:rPr>
          <w:rFonts w:ascii="Arial" w:hAnsi="Arial" w:cs="Arial"/>
          <w:b/>
          <w:sz w:val="20"/>
          <w:szCs w:val="20"/>
        </w:rPr>
      </w:pPr>
      <w:r w:rsidRPr="00227421">
        <w:rPr>
          <w:rFonts w:ascii="Arial" w:hAnsi="Arial" w:cs="Arial"/>
          <w:sz w:val="20"/>
          <w:szCs w:val="20"/>
        </w:rPr>
        <w:t>El orden de las actividades puede tener modificaciones</w:t>
      </w:r>
    </w:p>
    <w:p w:rsidR="000E2628" w:rsidRPr="00227421" w:rsidRDefault="000E2628" w:rsidP="000E2628">
      <w:pPr>
        <w:pStyle w:val="Prrafodelista"/>
        <w:numPr>
          <w:ilvl w:val="0"/>
          <w:numId w:val="1"/>
        </w:numPr>
        <w:spacing w:after="0" w:line="240" w:lineRule="auto"/>
        <w:jc w:val="both"/>
        <w:rPr>
          <w:rFonts w:ascii="Arial" w:hAnsi="Arial" w:cs="Arial"/>
          <w:color w:val="000000"/>
          <w:sz w:val="20"/>
          <w:szCs w:val="20"/>
          <w:lang w:eastAsia="es-ES" w:bidi="ar-SA"/>
        </w:rPr>
      </w:pPr>
      <w:r w:rsidRPr="00227421">
        <w:rPr>
          <w:rFonts w:ascii="Arial" w:hAnsi="Arial" w:cs="Arial"/>
          <w:color w:val="000000"/>
          <w:sz w:val="20"/>
          <w:szCs w:val="20"/>
          <w:lang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0E2628" w:rsidRPr="00227421" w:rsidRDefault="000E2628" w:rsidP="000E2628">
      <w:pPr>
        <w:pStyle w:val="Prrafodelista"/>
        <w:numPr>
          <w:ilvl w:val="0"/>
          <w:numId w:val="1"/>
        </w:numPr>
        <w:spacing w:after="0" w:line="240" w:lineRule="auto"/>
        <w:jc w:val="both"/>
        <w:rPr>
          <w:rFonts w:ascii="Arial" w:hAnsi="Arial" w:cs="Arial"/>
          <w:color w:val="000000"/>
          <w:sz w:val="20"/>
          <w:szCs w:val="20"/>
          <w:lang w:eastAsia="es-ES" w:bidi="ar-SA"/>
        </w:rPr>
      </w:pPr>
      <w:r w:rsidRPr="00227421">
        <w:rPr>
          <w:rFonts w:ascii="Arial" w:hAnsi="Arial" w:cs="Arial"/>
          <w:color w:val="000000"/>
          <w:sz w:val="20"/>
          <w:szCs w:val="20"/>
          <w:lang w:eastAsia="es-ES" w:bidi="ar-SA"/>
        </w:rPr>
        <w:t xml:space="preserve">Manejo de equipaje en el tour máximo de 1 maleta por persona. En caso de equipaje adicional costos extras pueden ser cobrados en destino.  </w:t>
      </w:r>
    </w:p>
    <w:p w:rsidR="000E2628" w:rsidRPr="00227421" w:rsidRDefault="000E2628" w:rsidP="000E2628">
      <w:pPr>
        <w:pStyle w:val="Prrafodelista"/>
        <w:numPr>
          <w:ilvl w:val="0"/>
          <w:numId w:val="1"/>
        </w:numPr>
        <w:spacing w:after="0" w:line="240" w:lineRule="auto"/>
        <w:jc w:val="both"/>
        <w:rPr>
          <w:rFonts w:ascii="Arial" w:hAnsi="Arial" w:cs="Arial"/>
          <w:color w:val="000000"/>
          <w:sz w:val="20"/>
          <w:szCs w:val="20"/>
          <w:lang w:eastAsia="es-ES" w:bidi="ar-SA"/>
        </w:rPr>
      </w:pPr>
      <w:r w:rsidRPr="00227421">
        <w:rPr>
          <w:rFonts w:ascii="Arial" w:hAnsi="Arial" w:cs="Arial"/>
          <w:color w:val="000000"/>
          <w:sz w:val="20"/>
          <w:szCs w:val="20"/>
          <w:lang w:eastAsia="es-ES" w:bidi="ar-SA"/>
        </w:rPr>
        <w:t>Para poder confirmar los traslados debemos recibir la información completa a más tardar 30 días antes de la salida. Si no recibimos esta información el traslado se perderá sin reembolso.</w:t>
      </w:r>
    </w:p>
    <w:p w:rsidR="006F0D8D" w:rsidRPr="00577CFC" w:rsidRDefault="006F0D8D" w:rsidP="000408A6">
      <w:pPr>
        <w:spacing w:after="0" w:line="240" w:lineRule="auto"/>
        <w:jc w:val="both"/>
        <w:rPr>
          <w:rFonts w:ascii="Arial" w:hAnsi="Arial" w:cs="Arial"/>
          <w:color w:val="000000"/>
          <w:sz w:val="20"/>
          <w:szCs w:val="20"/>
          <w:lang w:eastAsia="es-ES" w:bidi="ar-SA"/>
        </w:rPr>
      </w:pPr>
    </w:p>
    <w:sectPr w:rsidR="006F0D8D" w:rsidRPr="00577CFC" w:rsidSect="004E03E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4A7B" w:rsidRPr="00227421" w:rsidRDefault="00194A7B" w:rsidP="00450C15">
      <w:pPr>
        <w:spacing w:after="0" w:line="240" w:lineRule="auto"/>
      </w:pPr>
      <w:r w:rsidRPr="00227421">
        <w:separator/>
      </w:r>
    </w:p>
  </w:endnote>
  <w:endnote w:type="continuationSeparator" w:id="0">
    <w:p w:rsidR="00194A7B" w:rsidRPr="00227421" w:rsidRDefault="00194A7B" w:rsidP="00450C15">
      <w:pPr>
        <w:spacing w:after="0" w:line="240" w:lineRule="auto"/>
      </w:pPr>
      <w:r w:rsidRPr="002274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1E04" w:rsidRPr="00227421" w:rsidRDefault="00C33155" w:rsidP="00C55C28">
    <w:pPr>
      <w:pStyle w:val="Piedepgina"/>
      <w:jc w:val="center"/>
    </w:pPr>
    <w:r w:rsidRPr="00227421">
      <w:rPr>
        <w:noProof/>
        <w:lang w:eastAsia="es-MX" w:bidi="ar-SA"/>
      </w:rPr>
      <mc:AlternateContent>
        <mc:Choice Requires="wps">
          <w:drawing>
            <wp:anchor distT="0" distB="0" distL="114300" distR="114300" simplePos="0" relativeHeight="251664384" behindDoc="0" locked="0" layoutInCell="1" allowOverlap="1" wp14:anchorId="71E0012D" wp14:editId="399A1EC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82C3B"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4A7B" w:rsidRPr="00227421" w:rsidRDefault="00194A7B" w:rsidP="00450C15">
      <w:pPr>
        <w:spacing w:after="0" w:line="240" w:lineRule="auto"/>
      </w:pPr>
      <w:r w:rsidRPr="00227421">
        <w:separator/>
      </w:r>
    </w:p>
  </w:footnote>
  <w:footnote w:type="continuationSeparator" w:id="0">
    <w:p w:rsidR="00194A7B" w:rsidRPr="00227421" w:rsidRDefault="00194A7B" w:rsidP="00450C15">
      <w:pPr>
        <w:spacing w:after="0" w:line="240" w:lineRule="auto"/>
      </w:pPr>
      <w:r w:rsidRPr="0022742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6994" w:rsidRPr="00227421" w:rsidRDefault="007E6927" w:rsidP="00D76994">
    <w:pPr>
      <w:pStyle w:val="Encabezado"/>
      <w:ind w:left="3540"/>
      <w:jc w:val="center"/>
    </w:pPr>
    <w:r w:rsidRPr="00227421">
      <w:rPr>
        <w:rFonts w:ascii="Arial" w:hAnsi="Arial" w:cs="Arial"/>
        <w:b/>
        <w:noProof/>
        <w:sz w:val="48"/>
        <w:szCs w:val="48"/>
      </w:rPr>
      <mc:AlternateContent>
        <mc:Choice Requires="wps">
          <w:drawing>
            <wp:anchor distT="0" distB="0" distL="114300" distR="114300" simplePos="0" relativeHeight="251669504" behindDoc="0" locked="0" layoutInCell="1" allowOverlap="1" wp14:anchorId="4420028A" wp14:editId="5B138C82">
              <wp:simplePos x="0" y="0"/>
              <wp:positionH relativeFrom="margin">
                <wp:posOffset>-453390</wp:posOffset>
              </wp:positionH>
              <wp:positionV relativeFrom="paragraph">
                <wp:posOffset>-431165</wp:posOffset>
              </wp:positionV>
              <wp:extent cx="4419600" cy="12573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419600" cy="1257300"/>
                      </a:xfrm>
                      <a:prstGeom prst="rect">
                        <a:avLst/>
                      </a:prstGeom>
                      <a:noFill/>
                      <a:ln>
                        <a:noFill/>
                      </a:ln>
                    </wps:spPr>
                    <wps:txbx>
                      <w:txbxContent>
                        <w:p w:rsidR="00892845" w:rsidRDefault="00B562E8" w:rsidP="008F57D2">
                          <w:pPr>
                            <w:pStyle w:val="Encabezado"/>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ORLANDO</w:t>
                          </w:r>
                          <w:r w:rsidR="0048650B"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227421"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MIAMI </w:t>
                          </w:r>
                          <w:r w:rsidR="0048650B"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00734CAE"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717708"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CRUCERO </w:t>
                          </w:r>
                          <w:r w:rsidR="00576A9E"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POR </w:t>
                          </w:r>
                          <w:r w:rsidR="009C28FE"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LAS BAHAMAS</w:t>
                          </w:r>
                          <w:r w:rsidR="00892845">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rsidR="00C84C48" w:rsidRPr="00892845" w:rsidRDefault="00892845" w:rsidP="008F57D2">
                          <w:pPr>
                            <w:pStyle w:val="Encabezado"/>
                            <w:rPr>
                              <w:rFonts w:ascii="Calibri" w:hAnsi="Calibri"/>
                              <w:b/>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92845">
                            <w:rPr>
                              <w:rFonts w:ascii="Calibri" w:hAnsi="Calibri"/>
                              <w:b/>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Clave: 2540-N202</w:t>
                          </w:r>
                          <w:r w:rsidR="006C5598">
                            <w:rPr>
                              <w:rFonts w:ascii="Calibri" w:hAnsi="Calibri"/>
                              <w:b/>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rsidR="00892845" w:rsidRDefault="00892845" w:rsidP="008F57D2">
                          <w:pPr>
                            <w:pStyle w:val="Encabezado"/>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892845" w:rsidRPr="00892845" w:rsidRDefault="00892845" w:rsidP="008F57D2">
                          <w:pPr>
                            <w:pStyle w:val="Encabezado"/>
                            <w:rPr>
                              <w:rFonts w:ascii="Calibri" w:hAnsi="Calibri"/>
                              <w:b/>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rPr>
                          </w:pPr>
                          <w:r>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p>
                        <w:p w:rsidR="00C84C48" w:rsidRPr="00227421" w:rsidRDefault="00C84C48" w:rsidP="008F57D2">
                          <w:pPr>
                            <w:pStyle w:val="Encabezado"/>
                            <w:rPr>
                              <w:rFonts w:ascii="Calibri" w:hAnsi="Calibri"/>
                              <w:b/>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Pr="00227421" w:rsidRDefault="00C84C48" w:rsidP="008F57D2">
                          <w:pPr>
                            <w:pStyle w:val="Encabezado"/>
                            <w:rPr>
                              <w:rFonts w:ascii="Calibri" w:hAnsi="Calibri"/>
                              <w:b/>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Pr="00227421" w:rsidRDefault="00C84C48" w:rsidP="008F57D2">
                          <w:pPr>
                            <w:pStyle w:val="Encabezado"/>
                            <w:rPr>
                              <w:rFonts w:ascii="Calibri" w:hAnsi="Calibri"/>
                              <w:b/>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Pr="00227421" w:rsidRDefault="00C84C48" w:rsidP="008F57D2">
                          <w:pPr>
                            <w:pStyle w:val="Encabezado"/>
                            <w:rPr>
                              <w:rFonts w:ascii="Calibri" w:hAnsi="Calibri"/>
                              <w:b/>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9C28FE" w:rsidRPr="00227421" w:rsidRDefault="009C28FE" w:rsidP="008F57D2">
                          <w:pPr>
                            <w:pStyle w:val="Encabezado"/>
                            <w:rPr>
                              <w:rFonts w:ascii="Calibri" w:hAnsi="Calibri"/>
                              <w:b/>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0028A" id="_x0000_t202" coordsize="21600,21600" o:spt="202" path="m,l,21600r21600,l21600,xe">
              <v:stroke joinstyle="miter"/>
              <v:path gradientshapeok="t" o:connecttype="rect"/>
            </v:shapetype>
            <v:shape id="Cuadro de texto 6" o:spid="_x0000_s1026" type="#_x0000_t202" style="position:absolute;left:0;text-align:left;margin-left:-35.7pt;margin-top:-33.95pt;width:348pt;height:9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" filled="f" stroked="f">
              <v:textbox>
                <w:txbxContent>
                  <w:p w:rsidR="00892845" w:rsidRDefault="00B562E8" w:rsidP="008F57D2">
                    <w:pPr>
                      <w:pStyle w:val="Encabezado"/>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ORLANDO</w:t>
                    </w:r>
                    <w:r w:rsidR="0048650B"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227421"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MIAMI </w:t>
                    </w:r>
                    <w:r w:rsidR="0048650B"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00734CAE"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717708"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CRUCERO </w:t>
                    </w:r>
                    <w:r w:rsidR="00576A9E"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POR </w:t>
                    </w:r>
                    <w:r w:rsidR="009C28FE"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LAS BAHAMAS</w:t>
                    </w:r>
                    <w:r w:rsidR="00892845">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rsidR="00C84C48" w:rsidRPr="00892845" w:rsidRDefault="00892845" w:rsidP="008F57D2">
                    <w:pPr>
                      <w:pStyle w:val="Encabezado"/>
                      <w:rPr>
                        <w:rFonts w:ascii="Calibri" w:hAnsi="Calibri"/>
                        <w:b/>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92845">
                      <w:rPr>
                        <w:rFonts w:ascii="Calibri" w:hAnsi="Calibri"/>
                        <w:b/>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Clave: 2540-N202</w:t>
                    </w:r>
                    <w:r w:rsidR="006C5598">
                      <w:rPr>
                        <w:rFonts w:ascii="Calibri" w:hAnsi="Calibri"/>
                        <w:b/>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rsidR="00892845" w:rsidRDefault="00892845" w:rsidP="008F57D2">
                    <w:pPr>
                      <w:pStyle w:val="Encabezado"/>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892845" w:rsidRPr="00892845" w:rsidRDefault="00892845" w:rsidP="008F57D2">
                    <w:pPr>
                      <w:pStyle w:val="Encabezado"/>
                      <w:rPr>
                        <w:rFonts w:ascii="Calibri" w:hAnsi="Calibri"/>
                        <w:b/>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rPr>
                    </w:pPr>
                    <w:r>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p>
                  <w:p w:rsidR="00C84C48" w:rsidRPr="00227421" w:rsidRDefault="00C84C48" w:rsidP="008F57D2">
                    <w:pPr>
                      <w:pStyle w:val="Encabezado"/>
                      <w:rPr>
                        <w:rFonts w:ascii="Calibri" w:hAnsi="Calibri"/>
                        <w:b/>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Pr="00227421" w:rsidRDefault="00C84C48" w:rsidP="008F57D2">
                    <w:pPr>
                      <w:pStyle w:val="Encabezado"/>
                      <w:rPr>
                        <w:rFonts w:ascii="Calibri" w:hAnsi="Calibri"/>
                        <w:b/>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Pr="00227421" w:rsidRDefault="00C84C48" w:rsidP="008F57D2">
                    <w:pPr>
                      <w:pStyle w:val="Encabezado"/>
                      <w:rPr>
                        <w:rFonts w:ascii="Calibri" w:hAnsi="Calibri"/>
                        <w:b/>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Pr="00227421" w:rsidRDefault="00C84C48" w:rsidP="008F57D2">
                    <w:pPr>
                      <w:pStyle w:val="Encabezado"/>
                      <w:rPr>
                        <w:rFonts w:ascii="Calibri" w:hAnsi="Calibri"/>
                        <w:b/>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9C28FE" w:rsidRPr="00227421" w:rsidRDefault="009C28FE" w:rsidP="008F57D2">
                    <w:pPr>
                      <w:pStyle w:val="Encabezado"/>
                      <w:rPr>
                        <w:rFonts w:ascii="Calibri" w:hAnsi="Calibri"/>
                        <w:b/>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w10:wrap anchorx="margin"/>
            </v:shape>
          </w:pict>
        </mc:Fallback>
      </mc:AlternateContent>
    </w:r>
    <w:r w:rsidR="00C33155" w:rsidRPr="00227421">
      <w:rPr>
        <w:rFonts w:ascii="Arial" w:hAnsi="Arial" w:cs="Arial"/>
        <w:b/>
        <w:noProof/>
        <w:sz w:val="48"/>
        <w:szCs w:val="48"/>
      </w:rPr>
      <w:drawing>
        <wp:anchor distT="0" distB="0" distL="114300" distR="114300" simplePos="0" relativeHeight="251667456" behindDoc="0" locked="0" layoutInCell="1" allowOverlap="1" wp14:anchorId="0A623D86" wp14:editId="691DE659">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227421">
      <w:rPr>
        <w:rFonts w:ascii="Arial" w:hAnsi="Arial" w:cs="Arial"/>
        <w:b/>
        <w:noProof/>
        <w:sz w:val="48"/>
        <w:szCs w:val="48"/>
      </w:rPr>
      <w:drawing>
        <wp:anchor distT="0" distB="0" distL="114300" distR="114300" simplePos="0" relativeHeight="251668480" behindDoc="0" locked="0" layoutInCell="1" allowOverlap="1" wp14:anchorId="062C6DD1" wp14:editId="717DA657">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227421">
      <w:rPr>
        <w:rFonts w:ascii="Arial" w:hAnsi="Arial" w:cs="Arial"/>
        <w:b/>
        <w:noProof/>
        <w:sz w:val="48"/>
        <w:szCs w:val="48"/>
      </w:rPr>
      <mc:AlternateContent>
        <mc:Choice Requires="wps">
          <w:drawing>
            <wp:anchor distT="0" distB="0" distL="114300" distR="114300" simplePos="0" relativeHeight="251666432" behindDoc="0" locked="0" layoutInCell="1" allowOverlap="1" wp14:anchorId="7C635961" wp14:editId="0A68CF29">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2DEF5"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1AF9"/>
    <w:multiLevelType w:val="hybridMultilevel"/>
    <w:tmpl w:val="F9DE5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F01E29"/>
    <w:multiLevelType w:val="hybridMultilevel"/>
    <w:tmpl w:val="9B6AA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654DF2"/>
    <w:multiLevelType w:val="hybridMultilevel"/>
    <w:tmpl w:val="8A184588"/>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C661D17"/>
    <w:multiLevelType w:val="hybridMultilevel"/>
    <w:tmpl w:val="49A4A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580EDC"/>
    <w:multiLevelType w:val="hybridMultilevel"/>
    <w:tmpl w:val="6DAE26C4"/>
    <w:lvl w:ilvl="0" w:tplc="E82096EA">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FEA5C96"/>
    <w:multiLevelType w:val="hybridMultilevel"/>
    <w:tmpl w:val="83584DEE"/>
    <w:lvl w:ilvl="0" w:tplc="E82096EA">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CD04772"/>
    <w:multiLevelType w:val="hybridMultilevel"/>
    <w:tmpl w:val="24EA6E40"/>
    <w:lvl w:ilvl="0" w:tplc="E82096E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136D38"/>
    <w:multiLevelType w:val="hybridMultilevel"/>
    <w:tmpl w:val="9D042F3C"/>
    <w:lvl w:ilvl="0" w:tplc="E82096E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45F20A0"/>
    <w:multiLevelType w:val="hybridMultilevel"/>
    <w:tmpl w:val="86FE2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856D6C"/>
    <w:multiLevelType w:val="hybridMultilevel"/>
    <w:tmpl w:val="98520CC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9481A53"/>
    <w:multiLevelType w:val="hybridMultilevel"/>
    <w:tmpl w:val="2C341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5833FD"/>
    <w:multiLevelType w:val="hybridMultilevel"/>
    <w:tmpl w:val="54629C42"/>
    <w:lvl w:ilvl="0" w:tplc="E82096EA">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BAF48EF"/>
    <w:multiLevelType w:val="hybridMultilevel"/>
    <w:tmpl w:val="8402E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2973BC"/>
    <w:multiLevelType w:val="hybridMultilevel"/>
    <w:tmpl w:val="8B12D9F6"/>
    <w:lvl w:ilvl="0" w:tplc="E82096EA">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4085821">
    <w:abstractNumId w:val="14"/>
  </w:num>
  <w:num w:numId="2" w16cid:durableId="1939755000">
    <w:abstractNumId w:val="11"/>
  </w:num>
  <w:num w:numId="3" w16cid:durableId="128717915">
    <w:abstractNumId w:val="2"/>
  </w:num>
  <w:num w:numId="4" w16cid:durableId="592203841">
    <w:abstractNumId w:val="29"/>
  </w:num>
  <w:num w:numId="5" w16cid:durableId="1322195604">
    <w:abstractNumId w:val="4"/>
  </w:num>
  <w:num w:numId="6" w16cid:durableId="796489631">
    <w:abstractNumId w:val="13"/>
  </w:num>
  <w:num w:numId="7" w16cid:durableId="209658397">
    <w:abstractNumId w:val="31"/>
  </w:num>
  <w:num w:numId="8" w16cid:durableId="389302991">
    <w:abstractNumId w:val="16"/>
  </w:num>
  <w:num w:numId="9" w16cid:durableId="396324228">
    <w:abstractNumId w:val="28"/>
  </w:num>
  <w:num w:numId="10" w16cid:durableId="1902447206">
    <w:abstractNumId w:val="8"/>
  </w:num>
  <w:num w:numId="11" w16cid:durableId="1721784727">
    <w:abstractNumId w:val="26"/>
  </w:num>
  <w:num w:numId="12" w16cid:durableId="1689746426">
    <w:abstractNumId w:val="22"/>
  </w:num>
  <w:num w:numId="13" w16cid:durableId="177819001">
    <w:abstractNumId w:val="27"/>
  </w:num>
  <w:num w:numId="14" w16cid:durableId="1348869199">
    <w:abstractNumId w:val="24"/>
  </w:num>
  <w:num w:numId="15" w16cid:durableId="235670178">
    <w:abstractNumId w:val="5"/>
  </w:num>
  <w:num w:numId="16" w16cid:durableId="1297028190">
    <w:abstractNumId w:val="18"/>
  </w:num>
  <w:num w:numId="17" w16cid:durableId="2092655570">
    <w:abstractNumId w:val="15"/>
  </w:num>
  <w:num w:numId="18" w16cid:durableId="789856668">
    <w:abstractNumId w:val="30"/>
  </w:num>
  <w:num w:numId="19" w16cid:durableId="284385156">
    <w:abstractNumId w:val="25"/>
  </w:num>
  <w:num w:numId="20" w16cid:durableId="1072121915">
    <w:abstractNumId w:val="19"/>
  </w:num>
  <w:num w:numId="21" w16cid:durableId="1098063293">
    <w:abstractNumId w:val="6"/>
  </w:num>
  <w:num w:numId="22" w16cid:durableId="1976908923">
    <w:abstractNumId w:val="10"/>
  </w:num>
  <w:num w:numId="23" w16cid:durableId="1512374787">
    <w:abstractNumId w:val="23"/>
  </w:num>
  <w:num w:numId="24" w16cid:durableId="1834830320">
    <w:abstractNumId w:val="9"/>
  </w:num>
  <w:num w:numId="25" w16cid:durableId="361059845">
    <w:abstractNumId w:val="20"/>
  </w:num>
  <w:num w:numId="26" w16cid:durableId="524247444">
    <w:abstractNumId w:val="7"/>
  </w:num>
  <w:num w:numId="27" w16cid:durableId="2039506375">
    <w:abstractNumId w:val="3"/>
  </w:num>
  <w:num w:numId="28" w16cid:durableId="1796949271">
    <w:abstractNumId w:val="21"/>
  </w:num>
  <w:num w:numId="29" w16cid:durableId="660700451">
    <w:abstractNumId w:val="0"/>
  </w:num>
  <w:num w:numId="30" w16cid:durableId="2038382287">
    <w:abstractNumId w:val="12"/>
  </w:num>
  <w:num w:numId="31" w16cid:durableId="1108426305">
    <w:abstractNumId w:val="1"/>
  </w:num>
  <w:num w:numId="32" w16cid:durableId="78481042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D18"/>
    <w:rsid w:val="00006DC4"/>
    <w:rsid w:val="000110B5"/>
    <w:rsid w:val="00011C27"/>
    <w:rsid w:val="00011DD4"/>
    <w:rsid w:val="000177C4"/>
    <w:rsid w:val="000206F0"/>
    <w:rsid w:val="00032009"/>
    <w:rsid w:val="000320FF"/>
    <w:rsid w:val="00034502"/>
    <w:rsid w:val="000408A6"/>
    <w:rsid w:val="000424B4"/>
    <w:rsid w:val="00043819"/>
    <w:rsid w:val="00043D41"/>
    <w:rsid w:val="00050AD9"/>
    <w:rsid w:val="00060395"/>
    <w:rsid w:val="0006120B"/>
    <w:rsid w:val="00063211"/>
    <w:rsid w:val="0007073C"/>
    <w:rsid w:val="00074095"/>
    <w:rsid w:val="00074477"/>
    <w:rsid w:val="000753C3"/>
    <w:rsid w:val="00080AA0"/>
    <w:rsid w:val="000824E7"/>
    <w:rsid w:val="000901BB"/>
    <w:rsid w:val="0009249E"/>
    <w:rsid w:val="00093D58"/>
    <w:rsid w:val="00096AC7"/>
    <w:rsid w:val="000A33CA"/>
    <w:rsid w:val="000A617D"/>
    <w:rsid w:val="000B06D8"/>
    <w:rsid w:val="000B0CE1"/>
    <w:rsid w:val="000B5887"/>
    <w:rsid w:val="000C1CF8"/>
    <w:rsid w:val="000C4401"/>
    <w:rsid w:val="000C44F4"/>
    <w:rsid w:val="000D07FA"/>
    <w:rsid w:val="000D1495"/>
    <w:rsid w:val="000D55E5"/>
    <w:rsid w:val="000E0C8F"/>
    <w:rsid w:val="000E2628"/>
    <w:rsid w:val="000F0C24"/>
    <w:rsid w:val="000F116C"/>
    <w:rsid w:val="000F1F89"/>
    <w:rsid w:val="000F6819"/>
    <w:rsid w:val="001002D2"/>
    <w:rsid w:val="00104776"/>
    <w:rsid w:val="00104A7E"/>
    <w:rsid w:val="001056F5"/>
    <w:rsid w:val="00106CE3"/>
    <w:rsid w:val="00113C32"/>
    <w:rsid w:val="00115DF1"/>
    <w:rsid w:val="00123241"/>
    <w:rsid w:val="00123EFB"/>
    <w:rsid w:val="00124C0C"/>
    <w:rsid w:val="00127D93"/>
    <w:rsid w:val="00130B0B"/>
    <w:rsid w:val="00132220"/>
    <w:rsid w:val="00133A9B"/>
    <w:rsid w:val="001355A5"/>
    <w:rsid w:val="001403EA"/>
    <w:rsid w:val="0014790D"/>
    <w:rsid w:val="00151DF7"/>
    <w:rsid w:val="001548D1"/>
    <w:rsid w:val="00156E7E"/>
    <w:rsid w:val="001626E3"/>
    <w:rsid w:val="00170958"/>
    <w:rsid w:val="00170AD4"/>
    <w:rsid w:val="00177258"/>
    <w:rsid w:val="001855EB"/>
    <w:rsid w:val="00194A7B"/>
    <w:rsid w:val="0019592A"/>
    <w:rsid w:val="001966E3"/>
    <w:rsid w:val="001A58AA"/>
    <w:rsid w:val="001B74EA"/>
    <w:rsid w:val="001C0F0E"/>
    <w:rsid w:val="001D0F50"/>
    <w:rsid w:val="001D3EA5"/>
    <w:rsid w:val="001D59AE"/>
    <w:rsid w:val="001E0BFB"/>
    <w:rsid w:val="001E15BF"/>
    <w:rsid w:val="001E177F"/>
    <w:rsid w:val="001E33CC"/>
    <w:rsid w:val="001E4013"/>
    <w:rsid w:val="001E49A4"/>
    <w:rsid w:val="001F1C1F"/>
    <w:rsid w:val="00201535"/>
    <w:rsid w:val="00203A67"/>
    <w:rsid w:val="00204278"/>
    <w:rsid w:val="002049A1"/>
    <w:rsid w:val="00207F26"/>
    <w:rsid w:val="00210FC1"/>
    <w:rsid w:val="002209BD"/>
    <w:rsid w:val="00223D17"/>
    <w:rsid w:val="0022416D"/>
    <w:rsid w:val="00224B12"/>
    <w:rsid w:val="002268E0"/>
    <w:rsid w:val="00227421"/>
    <w:rsid w:val="00227509"/>
    <w:rsid w:val="00231818"/>
    <w:rsid w:val="00231D01"/>
    <w:rsid w:val="00242F3F"/>
    <w:rsid w:val="00245B17"/>
    <w:rsid w:val="002501BD"/>
    <w:rsid w:val="00251FA6"/>
    <w:rsid w:val="002564A3"/>
    <w:rsid w:val="0026013F"/>
    <w:rsid w:val="0026366E"/>
    <w:rsid w:val="00264C19"/>
    <w:rsid w:val="002670E9"/>
    <w:rsid w:val="002671A1"/>
    <w:rsid w:val="002854A0"/>
    <w:rsid w:val="00285F1E"/>
    <w:rsid w:val="00290E65"/>
    <w:rsid w:val="002923FF"/>
    <w:rsid w:val="002959E3"/>
    <w:rsid w:val="00296EA9"/>
    <w:rsid w:val="002A3855"/>
    <w:rsid w:val="002A6F1A"/>
    <w:rsid w:val="002C0D73"/>
    <w:rsid w:val="002C3E02"/>
    <w:rsid w:val="002D11F9"/>
    <w:rsid w:val="002D42BE"/>
    <w:rsid w:val="002E0D40"/>
    <w:rsid w:val="002E1508"/>
    <w:rsid w:val="002F25DA"/>
    <w:rsid w:val="002F560C"/>
    <w:rsid w:val="0030170C"/>
    <w:rsid w:val="00307489"/>
    <w:rsid w:val="003111FD"/>
    <w:rsid w:val="00313503"/>
    <w:rsid w:val="003261D8"/>
    <w:rsid w:val="00330189"/>
    <w:rsid w:val="00335555"/>
    <w:rsid w:val="003359EC"/>
    <w:rsid w:val="00336856"/>
    <w:rsid w:val="003370E9"/>
    <w:rsid w:val="00343DFC"/>
    <w:rsid w:val="00344730"/>
    <w:rsid w:val="00346909"/>
    <w:rsid w:val="003478D9"/>
    <w:rsid w:val="00354501"/>
    <w:rsid w:val="0035753B"/>
    <w:rsid w:val="00371815"/>
    <w:rsid w:val="003726A3"/>
    <w:rsid w:val="003805A5"/>
    <w:rsid w:val="00394B88"/>
    <w:rsid w:val="00394D56"/>
    <w:rsid w:val="003A4B31"/>
    <w:rsid w:val="003B0DF5"/>
    <w:rsid w:val="003B37AE"/>
    <w:rsid w:val="003C1D7D"/>
    <w:rsid w:val="003D0B3A"/>
    <w:rsid w:val="003D5461"/>
    <w:rsid w:val="003D6416"/>
    <w:rsid w:val="003D7BD7"/>
    <w:rsid w:val="003E4FBC"/>
    <w:rsid w:val="003E67A9"/>
    <w:rsid w:val="003F0224"/>
    <w:rsid w:val="003F0A34"/>
    <w:rsid w:val="003F6D66"/>
    <w:rsid w:val="00400A9F"/>
    <w:rsid w:val="00407A99"/>
    <w:rsid w:val="00413977"/>
    <w:rsid w:val="0041595F"/>
    <w:rsid w:val="004173C0"/>
    <w:rsid w:val="00426CF1"/>
    <w:rsid w:val="0043377B"/>
    <w:rsid w:val="004344E9"/>
    <w:rsid w:val="004351F0"/>
    <w:rsid w:val="00435CEA"/>
    <w:rsid w:val="00445117"/>
    <w:rsid w:val="00447919"/>
    <w:rsid w:val="00450C15"/>
    <w:rsid w:val="00451014"/>
    <w:rsid w:val="00452F44"/>
    <w:rsid w:val="00453A7A"/>
    <w:rsid w:val="0047057D"/>
    <w:rsid w:val="00471EDB"/>
    <w:rsid w:val="0048055D"/>
    <w:rsid w:val="0048650B"/>
    <w:rsid w:val="004A27E0"/>
    <w:rsid w:val="004A68D9"/>
    <w:rsid w:val="004B0B0E"/>
    <w:rsid w:val="004B1883"/>
    <w:rsid w:val="004B2814"/>
    <w:rsid w:val="004B372F"/>
    <w:rsid w:val="004B5F59"/>
    <w:rsid w:val="004B6F0D"/>
    <w:rsid w:val="004C4279"/>
    <w:rsid w:val="004C45C8"/>
    <w:rsid w:val="004D221C"/>
    <w:rsid w:val="004D2C2F"/>
    <w:rsid w:val="004E03E0"/>
    <w:rsid w:val="004E09D6"/>
    <w:rsid w:val="004E1F16"/>
    <w:rsid w:val="004E48FE"/>
    <w:rsid w:val="004F0255"/>
    <w:rsid w:val="004F13E7"/>
    <w:rsid w:val="004F1E4D"/>
    <w:rsid w:val="004F35E3"/>
    <w:rsid w:val="004F4613"/>
    <w:rsid w:val="004F74AE"/>
    <w:rsid w:val="00500CDE"/>
    <w:rsid w:val="00501CA3"/>
    <w:rsid w:val="005053C8"/>
    <w:rsid w:val="00505A41"/>
    <w:rsid w:val="00507121"/>
    <w:rsid w:val="00510D53"/>
    <w:rsid w:val="00511383"/>
    <w:rsid w:val="005130A5"/>
    <w:rsid w:val="00513C9F"/>
    <w:rsid w:val="005207FE"/>
    <w:rsid w:val="00523698"/>
    <w:rsid w:val="00524730"/>
    <w:rsid w:val="00524990"/>
    <w:rsid w:val="005274D8"/>
    <w:rsid w:val="0052767C"/>
    <w:rsid w:val="00531677"/>
    <w:rsid w:val="00532163"/>
    <w:rsid w:val="0053685A"/>
    <w:rsid w:val="00553A03"/>
    <w:rsid w:val="0055405D"/>
    <w:rsid w:val="00555729"/>
    <w:rsid w:val="0055617B"/>
    <w:rsid w:val="00561A1D"/>
    <w:rsid w:val="005633A8"/>
    <w:rsid w:val="00564D1B"/>
    <w:rsid w:val="005711F3"/>
    <w:rsid w:val="00576A9E"/>
    <w:rsid w:val="00577CFC"/>
    <w:rsid w:val="005839BD"/>
    <w:rsid w:val="005913F2"/>
    <w:rsid w:val="00592677"/>
    <w:rsid w:val="005A4898"/>
    <w:rsid w:val="005A65F9"/>
    <w:rsid w:val="005B0F31"/>
    <w:rsid w:val="005B59C4"/>
    <w:rsid w:val="005E55A3"/>
    <w:rsid w:val="005F0477"/>
    <w:rsid w:val="005F61E5"/>
    <w:rsid w:val="006053CD"/>
    <w:rsid w:val="006113D2"/>
    <w:rsid w:val="00611EFE"/>
    <w:rsid w:val="006130D1"/>
    <w:rsid w:val="00614C4B"/>
    <w:rsid w:val="00615736"/>
    <w:rsid w:val="006246F4"/>
    <w:rsid w:val="00630B01"/>
    <w:rsid w:val="006331BC"/>
    <w:rsid w:val="0063515D"/>
    <w:rsid w:val="00647995"/>
    <w:rsid w:val="00652150"/>
    <w:rsid w:val="00655755"/>
    <w:rsid w:val="00655E2A"/>
    <w:rsid w:val="006659BE"/>
    <w:rsid w:val="00671713"/>
    <w:rsid w:val="00674376"/>
    <w:rsid w:val="00674615"/>
    <w:rsid w:val="00680376"/>
    <w:rsid w:val="00680B1B"/>
    <w:rsid w:val="00686844"/>
    <w:rsid w:val="00695D3C"/>
    <w:rsid w:val="00695D87"/>
    <w:rsid w:val="00696554"/>
    <w:rsid w:val="006971B8"/>
    <w:rsid w:val="006A237F"/>
    <w:rsid w:val="006B1779"/>
    <w:rsid w:val="006B19F7"/>
    <w:rsid w:val="006B252B"/>
    <w:rsid w:val="006C1BF7"/>
    <w:rsid w:val="006C41CE"/>
    <w:rsid w:val="006C5598"/>
    <w:rsid w:val="006C568C"/>
    <w:rsid w:val="006D2961"/>
    <w:rsid w:val="006D3C96"/>
    <w:rsid w:val="006D5C77"/>
    <w:rsid w:val="006D60BC"/>
    <w:rsid w:val="006D64BE"/>
    <w:rsid w:val="006E0F61"/>
    <w:rsid w:val="006E4F75"/>
    <w:rsid w:val="006F0D8D"/>
    <w:rsid w:val="006F44DD"/>
    <w:rsid w:val="006F45DE"/>
    <w:rsid w:val="006F70BB"/>
    <w:rsid w:val="006F778D"/>
    <w:rsid w:val="0070015C"/>
    <w:rsid w:val="00716D1A"/>
    <w:rsid w:val="00717708"/>
    <w:rsid w:val="00723DD5"/>
    <w:rsid w:val="00723E4D"/>
    <w:rsid w:val="00725A3D"/>
    <w:rsid w:val="00727503"/>
    <w:rsid w:val="00730466"/>
    <w:rsid w:val="00732708"/>
    <w:rsid w:val="00734CAE"/>
    <w:rsid w:val="00735361"/>
    <w:rsid w:val="00737C85"/>
    <w:rsid w:val="00757FA0"/>
    <w:rsid w:val="0076432E"/>
    <w:rsid w:val="00772BB6"/>
    <w:rsid w:val="00781EA2"/>
    <w:rsid w:val="00784A59"/>
    <w:rsid w:val="00792A3C"/>
    <w:rsid w:val="0079315A"/>
    <w:rsid w:val="00795B63"/>
    <w:rsid w:val="00795C76"/>
    <w:rsid w:val="00796249"/>
    <w:rsid w:val="00796421"/>
    <w:rsid w:val="007A1DAF"/>
    <w:rsid w:val="007A2C85"/>
    <w:rsid w:val="007A6A9E"/>
    <w:rsid w:val="007B0408"/>
    <w:rsid w:val="007B2E5C"/>
    <w:rsid w:val="007B3B61"/>
    <w:rsid w:val="007B4101"/>
    <w:rsid w:val="007B4221"/>
    <w:rsid w:val="007B5A10"/>
    <w:rsid w:val="007C575B"/>
    <w:rsid w:val="007D0916"/>
    <w:rsid w:val="007D40C6"/>
    <w:rsid w:val="007E1125"/>
    <w:rsid w:val="007E278A"/>
    <w:rsid w:val="007E2BED"/>
    <w:rsid w:val="007E6927"/>
    <w:rsid w:val="007F0C86"/>
    <w:rsid w:val="00803699"/>
    <w:rsid w:val="00810027"/>
    <w:rsid w:val="0081712E"/>
    <w:rsid w:val="00824B64"/>
    <w:rsid w:val="00825C2C"/>
    <w:rsid w:val="00831A98"/>
    <w:rsid w:val="00833977"/>
    <w:rsid w:val="008344CE"/>
    <w:rsid w:val="00842E95"/>
    <w:rsid w:val="00852BD0"/>
    <w:rsid w:val="008531BC"/>
    <w:rsid w:val="00857094"/>
    <w:rsid w:val="00857275"/>
    <w:rsid w:val="00861165"/>
    <w:rsid w:val="00865B6B"/>
    <w:rsid w:val="00871103"/>
    <w:rsid w:val="00871D05"/>
    <w:rsid w:val="0087305D"/>
    <w:rsid w:val="00881893"/>
    <w:rsid w:val="00882BCC"/>
    <w:rsid w:val="00885790"/>
    <w:rsid w:val="00886907"/>
    <w:rsid w:val="00891A2A"/>
    <w:rsid w:val="00892845"/>
    <w:rsid w:val="00894F82"/>
    <w:rsid w:val="008A0A0F"/>
    <w:rsid w:val="008B1EBE"/>
    <w:rsid w:val="008B287E"/>
    <w:rsid w:val="008B406F"/>
    <w:rsid w:val="008B711D"/>
    <w:rsid w:val="008B7201"/>
    <w:rsid w:val="008C55F5"/>
    <w:rsid w:val="008D0AB2"/>
    <w:rsid w:val="008E3366"/>
    <w:rsid w:val="008F09CD"/>
    <w:rsid w:val="008F0CE2"/>
    <w:rsid w:val="008F57D2"/>
    <w:rsid w:val="008F64A3"/>
    <w:rsid w:val="00902CE2"/>
    <w:rsid w:val="0090764D"/>
    <w:rsid w:val="00915630"/>
    <w:rsid w:val="009164CA"/>
    <w:rsid w:val="009177C5"/>
    <w:rsid w:val="0092037D"/>
    <w:rsid w:val="009227E5"/>
    <w:rsid w:val="0092783A"/>
    <w:rsid w:val="00932207"/>
    <w:rsid w:val="00933052"/>
    <w:rsid w:val="00940900"/>
    <w:rsid w:val="00943885"/>
    <w:rsid w:val="00943B2F"/>
    <w:rsid w:val="00944382"/>
    <w:rsid w:val="00945F28"/>
    <w:rsid w:val="009470DB"/>
    <w:rsid w:val="00955A20"/>
    <w:rsid w:val="00960434"/>
    <w:rsid w:val="00962B70"/>
    <w:rsid w:val="009631AF"/>
    <w:rsid w:val="00963867"/>
    <w:rsid w:val="009701C1"/>
    <w:rsid w:val="00971F85"/>
    <w:rsid w:val="00976544"/>
    <w:rsid w:val="00976CE7"/>
    <w:rsid w:val="00984448"/>
    <w:rsid w:val="00987D36"/>
    <w:rsid w:val="00995DE9"/>
    <w:rsid w:val="009A0694"/>
    <w:rsid w:val="009A0EE3"/>
    <w:rsid w:val="009A4A2A"/>
    <w:rsid w:val="009A5478"/>
    <w:rsid w:val="009B0557"/>
    <w:rsid w:val="009B2A59"/>
    <w:rsid w:val="009B5D60"/>
    <w:rsid w:val="009C28FE"/>
    <w:rsid w:val="009C3370"/>
    <w:rsid w:val="009D486A"/>
    <w:rsid w:val="009D4C74"/>
    <w:rsid w:val="009D6CE8"/>
    <w:rsid w:val="009E07FD"/>
    <w:rsid w:val="009E5D30"/>
    <w:rsid w:val="009F0300"/>
    <w:rsid w:val="009F2AE5"/>
    <w:rsid w:val="009F2E6E"/>
    <w:rsid w:val="009F3BC2"/>
    <w:rsid w:val="00A057FC"/>
    <w:rsid w:val="00A14872"/>
    <w:rsid w:val="00A17A7A"/>
    <w:rsid w:val="00A17BEC"/>
    <w:rsid w:val="00A2030A"/>
    <w:rsid w:val="00A206D9"/>
    <w:rsid w:val="00A2433E"/>
    <w:rsid w:val="00A25259"/>
    <w:rsid w:val="00A25CD2"/>
    <w:rsid w:val="00A261C5"/>
    <w:rsid w:val="00A2712E"/>
    <w:rsid w:val="00A300C1"/>
    <w:rsid w:val="00A316F2"/>
    <w:rsid w:val="00A33CF6"/>
    <w:rsid w:val="00A345E7"/>
    <w:rsid w:val="00A35327"/>
    <w:rsid w:val="00A365EB"/>
    <w:rsid w:val="00A410E9"/>
    <w:rsid w:val="00A4233B"/>
    <w:rsid w:val="00A42A00"/>
    <w:rsid w:val="00A52F6E"/>
    <w:rsid w:val="00A5484D"/>
    <w:rsid w:val="00A57319"/>
    <w:rsid w:val="00A646BA"/>
    <w:rsid w:val="00A65A3B"/>
    <w:rsid w:val="00A67672"/>
    <w:rsid w:val="00A676D8"/>
    <w:rsid w:val="00A7116B"/>
    <w:rsid w:val="00A71B15"/>
    <w:rsid w:val="00A759C3"/>
    <w:rsid w:val="00A8172E"/>
    <w:rsid w:val="00A9114E"/>
    <w:rsid w:val="00A94746"/>
    <w:rsid w:val="00A948B9"/>
    <w:rsid w:val="00A9641A"/>
    <w:rsid w:val="00AA6504"/>
    <w:rsid w:val="00AA6551"/>
    <w:rsid w:val="00AC1584"/>
    <w:rsid w:val="00AC1E22"/>
    <w:rsid w:val="00AC2765"/>
    <w:rsid w:val="00AD2BF9"/>
    <w:rsid w:val="00AD71AE"/>
    <w:rsid w:val="00AD7AAF"/>
    <w:rsid w:val="00AE213A"/>
    <w:rsid w:val="00AE3E65"/>
    <w:rsid w:val="00AE5022"/>
    <w:rsid w:val="00AE6EF2"/>
    <w:rsid w:val="00AF16F0"/>
    <w:rsid w:val="00AF38FC"/>
    <w:rsid w:val="00AF3BDD"/>
    <w:rsid w:val="00AF3CEA"/>
    <w:rsid w:val="00AF4279"/>
    <w:rsid w:val="00B0056D"/>
    <w:rsid w:val="00B03159"/>
    <w:rsid w:val="00B059F3"/>
    <w:rsid w:val="00B1405E"/>
    <w:rsid w:val="00B26FAB"/>
    <w:rsid w:val="00B36A64"/>
    <w:rsid w:val="00B47722"/>
    <w:rsid w:val="00B4786E"/>
    <w:rsid w:val="00B50A5F"/>
    <w:rsid w:val="00B511D5"/>
    <w:rsid w:val="00B53323"/>
    <w:rsid w:val="00B54D5B"/>
    <w:rsid w:val="00B55CCC"/>
    <w:rsid w:val="00B562E8"/>
    <w:rsid w:val="00B56C87"/>
    <w:rsid w:val="00B62769"/>
    <w:rsid w:val="00B646C8"/>
    <w:rsid w:val="00B67AB9"/>
    <w:rsid w:val="00B70462"/>
    <w:rsid w:val="00B770D6"/>
    <w:rsid w:val="00B812BB"/>
    <w:rsid w:val="00B878B9"/>
    <w:rsid w:val="00B923D0"/>
    <w:rsid w:val="00B947CB"/>
    <w:rsid w:val="00BA4BBE"/>
    <w:rsid w:val="00BA7A28"/>
    <w:rsid w:val="00BB5FD4"/>
    <w:rsid w:val="00BB7795"/>
    <w:rsid w:val="00BC01E4"/>
    <w:rsid w:val="00BC224F"/>
    <w:rsid w:val="00BC343A"/>
    <w:rsid w:val="00BC7979"/>
    <w:rsid w:val="00BD2527"/>
    <w:rsid w:val="00BD34A8"/>
    <w:rsid w:val="00BD61D9"/>
    <w:rsid w:val="00BD78BA"/>
    <w:rsid w:val="00BE0551"/>
    <w:rsid w:val="00BE2349"/>
    <w:rsid w:val="00BE295D"/>
    <w:rsid w:val="00BE2B9F"/>
    <w:rsid w:val="00BF6CF2"/>
    <w:rsid w:val="00C01E2F"/>
    <w:rsid w:val="00C06986"/>
    <w:rsid w:val="00C0737B"/>
    <w:rsid w:val="00C073F0"/>
    <w:rsid w:val="00C07D31"/>
    <w:rsid w:val="00C100AB"/>
    <w:rsid w:val="00C1340E"/>
    <w:rsid w:val="00C140F5"/>
    <w:rsid w:val="00C20936"/>
    <w:rsid w:val="00C229B5"/>
    <w:rsid w:val="00C22A4E"/>
    <w:rsid w:val="00C22CB7"/>
    <w:rsid w:val="00C23051"/>
    <w:rsid w:val="00C31526"/>
    <w:rsid w:val="00C32B63"/>
    <w:rsid w:val="00C32E1F"/>
    <w:rsid w:val="00C33155"/>
    <w:rsid w:val="00C34320"/>
    <w:rsid w:val="00C36862"/>
    <w:rsid w:val="00C40023"/>
    <w:rsid w:val="00C50ABF"/>
    <w:rsid w:val="00C516D8"/>
    <w:rsid w:val="00C51EF5"/>
    <w:rsid w:val="00C55C28"/>
    <w:rsid w:val="00C60443"/>
    <w:rsid w:val="00C632D6"/>
    <w:rsid w:val="00C70110"/>
    <w:rsid w:val="00C80A6E"/>
    <w:rsid w:val="00C834CC"/>
    <w:rsid w:val="00C84C48"/>
    <w:rsid w:val="00C867FF"/>
    <w:rsid w:val="00C87A4F"/>
    <w:rsid w:val="00C924A4"/>
    <w:rsid w:val="00C9336B"/>
    <w:rsid w:val="00C93623"/>
    <w:rsid w:val="00C96EFC"/>
    <w:rsid w:val="00CA56E0"/>
    <w:rsid w:val="00CA71E6"/>
    <w:rsid w:val="00CA73B5"/>
    <w:rsid w:val="00CA7C1E"/>
    <w:rsid w:val="00CB73B2"/>
    <w:rsid w:val="00CC0713"/>
    <w:rsid w:val="00CC16AE"/>
    <w:rsid w:val="00CC18B7"/>
    <w:rsid w:val="00CC5150"/>
    <w:rsid w:val="00CD5AC5"/>
    <w:rsid w:val="00CD78F6"/>
    <w:rsid w:val="00CE1CC7"/>
    <w:rsid w:val="00CE6D95"/>
    <w:rsid w:val="00CE7362"/>
    <w:rsid w:val="00CE7934"/>
    <w:rsid w:val="00CF6EEC"/>
    <w:rsid w:val="00D045A3"/>
    <w:rsid w:val="00D1503D"/>
    <w:rsid w:val="00D1766D"/>
    <w:rsid w:val="00D21E04"/>
    <w:rsid w:val="00D32027"/>
    <w:rsid w:val="00D353A2"/>
    <w:rsid w:val="00D46C92"/>
    <w:rsid w:val="00D5785A"/>
    <w:rsid w:val="00D63953"/>
    <w:rsid w:val="00D65CA3"/>
    <w:rsid w:val="00D709DE"/>
    <w:rsid w:val="00D732E0"/>
    <w:rsid w:val="00D76994"/>
    <w:rsid w:val="00D769EE"/>
    <w:rsid w:val="00D778E7"/>
    <w:rsid w:val="00D77BA0"/>
    <w:rsid w:val="00D77C01"/>
    <w:rsid w:val="00D808D4"/>
    <w:rsid w:val="00D84122"/>
    <w:rsid w:val="00D85127"/>
    <w:rsid w:val="00D86403"/>
    <w:rsid w:val="00D97174"/>
    <w:rsid w:val="00D97A07"/>
    <w:rsid w:val="00DA013E"/>
    <w:rsid w:val="00DA168A"/>
    <w:rsid w:val="00DA3716"/>
    <w:rsid w:val="00DA5530"/>
    <w:rsid w:val="00DA7055"/>
    <w:rsid w:val="00DD29DB"/>
    <w:rsid w:val="00DD5E59"/>
    <w:rsid w:val="00DD6A94"/>
    <w:rsid w:val="00DE58AC"/>
    <w:rsid w:val="00DF15D6"/>
    <w:rsid w:val="00DF78F4"/>
    <w:rsid w:val="00E03C75"/>
    <w:rsid w:val="00E10D30"/>
    <w:rsid w:val="00E1289A"/>
    <w:rsid w:val="00E20865"/>
    <w:rsid w:val="00E21795"/>
    <w:rsid w:val="00E25205"/>
    <w:rsid w:val="00E27291"/>
    <w:rsid w:val="00E32215"/>
    <w:rsid w:val="00E42EF1"/>
    <w:rsid w:val="00E43339"/>
    <w:rsid w:val="00E45C7F"/>
    <w:rsid w:val="00E4641E"/>
    <w:rsid w:val="00E477EC"/>
    <w:rsid w:val="00E5195E"/>
    <w:rsid w:val="00E60025"/>
    <w:rsid w:val="00E663D4"/>
    <w:rsid w:val="00E70DC2"/>
    <w:rsid w:val="00E7309E"/>
    <w:rsid w:val="00E74618"/>
    <w:rsid w:val="00E759B9"/>
    <w:rsid w:val="00E846AA"/>
    <w:rsid w:val="00E90FAD"/>
    <w:rsid w:val="00E932FC"/>
    <w:rsid w:val="00E9415C"/>
    <w:rsid w:val="00E948BD"/>
    <w:rsid w:val="00EA0490"/>
    <w:rsid w:val="00EA144A"/>
    <w:rsid w:val="00EA17D1"/>
    <w:rsid w:val="00EA3D2B"/>
    <w:rsid w:val="00EB3302"/>
    <w:rsid w:val="00EB354C"/>
    <w:rsid w:val="00EB5340"/>
    <w:rsid w:val="00EB7758"/>
    <w:rsid w:val="00EC1EF2"/>
    <w:rsid w:val="00EC6694"/>
    <w:rsid w:val="00EC7F50"/>
    <w:rsid w:val="00ED2EE5"/>
    <w:rsid w:val="00EE5C5E"/>
    <w:rsid w:val="00EF2B3D"/>
    <w:rsid w:val="00EF313D"/>
    <w:rsid w:val="00EF778B"/>
    <w:rsid w:val="00F00F60"/>
    <w:rsid w:val="00F06CE3"/>
    <w:rsid w:val="00F070CC"/>
    <w:rsid w:val="00F11662"/>
    <w:rsid w:val="00F11C4C"/>
    <w:rsid w:val="00F15607"/>
    <w:rsid w:val="00F17EB4"/>
    <w:rsid w:val="00F228C2"/>
    <w:rsid w:val="00F2401A"/>
    <w:rsid w:val="00F27675"/>
    <w:rsid w:val="00F34332"/>
    <w:rsid w:val="00F35A28"/>
    <w:rsid w:val="00F461C3"/>
    <w:rsid w:val="00F51B43"/>
    <w:rsid w:val="00F53310"/>
    <w:rsid w:val="00F54D9E"/>
    <w:rsid w:val="00F70BC5"/>
    <w:rsid w:val="00F81269"/>
    <w:rsid w:val="00F8373A"/>
    <w:rsid w:val="00F94BC9"/>
    <w:rsid w:val="00F96F4D"/>
    <w:rsid w:val="00FA2F51"/>
    <w:rsid w:val="00FA41DC"/>
    <w:rsid w:val="00FC16CC"/>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7E096"/>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61"/>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C400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 w:type="character" w:customStyle="1" w:styleId="Ttulo2Car">
    <w:name w:val="Título 2 Car"/>
    <w:basedOn w:val="Fuentedeprrafopredeter"/>
    <w:link w:val="Ttulo2"/>
    <w:uiPriority w:val="9"/>
    <w:semiHidden/>
    <w:rsid w:val="00C40023"/>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623989">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25307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794409">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743997">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65775745">
      <w:bodyDiv w:val="1"/>
      <w:marLeft w:val="0"/>
      <w:marRight w:val="0"/>
      <w:marTop w:val="0"/>
      <w:marBottom w:val="0"/>
      <w:divBdr>
        <w:top w:val="none" w:sz="0" w:space="0" w:color="auto"/>
        <w:left w:val="none" w:sz="0" w:space="0" w:color="auto"/>
        <w:bottom w:val="none" w:sz="0" w:space="0" w:color="auto"/>
        <w:right w:val="none" w:sz="0" w:space="0" w:color="auto"/>
      </w:divBdr>
    </w:div>
    <w:div w:id="270019034">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4457450">
      <w:bodyDiv w:val="1"/>
      <w:marLeft w:val="0"/>
      <w:marRight w:val="0"/>
      <w:marTop w:val="0"/>
      <w:marBottom w:val="0"/>
      <w:divBdr>
        <w:top w:val="none" w:sz="0" w:space="0" w:color="auto"/>
        <w:left w:val="none" w:sz="0" w:space="0" w:color="auto"/>
        <w:bottom w:val="none" w:sz="0" w:space="0" w:color="auto"/>
        <w:right w:val="none" w:sz="0" w:space="0" w:color="auto"/>
      </w:divBdr>
    </w:div>
    <w:div w:id="318198025">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7927195">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11518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40607704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494414450">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21819205">
      <w:bodyDiv w:val="1"/>
      <w:marLeft w:val="0"/>
      <w:marRight w:val="0"/>
      <w:marTop w:val="0"/>
      <w:marBottom w:val="0"/>
      <w:divBdr>
        <w:top w:val="none" w:sz="0" w:space="0" w:color="auto"/>
        <w:left w:val="none" w:sz="0" w:space="0" w:color="auto"/>
        <w:bottom w:val="none" w:sz="0" w:space="0" w:color="auto"/>
        <w:right w:val="none" w:sz="0" w:space="0" w:color="auto"/>
      </w:divBdr>
      <w:divsChild>
        <w:div w:id="550380636">
          <w:marLeft w:val="0"/>
          <w:marRight w:val="0"/>
          <w:marTop w:val="0"/>
          <w:marBottom w:val="0"/>
          <w:divBdr>
            <w:top w:val="none" w:sz="0" w:space="0" w:color="auto"/>
            <w:left w:val="none" w:sz="0" w:space="0" w:color="auto"/>
            <w:bottom w:val="none" w:sz="0" w:space="0" w:color="auto"/>
            <w:right w:val="none" w:sz="0" w:space="0" w:color="auto"/>
          </w:divBdr>
        </w:div>
      </w:divsChild>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0845324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1501803">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37837239">
      <w:bodyDiv w:val="1"/>
      <w:marLeft w:val="0"/>
      <w:marRight w:val="0"/>
      <w:marTop w:val="0"/>
      <w:marBottom w:val="0"/>
      <w:divBdr>
        <w:top w:val="none" w:sz="0" w:space="0" w:color="auto"/>
        <w:left w:val="none" w:sz="0" w:space="0" w:color="auto"/>
        <w:bottom w:val="none" w:sz="0" w:space="0" w:color="auto"/>
        <w:right w:val="none" w:sz="0" w:space="0" w:color="auto"/>
      </w:divBdr>
    </w:div>
    <w:div w:id="942998215">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13193273">
      <w:bodyDiv w:val="1"/>
      <w:marLeft w:val="0"/>
      <w:marRight w:val="0"/>
      <w:marTop w:val="0"/>
      <w:marBottom w:val="0"/>
      <w:divBdr>
        <w:top w:val="none" w:sz="0" w:space="0" w:color="auto"/>
        <w:left w:val="none" w:sz="0" w:space="0" w:color="auto"/>
        <w:bottom w:val="none" w:sz="0" w:space="0" w:color="auto"/>
        <w:right w:val="none" w:sz="0" w:space="0" w:color="auto"/>
      </w:divBdr>
    </w:div>
    <w:div w:id="1021006833">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09568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6483773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2845707">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4518281">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516656">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0793178">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6462589">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6247403">
      <w:bodyDiv w:val="1"/>
      <w:marLeft w:val="0"/>
      <w:marRight w:val="0"/>
      <w:marTop w:val="0"/>
      <w:marBottom w:val="0"/>
      <w:divBdr>
        <w:top w:val="none" w:sz="0" w:space="0" w:color="auto"/>
        <w:left w:val="none" w:sz="0" w:space="0" w:color="auto"/>
        <w:bottom w:val="none" w:sz="0" w:space="0" w:color="auto"/>
        <w:right w:val="none" w:sz="0" w:space="0" w:color="auto"/>
      </w:divBdr>
    </w:div>
    <w:div w:id="1422946415">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59881014">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4249972">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498888446">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26740005">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77999520">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06714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913816">
      <w:bodyDiv w:val="1"/>
      <w:marLeft w:val="0"/>
      <w:marRight w:val="0"/>
      <w:marTop w:val="0"/>
      <w:marBottom w:val="0"/>
      <w:divBdr>
        <w:top w:val="none" w:sz="0" w:space="0" w:color="auto"/>
        <w:left w:val="none" w:sz="0" w:space="0" w:color="auto"/>
        <w:bottom w:val="none" w:sz="0" w:space="0" w:color="auto"/>
        <w:right w:val="none" w:sz="0" w:space="0" w:color="auto"/>
      </w:divBdr>
    </w:div>
    <w:div w:id="1804959722">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01808424">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14919479">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6709927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3811">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572B-3025-47A0-A185-5A1449DD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1734</Words>
  <Characters>9542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2024-10-15T00:27:00Z</dcterms:created>
  <dcterms:modified xsi:type="dcterms:W3CDTF">2024-10-15T00:27:00Z</dcterms:modified>
</cp:coreProperties>
</file>