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429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proofErr w:type="spellStart"/>
      <w:r w:rsidRPr="00B66BA0">
        <w:rPr>
          <w:rFonts w:ascii="Arial" w:hAnsi="Arial" w:cs="Arial"/>
          <w:b/>
          <w:sz w:val="24"/>
          <w:szCs w:val="24"/>
          <w:lang w:val="es-MX"/>
        </w:rPr>
        <w:t>Ubud</w:t>
      </w:r>
      <w:proofErr w:type="spellEnd"/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- </w:t>
      </w:r>
      <w:proofErr w:type="spellStart"/>
      <w:r w:rsidRPr="00B66BA0">
        <w:rPr>
          <w:rFonts w:ascii="Arial" w:hAnsi="Arial" w:cs="Arial"/>
          <w:b/>
          <w:sz w:val="24"/>
          <w:szCs w:val="24"/>
          <w:lang w:val="es-MX"/>
        </w:rPr>
        <w:t>Tegalalang</w:t>
      </w:r>
      <w:proofErr w:type="spellEnd"/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8435C">
        <w:rPr>
          <w:rFonts w:ascii="Arial" w:hAnsi="Arial" w:cs="Arial"/>
          <w:b/>
          <w:sz w:val="24"/>
          <w:szCs w:val="24"/>
          <w:lang w:val="es-MX"/>
        </w:rPr>
        <w:t>–</w:t>
      </w:r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8435C">
        <w:rPr>
          <w:rFonts w:ascii="Arial" w:hAnsi="Arial" w:cs="Arial"/>
          <w:b/>
          <w:sz w:val="24"/>
          <w:szCs w:val="24"/>
          <w:lang w:val="es-MX"/>
        </w:rPr>
        <w:t xml:space="preserve">Templo </w:t>
      </w:r>
      <w:proofErr w:type="spellStart"/>
      <w:r w:rsidRPr="00B66BA0">
        <w:rPr>
          <w:rFonts w:ascii="Arial" w:hAnsi="Arial" w:cs="Arial"/>
          <w:b/>
          <w:sz w:val="24"/>
          <w:szCs w:val="24"/>
          <w:lang w:val="es-MX"/>
        </w:rPr>
        <w:t>Gunung</w:t>
      </w:r>
      <w:proofErr w:type="spellEnd"/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B66BA0">
        <w:rPr>
          <w:rFonts w:ascii="Arial" w:hAnsi="Arial" w:cs="Arial"/>
          <w:b/>
          <w:sz w:val="24"/>
          <w:szCs w:val="24"/>
          <w:lang w:val="es-MX"/>
        </w:rPr>
        <w:t>Kawi</w:t>
      </w:r>
      <w:proofErr w:type="spellEnd"/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8435C">
        <w:rPr>
          <w:rFonts w:ascii="Arial" w:hAnsi="Arial" w:cs="Arial"/>
          <w:b/>
          <w:sz w:val="24"/>
          <w:szCs w:val="24"/>
          <w:lang w:val="es-MX"/>
        </w:rPr>
        <w:t>–</w:t>
      </w:r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8435C">
        <w:rPr>
          <w:rFonts w:ascii="Arial" w:hAnsi="Arial" w:cs="Arial"/>
          <w:b/>
          <w:sz w:val="24"/>
          <w:szCs w:val="24"/>
          <w:lang w:val="es-MX"/>
        </w:rPr>
        <w:t xml:space="preserve">Templo </w:t>
      </w:r>
      <w:proofErr w:type="spellStart"/>
      <w:r w:rsidRPr="00B66BA0">
        <w:rPr>
          <w:rFonts w:ascii="Arial" w:hAnsi="Arial" w:cs="Arial"/>
          <w:b/>
          <w:sz w:val="24"/>
          <w:szCs w:val="24"/>
          <w:lang w:val="es-MX"/>
        </w:rPr>
        <w:t>Tirta</w:t>
      </w:r>
      <w:proofErr w:type="spellEnd"/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B66BA0">
        <w:rPr>
          <w:rFonts w:ascii="Arial" w:hAnsi="Arial" w:cs="Arial"/>
          <w:b/>
          <w:sz w:val="24"/>
          <w:szCs w:val="24"/>
          <w:lang w:val="es-MX"/>
        </w:rPr>
        <w:t>Empul</w:t>
      </w:r>
      <w:proofErr w:type="spellEnd"/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- Volcán </w:t>
      </w:r>
      <w:proofErr w:type="spellStart"/>
      <w:r w:rsidRPr="00B66BA0">
        <w:rPr>
          <w:rFonts w:ascii="Arial" w:hAnsi="Arial" w:cs="Arial"/>
          <w:b/>
          <w:sz w:val="24"/>
          <w:szCs w:val="24"/>
          <w:lang w:val="es-MX"/>
        </w:rPr>
        <w:t>Batur</w:t>
      </w:r>
      <w:proofErr w:type="spellEnd"/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–</w:t>
      </w:r>
      <w:r w:rsidRPr="00B66BA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8435C">
        <w:rPr>
          <w:rFonts w:ascii="Arial" w:hAnsi="Arial" w:cs="Arial"/>
          <w:b/>
          <w:sz w:val="24"/>
          <w:szCs w:val="24"/>
          <w:lang w:val="es-MX"/>
        </w:rPr>
        <w:t xml:space="preserve">Templo </w:t>
      </w:r>
      <w:proofErr w:type="spellStart"/>
      <w:r w:rsidRPr="00B66BA0">
        <w:rPr>
          <w:rFonts w:ascii="Arial" w:hAnsi="Arial" w:cs="Arial"/>
          <w:b/>
          <w:sz w:val="24"/>
          <w:szCs w:val="24"/>
          <w:lang w:val="es-MX"/>
        </w:rPr>
        <w:t>Kehen</w:t>
      </w:r>
      <w:proofErr w:type="spellEnd"/>
    </w:p>
    <w:p w:rsidR="00B66BA0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66BA0" w:rsidRPr="002675C7" w:rsidRDefault="00B66BA0" w:rsidP="00B66BA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37339" w:rsidRPr="002675C7" w:rsidRDefault="00BE42F9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0ED84BC6" wp14:editId="1ADF92A5">
            <wp:simplePos x="0" y="0"/>
            <wp:positionH relativeFrom="margin">
              <wp:posOffset>4581525</wp:posOffset>
            </wp:positionH>
            <wp:positionV relativeFrom="paragraph">
              <wp:posOffset>8890</wp:posOffset>
            </wp:positionV>
            <wp:extent cx="1729740" cy="453390"/>
            <wp:effectExtent l="0" t="0" r="3810" b="3810"/>
            <wp:wrapThrough wrapText="bothSides">
              <wp:wrapPolygon edited="0">
                <wp:start x="2141" y="0"/>
                <wp:lineTo x="0" y="1815"/>
                <wp:lineTo x="0" y="16336"/>
                <wp:lineTo x="1189" y="20874"/>
                <wp:lineTo x="9991" y="20874"/>
                <wp:lineTo x="10229" y="20874"/>
                <wp:lineTo x="13084" y="14521"/>
                <wp:lineTo x="21410" y="7261"/>
                <wp:lineTo x="21410" y="0"/>
                <wp:lineTo x="14987" y="0"/>
                <wp:lineTo x="2141" y="0"/>
              </wp:wrapPolygon>
            </wp:wrapThrough>
            <wp:docPr id="3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E75">
        <w:rPr>
          <w:rFonts w:ascii="Arial" w:hAnsi="Arial" w:cs="Arial"/>
          <w:b/>
          <w:sz w:val="20"/>
          <w:szCs w:val="20"/>
          <w:lang w:val="es-MX"/>
        </w:rPr>
        <w:t>5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66BA0">
        <w:rPr>
          <w:rFonts w:ascii="Arial" w:hAnsi="Arial" w:cs="Arial"/>
          <w:b/>
          <w:sz w:val="20"/>
          <w:szCs w:val="20"/>
          <w:lang w:val="es-MX"/>
        </w:rPr>
        <w:t>Diario,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047B1">
        <w:rPr>
          <w:rFonts w:ascii="Arial" w:hAnsi="Arial" w:cs="Arial"/>
          <w:b/>
          <w:sz w:val="20"/>
          <w:szCs w:val="20"/>
          <w:lang w:val="es-MX"/>
        </w:rPr>
        <w:t>abril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2023</w:t>
      </w:r>
      <w:r w:rsidR="00AC5AB6">
        <w:rPr>
          <w:rFonts w:ascii="Arial" w:hAnsi="Arial" w:cs="Arial"/>
          <w:b/>
          <w:sz w:val="20"/>
          <w:szCs w:val="20"/>
          <w:lang w:val="es-MX"/>
        </w:rPr>
        <w:t xml:space="preserve"> a </w:t>
      </w:r>
      <w:r w:rsidR="005047B1">
        <w:rPr>
          <w:rFonts w:ascii="Arial" w:hAnsi="Arial" w:cs="Arial"/>
          <w:b/>
          <w:sz w:val="20"/>
          <w:szCs w:val="20"/>
          <w:lang w:val="es-MX"/>
        </w:rPr>
        <w:t>m</w:t>
      </w:r>
      <w:r w:rsidR="00AC5AB6">
        <w:rPr>
          <w:rFonts w:ascii="Arial" w:hAnsi="Arial" w:cs="Arial"/>
          <w:b/>
          <w:sz w:val="20"/>
          <w:szCs w:val="20"/>
          <w:lang w:val="es-MX"/>
        </w:rPr>
        <w:t>arzo 202</w:t>
      </w:r>
      <w:r w:rsidR="001412E5">
        <w:rPr>
          <w:rFonts w:ascii="Arial" w:hAnsi="Arial" w:cs="Arial"/>
          <w:b/>
          <w:sz w:val="20"/>
          <w:szCs w:val="20"/>
          <w:lang w:val="es-MX"/>
        </w:rPr>
        <w:t>5</w:t>
      </w:r>
      <w:r w:rsidR="005413FC">
        <w:rPr>
          <w:rFonts w:ascii="Arial" w:hAnsi="Arial" w:cs="Arial"/>
          <w:b/>
          <w:sz w:val="20"/>
          <w:szCs w:val="20"/>
          <w:lang w:val="es-MX"/>
        </w:rPr>
        <w:t>.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Servicios </w:t>
      </w:r>
      <w:r w:rsidR="00B66BA0">
        <w:rPr>
          <w:rFonts w:ascii="Arial" w:hAnsi="Arial" w:cs="Arial"/>
          <w:b/>
          <w:sz w:val="20"/>
          <w:szCs w:val="20"/>
          <w:lang w:val="es-MX"/>
        </w:rPr>
        <w:t>privados</w:t>
      </w:r>
    </w:p>
    <w:p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261E9" w:rsidRPr="002675C7" w:rsidRDefault="005261E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B66BA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ubud</w:t>
      </w:r>
    </w:p>
    <w:p w:rsidR="00560EAF" w:rsidRPr="002675C7" w:rsidRDefault="00560EAF" w:rsidP="00B66BA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675C7">
        <w:rPr>
          <w:rFonts w:ascii="Arial" w:hAnsi="Arial" w:cs="Arial"/>
          <w:bCs/>
          <w:sz w:val="20"/>
          <w:szCs w:val="20"/>
          <w:lang w:val="es-MX"/>
        </w:rPr>
        <w:t xml:space="preserve">Llegada al </w:t>
      </w:r>
      <w:r w:rsidR="005413FC">
        <w:rPr>
          <w:rFonts w:ascii="Arial" w:hAnsi="Arial" w:cs="Arial"/>
          <w:color w:val="000000"/>
          <w:sz w:val="20"/>
          <w:szCs w:val="20"/>
        </w:rPr>
        <w:t xml:space="preserve">Aeropuerto Internacional de </w:t>
      </w:r>
      <w:r w:rsidR="00B66BA0">
        <w:rPr>
          <w:rFonts w:ascii="Arial" w:hAnsi="Arial" w:cs="Arial"/>
          <w:color w:val="000000"/>
          <w:sz w:val="20"/>
          <w:szCs w:val="20"/>
        </w:rPr>
        <w:t xml:space="preserve">Denpasar y traslado al hotel. Resto del día libre para conocer por cuenta propia la ciudad. </w:t>
      </w:r>
      <w:r w:rsidRPr="002675C7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2675C7">
        <w:rPr>
          <w:rFonts w:ascii="Arial" w:hAnsi="Arial" w:cs="Arial"/>
          <w:bCs/>
          <w:sz w:val="20"/>
          <w:szCs w:val="20"/>
          <w:lang w:val="es-MX"/>
        </w:rPr>
        <w:t xml:space="preserve"> en hotel</w:t>
      </w:r>
      <w:r w:rsidR="006B6C2B"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560EAF" w:rsidRPr="002675C7" w:rsidRDefault="00AC5A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B66BA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UBUD </w:t>
      </w:r>
      <w:r w:rsidR="005047B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– TEGALALANG </w:t>
      </w:r>
      <w:r w:rsidR="002F05DB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–</w:t>
      </w:r>
      <w:r w:rsidR="00A662B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ubud</w:t>
      </w:r>
    </w:p>
    <w:p w:rsidR="00B66BA0" w:rsidRPr="003B1C27" w:rsidRDefault="00B66BA0" w:rsidP="005047B1">
      <w:pPr>
        <w:pStyle w:val="NormalWeb"/>
        <w:spacing w:before="0" w:beforeAutospacing="0" w:after="0" w:afterAutospacing="0"/>
        <w:ind w:right="718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66BA0">
        <w:rPr>
          <w:rFonts w:ascii="Arial" w:hAnsi="Arial" w:cs="Arial"/>
          <w:b/>
          <w:sz w:val="20"/>
          <w:szCs w:val="20"/>
          <w:lang w:val="es-MX"/>
        </w:rPr>
        <w:t>Desayuno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en el hotel</w:t>
      </w:r>
      <w:r w:rsidR="00560EAF" w:rsidRPr="002675C7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iremos de e</w:t>
      </w:r>
      <w:r w:rsidRPr="00B66BA0">
        <w:rPr>
          <w:rFonts w:ascii="Arial" w:hAnsi="Arial" w:cs="Arial"/>
          <w:color w:val="000000"/>
          <w:sz w:val="20"/>
          <w:szCs w:val="20"/>
        </w:rPr>
        <w:t xml:space="preserve">xcursión </w:t>
      </w:r>
      <w:r>
        <w:rPr>
          <w:rFonts w:ascii="Arial" w:hAnsi="Arial" w:cs="Arial"/>
          <w:color w:val="000000"/>
          <w:sz w:val="20"/>
          <w:szCs w:val="20"/>
        </w:rPr>
        <w:t>por</w:t>
      </w:r>
      <w:r w:rsidRPr="00B66BA0">
        <w:rPr>
          <w:rFonts w:ascii="Arial" w:hAnsi="Arial" w:cs="Arial"/>
          <w:color w:val="000000"/>
          <w:sz w:val="20"/>
          <w:szCs w:val="20"/>
        </w:rPr>
        <w:t xml:space="preserve"> los alrededores de </w:t>
      </w:r>
      <w:proofErr w:type="spellStart"/>
      <w:r w:rsidRPr="005047B1">
        <w:rPr>
          <w:rFonts w:ascii="Arial" w:hAnsi="Arial" w:cs="Arial"/>
          <w:b/>
          <w:bCs/>
          <w:color w:val="000000"/>
          <w:sz w:val="20"/>
          <w:szCs w:val="20"/>
        </w:rPr>
        <w:t>Ubud</w:t>
      </w:r>
      <w:proofErr w:type="spellEnd"/>
      <w:r w:rsidRPr="00B66BA0">
        <w:rPr>
          <w:rFonts w:ascii="Arial" w:hAnsi="Arial" w:cs="Arial"/>
          <w:color w:val="000000"/>
          <w:sz w:val="20"/>
          <w:szCs w:val="20"/>
        </w:rPr>
        <w:t>. Visit</w:t>
      </w:r>
      <w:r>
        <w:rPr>
          <w:rFonts w:ascii="Arial" w:hAnsi="Arial" w:cs="Arial"/>
          <w:color w:val="000000"/>
          <w:sz w:val="20"/>
          <w:szCs w:val="20"/>
        </w:rPr>
        <w:t>aremos</w:t>
      </w:r>
      <w:r w:rsidRPr="00B66BA0">
        <w:rPr>
          <w:rFonts w:ascii="Arial" w:hAnsi="Arial" w:cs="Arial"/>
          <w:color w:val="000000"/>
          <w:sz w:val="20"/>
          <w:szCs w:val="20"/>
        </w:rPr>
        <w:t xml:space="preserve"> el </w:t>
      </w:r>
      <w:r w:rsidRPr="005047B1">
        <w:rPr>
          <w:rFonts w:ascii="Arial" w:hAnsi="Arial" w:cs="Arial"/>
          <w:b/>
          <w:bCs/>
          <w:color w:val="000000"/>
          <w:sz w:val="20"/>
          <w:szCs w:val="20"/>
        </w:rPr>
        <w:t>Palacio de Puri</w:t>
      </w:r>
      <w:r w:rsidRPr="00B66BA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047B1">
        <w:rPr>
          <w:rFonts w:ascii="Arial" w:hAnsi="Arial" w:cs="Arial"/>
          <w:b/>
          <w:bCs/>
          <w:color w:val="000000"/>
          <w:sz w:val="20"/>
          <w:szCs w:val="20"/>
        </w:rPr>
        <w:t>Saren</w:t>
      </w:r>
      <w:proofErr w:type="spellEnd"/>
      <w:r w:rsidRPr="005047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047B1">
        <w:rPr>
          <w:rFonts w:ascii="Arial" w:hAnsi="Arial" w:cs="Arial"/>
          <w:b/>
          <w:bCs/>
          <w:color w:val="000000"/>
          <w:sz w:val="20"/>
          <w:szCs w:val="20"/>
        </w:rPr>
        <w:t>Agung</w:t>
      </w:r>
      <w:proofErr w:type="spellEnd"/>
      <w:r w:rsidRPr="00B66BA0">
        <w:rPr>
          <w:rFonts w:ascii="Arial" w:hAnsi="Arial" w:cs="Arial"/>
          <w:color w:val="000000"/>
          <w:sz w:val="20"/>
          <w:szCs w:val="20"/>
        </w:rPr>
        <w:t xml:space="preserve"> y el </w:t>
      </w:r>
      <w:r>
        <w:rPr>
          <w:rFonts w:ascii="Arial" w:hAnsi="Arial" w:cs="Arial"/>
          <w:color w:val="000000"/>
          <w:sz w:val="20"/>
          <w:szCs w:val="20"/>
        </w:rPr>
        <w:t xml:space="preserve">famoso </w:t>
      </w:r>
      <w:r w:rsidRPr="00B66BA0">
        <w:rPr>
          <w:rFonts w:ascii="Arial" w:hAnsi="Arial" w:cs="Arial"/>
          <w:color w:val="000000"/>
          <w:sz w:val="20"/>
          <w:szCs w:val="20"/>
        </w:rPr>
        <w:t xml:space="preserve">mercado. </w:t>
      </w:r>
      <w:r>
        <w:rPr>
          <w:rFonts w:ascii="Arial" w:hAnsi="Arial" w:cs="Arial"/>
          <w:color w:val="000000"/>
          <w:sz w:val="20"/>
          <w:szCs w:val="20"/>
        </w:rPr>
        <w:t xml:space="preserve">Después pasearemos por el </w:t>
      </w:r>
      <w:r w:rsidRPr="00B66BA0">
        <w:rPr>
          <w:rFonts w:ascii="Arial" w:hAnsi="Arial" w:cs="Arial"/>
          <w:color w:val="000000"/>
          <w:sz w:val="20"/>
          <w:szCs w:val="20"/>
        </w:rPr>
        <w:t>bosque de los monos sagrados y después visita</w:t>
      </w:r>
      <w:r>
        <w:rPr>
          <w:rFonts w:ascii="Arial" w:hAnsi="Arial" w:cs="Arial"/>
          <w:color w:val="000000"/>
          <w:sz w:val="20"/>
          <w:szCs w:val="20"/>
        </w:rPr>
        <w:t xml:space="preserve">remos el </w:t>
      </w:r>
      <w:r w:rsidRPr="005047B1">
        <w:rPr>
          <w:rFonts w:ascii="Arial" w:hAnsi="Arial" w:cs="Arial"/>
          <w:b/>
          <w:bCs/>
          <w:color w:val="000000"/>
          <w:sz w:val="20"/>
          <w:szCs w:val="20"/>
        </w:rPr>
        <w:t>museo ARMA</w:t>
      </w:r>
      <w:r w:rsidR="005047B1">
        <w:rPr>
          <w:rFonts w:ascii="Arial" w:hAnsi="Arial" w:cs="Arial"/>
          <w:color w:val="000000"/>
          <w:sz w:val="20"/>
          <w:szCs w:val="20"/>
        </w:rPr>
        <w:t xml:space="preserve"> (r</w:t>
      </w:r>
      <w:r>
        <w:rPr>
          <w:rFonts w:ascii="Arial" w:hAnsi="Arial" w:cs="Arial"/>
          <w:color w:val="000000"/>
          <w:sz w:val="20"/>
          <w:szCs w:val="20"/>
        </w:rPr>
        <w:t xml:space="preserve">ecinto más importante por acoger </w:t>
      </w:r>
      <w:r w:rsidR="005047B1">
        <w:rPr>
          <w:rFonts w:ascii="Arial" w:hAnsi="Arial" w:cs="Arial"/>
          <w:color w:val="000000"/>
          <w:sz w:val="20"/>
          <w:szCs w:val="20"/>
        </w:rPr>
        <w:t xml:space="preserve">las </w:t>
      </w:r>
      <w:r>
        <w:rPr>
          <w:rFonts w:ascii="Arial" w:hAnsi="Arial" w:cs="Arial"/>
          <w:color w:val="000000"/>
          <w:sz w:val="20"/>
          <w:szCs w:val="20"/>
        </w:rPr>
        <w:t xml:space="preserve">obras más reconocidas e importantes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Agung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Rai</w:t>
      </w:r>
      <w:r w:rsidR="005047B1">
        <w:rPr>
          <w:rFonts w:ascii="Arial" w:hAnsi="Arial" w:cs="Arial"/>
          <w:color w:val="000000"/>
          <w:sz w:val="20"/>
          <w:szCs w:val="20"/>
        </w:rPr>
        <w:t>)</w:t>
      </w:r>
      <w:r w:rsidRPr="00B66BA0">
        <w:rPr>
          <w:rFonts w:ascii="Arial" w:hAnsi="Arial" w:cs="Arial"/>
          <w:color w:val="000000"/>
          <w:sz w:val="20"/>
          <w:szCs w:val="20"/>
        </w:rPr>
        <w:t xml:space="preserve"> </w:t>
      </w:r>
      <w:r w:rsidR="005047B1">
        <w:rPr>
          <w:rFonts w:ascii="Arial" w:hAnsi="Arial" w:cs="Arial"/>
          <w:color w:val="000000"/>
          <w:sz w:val="20"/>
          <w:szCs w:val="20"/>
        </w:rPr>
        <w:t xml:space="preserve">tendremos </w:t>
      </w:r>
      <w:r w:rsidRPr="00B66BA0">
        <w:rPr>
          <w:rFonts w:ascii="Arial" w:hAnsi="Arial" w:cs="Arial"/>
          <w:color w:val="000000"/>
          <w:sz w:val="20"/>
          <w:szCs w:val="20"/>
        </w:rPr>
        <w:t xml:space="preserve">una introducción al arte y la cultura balinesa. </w:t>
      </w:r>
      <w:r w:rsidR="005047B1">
        <w:rPr>
          <w:rFonts w:ascii="Arial" w:hAnsi="Arial" w:cs="Arial"/>
          <w:color w:val="000000"/>
          <w:sz w:val="20"/>
          <w:szCs w:val="20"/>
        </w:rPr>
        <w:t>Tomaremos un pequeño descanso para tomar el a</w:t>
      </w:r>
      <w:r w:rsidRPr="00B66BA0">
        <w:rPr>
          <w:rFonts w:ascii="Arial" w:hAnsi="Arial" w:cs="Arial"/>
          <w:color w:val="000000"/>
          <w:sz w:val="20"/>
          <w:szCs w:val="20"/>
        </w:rPr>
        <w:t>lmuerzo</w:t>
      </w:r>
      <w:r w:rsidR="005047B1">
        <w:rPr>
          <w:rFonts w:ascii="Arial" w:hAnsi="Arial" w:cs="Arial"/>
          <w:color w:val="000000"/>
          <w:sz w:val="20"/>
          <w:szCs w:val="20"/>
        </w:rPr>
        <w:t xml:space="preserve"> </w:t>
      </w:r>
      <w:r w:rsidR="005047B1" w:rsidRPr="006C7996">
        <w:rPr>
          <w:rFonts w:ascii="Arial" w:hAnsi="Arial" w:cs="Arial"/>
          <w:b/>
          <w:bCs/>
          <w:color w:val="FF0000"/>
          <w:sz w:val="20"/>
          <w:szCs w:val="20"/>
        </w:rPr>
        <w:t>(incluido)</w:t>
      </w:r>
      <w:r w:rsidRPr="005047B1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5047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66BA0">
        <w:rPr>
          <w:rFonts w:ascii="Arial" w:hAnsi="Arial" w:cs="Arial"/>
          <w:color w:val="000000"/>
          <w:sz w:val="20"/>
          <w:szCs w:val="20"/>
        </w:rPr>
        <w:t>Por la tarde visita</w:t>
      </w:r>
      <w:r w:rsidR="005047B1">
        <w:rPr>
          <w:rFonts w:ascii="Arial" w:hAnsi="Arial" w:cs="Arial"/>
          <w:color w:val="000000"/>
          <w:sz w:val="20"/>
          <w:szCs w:val="20"/>
        </w:rPr>
        <w:t>remos</w:t>
      </w:r>
      <w:r w:rsidRPr="00B66BA0">
        <w:rPr>
          <w:rFonts w:ascii="Arial" w:hAnsi="Arial" w:cs="Arial"/>
          <w:color w:val="000000"/>
          <w:sz w:val="20"/>
          <w:szCs w:val="20"/>
        </w:rPr>
        <w:t xml:space="preserve"> la zona de </w:t>
      </w:r>
      <w:proofErr w:type="spellStart"/>
      <w:r w:rsidRPr="005047B1">
        <w:rPr>
          <w:rFonts w:ascii="Arial" w:hAnsi="Arial" w:cs="Arial"/>
          <w:b/>
          <w:bCs/>
          <w:color w:val="000000"/>
          <w:sz w:val="20"/>
          <w:szCs w:val="20"/>
        </w:rPr>
        <w:t>Tegalalang</w:t>
      </w:r>
      <w:proofErr w:type="spellEnd"/>
      <w:r w:rsidRPr="00B66BA0">
        <w:rPr>
          <w:rFonts w:ascii="Arial" w:hAnsi="Arial" w:cs="Arial"/>
          <w:color w:val="000000"/>
          <w:sz w:val="20"/>
          <w:szCs w:val="20"/>
        </w:rPr>
        <w:t xml:space="preserve"> y camina</w:t>
      </w:r>
      <w:r w:rsidR="005047B1">
        <w:rPr>
          <w:rFonts w:ascii="Arial" w:hAnsi="Arial" w:cs="Arial"/>
          <w:color w:val="000000"/>
          <w:sz w:val="20"/>
          <w:szCs w:val="20"/>
        </w:rPr>
        <w:t>remos</w:t>
      </w:r>
      <w:r w:rsidRPr="00B66BA0">
        <w:rPr>
          <w:rFonts w:ascii="Arial" w:hAnsi="Arial" w:cs="Arial"/>
          <w:color w:val="000000"/>
          <w:sz w:val="20"/>
          <w:szCs w:val="20"/>
        </w:rPr>
        <w:t xml:space="preserve"> por las terrazas de arro</w:t>
      </w:r>
      <w:r w:rsidR="005047B1">
        <w:rPr>
          <w:rFonts w:ascii="Arial" w:hAnsi="Arial" w:cs="Arial"/>
          <w:color w:val="000000"/>
          <w:sz w:val="20"/>
          <w:szCs w:val="20"/>
        </w:rPr>
        <w:t>z. Regresaremos al hotel</w:t>
      </w:r>
      <w:r w:rsidR="003B1C27">
        <w:rPr>
          <w:rFonts w:ascii="Arial" w:hAnsi="Arial" w:cs="Arial"/>
          <w:color w:val="000000"/>
          <w:sz w:val="20"/>
          <w:szCs w:val="20"/>
        </w:rPr>
        <w:t xml:space="preserve"> y </w:t>
      </w:r>
      <w:r w:rsidR="003B1C27" w:rsidRPr="003B1C27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:rsidR="00B66BA0" w:rsidRDefault="00B66BA0" w:rsidP="00B66BA0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s-ES"/>
        </w:rPr>
      </w:pPr>
    </w:p>
    <w:p w:rsidR="00560EAF" w:rsidRPr="005047B1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5047B1" w:rsidRPr="005047B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ubud – </w:t>
      </w:r>
      <w:r w:rsidR="0058435C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templo </w:t>
      </w:r>
      <w:r w:rsidR="005047B1" w:rsidRPr="005047B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gunug kawi – tirta empul </w:t>
      </w:r>
      <w:r w:rsidR="002F05D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–</w:t>
      </w:r>
      <w:r w:rsidR="005047B1" w:rsidRPr="005047B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volcan batur – kehen </w:t>
      </w:r>
      <w:r w:rsidR="002F05D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–</w:t>
      </w:r>
      <w:r w:rsidR="005047B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  <w:r w:rsidR="005047B1" w:rsidRPr="005047B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ubud </w:t>
      </w:r>
    </w:p>
    <w:p w:rsidR="005047B1" w:rsidRDefault="00CB5FDB" w:rsidP="003B1C27">
      <w:p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8F8F8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 </w:t>
      </w:r>
      <w:r w:rsidR="005047B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Nos preparamos para emprender una e</w:t>
      </w:r>
      <w:proofErr w:type="spellStart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>xcursión</w:t>
      </w:r>
      <w:proofErr w:type="spellEnd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>hacia e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l centro de Bali. 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 xml:space="preserve">Donde visitaremos 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el pueblo de </w:t>
      </w:r>
      <w:proofErr w:type="spellStart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>Tampaksiring</w:t>
      </w:r>
      <w:proofErr w:type="spellEnd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, el </w:t>
      </w:r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templo </w:t>
      </w:r>
      <w:proofErr w:type="spellStart"/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Gunung</w:t>
      </w:r>
      <w:proofErr w:type="spellEnd"/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Kawi</w:t>
      </w:r>
      <w:proofErr w:type="spellEnd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 xml:space="preserve">además iremos a 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>una plantación de café y especias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 xml:space="preserve">. El imperdible </w:t>
      </w:r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templo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Tirta</w:t>
      </w:r>
      <w:proofErr w:type="spellEnd"/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Empul</w:t>
      </w:r>
      <w:proofErr w:type="spellEnd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58435C" w:rsidRPr="0058435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declarado Patrimonio de la Humanidad por la UNESCO en el año 2012</w:t>
      </w:r>
      <w:r w:rsidR="0058435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, </w:t>
      </w:r>
      <w:r w:rsidR="0058435C" w:rsidRPr="0058435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es muy conocido </w:t>
      </w:r>
      <w:r w:rsidR="0058435C" w:rsidRPr="0058435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por sus manantiales cuyas aguas los balineses</w:t>
      </w:r>
      <w:r w:rsidR="0058435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lo usan</w:t>
      </w:r>
      <w:r w:rsidR="0058435C" w:rsidRPr="0058435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para purificar su cuerpo y espíritu mediante rituales</w:t>
      </w:r>
      <w:r w:rsidR="005047B1" w:rsidRPr="0058435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Continuaremos </w:t>
      </w:r>
      <w:r w:rsidR="0058435C" w:rsidRPr="0058435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nuestro trayecto 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>po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r el norte hasta llegar a </w:t>
      </w:r>
      <w:proofErr w:type="spellStart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>Kintamani</w:t>
      </w:r>
      <w:proofErr w:type="spellEnd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, una región volcánica en el </w:t>
      </w:r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Monte </w:t>
      </w:r>
      <w:proofErr w:type="spellStart"/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Batur</w:t>
      </w:r>
      <w:proofErr w:type="spellEnd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 xml:space="preserve">junto 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con el lago 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 xml:space="preserve">que tiene 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forma de </w:t>
      </w:r>
      <w:r w:rsidR="0058435C" w:rsidRPr="005047B1">
        <w:rPr>
          <w:rFonts w:ascii="Arial" w:hAnsi="Arial" w:cs="Arial"/>
          <w:color w:val="000000"/>
          <w:sz w:val="20"/>
          <w:szCs w:val="20"/>
          <w:lang w:val="es-ES"/>
        </w:rPr>
        <w:t>medialuna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="0058435C">
        <w:rPr>
          <w:rFonts w:ascii="Arial" w:hAnsi="Arial" w:cs="Arial"/>
          <w:color w:val="000000"/>
          <w:sz w:val="20"/>
          <w:szCs w:val="20"/>
          <w:lang w:val="es-ES"/>
        </w:rPr>
        <w:t>Tomaremos un descanso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 xml:space="preserve"> para tomar el a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>lmuerzo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047B1" w:rsidRPr="006C7996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(incluido)</w:t>
      </w:r>
      <w:r w:rsidR="005047B1" w:rsidRPr="006C7996">
        <w:rPr>
          <w:rFonts w:ascii="Arial" w:hAnsi="Arial" w:cs="Arial"/>
          <w:color w:val="FF0000"/>
          <w:sz w:val="20"/>
          <w:szCs w:val="20"/>
          <w:lang w:val="es-ES"/>
        </w:rPr>
        <w:t xml:space="preserve">. </w:t>
      </w:r>
      <w:r w:rsidR="0058435C">
        <w:rPr>
          <w:rFonts w:ascii="Arial" w:hAnsi="Arial" w:cs="Arial"/>
          <w:color w:val="000000"/>
          <w:sz w:val="20"/>
          <w:szCs w:val="20"/>
          <w:lang w:val="es-ES"/>
        </w:rPr>
        <w:t>Finalmente,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 xml:space="preserve"> por </w:t>
      </w:r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>la tarde</w:t>
      </w:r>
      <w:r w:rsidR="005047B1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8435C">
        <w:rPr>
          <w:rFonts w:ascii="Arial" w:hAnsi="Arial" w:cs="Arial"/>
          <w:color w:val="000000"/>
          <w:sz w:val="20"/>
          <w:szCs w:val="20"/>
          <w:lang w:val="es-ES"/>
        </w:rPr>
        <w:t xml:space="preserve">visitaremos </w:t>
      </w:r>
      <w:proofErr w:type="spellStart"/>
      <w:r w:rsidR="0058435C" w:rsidRPr="005047B1">
        <w:rPr>
          <w:rFonts w:ascii="Arial" w:hAnsi="Arial" w:cs="Arial"/>
          <w:color w:val="000000"/>
          <w:sz w:val="20"/>
          <w:szCs w:val="20"/>
          <w:lang w:val="es-ES"/>
        </w:rPr>
        <w:t>Penglipuran</w:t>
      </w:r>
      <w:proofErr w:type="spellEnd"/>
      <w:r w:rsidR="005047B1" w:rsidRPr="005047B1">
        <w:rPr>
          <w:rFonts w:ascii="Arial" w:hAnsi="Arial" w:cs="Arial"/>
          <w:color w:val="000000"/>
          <w:sz w:val="20"/>
          <w:szCs w:val="20"/>
          <w:lang w:val="es-ES"/>
        </w:rPr>
        <w:t xml:space="preserve"> y el </w:t>
      </w:r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templo </w:t>
      </w:r>
      <w:proofErr w:type="spellStart"/>
      <w:r w:rsidR="005047B1" w:rsidRPr="0058435C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Kehen</w:t>
      </w:r>
      <w:proofErr w:type="spellEnd"/>
      <w:r w:rsidR="0058435C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58435C" w:rsidRPr="0058435C">
        <w:rPr>
          <w:rFonts w:ascii="Arial" w:hAnsi="Arial" w:cs="Arial"/>
          <w:color w:val="000000" w:themeColor="text1"/>
          <w:sz w:val="20"/>
          <w:szCs w:val="20"/>
          <w:shd w:val="clear" w:color="auto" w:fill="F8F8F8"/>
          <w:lang w:val="es-ES"/>
        </w:rPr>
        <w:t>antiguo complejo de templos hindúes con </w:t>
      </w:r>
      <w:r w:rsidR="0058435C" w:rsidRPr="0058435C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8F8F8"/>
          <w:lang w:val="es-ES"/>
        </w:rPr>
        <w:t>características arquitectónicas únicas</w:t>
      </w:r>
      <w:r w:rsidR="0058435C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8F8F8"/>
          <w:lang w:val="es-ES"/>
        </w:rPr>
        <w:t>.</w:t>
      </w:r>
      <w:r w:rsidR="003B1C27" w:rsidRPr="003B1C27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B1C27" w:rsidRPr="00922E75">
        <w:rPr>
          <w:rFonts w:ascii="Arial" w:hAnsi="Arial" w:cs="Arial"/>
          <w:color w:val="000000"/>
          <w:sz w:val="20"/>
          <w:szCs w:val="20"/>
          <w:lang w:val="es-ES"/>
        </w:rPr>
        <w:t xml:space="preserve">Regresaremos al hotel y </w:t>
      </w:r>
      <w:r w:rsidR="003B1C27" w:rsidRPr="00922E75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alojamiento.</w:t>
      </w:r>
    </w:p>
    <w:p w:rsidR="0058435C" w:rsidRDefault="0058435C" w:rsidP="005047B1">
      <w:p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8F8F8"/>
          <w:lang w:val="es-ES"/>
        </w:rPr>
      </w:pPr>
    </w:p>
    <w:p w:rsidR="0058435C" w:rsidRPr="005047B1" w:rsidRDefault="0058435C" w:rsidP="0058435C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5047B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ubud – 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TEMPLO taman ayun – lago b</w:t>
      </w:r>
      <w:r w:rsidR="003B1C27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r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atán – </w:t>
      </w:r>
      <w:r w:rsidR="003B1C27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TEMPLO 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tanah lot </w:t>
      </w:r>
      <w:r w:rsidR="002F05DB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–</w:t>
      </w:r>
      <w:r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ubud</w:t>
      </w:r>
      <w:r w:rsidRPr="005047B1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</w:t>
      </w:r>
    </w:p>
    <w:p w:rsidR="003B1C27" w:rsidRDefault="0058435C" w:rsidP="003B1C27">
      <w:pPr>
        <w:spacing w:after="0" w:line="240" w:lineRule="auto"/>
        <w:ind w:right="718"/>
        <w:jc w:val="both"/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</w:pPr>
      <w:r w:rsidRPr="0058435C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Desayuno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en el hotel. 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>Nuestra última e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xcursión 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será hoy, iremos a conocer 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el oeste de Bali. 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Aquí </w:t>
      </w:r>
      <w:r w:rsidR="003B1C27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v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isitaremos 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el </w:t>
      </w:r>
      <w:r w:rsidRPr="0058435C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Templo Real de Taman </w:t>
      </w:r>
      <w:proofErr w:type="spellStart"/>
      <w:r w:rsidRPr="0058435C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Ayun</w:t>
      </w:r>
      <w:proofErr w:type="spellEnd"/>
      <w:r w:rsidR="003B1C27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, </w:t>
      </w:r>
      <w:r w:rsidR="003B1C27" w:rsidRPr="003B1C2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es uno de los </w:t>
      </w:r>
      <w:r w:rsidR="003B1C27" w:rsidRPr="003B1C27">
        <w:rPr>
          <w:rStyle w:val="nfasis"/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  <w:lang w:val="es-ES"/>
        </w:rPr>
        <w:t>templos</w:t>
      </w:r>
      <w:r w:rsidR="003B1C27" w:rsidRPr="003B1C2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 más importantes de Bali</w:t>
      </w:r>
      <w:r w:rsidR="003B1C27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, también recorreremos la 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región de </w:t>
      </w:r>
      <w:proofErr w:type="spellStart"/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Bedugul</w:t>
      </w:r>
      <w:proofErr w:type="spellEnd"/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, las orillas del </w:t>
      </w:r>
      <w:r w:rsidRPr="0058435C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lago </w:t>
      </w:r>
      <w:proofErr w:type="spellStart"/>
      <w:r w:rsidRPr="0058435C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Bratan</w:t>
      </w:r>
      <w:proofErr w:type="spellEnd"/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y el templo de </w:t>
      </w:r>
      <w:proofErr w:type="spellStart"/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Ulun</w:t>
      </w:r>
      <w:proofErr w:type="spellEnd"/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proofErr w:type="spellStart"/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Danu</w:t>
      </w:r>
      <w:proofErr w:type="spellEnd"/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. </w:t>
      </w:r>
      <w:r w:rsidR="003B1C27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Posteriormente nos dirigimos a 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la zona de </w:t>
      </w:r>
      <w:proofErr w:type="spellStart"/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Jatiluwih</w:t>
      </w:r>
      <w:proofErr w:type="spellEnd"/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, </w:t>
      </w:r>
      <w:r w:rsidR="003B1C27" w:rsidRPr="003B1C27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lugar donde hay infinidad de </w:t>
      </w:r>
      <w:r w:rsidR="003B1C27" w:rsidRPr="003B1C2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terrazas de arroz, este lugar se encuentra en el corazón de Bali y es </w:t>
      </w:r>
      <w:r w:rsidRPr="0058435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declarad</w:t>
      </w:r>
      <w:r w:rsidR="003B1C27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o</w:t>
      </w:r>
      <w:r w:rsidRPr="0058435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patrimonio de la humanidad por la UNESCO</w:t>
      </w:r>
      <w:r w:rsidR="003B1C27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en 1992</w:t>
      </w:r>
      <w:r w:rsidRPr="0058435C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. </w:t>
      </w:r>
      <w:r w:rsidR="003B1C27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Daremos un paseo 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por los campos de arroz. </w:t>
      </w:r>
      <w:r w:rsidR="003B1C27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Después tomaremos nuestro a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lmuerzo</w:t>
      </w:r>
      <w:r w:rsidR="003B1C27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r w:rsidR="003B1C27" w:rsidRPr="006C7996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(incluido)</w:t>
      </w:r>
      <w:r w:rsidRPr="0058435C">
        <w:rPr>
          <w:rFonts w:ascii="Arial" w:hAnsi="Arial" w:cs="Arial"/>
          <w:color w:val="FF0000"/>
          <w:sz w:val="20"/>
          <w:szCs w:val="20"/>
          <w:lang w:val="es-ES" w:eastAsia="es-ES" w:bidi="ar-SA"/>
        </w:rPr>
        <w:t xml:space="preserve">. </w:t>
      </w:r>
      <w:r w:rsidR="003B1C27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Por la tarde visitaremos 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el </w:t>
      </w:r>
      <w:r w:rsidRPr="0058435C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templo </w:t>
      </w:r>
      <w:proofErr w:type="spellStart"/>
      <w:r w:rsidRPr="0058435C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Tanah</w:t>
      </w:r>
      <w:proofErr w:type="spellEnd"/>
      <w:r w:rsidRPr="0058435C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 Lot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, el templo más famoso de Bali, donde podrá</w:t>
      </w:r>
      <w:r w:rsidR="003B1C27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s</w:t>
      </w:r>
      <w:r w:rsidRPr="0058435C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disfrutar de un bello atardecer.</w:t>
      </w:r>
      <w:r w:rsidR="003B1C27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Finalmente regresamos al hotel y </w:t>
      </w:r>
      <w:r w:rsidR="003B1C27" w:rsidRPr="003B1C27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alojamiento.</w:t>
      </w:r>
    </w:p>
    <w:p w:rsidR="00823313" w:rsidRDefault="00823313" w:rsidP="003B1C27">
      <w:pPr>
        <w:spacing w:after="0" w:line="240" w:lineRule="auto"/>
        <w:ind w:right="718"/>
        <w:jc w:val="both"/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</w:pPr>
    </w:p>
    <w:p w:rsidR="00823313" w:rsidRDefault="00823313" w:rsidP="003B1C27">
      <w:pPr>
        <w:spacing w:after="0" w:line="240" w:lineRule="auto"/>
        <w:ind w:right="718"/>
        <w:jc w:val="both"/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DÍA 5. UBUD</w:t>
      </w:r>
    </w:p>
    <w:p w:rsidR="0058435C" w:rsidRPr="006C7996" w:rsidRDefault="006C7996" w:rsidP="0058435C">
      <w:pPr>
        <w:spacing w:after="0" w:line="240" w:lineRule="auto"/>
        <w:jc w:val="both"/>
        <w:rPr>
          <w:rFonts w:ascii="Arial" w:hAnsi="Arial" w:cs="Arial"/>
          <w:lang w:val="es-ES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Desayuno 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en el hotel. Tres horas antes de tu vuelo tendrás el traslado correspondiente. </w:t>
      </w:r>
      <w:r w:rsidRPr="006C7996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Fin de los servicios.</w:t>
      </w:r>
    </w:p>
    <w:p w:rsidR="005047B1" w:rsidRPr="0058435C" w:rsidRDefault="005047B1" w:rsidP="005047B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:rsidR="00922E75" w:rsidRDefault="00922E75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</w:pPr>
    </w:p>
    <w:p w:rsidR="00922E75" w:rsidRDefault="00922E75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</w:pPr>
    </w:p>
    <w:p w:rsidR="00922E75" w:rsidRDefault="00922E75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</w:pPr>
    </w:p>
    <w:p w:rsidR="00F26C4A" w:rsidRDefault="00B322D6" w:rsidP="00B322D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</w:pP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PASAJEROS DE NACIONALIDAD MEXICANA</w:t>
      </w:r>
      <w:r w:rsidR="00E349A1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NO</w:t>
      </w: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REQUIEREN VISA PARA INGRESAR </w:t>
      </w:r>
      <w:r w:rsidR="00E349A1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A </w:t>
      </w:r>
      <w:r w:rsidR="006C7996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INDON</w:t>
      </w:r>
      <w:r w:rsidR="00CB5073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E</w:t>
      </w:r>
      <w:r w:rsidR="006C7996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>SIA</w:t>
      </w:r>
      <w:r w:rsidRPr="002675C7">
        <w:rPr>
          <w:rFonts w:ascii="Arial" w:hAnsi="Arial" w:cs="Arial"/>
          <w:b/>
          <w:color w:val="FF0000"/>
          <w:sz w:val="18"/>
          <w:szCs w:val="18"/>
          <w:lang w:val="es-MX" w:eastAsia="es-ES" w:bidi="ar-SA"/>
        </w:rPr>
        <w:t xml:space="preserve"> </w:t>
      </w:r>
    </w:p>
    <w:p w:rsidR="00E349A1" w:rsidRPr="002675C7" w:rsidRDefault="00E349A1" w:rsidP="00B322D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s-MX" w:eastAsia="es-ES" w:bidi="ar-SA"/>
        </w:rPr>
      </w:pPr>
    </w:p>
    <w:p w:rsidR="00F26C4A" w:rsidRPr="002675C7" w:rsidRDefault="00F26C4A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:rsidR="00BE42F9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Alojamiento 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>con desayuno</w:t>
      </w:r>
      <w:r w:rsidR="00E51AFB">
        <w:rPr>
          <w:rFonts w:ascii="Arial" w:hAnsi="Arial" w:cs="Arial"/>
          <w:sz w:val="20"/>
          <w:szCs w:val="20"/>
          <w:lang w:val="es-MX" w:eastAsia="es-ES" w:bidi="ar-SA"/>
        </w:rPr>
        <w:t xml:space="preserve"> diario</w:t>
      </w:r>
      <w:r w:rsidR="00E349A1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:rsidR="00520647" w:rsidRPr="002675C7" w:rsidRDefault="006C7996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</w:t>
      </w:r>
      <w:r w:rsidR="00E51AFB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siones con guía de habla hispana en servicio 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privado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  <w:r w:rsidR="00E51AFB">
        <w:rPr>
          <w:rFonts w:ascii="Arial" w:hAnsi="Arial" w:cs="Arial"/>
          <w:sz w:val="20"/>
          <w:szCs w:val="20"/>
          <w:lang w:val="es-MX" w:eastAsia="es-ES" w:bidi="ar-SA"/>
        </w:rPr>
        <w:t xml:space="preserve"> mencionados en el itinerario.</w:t>
      </w:r>
    </w:p>
    <w:p w:rsidR="00E349A1" w:rsidRPr="00DB4FF8" w:rsidRDefault="00E349A1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Traslado de llegada y salida.</w:t>
      </w:r>
    </w:p>
    <w:p w:rsidR="00520647" w:rsidRPr="002675C7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C96119" w:rsidRPr="002675C7" w:rsidRDefault="006C7996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visado y/o pasaporte en caso de necesitarlo.</w:t>
      </w:r>
    </w:p>
    <w:p w:rsidR="00520647" w:rsidRPr="002675C7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conductores</w:t>
      </w:r>
      <w:r w:rsidR="006C7996">
        <w:rPr>
          <w:rFonts w:ascii="Arial" w:hAnsi="Arial" w:cs="Arial"/>
          <w:sz w:val="20"/>
          <w:szCs w:val="20"/>
          <w:lang w:val="es-MX" w:eastAsia="es-ES" w:bidi="ar-SA"/>
        </w:rPr>
        <w:t>, maleteros, entre otros.</w:t>
      </w:r>
    </w:p>
    <w:p w:rsidR="00E349A1" w:rsidRDefault="00E349A1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:rsidR="00E349A1" w:rsidRDefault="00E349A1" w:rsidP="00E349A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:rsidR="00B322D6" w:rsidRDefault="00B322D6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1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1400"/>
        <w:gridCol w:w="1130"/>
        <w:gridCol w:w="1198"/>
        <w:gridCol w:w="146"/>
      </w:tblGrid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6986" w:type="dxa"/>
            <w:gridSpan w:val="4"/>
            <w:tcBorders>
              <w:top w:val="nil"/>
              <w:left w:val="single" w:sz="4" w:space="0" w:color="0C0C0C"/>
              <w:bottom w:val="nil"/>
              <w:right w:val="single" w:sz="4" w:space="0" w:color="0C0C0C"/>
            </w:tcBorders>
            <w:shd w:val="clear" w:color="000000" w:fill="6F6F09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BFBCC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1400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1130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1198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16 SEPT 2023 - 18 DIC 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620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580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1040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19 DIC 2023 - 10 ENE 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740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670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1240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11 ENE 24 - 31 MAR 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640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1140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ABRIL 2024 - MARZO 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960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1560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16 SEPT 2023 - 18 DIC 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810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770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1420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19 DIC 2023 - 10 ENE 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910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1740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11 ENE 24 - 31 MAR 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850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810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1500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ABRIL 2024 - MARZO 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2000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BFBCC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SGL </w:t>
            </w:r>
          </w:p>
        </w:tc>
      </w:tr>
      <w:tr w:rsidR="002F05DB" w:rsidRPr="002F05DB" w:rsidTr="002F05DB">
        <w:trPr>
          <w:gridAfter w:val="1"/>
          <w:wAfter w:w="123" w:type="dxa"/>
          <w:trHeight w:val="252"/>
          <w:jc w:val="center"/>
        </w:trPr>
        <w:tc>
          <w:tcPr>
            <w:tcW w:w="3258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ABRIL 2024 - MARZO 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1770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1640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000000" w:fill="FFFFFF"/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>3160</w:t>
            </w:r>
          </w:p>
        </w:tc>
      </w:tr>
      <w:tr w:rsidR="002F05DB" w:rsidRPr="002F05DB" w:rsidTr="002F05DB">
        <w:trPr>
          <w:gridAfter w:val="1"/>
          <w:wAfter w:w="123" w:type="dxa"/>
          <w:trHeight w:val="464"/>
          <w:jc w:val="center"/>
        </w:trPr>
        <w:tc>
          <w:tcPr>
            <w:tcW w:w="6986" w:type="dxa"/>
            <w:gridSpan w:val="4"/>
            <w:vMerge w:val="restar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t xml:space="preserve">SEMANA SANTA, NAVIDAD, FIN DE AÑO, CONGRESOS O EVENTOS ESPECIALES. </w:t>
            </w: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br/>
              <w:t>CONSULTAR SUPLEMENTO.</w:t>
            </w:r>
            <w:r w:rsidRPr="002F05DB">
              <w:rPr>
                <w:rFonts w:ascii="Calibri" w:hAnsi="Calibri" w:cs="Calibri"/>
                <w:b/>
                <w:bCs/>
                <w:color w:val="0C0C0C"/>
                <w:sz w:val="20"/>
                <w:szCs w:val="20"/>
                <w:lang w:val="es-ES" w:eastAsia="es-ES" w:bidi="ar-SA"/>
              </w:rPr>
              <w:br/>
            </w:r>
            <w:r w:rsidRPr="002F05D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A MARZO 2025</w:t>
            </w:r>
          </w:p>
        </w:tc>
      </w:tr>
      <w:tr w:rsidR="002F05DB" w:rsidRPr="002F05DB" w:rsidTr="002F05DB">
        <w:trPr>
          <w:trHeight w:val="252"/>
          <w:jc w:val="center"/>
        </w:trPr>
        <w:tc>
          <w:tcPr>
            <w:tcW w:w="6986" w:type="dxa"/>
            <w:gridSpan w:val="4"/>
            <w:vMerge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DB" w:rsidRPr="002F05DB" w:rsidRDefault="002F05DB" w:rsidP="002F05D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  <w:lang w:val="es-ES" w:eastAsia="es-ES" w:bidi="ar-SA"/>
              </w:rPr>
            </w:pPr>
          </w:p>
        </w:tc>
      </w:tr>
      <w:tr w:rsidR="002F05DB" w:rsidRPr="002F05DB" w:rsidTr="002F05DB">
        <w:trPr>
          <w:trHeight w:val="252"/>
          <w:jc w:val="center"/>
        </w:trPr>
        <w:tc>
          <w:tcPr>
            <w:tcW w:w="6986" w:type="dxa"/>
            <w:gridSpan w:val="4"/>
            <w:vMerge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vAlign w:val="center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Calibri" w:hAnsi="Calibri" w:cs="Calibri"/>
                <w:b/>
                <w:bCs/>
                <w:color w:val="1A2F4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5DB" w:rsidRPr="002F05DB" w:rsidRDefault="002F05DB" w:rsidP="002F0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:rsidR="002F05DB" w:rsidRDefault="002F05D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:rsidR="002F05DB" w:rsidRDefault="002F05D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:rsidR="002F05DB" w:rsidRDefault="002F05D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:rsidR="002F05DB" w:rsidRPr="002675C7" w:rsidRDefault="002F05DB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628"/>
        <w:gridCol w:w="3496"/>
        <w:gridCol w:w="825"/>
      </w:tblGrid>
      <w:tr w:rsidR="0024220C" w:rsidRPr="0024220C" w:rsidTr="002F05DB">
        <w:trPr>
          <w:trHeight w:val="296"/>
          <w:jc w:val="center"/>
        </w:trPr>
        <w:tc>
          <w:tcPr>
            <w:tcW w:w="6872" w:type="dxa"/>
            <w:gridSpan w:val="4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000000" w:fill="6F6F09"/>
            <w:vAlign w:val="center"/>
            <w:hideMark/>
          </w:tcPr>
          <w:p w:rsidR="0024220C" w:rsidRPr="0024220C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2422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24220C" w:rsidRPr="0024220C" w:rsidTr="002F05DB">
        <w:trPr>
          <w:trHeight w:val="296"/>
          <w:jc w:val="center"/>
        </w:trPr>
        <w:tc>
          <w:tcPr>
            <w:tcW w:w="923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FBFABC"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 w:bidi="ar-SA"/>
              </w:rPr>
              <w:t>NOCHES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FBFABC"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 w:bidi="ar-SA"/>
              </w:rPr>
              <w:t>CIUDADES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FBFABC"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 w:bidi="ar-SA"/>
              </w:rPr>
              <w:t>HOTEL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FBFABC"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24220C" w:rsidRPr="0024220C" w:rsidTr="002F05DB">
        <w:trPr>
          <w:trHeight w:val="296"/>
          <w:jc w:val="center"/>
        </w:trPr>
        <w:tc>
          <w:tcPr>
            <w:tcW w:w="923" w:type="dxa"/>
            <w:vMerge w:val="restart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 xml:space="preserve">UBUD 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proofErr w:type="spellStart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Ubud</w:t>
            </w:r>
            <w:proofErr w:type="spellEnd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Wana</w:t>
            </w:r>
            <w:proofErr w:type="spellEnd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24220C" w:rsidRPr="0024220C" w:rsidTr="002F05DB">
        <w:trPr>
          <w:trHeight w:val="296"/>
          <w:jc w:val="center"/>
        </w:trPr>
        <w:tc>
          <w:tcPr>
            <w:tcW w:w="923" w:type="dxa"/>
            <w:vMerge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proofErr w:type="spellStart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Plataran</w:t>
            </w:r>
            <w:proofErr w:type="spellEnd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Ubud</w:t>
            </w:r>
            <w:proofErr w:type="spellEnd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</w:pPr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24220C" w:rsidRPr="0024220C" w:rsidTr="002F05DB">
        <w:trPr>
          <w:trHeight w:val="296"/>
          <w:jc w:val="center"/>
        </w:trPr>
        <w:tc>
          <w:tcPr>
            <w:tcW w:w="6872" w:type="dxa"/>
            <w:gridSpan w:val="4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vAlign w:val="center"/>
            <w:hideMark/>
          </w:tcPr>
          <w:p w:rsidR="0024220C" w:rsidRPr="002F05DB" w:rsidRDefault="0024220C" w:rsidP="0024220C">
            <w:pPr>
              <w:spacing w:after="0" w:line="240" w:lineRule="auto"/>
              <w:jc w:val="center"/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eastAsia="es-ES" w:bidi="ar-SA"/>
              </w:rPr>
            </w:pPr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eastAsia="es-ES" w:bidi="ar-SA"/>
              </w:rPr>
              <w:t xml:space="preserve">Check in: 15 </w:t>
            </w:r>
            <w:proofErr w:type="spellStart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eastAsia="es-ES" w:bidi="ar-SA"/>
              </w:rPr>
              <w:t>hrs</w:t>
            </w:r>
            <w:proofErr w:type="spellEnd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eastAsia="es-ES" w:bidi="ar-SA"/>
              </w:rPr>
              <w:t xml:space="preserve"> // Check out: 11:00 </w:t>
            </w:r>
            <w:proofErr w:type="spellStart"/>
            <w:r w:rsidRPr="002F05DB"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eastAsia="es-ES" w:bidi="ar-SA"/>
              </w:rPr>
              <w:t>hrs</w:t>
            </w:r>
            <w:proofErr w:type="spellEnd"/>
          </w:p>
        </w:tc>
      </w:tr>
    </w:tbl>
    <w:p w:rsidR="00925C89" w:rsidRPr="00922E75" w:rsidRDefault="00925C89" w:rsidP="0024220C">
      <w:pPr>
        <w:spacing w:line="276" w:lineRule="auto"/>
        <w:rPr>
          <w:rFonts w:ascii="Arial" w:hAnsi="Arial" w:cs="Arial"/>
          <w:sz w:val="20"/>
          <w:szCs w:val="20"/>
          <w:lang w:eastAsia="es-ES" w:bidi="ar-SA"/>
        </w:rPr>
      </w:pPr>
    </w:p>
    <w:sectPr w:rsidR="00925C89" w:rsidRPr="00922E75" w:rsidSect="00880574">
      <w:headerReference w:type="default" r:id="rId9"/>
      <w:footerReference w:type="default" r:id="rId10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700" w:rsidRDefault="00584700" w:rsidP="00450C15">
      <w:pPr>
        <w:spacing w:after="0" w:line="240" w:lineRule="auto"/>
      </w:pPr>
      <w:r>
        <w:separator/>
      </w:r>
    </w:p>
  </w:endnote>
  <w:endnote w:type="continuationSeparator" w:id="0">
    <w:p w:rsidR="00584700" w:rsidRDefault="0058470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7C194C" wp14:editId="10E31B6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10832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700" w:rsidRDefault="00584700" w:rsidP="00450C15">
      <w:pPr>
        <w:spacing w:after="0" w:line="240" w:lineRule="auto"/>
      </w:pPr>
      <w:r>
        <w:separator/>
      </w:r>
    </w:p>
  </w:footnote>
  <w:footnote w:type="continuationSeparator" w:id="0">
    <w:p w:rsidR="00584700" w:rsidRDefault="0058470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A42" w:rsidRPr="00A61A42" w:rsidRDefault="00880574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9B121AB" wp14:editId="1B6599A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3C47150" wp14:editId="423BD524">
              <wp:simplePos x="0" y="0"/>
              <wp:positionH relativeFrom="column">
                <wp:posOffset>-401320</wp:posOffset>
              </wp:positionH>
              <wp:positionV relativeFrom="paragraph">
                <wp:posOffset>-208280</wp:posOffset>
              </wp:positionV>
              <wp:extent cx="4029710" cy="80772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7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80574" w:rsidRPr="00E66DB4" w:rsidRDefault="00CB507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EXTENSIÓN A BALI</w:t>
                          </w:r>
                        </w:p>
                        <w:p w:rsidR="00880574" w:rsidRPr="00E66DB4" w:rsidRDefault="00E378D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2559</w:t>
                          </w:r>
                          <w:r w:rsidR="00B66BA0" w:rsidRPr="00E66D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-2023/2024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471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6pt;margin-top:-16.4pt;width:317.3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" filled="f" stroked="f">
              <v:textbox>
                <w:txbxContent>
                  <w:p w:rsidR="00880574" w:rsidRPr="00E66DB4" w:rsidRDefault="00CB507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EXTENSIÓN A BALI</w:t>
                    </w:r>
                  </w:p>
                  <w:p w:rsidR="00880574" w:rsidRPr="00E66DB4" w:rsidRDefault="00E378D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2559</w:t>
                    </w:r>
                    <w:r w:rsidR="00B66BA0" w:rsidRPr="00E66D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-2023/2024</w:t>
                    </w:r>
                  </w:p>
                </w:txbxContent>
              </v:textbox>
            </v:shape>
          </w:pict>
        </mc:Fallback>
      </mc:AlternateContent>
    </w:r>
    <w:r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C6CA012" wp14:editId="3E458BC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106F2C" wp14:editId="4A85939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FF3ED9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29"/>
  </w:num>
  <w:num w:numId="4" w16cid:durableId="259526523">
    <w:abstractNumId w:val="34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7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2"/>
  </w:num>
  <w:num w:numId="14" w16cid:durableId="660040083">
    <w:abstractNumId w:val="36"/>
  </w:num>
  <w:num w:numId="15" w16cid:durableId="565183835">
    <w:abstractNumId w:val="30"/>
  </w:num>
  <w:num w:numId="16" w16cid:durableId="807748718">
    <w:abstractNumId w:val="31"/>
  </w:num>
  <w:num w:numId="17" w16cid:durableId="1552883967">
    <w:abstractNumId w:val="4"/>
  </w:num>
  <w:num w:numId="18" w16cid:durableId="428474580">
    <w:abstractNumId w:val="23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5"/>
  </w:num>
  <w:num w:numId="23" w16cid:durableId="1950890895">
    <w:abstractNumId w:val="26"/>
  </w:num>
  <w:num w:numId="24" w16cid:durableId="1827866201">
    <w:abstractNumId w:val="7"/>
  </w:num>
  <w:num w:numId="25" w16cid:durableId="211617685">
    <w:abstractNumId w:val="24"/>
  </w:num>
  <w:num w:numId="26" w16cid:durableId="831602359">
    <w:abstractNumId w:val="3"/>
  </w:num>
  <w:num w:numId="27" w16cid:durableId="147207998">
    <w:abstractNumId w:val="33"/>
  </w:num>
  <w:num w:numId="28" w16cid:durableId="1117330402">
    <w:abstractNumId w:val="28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2"/>
  </w:num>
  <w:num w:numId="34" w16cid:durableId="1987317082">
    <w:abstractNumId w:val="13"/>
  </w:num>
  <w:num w:numId="35" w16cid:durableId="1769306154">
    <w:abstractNumId w:val="25"/>
  </w:num>
  <w:num w:numId="36" w16cid:durableId="529728747">
    <w:abstractNumId w:val="21"/>
  </w:num>
  <w:num w:numId="37" w16cid:durableId="1919167891">
    <w:abstractNumId w:val="11"/>
  </w:num>
  <w:num w:numId="38" w16cid:durableId="859701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79AC"/>
    <w:rsid w:val="00032009"/>
    <w:rsid w:val="0003271D"/>
    <w:rsid w:val="00032CBB"/>
    <w:rsid w:val="000410AD"/>
    <w:rsid w:val="000555A2"/>
    <w:rsid w:val="0006120B"/>
    <w:rsid w:val="000654E5"/>
    <w:rsid w:val="00072227"/>
    <w:rsid w:val="00074095"/>
    <w:rsid w:val="000901BB"/>
    <w:rsid w:val="00093D58"/>
    <w:rsid w:val="00097F7F"/>
    <w:rsid w:val="000A64E6"/>
    <w:rsid w:val="000C1D98"/>
    <w:rsid w:val="000C5083"/>
    <w:rsid w:val="000F116C"/>
    <w:rsid w:val="000F5E92"/>
    <w:rsid w:val="000F6819"/>
    <w:rsid w:val="00100123"/>
    <w:rsid w:val="001056F5"/>
    <w:rsid w:val="00115DF1"/>
    <w:rsid w:val="00121B2F"/>
    <w:rsid w:val="00124C0C"/>
    <w:rsid w:val="00131808"/>
    <w:rsid w:val="001412E5"/>
    <w:rsid w:val="00154DAF"/>
    <w:rsid w:val="00156E7E"/>
    <w:rsid w:val="00164AF7"/>
    <w:rsid w:val="00167F41"/>
    <w:rsid w:val="001910FB"/>
    <w:rsid w:val="001A6CE4"/>
    <w:rsid w:val="001B2A1E"/>
    <w:rsid w:val="001D3EA5"/>
    <w:rsid w:val="001D59AE"/>
    <w:rsid w:val="001E0BFB"/>
    <w:rsid w:val="001E49A4"/>
    <w:rsid w:val="001F4B4E"/>
    <w:rsid w:val="00202F40"/>
    <w:rsid w:val="002031BF"/>
    <w:rsid w:val="002054E0"/>
    <w:rsid w:val="002253C0"/>
    <w:rsid w:val="0024220C"/>
    <w:rsid w:val="00251C09"/>
    <w:rsid w:val="00264C19"/>
    <w:rsid w:val="002675C7"/>
    <w:rsid w:val="00294875"/>
    <w:rsid w:val="002959E3"/>
    <w:rsid w:val="002A6F1A"/>
    <w:rsid w:val="002B362F"/>
    <w:rsid w:val="002E1CEA"/>
    <w:rsid w:val="002E66ED"/>
    <w:rsid w:val="002F05DB"/>
    <w:rsid w:val="002F25DA"/>
    <w:rsid w:val="00307393"/>
    <w:rsid w:val="003370E9"/>
    <w:rsid w:val="003678AA"/>
    <w:rsid w:val="003768D1"/>
    <w:rsid w:val="003805A5"/>
    <w:rsid w:val="00384A26"/>
    <w:rsid w:val="00392593"/>
    <w:rsid w:val="003B1C27"/>
    <w:rsid w:val="003B37AE"/>
    <w:rsid w:val="003D0B3A"/>
    <w:rsid w:val="003D36D2"/>
    <w:rsid w:val="003F0EC7"/>
    <w:rsid w:val="00407A99"/>
    <w:rsid w:val="00413977"/>
    <w:rsid w:val="004148EC"/>
    <w:rsid w:val="0041595F"/>
    <w:rsid w:val="004176CA"/>
    <w:rsid w:val="00425EF6"/>
    <w:rsid w:val="00432BA1"/>
    <w:rsid w:val="00433C5E"/>
    <w:rsid w:val="00445117"/>
    <w:rsid w:val="00450C15"/>
    <w:rsid w:val="00451014"/>
    <w:rsid w:val="004519E9"/>
    <w:rsid w:val="00454042"/>
    <w:rsid w:val="0046399A"/>
    <w:rsid w:val="0047057D"/>
    <w:rsid w:val="00472483"/>
    <w:rsid w:val="004A68D9"/>
    <w:rsid w:val="004B372F"/>
    <w:rsid w:val="004B4962"/>
    <w:rsid w:val="004C01F5"/>
    <w:rsid w:val="004D2C2F"/>
    <w:rsid w:val="004E0D03"/>
    <w:rsid w:val="004F0AF3"/>
    <w:rsid w:val="005047B1"/>
    <w:rsid w:val="005130A5"/>
    <w:rsid w:val="00513C9F"/>
    <w:rsid w:val="00520647"/>
    <w:rsid w:val="005261E9"/>
    <w:rsid w:val="0054028D"/>
    <w:rsid w:val="005413FC"/>
    <w:rsid w:val="00554045"/>
    <w:rsid w:val="00560EAF"/>
    <w:rsid w:val="00564D1B"/>
    <w:rsid w:val="0056539E"/>
    <w:rsid w:val="0058435C"/>
    <w:rsid w:val="00584700"/>
    <w:rsid w:val="005858A3"/>
    <w:rsid w:val="005938E2"/>
    <w:rsid w:val="005A5C87"/>
    <w:rsid w:val="005B0F31"/>
    <w:rsid w:val="005E3402"/>
    <w:rsid w:val="005F4980"/>
    <w:rsid w:val="005F4C83"/>
    <w:rsid w:val="006053CD"/>
    <w:rsid w:val="00615736"/>
    <w:rsid w:val="00620F6F"/>
    <w:rsid w:val="00630B01"/>
    <w:rsid w:val="006563FC"/>
    <w:rsid w:val="00685D85"/>
    <w:rsid w:val="006971B8"/>
    <w:rsid w:val="006A4CF9"/>
    <w:rsid w:val="006B1779"/>
    <w:rsid w:val="006B19F7"/>
    <w:rsid w:val="006B6C2B"/>
    <w:rsid w:val="006C1BF7"/>
    <w:rsid w:val="006C568C"/>
    <w:rsid w:val="006C7996"/>
    <w:rsid w:val="006D3C96"/>
    <w:rsid w:val="006D64BE"/>
    <w:rsid w:val="006E0F61"/>
    <w:rsid w:val="00704FC6"/>
    <w:rsid w:val="0071074B"/>
    <w:rsid w:val="00727503"/>
    <w:rsid w:val="00751EF3"/>
    <w:rsid w:val="00772975"/>
    <w:rsid w:val="00787735"/>
    <w:rsid w:val="00792A3C"/>
    <w:rsid w:val="00793541"/>
    <w:rsid w:val="007B4221"/>
    <w:rsid w:val="007B5502"/>
    <w:rsid w:val="007C08B9"/>
    <w:rsid w:val="007D3DF5"/>
    <w:rsid w:val="007E068B"/>
    <w:rsid w:val="007F5F21"/>
    <w:rsid w:val="007F7DDF"/>
    <w:rsid w:val="008017E0"/>
    <w:rsid w:val="008019A4"/>
    <w:rsid w:val="00803699"/>
    <w:rsid w:val="00823313"/>
    <w:rsid w:val="00833D81"/>
    <w:rsid w:val="00844F84"/>
    <w:rsid w:val="0085654D"/>
    <w:rsid w:val="00865390"/>
    <w:rsid w:val="00867997"/>
    <w:rsid w:val="008769A7"/>
    <w:rsid w:val="0087787A"/>
    <w:rsid w:val="00880574"/>
    <w:rsid w:val="008873BB"/>
    <w:rsid w:val="00891A2A"/>
    <w:rsid w:val="00894F82"/>
    <w:rsid w:val="008B406F"/>
    <w:rsid w:val="008B66F3"/>
    <w:rsid w:val="008B7201"/>
    <w:rsid w:val="008E40B7"/>
    <w:rsid w:val="008E598E"/>
    <w:rsid w:val="008F0CE2"/>
    <w:rsid w:val="00902CE2"/>
    <w:rsid w:val="0091022A"/>
    <w:rsid w:val="00922E75"/>
    <w:rsid w:val="00925C89"/>
    <w:rsid w:val="00936D2B"/>
    <w:rsid w:val="00992860"/>
    <w:rsid w:val="00996700"/>
    <w:rsid w:val="009A0EE3"/>
    <w:rsid w:val="009A4A2A"/>
    <w:rsid w:val="009B5D60"/>
    <w:rsid w:val="009C0D85"/>
    <w:rsid w:val="009C1D14"/>
    <w:rsid w:val="009C3370"/>
    <w:rsid w:val="009E351B"/>
    <w:rsid w:val="009F1249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4347"/>
    <w:rsid w:val="00A5592F"/>
    <w:rsid w:val="00A61A42"/>
    <w:rsid w:val="00A662B8"/>
    <w:rsid w:val="00A8172E"/>
    <w:rsid w:val="00A827F0"/>
    <w:rsid w:val="00A924AE"/>
    <w:rsid w:val="00A92A5A"/>
    <w:rsid w:val="00A95C24"/>
    <w:rsid w:val="00AC5AB6"/>
    <w:rsid w:val="00AE3E65"/>
    <w:rsid w:val="00B0056D"/>
    <w:rsid w:val="00B07CCB"/>
    <w:rsid w:val="00B15AD0"/>
    <w:rsid w:val="00B26A27"/>
    <w:rsid w:val="00B322D6"/>
    <w:rsid w:val="00B36A64"/>
    <w:rsid w:val="00B36D9A"/>
    <w:rsid w:val="00B37339"/>
    <w:rsid w:val="00B4786E"/>
    <w:rsid w:val="00B543F6"/>
    <w:rsid w:val="00B57BC2"/>
    <w:rsid w:val="00B62F8B"/>
    <w:rsid w:val="00B66BA0"/>
    <w:rsid w:val="00B718DC"/>
    <w:rsid w:val="00B770D6"/>
    <w:rsid w:val="00BA788D"/>
    <w:rsid w:val="00BB158C"/>
    <w:rsid w:val="00BC6358"/>
    <w:rsid w:val="00BE42F9"/>
    <w:rsid w:val="00BF0271"/>
    <w:rsid w:val="00BF6944"/>
    <w:rsid w:val="00C05356"/>
    <w:rsid w:val="00C0682D"/>
    <w:rsid w:val="00C12435"/>
    <w:rsid w:val="00C126A9"/>
    <w:rsid w:val="00C2005D"/>
    <w:rsid w:val="00C2273B"/>
    <w:rsid w:val="00C32B63"/>
    <w:rsid w:val="00C36F5D"/>
    <w:rsid w:val="00C50ABF"/>
    <w:rsid w:val="00C55C28"/>
    <w:rsid w:val="00C60443"/>
    <w:rsid w:val="00C632D6"/>
    <w:rsid w:val="00C70110"/>
    <w:rsid w:val="00C96119"/>
    <w:rsid w:val="00CB5073"/>
    <w:rsid w:val="00CB5FDB"/>
    <w:rsid w:val="00CC074C"/>
    <w:rsid w:val="00CC18B7"/>
    <w:rsid w:val="00CD64A8"/>
    <w:rsid w:val="00CE7934"/>
    <w:rsid w:val="00D03099"/>
    <w:rsid w:val="00D14153"/>
    <w:rsid w:val="00D7315D"/>
    <w:rsid w:val="00D732E0"/>
    <w:rsid w:val="00D77429"/>
    <w:rsid w:val="00DA2E1D"/>
    <w:rsid w:val="00DB4052"/>
    <w:rsid w:val="00DB4FF8"/>
    <w:rsid w:val="00DB57BD"/>
    <w:rsid w:val="00DB5848"/>
    <w:rsid w:val="00DC05B3"/>
    <w:rsid w:val="00DC27D4"/>
    <w:rsid w:val="00DD6A94"/>
    <w:rsid w:val="00DE362B"/>
    <w:rsid w:val="00DF15D6"/>
    <w:rsid w:val="00E179B8"/>
    <w:rsid w:val="00E344BC"/>
    <w:rsid w:val="00E349A1"/>
    <w:rsid w:val="00E378DA"/>
    <w:rsid w:val="00E51AFB"/>
    <w:rsid w:val="00E57549"/>
    <w:rsid w:val="00E663D4"/>
    <w:rsid w:val="00E66DB4"/>
    <w:rsid w:val="00E722DA"/>
    <w:rsid w:val="00E846AA"/>
    <w:rsid w:val="00E90FAD"/>
    <w:rsid w:val="00E95A7E"/>
    <w:rsid w:val="00EA081D"/>
    <w:rsid w:val="00EA17D1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F11662"/>
    <w:rsid w:val="00F26C4A"/>
    <w:rsid w:val="00F34408"/>
    <w:rsid w:val="00F42FED"/>
    <w:rsid w:val="00F511D3"/>
    <w:rsid w:val="00F523E9"/>
    <w:rsid w:val="00F71B08"/>
    <w:rsid w:val="00F76F66"/>
    <w:rsid w:val="00F96F4D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61F31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2023-10-05T01:35:00Z</dcterms:created>
  <dcterms:modified xsi:type="dcterms:W3CDTF">2023-10-05T01:35:00Z</dcterms:modified>
</cp:coreProperties>
</file>