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4E9" w:rsidRPr="002915DA" w:rsidRDefault="003F7D5A" w:rsidP="005E4C66">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25AEADED" wp14:editId="76B37F37">
            <wp:simplePos x="0" y="0"/>
            <wp:positionH relativeFrom="margin">
              <wp:posOffset>4223385</wp:posOffset>
            </wp:positionH>
            <wp:positionV relativeFrom="paragraph">
              <wp:posOffset>59690</wp:posOffset>
            </wp:positionV>
            <wp:extent cx="2058035" cy="664676"/>
            <wp:effectExtent l="0" t="0" r="0" b="254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035" cy="66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 xml:space="preserve">Duración: </w:t>
      </w:r>
      <w:r w:rsidR="00AB56C7">
        <w:rPr>
          <w:rFonts w:ascii="Arial" w:eastAsia="Arial" w:hAnsi="Arial" w:cs="Arial"/>
          <w:b/>
          <w:sz w:val="20"/>
          <w:szCs w:val="20"/>
          <w:lang w:val="es-MX"/>
        </w:rPr>
        <w:t>1</w:t>
      </w:r>
      <w:r w:rsidR="00D21E84">
        <w:rPr>
          <w:rFonts w:ascii="Arial" w:eastAsia="Arial" w:hAnsi="Arial" w:cs="Arial"/>
          <w:b/>
          <w:sz w:val="20"/>
          <w:szCs w:val="20"/>
          <w:lang w:val="es-MX"/>
        </w:rPr>
        <w:t>1</w:t>
      </w:r>
      <w:r w:rsidR="00AB56C7">
        <w:rPr>
          <w:rFonts w:ascii="Arial" w:eastAsia="Arial" w:hAnsi="Arial" w:cs="Arial"/>
          <w:b/>
          <w:sz w:val="20"/>
          <w:szCs w:val="20"/>
          <w:lang w:val="es-MX"/>
        </w:rPr>
        <w:t xml:space="preserve"> Días </w:t>
      </w:r>
    </w:p>
    <w:p w:rsidR="00287DDE"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w:t>
      </w:r>
      <w:r w:rsidR="00A8764E">
        <w:rPr>
          <w:rFonts w:ascii="Arial" w:eastAsia="Arial" w:hAnsi="Arial" w:cs="Arial"/>
          <w:b/>
          <w:sz w:val="20"/>
          <w:szCs w:val="20"/>
          <w:lang w:val="es-MX"/>
        </w:rPr>
        <w:t>:</w:t>
      </w:r>
      <w:r w:rsidR="00FF07A6">
        <w:rPr>
          <w:rFonts w:ascii="Arial" w:eastAsia="Arial" w:hAnsi="Arial" w:cs="Arial"/>
          <w:b/>
          <w:sz w:val="20"/>
          <w:szCs w:val="20"/>
          <w:lang w:val="es-MX"/>
        </w:rPr>
        <w:t xml:space="preserve"> </w:t>
      </w:r>
      <w:r w:rsidR="005D3B74">
        <w:rPr>
          <w:rFonts w:ascii="Arial" w:eastAsia="Arial" w:hAnsi="Arial" w:cs="Arial"/>
          <w:b/>
          <w:sz w:val="20"/>
          <w:szCs w:val="20"/>
          <w:lang w:val="es-MX"/>
        </w:rPr>
        <w:t>Hasta</w:t>
      </w:r>
      <w:r w:rsidR="00973401">
        <w:rPr>
          <w:rFonts w:ascii="Arial" w:eastAsia="Arial" w:hAnsi="Arial" w:cs="Arial"/>
          <w:b/>
          <w:sz w:val="20"/>
          <w:szCs w:val="20"/>
          <w:lang w:val="es-MX"/>
        </w:rPr>
        <w:t xml:space="preserve"> </w:t>
      </w:r>
      <w:proofErr w:type="gramStart"/>
      <w:r w:rsidR="00973401">
        <w:rPr>
          <w:rFonts w:ascii="Arial" w:eastAsia="Arial" w:hAnsi="Arial" w:cs="Arial"/>
          <w:b/>
          <w:sz w:val="20"/>
          <w:szCs w:val="20"/>
          <w:lang w:val="es-MX"/>
        </w:rPr>
        <w:t>Agosto</w:t>
      </w:r>
      <w:proofErr w:type="gramEnd"/>
      <w:r w:rsidR="00D21E84">
        <w:rPr>
          <w:rFonts w:ascii="Arial" w:eastAsia="Arial" w:hAnsi="Arial" w:cs="Arial"/>
          <w:b/>
          <w:sz w:val="20"/>
          <w:szCs w:val="20"/>
          <w:lang w:val="es-MX"/>
        </w:rPr>
        <w:t xml:space="preserve"> 2025</w:t>
      </w:r>
    </w:p>
    <w:p w:rsidR="006174E9" w:rsidRPr="00973401" w:rsidRDefault="006174E9" w:rsidP="005E4C66">
      <w:pPr>
        <w:spacing w:after="0" w:line="240" w:lineRule="auto"/>
        <w:jc w:val="both"/>
        <w:rPr>
          <w:rFonts w:ascii="Arial" w:eastAsia="Arial" w:hAnsi="Arial" w:cs="Arial"/>
          <w:b/>
          <w:sz w:val="20"/>
          <w:szCs w:val="20"/>
          <w:lang w:val="es-MX"/>
        </w:rPr>
      </w:pPr>
      <w:r w:rsidRPr="00973401">
        <w:rPr>
          <w:rFonts w:ascii="Arial" w:eastAsia="Arial" w:hAnsi="Arial" w:cs="Arial"/>
          <w:b/>
          <w:sz w:val="20"/>
          <w:szCs w:val="20"/>
          <w:lang w:val="es-MX"/>
        </w:rPr>
        <w:t xml:space="preserve">Nombre del Barco:  </w:t>
      </w:r>
      <w:r w:rsidR="00A8764E" w:rsidRPr="00973401">
        <w:rPr>
          <w:rFonts w:ascii="Arial" w:eastAsia="Arial" w:hAnsi="Arial" w:cs="Arial"/>
          <w:b/>
          <w:sz w:val="20"/>
          <w:szCs w:val="20"/>
          <w:lang w:val="es-MX"/>
        </w:rPr>
        <w:t xml:space="preserve">MSC </w:t>
      </w:r>
      <w:r w:rsidR="00973401">
        <w:rPr>
          <w:rFonts w:ascii="Arial" w:eastAsia="Arial" w:hAnsi="Arial" w:cs="Arial"/>
          <w:b/>
          <w:sz w:val="20"/>
          <w:szCs w:val="20"/>
          <w:lang w:val="es-MX"/>
        </w:rPr>
        <w:t>SEAVIEW</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927647">
        <w:rPr>
          <w:rFonts w:ascii="Arial" w:eastAsia="Arial" w:hAnsi="Arial" w:cs="Arial"/>
          <w:b/>
          <w:sz w:val="20"/>
          <w:szCs w:val="20"/>
          <w:lang w:val="es-MX"/>
        </w:rPr>
        <w:t>compartidos</w:t>
      </w:r>
    </w:p>
    <w:p w:rsidR="007537BF" w:rsidRPr="002915DA" w:rsidRDefault="007537BF" w:rsidP="005E4C66">
      <w:pPr>
        <w:spacing w:after="0" w:line="240" w:lineRule="auto"/>
        <w:jc w:val="both"/>
        <w:rPr>
          <w:rFonts w:ascii="Arial" w:hAnsi="Arial" w:cs="Arial"/>
          <w:b/>
          <w:bCs/>
          <w:sz w:val="20"/>
          <w:szCs w:val="20"/>
          <w:lang w:val="es-MX"/>
        </w:rPr>
      </w:pPr>
    </w:p>
    <w:p w:rsidR="000C0057" w:rsidRDefault="000C0057" w:rsidP="0066514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1. </w:t>
      </w:r>
      <w:r w:rsidR="00267E48">
        <w:rPr>
          <w:rFonts w:ascii="Arial" w:hAnsi="Arial" w:cs="Arial"/>
          <w:b/>
          <w:bCs/>
          <w:sz w:val="20"/>
          <w:szCs w:val="20"/>
          <w:lang w:val="es-MX"/>
        </w:rPr>
        <w:t>-</w:t>
      </w:r>
      <w:r w:rsidR="003F7D5A">
        <w:rPr>
          <w:rFonts w:ascii="Arial" w:hAnsi="Arial" w:cs="Arial"/>
          <w:b/>
          <w:bCs/>
          <w:sz w:val="20"/>
          <w:szCs w:val="20"/>
          <w:lang w:val="es-MX"/>
        </w:rPr>
        <w:t xml:space="preserve"> </w:t>
      </w:r>
      <w:r w:rsidR="00D21E84">
        <w:rPr>
          <w:rFonts w:ascii="Arial" w:hAnsi="Arial" w:cs="Arial"/>
          <w:b/>
          <w:bCs/>
          <w:sz w:val="20"/>
          <w:szCs w:val="20"/>
          <w:lang w:val="es-MX"/>
        </w:rPr>
        <w:t>ROMA</w:t>
      </w:r>
    </w:p>
    <w:p w:rsidR="00D21E84" w:rsidRPr="00D21E84" w:rsidRDefault="00D21E84" w:rsidP="00D21E84">
      <w:pPr>
        <w:spacing w:after="0" w:line="240" w:lineRule="auto"/>
        <w:jc w:val="both"/>
        <w:rPr>
          <w:rFonts w:ascii="Arial" w:hAnsi="Arial" w:cs="Arial"/>
          <w:sz w:val="20"/>
          <w:szCs w:val="20"/>
          <w:lang w:val="es-MX"/>
        </w:rPr>
      </w:pPr>
      <w:r w:rsidRPr="00D21E84">
        <w:rPr>
          <w:rFonts w:ascii="Arial" w:hAnsi="Arial" w:cs="Arial"/>
          <w:sz w:val="20"/>
          <w:szCs w:val="20"/>
          <w:lang w:val="es-MX"/>
        </w:rPr>
        <w:t>Llegada a Roma, encuentro en el aeropuerto con nues</w:t>
      </w:r>
      <w:r w:rsidRPr="00D21E84">
        <w:rPr>
          <w:rFonts w:ascii="Arial" w:hAnsi="Arial" w:cs="Arial"/>
          <w:sz w:val="20"/>
          <w:szCs w:val="20"/>
          <w:lang w:val="es-MX"/>
        </w:rPr>
        <w:softHyphen/>
        <w:t>tro chófer y traslado a su hotel. Check-in y resto del día libre. </w:t>
      </w:r>
      <w:r w:rsidRPr="00D21E84">
        <w:rPr>
          <w:rFonts w:ascii="Arial" w:hAnsi="Arial" w:cs="Arial"/>
          <w:b/>
          <w:bCs/>
          <w:sz w:val="20"/>
          <w:szCs w:val="20"/>
          <w:lang w:val="es-MX"/>
        </w:rPr>
        <w:t>Alojamiento</w:t>
      </w:r>
      <w:r w:rsidRPr="00D21E84">
        <w:rPr>
          <w:rFonts w:ascii="Arial" w:hAnsi="Arial" w:cs="Arial"/>
          <w:sz w:val="20"/>
          <w:szCs w:val="20"/>
          <w:lang w:val="es-MX"/>
        </w:rPr>
        <w:t>.</w:t>
      </w:r>
    </w:p>
    <w:p w:rsidR="005E4C66" w:rsidRPr="00715CF7" w:rsidRDefault="005E4C66" w:rsidP="005E4C66">
      <w:pPr>
        <w:spacing w:after="0" w:line="240" w:lineRule="auto"/>
        <w:jc w:val="both"/>
        <w:rPr>
          <w:rFonts w:ascii="Arial" w:hAnsi="Arial" w:cs="Arial"/>
          <w:b/>
          <w:bCs/>
          <w:sz w:val="20"/>
          <w:szCs w:val="20"/>
          <w:lang w:val="es-MX"/>
        </w:rPr>
      </w:pPr>
    </w:p>
    <w:p w:rsidR="00FF07A6" w:rsidRDefault="00267E48" w:rsidP="00665146">
      <w:pPr>
        <w:spacing w:after="0" w:line="240" w:lineRule="auto"/>
        <w:rPr>
          <w:rFonts w:ascii="Arial" w:hAnsi="Arial" w:cs="Arial"/>
          <w:b/>
          <w:bCs/>
          <w:sz w:val="20"/>
          <w:szCs w:val="20"/>
          <w:lang w:val="es-MX"/>
        </w:rPr>
      </w:pPr>
      <w:r w:rsidRPr="00715CF7">
        <w:rPr>
          <w:rFonts w:ascii="Arial" w:hAnsi="Arial" w:cs="Arial"/>
          <w:b/>
          <w:bCs/>
          <w:sz w:val="20"/>
          <w:szCs w:val="20"/>
          <w:lang w:val="es-MX"/>
        </w:rPr>
        <w:t xml:space="preserve">DÍA 2.- </w:t>
      </w:r>
      <w:r w:rsidR="00D21E84">
        <w:rPr>
          <w:rFonts w:ascii="Arial" w:hAnsi="Arial" w:cs="Arial"/>
          <w:b/>
          <w:bCs/>
          <w:sz w:val="20"/>
          <w:szCs w:val="20"/>
          <w:lang w:val="es-MX"/>
        </w:rPr>
        <w:t>ROMA</w:t>
      </w:r>
    </w:p>
    <w:p w:rsidR="005E4C66" w:rsidRPr="005D3B74" w:rsidRDefault="00D21E84" w:rsidP="005E4C66">
      <w:pPr>
        <w:spacing w:after="0" w:line="240" w:lineRule="auto"/>
        <w:jc w:val="both"/>
        <w:rPr>
          <w:rFonts w:ascii="Arial" w:hAnsi="Arial" w:cs="Arial"/>
          <w:b/>
          <w:bCs/>
          <w:sz w:val="20"/>
          <w:szCs w:val="20"/>
          <w:lang w:val="es-MX"/>
        </w:rPr>
      </w:pPr>
      <w:r w:rsidRPr="00D21E84">
        <w:rPr>
          <w:rFonts w:ascii="Arial" w:hAnsi="Arial" w:cs="Arial"/>
          <w:b/>
          <w:bCs/>
          <w:sz w:val="20"/>
          <w:szCs w:val="20"/>
          <w:lang w:val="es-MX"/>
        </w:rPr>
        <w:t>Desayuno</w:t>
      </w:r>
      <w:r w:rsidRPr="00D21E84">
        <w:rPr>
          <w:rFonts w:ascii="Arial" w:hAnsi="Arial" w:cs="Arial"/>
          <w:sz w:val="20"/>
          <w:szCs w:val="20"/>
          <w:lang w:val="es-MX"/>
        </w:rPr>
        <w:t> en el hotel y </w:t>
      </w:r>
      <w:r w:rsidRPr="00D21E84">
        <w:rPr>
          <w:rFonts w:ascii="Arial" w:hAnsi="Arial" w:cs="Arial"/>
          <w:sz w:val="20"/>
          <w:szCs w:val="20"/>
          <w:u w:val="single"/>
          <w:lang w:val="es-MX"/>
        </w:rPr>
        <w:t>después diríjase por su cuenta</w:t>
      </w:r>
      <w:r w:rsidRPr="00D21E84">
        <w:rPr>
          <w:rFonts w:ascii="Arial" w:hAnsi="Arial" w:cs="Arial"/>
          <w:sz w:val="20"/>
          <w:szCs w:val="20"/>
          <w:lang w:val="es-MX"/>
        </w:rPr>
        <w:t xml:space="preserve"> a Plaza </w:t>
      </w:r>
      <w:proofErr w:type="spellStart"/>
      <w:r w:rsidRPr="00D21E84">
        <w:rPr>
          <w:rFonts w:ascii="Arial" w:hAnsi="Arial" w:cs="Arial"/>
          <w:sz w:val="20"/>
          <w:szCs w:val="20"/>
          <w:lang w:val="es-MX"/>
        </w:rPr>
        <w:t>Risorgimento</w:t>
      </w:r>
      <w:proofErr w:type="spellEnd"/>
      <w:r w:rsidRPr="00D21E84">
        <w:rPr>
          <w:rFonts w:ascii="Arial" w:hAnsi="Arial" w:cs="Arial"/>
          <w:sz w:val="20"/>
          <w:szCs w:val="20"/>
          <w:lang w:val="es-MX"/>
        </w:rPr>
        <w:t xml:space="preserve"> (</w:t>
      </w:r>
      <w:proofErr w:type="spellStart"/>
      <w:r w:rsidRPr="00D21E84">
        <w:rPr>
          <w:rFonts w:ascii="Arial" w:hAnsi="Arial" w:cs="Arial"/>
          <w:sz w:val="20"/>
          <w:szCs w:val="20"/>
          <w:lang w:val="es-MX"/>
        </w:rPr>
        <w:t>caffetteria</w:t>
      </w:r>
      <w:proofErr w:type="spellEnd"/>
      <w:r w:rsidRPr="00D21E84">
        <w:rPr>
          <w:rFonts w:ascii="Arial" w:hAnsi="Arial" w:cs="Arial"/>
          <w:sz w:val="20"/>
          <w:szCs w:val="20"/>
          <w:lang w:val="es-MX"/>
        </w:rPr>
        <w:t xml:space="preserve"> </w:t>
      </w:r>
      <w:proofErr w:type="spellStart"/>
      <w:r w:rsidRPr="00D21E84">
        <w:rPr>
          <w:rFonts w:ascii="Arial" w:hAnsi="Arial" w:cs="Arial"/>
          <w:sz w:val="20"/>
          <w:szCs w:val="20"/>
          <w:lang w:val="es-MX"/>
        </w:rPr>
        <w:t>Ottagono</w:t>
      </w:r>
      <w:proofErr w:type="spellEnd"/>
      <w:r w:rsidRPr="00D21E84">
        <w:rPr>
          <w:rFonts w:ascii="Arial" w:hAnsi="Arial" w:cs="Arial"/>
          <w:sz w:val="20"/>
          <w:szCs w:val="20"/>
          <w:lang w:val="es-MX"/>
        </w:rPr>
        <w:t xml:space="preserve">). </w:t>
      </w:r>
      <w:proofErr w:type="gramStart"/>
      <w:r w:rsidRPr="00D21E84">
        <w:rPr>
          <w:rFonts w:ascii="Arial" w:hAnsi="Arial" w:cs="Arial"/>
          <w:sz w:val="20"/>
          <w:szCs w:val="20"/>
          <w:lang w:val="es-MX"/>
        </w:rPr>
        <w:t>Meeting</w:t>
      </w:r>
      <w:proofErr w:type="gramEnd"/>
      <w:r w:rsidRPr="00D21E84">
        <w:rPr>
          <w:rFonts w:ascii="Arial" w:hAnsi="Arial" w:cs="Arial"/>
          <w:sz w:val="20"/>
          <w:szCs w:val="20"/>
          <w:lang w:val="es-MX"/>
        </w:rPr>
        <w:t xml:space="preserve"> </w:t>
      </w:r>
      <w:proofErr w:type="spellStart"/>
      <w:r w:rsidRPr="00D21E84">
        <w:rPr>
          <w:rFonts w:ascii="Arial" w:hAnsi="Arial" w:cs="Arial"/>
          <w:sz w:val="20"/>
          <w:szCs w:val="20"/>
          <w:lang w:val="es-MX"/>
        </w:rPr>
        <w:t>point</w:t>
      </w:r>
      <w:proofErr w:type="spellEnd"/>
      <w:r w:rsidRPr="00D21E84">
        <w:rPr>
          <w:rFonts w:ascii="Arial" w:hAnsi="Arial" w:cs="Arial"/>
          <w:sz w:val="20"/>
          <w:szCs w:val="20"/>
          <w:lang w:val="es-MX"/>
        </w:rPr>
        <w:t xml:space="preserve"> a las 08:15; nuestro guía profesional te acompa</w:t>
      </w:r>
      <w:r w:rsidRPr="00D21E84">
        <w:rPr>
          <w:rFonts w:ascii="Arial" w:hAnsi="Arial" w:cs="Arial"/>
          <w:sz w:val="20"/>
          <w:szCs w:val="20"/>
          <w:lang w:val="es-MX"/>
        </w:rPr>
        <w:softHyphen/>
        <w:t>ñará al interior de los Museos, los cuales son una de las colecciones de arte más importantes del mundo. Admi</w:t>
      </w:r>
      <w:r w:rsidRPr="00D21E84">
        <w:rPr>
          <w:rFonts w:ascii="Arial" w:hAnsi="Arial" w:cs="Arial"/>
          <w:sz w:val="20"/>
          <w:szCs w:val="20"/>
          <w:lang w:val="es-MX"/>
        </w:rPr>
        <w:softHyphen/>
        <w:t>rarás la maravillosa Galería de los Mapas Geográficos, de los Tapices y las habitaciones de Rafael concluyendo con la fantástica y famosa Capilla Sixtina. El recorrido no estaría completo sin la basílica de San Pedro, que no solo es la iglesia más grande del mundo, sino que con</w:t>
      </w:r>
      <w:r w:rsidRPr="00D21E84">
        <w:rPr>
          <w:rFonts w:ascii="Arial" w:hAnsi="Arial" w:cs="Arial"/>
          <w:sz w:val="20"/>
          <w:szCs w:val="20"/>
          <w:lang w:val="es-MX"/>
        </w:rPr>
        <w:softHyphen/>
        <w:t>tiene varias obras de arte: piensa en el dosel diseñado por Gian Lorenzo Bernini o la Piedad de Miguel Ángel. Admirarás la Plaza San Pedro, el espacio abierto que se encuentra frente a la Basílica, rediseñado por Gian Lo</w:t>
      </w:r>
      <w:r w:rsidRPr="00D21E84">
        <w:rPr>
          <w:rFonts w:ascii="Arial" w:hAnsi="Arial" w:cs="Arial"/>
          <w:sz w:val="20"/>
          <w:szCs w:val="20"/>
          <w:lang w:val="es-MX"/>
        </w:rPr>
        <w:softHyphen/>
        <w:t>renzo Bernini, obra maestra arquitectónica de la época barroca. </w:t>
      </w:r>
      <w:r w:rsidRPr="00D21E84">
        <w:rPr>
          <w:rFonts w:ascii="Arial" w:hAnsi="Arial" w:cs="Arial"/>
          <w:sz w:val="20"/>
          <w:szCs w:val="20"/>
          <w:u w:val="single"/>
          <w:lang w:val="es-MX"/>
        </w:rPr>
        <w:t>Llega por tu cuenta al área arqueológica para el tour del Coliseo</w:t>
      </w:r>
      <w:r w:rsidRPr="00D21E84">
        <w:rPr>
          <w:rFonts w:ascii="Arial" w:hAnsi="Arial" w:cs="Arial"/>
          <w:sz w:val="20"/>
          <w:szCs w:val="20"/>
          <w:lang w:val="es-MX"/>
        </w:rPr>
        <w:t>, el Foro Romano y la Colina Palatina (punto de encuentro C a las 14:15 en el Arco de Cons</w:t>
      </w:r>
      <w:r w:rsidRPr="00D21E84">
        <w:rPr>
          <w:rFonts w:ascii="Arial" w:hAnsi="Arial" w:cs="Arial"/>
          <w:sz w:val="20"/>
          <w:szCs w:val="20"/>
          <w:lang w:val="es-MX"/>
        </w:rPr>
        <w:softHyphen/>
        <w:t>tantino – busca nuestros</w:t>
      </w:r>
      <w:r>
        <w:rPr>
          <w:rFonts w:ascii="Arial" w:hAnsi="Arial" w:cs="Arial"/>
          <w:sz w:val="20"/>
          <w:szCs w:val="20"/>
          <w:lang w:val="es-MX"/>
        </w:rPr>
        <w:t xml:space="preserve"> </w:t>
      </w:r>
      <w:r w:rsidRPr="00D21E84">
        <w:rPr>
          <w:rFonts w:ascii="Arial" w:hAnsi="Arial" w:cs="Arial"/>
          <w:sz w:val="20"/>
          <w:szCs w:val="20"/>
          <w:lang w:val="es-MX"/>
        </w:rPr>
        <w:t>Staff con el logo rosa I Love Rome). Ingresa en el Coliseo para descubrir el lugar donde Roma fue fundada. Sorpréndete con este monu</w:t>
      </w:r>
      <w:r w:rsidRPr="00D21E84">
        <w:rPr>
          <w:rFonts w:ascii="Arial" w:hAnsi="Arial" w:cs="Arial"/>
          <w:sz w:val="20"/>
          <w:szCs w:val="20"/>
          <w:lang w:val="es-MX"/>
        </w:rPr>
        <w:softHyphen/>
        <w:t>mento que es el símbolo de Roma en todo el mundo. Después, pasea por los antiguos senderos de la Roma Antigua, a lo largo de la “vía Sacra” pasando por los Tem</w:t>
      </w:r>
      <w:r w:rsidRPr="00D21E84">
        <w:rPr>
          <w:rFonts w:ascii="Arial" w:hAnsi="Arial" w:cs="Arial"/>
          <w:sz w:val="20"/>
          <w:szCs w:val="20"/>
          <w:lang w:val="es-MX"/>
        </w:rPr>
        <w:softHyphen/>
        <w:t xml:space="preserve">plos de Vesta, Antonino y Faustina, la basílica Julia y </w:t>
      </w:r>
      <w:proofErr w:type="spellStart"/>
      <w:r w:rsidRPr="00D21E84">
        <w:rPr>
          <w:rFonts w:ascii="Arial" w:hAnsi="Arial" w:cs="Arial"/>
          <w:sz w:val="20"/>
          <w:szCs w:val="20"/>
          <w:lang w:val="es-MX"/>
        </w:rPr>
        <w:t>Aemilia</w:t>
      </w:r>
      <w:proofErr w:type="spellEnd"/>
      <w:r w:rsidRPr="00D21E84">
        <w:rPr>
          <w:rFonts w:ascii="Arial" w:hAnsi="Arial" w:cs="Arial"/>
          <w:sz w:val="20"/>
          <w:szCs w:val="20"/>
          <w:lang w:val="es-MX"/>
        </w:rPr>
        <w:t>, respirando la atmósfera del glorioso pasado del Imperio Romano. ¡Inolvidable! </w:t>
      </w:r>
      <w:r w:rsidRPr="00D21E84">
        <w:rPr>
          <w:rFonts w:ascii="Arial" w:hAnsi="Arial" w:cs="Arial"/>
          <w:sz w:val="20"/>
          <w:szCs w:val="20"/>
          <w:u w:val="single"/>
          <w:lang w:val="es-MX"/>
        </w:rPr>
        <w:t>El tour termina en el área arqueológica</w:t>
      </w:r>
      <w:r w:rsidRPr="00D21E84">
        <w:rPr>
          <w:rFonts w:ascii="Arial" w:hAnsi="Arial" w:cs="Arial"/>
          <w:sz w:val="20"/>
          <w:szCs w:val="20"/>
          <w:lang w:val="es-MX"/>
        </w:rPr>
        <w:t>. Resto del día a disposición. </w:t>
      </w:r>
      <w:r w:rsidRPr="005D3B74">
        <w:rPr>
          <w:rFonts w:ascii="Arial" w:hAnsi="Arial" w:cs="Arial"/>
          <w:b/>
          <w:bCs/>
          <w:sz w:val="20"/>
          <w:szCs w:val="20"/>
          <w:lang w:val="es-MX"/>
        </w:rPr>
        <w:t>Alojamiento.</w:t>
      </w:r>
    </w:p>
    <w:p w:rsidR="00D21E84" w:rsidRPr="00FF07A6" w:rsidRDefault="00D21E84" w:rsidP="005E4C66">
      <w:pPr>
        <w:spacing w:after="0" w:line="240" w:lineRule="auto"/>
        <w:jc w:val="both"/>
        <w:rPr>
          <w:rFonts w:ascii="Arial" w:hAnsi="Arial" w:cs="Arial"/>
          <w:sz w:val="20"/>
          <w:szCs w:val="20"/>
          <w:lang w:val="es-MX"/>
        </w:rPr>
      </w:pPr>
    </w:p>
    <w:p w:rsidR="00FF07A6" w:rsidRDefault="00DB56E7" w:rsidP="0066514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DÍA 3</w:t>
      </w:r>
      <w:r w:rsidR="00DC03BB">
        <w:rPr>
          <w:rFonts w:ascii="Arial" w:hAnsi="Arial" w:cs="Arial"/>
          <w:b/>
          <w:bCs/>
          <w:sz w:val="20"/>
          <w:szCs w:val="20"/>
          <w:lang w:val="es-MX"/>
        </w:rPr>
        <w:t xml:space="preserve">.- </w:t>
      </w:r>
      <w:r w:rsidR="00D21E84">
        <w:rPr>
          <w:rFonts w:ascii="Arial" w:hAnsi="Arial" w:cs="Arial"/>
          <w:b/>
          <w:bCs/>
          <w:sz w:val="20"/>
          <w:szCs w:val="20"/>
          <w:lang w:val="es-MX"/>
        </w:rPr>
        <w:t>ROMA</w:t>
      </w:r>
    </w:p>
    <w:p w:rsidR="005E4C66" w:rsidRPr="00D21E84" w:rsidRDefault="00D21E84" w:rsidP="005E4C66">
      <w:pPr>
        <w:spacing w:after="0" w:line="240" w:lineRule="auto"/>
        <w:jc w:val="both"/>
        <w:rPr>
          <w:rFonts w:ascii="Arial" w:hAnsi="Arial" w:cs="Arial"/>
          <w:sz w:val="20"/>
          <w:szCs w:val="20"/>
          <w:lang w:val="es-MX"/>
        </w:rPr>
      </w:pPr>
      <w:r w:rsidRPr="00D21E84">
        <w:rPr>
          <w:rFonts w:ascii="Arial" w:hAnsi="Arial" w:cs="Arial"/>
          <w:b/>
          <w:bCs/>
          <w:sz w:val="20"/>
          <w:szCs w:val="20"/>
          <w:lang w:val="es-MX"/>
        </w:rPr>
        <w:t>Desayuno</w:t>
      </w:r>
      <w:r w:rsidRPr="00D21E84">
        <w:rPr>
          <w:rFonts w:ascii="Arial" w:hAnsi="Arial" w:cs="Arial"/>
          <w:sz w:val="20"/>
          <w:szCs w:val="20"/>
          <w:lang w:val="es-MX"/>
        </w:rPr>
        <w:t> en el hotel. Siéntanse libres de pasear por las calles comerciales, los monumentos más famosos y las gemas más escondidas de la Ciudad Eterna. </w:t>
      </w:r>
      <w:r w:rsidRPr="00D21E84">
        <w:rPr>
          <w:rFonts w:ascii="Arial" w:hAnsi="Arial" w:cs="Arial"/>
          <w:b/>
          <w:bCs/>
          <w:sz w:val="20"/>
          <w:szCs w:val="20"/>
          <w:lang w:val="es-MX"/>
        </w:rPr>
        <w:t>Alo</w:t>
      </w:r>
      <w:r w:rsidRPr="00D21E84">
        <w:rPr>
          <w:rFonts w:ascii="Arial" w:hAnsi="Arial" w:cs="Arial"/>
          <w:b/>
          <w:bCs/>
          <w:sz w:val="20"/>
          <w:szCs w:val="20"/>
          <w:lang w:val="es-MX"/>
        </w:rPr>
        <w:softHyphen/>
        <w:t>jamiento</w:t>
      </w:r>
      <w:r w:rsidRPr="00D21E84">
        <w:rPr>
          <w:rFonts w:ascii="Arial" w:hAnsi="Arial" w:cs="Arial"/>
          <w:sz w:val="20"/>
          <w:szCs w:val="20"/>
          <w:lang w:val="es-MX"/>
        </w:rPr>
        <w:t>.</w:t>
      </w:r>
    </w:p>
    <w:p w:rsidR="00D21E84" w:rsidRPr="00FF07A6" w:rsidRDefault="00D21E84" w:rsidP="005E4C66">
      <w:pPr>
        <w:spacing w:after="0" w:line="240" w:lineRule="auto"/>
        <w:jc w:val="both"/>
        <w:rPr>
          <w:rFonts w:ascii="Arial" w:hAnsi="Arial" w:cs="Arial"/>
          <w:sz w:val="20"/>
          <w:szCs w:val="20"/>
          <w:lang w:val="es-MX"/>
        </w:rPr>
      </w:pPr>
    </w:p>
    <w:p w:rsidR="00F52F47" w:rsidRDefault="00F52F47" w:rsidP="00F52F47">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4.-</w:t>
      </w:r>
      <w:r w:rsidRPr="00F52F47">
        <w:rPr>
          <w:lang w:val="es-MX"/>
        </w:rPr>
        <w:t xml:space="preserve"> </w:t>
      </w:r>
      <w:r w:rsidR="00D21E84">
        <w:rPr>
          <w:rFonts w:ascii="Arial" w:hAnsi="Arial" w:cs="Arial"/>
          <w:b/>
          <w:bCs/>
          <w:sz w:val="20"/>
          <w:szCs w:val="20"/>
          <w:lang w:val="es-MX"/>
        </w:rPr>
        <w:t>ROMA, EMBARQUE</w:t>
      </w:r>
    </w:p>
    <w:p w:rsidR="00D21E84" w:rsidRPr="00D21E84" w:rsidRDefault="00D21E84" w:rsidP="00D21E84">
      <w:pPr>
        <w:spacing w:after="0" w:line="240" w:lineRule="auto"/>
        <w:jc w:val="both"/>
        <w:rPr>
          <w:rFonts w:ascii="Arial" w:hAnsi="Arial" w:cs="Arial"/>
          <w:color w:val="000000"/>
          <w:sz w:val="20"/>
          <w:szCs w:val="20"/>
          <w:lang w:val="es-MX"/>
        </w:rPr>
      </w:pPr>
      <w:r w:rsidRPr="00D21E84">
        <w:rPr>
          <w:rFonts w:ascii="Arial" w:hAnsi="Arial" w:cs="Arial"/>
          <w:b/>
          <w:bCs/>
          <w:color w:val="000000"/>
          <w:sz w:val="20"/>
          <w:szCs w:val="20"/>
          <w:lang w:val="es-MX"/>
        </w:rPr>
        <w:t>Desayuno</w:t>
      </w:r>
      <w:r w:rsidRPr="00D21E84">
        <w:rPr>
          <w:rFonts w:ascii="Arial" w:hAnsi="Arial" w:cs="Arial"/>
          <w:color w:val="000000"/>
          <w:sz w:val="20"/>
          <w:szCs w:val="20"/>
          <w:lang w:val="es-MX"/>
        </w:rPr>
        <w:t xml:space="preserve"> en el hotel y traslado al </w:t>
      </w:r>
      <w:r>
        <w:rPr>
          <w:rFonts w:ascii="Arial" w:hAnsi="Arial" w:cs="Arial"/>
          <w:color w:val="000000"/>
          <w:sz w:val="20"/>
          <w:szCs w:val="20"/>
          <w:lang w:val="es-MX"/>
        </w:rPr>
        <w:t xml:space="preserve">puerto de </w:t>
      </w:r>
      <w:proofErr w:type="spellStart"/>
      <w:r>
        <w:rPr>
          <w:rFonts w:ascii="Arial" w:hAnsi="Arial" w:cs="Arial"/>
          <w:color w:val="000000"/>
          <w:sz w:val="20"/>
          <w:szCs w:val="20"/>
          <w:lang w:val="es-MX"/>
        </w:rPr>
        <w:t>civitaveccia</w:t>
      </w:r>
      <w:proofErr w:type="spellEnd"/>
      <w:r>
        <w:rPr>
          <w:rFonts w:ascii="Arial" w:hAnsi="Arial" w:cs="Arial"/>
          <w:color w:val="000000"/>
          <w:sz w:val="20"/>
          <w:szCs w:val="20"/>
          <w:lang w:val="es-MX"/>
        </w:rPr>
        <w:t xml:space="preserve"> para abordar su crucero durante 7 noches</w:t>
      </w:r>
      <w:r w:rsidRPr="00D21E84">
        <w:rPr>
          <w:rFonts w:ascii="Arial" w:hAnsi="Arial" w:cs="Arial"/>
          <w:b/>
          <w:bCs/>
          <w:color w:val="000000"/>
          <w:sz w:val="20"/>
          <w:szCs w:val="20"/>
          <w:lang w:val="es-MX"/>
        </w:rPr>
        <w:t>.</w:t>
      </w:r>
      <w:r>
        <w:rPr>
          <w:rFonts w:ascii="Arial" w:hAnsi="Arial" w:cs="Arial"/>
          <w:b/>
          <w:bCs/>
          <w:color w:val="000000"/>
          <w:sz w:val="20"/>
          <w:szCs w:val="20"/>
          <w:lang w:val="es-MX"/>
        </w:rPr>
        <w:t xml:space="preserve"> Noche a bordo</w:t>
      </w:r>
    </w:p>
    <w:p w:rsidR="005E4C66" w:rsidRPr="00FF07A6" w:rsidRDefault="005E4C66" w:rsidP="005E4C66">
      <w:pPr>
        <w:spacing w:after="0" w:line="240" w:lineRule="auto"/>
        <w:jc w:val="both"/>
        <w:rPr>
          <w:rFonts w:ascii="Arial" w:hAnsi="Arial" w:cs="Arial"/>
          <w:b/>
          <w:bCs/>
          <w:sz w:val="20"/>
          <w:szCs w:val="20"/>
          <w:lang w:val="es-MX"/>
        </w:rPr>
      </w:pPr>
    </w:p>
    <w:p w:rsidR="00DC03BB" w:rsidRDefault="00236D1C" w:rsidP="0066514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5.-</w:t>
      </w:r>
      <w:r w:rsidRPr="00E6042D">
        <w:rPr>
          <w:lang w:val="es-MX"/>
        </w:rPr>
        <w:t xml:space="preserve"> </w:t>
      </w:r>
      <w:r w:rsidR="00D21E84">
        <w:rPr>
          <w:rFonts w:ascii="Arial" w:hAnsi="Arial" w:cs="Arial"/>
          <w:b/>
          <w:bCs/>
          <w:sz w:val="20"/>
          <w:szCs w:val="20"/>
          <w:lang w:val="es-MX"/>
        </w:rPr>
        <w:t>MESINA</w:t>
      </w:r>
    </w:p>
    <w:p w:rsidR="005E4C66" w:rsidRPr="000B226F" w:rsidRDefault="000B226F" w:rsidP="005E4C66">
      <w:pPr>
        <w:spacing w:after="0" w:line="240" w:lineRule="auto"/>
        <w:jc w:val="both"/>
        <w:rPr>
          <w:rFonts w:ascii="Arial" w:hAnsi="Arial" w:cs="Arial"/>
          <w:sz w:val="20"/>
          <w:szCs w:val="20"/>
          <w:lang w:val="es-MX"/>
        </w:rPr>
      </w:pPr>
      <w:r w:rsidRPr="000B226F">
        <w:rPr>
          <w:rFonts w:ascii="Arial" w:hAnsi="Arial" w:cs="Arial"/>
          <w:sz w:val="20"/>
          <w:szCs w:val="20"/>
          <w:lang w:val="es-MX"/>
        </w:rPr>
        <w:t xml:space="preserve">Sentado en la costa occidental del estrecho </w:t>
      </w:r>
      <w:proofErr w:type="gramStart"/>
      <w:r w:rsidRPr="000B226F">
        <w:rPr>
          <w:rFonts w:ascii="Arial" w:hAnsi="Arial" w:cs="Arial"/>
          <w:sz w:val="20"/>
          <w:szCs w:val="20"/>
          <w:lang w:val="es-MX"/>
        </w:rPr>
        <w:t>del mismo</w:t>
      </w:r>
      <w:proofErr w:type="gramEnd"/>
      <w:r w:rsidRPr="000B226F">
        <w:rPr>
          <w:rFonts w:ascii="Arial" w:hAnsi="Arial" w:cs="Arial"/>
          <w:sz w:val="20"/>
          <w:szCs w:val="20"/>
          <w:lang w:val="es-MX"/>
        </w:rPr>
        <w:t xml:space="preserve"> </w:t>
      </w:r>
      <w:proofErr w:type="spellStart"/>
      <w:r w:rsidRPr="000B226F">
        <w:rPr>
          <w:rFonts w:ascii="Arial" w:hAnsi="Arial" w:cs="Arial"/>
          <w:sz w:val="20"/>
          <w:szCs w:val="20"/>
          <w:lang w:val="es-MX"/>
        </w:rPr>
        <w:t>nombe</w:t>
      </w:r>
      <w:proofErr w:type="spellEnd"/>
      <w:r w:rsidRPr="000B226F">
        <w:rPr>
          <w:rFonts w:ascii="Arial" w:hAnsi="Arial" w:cs="Arial"/>
          <w:sz w:val="20"/>
          <w:szCs w:val="20"/>
          <w:lang w:val="es-MX"/>
        </w:rPr>
        <w:t>, este puerto sirve como puerta de entrada a Sicilia, la isla justo al lado de la "bota" de Italia. Las principales atracciones incluyen la catedral de la Piazza del Duomo y el campanario contiguo, que alberga el reloj astronómico más grande del mundo; una iglesia del siglo XII; y un museo regional con obras de Caravaggio. Las excursiones en tierra se aventuran en sitios sicilianos como el antiguo teatro griego de Taormina en la ladera o el estruendoso monte Etna. La riqueza del suelo hace que la zona sea un lugar ideal para el cultivo de la uva, por lo que algunos turistas beben vino a la sombra del volcán más alto de Europa.</w:t>
      </w:r>
    </w:p>
    <w:p w:rsidR="000B226F" w:rsidRPr="000B226F" w:rsidRDefault="000B226F" w:rsidP="005E4C66">
      <w:pPr>
        <w:spacing w:after="0" w:line="240" w:lineRule="auto"/>
        <w:jc w:val="both"/>
        <w:rPr>
          <w:rFonts w:ascii="Arial" w:hAnsi="Arial" w:cs="Arial"/>
          <w:sz w:val="20"/>
          <w:szCs w:val="20"/>
          <w:lang w:val="es-MX"/>
        </w:rPr>
      </w:pPr>
    </w:p>
    <w:p w:rsidR="00DC03BB" w:rsidRDefault="00236D1C" w:rsidP="0066514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6.-</w:t>
      </w:r>
      <w:r w:rsidRPr="00E6042D">
        <w:rPr>
          <w:lang w:val="es-MX"/>
        </w:rPr>
        <w:t xml:space="preserve"> </w:t>
      </w:r>
      <w:r w:rsidR="00D21E84">
        <w:rPr>
          <w:rFonts w:ascii="Arial" w:hAnsi="Arial" w:cs="Arial"/>
          <w:b/>
          <w:bCs/>
          <w:sz w:val="20"/>
          <w:szCs w:val="20"/>
          <w:lang w:val="es-MX"/>
        </w:rPr>
        <w:t>LA VALETA</w:t>
      </w:r>
    </w:p>
    <w:p w:rsidR="00AE5048" w:rsidRDefault="000B226F" w:rsidP="005E4C66">
      <w:pPr>
        <w:spacing w:after="0" w:line="240" w:lineRule="auto"/>
        <w:jc w:val="both"/>
        <w:rPr>
          <w:rFonts w:ascii="Arial" w:hAnsi="Arial" w:cs="Arial"/>
          <w:sz w:val="20"/>
          <w:szCs w:val="20"/>
          <w:lang w:val="es-MX"/>
        </w:rPr>
      </w:pPr>
      <w:r w:rsidRPr="000B226F">
        <w:rPr>
          <w:rFonts w:ascii="Arial" w:hAnsi="Arial" w:cs="Arial"/>
          <w:sz w:val="20"/>
          <w:szCs w:val="20"/>
          <w:lang w:val="es-MX"/>
        </w:rPr>
        <w:t xml:space="preserve">La ciudad fortaleza de La Valeta, la capital de Malta y declarada Patrimonio de la Humanidad por la </w:t>
      </w:r>
      <w:proofErr w:type="gramStart"/>
      <w:r w:rsidRPr="000B226F">
        <w:rPr>
          <w:rFonts w:ascii="Arial" w:hAnsi="Arial" w:cs="Arial"/>
          <w:sz w:val="20"/>
          <w:szCs w:val="20"/>
          <w:lang w:val="es-MX"/>
        </w:rPr>
        <w:t>UNESCO,</w:t>
      </w:r>
      <w:proofErr w:type="gramEnd"/>
      <w:r w:rsidRPr="000B226F">
        <w:rPr>
          <w:rFonts w:ascii="Arial" w:hAnsi="Arial" w:cs="Arial"/>
          <w:sz w:val="20"/>
          <w:szCs w:val="20"/>
          <w:lang w:val="es-MX"/>
        </w:rPr>
        <w:t xml:space="preserve"> es el lugar perfecto para comenzar su aventura en Malta. Los jardines verdes dan a una isla coronada con castillos medievales, fortalezas, el Gran Puerto, minaretes e iglesias barrocas. Muchos recorridos visitan el Palacio del Gran Maestro, hogar del gobierno del país desde su construcción en 1571, así como la visita obligada de la Catedral y Museo de San Juan, que exhibe dos de las obras maestras de Caravaggio. Varias salidas se detienen en la ciudad amurallada de </w:t>
      </w:r>
      <w:proofErr w:type="spellStart"/>
      <w:r w:rsidRPr="000B226F">
        <w:rPr>
          <w:rFonts w:ascii="Arial" w:hAnsi="Arial" w:cs="Arial"/>
          <w:sz w:val="20"/>
          <w:szCs w:val="20"/>
          <w:lang w:val="es-MX"/>
        </w:rPr>
        <w:t>Mdina</w:t>
      </w:r>
      <w:proofErr w:type="spellEnd"/>
      <w:r w:rsidRPr="000B226F">
        <w:rPr>
          <w:rFonts w:ascii="Arial" w:hAnsi="Arial" w:cs="Arial"/>
          <w:sz w:val="20"/>
          <w:szCs w:val="20"/>
          <w:lang w:val="es-MX"/>
        </w:rPr>
        <w:t xml:space="preserve"> (la antigua capital), donde puede comprar y cenar a lo largo de pintorescas calles y recorrer una fábrica de vidrio soplado a mano para conocer de cerca la producción de la especialidad de la isl</w:t>
      </w:r>
      <w:r>
        <w:rPr>
          <w:rFonts w:ascii="Arial" w:hAnsi="Arial" w:cs="Arial"/>
          <w:sz w:val="20"/>
          <w:szCs w:val="20"/>
          <w:lang w:val="es-MX"/>
        </w:rPr>
        <w:t>a.</w:t>
      </w:r>
    </w:p>
    <w:p w:rsidR="000B226F" w:rsidRDefault="000B226F" w:rsidP="005E4C66">
      <w:pPr>
        <w:spacing w:after="0" w:line="240" w:lineRule="auto"/>
        <w:jc w:val="both"/>
        <w:rPr>
          <w:rFonts w:ascii="Arial" w:hAnsi="Arial" w:cs="Arial"/>
          <w:sz w:val="20"/>
          <w:szCs w:val="20"/>
          <w:lang w:val="es-MX"/>
        </w:rPr>
      </w:pPr>
    </w:p>
    <w:p w:rsidR="000B226F" w:rsidRDefault="000B226F" w:rsidP="005E4C66">
      <w:pPr>
        <w:spacing w:after="0" w:line="240" w:lineRule="auto"/>
        <w:jc w:val="both"/>
        <w:rPr>
          <w:rFonts w:ascii="Arial" w:hAnsi="Arial" w:cs="Arial"/>
          <w:sz w:val="20"/>
          <w:szCs w:val="20"/>
          <w:lang w:val="es-MX"/>
        </w:rPr>
      </w:pPr>
    </w:p>
    <w:p w:rsidR="000B226F" w:rsidRPr="000B226F" w:rsidRDefault="000B226F" w:rsidP="005E4C66">
      <w:pPr>
        <w:spacing w:after="0" w:line="240" w:lineRule="auto"/>
        <w:jc w:val="both"/>
        <w:rPr>
          <w:rFonts w:ascii="Arial" w:hAnsi="Arial" w:cs="Arial"/>
          <w:sz w:val="20"/>
          <w:szCs w:val="20"/>
          <w:lang w:val="es-MX"/>
        </w:rPr>
      </w:pPr>
    </w:p>
    <w:p w:rsidR="00AE5048" w:rsidRDefault="00236D1C" w:rsidP="0066514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7.- </w:t>
      </w:r>
      <w:r w:rsidR="00D21E84">
        <w:rPr>
          <w:rFonts w:ascii="Arial" w:hAnsi="Arial" w:cs="Arial"/>
          <w:b/>
          <w:bCs/>
          <w:sz w:val="20"/>
          <w:szCs w:val="20"/>
          <w:lang w:val="es-MX"/>
        </w:rPr>
        <w:t>NAVEGACIÓN</w:t>
      </w:r>
    </w:p>
    <w:p w:rsidR="000B226F" w:rsidRDefault="000B226F" w:rsidP="000B226F">
      <w:pPr>
        <w:spacing w:after="0" w:line="240" w:lineRule="auto"/>
        <w:jc w:val="both"/>
        <w:rPr>
          <w:rFonts w:ascii="Arial" w:hAnsi="Arial" w:cs="Arial"/>
          <w:sz w:val="20"/>
          <w:szCs w:val="20"/>
          <w:lang w:val="es-MX"/>
        </w:rPr>
      </w:pPr>
      <w:r w:rsidRPr="00236D1C">
        <w:rPr>
          <w:rFonts w:ascii="Arial" w:hAnsi="Arial" w:cs="Arial"/>
          <w:sz w:val="20"/>
          <w:szCs w:val="20"/>
          <w:lang w:val="es-MX"/>
        </w:rPr>
        <w:t xml:space="preserve">MSC </w:t>
      </w:r>
      <w:proofErr w:type="spellStart"/>
      <w:r w:rsidRPr="00236D1C">
        <w:rPr>
          <w:rFonts w:ascii="Arial" w:hAnsi="Arial" w:cs="Arial"/>
          <w:sz w:val="20"/>
          <w:szCs w:val="20"/>
          <w:lang w:val="es-MX"/>
        </w:rPr>
        <w:t>World</w:t>
      </w:r>
      <w:proofErr w:type="spellEnd"/>
      <w:r w:rsidRPr="00236D1C">
        <w:rPr>
          <w:rFonts w:ascii="Arial" w:hAnsi="Arial" w:cs="Arial"/>
          <w:sz w:val="20"/>
          <w:szCs w:val="20"/>
          <w:lang w:val="es-MX"/>
        </w:rPr>
        <w:t xml:space="preserve"> Europa simboliza el comienzo de una nueva era de cruceros.</w:t>
      </w:r>
      <w:r>
        <w:rPr>
          <w:rFonts w:ascii="Arial" w:hAnsi="Arial" w:cs="Arial"/>
          <w:sz w:val="20"/>
          <w:szCs w:val="20"/>
          <w:lang w:val="es-MX"/>
        </w:rPr>
        <w:t xml:space="preserve"> </w:t>
      </w:r>
      <w:r w:rsidRPr="00236D1C">
        <w:rPr>
          <w:rFonts w:ascii="Arial" w:hAnsi="Arial" w:cs="Arial"/>
          <w:sz w:val="20"/>
          <w:szCs w:val="20"/>
          <w:lang w:val="es-MX"/>
        </w:rPr>
        <w:t xml:space="preserve">Todas las opciones de entretenimiento y gastronomía en MSC </w:t>
      </w:r>
      <w:proofErr w:type="spellStart"/>
      <w:r w:rsidRPr="00236D1C">
        <w:rPr>
          <w:rFonts w:ascii="Arial" w:hAnsi="Arial" w:cs="Arial"/>
          <w:sz w:val="20"/>
          <w:szCs w:val="20"/>
          <w:lang w:val="es-MX"/>
        </w:rPr>
        <w:t>World</w:t>
      </w:r>
      <w:proofErr w:type="spellEnd"/>
      <w:r w:rsidRPr="00236D1C">
        <w:rPr>
          <w:rFonts w:ascii="Arial" w:hAnsi="Arial" w:cs="Arial"/>
          <w:sz w:val="20"/>
          <w:szCs w:val="20"/>
          <w:lang w:val="es-MX"/>
        </w:rPr>
        <w:t xml:space="preserve"> Europa se llevan al siguiente nivel con nuevas ubicaciones y actividades temáticas.</w:t>
      </w:r>
      <w:r>
        <w:rPr>
          <w:rFonts w:ascii="Arial" w:hAnsi="Arial" w:cs="Arial"/>
          <w:sz w:val="20"/>
          <w:szCs w:val="20"/>
          <w:lang w:val="es-MX"/>
        </w:rPr>
        <w:t xml:space="preserve"> </w:t>
      </w:r>
      <w:r w:rsidRPr="00236D1C">
        <w:rPr>
          <w:rFonts w:ascii="Arial" w:hAnsi="Arial" w:cs="Arial"/>
          <w:sz w:val="20"/>
          <w:szCs w:val="20"/>
          <w:lang w:val="es-MX"/>
        </w:rPr>
        <w:t xml:space="preserve">Disfruta del parque acuático más grande de la flota con toboganes de agua con tecnología VR o disfruta de un tratamiento de lujo en el MSC Aurea Spa. El MSC </w:t>
      </w:r>
      <w:proofErr w:type="spellStart"/>
      <w:r w:rsidRPr="00236D1C">
        <w:rPr>
          <w:rFonts w:ascii="Arial" w:hAnsi="Arial" w:cs="Arial"/>
          <w:sz w:val="20"/>
          <w:szCs w:val="20"/>
          <w:lang w:val="es-MX"/>
        </w:rPr>
        <w:t>Kids</w:t>
      </w:r>
      <w:proofErr w:type="spellEnd"/>
      <w:r w:rsidRPr="00236D1C">
        <w:rPr>
          <w:rFonts w:ascii="Arial" w:hAnsi="Arial" w:cs="Arial"/>
          <w:sz w:val="20"/>
          <w:szCs w:val="20"/>
          <w:lang w:val="es-MX"/>
        </w:rPr>
        <w:t xml:space="preserve"> Club ofrece instalaciones de última generación, mientras que la piscina Zen ofrece un refugio tranquilo para adultos.</w:t>
      </w:r>
    </w:p>
    <w:p w:rsidR="005E4C66" w:rsidRPr="00FF07A6" w:rsidRDefault="005E4C66" w:rsidP="005E4C66">
      <w:pPr>
        <w:spacing w:after="0" w:line="240" w:lineRule="auto"/>
        <w:jc w:val="both"/>
        <w:rPr>
          <w:rFonts w:ascii="Arial" w:hAnsi="Arial" w:cs="Arial"/>
          <w:b/>
          <w:bCs/>
          <w:sz w:val="20"/>
          <w:szCs w:val="20"/>
          <w:lang w:val="es-MX"/>
        </w:rPr>
      </w:pPr>
    </w:p>
    <w:p w:rsidR="005E4C66" w:rsidRDefault="00DC03BB"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8</w:t>
      </w:r>
      <w:r>
        <w:rPr>
          <w:rFonts w:ascii="Arial" w:hAnsi="Arial" w:cs="Arial"/>
          <w:b/>
          <w:bCs/>
          <w:sz w:val="20"/>
          <w:szCs w:val="20"/>
          <w:lang w:val="es-MX"/>
        </w:rPr>
        <w:t>.</w:t>
      </w:r>
      <w:r w:rsidR="00236D1C">
        <w:rPr>
          <w:rFonts w:ascii="Arial" w:hAnsi="Arial" w:cs="Arial"/>
          <w:b/>
          <w:bCs/>
          <w:sz w:val="20"/>
          <w:szCs w:val="20"/>
          <w:lang w:val="es-MX"/>
        </w:rPr>
        <w:t xml:space="preserve">- </w:t>
      </w:r>
      <w:r w:rsidR="00D21E84">
        <w:rPr>
          <w:rFonts w:ascii="Arial" w:hAnsi="Arial" w:cs="Arial"/>
          <w:b/>
          <w:bCs/>
          <w:sz w:val="20"/>
          <w:szCs w:val="20"/>
          <w:lang w:val="es-MX"/>
        </w:rPr>
        <w:t>BARCELONA</w:t>
      </w:r>
      <w:r w:rsidR="00C86F64">
        <w:rPr>
          <w:rFonts w:ascii="Arial" w:hAnsi="Arial" w:cs="Arial"/>
          <w:b/>
          <w:bCs/>
          <w:sz w:val="20"/>
          <w:szCs w:val="20"/>
          <w:lang w:val="es-MX"/>
        </w:rPr>
        <w:t>, ESPAÑA</w:t>
      </w:r>
    </w:p>
    <w:p w:rsidR="000B226F" w:rsidRPr="000B226F" w:rsidRDefault="000B226F" w:rsidP="00665146">
      <w:pPr>
        <w:spacing w:after="0" w:line="240" w:lineRule="auto"/>
        <w:jc w:val="both"/>
        <w:rPr>
          <w:rFonts w:ascii="Arial" w:hAnsi="Arial" w:cs="Arial"/>
          <w:sz w:val="20"/>
          <w:szCs w:val="20"/>
          <w:lang w:val="es-MX"/>
        </w:rPr>
      </w:pPr>
      <w:r w:rsidRPr="000B226F">
        <w:rPr>
          <w:rFonts w:ascii="Arial" w:hAnsi="Arial" w:cs="Arial"/>
          <w:sz w:val="20"/>
          <w:szCs w:val="20"/>
          <w:lang w:val="es-MX"/>
        </w:rPr>
        <w:t xml:space="preserve">Con montañas al oeste y el brillante mar Mediterráneo al este, Barcelona posee una belleza panorámica. Entre los sitios más visitados de la capital de la región de Cataluña se encuentran las estructuras diseñadas por Antoni Gaudí, incluida la colorida Casa Batlló, el caprichoso Parque Güell y el edificio más emblemático de Barcelona, el Templo Expiatorio de la Sagrada Familia, conocido localmente como la Sagrada Familia. Los recorridos a pie son los preferidos aquí, con mucho que admirar en el Barrio Gótico y en La Rambla, una bulliciosa calle peatonal llena de puestos y árboles. Los amantes de la comida se encuentran recorriendo restaurantes de tapas o explorando el extenso </w:t>
      </w:r>
      <w:proofErr w:type="spellStart"/>
      <w:r w:rsidRPr="000B226F">
        <w:rPr>
          <w:rFonts w:ascii="Arial" w:hAnsi="Arial" w:cs="Arial"/>
          <w:sz w:val="20"/>
          <w:szCs w:val="20"/>
          <w:lang w:val="es-MX"/>
        </w:rPr>
        <w:t>Mercat</w:t>
      </w:r>
      <w:proofErr w:type="spellEnd"/>
      <w:r w:rsidRPr="000B226F">
        <w:rPr>
          <w:rFonts w:ascii="Arial" w:hAnsi="Arial" w:cs="Arial"/>
          <w:sz w:val="20"/>
          <w:szCs w:val="20"/>
          <w:lang w:val="es-MX"/>
        </w:rPr>
        <w:t xml:space="preserve"> de la </w:t>
      </w:r>
      <w:proofErr w:type="spellStart"/>
      <w:r w:rsidRPr="000B226F">
        <w:rPr>
          <w:rFonts w:ascii="Arial" w:hAnsi="Arial" w:cs="Arial"/>
          <w:sz w:val="20"/>
          <w:szCs w:val="20"/>
          <w:lang w:val="es-MX"/>
        </w:rPr>
        <w:t>Boqueria</w:t>
      </w:r>
      <w:proofErr w:type="spellEnd"/>
      <w:r w:rsidRPr="000B226F">
        <w:rPr>
          <w:rFonts w:ascii="Arial" w:hAnsi="Arial" w:cs="Arial"/>
          <w:sz w:val="20"/>
          <w:szCs w:val="20"/>
          <w:lang w:val="es-MX"/>
        </w:rPr>
        <w:t>, un mercado cubierto con raíces en el siglo XIII.</w:t>
      </w:r>
    </w:p>
    <w:p w:rsidR="000B226F" w:rsidRPr="000B226F" w:rsidRDefault="000B226F" w:rsidP="00665146">
      <w:pPr>
        <w:spacing w:after="0" w:line="240" w:lineRule="auto"/>
        <w:jc w:val="both"/>
        <w:rPr>
          <w:rFonts w:ascii="Arial" w:hAnsi="Arial" w:cs="Arial"/>
          <w:sz w:val="20"/>
          <w:szCs w:val="20"/>
          <w:lang w:val="es-MX"/>
        </w:rPr>
      </w:pPr>
    </w:p>
    <w:p w:rsidR="00065DB7" w:rsidRDefault="00DF0EAA" w:rsidP="0066514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9</w:t>
      </w:r>
      <w:r w:rsidR="00665146">
        <w:rPr>
          <w:rFonts w:ascii="Arial" w:hAnsi="Arial" w:cs="Arial"/>
          <w:b/>
          <w:bCs/>
          <w:sz w:val="20"/>
          <w:szCs w:val="20"/>
          <w:lang w:val="es-MX"/>
        </w:rPr>
        <w:t>.-</w:t>
      </w:r>
      <w:r w:rsidR="00737260" w:rsidRPr="00737260">
        <w:rPr>
          <w:rFonts w:ascii="Arial" w:hAnsi="Arial" w:cs="Arial"/>
          <w:b/>
          <w:bCs/>
          <w:sz w:val="20"/>
          <w:szCs w:val="20"/>
          <w:lang w:val="es-MX"/>
        </w:rPr>
        <w:t xml:space="preserve"> </w:t>
      </w:r>
      <w:r w:rsidR="00D21E84">
        <w:rPr>
          <w:rFonts w:ascii="Arial" w:hAnsi="Arial" w:cs="Arial"/>
          <w:b/>
          <w:bCs/>
          <w:sz w:val="20"/>
          <w:szCs w:val="20"/>
          <w:lang w:val="es-MX"/>
        </w:rPr>
        <w:t>MARSELLA, FRANCIA</w:t>
      </w:r>
    </w:p>
    <w:p w:rsidR="005E4C66" w:rsidRPr="000B226F" w:rsidRDefault="000B226F" w:rsidP="005E4C66">
      <w:pPr>
        <w:spacing w:after="0" w:line="240" w:lineRule="auto"/>
        <w:jc w:val="both"/>
        <w:rPr>
          <w:rFonts w:ascii="Arial" w:hAnsi="Arial" w:cs="Arial"/>
          <w:sz w:val="20"/>
          <w:szCs w:val="20"/>
          <w:lang w:val="es-MX"/>
        </w:rPr>
      </w:pPr>
      <w:r w:rsidRPr="000B226F">
        <w:rPr>
          <w:rFonts w:ascii="Arial" w:hAnsi="Arial" w:cs="Arial"/>
          <w:sz w:val="20"/>
          <w:szCs w:val="20"/>
          <w:lang w:val="es-MX"/>
        </w:rPr>
        <w:t xml:space="preserve">Como la segunda ciudad más grande de Francia y el hogar del puerto comercial más grande del país, Marsella es cosmopolita y vibrante. Esta puerta mediterránea cuenta con el histórico Puerto Viejo que data del año 600 A.C., barrios pintorescos, tiendas de primera categoría y mariscos de renombre mundial. Un ascenso por la colina de Garde de aproximadamente 500 pies ofrece panoramas de 360 grados y una visita al símbolo amado de la ciudad: </w:t>
      </w:r>
      <w:proofErr w:type="spellStart"/>
      <w:r w:rsidRPr="000B226F">
        <w:rPr>
          <w:rFonts w:ascii="Arial" w:hAnsi="Arial" w:cs="Arial"/>
          <w:sz w:val="20"/>
          <w:szCs w:val="20"/>
          <w:lang w:val="es-MX"/>
        </w:rPr>
        <w:t>Notre</w:t>
      </w:r>
      <w:proofErr w:type="spellEnd"/>
      <w:r w:rsidRPr="000B226F">
        <w:rPr>
          <w:rFonts w:ascii="Arial" w:hAnsi="Arial" w:cs="Arial"/>
          <w:sz w:val="20"/>
          <w:szCs w:val="20"/>
          <w:lang w:val="es-MX"/>
        </w:rPr>
        <w:t xml:space="preserve"> Dame de la Garde, una basílica de estilo bizantino de 1864 coronada con una estatua dorada de la Virgen María. Artistas y autores se han inspirado en la bahía brillante y en los acantilados verdes, dando lugar a obras icónicas de la talla de Paul </w:t>
      </w:r>
      <w:proofErr w:type="spellStart"/>
      <w:r w:rsidRPr="000B226F">
        <w:rPr>
          <w:rFonts w:ascii="Arial" w:hAnsi="Arial" w:cs="Arial"/>
          <w:sz w:val="20"/>
          <w:szCs w:val="20"/>
          <w:lang w:val="es-MX"/>
        </w:rPr>
        <w:t>Cezanne</w:t>
      </w:r>
      <w:proofErr w:type="spellEnd"/>
      <w:r>
        <w:rPr>
          <w:rFonts w:ascii="Arial" w:hAnsi="Arial" w:cs="Arial"/>
          <w:sz w:val="20"/>
          <w:szCs w:val="20"/>
          <w:lang w:val="es-MX"/>
        </w:rPr>
        <w:t>.</w:t>
      </w:r>
    </w:p>
    <w:p w:rsidR="000B226F" w:rsidRPr="000B226F" w:rsidRDefault="000B226F" w:rsidP="005E4C66">
      <w:pPr>
        <w:spacing w:after="0" w:line="240" w:lineRule="auto"/>
        <w:jc w:val="both"/>
        <w:rPr>
          <w:rFonts w:ascii="Arial" w:hAnsi="Arial" w:cs="Arial"/>
          <w:sz w:val="20"/>
          <w:szCs w:val="20"/>
          <w:lang w:val="es-MX"/>
        </w:rPr>
      </w:pPr>
    </w:p>
    <w:p w:rsidR="00065DB7" w:rsidRDefault="00930C3B" w:rsidP="00065DB7">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 xml:space="preserve">DÍA </w:t>
      </w:r>
      <w:r w:rsidR="00AE5048">
        <w:rPr>
          <w:rFonts w:ascii="Arial" w:hAnsi="Arial" w:cs="Arial"/>
          <w:b/>
          <w:bCs/>
          <w:sz w:val="20"/>
          <w:szCs w:val="20"/>
          <w:lang w:val="es-MX"/>
        </w:rPr>
        <w:t>10</w:t>
      </w:r>
      <w:r w:rsidR="00665146">
        <w:rPr>
          <w:rFonts w:ascii="Arial" w:hAnsi="Arial" w:cs="Arial"/>
          <w:b/>
          <w:bCs/>
          <w:sz w:val="20"/>
          <w:szCs w:val="20"/>
          <w:lang w:val="es-MX"/>
        </w:rPr>
        <w:t>.-</w:t>
      </w:r>
      <w:r w:rsidR="00065DB7" w:rsidRPr="00065DB7">
        <w:rPr>
          <w:rFonts w:ascii="Arial" w:hAnsi="Arial" w:cs="Arial"/>
          <w:b/>
          <w:bCs/>
          <w:sz w:val="20"/>
          <w:szCs w:val="20"/>
          <w:lang w:val="es-MX"/>
        </w:rPr>
        <w:t xml:space="preserve"> </w:t>
      </w:r>
      <w:r w:rsidR="00D21E84">
        <w:rPr>
          <w:rFonts w:ascii="Arial" w:hAnsi="Arial" w:cs="Arial"/>
          <w:b/>
          <w:bCs/>
          <w:sz w:val="20"/>
          <w:szCs w:val="20"/>
          <w:lang w:val="es-MX"/>
        </w:rPr>
        <w:t>GENOVA, ITALIA</w:t>
      </w:r>
    </w:p>
    <w:p w:rsidR="005E4C66" w:rsidRPr="000B226F" w:rsidRDefault="000B226F" w:rsidP="005E4C66">
      <w:pPr>
        <w:spacing w:after="0" w:line="240" w:lineRule="auto"/>
        <w:jc w:val="both"/>
        <w:rPr>
          <w:rFonts w:ascii="Arial" w:hAnsi="Arial" w:cs="Arial"/>
          <w:sz w:val="20"/>
          <w:szCs w:val="20"/>
          <w:lang w:val="es-MX"/>
        </w:rPr>
      </w:pPr>
      <w:r w:rsidRPr="000B226F">
        <w:rPr>
          <w:rFonts w:ascii="Arial" w:hAnsi="Arial" w:cs="Arial"/>
          <w:sz w:val="20"/>
          <w:szCs w:val="20"/>
          <w:lang w:val="es-MX"/>
        </w:rPr>
        <w:t xml:space="preserve">Como el lugar de nacimiento de Cristóbal Colón, Génova desempeñó un papel importante en la era de la exploración europea. La mayoría de los recorridos visitan la casa donde nació el navegante y el colono, junto con puntos de referencia como la Catedral de San Lorenzo. </w:t>
      </w:r>
      <w:proofErr w:type="spellStart"/>
      <w:r w:rsidRPr="000B226F">
        <w:rPr>
          <w:rFonts w:ascii="Arial" w:hAnsi="Arial" w:cs="Arial"/>
          <w:sz w:val="20"/>
          <w:szCs w:val="20"/>
          <w:lang w:val="es-MX"/>
        </w:rPr>
        <w:t>Recora</w:t>
      </w:r>
      <w:proofErr w:type="spellEnd"/>
      <w:r w:rsidRPr="000B226F">
        <w:rPr>
          <w:rFonts w:ascii="Arial" w:hAnsi="Arial" w:cs="Arial"/>
          <w:sz w:val="20"/>
          <w:szCs w:val="20"/>
          <w:lang w:val="es-MX"/>
        </w:rPr>
        <w:t xml:space="preserve"> los callejones medievales del centro histórico, maravíllese con los frescos y tapices del Palacio del Príncipe y admire las obras maestras arquitectónicas a lo largo de </w:t>
      </w:r>
      <w:proofErr w:type="spellStart"/>
      <w:r w:rsidRPr="000B226F">
        <w:rPr>
          <w:rFonts w:ascii="Arial" w:hAnsi="Arial" w:cs="Arial"/>
          <w:sz w:val="20"/>
          <w:szCs w:val="20"/>
          <w:lang w:val="es-MX"/>
        </w:rPr>
        <w:t>Via</w:t>
      </w:r>
      <w:proofErr w:type="spellEnd"/>
      <w:r w:rsidRPr="000B226F">
        <w:rPr>
          <w:rFonts w:ascii="Arial" w:hAnsi="Arial" w:cs="Arial"/>
          <w:sz w:val="20"/>
          <w:szCs w:val="20"/>
          <w:lang w:val="es-MX"/>
        </w:rPr>
        <w:t xml:space="preserve"> Garibaldi y </w:t>
      </w:r>
      <w:proofErr w:type="spellStart"/>
      <w:r w:rsidRPr="000B226F">
        <w:rPr>
          <w:rFonts w:ascii="Arial" w:hAnsi="Arial" w:cs="Arial"/>
          <w:sz w:val="20"/>
          <w:szCs w:val="20"/>
          <w:lang w:val="es-MX"/>
        </w:rPr>
        <w:t>Palazzi</w:t>
      </w:r>
      <w:proofErr w:type="spellEnd"/>
      <w:r w:rsidRPr="000B226F">
        <w:rPr>
          <w:rFonts w:ascii="Arial" w:hAnsi="Arial" w:cs="Arial"/>
          <w:sz w:val="20"/>
          <w:szCs w:val="20"/>
          <w:lang w:val="es-MX"/>
        </w:rPr>
        <w:t xml:space="preserve"> </w:t>
      </w:r>
      <w:proofErr w:type="spellStart"/>
      <w:r w:rsidRPr="000B226F">
        <w:rPr>
          <w:rFonts w:ascii="Arial" w:hAnsi="Arial" w:cs="Arial"/>
          <w:sz w:val="20"/>
          <w:szCs w:val="20"/>
          <w:lang w:val="es-MX"/>
        </w:rPr>
        <w:t>dei</w:t>
      </w:r>
      <w:proofErr w:type="spellEnd"/>
      <w:r w:rsidRPr="000B226F">
        <w:rPr>
          <w:rFonts w:ascii="Arial" w:hAnsi="Arial" w:cs="Arial"/>
          <w:sz w:val="20"/>
          <w:szCs w:val="20"/>
          <w:lang w:val="es-MX"/>
        </w:rPr>
        <w:t xml:space="preserve"> </w:t>
      </w:r>
      <w:proofErr w:type="spellStart"/>
      <w:r w:rsidRPr="000B226F">
        <w:rPr>
          <w:rFonts w:ascii="Arial" w:hAnsi="Arial" w:cs="Arial"/>
          <w:sz w:val="20"/>
          <w:szCs w:val="20"/>
          <w:lang w:val="es-MX"/>
        </w:rPr>
        <w:t>Rolli</w:t>
      </w:r>
      <w:proofErr w:type="spellEnd"/>
      <w:r w:rsidRPr="000B226F">
        <w:rPr>
          <w:rFonts w:ascii="Arial" w:hAnsi="Arial" w:cs="Arial"/>
          <w:sz w:val="20"/>
          <w:szCs w:val="20"/>
          <w:lang w:val="es-MX"/>
        </w:rPr>
        <w:t>. Una atracción imperdible es el acuario más grande de Europa, una instalación de casi 300,000 pies cuadrados que alberga delfines, pingüinos, focas, tiburones y más. Ninguna visita a Génova está completa sin una parada en el centro comercial de Piazza de Ferrari, que cuenta con una icónica fuente de bronce.</w:t>
      </w:r>
    </w:p>
    <w:p w:rsidR="000B226F" w:rsidRPr="000B226F" w:rsidRDefault="000B226F" w:rsidP="005E4C66">
      <w:pPr>
        <w:spacing w:after="0" w:line="240" w:lineRule="auto"/>
        <w:jc w:val="both"/>
        <w:rPr>
          <w:rFonts w:ascii="Arial" w:hAnsi="Arial" w:cs="Arial"/>
          <w:b/>
          <w:bCs/>
          <w:sz w:val="20"/>
          <w:szCs w:val="20"/>
          <w:lang w:val="es-MX"/>
        </w:rPr>
      </w:pPr>
    </w:p>
    <w:p w:rsidR="0030224C" w:rsidRPr="00E6042D" w:rsidRDefault="0030224C" w:rsidP="005E4C66">
      <w:pPr>
        <w:spacing w:after="0" w:line="240" w:lineRule="auto"/>
        <w:jc w:val="both"/>
        <w:rPr>
          <w:rFonts w:ascii="Arial" w:hAnsi="Arial" w:cs="Arial"/>
          <w:b/>
          <w:bCs/>
          <w:sz w:val="20"/>
          <w:szCs w:val="20"/>
          <w:lang w:val="es-MX"/>
        </w:rPr>
      </w:pPr>
      <w:r w:rsidRPr="0030224C">
        <w:rPr>
          <w:rFonts w:ascii="Arial" w:hAnsi="Arial" w:cs="Arial"/>
          <w:b/>
          <w:bCs/>
          <w:sz w:val="20"/>
          <w:szCs w:val="20"/>
          <w:lang w:val="es-MX"/>
        </w:rPr>
        <w:t xml:space="preserve">DÍA 11. </w:t>
      </w:r>
      <w:r w:rsidR="00D21E84">
        <w:rPr>
          <w:rFonts w:ascii="Arial" w:hAnsi="Arial" w:cs="Arial"/>
          <w:b/>
          <w:bCs/>
          <w:sz w:val="20"/>
          <w:szCs w:val="20"/>
          <w:lang w:val="es-MX"/>
        </w:rPr>
        <w:t>–</w:t>
      </w:r>
      <w:r w:rsidRPr="00E6042D">
        <w:rPr>
          <w:b/>
          <w:bCs/>
          <w:lang w:val="es-MX"/>
        </w:rPr>
        <w:t xml:space="preserve"> </w:t>
      </w:r>
      <w:r w:rsidR="00D21E84">
        <w:rPr>
          <w:rFonts w:ascii="Arial" w:hAnsi="Arial" w:cs="Arial"/>
          <w:b/>
          <w:bCs/>
          <w:sz w:val="20"/>
          <w:szCs w:val="20"/>
          <w:lang w:val="es-MX"/>
        </w:rPr>
        <w:t xml:space="preserve">ROMA </w:t>
      </w:r>
      <w:r w:rsidRPr="00E6042D">
        <w:rPr>
          <w:rFonts w:ascii="Arial" w:hAnsi="Arial" w:cs="Arial"/>
          <w:b/>
          <w:bCs/>
          <w:sz w:val="20"/>
          <w:szCs w:val="20"/>
          <w:lang w:val="es-MX"/>
        </w:rPr>
        <w:t xml:space="preserve"> </w:t>
      </w:r>
    </w:p>
    <w:p w:rsidR="005E4C66" w:rsidRPr="00D21E84" w:rsidRDefault="00D21E84" w:rsidP="005E4C66">
      <w:pPr>
        <w:spacing w:after="0" w:line="240" w:lineRule="auto"/>
        <w:jc w:val="both"/>
        <w:rPr>
          <w:rFonts w:ascii="Arial" w:hAnsi="Arial" w:cs="Arial"/>
          <w:sz w:val="20"/>
          <w:szCs w:val="20"/>
          <w:lang w:val="es-MX"/>
        </w:rPr>
      </w:pPr>
      <w:r>
        <w:rPr>
          <w:rFonts w:ascii="Arial" w:hAnsi="Arial" w:cs="Arial"/>
          <w:b/>
          <w:bCs/>
          <w:sz w:val="20"/>
          <w:szCs w:val="20"/>
          <w:lang w:val="es-MX"/>
        </w:rPr>
        <w:t xml:space="preserve">Desembarque. </w:t>
      </w:r>
      <w:r>
        <w:rPr>
          <w:rFonts w:ascii="Arial" w:hAnsi="Arial" w:cs="Arial"/>
          <w:sz w:val="20"/>
          <w:szCs w:val="20"/>
          <w:lang w:val="es-MX"/>
        </w:rPr>
        <w:t>A la hora indicada, desembarque y traslado al aeropuerto de Roma. Fin de nuestros servicios.</w:t>
      </w:r>
    </w:p>
    <w:p w:rsidR="00483B28" w:rsidRDefault="00483B28" w:rsidP="005E4C66">
      <w:pPr>
        <w:spacing w:after="0" w:line="240" w:lineRule="auto"/>
        <w:jc w:val="both"/>
        <w:rPr>
          <w:rFonts w:ascii="Arial" w:hAnsi="Arial" w:cs="Arial"/>
          <w:b/>
          <w:bCs/>
          <w:sz w:val="20"/>
          <w:szCs w:val="20"/>
          <w:lang w:val="es-MX"/>
        </w:rPr>
      </w:pPr>
    </w:p>
    <w:p w:rsidR="00483B28" w:rsidRDefault="00483B28" w:rsidP="005E4C66">
      <w:pPr>
        <w:spacing w:after="0" w:line="240" w:lineRule="auto"/>
        <w:jc w:val="both"/>
        <w:rPr>
          <w:rFonts w:ascii="Arial" w:hAnsi="Arial" w:cs="Arial"/>
          <w:b/>
          <w:bCs/>
          <w:sz w:val="20"/>
          <w:szCs w:val="20"/>
          <w:lang w:val="es-MX"/>
        </w:rPr>
      </w:pPr>
      <w:r>
        <w:rPr>
          <w:rFonts w:ascii="Arial" w:hAnsi="Arial" w:cs="Arial"/>
          <w:b/>
          <w:bCs/>
          <w:sz w:val="20"/>
          <w:szCs w:val="20"/>
          <w:lang w:val="es-MX"/>
        </w:rPr>
        <w:t>NOTA: El itinerario de</w:t>
      </w:r>
      <w:r w:rsidR="0073791C">
        <w:rPr>
          <w:rFonts w:ascii="Arial" w:hAnsi="Arial" w:cs="Arial"/>
          <w:b/>
          <w:bCs/>
          <w:sz w:val="20"/>
          <w:szCs w:val="20"/>
          <w:lang w:val="es-MX"/>
        </w:rPr>
        <w:t xml:space="preserve">l </w:t>
      </w:r>
      <w:r>
        <w:rPr>
          <w:rFonts w:ascii="Arial" w:hAnsi="Arial" w:cs="Arial"/>
          <w:b/>
          <w:bCs/>
          <w:sz w:val="20"/>
          <w:szCs w:val="20"/>
          <w:lang w:val="es-MX"/>
        </w:rPr>
        <w:t>crucero puede cambiar dependiendo la temporada, consulta fecha de salida.</w:t>
      </w:r>
    </w:p>
    <w:p w:rsidR="00AE5048" w:rsidRDefault="00AE5048" w:rsidP="005E4C66">
      <w:pPr>
        <w:spacing w:after="0" w:line="240" w:lineRule="auto"/>
        <w:jc w:val="both"/>
        <w:rPr>
          <w:rFonts w:ascii="Arial" w:hAnsi="Arial" w:cs="Arial"/>
          <w:b/>
          <w:bCs/>
          <w:sz w:val="20"/>
          <w:szCs w:val="20"/>
          <w:lang w:val="es-MX"/>
        </w:rPr>
      </w:pPr>
    </w:p>
    <w:p w:rsidR="00A8764E"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D94A72" w:rsidRDefault="00D94A72" w:rsidP="005E4C66">
      <w:pPr>
        <w:spacing w:after="0" w:line="240" w:lineRule="auto"/>
        <w:jc w:val="both"/>
        <w:rPr>
          <w:rFonts w:ascii="Arial" w:eastAsia="Arial" w:hAnsi="Arial" w:cs="Arial"/>
          <w:b/>
          <w:sz w:val="20"/>
          <w:szCs w:val="20"/>
          <w:lang w:val="es-MX"/>
        </w:rPr>
      </w:pP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Traslado compartido de llegada aeropuerto- hotel</w:t>
      </w:r>
    </w:p>
    <w:p w:rsidR="00D94A72" w:rsidRPr="00D94A72" w:rsidRDefault="00D21E84" w:rsidP="00D94A72">
      <w:pPr>
        <w:pStyle w:val="Prrafodelista"/>
        <w:numPr>
          <w:ilvl w:val="0"/>
          <w:numId w:val="43"/>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3</w:t>
      </w:r>
      <w:r w:rsidR="00D94A72">
        <w:rPr>
          <w:rFonts w:ascii="Arial" w:eastAsia="Arial" w:hAnsi="Arial" w:cs="Arial"/>
          <w:bCs/>
          <w:sz w:val="20"/>
          <w:szCs w:val="20"/>
          <w:lang w:val="es-MX"/>
        </w:rPr>
        <w:t xml:space="preserve"> </w:t>
      </w:r>
      <w:r w:rsidR="00D94A72" w:rsidRPr="00D94A72">
        <w:rPr>
          <w:rFonts w:ascii="Arial" w:eastAsia="Arial" w:hAnsi="Arial" w:cs="Arial"/>
          <w:bCs/>
          <w:sz w:val="20"/>
          <w:szCs w:val="20"/>
          <w:lang w:val="es-MX"/>
        </w:rPr>
        <w:t>noche</w:t>
      </w:r>
      <w:r w:rsidR="00D94A72">
        <w:rPr>
          <w:rFonts w:ascii="Arial" w:eastAsia="Arial" w:hAnsi="Arial" w:cs="Arial"/>
          <w:bCs/>
          <w:sz w:val="20"/>
          <w:szCs w:val="20"/>
          <w:lang w:val="es-MX"/>
        </w:rPr>
        <w:t xml:space="preserve">s </w:t>
      </w:r>
      <w:r w:rsidR="00D94A72" w:rsidRPr="00D94A72">
        <w:rPr>
          <w:rFonts w:ascii="Arial" w:eastAsia="Arial" w:hAnsi="Arial" w:cs="Arial"/>
          <w:bCs/>
          <w:sz w:val="20"/>
          <w:szCs w:val="20"/>
          <w:lang w:val="es-MX"/>
        </w:rPr>
        <w:t xml:space="preserve">de </w:t>
      </w:r>
      <w:r w:rsidR="00D94A72">
        <w:rPr>
          <w:rFonts w:ascii="Arial" w:eastAsia="Arial" w:hAnsi="Arial" w:cs="Arial"/>
          <w:bCs/>
          <w:sz w:val="20"/>
          <w:szCs w:val="20"/>
          <w:lang w:val="es-MX"/>
        </w:rPr>
        <w:t xml:space="preserve">alojamiento </w:t>
      </w:r>
      <w:r w:rsidR="00D94A72" w:rsidRPr="00D94A72">
        <w:rPr>
          <w:rFonts w:ascii="Arial" w:eastAsia="Arial" w:hAnsi="Arial" w:cs="Arial"/>
          <w:bCs/>
          <w:sz w:val="20"/>
          <w:szCs w:val="20"/>
          <w:lang w:val="es-MX"/>
        </w:rPr>
        <w:t xml:space="preserve">en </w:t>
      </w:r>
      <w:r>
        <w:rPr>
          <w:rFonts w:ascii="Arial" w:eastAsia="Arial" w:hAnsi="Arial" w:cs="Arial"/>
          <w:bCs/>
          <w:sz w:val="20"/>
          <w:szCs w:val="20"/>
          <w:lang w:val="es-MX"/>
        </w:rPr>
        <w:t>Roma</w:t>
      </w:r>
      <w:r w:rsidR="00836519">
        <w:rPr>
          <w:rFonts w:ascii="Arial" w:eastAsia="Arial" w:hAnsi="Arial" w:cs="Arial"/>
          <w:bCs/>
          <w:sz w:val="20"/>
          <w:szCs w:val="20"/>
          <w:lang w:val="es-MX"/>
        </w:rPr>
        <w:t xml:space="preserve"> pre.</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Traslado compartido del hotel al muelle</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7 noches de alojamiento en la categoría de cabina seleccionada del crucero.</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La mayor parte de las comidas a bordo del crucero (desayuno, comida y cena) en restaurante principal.</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Acceso a las áreas públicas del barco (albercas, casino, canchas deportivas, tiendas, biblioteca, teatro, cine, disco y bares)</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 xml:space="preserve">Traslado compartido del muelle al </w:t>
      </w:r>
      <w:r w:rsidR="00D21E84">
        <w:rPr>
          <w:rFonts w:ascii="Arial" w:eastAsia="Arial" w:hAnsi="Arial" w:cs="Arial"/>
          <w:bCs/>
          <w:sz w:val="20"/>
          <w:szCs w:val="20"/>
          <w:lang w:val="es-MX"/>
        </w:rPr>
        <w:t>aeropuerto.</w:t>
      </w:r>
      <w:r w:rsidRPr="00D94A72">
        <w:rPr>
          <w:rFonts w:ascii="Arial" w:eastAsia="Arial" w:hAnsi="Arial" w:cs="Arial"/>
          <w:bCs/>
          <w:sz w:val="20"/>
          <w:szCs w:val="20"/>
          <w:lang w:val="es-MX"/>
        </w:rPr>
        <w:t xml:space="preserve"> </w:t>
      </w:r>
    </w:p>
    <w:p w:rsidR="00B42A39" w:rsidRPr="00B42A39" w:rsidRDefault="00B42A39" w:rsidP="00B42A39">
      <w:pPr>
        <w:pStyle w:val="Prrafodelista"/>
        <w:numPr>
          <w:ilvl w:val="0"/>
          <w:numId w:val="42"/>
        </w:numPr>
        <w:spacing w:after="0" w:line="240" w:lineRule="auto"/>
        <w:jc w:val="both"/>
        <w:rPr>
          <w:rFonts w:ascii="Arial" w:eastAsia="Arial" w:hAnsi="Arial" w:cs="Arial"/>
          <w:bCs/>
          <w:sz w:val="20"/>
          <w:szCs w:val="20"/>
          <w:lang w:val="es-MX"/>
        </w:rPr>
      </w:pPr>
      <w:r w:rsidRPr="00B42A39">
        <w:rPr>
          <w:rFonts w:ascii="Arial" w:eastAsia="Arial" w:hAnsi="Arial" w:cs="Arial"/>
          <w:bCs/>
          <w:sz w:val="20"/>
          <w:szCs w:val="20"/>
          <w:lang w:val="es-MX"/>
        </w:rPr>
        <w:t>Acompañamiento de un guía durante todo el recorrido del autobús.</w:t>
      </w:r>
    </w:p>
    <w:p w:rsidR="00741FA0" w:rsidRDefault="00741FA0" w:rsidP="00B42A39">
      <w:pPr>
        <w:pStyle w:val="Prrafodelista"/>
        <w:numPr>
          <w:ilvl w:val="0"/>
          <w:numId w:val="42"/>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Seguro de asistencia médica básica </w:t>
      </w:r>
    </w:p>
    <w:p w:rsidR="005D3B74" w:rsidRPr="00B42A39" w:rsidRDefault="005D3B74" w:rsidP="00B42A39">
      <w:pPr>
        <w:pStyle w:val="Prrafodelista"/>
        <w:numPr>
          <w:ilvl w:val="0"/>
          <w:numId w:val="42"/>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Impuestos y propinas en crucero</w:t>
      </w:r>
    </w:p>
    <w:p w:rsidR="00F96760" w:rsidRDefault="00F96760" w:rsidP="005E4C66">
      <w:pPr>
        <w:spacing w:after="0" w:line="240" w:lineRule="auto"/>
        <w:jc w:val="both"/>
        <w:rPr>
          <w:rFonts w:ascii="Arial" w:eastAsia="Arial" w:hAnsi="Arial" w:cs="Arial"/>
          <w:b/>
          <w:sz w:val="20"/>
          <w:szCs w:val="20"/>
          <w:lang w:val="es-MX"/>
        </w:rPr>
      </w:pPr>
    </w:p>
    <w:p w:rsidR="00621B99"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836519" w:rsidRDefault="00836519" w:rsidP="00621B99">
      <w:pPr>
        <w:pStyle w:val="Prrafodelista"/>
        <w:numPr>
          <w:ilvl w:val="0"/>
          <w:numId w:val="45"/>
        </w:numPr>
        <w:spacing w:after="0" w:line="240" w:lineRule="auto"/>
        <w:rPr>
          <w:rFonts w:ascii="Arial" w:eastAsia="Arial" w:hAnsi="Arial" w:cs="Arial"/>
          <w:bCs/>
          <w:sz w:val="20"/>
          <w:szCs w:val="20"/>
          <w:lang w:val="es-MX"/>
        </w:rPr>
      </w:pPr>
      <w:r w:rsidRPr="00621B99">
        <w:rPr>
          <w:rFonts w:ascii="Arial" w:eastAsia="Arial" w:hAnsi="Arial" w:cs="Arial"/>
          <w:bCs/>
          <w:sz w:val="20"/>
          <w:szCs w:val="20"/>
          <w:lang w:val="es-MX"/>
        </w:rPr>
        <w:t>Vuelos internacionales</w:t>
      </w:r>
    </w:p>
    <w:p w:rsidR="00621B99" w:rsidRPr="00621B99" w:rsidRDefault="00621B99" w:rsidP="00621B99">
      <w:pPr>
        <w:pStyle w:val="Prrafodelista"/>
        <w:numPr>
          <w:ilvl w:val="0"/>
          <w:numId w:val="45"/>
        </w:numPr>
        <w:spacing w:after="0" w:line="240" w:lineRule="auto"/>
        <w:rPr>
          <w:rFonts w:ascii="Arial" w:eastAsia="Arial" w:hAnsi="Arial" w:cs="Arial"/>
          <w:bCs/>
          <w:sz w:val="20"/>
          <w:szCs w:val="20"/>
          <w:lang w:val="en-AU"/>
        </w:rPr>
      </w:pPr>
      <w:r w:rsidRPr="00621B99">
        <w:rPr>
          <w:rFonts w:ascii="Arial" w:eastAsia="Arial" w:hAnsi="Arial" w:cs="Arial"/>
          <w:bCs/>
          <w:sz w:val="20"/>
          <w:szCs w:val="20"/>
          <w:lang w:val="en-AU"/>
        </w:rPr>
        <w:t xml:space="preserve">City tax </w:t>
      </w:r>
      <w:proofErr w:type="spellStart"/>
      <w:r w:rsidRPr="00621B99">
        <w:rPr>
          <w:rFonts w:ascii="Arial" w:eastAsia="Arial" w:hAnsi="Arial" w:cs="Arial"/>
          <w:bCs/>
          <w:sz w:val="20"/>
          <w:szCs w:val="20"/>
          <w:lang w:val="en-AU"/>
        </w:rPr>
        <w:t>aprox</w:t>
      </w:r>
      <w:proofErr w:type="spellEnd"/>
      <w:r w:rsidRPr="00621B99">
        <w:rPr>
          <w:rFonts w:ascii="Arial" w:eastAsia="Arial" w:hAnsi="Arial" w:cs="Arial"/>
          <w:bCs/>
          <w:sz w:val="20"/>
          <w:szCs w:val="20"/>
          <w:lang w:val="en-AU"/>
        </w:rPr>
        <w:t xml:space="preserve"> 6 USD </w:t>
      </w:r>
      <w:proofErr w:type="spellStart"/>
      <w:r>
        <w:rPr>
          <w:rFonts w:ascii="Arial" w:eastAsia="Arial" w:hAnsi="Arial" w:cs="Arial"/>
          <w:bCs/>
          <w:sz w:val="20"/>
          <w:szCs w:val="20"/>
          <w:lang w:val="en-AU"/>
        </w:rPr>
        <w:t>por</w:t>
      </w:r>
      <w:proofErr w:type="spellEnd"/>
      <w:r>
        <w:rPr>
          <w:rFonts w:ascii="Arial" w:eastAsia="Arial" w:hAnsi="Arial" w:cs="Arial"/>
          <w:bCs/>
          <w:sz w:val="20"/>
          <w:szCs w:val="20"/>
          <w:lang w:val="en-AU"/>
        </w:rPr>
        <w:t xml:space="preserve"> pax</w:t>
      </w:r>
      <w:r w:rsidR="001C5E8B">
        <w:rPr>
          <w:rFonts w:ascii="Arial" w:eastAsia="Arial" w:hAnsi="Arial" w:cs="Arial"/>
          <w:bCs/>
          <w:sz w:val="20"/>
          <w:szCs w:val="20"/>
          <w:lang w:val="en-AU"/>
        </w:rPr>
        <w:t xml:space="preserve"> </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Propinas y gastos personales</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WIFI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bebidas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Gastos personales como llamadas telefónicas, lavandería, internet, spa, etc.</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Restaurantes de especialidades en crucero</w:t>
      </w:r>
    </w:p>
    <w:p w:rsidR="00836519" w:rsidRPr="005D3B74" w:rsidRDefault="00836519" w:rsidP="005D3B74">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Tours opcionales en tierra</w:t>
      </w:r>
    </w:p>
    <w:p w:rsidR="00D21E84" w:rsidRDefault="00D21E84" w:rsidP="00D21E84">
      <w:pPr>
        <w:spacing w:after="0" w:line="240" w:lineRule="auto"/>
        <w:jc w:val="both"/>
        <w:rPr>
          <w:rFonts w:ascii="Arial" w:eastAsia="Arial" w:hAnsi="Arial" w:cs="Arial"/>
          <w:bCs/>
          <w:sz w:val="20"/>
          <w:szCs w:val="20"/>
          <w:lang w:val="es-MX"/>
        </w:rPr>
      </w:pPr>
    </w:p>
    <w:p w:rsidR="00D21E84" w:rsidRPr="00D21E84" w:rsidRDefault="00D21E84" w:rsidP="00D21E84">
      <w:pPr>
        <w:spacing w:after="0" w:line="240" w:lineRule="auto"/>
        <w:jc w:val="both"/>
        <w:rPr>
          <w:rFonts w:ascii="Arial" w:eastAsia="Arial" w:hAnsi="Arial" w:cs="Arial"/>
          <w:bCs/>
          <w:sz w:val="20"/>
          <w:szCs w:val="20"/>
          <w:lang w:val="es-MX"/>
        </w:rPr>
      </w:pPr>
    </w:p>
    <w:p w:rsidR="007B3115" w:rsidRPr="00D21E84" w:rsidRDefault="007B3115" w:rsidP="00D21E84">
      <w:pPr>
        <w:pBdr>
          <w:top w:val="nil"/>
          <w:left w:val="nil"/>
          <w:bottom w:val="nil"/>
          <w:right w:val="nil"/>
          <w:between w:val="nil"/>
        </w:pBdr>
        <w:spacing w:after="0" w:line="240" w:lineRule="auto"/>
        <w:rPr>
          <w:rFonts w:ascii="Arial" w:eastAsia="Arial" w:hAnsi="Arial" w:cs="Arial"/>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tbl>
      <w:tblPr>
        <w:tblW w:w="8556" w:type="dxa"/>
        <w:jc w:val="center"/>
        <w:tblCellMar>
          <w:left w:w="70" w:type="dxa"/>
          <w:right w:w="70" w:type="dxa"/>
        </w:tblCellMar>
        <w:tblLook w:val="04A0" w:firstRow="1" w:lastRow="0" w:firstColumn="1" w:lastColumn="0" w:noHBand="0" w:noVBand="1"/>
      </w:tblPr>
      <w:tblGrid>
        <w:gridCol w:w="1343"/>
        <w:gridCol w:w="6566"/>
        <w:gridCol w:w="647"/>
      </w:tblGrid>
      <w:tr w:rsidR="00D21E84" w:rsidRPr="005D3B74" w:rsidTr="00D21E84">
        <w:trPr>
          <w:trHeight w:val="615"/>
          <w:jc w:val="center"/>
        </w:trPr>
        <w:tc>
          <w:tcPr>
            <w:tcW w:w="8556" w:type="dxa"/>
            <w:gridSpan w:val="3"/>
            <w:tcBorders>
              <w:top w:val="nil"/>
              <w:left w:val="nil"/>
              <w:bottom w:val="nil"/>
              <w:right w:val="nil"/>
            </w:tcBorders>
            <w:shd w:val="clear" w:color="2F5496" w:fill="2F5496"/>
            <w:noWrap/>
            <w:vAlign w:val="center"/>
            <w:hideMark/>
          </w:tcPr>
          <w:p w:rsidR="00D21E84" w:rsidRPr="00D21E84" w:rsidRDefault="00D21E84" w:rsidP="00D21E84">
            <w:pPr>
              <w:spacing w:after="0" w:line="240" w:lineRule="auto"/>
              <w:jc w:val="center"/>
              <w:rPr>
                <w:rFonts w:ascii="Calibri" w:hAnsi="Calibri" w:cs="Calibri"/>
                <w:b/>
                <w:bCs/>
                <w:color w:val="FFFFFF"/>
                <w:lang w:val="es-MX" w:eastAsia="es-MX" w:bidi="ar-SA"/>
              </w:rPr>
            </w:pPr>
            <w:r w:rsidRPr="00D21E84">
              <w:rPr>
                <w:rFonts w:ascii="Calibri" w:hAnsi="Calibri" w:cs="Calibri"/>
                <w:b/>
                <w:bCs/>
                <w:color w:val="FFFFFF"/>
                <w:lang w:val="es-MX" w:eastAsia="es-MX" w:bidi="ar-SA"/>
              </w:rPr>
              <w:t>HOTELES Y CRUCERO PREVISTOS O SIMILARES</w:t>
            </w:r>
          </w:p>
        </w:tc>
      </w:tr>
      <w:tr w:rsidR="00D21E84" w:rsidRPr="00D21E84" w:rsidTr="00D21E84">
        <w:trPr>
          <w:trHeight w:val="345"/>
          <w:jc w:val="center"/>
        </w:trPr>
        <w:tc>
          <w:tcPr>
            <w:tcW w:w="1343" w:type="dxa"/>
            <w:tcBorders>
              <w:top w:val="nil"/>
              <w:left w:val="nil"/>
              <w:bottom w:val="nil"/>
              <w:right w:val="nil"/>
            </w:tcBorders>
            <w:shd w:val="clear" w:color="CC3300" w:fill="CC3300"/>
            <w:noWrap/>
            <w:vAlign w:val="bottom"/>
            <w:hideMark/>
          </w:tcPr>
          <w:p w:rsidR="00D21E84" w:rsidRPr="00D21E84" w:rsidRDefault="00D21E84" w:rsidP="00D21E84">
            <w:pPr>
              <w:spacing w:after="0" w:line="240" w:lineRule="auto"/>
              <w:jc w:val="center"/>
              <w:rPr>
                <w:rFonts w:ascii="Calibri" w:hAnsi="Calibri" w:cs="Calibri"/>
                <w:b/>
                <w:bCs/>
                <w:color w:val="FFFFFF"/>
                <w:lang w:val="es-MX" w:eastAsia="es-MX" w:bidi="ar-SA"/>
              </w:rPr>
            </w:pPr>
            <w:r w:rsidRPr="00D21E84">
              <w:rPr>
                <w:rFonts w:ascii="Calibri" w:hAnsi="Calibri" w:cs="Calibri"/>
                <w:b/>
                <w:bCs/>
                <w:color w:val="FFFFFF"/>
                <w:lang w:val="es-MX" w:eastAsia="es-MX" w:bidi="ar-SA"/>
              </w:rPr>
              <w:t>CIUDAD</w:t>
            </w:r>
          </w:p>
        </w:tc>
        <w:tc>
          <w:tcPr>
            <w:tcW w:w="6566" w:type="dxa"/>
            <w:tcBorders>
              <w:top w:val="nil"/>
              <w:left w:val="nil"/>
              <w:bottom w:val="nil"/>
              <w:right w:val="nil"/>
            </w:tcBorders>
            <w:shd w:val="clear" w:color="CC3300" w:fill="CC3300"/>
            <w:noWrap/>
            <w:vAlign w:val="bottom"/>
            <w:hideMark/>
          </w:tcPr>
          <w:p w:rsidR="00D21E84" w:rsidRPr="00D21E84" w:rsidRDefault="00D21E84" w:rsidP="00D21E84">
            <w:pPr>
              <w:spacing w:after="0" w:line="240" w:lineRule="auto"/>
              <w:jc w:val="center"/>
              <w:rPr>
                <w:rFonts w:ascii="Calibri" w:hAnsi="Calibri" w:cs="Calibri"/>
                <w:b/>
                <w:bCs/>
                <w:color w:val="FFFFFF"/>
                <w:lang w:val="es-MX" w:eastAsia="es-MX" w:bidi="ar-SA"/>
              </w:rPr>
            </w:pPr>
            <w:r w:rsidRPr="00D21E84">
              <w:rPr>
                <w:rFonts w:ascii="Calibri" w:hAnsi="Calibri" w:cs="Calibri"/>
                <w:b/>
                <w:bCs/>
                <w:color w:val="FFFFFF"/>
                <w:lang w:val="es-MX" w:eastAsia="es-MX" w:bidi="ar-SA"/>
              </w:rPr>
              <w:t>HOTEL CRUCERO PREVISTO O SIMILARES</w:t>
            </w:r>
          </w:p>
        </w:tc>
        <w:tc>
          <w:tcPr>
            <w:tcW w:w="647" w:type="dxa"/>
            <w:tcBorders>
              <w:top w:val="nil"/>
              <w:left w:val="nil"/>
              <w:bottom w:val="nil"/>
              <w:right w:val="nil"/>
            </w:tcBorders>
            <w:shd w:val="clear" w:color="CC3300" w:fill="CC3300"/>
            <w:noWrap/>
            <w:vAlign w:val="bottom"/>
            <w:hideMark/>
          </w:tcPr>
          <w:p w:rsidR="00D21E84" w:rsidRPr="00D21E84" w:rsidRDefault="00D21E84" w:rsidP="00D21E84">
            <w:pPr>
              <w:spacing w:after="0" w:line="240" w:lineRule="auto"/>
              <w:jc w:val="center"/>
              <w:rPr>
                <w:rFonts w:ascii="Calibri" w:hAnsi="Calibri" w:cs="Calibri"/>
                <w:b/>
                <w:bCs/>
                <w:color w:val="FFFFFF"/>
                <w:lang w:val="es-MX" w:eastAsia="es-MX" w:bidi="ar-SA"/>
              </w:rPr>
            </w:pPr>
            <w:r w:rsidRPr="00D21E84">
              <w:rPr>
                <w:rFonts w:ascii="Calibri" w:hAnsi="Calibri" w:cs="Calibri"/>
                <w:b/>
                <w:bCs/>
                <w:color w:val="FFFFFF"/>
                <w:lang w:val="es-MX" w:eastAsia="es-MX" w:bidi="ar-SA"/>
              </w:rPr>
              <w:t>CAT.</w:t>
            </w:r>
          </w:p>
        </w:tc>
      </w:tr>
      <w:tr w:rsidR="00D21E84" w:rsidRPr="00D21E84" w:rsidTr="00D21E84">
        <w:trPr>
          <w:trHeight w:val="495"/>
          <w:jc w:val="center"/>
        </w:trPr>
        <w:tc>
          <w:tcPr>
            <w:tcW w:w="1343" w:type="dxa"/>
            <w:tcBorders>
              <w:top w:val="nil"/>
              <w:left w:val="nil"/>
              <w:bottom w:val="nil"/>
              <w:right w:val="nil"/>
            </w:tcBorders>
            <w:shd w:val="clear" w:color="auto" w:fill="auto"/>
            <w:noWrap/>
            <w:vAlign w:val="center"/>
            <w:hideMark/>
          </w:tcPr>
          <w:p w:rsidR="00D21E84" w:rsidRPr="00D21E84" w:rsidRDefault="00D21E84" w:rsidP="00D21E84">
            <w:pPr>
              <w:spacing w:after="0" w:line="240" w:lineRule="auto"/>
              <w:jc w:val="center"/>
              <w:rPr>
                <w:rFonts w:ascii="Calibri" w:hAnsi="Calibri" w:cs="Calibri"/>
                <w:b/>
                <w:bCs/>
                <w:color w:val="000000"/>
                <w:lang w:val="es-MX" w:eastAsia="es-MX" w:bidi="ar-SA"/>
              </w:rPr>
            </w:pPr>
            <w:r w:rsidRPr="00D21E84">
              <w:rPr>
                <w:rFonts w:ascii="Calibri" w:hAnsi="Calibri" w:cs="Calibri"/>
                <w:b/>
                <w:bCs/>
                <w:color w:val="000000"/>
                <w:lang w:val="es-MX" w:eastAsia="es-MX" w:bidi="ar-SA"/>
              </w:rPr>
              <w:t>A BORDO</w:t>
            </w:r>
          </w:p>
        </w:tc>
        <w:tc>
          <w:tcPr>
            <w:tcW w:w="6566" w:type="dxa"/>
            <w:tcBorders>
              <w:top w:val="nil"/>
              <w:left w:val="nil"/>
              <w:bottom w:val="nil"/>
              <w:right w:val="nil"/>
            </w:tcBorders>
            <w:shd w:val="clear" w:color="FFFFFF" w:fill="FFFFFF"/>
            <w:vAlign w:val="center"/>
            <w:hideMark/>
          </w:tcPr>
          <w:p w:rsidR="00D21E84" w:rsidRPr="00D21E84" w:rsidRDefault="00D21E84" w:rsidP="00D21E84">
            <w:pPr>
              <w:spacing w:after="0" w:line="240" w:lineRule="auto"/>
              <w:jc w:val="center"/>
              <w:rPr>
                <w:rFonts w:ascii="Calibri" w:hAnsi="Calibri" w:cs="Calibri"/>
                <w:color w:val="000000"/>
                <w:lang w:val="es-MX" w:eastAsia="es-MX" w:bidi="ar-SA"/>
              </w:rPr>
            </w:pPr>
            <w:r w:rsidRPr="00D21E84">
              <w:rPr>
                <w:rFonts w:ascii="Calibri" w:hAnsi="Calibri" w:cs="Calibri"/>
                <w:color w:val="000000"/>
                <w:lang w:val="es-MX" w:eastAsia="es-MX" w:bidi="ar-SA"/>
              </w:rPr>
              <w:t xml:space="preserve">MSC </w:t>
            </w:r>
            <w:r w:rsidR="008F4393">
              <w:rPr>
                <w:rFonts w:ascii="Calibri" w:hAnsi="Calibri" w:cs="Calibri"/>
                <w:color w:val="000000"/>
                <w:lang w:val="es-MX" w:eastAsia="es-MX" w:bidi="ar-SA"/>
              </w:rPr>
              <w:t>SEAVIEW</w:t>
            </w:r>
          </w:p>
        </w:tc>
        <w:tc>
          <w:tcPr>
            <w:tcW w:w="647" w:type="dxa"/>
            <w:tcBorders>
              <w:top w:val="nil"/>
              <w:left w:val="nil"/>
              <w:bottom w:val="nil"/>
              <w:right w:val="nil"/>
            </w:tcBorders>
            <w:shd w:val="clear" w:color="auto" w:fill="auto"/>
            <w:noWrap/>
            <w:vAlign w:val="bottom"/>
            <w:hideMark/>
          </w:tcPr>
          <w:p w:rsidR="00D21E84" w:rsidRPr="00D21E84" w:rsidRDefault="00D21E84" w:rsidP="00D21E84">
            <w:pPr>
              <w:spacing w:after="0" w:line="240" w:lineRule="auto"/>
              <w:jc w:val="center"/>
              <w:rPr>
                <w:rFonts w:ascii="Calibri" w:hAnsi="Calibri" w:cs="Calibri"/>
                <w:color w:val="000000"/>
                <w:lang w:val="es-MX" w:eastAsia="es-MX" w:bidi="ar-SA"/>
              </w:rPr>
            </w:pPr>
          </w:p>
        </w:tc>
      </w:tr>
      <w:tr w:rsidR="00D21E84" w:rsidRPr="00D21E84" w:rsidTr="00D21E84">
        <w:trPr>
          <w:trHeight w:val="510"/>
          <w:jc w:val="center"/>
        </w:trPr>
        <w:tc>
          <w:tcPr>
            <w:tcW w:w="1343" w:type="dxa"/>
            <w:tcBorders>
              <w:top w:val="nil"/>
              <w:left w:val="nil"/>
              <w:bottom w:val="nil"/>
              <w:right w:val="nil"/>
            </w:tcBorders>
            <w:shd w:val="clear" w:color="FFFFFF" w:fill="FFFFFF"/>
            <w:noWrap/>
            <w:vAlign w:val="center"/>
            <w:hideMark/>
          </w:tcPr>
          <w:p w:rsidR="00D21E84" w:rsidRPr="00D21E84" w:rsidRDefault="00D21E84" w:rsidP="00D21E84">
            <w:pPr>
              <w:spacing w:after="0" w:line="240" w:lineRule="auto"/>
              <w:jc w:val="center"/>
              <w:rPr>
                <w:rFonts w:ascii="Calibri" w:hAnsi="Calibri" w:cs="Calibri"/>
                <w:b/>
                <w:bCs/>
                <w:color w:val="000000"/>
                <w:lang w:val="es-MX" w:eastAsia="es-MX" w:bidi="ar-SA"/>
              </w:rPr>
            </w:pPr>
            <w:r w:rsidRPr="00D21E84">
              <w:rPr>
                <w:rFonts w:ascii="Calibri" w:hAnsi="Calibri" w:cs="Calibri"/>
                <w:b/>
                <w:bCs/>
                <w:color w:val="000000"/>
                <w:lang w:val="es-MX" w:eastAsia="es-MX" w:bidi="ar-SA"/>
              </w:rPr>
              <w:t>ROMA</w:t>
            </w:r>
          </w:p>
        </w:tc>
        <w:tc>
          <w:tcPr>
            <w:tcW w:w="6566" w:type="dxa"/>
            <w:tcBorders>
              <w:top w:val="nil"/>
              <w:left w:val="nil"/>
              <w:bottom w:val="nil"/>
              <w:right w:val="nil"/>
            </w:tcBorders>
            <w:shd w:val="clear" w:color="FFFFFF" w:fill="FFFFFF"/>
            <w:noWrap/>
            <w:vAlign w:val="center"/>
            <w:hideMark/>
          </w:tcPr>
          <w:p w:rsidR="00D21E84" w:rsidRPr="00D21E84" w:rsidRDefault="00D21E84" w:rsidP="00D21E84">
            <w:pPr>
              <w:spacing w:after="0" w:line="240" w:lineRule="auto"/>
              <w:jc w:val="center"/>
              <w:rPr>
                <w:rFonts w:ascii="Calibri" w:hAnsi="Calibri" w:cs="Calibri"/>
                <w:color w:val="000000"/>
                <w:lang w:val="es-MX" w:eastAsia="es-MX" w:bidi="ar-SA"/>
              </w:rPr>
            </w:pPr>
            <w:r w:rsidRPr="00D21E84">
              <w:rPr>
                <w:rFonts w:ascii="Calibri" w:hAnsi="Calibri" w:cs="Calibri"/>
                <w:color w:val="000000"/>
                <w:lang w:val="es-MX" w:eastAsia="es-MX" w:bidi="ar-SA"/>
              </w:rPr>
              <w:t>ROMA GARDEN/ ST MARTIN</w:t>
            </w:r>
          </w:p>
        </w:tc>
        <w:tc>
          <w:tcPr>
            <w:tcW w:w="647" w:type="dxa"/>
            <w:tcBorders>
              <w:top w:val="nil"/>
              <w:left w:val="nil"/>
              <w:bottom w:val="nil"/>
              <w:right w:val="nil"/>
            </w:tcBorders>
            <w:shd w:val="clear" w:color="FFFFFF" w:fill="FFFFFF"/>
            <w:noWrap/>
            <w:vAlign w:val="bottom"/>
            <w:hideMark/>
          </w:tcPr>
          <w:p w:rsidR="00D21E84" w:rsidRPr="00D21E84" w:rsidRDefault="00D21E84" w:rsidP="00D21E84">
            <w:pPr>
              <w:spacing w:after="0" w:line="240" w:lineRule="auto"/>
              <w:jc w:val="center"/>
              <w:rPr>
                <w:rFonts w:ascii="Calibri" w:hAnsi="Calibri" w:cs="Calibri"/>
                <w:color w:val="000000"/>
                <w:lang w:val="es-MX" w:eastAsia="es-MX" w:bidi="ar-SA"/>
              </w:rPr>
            </w:pPr>
            <w:r w:rsidRPr="00D21E84">
              <w:rPr>
                <w:rFonts w:ascii="Calibri" w:hAnsi="Calibri" w:cs="Calibri"/>
                <w:color w:val="000000"/>
                <w:lang w:val="es-MX" w:eastAsia="es-MX" w:bidi="ar-SA"/>
              </w:rPr>
              <w:t>T/P</w:t>
            </w:r>
          </w:p>
        </w:tc>
      </w:tr>
      <w:tr w:rsidR="00D21E84" w:rsidRPr="00D21E84" w:rsidTr="00D21E84">
        <w:trPr>
          <w:trHeight w:val="465"/>
          <w:jc w:val="center"/>
        </w:trPr>
        <w:tc>
          <w:tcPr>
            <w:tcW w:w="8556" w:type="dxa"/>
            <w:gridSpan w:val="3"/>
            <w:tcBorders>
              <w:top w:val="nil"/>
              <w:left w:val="nil"/>
              <w:bottom w:val="nil"/>
              <w:right w:val="nil"/>
            </w:tcBorders>
            <w:shd w:val="clear" w:color="C00000" w:fill="C00000"/>
            <w:noWrap/>
            <w:vAlign w:val="center"/>
            <w:hideMark/>
          </w:tcPr>
          <w:p w:rsidR="00D21E84" w:rsidRPr="00D21E84" w:rsidRDefault="00D21E84" w:rsidP="00D21E84">
            <w:pPr>
              <w:spacing w:after="0" w:line="240" w:lineRule="auto"/>
              <w:jc w:val="center"/>
              <w:rPr>
                <w:rFonts w:ascii="Calibri" w:hAnsi="Calibri" w:cs="Calibri"/>
                <w:color w:val="FFFFFF"/>
                <w:lang w:eastAsia="es-MX" w:bidi="ar-SA"/>
              </w:rPr>
            </w:pPr>
            <w:r w:rsidRPr="00D21E84">
              <w:rPr>
                <w:rFonts w:ascii="Calibri" w:hAnsi="Calibri" w:cs="Calibri"/>
                <w:color w:val="FFFFFF"/>
                <w:lang w:eastAsia="es-MX" w:bidi="ar-SA"/>
              </w:rPr>
              <w:t>CHECK IN - 15:00HRS // CHECK OUT- 12:00HRS</w:t>
            </w:r>
          </w:p>
        </w:tc>
      </w:tr>
      <w:tr w:rsidR="00D21E84" w:rsidRPr="005D3B74" w:rsidTr="00D21E84">
        <w:trPr>
          <w:trHeight w:val="510"/>
          <w:jc w:val="center"/>
        </w:trPr>
        <w:tc>
          <w:tcPr>
            <w:tcW w:w="8556" w:type="dxa"/>
            <w:gridSpan w:val="3"/>
            <w:tcBorders>
              <w:top w:val="nil"/>
              <w:left w:val="nil"/>
              <w:bottom w:val="nil"/>
              <w:right w:val="nil"/>
            </w:tcBorders>
            <w:shd w:val="clear" w:color="E36C0A" w:fill="E36C0A"/>
            <w:noWrap/>
            <w:vAlign w:val="center"/>
            <w:hideMark/>
          </w:tcPr>
          <w:p w:rsidR="00D21E84" w:rsidRPr="00D21E84" w:rsidRDefault="00D21E84" w:rsidP="00D21E84">
            <w:pPr>
              <w:spacing w:after="0" w:line="240" w:lineRule="auto"/>
              <w:jc w:val="center"/>
              <w:rPr>
                <w:rFonts w:ascii="Calibri" w:hAnsi="Calibri" w:cs="Calibri"/>
                <w:color w:val="FFFFFF"/>
                <w:lang w:val="es-MX" w:eastAsia="es-MX" w:bidi="ar-SA"/>
              </w:rPr>
            </w:pPr>
            <w:r w:rsidRPr="00D21E84">
              <w:rPr>
                <w:rFonts w:ascii="Calibri" w:hAnsi="Calibri" w:cs="Calibri"/>
                <w:color w:val="FFFFFF"/>
                <w:lang w:val="es-MX" w:eastAsia="es-MX" w:bidi="ar-SA"/>
              </w:rPr>
              <w:t>Hora de salida crucero: 18:00 p. m. // Hora de llegada 07:00 a. m</w:t>
            </w:r>
          </w:p>
        </w:tc>
      </w:tr>
    </w:tbl>
    <w:p w:rsidR="00D21E84" w:rsidRDefault="00D21E84" w:rsidP="005E4C66">
      <w:pPr>
        <w:spacing w:after="0" w:line="240" w:lineRule="auto"/>
        <w:jc w:val="both"/>
        <w:rPr>
          <w:rFonts w:ascii="Arial" w:eastAsia="Arial" w:hAnsi="Arial" w:cs="Arial"/>
          <w:b/>
          <w:color w:val="FF0000"/>
          <w:sz w:val="20"/>
          <w:szCs w:val="20"/>
          <w:lang w:val="es-MX"/>
        </w:rPr>
      </w:pPr>
    </w:p>
    <w:p w:rsidR="00D21E84" w:rsidRDefault="00D21E84" w:rsidP="005E4C66">
      <w:pPr>
        <w:spacing w:after="0" w:line="240" w:lineRule="auto"/>
        <w:jc w:val="both"/>
        <w:rPr>
          <w:rFonts w:ascii="Arial" w:eastAsia="Arial" w:hAnsi="Arial" w:cs="Arial"/>
          <w:b/>
          <w:color w:val="FF0000"/>
          <w:sz w:val="20"/>
          <w:szCs w:val="20"/>
          <w:lang w:val="es-MX"/>
        </w:rPr>
      </w:pPr>
    </w:p>
    <w:tbl>
      <w:tblPr>
        <w:tblW w:w="6920" w:type="dxa"/>
        <w:jc w:val="center"/>
        <w:tblCellMar>
          <w:left w:w="70" w:type="dxa"/>
          <w:right w:w="70" w:type="dxa"/>
        </w:tblCellMar>
        <w:tblLook w:val="04A0" w:firstRow="1" w:lastRow="0" w:firstColumn="1" w:lastColumn="0" w:noHBand="0" w:noVBand="1"/>
      </w:tblPr>
      <w:tblGrid>
        <w:gridCol w:w="2378"/>
        <w:gridCol w:w="1718"/>
        <w:gridCol w:w="1339"/>
        <w:gridCol w:w="1479"/>
        <w:gridCol w:w="146"/>
      </w:tblGrid>
      <w:tr w:rsidR="005D3B74" w:rsidRPr="005D3B74" w:rsidTr="005D3B74">
        <w:trPr>
          <w:gridAfter w:val="1"/>
          <w:wAfter w:w="6" w:type="dxa"/>
          <w:trHeight w:val="464"/>
          <w:jc w:val="center"/>
        </w:trPr>
        <w:tc>
          <w:tcPr>
            <w:tcW w:w="6914" w:type="dxa"/>
            <w:gridSpan w:val="4"/>
            <w:vMerge w:val="restart"/>
            <w:tcBorders>
              <w:top w:val="nil"/>
              <w:left w:val="single" w:sz="4" w:space="0" w:color="FFFFFF"/>
              <w:bottom w:val="nil"/>
              <w:right w:val="nil"/>
            </w:tcBorders>
            <w:shd w:val="clear" w:color="2F5496" w:fill="2F5496"/>
            <w:vAlign w:val="center"/>
            <w:hideMark/>
          </w:tcPr>
          <w:p w:rsidR="005D3B74" w:rsidRPr="005D3B74" w:rsidRDefault="005D3B74" w:rsidP="005D3B74">
            <w:pPr>
              <w:spacing w:after="0" w:line="240" w:lineRule="auto"/>
              <w:jc w:val="center"/>
              <w:rPr>
                <w:rFonts w:ascii="Calibri" w:hAnsi="Calibri" w:cs="Calibri"/>
                <w:b/>
                <w:bCs/>
                <w:color w:val="FFFFFF"/>
                <w:lang w:val="es-MX" w:eastAsia="es-MX" w:bidi="ar-SA"/>
              </w:rPr>
            </w:pPr>
            <w:r w:rsidRPr="005D3B74">
              <w:rPr>
                <w:rFonts w:ascii="Calibri" w:hAnsi="Calibri" w:cs="Calibri"/>
                <w:b/>
                <w:bCs/>
                <w:color w:val="FFFFFF"/>
                <w:lang w:val="es-MX" w:eastAsia="es-MX" w:bidi="ar-SA"/>
              </w:rPr>
              <w:t>TARIFA POR PERSONA EN USD TERRESTRE + CRUCERO MSC</w:t>
            </w:r>
          </w:p>
        </w:tc>
      </w:tr>
      <w:tr w:rsidR="005D3B74" w:rsidRPr="005D3B74" w:rsidTr="005D3B74">
        <w:trPr>
          <w:trHeight w:val="345"/>
          <w:jc w:val="center"/>
        </w:trPr>
        <w:tc>
          <w:tcPr>
            <w:tcW w:w="6914" w:type="dxa"/>
            <w:gridSpan w:val="4"/>
            <w:vMerge/>
            <w:tcBorders>
              <w:top w:val="nil"/>
              <w:left w:val="single" w:sz="4" w:space="0" w:color="FFFFFF"/>
              <w:bottom w:val="nil"/>
              <w:right w:val="nil"/>
            </w:tcBorders>
            <w:vAlign w:val="center"/>
            <w:hideMark/>
          </w:tcPr>
          <w:p w:rsidR="005D3B74" w:rsidRPr="005D3B74" w:rsidRDefault="005D3B74" w:rsidP="005D3B74">
            <w:pPr>
              <w:spacing w:after="0" w:line="240" w:lineRule="auto"/>
              <w:rPr>
                <w:rFonts w:ascii="Calibri" w:hAnsi="Calibri" w:cs="Calibri"/>
                <w:b/>
                <w:bCs/>
                <w:color w:val="FFFFFF"/>
                <w:lang w:val="es-MX" w:eastAsia="es-MX" w:bidi="ar-SA"/>
              </w:rPr>
            </w:pPr>
          </w:p>
        </w:tc>
        <w:tc>
          <w:tcPr>
            <w:tcW w:w="6" w:type="dxa"/>
            <w:tcBorders>
              <w:top w:val="nil"/>
              <w:left w:val="nil"/>
              <w:bottom w:val="nil"/>
              <w:right w:val="nil"/>
            </w:tcBorders>
            <w:shd w:val="clear" w:color="auto" w:fill="auto"/>
            <w:noWrap/>
            <w:vAlign w:val="bottom"/>
            <w:hideMark/>
          </w:tcPr>
          <w:p w:rsidR="005D3B74" w:rsidRPr="005D3B74" w:rsidRDefault="005D3B74" w:rsidP="005D3B74">
            <w:pPr>
              <w:spacing w:after="0" w:line="240" w:lineRule="auto"/>
              <w:jc w:val="center"/>
              <w:rPr>
                <w:rFonts w:ascii="Calibri" w:hAnsi="Calibri" w:cs="Calibri"/>
                <w:b/>
                <w:bCs/>
                <w:color w:val="FFFFFF"/>
                <w:lang w:val="es-MX" w:eastAsia="es-MX" w:bidi="ar-SA"/>
              </w:rPr>
            </w:pPr>
          </w:p>
        </w:tc>
      </w:tr>
      <w:tr w:rsidR="005D3B74" w:rsidRPr="005D3B74" w:rsidTr="005D3B74">
        <w:trPr>
          <w:trHeight w:val="495"/>
          <w:jc w:val="center"/>
        </w:trPr>
        <w:tc>
          <w:tcPr>
            <w:tcW w:w="2378" w:type="dxa"/>
            <w:tcBorders>
              <w:top w:val="nil"/>
              <w:left w:val="single" w:sz="4" w:space="0" w:color="FFFFFF"/>
              <w:bottom w:val="nil"/>
              <w:right w:val="nil"/>
            </w:tcBorders>
            <w:shd w:val="clear" w:color="CC3300" w:fill="CC3300"/>
            <w:noWrap/>
            <w:vAlign w:val="center"/>
            <w:hideMark/>
          </w:tcPr>
          <w:p w:rsidR="005D3B74" w:rsidRPr="005D3B74" w:rsidRDefault="005D3B74" w:rsidP="005D3B74">
            <w:pPr>
              <w:spacing w:after="0" w:line="240" w:lineRule="auto"/>
              <w:rPr>
                <w:rFonts w:ascii="Calibri" w:hAnsi="Calibri" w:cs="Calibri"/>
                <w:b/>
                <w:bCs/>
                <w:color w:val="FFFFFF"/>
                <w:lang w:val="es-MX" w:eastAsia="es-MX" w:bidi="ar-SA"/>
              </w:rPr>
            </w:pPr>
            <w:r w:rsidRPr="005D3B74">
              <w:rPr>
                <w:rFonts w:ascii="Calibri" w:hAnsi="Calibri" w:cs="Calibri"/>
                <w:b/>
                <w:bCs/>
                <w:color w:val="FFFFFF"/>
                <w:lang w:val="es-MX" w:eastAsia="es-MX" w:bidi="ar-SA"/>
              </w:rPr>
              <w:t> </w:t>
            </w:r>
          </w:p>
        </w:tc>
        <w:tc>
          <w:tcPr>
            <w:tcW w:w="1718" w:type="dxa"/>
            <w:tcBorders>
              <w:top w:val="nil"/>
              <w:left w:val="nil"/>
              <w:bottom w:val="nil"/>
              <w:right w:val="nil"/>
            </w:tcBorders>
            <w:shd w:val="clear" w:color="CC3300" w:fill="CC3300"/>
            <w:noWrap/>
            <w:vAlign w:val="center"/>
            <w:hideMark/>
          </w:tcPr>
          <w:p w:rsidR="005D3B74" w:rsidRPr="005D3B74" w:rsidRDefault="005D3B74" w:rsidP="005D3B74">
            <w:pPr>
              <w:spacing w:after="0" w:line="240" w:lineRule="auto"/>
              <w:jc w:val="center"/>
              <w:rPr>
                <w:rFonts w:ascii="Calibri" w:hAnsi="Calibri" w:cs="Calibri"/>
                <w:b/>
                <w:bCs/>
                <w:color w:val="FFFFFF"/>
                <w:lang w:val="es-MX" w:eastAsia="es-MX" w:bidi="ar-SA"/>
              </w:rPr>
            </w:pPr>
            <w:r w:rsidRPr="005D3B74">
              <w:rPr>
                <w:rFonts w:ascii="Calibri" w:hAnsi="Calibri" w:cs="Calibri"/>
                <w:b/>
                <w:bCs/>
                <w:color w:val="FFFFFF"/>
                <w:lang w:val="es-MX" w:eastAsia="es-MX" w:bidi="ar-SA"/>
              </w:rPr>
              <w:t>DBL</w:t>
            </w:r>
          </w:p>
        </w:tc>
        <w:tc>
          <w:tcPr>
            <w:tcW w:w="1339" w:type="dxa"/>
            <w:tcBorders>
              <w:top w:val="nil"/>
              <w:left w:val="nil"/>
              <w:bottom w:val="nil"/>
              <w:right w:val="nil"/>
            </w:tcBorders>
            <w:shd w:val="clear" w:color="CC3300" w:fill="CC3300"/>
            <w:noWrap/>
            <w:vAlign w:val="center"/>
            <w:hideMark/>
          </w:tcPr>
          <w:p w:rsidR="005D3B74" w:rsidRPr="005D3B74" w:rsidRDefault="005D3B74" w:rsidP="005D3B74">
            <w:pPr>
              <w:spacing w:after="0" w:line="240" w:lineRule="auto"/>
              <w:jc w:val="center"/>
              <w:rPr>
                <w:rFonts w:ascii="Calibri" w:hAnsi="Calibri" w:cs="Calibri"/>
                <w:b/>
                <w:bCs/>
                <w:color w:val="FFFFFF"/>
                <w:lang w:val="es-MX" w:eastAsia="es-MX" w:bidi="ar-SA"/>
              </w:rPr>
            </w:pPr>
            <w:r w:rsidRPr="005D3B74">
              <w:rPr>
                <w:rFonts w:ascii="Calibri" w:hAnsi="Calibri" w:cs="Calibri"/>
                <w:b/>
                <w:bCs/>
                <w:color w:val="FFFFFF"/>
                <w:lang w:val="es-MX" w:eastAsia="es-MX" w:bidi="ar-SA"/>
              </w:rPr>
              <w:t>TPL</w:t>
            </w:r>
          </w:p>
        </w:tc>
        <w:tc>
          <w:tcPr>
            <w:tcW w:w="1479" w:type="dxa"/>
            <w:tcBorders>
              <w:top w:val="nil"/>
              <w:left w:val="nil"/>
              <w:bottom w:val="nil"/>
              <w:right w:val="nil"/>
            </w:tcBorders>
            <w:shd w:val="clear" w:color="CC3300" w:fill="CC3300"/>
            <w:noWrap/>
            <w:vAlign w:val="center"/>
            <w:hideMark/>
          </w:tcPr>
          <w:p w:rsidR="005D3B74" w:rsidRPr="005D3B74" w:rsidRDefault="005D3B74" w:rsidP="005D3B74">
            <w:pPr>
              <w:spacing w:after="0" w:line="240" w:lineRule="auto"/>
              <w:jc w:val="center"/>
              <w:rPr>
                <w:rFonts w:ascii="Calibri" w:hAnsi="Calibri" w:cs="Calibri"/>
                <w:b/>
                <w:bCs/>
                <w:color w:val="FFFFFF"/>
                <w:lang w:val="es-MX" w:eastAsia="es-MX" w:bidi="ar-SA"/>
              </w:rPr>
            </w:pPr>
            <w:r w:rsidRPr="005D3B74">
              <w:rPr>
                <w:rFonts w:ascii="Calibri" w:hAnsi="Calibri" w:cs="Calibri"/>
                <w:b/>
                <w:bCs/>
                <w:color w:val="FFFFFF"/>
                <w:lang w:val="es-MX" w:eastAsia="es-MX" w:bidi="ar-SA"/>
              </w:rPr>
              <w:t>SGL</w:t>
            </w:r>
          </w:p>
        </w:tc>
        <w:tc>
          <w:tcPr>
            <w:tcW w:w="6" w:type="dxa"/>
            <w:vAlign w:val="center"/>
            <w:hideMark/>
          </w:tcPr>
          <w:p w:rsidR="005D3B74" w:rsidRPr="005D3B74" w:rsidRDefault="005D3B74" w:rsidP="005D3B74">
            <w:pPr>
              <w:spacing w:after="0" w:line="240" w:lineRule="auto"/>
              <w:rPr>
                <w:rFonts w:ascii="Times New Roman" w:hAnsi="Times New Roman"/>
                <w:sz w:val="20"/>
                <w:szCs w:val="20"/>
                <w:lang w:val="es-MX" w:eastAsia="es-MX" w:bidi="ar-SA"/>
              </w:rPr>
            </w:pPr>
          </w:p>
        </w:tc>
      </w:tr>
      <w:tr w:rsidR="005D3B74" w:rsidRPr="005D3B74" w:rsidTr="005D3B74">
        <w:trPr>
          <w:trHeight w:val="510"/>
          <w:jc w:val="center"/>
        </w:trPr>
        <w:tc>
          <w:tcPr>
            <w:tcW w:w="2378"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rPr>
                <w:rFonts w:ascii="Calibri" w:hAnsi="Calibri" w:cs="Calibri"/>
                <w:b/>
                <w:bCs/>
                <w:color w:val="000000"/>
                <w:lang w:val="es-MX" w:eastAsia="es-MX" w:bidi="ar-SA"/>
              </w:rPr>
            </w:pPr>
            <w:r w:rsidRPr="005D3B74">
              <w:rPr>
                <w:rFonts w:ascii="Calibri" w:hAnsi="Calibri" w:cs="Calibri"/>
                <w:b/>
                <w:bCs/>
                <w:color w:val="000000"/>
                <w:lang w:val="es-MX" w:eastAsia="es-MX" w:bidi="ar-SA"/>
              </w:rPr>
              <w:t>CABINA INTERIOR</w:t>
            </w:r>
          </w:p>
        </w:tc>
        <w:tc>
          <w:tcPr>
            <w:tcW w:w="1718"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2,100</w:t>
            </w:r>
          </w:p>
        </w:tc>
        <w:tc>
          <w:tcPr>
            <w:tcW w:w="1339"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2,350</w:t>
            </w:r>
          </w:p>
        </w:tc>
        <w:tc>
          <w:tcPr>
            <w:tcW w:w="1479" w:type="dxa"/>
            <w:tcBorders>
              <w:top w:val="nil"/>
              <w:left w:val="nil"/>
              <w:bottom w:val="nil"/>
              <w:right w:val="nil"/>
            </w:tcBorders>
            <w:shd w:val="clear" w:color="FFFFFF" w:fill="FFFFFF"/>
            <w:noWrap/>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3500</w:t>
            </w:r>
          </w:p>
        </w:tc>
        <w:tc>
          <w:tcPr>
            <w:tcW w:w="6" w:type="dxa"/>
            <w:vAlign w:val="center"/>
            <w:hideMark/>
          </w:tcPr>
          <w:p w:rsidR="005D3B74" w:rsidRPr="005D3B74" w:rsidRDefault="005D3B74" w:rsidP="005D3B74">
            <w:pPr>
              <w:spacing w:after="0" w:line="240" w:lineRule="auto"/>
              <w:rPr>
                <w:rFonts w:ascii="Times New Roman" w:hAnsi="Times New Roman"/>
                <w:sz w:val="20"/>
                <w:szCs w:val="20"/>
                <w:lang w:val="es-MX" w:eastAsia="es-MX" w:bidi="ar-SA"/>
              </w:rPr>
            </w:pPr>
          </w:p>
        </w:tc>
      </w:tr>
      <w:tr w:rsidR="005D3B74" w:rsidRPr="005D3B74" w:rsidTr="005D3B74">
        <w:trPr>
          <w:trHeight w:val="465"/>
          <w:jc w:val="center"/>
        </w:trPr>
        <w:tc>
          <w:tcPr>
            <w:tcW w:w="2378"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rPr>
                <w:rFonts w:ascii="Calibri" w:hAnsi="Calibri" w:cs="Calibri"/>
                <w:b/>
                <w:bCs/>
                <w:color w:val="000000"/>
                <w:lang w:val="es-MX" w:eastAsia="es-MX" w:bidi="ar-SA"/>
              </w:rPr>
            </w:pPr>
            <w:r w:rsidRPr="005D3B74">
              <w:rPr>
                <w:rFonts w:ascii="Calibri" w:hAnsi="Calibri" w:cs="Calibri"/>
                <w:b/>
                <w:bCs/>
                <w:color w:val="000000"/>
                <w:lang w:val="es-MX" w:eastAsia="es-MX" w:bidi="ar-SA"/>
              </w:rPr>
              <w:t>CABINA EXTERIOR</w:t>
            </w:r>
          </w:p>
        </w:tc>
        <w:tc>
          <w:tcPr>
            <w:tcW w:w="1718"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2,260</w:t>
            </w:r>
          </w:p>
        </w:tc>
        <w:tc>
          <w:tcPr>
            <w:tcW w:w="1339"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2,510</w:t>
            </w:r>
          </w:p>
        </w:tc>
        <w:tc>
          <w:tcPr>
            <w:tcW w:w="1479" w:type="dxa"/>
            <w:tcBorders>
              <w:top w:val="nil"/>
              <w:left w:val="nil"/>
              <w:bottom w:val="nil"/>
              <w:right w:val="nil"/>
            </w:tcBorders>
            <w:shd w:val="clear" w:color="FFFFFF" w:fill="FFFFFF"/>
            <w:noWrap/>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3800</w:t>
            </w:r>
          </w:p>
        </w:tc>
        <w:tc>
          <w:tcPr>
            <w:tcW w:w="6" w:type="dxa"/>
            <w:vAlign w:val="center"/>
            <w:hideMark/>
          </w:tcPr>
          <w:p w:rsidR="005D3B74" w:rsidRPr="005D3B74" w:rsidRDefault="005D3B74" w:rsidP="005D3B74">
            <w:pPr>
              <w:spacing w:after="0" w:line="240" w:lineRule="auto"/>
              <w:rPr>
                <w:rFonts w:ascii="Times New Roman" w:hAnsi="Times New Roman"/>
                <w:sz w:val="20"/>
                <w:szCs w:val="20"/>
                <w:lang w:val="es-MX" w:eastAsia="es-MX" w:bidi="ar-SA"/>
              </w:rPr>
            </w:pPr>
          </w:p>
        </w:tc>
      </w:tr>
      <w:tr w:rsidR="005D3B74" w:rsidRPr="005D3B74" w:rsidTr="005D3B74">
        <w:trPr>
          <w:trHeight w:val="510"/>
          <w:jc w:val="center"/>
        </w:trPr>
        <w:tc>
          <w:tcPr>
            <w:tcW w:w="2378"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rPr>
                <w:rFonts w:ascii="Calibri" w:hAnsi="Calibri" w:cs="Calibri"/>
                <w:b/>
                <w:bCs/>
                <w:color w:val="000000"/>
                <w:lang w:val="es-MX" w:eastAsia="es-MX" w:bidi="ar-SA"/>
              </w:rPr>
            </w:pPr>
            <w:r w:rsidRPr="005D3B74">
              <w:rPr>
                <w:rFonts w:ascii="Calibri" w:hAnsi="Calibri" w:cs="Calibri"/>
                <w:b/>
                <w:bCs/>
                <w:color w:val="000000"/>
                <w:lang w:val="es-MX" w:eastAsia="es-MX" w:bidi="ar-SA"/>
              </w:rPr>
              <w:t>CABINA BALCON</w:t>
            </w:r>
          </w:p>
        </w:tc>
        <w:tc>
          <w:tcPr>
            <w:tcW w:w="1718"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2,380</w:t>
            </w:r>
          </w:p>
        </w:tc>
        <w:tc>
          <w:tcPr>
            <w:tcW w:w="1339" w:type="dxa"/>
            <w:tcBorders>
              <w:top w:val="nil"/>
              <w:left w:val="nil"/>
              <w:bottom w:val="nil"/>
              <w:right w:val="nil"/>
            </w:tcBorders>
            <w:shd w:val="clear" w:color="FFFFFF" w:fill="FFFFFF"/>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2,630</w:t>
            </w:r>
          </w:p>
        </w:tc>
        <w:tc>
          <w:tcPr>
            <w:tcW w:w="1479" w:type="dxa"/>
            <w:tcBorders>
              <w:top w:val="nil"/>
              <w:left w:val="nil"/>
              <w:bottom w:val="nil"/>
              <w:right w:val="nil"/>
            </w:tcBorders>
            <w:shd w:val="clear" w:color="FFFFFF" w:fill="FFFFFF"/>
            <w:noWrap/>
            <w:vAlign w:val="center"/>
            <w:hideMark/>
          </w:tcPr>
          <w:p w:rsidR="005D3B74" w:rsidRPr="005D3B74" w:rsidRDefault="005D3B74" w:rsidP="005D3B74">
            <w:pPr>
              <w:spacing w:after="0" w:line="240" w:lineRule="auto"/>
              <w:jc w:val="center"/>
              <w:rPr>
                <w:rFonts w:ascii="Calibri" w:hAnsi="Calibri" w:cs="Calibri"/>
                <w:color w:val="000000"/>
                <w:lang w:val="es-MX" w:eastAsia="es-MX" w:bidi="ar-SA"/>
              </w:rPr>
            </w:pPr>
            <w:r w:rsidRPr="005D3B74">
              <w:rPr>
                <w:rFonts w:ascii="Calibri" w:hAnsi="Calibri" w:cs="Calibri"/>
                <w:color w:val="000000"/>
                <w:lang w:val="es-MX" w:eastAsia="es-MX" w:bidi="ar-SA"/>
              </w:rPr>
              <w:t>4060</w:t>
            </w:r>
          </w:p>
        </w:tc>
        <w:tc>
          <w:tcPr>
            <w:tcW w:w="6" w:type="dxa"/>
            <w:vAlign w:val="center"/>
            <w:hideMark/>
          </w:tcPr>
          <w:p w:rsidR="005D3B74" w:rsidRPr="005D3B74" w:rsidRDefault="005D3B74" w:rsidP="005D3B74">
            <w:pPr>
              <w:spacing w:after="0" w:line="240" w:lineRule="auto"/>
              <w:rPr>
                <w:rFonts w:ascii="Times New Roman" w:hAnsi="Times New Roman"/>
                <w:sz w:val="20"/>
                <w:szCs w:val="20"/>
                <w:lang w:val="es-MX" w:eastAsia="es-MX" w:bidi="ar-SA"/>
              </w:rPr>
            </w:pPr>
          </w:p>
        </w:tc>
      </w:tr>
      <w:tr w:rsidR="005D3B74" w:rsidRPr="005D3B74" w:rsidTr="005D3B74">
        <w:trPr>
          <w:trHeight w:val="360"/>
          <w:jc w:val="center"/>
        </w:trPr>
        <w:tc>
          <w:tcPr>
            <w:tcW w:w="6914" w:type="dxa"/>
            <w:gridSpan w:val="4"/>
            <w:vMerge w:val="restart"/>
            <w:tcBorders>
              <w:top w:val="nil"/>
              <w:left w:val="single" w:sz="8" w:space="0" w:color="1E4E79"/>
              <w:bottom w:val="nil"/>
              <w:right w:val="nil"/>
            </w:tcBorders>
            <w:shd w:val="clear" w:color="2F5496" w:fill="2F5496"/>
            <w:vAlign w:val="center"/>
            <w:hideMark/>
          </w:tcPr>
          <w:p w:rsidR="005D3B74" w:rsidRPr="005D3B74" w:rsidRDefault="005D3B74" w:rsidP="005D3B74">
            <w:pPr>
              <w:spacing w:after="0" w:line="240" w:lineRule="auto"/>
              <w:jc w:val="center"/>
              <w:rPr>
                <w:rFonts w:ascii="Calibri" w:hAnsi="Calibri" w:cs="Calibri"/>
                <w:b/>
                <w:bCs/>
                <w:color w:val="FFFFFF"/>
                <w:sz w:val="20"/>
                <w:szCs w:val="20"/>
                <w:lang w:val="es-MX" w:eastAsia="es-MX" w:bidi="ar-SA"/>
              </w:rPr>
            </w:pPr>
            <w:r w:rsidRPr="005D3B74">
              <w:rPr>
                <w:rFonts w:ascii="Calibri" w:hAnsi="Calibri" w:cs="Calibri"/>
                <w:b/>
                <w:bCs/>
                <w:color w:val="FFFFFF"/>
                <w:sz w:val="20"/>
                <w:szCs w:val="20"/>
                <w:lang w:val="es-MX" w:eastAsia="es-MX" w:bidi="ar-SA"/>
              </w:rPr>
              <w:t>TARIFAS SUJETAS A CAMBIOS Y DISPONIBILIDAD SIN PREVIO AVISO</w:t>
            </w:r>
            <w:r w:rsidRPr="005D3B74">
              <w:rPr>
                <w:rFonts w:ascii="Calibri" w:hAnsi="Calibri" w:cs="Calibri"/>
                <w:b/>
                <w:bCs/>
                <w:color w:val="FFFFFF"/>
                <w:sz w:val="20"/>
                <w:szCs w:val="20"/>
                <w:lang w:val="es-MX" w:eastAsia="es-MX" w:bidi="ar-SA"/>
              </w:rPr>
              <w:br/>
              <w:t>VIGENCIA DOMINGO HASTA AGOSTO 2025</w:t>
            </w:r>
          </w:p>
        </w:tc>
        <w:tc>
          <w:tcPr>
            <w:tcW w:w="6" w:type="dxa"/>
            <w:vAlign w:val="center"/>
            <w:hideMark/>
          </w:tcPr>
          <w:p w:rsidR="005D3B74" w:rsidRPr="005D3B74" w:rsidRDefault="005D3B74" w:rsidP="005D3B74">
            <w:pPr>
              <w:spacing w:after="0" w:line="240" w:lineRule="auto"/>
              <w:rPr>
                <w:rFonts w:ascii="Times New Roman" w:hAnsi="Times New Roman"/>
                <w:sz w:val="20"/>
                <w:szCs w:val="20"/>
                <w:lang w:val="es-MX" w:eastAsia="es-MX" w:bidi="ar-SA"/>
              </w:rPr>
            </w:pPr>
          </w:p>
        </w:tc>
      </w:tr>
      <w:tr w:rsidR="005D3B74" w:rsidRPr="005D3B74" w:rsidTr="005D3B74">
        <w:trPr>
          <w:trHeight w:val="330"/>
          <w:jc w:val="center"/>
        </w:trPr>
        <w:tc>
          <w:tcPr>
            <w:tcW w:w="6914" w:type="dxa"/>
            <w:gridSpan w:val="4"/>
            <w:vMerge/>
            <w:tcBorders>
              <w:top w:val="nil"/>
              <w:left w:val="single" w:sz="8" w:space="0" w:color="1E4E79"/>
              <w:bottom w:val="nil"/>
              <w:right w:val="nil"/>
            </w:tcBorders>
            <w:vAlign w:val="center"/>
            <w:hideMark/>
          </w:tcPr>
          <w:p w:rsidR="005D3B74" w:rsidRPr="005D3B74" w:rsidRDefault="005D3B74" w:rsidP="005D3B74">
            <w:pPr>
              <w:spacing w:after="0" w:line="240" w:lineRule="auto"/>
              <w:rPr>
                <w:rFonts w:ascii="Calibri" w:hAnsi="Calibri" w:cs="Calibri"/>
                <w:b/>
                <w:bCs/>
                <w:color w:val="FFFFFF"/>
                <w:sz w:val="20"/>
                <w:szCs w:val="20"/>
                <w:lang w:val="es-MX" w:eastAsia="es-MX" w:bidi="ar-SA"/>
              </w:rPr>
            </w:pPr>
          </w:p>
        </w:tc>
        <w:tc>
          <w:tcPr>
            <w:tcW w:w="6" w:type="dxa"/>
            <w:tcBorders>
              <w:top w:val="nil"/>
              <w:left w:val="nil"/>
              <w:bottom w:val="nil"/>
              <w:right w:val="nil"/>
            </w:tcBorders>
            <w:shd w:val="clear" w:color="auto" w:fill="auto"/>
            <w:noWrap/>
            <w:vAlign w:val="bottom"/>
            <w:hideMark/>
          </w:tcPr>
          <w:p w:rsidR="005D3B74" w:rsidRPr="005D3B74" w:rsidRDefault="005D3B74" w:rsidP="005D3B74">
            <w:pPr>
              <w:spacing w:after="0" w:line="240" w:lineRule="auto"/>
              <w:jc w:val="center"/>
              <w:rPr>
                <w:rFonts w:ascii="Calibri" w:hAnsi="Calibri" w:cs="Calibri"/>
                <w:b/>
                <w:bCs/>
                <w:color w:val="FFFFFF"/>
                <w:sz w:val="20"/>
                <w:szCs w:val="20"/>
                <w:lang w:val="es-MX" w:eastAsia="es-MX" w:bidi="ar-SA"/>
              </w:rPr>
            </w:pPr>
          </w:p>
        </w:tc>
      </w:tr>
    </w:tbl>
    <w:p w:rsidR="00287DDE" w:rsidRDefault="00287DDE" w:rsidP="005E4C66">
      <w:pPr>
        <w:spacing w:after="0" w:line="240" w:lineRule="auto"/>
        <w:jc w:val="both"/>
        <w:rPr>
          <w:rFonts w:ascii="Arial" w:eastAsia="Arial" w:hAnsi="Arial" w:cs="Arial"/>
          <w:b/>
          <w:color w:val="FF0000"/>
          <w:sz w:val="20"/>
          <w:szCs w:val="20"/>
          <w:lang w:val="es-MX"/>
        </w:rPr>
      </w:pPr>
    </w:p>
    <w:p w:rsidR="008F4393" w:rsidRDefault="008F4393" w:rsidP="005E4C66">
      <w:pPr>
        <w:spacing w:after="0" w:line="240" w:lineRule="auto"/>
        <w:jc w:val="both"/>
        <w:rPr>
          <w:rFonts w:ascii="Arial" w:eastAsia="Arial" w:hAnsi="Arial" w:cs="Arial"/>
          <w:b/>
          <w:color w:val="FF0000"/>
          <w:sz w:val="20"/>
          <w:szCs w:val="20"/>
          <w:lang w:val="es-MX"/>
        </w:rPr>
      </w:pPr>
    </w:p>
    <w:tbl>
      <w:tblPr>
        <w:tblW w:w="4100" w:type="dxa"/>
        <w:jc w:val="center"/>
        <w:tblCellMar>
          <w:left w:w="70" w:type="dxa"/>
          <w:right w:w="70" w:type="dxa"/>
        </w:tblCellMar>
        <w:tblLook w:val="04A0" w:firstRow="1" w:lastRow="0" w:firstColumn="1" w:lastColumn="0" w:noHBand="0" w:noVBand="1"/>
      </w:tblPr>
      <w:tblGrid>
        <w:gridCol w:w="2380"/>
        <w:gridCol w:w="1720"/>
      </w:tblGrid>
      <w:tr w:rsidR="005D3B74" w:rsidRPr="005D3B74" w:rsidTr="005D3B74">
        <w:trPr>
          <w:trHeight w:val="510"/>
          <w:jc w:val="center"/>
        </w:trPr>
        <w:tc>
          <w:tcPr>
            <w:tcW w:w="4100" w:type="dxa"/>
            <w:gridSpan w:val="2"/>
            <w:tcBorders>
              <w:top w:val="nil"/>
              <w:left w:val="single" w:sz="4" w:space="0" w:color="FFFFFF"/>
              <w:bottom w:val="nil"/>
              <w:right w:val="nil"/>
            </w:tcBorders>
            <w:shd w:val="clear" w:color="2F5496" w:fill="2F5496"/>
            <w:vAlign w:val="center"/>
            <w:hideMark/>
          </w:tcPr>
          <w:p w:rsidR="005D3B74" w:rsidRPr="005D3B74" w:rsidRDefault="005D3B74" w:rsidP="005D3B74">
            <w:pPr>
              <w:spacing w:after="0" w:line="240" w:lineRule="auto"/>
              <w:jc w:val="center"/>
              <w:rPr>
                <w:rFonts w:ascii="Calibri" w:hAnsi="Calibri" w:cs="Calibri"/>
                <w:b/>
                <w:bCs/>
                <w:color w:val="FFFFFF"/>
                <w:sz w:val="20"/>
                <w:szCs w:val="20"/>
                <w:lang w:val="es-MX" w:eastAsia="es-MX" w:bidi="ar-SA"/>
              </w:rPr>
            </w:pPr>
            <w:r w:rsidRPr="005D3B74">
              <w:rPr>
                <w:rFonts w:ascii="Calibri" w:hAnsi="Calibri" w:cs="Calibri"/>
                <w:b/>
                <w:bCs/>
                <w:color w:val="FFFFFF"/>
                <w:sz w:val="20"/>
                <w:szCs w:val="20"/>
                <w:lang w:val="es-MX" w:eastAsia="es-MX" w:bidi="ar-SA"/>
              </w:rPr>
              <w:t>LLEGADAS ESPECIFICAS SERVICIOS TERRESTRES: DOMINGO (</w:t>
            </w:r>
            <w:proofErr w:type="gramStart"/>
            <w:r w:rsidRPr="005D3B74">
              <w:rPr>
                <w:rFonts w:ascii="Calibri" w:hAnsi="Calibri" w:cs="Calibri"/>
                <w:b/>
                <w:bCs/>
                <w:color w:val="FFFFFF"/>
                <w:sz w:val="20"/>
                <w:szCs w:val="20"/>
                <w:lang w:val="es-MX" w:eastAsia="es-MX" w:bidi="ar-SA"/>
              </w:rPr>
              <w:t>Mar</w:t>
            </w:r>
            <w:r>
              <w:rPr>
                <w:rFonts w:ascii="Calibri" w:hAnsi="Calibri" w:cs="Calibri"/>
                <w:b/>
                <w:bCs/>
                <w:color w:val="FFFFFF"/>
                <w:sz w:val="20"/>
                <w:szCs w:val="20"/>
                <w:lang w:val="es-MX" w:eastAsia="es-MX" w:bidi="ar-SA"/>
              </w:rPr>
              <w:t>zo</w:t>
            </w:r>
            <w:proofErr w:type="gramEnd"/>
            <w:r w:rsidRPr="005D3B74">
              <w:rPr>
                <w:rFonts w:ascii="Calibri" w:hAnsi="Calibri" w:cs="Calibri"/>
                <w:b/>
                <w:bCs/>
                <w:color w:val="FFFFFF"/>
                <w:sz w:val="20"/>
                <w:szCs w:val="20"/>
                <w:lang w:val="es-MX" w:eastAsia="es-MX" w:bidi="ar-SA"/>
              </w:rPr>
              <w:t xml:space="preserve"> y Abr</w:t>
            </w:r>
            <w:r>
              <w:rPr>
                <w:rFonts w:ascii="Calibri" w:hAnsi="Calibri" w:cs="Calibri"/>
                <w:b/>
                <w:bCs/>
                <w:color w:val="FFFFFF"/>
                <w:sz w:val="20"/>
                <w:szCs w:val="20"/>
                <w:lang w:val="es-MX" w:eastAsia="es-MX" w:bidi="ar-SA"/>
              </w:rPr>
              <w:t>il</w:t>
            </w:r>
            <w:r w:rsidRPr="005D3B74">
              <w:rPr>
                <w:rFonts w:ascii="Calibri" w:hAnsi="Calibri" w:cs="Calibri"/>
                <w:b/>
                <w:bCs/>
                <w:color w:val="FFFFFF"/>
                <w:sz w:val="20"/>
                <w:szCs w:val="20"/>
                <w:lang w:val="es-MX" w:eastAsia="es-MX" w:bidi="ar-SA"/>
              </w:rPr>
              <w:t xml:space="preserve"> los Viernes)</w:t>
            </w:r>
          </w:p>
        </w:tc>
      </w:tr>
      <w:tr w:rsidR="005D3B74" w:rsidRPr="005D3B74" w:rsidTr="005D3B74">
        <w:trPr>
          <w:trHeight w:val="330"/>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Marzo: 7, 14, 21, 28</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C55A11"/>
                <w:lang w:val="es-MX" w:eastAsia="es-MX" w:bidi="ar-SA"/>
              </w:rPr>
            </w:pPr>
            <w:r w:rsidRPr="005D3B74">
              <w:rPr>
                <w:rFonts w:ascii="Calibri" w:hAnsi="Calibri" w:cs="Calibri"/>
                <w:b/>
                <w:bCs/>
                <w:color w:val="C55A11"/>
                <w:lang w:val="es-MX" w:eastAsia="es-MX" w:bidi="ar-SA"/>
              </w:rPr>
              <w:t> </w:t>
            </w:r>
          </w:p>
        </w:tc>
      </w:tr>
      <w:tr w:rsidR="005D3B74" w:rsidRPr="005D3B74" w:rsidTr="005D3B74">
        <w:trPr>
          <w:trHeight w:val="28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Abril: 4</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25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Mayo: 4, 11, 18, 25</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25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Junio: 1, 8, 15, 22, 29</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285"/>
          <w:jc w:val="center"/>
        </w:trPr>
        <w:tc>
          <w:tcPr>
            <w:tcW w:w="2380" w:type="dxa"/>
            <w:tcBorders>
              <w:top w:val="nil"/>
              <w:left w:val="single" w:sz="4" w:space="0" w:color="000000"/>
              <w:bottom w:val="nil"/>
              <w:right w:val="nil"/>
            </w:tcBorders>
            <w:shd w:val="clear" w:color="FFFFFF" w:fill="FFFFFF"/>
            <w:vAlign w:val="center"/>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Julio: 6, 13, 20, 27</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25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Agosto: 3, 10, 17, 24</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C55A11"/>
                <w:lang w:val="es-MX" w:eastAsia="es-MX" w:bidi="ar-SA"/>
              </w:rPr>
            </w:pPr>
            <w:r w:rsidRPr="005D3B74">
              <w:rPr>
                <w:rFonts w:ascii="Calibri" w:hAnsi="Calibri" w:cs="Calibri"/>
                <w:b/>
                <w:bCs/>
                <w:color w:val="C55A11"/>
                <w:lang w:val="es-MX" w:eastAsia="es-MX" w:bidi="ar-SA"/>
              </w:rPr>
              <w:t> </w:t>
            </w:r>
          </w:p>
        </w:tc>
      </w:tr>
      <w:tr w:rsidR="005D3B74" w:rsidRPr="005D3B74" w:rsidTr="005D3B74">
        <w:trPr>
          <w:trHeight w:val="270"/>
          <w:jc w:val="center"/>
        </w:trPr>
        <w:tc>
          <w:tcPr>
            <w:tcW w:w="4100" w:type="dxa"/>
            <w:gridSpan w:val="2"/>
            <w:tcBorders>
              <w:top w:val="nil"/>
              <w:left w:val="single" w:sz="8" w:space="0" w:color="1E4E79"/>
              <w:bottom w:val="nil"/>
              <w:right w:val="nil"/>
            </w:tcBorders>
            <w:shd w:val="clear" w:color="2F5496" w:fill="2F5496"/>
            <w:vAlign w:val="center"/>
            <w:hideMark/>
          </w:tcPr>
          <w:p w:rsidR="005D3B74" w:rsidRPr="005D3B74" w:rsidRDefault="005D3B74" w:rsidP="005D3B74">
            <w:pPr>
              <w:spacing w:after="0" w:line="240" w:lineRule="auto"/>
              <w:jc w:val="center"/>
              <w:rPr>
                <w:rFonts w:ascii="Calibri" w:hAnsi="Calibri" w:cs="Calibri"/>
                <w:b/>
                <w:bCs/>
                <w:color w:val="FFFFFF"/>
                <w:sz w:val="20"/>
                <w:szCs w:val="20"/>
                <w:lang w:val="es-MX" w:eastAsia="es-MX" w:bidi="ar-SA"/>
              </w:rPr>
            </w:pPr>
            <w:r w:rsidRPr="005D3B74">
              <w:rPr>
                <w:rFonts w:ascii="Calibri" w:hAnsi="Calibri" w:cs="Calibri"/>
                <w:b/>
                <w:bCs/>
                <w:color w:val="FFFFFF"/>
                <w:sz w:val="20"/>
                <w:szCs w:val="20"/>
                <w:lang w:val="es-MX" w:eastAsia="es-MX" w:bidi="ar-SA"/>
              </w:rPr>
              <w:t>SALIDAS SUJETAS A DISPONIBILIDAD</w:t>
            </w:r>
          </w:p>
        </w:tc>
      </w:tr>
      <w:tr w:rsidR="005D3B74" w:rsidRPr="005D3B74" w:rsidTr="005D3B74">
        <w:trPr>
          <w:trHeight w:val="240"/>
          <w:jc w:val="center"/>
        </w:trPr>
        <w:tc>
          <w:tcPr>
            <w:tcW w:w="2380" w:type="dxa"/>
            <w:tcBorders>
              <w:top w:val="nil"/>
              <w:left w:val="nil"/>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c>
          <w:tcPr>
            <w:tcW w:w="1720" w:type="dxa"/>
            <w:tcBorders>
              <w:top w:val="nil"/>
              <w:left w:val="nil"/>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255"/>
          <w:jc w:val="center"/>
        </w:trPr>
        <w:tc>
          <w:tcPr>
            <w:tcW w:w="2380" w:type="dxa"/>
            <w:tcBorders>
              <w:top w:val="nil"/>
              <w:left w:val="nil"/>
              <w:bottom w:val="nil"/>
              <w:right w:val="nil"/>
            </w:tcBorders>
            <w:shd w:val="clear" w:color="FFFFFF" w:fill="FFFFFF"/>
            <w:noWrap/>
            <w:vAlign w:val="center"/>
            <w:hideMark/>
          </w:tcPr>
          <w:p w:rsidR="005D3B74" w:rsidRPr="005D3B74" w:rsidRDefault="005D3B74" w:rsidP="005D3B74">
            <w:pPr>
              <w:spacing w:after="0" w:line="240" w:lineRule="auto"/>
              <w:rPr>
                <w:rFonts w:ascii="Calibri" w:hAnsi="Calibri" w:cs="Calibri"/>
                <w:b/>
                <w:bCs/>
                <w:color w:val="FFFFFF"/>
                <w:lang w:val="es-MX" w:eastAsia="es-MX" w:bidi="ar-SA"/>
              </w:rPr>
            </w:pPr>
            <w:r w:rsidRPr="005D3B74">
              <w:rPr>
                <w:rFonts w:ascii="Calibri" w:hAnsi="Calibri" w:cs="Calibri"/>
                <w:b/>
                <w:bCs/>
                <w:color w:val="FFFFFF"/>
                <w:lang w:val="es-MX" w:eastAsia="es-MX" w:bidi="ar-SA"/>
              </w:rPr>
              <w:t> </w:t>
            </w:r>
          </w:p>
        </w:tc>
        <w:tc>
          <w:tcPr>
            <w:tcW w:w="1720" w:type="dxa"/>
            <w:tcBorders>
              <w:top w:val="nil"/>
              <w:left w:val="nil"/>
              <w:bottom w:val="nil"/>
              <w:right w:val="nil"/>
            </w:tcBorders>
            <w:shd w:val="clear" w:color="FFFFFF" w:fill="FFFFFF"/>
            <w:noWrap/>
            <w:vAlign w:val="center"/>
            <w:hideMark/>
          </w:tcPr>
          <w:p w:rsidR="005D3B74" w:rsidRPr="005D3B74" w:rsidRDefault="005D3B74" w:rsidP="005D3B74">
            <w:pPr>
              <w:spacing w:after="0" w:line="240" w:lineRule="auto"/>
              <w:rPr>
                <w:rFonts w:ascii="Calibri" w:hAnsi="Calibri" w:cs="Calibri"/>
                <w:b/>
                <w:bCs/>
                <w:color w:val="FFFFFF"/>
                <w:lang w:val="es-MX" w:eastAsia="es-MX" w:bidi="ar-SA"/>
              </w:rPr>
            </w:pPr>
            <w:r w:rsidRPr="005D3B74">
              <w:rPr>
                <w:rFonts w:ascii="Calibri" w:hAnsi="Calibri" w:cs="Calibri"/>
                <w:b/>
                <w:bCs/>
                <w:color w:val="FFFFFF"/>
                <w:lang w:val="es-MX" w:eastAsia="es-MX" w:bidi="ar-SA"/>
              </w:rPr>
              <w:t> </w:t>
            </w:r>
          </w:p>
        </w:tc>
      </w:tr>
      <w:tr w:rsidR="005D3B74" w:rsidRPr="005D3B74" w:rsidTr="005D3B74">
        <w:trPr>
          <w:trHeight w:val="555"/>
          <w:jc w:val="center"/>
        </w:trPr>
        <w:tc>
          <w:tcPr>
            <w:tcW w:w="4100" w:type="dxa"/>
            <w:gridSpan w:val="2"/>
            <w:tcBorders>
              <w:top w:val="nil"/>
              <w:left w:val="single" w:sz="4" w:space="0" w:color="FFFFFF"/>
              <w:bottom w:val="nil"/>
              <w:right w:val="nil"/>
            </w:tcBorders>
            <w:shd w:val="clear" w:color="2F5496" w:fill="2F5496"/>
            <w:vAlign w:val="center"/>
            <w:hideMark/>
          </w:tcPr>
          <w:p w:rsidR="005D3B74" w:rsidRPr="005D3B74" w:rsidRDefault="005D3B74" w:rsidP="005D3B74">
            <w:pPr>
              <w:spacing w:after="0" w:line="240" w:lineRule="auto"/>
              <w:jc w:val="center"/>
              <w:rPr>
                <w:rFonts w:ascii="Calibri" w:hAnsi="Calibri" w:cs="Calibri"/>
                <w:b/>
                <w:bCs/>
                <w:color w:val="FFFFFF"/>
                <w:sz w:val="20"/>
                <w:szCs w:val="20"/>
                <w:lang w:val="es-MX" w:eastAsia="es-MX" w:bidi="ar-SA"/>
              </w:rPr>
            </w:pPr>
            <w:r w:rsidRPr="005D3B74">
              <w:rPr>
                <w:rFonts w:ascii="Calibri" w:hAnsi="Calibri" w:cs="Calibri"/>
                <w:b/>
                <w:bCs/>
                <w:color w:val="FFFFFF"/>
                <w:sz w:val="20"/>
                <w:szCs w:val="20"/>
                <w:lang w:val="es-MX" w:eastAsia="es-MX" w:bidi="ar-SA"/>
              </w:rPr>
              <w:t>SALIDAS DE CRUCERO: MIERCOLES (</w:t>
            </w:r>
            <w:proofErr w:type="gramStart"/>
            <w:r w:rsidRPr="005D3B74">
              <w:rPr>
                <w:rFonts w:ascii="Calibri" w:hAnsi="Calibri" w:cs="Calibri"/>
                <w:b/>
                <w:bCs/>
                <w:color w:val="FFFFFF"/>
                <w:sz w:val="20"/>
                <w:szCs w:val="20"/>
                <w:lang w:val="es-MX" w:eastAsia="es-MX" w:bidi="ar-SA"/>
              </w:rPr>
              <w:t>Mar</w:t>
            </w:r>
            <w:r>
              <w:rPr>
                <w:rFonts w:ascii="Calibri" w:hAnsi="Calibri" w:cs="Calibri"/>
                <w:b/>
                <w:bCs/>
                <w:color w:val="FFFFFF"/>
                <w:sz w:val="20"/>
                <w:szCs w:val="20"/>
                <w:lang w:val="es-MX" w:eastAsia="es-MX" w:bidi="ar-SA"/>
              </w:rPr>
              <w:t>zo</w:t>
            </w:r>
            <w:proofErr w:type="gramEnd"/>
            <w:r w:rsidRPr="005D3B74">
              <w:rPr>
                <w:rFonts w:ascii="Calibri" w:hAnsi="Calibri" w:cs="Calibri"/>
                <w:b/>
                <w:bCs/>
                <w:color w:val="FFFFFF"/>
                <w:sz w:val="20"/>
                <w:szCs w:val="20"/>
                <w:lang w:val="es-MX" w:eastAsia="es-MX" w:bidi="ar-SA"/>
              </w:rPr>
              <w:t xml:space="preserve"> y Abr</w:t>
            </w:r>
            <w:r>
              <w:rPr>
                <w:rFonts w:ascii="Calibri" w:hAnsi="Calibri" w:cs="Calibri"/>
                <w:b/>
                <w:bCs/>
                <w:color w:val="FFFFFF"/>
                <w:sz w:val="20"/>
                <w:szCs w:val="20"/>
                <w:lang w:val="es-MX" w:eastAsia="es-MX" w:bidi="ar-SA"/>
              </w:rPr>
              <w:t>il</w:t>
            </w:r>
            <w:r w:rsidRPr="005D3B74">
              <w:rPr>
                <w:rFonts w:ascii="Calibri" w:hAnsi="Calibri" w:cs="Calibri"/>
                <w:b/>
                <w:bCs/>
                <w:color w:val="FFFFFF"/>
                <w:sz w:val="20"/>
                <w:szCs w:val="20"/>
                <w:lang w:val="es-MX" w:eastAsia="es-MX" w:bidi="ar-SA"/>
              </w:rPr>
              <w:t xml:space="preserve"> los Lunes)</w:t>
            </w:r>
          </w:p>
        </w:tc>
      </w:tr>
      <w:tr w:rsidR="005D3B74" w:rsidRPr="005D3B74" w:rsidTr="005D3B74">
        <w:trPr>
          <w:trHeight w:val="31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 xml:space="preserve">Marzo: 10, 17, 24, 31 </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C55A11"/>
                <w:lang w:val="es-MX" w:eastAsia="es-MX" w:bidi="ar-SA"/>
              </w:rPr>
            </w:pPr>
            <w:r w:rsidRPr="005D3B74">
              <w:rPr>
                <w:rFonts w:ascii="Calibri" w:hAnsi="Calibri" w:cs="Calibri"/>
                <w:b/>
                <w:bCs/>
                <w:color w:val="C55A11"/>
                <w:lang w:val="es-MX" w:eastAsia="es-MX" w:bidi="ar-SA"/>
              </w:rPr>
              <w:t> </w:t>
            </w:r>
          </w:p>
        </w:tc>
      </w:tr>
      <w:tr w:rsidR="005D3B74" w:rsidRPr="005D3B74" w:rsidTr="005D3B74">
        <w:trPr>
          <w:trHeight w:val="31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Abril: 7</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34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Mayo: 7, 14, 21, 28</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390"/>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Junio: 4, 11, 18, 25</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375"/>
          <w:jc w:val="center"/>
        </w:trPr>
        <w:tc>
          <w:tcPr>
            <w:tcW w:w="2380" w:type="dxa"/>
            <w:tcBorders>
              <w:top w:val="nil"/>
              <w:left w:val="single" w:sz="4" w:space="0" w:color="000000"/>
              <w:bottom w:val="nil"/>
              <w:right w:val="nil"/>
            </w:tcBorders>
            <w:shd w:val="clear" w:color="FFFFFF" w:fill="FFFFFF"/>
            <w:vAlign w:val="center"/>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Julio: 2, 9, 16, 23, 30</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color w:val="000000"/>
                <w:lang w:val="es-MX" w:eastAsia="es-MX" w:bidi="ar-SA"/>
              </w:rPr>
            </w:pPr>
            <w:r w:rsidRPr="005D3B74">
              <w:rPr>
                <w:rFonts w:ascii="Calibri" w:hAnsi="Calibri" w:cs="Calibri"/>
                <w:color w:val="000000"/>
                <w:lang w:val="es-MX" w:eastAsia="es-MX" w:bidi="ar-SA"/>
              </w:rPr>
              <w:t> </w:t>
            </w:r>
          </w:p>
        </w:tc>
      </w:tr>
      <w:tr w:rsidR="005D3B74" w:rsidRPr="005D3B74" w:rsidTr="005D3B74">
        <w:trPr>
          <w:trHeight w:val="465"/>
          <w:jc w:val="center"/>
        </w:trPr>
        <w:tc>
          <w:tcPr>
            <w:tcW w:w="2380" w:type="dxa"/>
            <w:tcBorders>
              <w:top w:val="nil"/>
              <w:left w:val="single" w:sz="4" w:space="0" w:color="000000"/>
              <w:bottom w:val="nil"/>
              <w:right w:val="nil"/>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000000"/>
                <w:sz w:val="20"/>
                <w:szCs w:val="20"/>
                <w:lang w:val="es-MX" w:eastAsia="es-MX" w:bidi="ar-SA"/>
              </w:rPr>
            </w:pPr>
            <w:r w:rsidRPr="005D3B74">
              <w:rPr>
                <w:rFonts w:ascii="Calibri" w:hAnsi="Calibri" w:cs="Calibri"/>
                <w:b/>
                <w:bCs/>
                <w:color w:val="000000"/>
                <w:sz w:val="20"/>
                <w:szCs w:val="20"/>
                <w:lang w:val="es-MX" w:eastAsia="es-MX" w:bidi="ar-SA"/>
              </w:rPr>
              <w:t>Agosto: 6, 13, 20, 27</w:t>
            </w:r>
          </w:p>
        </w:tc>
        <w:tc>
          <w:tcPr>
            <w:tcW w:w="1720" w:type="dxa"/>
            <w:tcBorders>
              <w:top w:val="nil"/>
              <w:left w:val="nil"/>
              <w:bottom w:val="nil"/>
              <w:right w:val="single" w:sz="4" w:space="0" w:color="000000"/>
            </w:tcBorders>
            <w:shd w:val="clear" w:color="FFFFFF" w:fill="FFFFFF"/>
            <w:noWrap/>
            <w:vAlign w:val="bottom"/>
            <w:hideMark/>
          </w:tcPr>
          <w:p w:rsidR="005D3B74" w:rsidRPr="005D3B74" w:rsidRDefault="005D3B74" w:rsidP="005D3B74">
            <w:pPr>
              <w:spacing w:after="0" w:line="240" w:lineRule="auto"/>
              <w:rPr>
                <w:rFonts w:ascii="Calibri" w:hAnsi="Calibri" w:cs="Calibri"/>
                <w:b/>
                <w:bCs/>
                <w:color w:val="C55A11"/>
                <w:lang w:val="es-MX" w:eastAsia="es-MX" w:bidi="ar-SA"/>
              </w:rPr>
            </w:pPr>
            <w:r w:rsidRPr="005D3B74">
              <w:rPr>
                <w:rFonts w:ascii="Calibri" w:hAnsi="Calibri" w:cs="Calibri"/>
                <w:b/>
                <w:bCs/>
                <w:color w:val="C55A11"/>
                <w:lang w:val="es-MX" w:eastAsia="es-MX" w:bidi="ar-SA"/>
              </w:rPr>
              <w:t> </w:t>
            </w:r>
          </w:p>
        </w:tc>
      </w:tr>
      <w:tr w:rsidR="005D3B74" w:rsidRPr="005D3B74" w:rsidTr="005D3B74">
        <w:trPr>
          <w:trHeight w:val="480"/>
          <w:jc w:val="center"/>
        </w:trPr>
        <w:tc>
          <w:tcPr>
            <w:tcW w:w="4100" w:type="dxa"/>
            <w:gridSpan w:val="2"/>
            <w:tcBorders>
              <w:top w:val="nil"/>
              <w:left w:val="single" w:sz="8" w:space="0" w:color="1E4E79"/>
              <w:bottom w:val="nil"/>
              <w:right w:val="nil"/>
            </w:tcBorders>
            <w:shd w:val="clear" w:color="2F5496" w:fill="2F5496"/>
            <w:vAlign w:val="center"/>
            <w:hideMark/>
          </w:tcPr>
          <w:p w:rsidR="005D3B74" w:rsidRPr="005D3B74" w:rsidRDefault="005D3B74" w:rsidP="005D3B74">
            <w:pPr>
              <w:spacing w:after="0" w:line="240" w:lineRule="auto"/>
              <w:jc w:val="center"/>
              <w:rPr>
                <w:rFonts w:ascii="Calibri" w:hAnsi="Calibri" w:cs="Calibri"/>
                <w:b/>
                <w:bCs/>
                <w:color w:val="FFFFFF"/>
                <w:sz w:val="20"/>
                <w:szCs w:val="20"/>
                <w:lang w:val="es-MX" w:eastAsia="es-MX" w:bidi="ar-SA"/>
              </w:rPr>
            </w:pPr>
            <w:r w:rsidRPr="005D3B74">
              <w:rPr>
                <w:rFonts w:ascii="Calibri" w:hAnsi="Calibri" w:cs="Calibri"/>
                <w:b/>
                <w:bCs/>
                <w:color w:val="FFFFFF"/>
                <w:sz w:val="20"/>
                <w:szCs w:val="20"/>
                <w:lang w:val="es-MX" w:eastAsia="es-MX" w:bidi="ar-SA"/>
              </w:rPr>
              <w:t>SALIDAS SUJETAS A DISPONIBILIDAD</w:t>
            </w:r>
          </w:p>
        </w:tc>
      </w:tr>
    </w:tbl>
    <w:p w:rsidR="008F4393" w:rsidRDefault="008F4393" w:rsidP="005E4C66">
      <w:pPr>
        <w:spacing w:after="0" w:line="240" w:lineRule="auto"/>
        <w:jc w:val="both"/>
        <w:rPr>
          <w:rFonts w:ascii="Arial" w:eastAsia="Arial" w:hAnsi="Arial" w:cs="Arial"/>
          <w:b/>
          <w:color w:val="FF0000"/>
          <w:sz w:val="20"/>
          <w:szCs w:val="20"/>
          <w:lang w:val="es-MX"/>
        </w:rPr>
      </w:pPr>
    </w:p>
    <w:p w:rsidR="008F4393" w:rsidRDefault="008F4393" w:rsidP="005E4C66">
      <w:pPr>
        <w:spacing w:after="0" w:line="240" w:lineRule="auto"/>
        <w:jc w:val="both"/>
        <w:rPr>
          <w:rFonts w:ascii="Arial" w:eastAsia="Arial" w:hAnsi="Arial" w:cs="Arial"/>
          <w:b/>
          <w:color w:val="FF0000"/>
          <w:sz w:val="20"/>
          <w:szCs w:val="20"/>
          <w:lang w:val="es-MX"/>
        </w:rPr>
      </w:pPr>
    </w:p>
    <w:p w:rsidR="00287DDE" w:rsidRDefault="00287DDE" w:rsidP="005E4C66">
      <w:pPr>
        <w:spacing w:after="0" w:line="240" w:lineRule="auto"/>
        <w:jc w:val="both"/>
        <w:rPr>
          <w:rFonts w:ascii="Arial" w:eastAsia="Arial" w:hAnsi="Arial" w:cs="Arial"/>
          <w:b/>
          <w:color w:val="FF0000"/>
          <w:sz w:val="20"/>
          <w:szCs w:val="20"/>
          <w:lang w:val="es-MX"/>
        </w:rPr>
      </w:pPr>
    </w:p>
    <w:p w:rsidR="002E5C5F" w:rsidRDefault="002E5C5F" w:rsidP="002E5C5F">
      <w:pPr>
        <w:spacing w:after="0" w:line="240" w:lineRule="auto"/>
        <w:jc w:val="center"/>
        <w:rPr>
          <w:rFonts w:ascii="Arial" w:eastAsia="Arial" w:hAnsi="Arial" w:cs="Arial"/>
          <w:b/>
          <w:color w:val="FF0000"/>
          <w:sz w:val="20"/>
          <w:szCs w:val="20"/>
          <w:lang w:val="es-MX"/>
        </w:rPr>
      </w:pPr>
      <w:r>
        <w:rPr>
          <w:rFonts w:ascii="Arial" w:eastAsia="Arial" w:hAnsi="Arial" w:cs="Arial"/>
          <w:b/>
          <w:color w:val="FF0000"/>
          <w:sz w:val="20"/>
          <w:szCs w:val="20"/>
          <w:lang w:val="es-MX"/>
        </w:rPr>
        <w:t>RUTA DEL CRUCERO SUJETA A CAMBIOS (DEPENDIENDO LA FECHA DE SALIDA)</w:t>
      </w: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E22466" w:rsidP="005E4C66">
      <w:pPr>
        <w:spacing w:after="0" w:line="240" w:lineRule="auto"/>
        <w:jc w:val="both"/>
        <w:rPr>
          <w:rFonts w:ascii="Arial" w:eastAsia="Arial" w:hAnsi="Arial" w:cs="Arial"/>
          <w:b/>
          <w:color w:val="FF0000"/>
          <w:sz w:val="20"/>
          <w:szCs w:val="20"/>
          <w:lang w:val="es-MX"/>
        </w:rPr>
      </w:pPr>
      <w:r>
        <w:rPr>
          <w:noProof/>
        </w:rPr>
        <w:drawing>
          <wp:anchor distT="0" distB="0" distL="114300" distR="114300" simplePos="0" relativeHeight="251660288" behindDoc="0" locked="0" layoutInCell="1" allowOverlap="1" wp14:anchorId="3A7172B2" wp14:editId="2D49D84D">
            <wp:simplePos x="0" y="0"/>
            <wp:positionH relativeFrom="margin">
              <wp:posOffset>1203325</wp:posOffset>
            </wp:positionH>
            <wp:positionV relativeFrom="paragraph">
              <wp:posOffset>5715</wp:posOffset>
            </wp:positionV>
            <wp:extent cx="3891005" cy="2571750"/>
            <wp:effectExtent l="0" t="0" r="0" b="0"/>
            <wp:wrapNone/>
            <wp:docPr id="486707683"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07683" name="Imagen 1" descr="Map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1005"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E22466" w:rsidRDefault="00E22466" w:rsidP="005E4C66">
      <w:pPr>
        <w:spacing w:after="0" w:line="240" w:lineRule="auto"/>
        <w:jc w:val="both"/>
        <w:rPr>
          <w:rFonts w:ascii="Arial" w:eastAsia="Arial" w:hAnsi="Arial" w:cs="Arial"/>
          <w:b/>
          <w:color w:val="FF0000"/>
          <w:sz w:val="20"/>
          <w:szCs w:val="20"/>
          <w:lang w:val="es-MX"/>
        </w:rPr>
      </w:pPr>
    </w:p>
    <w:p w:rsidR="002E5C5F" w:rsidRDefault="002E5C5F" w:rsidP="005E4C66">
      <w:pPr>
        <w:spacing w:after="0" w:line="240" w:lineRule="auto"/>
        <w:jc w:val="both"/>
        <w:rPr>
          <w:rFonts w:ascii="Arial" w:eastAsia="Arial" w:hAnsi="Arial" w:cs="Arial"/>
          <w:b/>
          <w:color w:val="FF0000"/>
          <w:sz w:val="20"/>
          <w:szCs w:val="20"/>
          <w:lang w:val="es-MX"/>
        </w:rPr>
      </w:pPr>
    </w:p>
    <w:p w:rsidR="00B67ED5" w:rsidRPr="00F7777E" w:rsidRDefault="00AE5048" w:rsidP="005E4C66">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AA4677" w:rsidRPr="002E5C5F"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w:t>
      </w:r>
      <w:r w:rsidR="00E22466">
        <w:rPr>
          <w:rFonts w:ascii="Arial" w:eastAsia="Arial" w:hAnsi="Arial" w:cs="Arial"/>
          <w:color w:val="000000"/>
          <w:sz w:val="20"/>
          <w:szCs w:val="20"/>
          <w:lang w:val="es-MX"/>
        </w:rPr>
        <w:t>s.</w:t>
      </w:r>
    </w:p>
    <w:sectPr w:rsidR="00AA4677" w:rsidRPr="002E5C5F" w:rsidSect="00075841">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462A" w:rsidRDefault="00DB462A" w:rsidP="00450C15">
      <w:pPr>
        <w:spacing w:after="0" w:line="240" w:lineRule="auto"/>
      </w:pPr>
      <w:r>
        <w:separator/>
      </w:r>
    </w:p>
  </w:endnote>
  <w:endnote w:type="continuationSeparator" w:id="0">
    <w:p w:rsidR="00DB462A" w:rsidRDefault="00DB462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59E388" wp14:editId="457AAEC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BA2F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462A" w:rsidRDefault="00DB462A" w:rsidP="00450C15">
      <w:pPr>
        <w:spacing w:after="0" w:line="240" w:lineRule="auto"/>
      </w:pPr>
      <w:r>
        <w:separator/>
      </w:r>
    </w:p>
  </w:footnote>
  <w:footnote w:type="continuationSeparator" w:id="0">
    <w:p w:rsidR="00DB462A" w:rsidRDefault="00DB462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769670F" wp14:editId="21A39167">
              <wp:simplePos x="0" y="0"/>
              <wp:positionH relativeFrom="column">
                <wp:posOffset>-613764</wp:posOffset>
              </wp:positionH>
              <wp:positionV relativeFrom="paragraph">
                <wp:posOffset>-450215</wp:posOffset>
              </wp:positionV>
              <wp:extent cx="5518297" cy="1158491"/>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5518297" cy="1158491"/>
                      </a:xfrm>
                      <a:prstGeom prst="rect">
                        <a:avLst/>
                      </a:prstGeom>
                      <a:noFill/>
                      <a:ln>
                        <a:noFill/>
                      </a:ln>
                    </wps:spPr>
                    <wps:txbx>
                      <w:txbxContent>
                        <w:p w:rsidR="00D76FCA" w:rsidRDefault="00D21E84" w:rsidP="00814545">
                          <w:pPr>
                            <w:spacing w:after="0"/>
                            <w:rPr>
                              <w:rFonts w:asciiTheme="minorHAnsi" w:eastAsia="Merriweather" w:hAnsiTheme="minorHAnsi" w:cs="Merriweather"/>
                              <w:b/>
                              <w:color w:val="FFFFFF" w:themeColor="background1"/>
                              <w:sz w:val="44"/>
                              <w:szCs w:val="20"/>
                              <w:lang w:val="es-MX"/>
                            </w:rPr>
                          </w:pPr>
                          <w:r>
                            <w:rPr>
                              <w:rFonts w:asciiTheme="minorHAnsi" w:eastAsia="Merriweather" w:hAnsiTheme="minorHAnsi" w:cs="Merriweather"/>
                              <w:b/>
                              <w:color w:val="FFFFFF" w:themeColor="background1"/>
                              <w:sz w:val="44"/>
                              <w:szCs w:val="20"/>
                              <w:lang w:val="es-MX"/>
                            </w:rPr>
                            <w:t>ROMA</w:t>
                          </w:r>
                          <w:r w:rsidR="00777171" w:rsidRPr="003F7D5A">
                            <w:rPr>
                              <w:rFonts w:asciiTheme="minorHAnsi" w:eastAsia="Merriweather" w:hAnsiTheme="minorHAnsi" w:cs="Merriweather"/>
                              <w:b/>
                              <w:color w:val="FFFFFF" w:themeColor="background1"/>
                              <w:sz w:val="44"/>
                              <w:szCs w:val="20"/>
                              <w:lang w:val="es-MX"/>
                            </w:rPr>
                            <w:t xml:space="preserve"> </w:t>
                          </w:r>
                          <w:r w:rsidR="00814545" w:rsidRPr="00814545">
                            <w:rPr>
                              <w:rFonts w:asciiTheme="minorHAnsi" w:eastAsia="Merriweather" w:hAnsiTheme="minorHAnsi" w:cs="Merriweather"/>
                              <w:b/>
                              <w:color w:val="FFFFFF" w:themeColor="background1"/>
                              <w:sz w:val="44"/>
                              <w:szCs w:val="20"/>
                              <w:lang w:val="es-MX"/>
                            </w:rPr>
                            <w:t>Y NAVEGACIÓN POR EL MEDITERRÁNEO</w:t>
                          </w:r>
                        </w:p>
                        <w:p w:rsidR="00A34BEE" w:rsidRPr="00724BED" w:rsidRDefault="005D3B74" w:rsidP="00867E8B">
                          <w:pPr>
                            <w:rPr>
                              <w:rFonts w:asciiTheme="minorHAnsi" w:eastAsia="Merriweather" w:hAnsiTheme="minorHAnsi" w:cs="Merriweather"/>
                              <w:b/>
                              <w:color w:val="FFFFFF" w:themeColor="background1"/>
                              <w:sz w:val="28"/>
                              <w:szCs w:val="18"/>
                              <w:lang w:val="es-MX"/>
                            </w:rPr>
                          </w:pPr>
                          <w:r>
                            <w:rPr>
                              <w:rFonts w:asciiTheme="minorHAnsi" w:eastAsia="Merriweather" w:hAnsiTheme="minorHAnsi" w:cs="Merriweather"/>
                              <w:b/>
                              <w:color w:val="FFFFFF" w:themeColor="background1"/>
                              <w:sz w:val="28"/>
                              <w:szCs w:val="18"/>
                              <w:lang w:val="es-MX"/>
                            </w:rPr>
                            <w:t>2564-N2025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9670F" id="_x0000_t202" coordsize="21600,21600" o:spt="202" path="m,l,21600r21600,l21600,xe">
              <v:stroke joinstyle="miter"/>
              <v:path gradientshapeok="t" o:connecttype="rect"/>
            </v:shapetype>
            <v:shape id="Cuadro de texto 1" o:spid="_x0000_s1026" type="#_x0000_t202" style="position:absolute;left:0;text-align:left;margin-left:-48.35pt;margin-top:-35.45pt;width:434.5pt;height:9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" filled="f" stroked="f">
              <v:textbox>
                <w:txbxContent>
                  <w:p w:rsidR="00D76FCA" w:rsidRDefault="00D21E84" w:rsidP="00814545">
                    <w:pPr>
                      <w:spacing w:after="0"/>
                      <w:rPr>
                        <w:rFonts w:asciiTheme="minorHAnsi" w:eastAsia="Merriweather" w:hAnsiTheme="minorHAnsi" w:cs="Merriweather"/>
                        <w:b/>
                        <w:color w:val="FFFFFF" w:themeColor="background1"/>
                        <w:sz w:val="44"/>
                        <w:szCs w:val="20"/>
                        <w:lang w:val="es-MX"/>
                      </w:rPr>
                    </w:pPr>
                    <w:r>
                      <w:rPr>
                        <w:rFonts w:asciiTheme="minorHAnsi" w:eastAsia="Merriweather" w:hAnsiTheme="minorHAnsi" w:cs="Merriweather"/>
                        <w:b/>
                        <w:color w:val="FFFFFF" w:themeColor="background1"/>
                        <w:sz w:val="44"/>
                        <w:szCs w:val="20"/>
                        <w:lang w:val="es-MX"/>
                      </w:rPr>
                      <w:t>ROMA</w:t>
                    </w:r>
                    <w:r w:rsidR="00777171" w:rsidRPr="003F7D5A">
                      <w:rPr>
                        <w:rFonts w:asciiTheme="minorHAnsi" w:eastAsia="Merriweather" w:hAnsiTheme="minorHAnsi" w:cs="Merriweather"/>
                        <w:b/>
                        <w:color w:val="FFFFFF" w:themeColor="background1"/>
                        <w:sz w:val="44"/>
                        <w:szCs w:val="20"/>
                        <w:lang w:val="es-MX"/>
                      </w:rPr>
                      <w:t xml:space="preserve"> </w:t>
                    </w:r>
                    <w:r w:rsidR="00814545" w:rsidRPr="00814545">
                      <w:rPr>
                        <w:rFonts w:asciiTheme="minorHAnsi" w:eastAsia="Merriweather" w:hAnsiTheme="minorHAnsi" w:cs="Merriweather"/>
                        <w:b/>
                        <w:color w:val="FFFFFF" w:themeColor="background1"/>
                        <w:sz w:val="44"/>
                        <w:szCs w:val="20"/>
                        <w:lang w:val="es-MX"/>
                      </w:rPr>
                      <w:t>Y NAVEGACIÓN POR EL MEDITERRÁNEO</w:t>
                    </w:r>
                  </w:p>
                  <w:p w:rsidR="00A34BEE" w:rsidRPr="00724BED" w:rsidRDefault="005D3B74" w:rsidP="00867E8B">
                    <w:pPr>
                      <w:rPr>
                        <w:rFonts w:asciiTheme="minorHAnsi" w:eastAsia="Merriweather" w:hAnsiTheme="minorHAnsi" w:cs="Merriweather"/>
                        <w:b/>
                        <w:color w:val="FFFFFF" w:themeColor="background1"/>
                        <w:sz w:val="28"/>
                        <w:szCs w:val="18"/>
                        <w:lang w:val="es-MX"/>
                      </w:rPr>
                    </w:pPr>
                    <w:r>
                      <w:rPr>
                        <w:rFonts w:asciiTheme="minorHAnsi" w:eastAsia="Merriweather" w:hAnsiTheme="minorHAnsi" w:cs="Merriweather"/>
                        <w:b/>
                        <w:color w:val="FFFFFF" w:themeColor="background1"/>
                        <w:sz w:val="28"/>
                        <w:szCs w:val="18"/>
                        <w:lang w:val="es-MX"/>
                      </w:rPr>
                      <w:t>2564-N2025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1B0DE613" wp14:editId="7F402F94">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5C6E484F" wp14:editId="0DD8EF2C">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565C10BF" wp14:editId="24FB5E3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858F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411.75pt;height:411.75pt" o:bullet="t">
        <v:imagedata r:id="rId1" o:title="advertencia"/>
      </v:shape>
    </w:pict>
  </w:numPicBullet>
  <w:abstractNum w:abstractNumId="0" w15:restartNumberingAfterBreak="0">
    <w:nsid w:val="00377580"/>
    <w:multiLevelType w:val="hybridMultilevel"/>
    <w:tmpl w:val="250E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0121C6"/>
    <w:multiLevelType w:val="hybridMultilevel"/>
    <w:tmpl w:val="9E42A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C2316B6"/>
    <w:multiLevelType w:val="hybridMultilevel"/>
    <w:tmpl w:val="E3748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4D093C"/>
    <w:multiLevelType w:val="multilevel"/>
    <w:tmpl w:val="FF9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80456C2"/>
    <w:multiLevelType w:val="hybridMultilevel"/>
    <w:tmpl w:val="A5E0F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E46FF0"/>
    <w:multiLevelType w:val="hybridMultilevel"/>
    <w:tmpl w:val="50DC5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A155FC"/>
    <w:multiLevelType w:val="hybridMultilevel"/>
    <w:tmpl w:val="07E2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85804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990235">
    <w:abstractNumId w:val="13"/>
  </w:num>
  <w:num w:numId="3" w16cid:durableId="1750423284">
    <w:abstractNumId w:val="31"/>
  </w:num>
  <w:num w:numId="4" w16cid:durableId="595794065">
    <w:abstractNumId w:val="38"/>
  </w:num>
  <w:num w:numId="5" w16cid:durableId="2091272680">
    <w:abstractNumId w:val="19"/>
  </w:num>
  <w:num w:numId="6" w16cid:durableId="1677923273">
    <w:abstractNumId w:val="18"/>
  </w:num>
  <w:num w:numId="7" w16cid:durableId="867186385">
    <w:abstractNumId w:val="17"/>
  </w:num>
  <w:num w:numId="8" w16cid:durableId="1941915096">
    <w:abstractNumId w:val="27"/>
  </w:num>
  <w:num w:numId="9" w16cid:durableId="113256476">
    <w:abstractNumId w:val="15"/>
  </w:num>
  <w:num w:numId="10" w16cid:durableId="516771349">
    <w:abstractNumId w:val="7"/>
  </w:num>
  <w:num w:numId="11" w16cid:durableId="539250173">
    <w:abstractNumId w:val="1"/>
  </w:num>
  <w:num w:numId="12" w16cid:durableId="1282108158">
    <w:abstractNumId w:val="3"/>
  </w:num>
  <w:num w:numId="13" w16cid:durableId="1595243660">
    <w:abstractNumId w:val="36"/>
  </w:num>
  <w:num w:numId="14" w16cid:durableId="230241905">
    <w:abstractNumId w:val="43"/>
  </w:num>
  <w:num w:numId="15" w16cid:durableId="1196230672">
    <w:abstractNumId w:val="33"/>
  </w:num>
  <w:num w:numId="16" w16cid:durableId="611478231">
    <w:abstractNumId w:val="35"/>
  </w:num>
  <w:num w:numId="17" w16cid:durableId="1360278328">
    <w:abstractNumId w:val="5"/>
  </w:num>
  <w:num w:numId="18" w16cid:durableId="1541816158">
    <w:abstractNumId w:val="22"/>
  </w:num>
  <w:num w:numId="19" w16cid:durableId="172843229">
    <w:abstractNumId w:val="20"/>
  </w:num>
  <w:num w:numId="20" w16cid:durableId="1531258970">
    <w:abstractNumId w:val="12"/>
  </w:num>
  <w:num w:numId="21" w16cid:durableId="888951750">
    <w:abstractNumId w:val="23"/>
  </w:num>
  <w:num w:numId="22" w16cid:durableId="494495846">
    <w:abstractNumId w:val="11"/>
  </w:num>
  <w:num w:numId="23" w16cid:durableId="1726250976">
    <w:abstractNumId w:val="9"/>
  </w:num>
  <w:num w:numId="24" w16cid:durableId="1817187568">
    <w:abstractNumId w:val="4"/>
  </w:num>
  <w:num w:numId="25" w16cid:durableId="1384059113">
    <w:abstractNumId w:val="25"/>
  </w:num>
  <w:num w:numId="26" w16cid:durableId="1537157203">
    <w:abstractNumId w:val="14"/>
  </w:num>
  <w:num w:numId="27" w16cid:durableId="1369332886">
    <w:abstractNumId w:val="29"/>
  </w:num>
  <w:num w:numId="28" w16cid:durableId="379939150">
    <w:abstractNumId w:val="34"/>
  </w:num>
  <w:num w:numId="29" w16cid:durableId="1752120487">
    <w:abstractNumId w:val="6"/>
  </w:num>
  <w:num w:numId="30" w16cid:durableId="212233421">
    <w:abstractNumId w:val="28"/>
  </w:num>
  <w:num w:numId="31" w16cid:durableId="2047483015">
    <w:abstractNumId w:val="24"/>
  </w:num>
  <w:num w:numId="32" w16cid:durableId="1583106984">
    <w:abstractNumId w:val="40"/>
  </w:num>
  <w:num w:numId="33" w16cid:durableId="1446195003">
    <w:abstractNumId w:val="30"/>
  </w:num>
  <w:num w:numId="34" w16cid:durableId="664791">
    <w:abstractNumId w:val="21"/>
  </w:num>
  <w:num w:numId="35" w16cid:durableId="1183130460">
    <w:abstractNumId w:val="37"/>
  </w:num>
  <w:num w:numId="36" w16cid:durableId="1853446778">
    <w:abstractNumId w:val="8"/>
  </w:num>
  <w:num w:numId="37" w16cid:durableId="202525357">
    <w:abstractNumId w:val="39"/>
  </w:num>
  <w:num w:numId="38" w16cid:durableId="1047100306">
    <w:abstractNumId w:val="16"/>
  </w:num>
  <w:num w:numId="39" w16cid:durableId="2080201106">
    <w:abstractNumId w:val="26"/>
  </w:num>
  <w:num w:numId="40" w16cid:durableId="96341181">
    <w:abstractNumId w:val="2"/>
  </w:num>
  <w:num w:numId="41" w16cid:durableId="486289479">
    <w:abstractNumId w:val="42"/>
  </w:num>
  <w:num w:numId="42" w16cid:durableId="1700886826">
    <w:abstractNumId w:val="10"/>
  </w:num>
  <w:num w:numId="43" w16cid:durableId="992369513">
    <w:abstractNumId w:val="32"/>
  </w:num>
  <w:num w:numId="44" w16cid:durableId="574508560">
    <w:abstractNumId w:val="41"/>
  </w:num>
  <w:num w:numId="45" w16cid:durableId="206228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1469C"/>
    <w:rsid w:val="000206F0"/>
    <w:rsid w:val="00030797"/>
    <w:rsid w:val="0003323C"/>
    <w:rsid w:val="000334A1"/>
    <w:rsid w:val="00037BFA"/>
    <w:rsid w:val="000513B7"/>
    <w:rsid w:val="0005391C"/>
    <w:rsid w:val="00054654"/>
    <w:rsid w:val="00054A4A"/>
    <w:rsid w:val="00055DEA"/>
    <w:rsid w:val="0005772F"/>
    <w:rsid w:val="0006120B"/>
    <w:rsid w:val="00063EE3"/>
    <w:rsid w:val="00065AE1"/>
    <w:rsid w:val="00065DB7"/>
    <w:rsid w:val="0007087D"/>
    <w:rsid w:val="00074095"/>
    <w:rsid w:val="00075841"/>
    <w:rsid w:val="0008068C"/>
    <w:rsid w:val="000901BB"/>
    <w:rsid w:val="00090851"/>
    <w:rsid w:val="00093D58"/>
    <w:rsid w:val="000953A8"/>
    <w:rsid w:val="000A18A6"/>
    <w:rsid w:val="000A2A9B"/>
    <w:rsid w:val="000B226F"/>
    <w:rsid w:val="000B2BAA"/>
    <w:rsid w:val="000C0057"/>
    <w:rsid w:val="000C0BF6"/>
    <w:rsid w:val="000E0E9F"/>
    <w:rsid w:val="000E23B7"/>
    <w:rsid w:val="000E5C95"/>
    <w:rsid w:val="000E6BB4"/>
    <w:rsid w:val="000F116C"/>
    <w:rsid w:val="000F18F2"/>
    <w:rsid w:val="000F5AEE"/>
    <w:rsid w:val="000F6819"/>
    <w:rsid w:val="0010465A"/>
    <w:rsid w:val="001056F5"/>
    <w:rsid w:val="00115DF1"/>
    <w:rsid w:val="00123BDB"/>
    <w:rsid w:val="00123E12"/>
    <w:rsid w:val="00124BD4"/>
    <w:rsid w:val="00124C0C"/>
    <w:rsid w:val="00124E1A"/>
    <w:rsid w:val="0013619B"/>
    <w:rsid w:val="00144A4A"/>
    <w:rsid w:val="00154883"/>
    <w:rsid w:val="00155B6D"/>
    <w:rsid w:val="00156E7E"/>
    <w:rsid w:val="001574E4"/>
    <w:rsid w:val="00164FB6"/>
    <w:rsid w:val="00165E63"/>
    <w:rsid w:val="00171B63"/>
    <w:rsid w:val="0017497A"/>
    <w:rsid w:val="00183FBB"/>
    <w:rsid w:val="001845BF"/>
    <w:rsid w:val="001867F9"/>
    <w:rsid w:val="00193F70"/>
    <w:rsid w:val="00195460"/>
    <w:rsid w:val="00195527"/>
    <w:rsid w:val="001957AE"/>
    <w:rsid w:val="0019778A"/>
    <w:rsid w:val="001B4A71"/>
    <w:rsid w:val="001B4BF6"/>
    <w:rsid w:val="001B5EDA"/>
    <w:rsid w:val="001C2110"/>
    <w:rsid w:val="001C4B35"/>
    <w:rsid w:val="001C50DD"/>
    <w:rsid w:val="001C5E8B"/>
    <w:rsid w:val="001D3EA5"/>
    <w:rsid w:val="001D59AE"/>
    <w:rsid w:val="001E0BFB"/>
    <w:rsid w:val="001E49A4"/>
    <w:rsid w:val="001E74B3"/>
    <w:rsid w:val="001F034C"/>
    <w:rsid w:val="001F761A"/>
    <w:rsid w:val="00202047"/>
    <w:rsid w:val="00204E54"/>
    <w:rsid w:val="0020512D"/>
    <w:rsid w:val="0020723C"/>
    <w:rsid w:val="0022037F"/>
    <w:rsid w:val="002223C2"/>
    <w:rsid w:val="00223CBB"/>
    <w:rsid w:val="00236D1C"/>
    <w:rsid w:val="0023708F"/>
    <w:rsid w:val="002543EB"/>
    <w:rsid w:val="00255BE1"/>
    <w:rsid w:val="00255CEE"/>
    <w:rsid w:val="00264C19"/>
    <w:rsid w:val="00265C4D"/>
    <w:rsid w:val="002677E8"/>
    <w:rsid w:val="00267E48"/>
    <w:rsid w:val="002730EF"/>
    <w:rsid w:val="00275A58"/>
    <w:rsid w:val="00277E96"/>
    <w:rsid w:val="00277F08"/>
    <w:rsid w:val="0028306F"/>
    <w:rsid w:val="00287DDE"/>
    <w:rsid w:val="002915DA"/>
    <w:rsid w:val="00291967"/>
    <w:rsid w:val="00291C01"/>
    <w:rsid w:val="00294CCD"/>
    <w:rsid w:val="002959E3"/>
    <w:rsid w:val="002978CB"/>
    <w:rsid w:val="002A0ABF"/>
    <w:rsid w:val="002A2937"/>
    <w:rsid w:val="002A477B"/>
    <w:rsid w:val="002A6F1A"/>
    <w:rsid w:val="002B2398"/>
    <w:rsid w:val="002C1601"/>
    <w:rsid w:val="002C5C8F"/>
    <w:rsid w:val="002C7FC0"/>
    <w:rsid w:val="002E0C41"/>
    <w:rsid w:val="002E2BDA"/>
    <w:rsid w:val="002E4FC2"/>
    <w:rsid w:val="002E5C5F"/>
    <w:rsid w:val="002F25DA"/>
    <w:rsid w:val="002F2887"/>
    <w:rsid w:val="002F2E2C"/>
    <w:rsid w:val="002F36BE"/>
    <w:rsid w:val="002F3AD3"/>
    <w:rsid w:val="002F5A06"/>
    <w:rsid w:val="003018CC"/>
    <w:rsid w:val="003019FA"/>
    <w:rsid w:val="0030224C"/>
    <w:rsid w:val="00302E67"/>
    <w:rsid w:val="00314F4D"/>
    <w:rsid w:val="0031539D"/>
    <w:rsid w:val="00320EC3"/>
    <w:rsid w:val="0032128D"/>
    <w:rsid w:val="00322859"/>
    <w:rsid w:val="00322916"/>
    <w:rsid w:val="00324A9F"/>
    <w:rsid w:val="0032691B"/>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D40"/>
    <w:rsid w:val="003648FE"/>
    <w:rsid w:val="003805A5"/>
    <w:rsid w:val="00393D12"/>
    <w:rsid w:val="00395697"/>
    <w:rsid w:val="0039677E"/>
    <w:rsid w:val="003A1A1A"/>
    <w:rsid w:val="003B0643"/>
    <w:rsid w:val="003B34D3"/>
    <w:rsid w:val="003B37AE"/>
    <w:rsid w:val="003B4020"/>
    <w:rsid w:val="003C0CD8"/>
    <w:rsid w:val="003C1428"/>
    <w:rsid w:val="003C1A32"/>
    <w:rsid w:val="003D0819"/>
    <w:rsid w:val="003D0B3A"/>
    <w:rsid w:val="003D54A2"/>
    <w:rsid w:val="003E37A2"/>
    <w:rsid w:val="003F51C4"/>
    <w:rsid w:val="003F719B"/>
    <w:rsid w:val="003F745C"/>
    <w:rsid w:val="003F79E3"/>
    <w:rsid w:val="003F7D5A"/>
    <w:rsid w:val="00400064"/>
    <w:rsid w:val="00401202"/>
    <w:rsid w:val="004026F3"/>
    <w:rsid w:val="00403880"/>
    <w:rsid w:val="00405362"/>
    <w:rsid w:val="00407A99"/>
    <w:rsid w:val="00413977"/>
    <w:rsid w:val="0041595F"/>
    <w:rsid w:val="00416D41"/>
    <w:rsid w:val="00440A54"/>
    <w:rsid w:val="004416D0"/>
    <w:rsid w:val="00445117"/>
    <w:rsid w:val="004456E9"/>
    <w:rsid w:val="004502ED"/>
    <w:rsid w:val="00450C15"/>
    <w:rsid w:val="00450D64"/>
    <w:rsid w:val="00451014"/>
    <w:rsid w:val="00452A9C"/>
    <w:rsid w:val="00454683"/>
    <w:rsid w:val="00456569"/>
    <w:rsid w:val="0046034C"/>
    <w:rsid w:val="004624F4"/>
    <w:rsid w:val="00463B16"/>
    <w:rsid w:val="004652C1"/>
    <w:rsid w:val="004704F6"/>
    <w:rsid w:val="0047057D"/>
    <w:rsid w:val="004748BB"/>
    <w:rsid w:val="00475192"/>
    <w:rsid w:val="00475469"/>
    <w:rsid w:val="004757D3"/>
    <w:rsid w:val="00482F30"/>
    <w:rsid w:val="00483B28"/>
    <w:rsid w:val="0048791B"/>
    <w:rsid w:val="004923EA"/>
    <w:rsid w:val="00492695"/>
    <w:rsid w:val="00493D75"/>
    <w:rsid w:val="004977E8"/>
    <w:rsid w:val="004A1A24"/>
    <w:rsid w:val="004A4AA0"/>
    <w:rsid w:val="004A68D9"/>
    <w:rsid w:val="004B1FA1"/>
    <w:rsid w:val="004B208F"/>
    <w:rsid w:val="004B372F"/>
    <w:rsid w:val="004B7900"/>
    <w:rsid w:val="004C2571"/>
    <w:rsid w:val="004C6B95"/>
    <w:rsid w:val="004C77E6"/>
    <w:rsid w:val="004C7B35"/>
    <w:rsid w:val="004C7CC6"/>
    <w:rsid w:val="004D2BA5"/>
    <w:rsid w:val="004D2C2F"/>
    <w:rsid w:val="004D4708"/>
    <w:rsid w:val="004D6EF5"/>
    <w:rsid w:val="004E5101"/>
    <w:rsid w:val="004E6FF6"/>
    <w:rsid w:val="004F35BD"/>
    <w:rsid w:val="00503A6A"/>
    <w:rsid w:val="005130A5"/>
    <w:rsid w:val="00513C9F"/>
    <w:rsid w:val="005219C8"/>
    <w:rsid w:val="005234DE"/>
    <w:rsid w:val="00532CF1"/>
    <w:rsid w:val="005361BE"/>
    <w:rsid w:val="00536752"/>
    <w:rsid w:val="005369DB"/>
    <w:rsid w:val="00546F49"/>
    <w:rsid w:val="00547A1E"/>
    <w:rsid w:val="005509E2"/>
    <w:rsid w:val="0055787C"/>
    <w:rsid w:val="0056081A"/>
    <w:rsid w:val="00561085"/>
    <w:rsid w:val="00564D1B"/>
    <w:rsid w:val="00566A7F"/>
    <w:rsid w:val="0056794E"/>
    <w:rsid w:val="00577A93"/>
    <w:rsid w:val="005845C3"/>
    <w:rsid w:val="0058739B"/>
    <w:rsid w:val="00587E49"/>
    <w:rsid w:val="005A2D7D"/>
    <w:rsid w:val="005A68F5"/>
    <w:rsid w:val="005B0F31"/>
    <w:rsid w:val="005B44CF"/>
    <w:rsid w:val="005B5F1E"/>
    <w:rsid w:val="005C5C4F"/>
    <w:rsid w:val="005D0596"/>
    <w:rsid w:val="005D3B74"/>
    <w:rsid w:val="005D7DC7"/>
    <w:rsid w:val="005E02AE"/>
    <w:rsid w:val="005E1B85"/>
    <w:rsid w:val="005E4C66"/>
    <w:rsid w:val="005F1513"/>
    <w:rsid w:val="005F5D69"/>
    <w:rsid w:val="005F7B0E"/>
    <w:rsid w:val="00603C29"/>
    <w:rsid w:val="006053CD"/>
    <w:rsid w:val="00606337"/>
    <w:rsid w:val="00610CC5"/>
    <w:rsid w:val="00615736"/>
    <w:rsid w:val="006174E9"/>
    <w:rsid w:val="00621B99"/>
    <w:rsid w:val="00630B01"/>
    <w:rsid w:val="00633039"/>
    <w:rsid w:val="006365E9"/>
    <w:rsid w:val="00646A27"/>
    <w:rsid w:val="006476D6"/>
    <w:rsid w:val="006542EF"/>
    <w:rsid w:val="00656E9B"/>
    <w:rsid w:val="00664AC8"/>
    <w:rsid w:val="00665146"/>
    <w:rsid w:val="00665C22"/>
    <w:rsid w:val="006673DB"/>
    <w:rsid w:val="006679E7"/>
    <w:rsid w:val="00672C41"/>
    <w:rsid w:val="0067328E"/>
    <w:rsid w:val="006900C5"/>
    <w:rsid w:val="0069269F"/>
    <w:rsid w:val="0069337E"/>
    <w:rsid w:val="00694785"/>
    <w:rsid w:val="0069627F"/>
    <w:rsid w:val="006963E7"/>
    <w:rsid w:val="006971B8"/>
    <w:rsid w:val="006A270F"/>
    <w:rsid w:val="006B1779"/>
    <w:rsid w:val="006B19F7"/>
    <w:rsid w:val="006B78CF"/>
    <w:rsid w:val="006C1BF7"/>
    <w:rsid w:val="006C3C0C"/>
    <w:rsid w:val="006C568C"/>
    <w:rsid w:val="006D3C96"/>
    <w:rsid w:val="006D64BE"/>
    <w:rsid w:val="006E0F61"/>
    <w:rsid w:val="006E4BC5"/>
    <w:rsid w:val="006E6DE0"/>
    <w:rsid w:val="006F087F"/>
    <w:rsid w:val="006F6343"/>
    <w:rsid w:val="00707441"/>
    <w:rsid w:val="00711CCF"/>
    <w:rsid w:val="00715212"/>
    <w:rsid w:val="00715CF7"/>
    <w:rsid w:val="0071665A"/>
    <w:rsid w:val="00717A73"/>
    <w:rsid w:val="00723B2F"/>
    <w:rsid w:val="00724BED"/>
    <w:rsid w:val="00727503"/>
    <w:rsid w:val="00730CB1"/>
    <w:rsid w:val="0073297E"/>
    <w:rsid w:val="00735ACA"/>
    <w:rsid w:val="00737260"/>
    <w:rsid w:val="0073791C"/>
    <w:rsid w:val="00740373"/>
    <w:rsid w:val="00741FA0"/>
    <w:rsid w:val="00745F7E"/>
    <w:rsid w:val="00751306"/>
    <w:rsid w:val="007537BF"/>
    <w:rsid w:val="00753F0C"/>
    <w:rsid w:val="007654F1"/>
    <w:rsid w:val="00772D4C"/>
    <w:rsid w:val="00773D80"/>
    <w:rsid w:val="007752A7"/>
    <w:rsid w:val="00777171"/>
    <w:rsid w:val="007778BB"/>
    <w:rsid w:val="00780537"/>
    <w:rsid w:val="007911F3"/>
    <w:rsid w:val="00792A3C"/>
    <w:rsid w:val="0079464D"/>
    <w:rsid w:val="00794701"/>
    <w:rsid w:val="0079619F"/>
    <w:rsid w:val="007A00AE"/>
    <w:rsid w:val="007B003F"/>
    <w:rsid w:val="007B22A3"/>
    <w:rsid w:val="007B3115"/>
    <w:rsid w:val="007B4221"/>
    <w:rsid w:val="007B7DC0"/>
    <w:rsid w:val="007C3794"/>
    <w:rsid w:val="007D4CD4"/>
    <w:rsid w:val="007D7FFE"/>
    <w:rsid w:val="007E6397"/>
    <w:rsid w:val="007F2B44"/>
    <w:rsid w:val="007F3D4C"/>
    <w:rsid w:val="007F5375"/>
    <w:rsid w:val="008018B0"/>
    <w:rsid w:val="0080303D"/>
    <w:rsid w:val="00803699"/>
    <w:rsid w:val="0080563D"/>
    <w:rsid w:val="008120C8"/>
    <w:rsid w:val="00814545"/>
    <w:rsid w:val="00816BAD"/>
    <w:rsid w:val="008214C1"/>
    <w:rsid w:val="0082197E"/>
    <w:rsid w:val="008251B3"/>
    <w:rsid w:val="008262BA"/>
    <w:rsid w:val="00831B42"/>
    <w:rsid w:val="00833414"/>
    <w:rsid w:val="00836519"/>
    <w:rsid w:val="008401C4"/>
    <w:rsid w:val="00845B4A"/>
    <w:rsid w:val="008576DA"/>
    <w:rsid w:val="00862260"/>
    <w:rsid w:val="00863271"/>
    <w:rsid w:val="00866F40"/>
    <w:rsid w:val="00867E8B"/>
    <w:rsid w:val="00872FB0"/>
    <w:rsid w:val="0087764F"/>
    <w:rsid w:val="00882CAD"/>
    <w:rsid w:val="0088375E"/>
    <w:rsid w:val="00885D9C"/>
    <w:rsid w:val="0088799F"/>
    <w:rsid w:val="0089063C"/>
    <w:rsid w:val="00891A2A"/>
    <w:rsid w:val="00892904"/>
    <w:rsid w:val="00893630"/>
    <w:rsid w:val="00894F82"/>
    <w:rsid w:val="008A081B"/>
    <w:rsid w:val="008A2EF5"/>
    <w:rsid w:val="008A56EF"/>
    <w:rsid w:val="008B0315"/>
    <w:rsid w:val="008B406F"/>
    <w:rsid w:val="008B5065"/>
    <w:rsid w:val="008B64C3"/>
    <w:rsid w:val="008B7201"/>
    <w:rsid w:val="008C3C8E"/>
    <w:rsid w:val="008C7224"/>
    <w:rsid w:val="008E14E4"/>
    <w:rsid w:val="008E30AC"/>
    <w:rsid w:val="008E6B4B"/>
    <w:rsid w:val="008F0CE2"/>
    <w:rsid w:val="008F3A9D"/>
    <w:rsid w:val="008F4393"/>
    <w:rsid w:val="00900010"/>
    <w:rsid w:val="009028E2"/>
    <w:rsid w:val="00902CE2"/>
    <w:rsid w:val="00905938"/>
    <w:rsid w:val="00911AF5"/>
    <w:rsid w:val="0091707F"/>
    <w:rsid w:val="00927647"/>
    <w:rsid w:val="00930C3B"/>
    <w:rsid w:val="009334D3"/>
    <w:rsid w:val="00934DAC"/>
    <w:rsid w:val="00937A3F"/>
    <w:rsid w:val="0094071C"/>
    <w:rsid w:val="00941FC5"/>
    <w:rsid w:val="00942CE2"/>
    <w:rsid w:val="0094397F"/>
    <w:rsid w:val="009462D4"/>
    <w:rsid w:val="0096208B"/>
    <w:rsid w:val="00963754"/>
    <w:rsid w:val="0096382E"/>
    <w:rsid w:val="00964218"/>
    <w:rsid w:val="009643A3"/>
    <w:rsid w:val="00967999"/>
    <w:rsid w:val="00967B1C"/>
    <w:rsid w:val="00971724"/>
    <w:rsid w:val="00973401"/>
    <w:rsid w:val="00976A6A"/>
    <w:rsid w:val="00984EDB"/>
    <w:rsid w:val="00985C59"/>
    <w:rsid w:val="00985C8F"/>
    <w:rsid w:val="00985F23"/>
    <w:rsid w:val="00990DBC"/>
    <w:rsid w:val="009932B2"/>
    <w:rsid w:val="00993412"/>
    <w:rsid w:val="009A0EE3"/>
    <w:rsid w:val="009A1776"/>
    <w:rsid w:val="009A4A2A"/>
    <w:rsid w:val="009A4D34"/>
    <w:rsid w:val="009A63A2"/>
    <w:rsid w:val="009A668A"/>
    <w:rsid w:val="009B2DB6"/>
    <w:rsid w:val="009B53AA"/>
    <w:rsid w:val="009B5D60"/>
    <w:rsid w:val="009B651B"/>
    <w:rsid w:val="009B7A00"/>
    <w:rsid w:val="009B7FB7"/>
    <w:rsid w:val="009C3370"/>
    <w:rsid w:val="009D13C2"/>
    <w:rsid w:val="009D2242"/>
    <w:rsid w:val="009D7173"/>
    <w:rsid w:val="009E6BE9"/>
    <w:rsid w:val="009E7B13"/>
    <w:rsid w:val="009F38B6"/>
    <w:rsid w:val="009F3A89"/>
    <w:rsid w:val="009F5457"/>
    <w:rsid w:val="00A0170D"/>
    <w:rsid w:val="00A0218C"/>
    <w:rsid w:val="00A0300A"/>
    <w:rsid w:val="00A03E05"/>
    <w:rsid w:val="00A13996"/>
    <w:rsid w:val="00A16340"/>
    <w:rsid w:val="00A25BB7"/>
    <w:rsid w:val="00A25CD2"/>
    <w:rsid w:val="00A261C5"/>
    <w:rsid w:val="00A27D6B"/>
    <w:rsid w:val="00A3027B"/>
    <w:rsid w:val="00A314F9"/>
    <w:rsid w:val="00A316F2"/>
    <w:rsid w:val="00A34BEE"/>
    <w:rsid w:val="00A35D3A"/>
    <w:rsid w:val="00A35F5C"/>
    <w:rsid w:val="00A36310"/>
    <w:rsid w:val="00A36CEB"/>
    <w:rsid w:val="00A403E1"/>
    <w:rsid w:val="00A4233B"/>
    <w:rsid w:val="00A42F4B"/>
    <w:rsid w:val="00A4307C"/>
    <w:rsid w:val="00A51216"/>
    <w:rsid w:val="00A62DB6"/>
    <w:rsid w:val="00A64472"/>
    <w:rsid w:val="00A67AC4"/>
    <w:rsid w:val="00A76398"/>
    <w:rsid w:val="00A773E7"/>
    <w:rsid w:val="00A80C61"/>
    <w:rsid w:val="00A8101C"/>
    <w:rsid w:val="00A8172E"/>
    <w:rsid w:val="00A8764E"/>
    <w:rsid w:val="00A93060"/>
    <w:rsid w:val="00A97DA1"/>
    <w:rsid w:val="00AA094D"/>
    <w:rsid w:val="00AA3A44"/>
    <w:rsid w:val="00AA4677"/>
    <w:rsid w:val="00AA7B15"/>
    <w:rsid w:val="00AB56C7"/>
    <w:rsid w:val="00AC4EDB"/>
    <w:rsid w:val="00AC5033"/>
    <w:rsid w:val="00AC7DE9"/>
    <w:rsid w:val="00AE3E65"/>
    <w:rsid w:val="00AE5048"/>
    <w:rsid w:val="00AF78D4"/>
    <w:rsid w:val="00B0056D"/>
    <w:rsid w:val="00B02DB2"/>
    <w:rsid w:val="00B05912"/>
    <w:rsid w:val="00B06932"/>
    <w:rsid w:val="00B123BA"/>
    <w:rsid w:val="00B14C0E"/>
    <w:rsid w:val="00B20852"/>
    <w:rsid w:val="00B22D3B"/>
    <w:rsid w:val="00B2573E"/>
    <w:rsid w:val="00B30F18"/>
    <w:rsid w:val="00B329D1"/>
    <w:rsid w:val="00B36A64"/>
    <w:rsid w:val="00B42A39"/>
    <w:rsid w:val="00B4786E"/>
    <w:rsid w:val="00B52210"/>
    <w:rsid w:val="00B533AC"/>
    <w:rsid w:val="00B67ED5"/>
    <w:rsid w:val="00B707A0"/>
    <w:rsid w:val="00B72518"/>
    <w:rsid w:val="00B76A37"/>
    <w:rsid w:val="00B770D6"/>
    <w:rsid w:val="00B77F4F"/>
    <w:rsid w:val="00B83097"/>
    <w:rsid w:val="00B9155A"/>
    <w:rsid w:val="00BA0F5D"/>
    <w:rsid w:val="00BA1375"/>
    <w:rsid w:val="00BA2814"/>
    <w:rsid w:val="00BA352F"/>
    <w:rsid w:val="00BA3C8F"/>
    <w:rsid w:val="00BB1EA2"/>
    <w:rsid w:val="00BC66CC"/>
    <w:rsid w:val="00BD30BE"/>
    <w:rsid w:val="00BD3BD5"/>
    <w:rsid w:val="00BE19B9"/>
    <w:rsid w:val="00BE6D62"/>
    <w:rsid w:val="00BF296E"/>
    <w:rsid w:val="00C03BE2"/>
    <w:rsid w:val="00C1061E"/>
    <w:rsid w:val="00C148A1"/>
    <w:rsid w:val="00C17D65"/>
    <w:rsid w:val="00C22DBD"/>
    <w:rsid w:val="00C32B63"/>
    <w:rsid w:val="00C35457"/>
    <w:rsid w:val="00C40A8B"/>
    <w:rsid w:val="00C42A46"/>
    <w:rsid w:val="00C42E39"/>
    <w:rsid w:val="00C507D7"/>
    <w:rsid w:val="00C50ABF"/>
    <w:rsid w:val="00C52F09"/>
    <w:rsid w:val="00C52FC1"/>
    <w:rsid w:val="00C53C58"/>
    <w:rsid w:val="00C55C28"/>
    <w:rsid w:val="00C5637E"/>
    <w:rsid w:val="00C60443"/>
    <w:rsid w:val="00C62F87"/>
    <w:rsid w:val="00C632D6"/>
    <w:rsid w:val="00C66DC0"/>
    <w:rsid w:val="00C677B4"/>
    <w:rsid w:val="00C70110"/>
    <w:rsid w:val="00C7187C"/>
    <w:rsid w:val="00C72939"/>
    <w:rsid w:val="00C72D94"/>
    <w:rsid w:val="00C732D5"/>
    <w:rsid w:val="00C739D6"/>
    <w:rsid w:val="00C77409"/>
    <w:rsid w:val="00C86F64"/>
    <w:rsid w:val="00CA4537"/>
    <w:rsid w:val="00CA575F"/>
    <w:rsid w:val="00CB3DCD"/>
    <w:rsid w:val="00CB5847"/>
    <w:rsid w:val="00CC0922"/>
    <w:rsid w:val="00CC165B"/>
    <w:rsid w:val="00CC18B7"/>
    <w:rsid w:val="00CD266D"/>
    <w:rsid w:val="00CD3641"/>
    <w:rsid w:val="00CD5634"/>
    <w:rsid w:val="00CD5B3A"/>
    <w:rsid w:val="00CE7934"/>
    <w:rsid w:val="00CF0D00"/>
    <w:rsid w:val="00D0628B"/>
    <w:rsid w:val="00D0750E"/>
    <w:rsid w:val="00D11DD1"/>
    <w:rsid w:val="00D1356A"/>
    <w:rsid w:val="00D13C4E"/>
    <w:rsid w:val="00D15AB5"/>
    <w:rsid w:val="00D21E84"/>
    <w:rsid w:val="00D2599D"/>
    <w:rsid w:val="00D27721"/>
    <w:rsid w:val="00D42526"/>
    <w:rsid w:val="00D45AD5"/>
    <w:rsid w:val="00D52145"/>
    <w:rsid w:val="00D52CDE"/>
    <w:rsid w:val="00D53372"/>
    <w:rsid w:val="00D55A8F"/>
    <w:rsid w:val="00D732E0"/>
    <w:rsid w:val="00D76FCA"/>
    <w:rsid w:val="00D7738B"/>
    <w:rsid w:val="00D90EDE"/>
    <w:rsid w:val="00D91B99"/>
    <w:rsid w:val="00D94A72"/>
    <w:rsid w:val="00D97B6B"/>
    <w:rsid w:val="00DA20F2"/>
    <w:rsid w:val="00DA46D1"/>
    <w:rsid w:val="00DA4FC2"/>
    <w:rsid w:val="00DA7F47"/>
    <w:rsid w:val="00DA7FC4"/>
    <w:rsid w:val="00DB201D"/>
    <w:rsid w:val="00DB462A"/>
    <w:rsid w:val="00DB56E7"/>
    <w:rsid w:val="00DB7760"/>
    <w:rsid w:val="00DC03BB"/>
    <w:rsid w:val="00DC0439"/>
    <w:rsid w:val="00DD6A94"/>
    <w:rsid w:val="00DE176C"/>
    <w:rsid w:val="00DF0C0D"/>
    <w:rsid w:val="00DF0EAA"/>
    <w:rsid w:val="00DF119C"/>
    <w:rsid w:val="00DF15D6"/>
    <w:rsid w:val="00E0087F"/>
    <w:rsid w:val="00E1297E"/>
    <w:rsid w:val="00E145B8"/>
    <w:rsid w:val="00E156A9"/>
    <w:rsid w:val="00E22466"/>
    <w:rsid w:val="00E266B3"/>
    <w:rsid w:val="00E346BA"/>
    <w:rsid w:val="00E35D75"/>
    <w:rsid w:val="00E45E20"/>
    <w:rsid w:val="00E55085"/>
    <w:rsid w:val="00E57B3D"/>
    <w:rsid w:val="00E6042D"/>
    <w:rsid w:val="00E64CBF"/>
    <w:rsid w:val="00E6563A"/>
    <w:rsid w:val="00E663D4"/>
    <w:rsid w:val="00E752B0"/>
    <w:rsid w:val="00E76A7F"/>
    <w:rsid w:val="00E770C1"/>
    <w:rsid w:val="00E82839"/>
    <w:rsid w:val="00E846AA"/>
    <w:rsid w:val="00E85244"/>
    <w:rsid w:val="00E855C6"/>
    <w:rsid w:val="00E90FAD"/>
    <w:rsid w:val="00EA17D1"/>
    <w:rsid w:val="00EA211A"/>
    <w:rsid w:val="00EA2E5D"/>
    <w:rsid w:val="00EB0F56"/>
    <w:rsid w:val="00EB2567"/>
    <w:rsid w:val="00EB5638"/>
    <w:rsid w:val="00EC2B9E"/>
    <w:rsid w:val="00EC4A17"/>
    <w:rsid w:val="00EC7F50"/>
    <w:rsid w:val="00ED1BC7"/>
    <w:rsid w:val="00ED2EE5"/>
    <w:rsid w:val="00ED3D33"/>
    <w:rsid w:val="00ED511C"/>
    <w:rsid w:val="00EE00F6"/>
    <w:rsid w:val="00EE1E4B"/>
    <w:rsid w:val="00EE2331"/>
    <w:rsid w:val="00EE3145"/>
    <w:rsid w:val="00EE569B"/>
    <w:rsid w:val="00EE5C97"/>
    <w:rsid w:val="00EE68F3"/>
    <w:rsid w:val="00EF313D"/>
    <w:rsid w:val="00F0067B"/>
    <w:rsid w:val="00F02358"/>
    <w:rsid w:val="00F11662"/>
    <w:rsid w:val="00F123A3"/>
    <w:rsid w:val="00F1758A"/>
    <w:rsid w:val="00F22FDC"/>
    <w:rsid w:val="00F2420F"/>
    <w:rsid w:val="00F24455"/>
    <w:rsid w:val="00F27F71"/>
    <w:rsid w:val="00F30167"/>
    <w:rsid w:val="00F43021"/>
    <w:rsid w:val="00F52F47"/>
    <w:rsid w:val="00F55C1A"/>
    <w:rsid w:val="00F57CEB"/>
    <w:rsid w:val="00F61762"/>
    <w:rsid w:val="00F643A3"/>
    <w:rsid w:val="00F70159"/>
    <w:rsid w:val="00F7538A"/>
    <w:rsid w:val="00F764D5"/>
    <w:rsid w:val="00F767F3"/>
    <w:rsid w:val="00F80E7F"/>
    <w:rsid w:val="00F81F76"/>
    <w:rsid w:val="00F83B76"/>
    <w:rsid w:val="00F850D5"/>
    <w:rsid w:val="00F86A8F"/>
    <w:rsid w:val="00F96760"/>
    <w:rsid w:val="00F96F4D"/>
    <w:rsid w:val="00FA1BB0"/>
    <w:rsid w:val="00FA25FC"/>
    <w:rsid w:val="00FA265D"/>
    <w:rsid w:val="00FA29CF"/>
    <w:rsid w:val="00FB0749"/>
    <w:rsid w:val="00FB36F2"/>
    <w:rsid w:val="00FB4653"/>
    <w:rsid w:val="00FC4094"/>
    <w:rsid w:val="00FC4A4F"/>
    <w:rsid w:val="00FC5EB8"/>
    <w:rsid w:val="00FD1C3E"/>
    <w:rsid w:val="00FD4038"/>
    <w:rsid w:val="00FD7132"/>
    <w:rsid w:val="00FE0E30"/>
    <w:rsid w:val="00FE1A3C"/>
    <w:rsid w:val="00FE23CA"/>
    <w:rsid w:val="00FE4323"/>
    <w:rsid w:val="00FE4489"/>
    <w:rsid w:val="00FE5FF7"/>
    <w:rsid w:val="00FF004D"/>
    <w:rsid w:val="00FF07A6"/>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12B3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styleId="Textoennegrita">
    <w:name w:val="Strong"/>
    <w:basedOn w:val="Fuentedeprrafopredeter"/>
    <w:uiPriority w:val="22"/>
    <w:qFormat/>
    <w:rsid w:val="00CB3DCD"/>
    <w:rPr>
      <w:b/>
      <w:bCs/>
    </w:rPr>
  </w:style>
  <w:style w:type="character" w:styleId="Mencinsinresolver">
    <w:name w:val="Unresolved Mention"/>
    <w:basedOn w:val="Fuentedeprrafopredeter"/>
    <w:uiPriority w:val="99"/>
    <w:semiHidden/>
    <w:unhideWhenUsed/>
    <w:rsid w:val="00D21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477539">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17455789">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96525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3890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164192">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292178408">
      <w:bodyDiv w:val="1"/>
      <w:marLeft w:val="0"/>
      <w:marRight w:val="0"/>
      <w:marTop w:val="0"/>
      <w:marBottom w:val="0"/>
      <w:divBdr>
        <w:top w:val="none" w:sz="0" w:space="0" w:color="auto"/>
        <w:left w:val="none" w:sz="0" w:space="0" w:color="auto"/>
        <w:bottom w:val="none" w:sz="0" w:space="0" w:color="auto"/>
        <w:right w:val="none" w:sz="0" w:space="0" w:color="auto"/>
      </w:divBdr>
    </w:div>
    <w:div w:id="299457789">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979831">
      <w:bodyDiv w:val="1"/>
      <w:marLeft w:val="0"/>
      <w:marRight w:val="0"/>
      <w:marTop w:val="0"/>
      <w:marBottom w:val="0"/>
      <w:divBdr>
        <w:top w:val="none" w:sz="0" w:space="0" w:color="auto"/>
        <w:left w:val="none" w:sz="0" w:space="0" w:color="auto"/>
        <w:bottom w:val="none" w:sz="0" w:space="0" w:color="auto"/>
        <w:right w:val="none" w:sz="0" w:space="0" w:color="auto"/>
      </w:divBdr>
      <w:divsChild>
        <w:div w:id="1059472402">
          <w:marLeft w:val="0"/>
          <w:marRight w:val="0"/>
          <w:marTop w:val="0"/>
          <w:marBottom w:val="0"/>
          <w:divBdr>
            <w:top w:val="none" w:sz="0" w:space="0" w:color="auto"/>
            <w:left w:val="none" w:sz="0" w:space="0" w:color="auto"/>
            <w:bottom w:val="none" w:sz="0" w:space="0" w:color="auto"/>
            <w:right w:val="none" w:sz="0" w:space="0" w:color="auto"/>
          </w:divBdr>
          <w:divsChild>
            <w:div w:id="1219172492">
              <w:marLeft w:val="0"/>
              <w:marRight w:val="0"/>
              <w:marTop w:val="0"/>
              <w:marBottom w:val="0"/>
              <w:divBdr>
                <w:top w:val="none" w:sz="0" w:space="0" w:color="auto"/>
                <w:left w:val="none" w:sz="0" w:space="0" w:color="auto"/>
                <w:bottom w:val="none" w:sz="0" w:space="0" w:color="auto"/>
                <w:right w:val="none" w:sz="0" w:space="0" w:color="auto"/>
              </w:divBdr>
              <w:divsChild>
                <w:div w:id="927275655">
                  <w:marLeft w:val="0"/>
                  <w:marRight w:val="0"/>
                  <w:marTop w:val="0"/>
                  <w:marBottom w:val="0"/>
                  <w:divBdr>
                    <w:top w:val="none" w:sz="0" w:space="0" w:color="auto"/>
                    <w:left w:val="none" w:sz="0" w:space="0" w:color="auto"/>
                    <w:bottom w:val="none" w:sz="0" w:space="0" w:color="auto"/>
                    <w:right w:val="none" w:sz="0" w:space="0" w:color="auto"/>
                  </w:divBdr>
                  <w:divsChild>
                    <w:div w:id="102650260">
                      <w:marLeft w:val="0"/>
                      <w:marRight w:val="0"/>
                      <w:marTop w:val="0"/>
                      <w:marBottom w:val="0"/>
                      <w:divBdr>
                        <w:top w:val="none" w:sz="0" w:space="0" w:color="auto"/>
                        <w:left w:val="none" w:sz="0" w:space="0" w:color="auto"/>
                        <w:bottom w:val="none" w:sz="0" w:space="0" w:color="auto"/>
                        <w:right w:val="none" w:sz="0" w:space="0" w:color="auto"/>
                      </w:divBdr>
                      <w:divsChild>
                        <w:div w:id="339935749">
                          <w:marLeft w:val="0"/>
                          <w:marRight w:val="0"/>
                          <w:marTop w:val="0"/>
                          <w:marBottom w:val="0"/>
                          <w:divBdr>
                            <w:top w:val="none" w:sz="0" w:space="0" w:color="auto"/>
                            <w:left w:val="none" w:sz="0" w:space="0" w:color="auto"/>
                            <w:bottom w:val="none" w:sz="0" w:space="0" w:color="auto"/>
                            <w:right w:val="none" w:sz="0" w:space="0" w:color="auto"/>
                          </w:divBdr>
                          <w:divsChild>
                            <w:div w:id="292563968">
                              <w:marLeft w:val="0"/>
                              <w:marRight w:val="0"/>
                              <w:marTop w:val="0"/>
                              <w:marBottom w:val="0"/>
                              <w:divBdr>
                                <w:top w:val="none" w:sz="0" w:space="0" w:color="auto"/>
                                <w:left w:val="none" w:sz="0" w:space="0" w:color="auto"/>
                                <w:bottom w:val="none" w:sz="0" w:space="0" w:color="auto"/>
                                <w:right w:val="none" w:sz="0" w:space="0" w:color="auto"/>
                              </w:divBdr>
                              <w:divsChild>
                                <w:div w:id="18433478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427809">
          <w:marLeft w:val="0"/>
          <w:marRight w:val="0"/>
          <w:marTop w:val="0"/>
          <w:marBottom w:val="75"/>
          <w:divBdr>
            <w:top w:val="none" w:sz="0" w:space="0" w:color="auto"/>
            <w:left w:val="none" w:sz="0" w:space="0" w:color="auto"/>
            <w:bottom w:val="none" w:sz="0" w:space="0" w:color="auto"/>
            <w:right w:val="none" w:sz="0" w:space="0" w:color="auto"/>
          </w:divBdr>
          <w:divsChild>
            <w:div w:id="1963027708">
              <w:marLeft w:val="0"/>
              <w:marRight w:val="0"/>
              <w:marTop w:val="0"/>
              <w:marBottom w:val="0"/>
              <w:divBdr>
                <w:top w:val="none" w:sz="0" w:space="0" w:color="auto"/>
                <w:left w:val="none" w:sz="0" w:space="0" w:color="auto"/>
                <w:bottom w:val="none" w:sz="0" w:space="0" w:color="auto"/>
                <w:right w:val="none" w:sz="0" w:space="0" w:color="auto"/>
              </w:divBdr>
              <w:divsChild>
                <w:div w:id="495608632">
                  <w:marLeft w:val="0"/>
                  <w:marRight w:val="0"/>
                  <w:marTop w:val="0"/>
                  <w:marBottom w:val="0"/>
                  <w:divBdr>
                    <w:top w:val="none" w:sz="0" w:space="0" w:color="auto"/>
                    <w:left w:val="none" w:sz="0" w:space="0" w:color="auto"/>
                    <w:bottom w:val="none" w:sz="0" w:space="0" w:color="auto"/>
                    <w:right w:val="none" w:sz="0" w:space="0" w:color="auto"/>
                  </w:divBdr>
                  <w:divsChild>
                    <w:div w:id="1004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76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511800">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4614707">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49133898">
      <w:bodyDiv w:val="1"/>
      <w:marLeft w:val="0"/>
      <w:marRight w:val="0"/>
      <w:marTop w:val="0"/>
      <w:marBottom w:val="0"/>
      <w:divBdr>
        <w:top w:val="none" w:sz="0" w:space="0" w:color="auto"/>
        <w:left w:val="none" w:sz="0" w:space="0" w:color="auto"/>
        <w:bottom w:val="none" w:sz="0" w:space="0" w:color="auto"/>
        <w:right w:val="none" w:sz="0" w:space="0" w:color="auto"/>
      </w:divBdr>
    </w:div>
    <w:div w:id="452597890">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7887791">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70334">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140066">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818238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1648357">
      <w:bodyDiv w:val="1"/>
      <w:marLeft w:val="0"/>
      <w:marRight w:val="0"/>
      <w:marTop w:val="0"/>
      <w:marBottom w:val="0"/>
      <w:divBdr>
        <w:top w:val="none" w:sz="0" w:space="0" w:color="auto"/>
        <w:left w:val="none" w:sz="0" w:space="0" w:color="auto"/>
        <w:bottom w:val="none" w:sz="0" w:space="0" w:color="auto"/>
        <w:right w:val="none" w:sz="0" w:space="0" w:color="auto"/>
      </w:divBdr>
    </w:div>
    <w:div w:id="881014334">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02910647">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09716259">
      <w:bodyDiv w:val="1"/>
      <w:marLeft w:val="0"/>
      <w:marRight w:val="0"/>
      <w:marTop w:val="0"/>
      <w:marBottom w:val="0"/>
      <w:divBdr>
        <w:top w:val="none" w:sz="0" w:space="0" w:color="auto"/>
        <w:left w:val="none" w:sz="0" w:space="0" w:color="auto"/>
        <w:bottom w:val="none" w:sz="0" w:space="0" w:color="auto"/>
        <w:right w:val="none" w:sz="0" w:space="0" w:color="auto"/>
      </w:divBdr>
    </w:div>
    <w:div w:id="102432785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08096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78168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49915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7791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80204">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748205">
      <w:bodyDiv w:val="1"/>
      <w:marLeft w:val="0"/>
      <w:marRight w:val="0"/>
      <w:marTop w:val="0"/>
      <w:marBottom w:val="0"/>
      <w:divBdr>
        <w:top w:val="none" w:sz="0" w:space="0" w:color="auto"/>
        <w:left w:val="none" w:sz="0" w:space="0" w:color="auto"/>
        <w:bottom w:val="none" w:sz="0" w:space="0" w:color="auto"/>
        <w:right w:val="none" w:sz="0" w:space="0" w:color="auto"/>
      </w:divBdr>
    </w:div>
    <w:div w:id="120737378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60279270">
      <w:bodyDiv w:val="1"/>
      <w:marLeft w:val="0"/>
      <w:marRight w:val="0"/>
      <w:marTop w:val="0"/>
      <w:marBottom w:val="0"/>
      <w:divBdr>
        <w:top w:val="none" w:sz="0" w:space="0" w:color="auto"/>
        <w:left w:val="none" w:sz="0" w:space="0" w:color="auto"/>
        <w:bottom w:val="none" w:sz="0" w:space="0" w:color="auto"/>
        <w:right w:val="none" w:sz="0" w:space="0" w:color="auto"/>
      </w:divBdr>
    </w:div>
    <w:div w:id="136277895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62997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09001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0309475">
      <w:bodyDiv w:val="1"/>
      <w:marLeft w:val="0"/>
      <w:marRight w:val="0"/>
      <w:marTop w:val="0"/>
      <w:marBottom w:val="0"/>
      <w:divBdr>
        <w:top w:val="none" w:sz="0" w:space="0" w:color="auto"/>
        <w:left w:val="none" w:sz="0" w:space="0" w:color="auto"/>
        <w:bottom w:val="none" w:sz="0" w:space="0" w:color="auto"/>
        <w:right w:val="none" w:sz="0" w:space="0" w:color="auto"/>
      </w:divBdr>
    </w:div>
    <w:div w:id="168690710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35609469">
      <w:bodyDiv w:val="1"/>
      <w:marLeft w:val="0"/>
      <w:marRight w:val="0"/>
      <w:marTop w:val="0"/>
      <w:marBottom w:val="0"/>
      <w:divBdr>
        <w:top w:val="none" w:sz="0" w:space="0" w:color="auto"/>
        <w:left w:val="none" w:sz="0" w:space="0" w:color="auto"/>
        <w:bottom w:val="none" w:sz="0" w:space="0" w:color="auto"/>
        <w:right w:val="none" w:sz="0" w:space="0" w:color="auto"/>
      </w:divBdr>
    </w:div>
    <w:div w:id="188890714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582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383036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4966107">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817280">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7771326">
      <w:bodyDiv w:val="1"/>
      <w:marLeft w:val="0"/>
      <w:marRight w:val="0"/>
      <w:marTop w:val="0"/>
      <w:marBottom w:val="0"/>
      <w:divBdr>
        <w:top w:val="none" w:sz="0" w:space="0" w:color="auto"/>
        <w:left w:val="none" w:sz="0" w:space="0" w:color="auto"/>
        <w:bottom w:val="none" w:sz="0" w:space="0" w:color="auto"/>
        <w:right w:val="none" w:sz="0" w:space="0" w:color="auto"/>
      </w:divBdr>
      <w:divsChild>
        <w:div w:id="599146863">
          <w:marLeft w:val="0"/>
          <w:marRight w:val="0"/>
          <w:marTop w:val="0"/>
          <w:marBottom w:val="0"/>
          <w:divBdr>
            <w:top w:val="none" w:sz="0" w:space="0" w:color="auto"/>
            <w:left w:val="none" w:sz="0" w:space="0" w:color="auto"/>
            <w:bottom w:val="none" w:sz="0" w:space="0" w:color="auto"/>
            <w:right w:val="none" w:sz="0" w:space="0" w:color="auto"/>
          </w:divBdr>
          <w:divsChild>
            <w:div w:id="963540157">
              <w:marLeft w:val="0"/>
              <w:marRight w:val="0"/>
              <w:marTop w:val="0"/>
              <w:marBottom w:val="0"/>
              <w:divBdr>
                <w:top w:val="none" w:sz="0" w:space="0" w:color="auto"/>
                <w:left w:val="none" w:sz="0" w:space="0" w:color="auto"/>
                <w:bottom w:val="none" w:sz="0" w:space="0" w:color="auto"/>
                <w:right w:val="none" w:sz="0" w:space="0" w:color="auto"/>
              </w:divBdr>
              <w:divsChild>
                <w:div w:id="1399667708">
                  <w:marLeft w:val="0"/>
                  <w:marRight w:val="0"/>
                  <w:marTop w:val="0"/>
                  <w:marBottom w:val="0"/>
                  <w:divBdr>
                    <w:top w:val="none" w:sz="0" w:space="0" w:color="auto"/>
                    <w:left w:val="none" w:sz="0" w:space="0" w:color="auto"/>
                    <w:bottom w:val="none" w:sz="0" w:space="0" w:color="auto"/>
                    <w:right w:val="none" w:sz="0" w:space="0" w:color="auto"/>
                  </w:divBdr>
                  <w:divsChild>
                    <w:div w:id="162090375">
                      <w:marLeft w:val="0"/>
                      <w:marRight w:val="0"/>
                      <w:marTop w:val="0"/>
                      <w:marBottom w:val="0"/>
                      <w:divBdr>
                        <w:top w:val="none" w:sz="0" w:space="0" w:color="auto"/>
                        <w:left w:val="none" w:sz="0" w:space="0" w:color="auto"/>
                        <w:bottom w:val="none" w:sz="0" w:space="0" w:color="auto"/>
                        <w:right w:val="none" w:sz="0" w:space="0" w:color="auto"/>
                      </w:divBdr>
                      <w:divsChild>
                        <w:div w:id="554506055">
                          <w:marLeft w:val="0"/>
                          <w:marRight w:val="0"/>
                          <w:marTop w:val="0"/>
                          <w:marBottom w:val="0"/>
                          <w:divBdr>
                            <w:top w:val="none" w:sz="0" w:space="0" w:color="auto"/>
                            <w:left w:val="none" w:sz="0" w:space="0" w:color="auto"/>
                            <w:bottom w:val="none" w:sz="0" w:space="0" w:color="auto"/>
                            <w:right w:val="none" w:sz="0" w:space="0" w:color="auto"/>
                          </w:divBdr>
                          <w:divsChild>
                            <w:div w:id="1042286537">
                              <w:marLeft w:val="0"/>
                              <w:marRight w:val="0"/>
                              <w:marTop w:val="0"/>
                              <w:marBottom w:val="0"/>
                              <w:divBdr>
                                <w:top w:val="none" w:sz="0" w:space="0" w:color="auto"/>
                                <w:left w:val="none" w:sz="0" w:space="0" w:color="auto"/>
                                <w:bottom w:val="none" w:sz="0" w:space="0" w:color="auto"/>
                                <w:right w:val="none" w:sz="0" w:space="0" w:color="auto"/>
                              </w:divBdr>
                              <w:divsChild>
                                <w:div w:id="11337886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68955">
          <w:marLeft w:val="0"/>
          <w:marRight w:val="0"/>
          <w:marTop w:val="0"/>
          <w:marBottom w:val="75"/>
          <w:divBdr>
            <w:top w:val="none" w:sz="0" w:space="0" w:color="auto"/>
            <w:left w:val="none" w:sz="0" w:space="0" w:color="auto"/>
            <w:bottom w:val="none" w:sz="0" w:space="0" w:color="auto"/>
            <w:right w:val="none" w:sz="0" w:space="0" w:color="auto"/>
          </w:divBdr>
          <w:divsChild>
            <w:div w:id="551576738">
              <w:marLeft w:val="0"/>
              <w:marRight w:val="0"/>
              <w:marTop w:val="0"/>
              <w:marBottom w:val="0"/>
              <w:divBdr>
                <w:top w:val="none" w:sz="0" w:space="0" w:color="auto"/>
                <w:left w:val="none" w:sz="0" w:space="0" w:color="auto"/>
                <w:bottom w:val="none" w:sz="0" w:space="0" w:color="auto"/>
                <w:right w:val="none" w:sz="0" w:space="0" w:color="auto"/>
              </w:divBdr>
              <w:divsChild>
                <w:div w:id="529611217">
                  <w:marLeft w:val="0"/>
                  <w:marRight w:val="0"/>
                  <w:marTop w:val="0"/>
                  <w:marBottom w:val="0"/>
                  <w:divBdr>
                    <w:top w:val="none" w:sz="0" w:space="0" w:color="auto"/>
                    <w:left w:val="none" w:sz="0" w:space="0" w:color="auto"/>
                    <w:bottom w:val="none" w:sz="0" w:space="0" w:color="auto"/>
                    <w:right w:val="none" w:sz="0" w:space="0" w:color="auto"/>
                  </w:divBdr>
                  <w:divsChild>
                    <w:div w:id="18350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E17A-6224-41FC-B584-83DF366B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2025-01-16T00:16:00Z</dcterms:created>
  <dcterms:modified xsi:type="dcterms:W3CDTF">2025-01-16T00:16:00Z</dcterms:modified>
</cp:coreProperties>
</file>