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40B" w14:textId="77777777" w:rsidR="00666163" w:rsidRPr="00C44A73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5696543E" w14:textId="77777777" w:rsidR="00BA6129" w:rsidRPr="00402041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402041">
        <w:rPr>
          <w:rFonts w:ascii="Arial" w:hAnsi="Arial" w:cs="Arial"/>
          <w:b/>
          <w:sz w:val="24"/>
          <w:szCs w:val="24"/>
          <w:lang w:val="en-US" w:eastAsia="fr-FR"/>
        </w:rPr>
        <w:t>Beijing</w:t>
      </w:r>
      <w:r w:rsidR="00402041" w:rsidRPr="00402041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7D052A" w:rsidRPr="00402041">
        <w:rPr>
          <w:rFonts w:ascii="Arial" w:hAnsi="Arial" w:cs="Arial"/>
          <w:b/>
          <w:sz w:val="24"/>
          <w:szCs w:val="24"/>
          <w:lang w:val="en-US" w:eastAsia="fr-FR"/>
        </w:rPr>
        <w:t>-Xi´</w:t>
      </w:r>
      <w:r w:rsidR="00402041" w:rsidRPr="00402041">
        <w:rPr>
          <w:rFonts w:ascii="Arial" w:hAnsi="Arial" w:cs="Arial"/>
          <w:b/>
          <w:sz w:val="24"/>
          <w:szCs w:val="24"/>
          <w:lang w:val="en-US" w:eastAsia="fr-FR"/>
        </w:rPr>
        <w:t xml:space="preserve">An – </w:t>
      </w:r>
      <w:r w:rsidR="00402041" w:rsidRPr="00402041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  <w:lang w:val="en-US"/>
        </w:rPr>
        <w:t xml:space="preserve">Zhangjiajie - </w:t>
      </w:r>
      <w:r w:rsidR="007D052A" w:rsidRPr="00402041">
        <w:rPr>
          <w:rFonts w:ascii="Arial" w:hAnsi="Arial" w:cs="Arial"/>
          <w:b/>
          <w:sz w:val="24"/>
          <w:szCs w:val="24"/>
          <w:lang w:val="en-US" w:eastAsia="fr-FR"/>
        </w:rPr>
        <w:t>Shanghái</w:t>
      </w:r>
    </w:p>
    <w:p w14:paraId="602ABE3D" w14:textId="77777777" w:rsidR="00666163" w:rsidRPr="00402041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14:paraId="62D123B1" w14:textId="1E6418C1" w:rsidR="00640EAB" w:rsidRPr="00EA512C" w:rsidRDefault="006A351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74BCDA" wp14:editId="657DDD05">
            <wp:simplePos x="0" y="0"/>
            <wp:positionH relativeFrom="column">
              <wp:posOffset>4561840</wp:posOffset>
            </wp:positionH>
            <wp:positionV relativeFrom="paragraph">
              <wp:posOffset>19685</wp:posOffset>
            </wp:positionV>
            <wp:extent cx="1724025" cy="391160"/>
            <wp:effectExtent l="0" t="0" r="9525" b="8890"/>
            <wp:wrapThrough wrapText="bothSides">
              <wp:wrapPolygon edited="0">
                <wp:start x="1193" y="0"/>
                <wp:lineTo x="0" y="1052"/>
                <wp:lineTo x="0" y="15779"/>
                <wp:lineTo x="716" y="21039"/>
                <wp:lineTo x="1432" y="21039"/>
                <wp:lineTo x="3103" y="21039"/>
                <wp:lineTo x="21481" y="17883"/>
                <wp:lineTo x="21481" y="5260"/>
                <wp:lineTo x="3103" y="0"/>
                <wp:lineTo x="1193" y="0"/>
              </wp:wrapPolygon>
            </wp:wrapThrough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reloj, dibujo, luz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73" w:rsidRPr="00EA512C">
        <w:rPr>
          <w:rFonts w:ascii="Arial" w:hAnsi="Arial" w:cs="Arial"/>
          <w:b/>
          <w:sz w:val="20"/>
          <w:szCs w:val="20"/>
          <w:lang w:val="en-US" w:eastAsia="fr-FR"/>
        </w:rPr>
        <w:t>1</w:t>
      </w:r>
      <w:r w:rsidR="00EA512C" w:rsidRPr="00EA512C">
        <w:rPr>
          <w:rFonts w:ascii="Arial" w:hAnsi="Arial" w:cs="Arial"/>
          <w:b/>
          <w:sz w:val="20"/>
          <w:szCs w:val="20"/>
          <w:lang w:val="en-US" w:eastAsia="fr-FR"/>
        </w:rPr>
        <w:t>0</w:t>
      </w:r>
      <w:r w:rsidR="00DE076F" w:rsidRPr="00EA512C">
        <w:rPr>
          <w:rFonts w:ascii="Arial" w:hAnsi="Arial" w:cs="Arial"/>
          <w:b/>
          <w:sz w:val="20"/>
          <w:szCs w:val="20"/>
          <w:lang w:val="en-US" w:eastAsia="fr-FR"/>
        </w:rPr>
        <w:t xml:space="preserve"> días</w:t>
      </w:r>
    </w:p>
    <w:p w14:paraId="0C532EF8" w14:textId="7852F652"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 w:rsidRPr="00C44A73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EA512C">
        <w:rPr>
          <w:rFonts w:ascii="Arial" w:hAnsi="Arial" w:cs="Arial"/>
          <w:b/>
          <w:sz w:val="20"/>
          <w:szCs w:val="20"/>
          <w:lang w:eastAsia="fr-FR"/>
        </w:rPr>
        <w:t>miércoles y viernes</w:t>
      </w:r>
      <w:r w:rsidR="00D33A63">
        <w:rPr>
          <w:rFonts w:ascii="Arial" w:hAnsi="Arial" w:cs="Arial"/>
          <w:b/>
          <w:sz w:val="20"/>
          <w:szCs w:val="20"/>
          <w:lang w:eastAsia="fr-FR"/>
        </w:rPr>
        <w:t>,</w:t>
      </w:r>
      <w:r w:rsidR="00EA512C">
        <w:rPr>
          <w:rFonts w:ascii="Arial" w:hAnsi="Arial" w:cs="Arial"/>
          <w:b/>
          <w:sz w:val="20"/>
          <w:szCs w:val="20"/>
          <w:lang w:eastAsia="fr-FR"/>
        </w:rPr>
        <w:t xml:space="preserve"> hasta marzo 2025.</w:t>
      </w:r>
      <w:r w:rsidR="008045D5" w:rsidRPr="00C44A73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6E3DA89F" w14:textId="41523A6F"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Mínimo </w:t>
      </w:r>
      <w:r w:rsidR="00EA512C">
        <w:rPr>
          <w:rFonts w:ascii="Arial" w:hAnsi="Arial" w:cs="Arial"/>
          <w:b/>
          <w:sz w:val="20"/>
          <w:szCs w:val="20"/>
          <w:lang w:eastAsia="fr-FR"/>
        </w:rPr>
        <w:t>2 personas</w:t>
      </w:r>
    </w:p>
    <w:p w14:paraId="4E7AD55F" w14:textId="77777777" w:rsidR="00F43E2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59586FDB" w14:textId="77777777" w:rsidR="009B32E6" w:rsidRPr="0042689C" w:rsidRDefault="009B32E6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0C8164D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>DIA 1. BEIJING</w:t>
      </w:r>
    </w:p>
    <w:p w14:paraId="070C577A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42689C">
        <w:rPr>
          <w:rFonts w:ascii="Arial" w:hAnsi="Arial" w:cs="Arial"/>
          <w:b/>
          <w:bCs/>
          <w:sz w:val="20"/>
          <w:szCs w:val="20"/>
        </w:rPr>
        <w:t>. Alojamiento.</w:t>
      </w:r>
    </w:p>
    <w:p w14:paraId="7F848C14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D2268C2" w14:textId="578E293A" w:rsidR="00C44A73" w:rsidRPr="0042689C" w:rsidRDefault="00C44A73" w:rsidP="00B4738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2. BEIJING </w:t>
      </w:r>
    </w:p>
    <w:p w14:paraId="03D07190" w14:textId="38394BC0" w:rsidR="00B47382" w:rsidRPr="0042689C" w:rsidRDefault="00B47382" w:rsidP="00B4738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42689C">
        <w:rPr>
          <w:rFonts w:ascii="Arial" w:hAnsi="Arial" w:cs="Arial"/>
          <w:sz w:val="20"/>
          <w:szCs w:val="20"/>
        </w:rPr>
        <w:t xml:space="preserve">Tendremos nuestra visita de ciudad donde conoceremos la Plaza de Tiananmén, la Ciudad Prohibida y el Templo del Cielo. Posteriormente almorzaremos y tendremos la oportunidad de probar el famoso plato local, pato laqueado. 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Antes de regresar al hotel, tomaremos </w:t>
      </w:r>
      <w:r w:rsidR="009D1980" w:rsidRPr="0042689C">
        <w:rPr>
          <w:rFonts w:ascii="Arial" w:hAnsi="Arial" w:cs="Arial"/>
          <w:b/>
          <w:bCs/>
          <w:color w:val="000000"/>
          <w:sz w:val="20"/>
          <w:szCs w:val="20"/>
        </w:rPr>
        <w:t>un masaje de pies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 para aliviar el cansancio del viaje</w:t>
      </w:r>
      <w:r w:rsidRPr="0042689C">
        <w:rPr>
          <w:rFonts w:ascii="Arial" w:hAnsi="Arial" w:cs="Arial"/>
          <w:sz w:val="20"/>
          <w:szCs w:val="20"/>
        </w:rPr>
        <w:t>.</w:t>
      </w:r>
      <w:r w:rsidRPr="0042689C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6C19A075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E2D9B5F" w14:textId="7FF7AEBA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3. BEIJING </w:t>
      </w:r>
    </w:p>
    <w:p w14:paraId="26AE5086" w14:textId="725AAF4A" w:rsidR="008A4E58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="009D1980" w:rsidRPr="0042689C">
        <w:rPr>
          <w:rFonts w:ascii="Arial" w:hAnsi="Arial" w:cs="Arial"/>
          <w:b/>
          <w:bCs/>
          <w:sz w:val="20"/>
          <w:szCs w:val="20"/>
        </w:rPr>
        <w:t xml:space="preserve">en el hotel. </w:t>
      </w:r>
      <w:r w:rsidR="009D1980" w:rsidRPr="0042689C">
        <w:rPr>
          <w:rFonts w:ascii="Arial" w:hAnsi="Arial" w:cs="Arial"/>
          <w:sz w:val="20"/>
          <w:szCs w:val="20"/>
        </w:rPr>
        <w:t>Después del desayuno nos preparamos para iniciar la e</w:t>
      </w:r>
      <w:r w:rsidRPr="0042689C">
        <w:rPr>
          <w:rFonts w:ascii="Arial" w:hAnsi="Arial" w:cs="Arial"/>
          <w:sz w:val="20"/>
          <w:szCs w:val="20"/>
        </w:rPr>
        <w:t xml:space="preserve">xcursión a la </w:t>
      </w:r>
      <w:r w:rsidRPr="0042689C">
        <w:rPr>
          <w:rFonts w:ascii="Arial" w:hAnsi="Arial" w:cs="Arial"/>
          <w:b/>
          <w:bCs/>
          <w:sz w:val="20"/>
          <w:szCs w:val="20"/>
        </w:rPr>
        <w:t>Gran Muralla</w:t>
      </w:r>
      <w:r w:rsidR="009D1980" w:rsidRPr="0042689C">
        <w:rPr>
          <w:rFonts w:ascii="Arial" w:hAnsi="Arial" w:cs="Arial"/>
          <w:sz w:val="20"/>
          <w:szCs w:val="20"/>
        </w:rPr>
        <w:t xml:space="preserve"> 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>(Paso Juyonguan)</w:t>
      </w:r>
      <w:r w:rsidR="009D1980" w:rsidRPr="0042689C">
        <w:rPr>
          <w:rFonts w:ascii="Arial" w:hAnsi="Arial" w:cs="Arial"/>
          <w:sz w:val="20"/>
          <w:szCs w:val="20"/>
        </w:rPr>
        <w:t xml:space="preserve"> u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na de las obras humanas más antiguas y grandiosas del </w:t>
      </w:r>
      <w:r w:rsidR="009D1980" w:rsidRPr="0042689C">
        <w:rPr>
          <w:rFonts w:ascii="Arial" w:hAnsi="Arial" w:cs="Arial"/>
          <w:color w:val="333333"/>
          <w:sz w:val="20"/>
          <w:szCs w:val="20"/>
        </w:rPr>
        <w:t>mundo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>, con una distancia de 70km de la ciudad de Beijing</w:t>
      </w:r>
      <w:r w:rsidR="009D1980" w:rsidRPr="0042689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 Almuerzo incluido. Regreso a la ciudad y visita al</w:t>
      </w:r>
      <w:r w:rsidR="009D1980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Palacio de Verano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 que era un jardín veraniego para los de la casa imperial de la Dinastía Qing.</w:t>
      </w:r>
      <w:r w:rsidRPr="0042689C">
        <w:rPr>
          <w:rFonts w:ascii="Arial" w:hAnsi="Arial" w:cs="Arial"/>
          <w:sz w:val="20"/>
          <w:szCs w:val="20"/>
        </w:rPr>
        <w:t xml:space="preserve"> Por la tarde vuelta a la ciudad y hacemos una parada cerca del “</w:t>
      </w:r>
      <w:r w:rsidRPr="0042689C">
        <w:rPr>
          <w:rFonts w:ascii="Arial" w:hAnsi="Arial" w:cs="Arial"/>
          <w:b/>
          <w:bCs/>
          <w:sz w:val="20"/>
          <w:szCs w:val="20"/>
        </w:rPr>
        <w:t>Nido del Pájaro</w:t>
      </w:r>
      <w:r w:rsidRPr="0042689C">
        <w:rPr>
          <w:rFonts w:ascii="Arial" w:hAnsi="Arial" w:cs="Arial"/>
          <w:sz w:val="20"/>
          <w:szCs w:val="20"/>
        </w:rPr>
        <w:t>” (Estadio Nacional</w:t>
      </w:r>
      <w:r w:rsidR="009D1980" w:rsidRPr="0042689C">
        <w:rPr>
          <w:rFonts w:ascii="Arial" w:hAnsi="Arial" w:cs="Arial"/>
          <w:sz w:val="20"/>
          <w:szCs w:val="20"/>
        </w:rPr>
        <w:t xml:space="preserve"> de Pekín</w:t>
      </w:r>
      <w:r w:rsidRPr="0042689C">
        <w:rPr>
          <w:rFonts w:ascii="Arial" w:hAnsi="Arial" w:cs="Arial"/>
          <w:sz w:val="20"/>
          <w:szCs w:val="20"/>
        </w:rPr>
        <w:t>) y el “</w:t>
      </w:r>
      <w:r w:rsidRPr="0042689C">
        <w:rPr>
          <w:rFonts w:ascii="Arial" w:hAnsi="Arial" w:cs="Arial"/>
          <w:b/>
          <w:bCs/>
          <w:sz w:val="20"/>
          <w:szCs w:val="20"/>
        </w:rPr>
        <w:t>Cubo del</w:t>
      </w:r>
      <w:r w:rsidRPr="0042689C">
        <w:rPr>
          <w:rFonts w:ascii="Arial" w:hAnsi="Arial" w:cs="Arial"/>
          <w:sz w:val="20"/>
          <w:szCs w:val="20"/>
        </w:rPr>
        <w:t xml:space="preserve"> </w:t>
      </w:r>
      <w:r w:rsidRPr="0042689C">
        <w:rPr>
          <w:rFonts w:ascii="Arial" w:hAnsi="Arial" w:cs="Arial"/>
          <w:b/>
          <w:bCs/>
          <w:sz w:val="20"/>
          <w:szCs w:val="20"/>
        </w:rPr>
        <w:t>Agua”</w:t>
      </w:r>
      <w:r w:rsidRPr="0042689C">
        <w:rPr>
          <w:rFonts w:ascii="Arial" w:hAnsi="Arial" w:cs="Arial"/>
          <w:sz w:val="20"/>
          <w:szCs w:val="20"/>
        </w:rPr>
        <w:t xml:space="preserve"> (Centro Nacional de Natación) para tomar fotos (sin entrar en los estadios). </w:t>
      </w:r>
      <w:r w:rsidR="009D1980" w:rsidRPr="0042689C">
        <w:rPr>
          <w:rFonts w:ascii="Arial" w:hAnsi="Arial" w:cs="Arial"/>
          <w:sz w:val="20"/>
          <w:szCs w:val="20"/>
        </w:rPr>
        <w:t xml:space="preserve">Regreso al hotel y </w:t>
      </w:r>
      <w:r w:rsidR="009D1980" w:rsidRPr="0042689C">
        <w:rPr>
          <w:rFonts w:ascii="Arial" w:hAnsi="Arial" w:cs="Arial"/>
          <w:b/>
          <w:bCs/>
          <w:sz w:val="20"/>
          <w:szCs w:val="20"/>
        </w:rPr>
        <w:t>a</w:t>
      </w:r>
      <w:r w:rsidRPr="0042689C">
        <w:rPr>
          <w:rFonts w:ascii="Arial" w:hAnsi="Arial" w:cs="Arial"/>
          <w:b/>
          <w:bCs/>
          <w:sz w:val="20"/>
          <w:szCs w:val="20"/>
        </w:rPr>
        <w:t>lojamiento.</w:t>
      </w:r>
    </w:p>
    <w:p w14:paraId="0853E353" w14:textId="77777777" w:rsidR="00C44A73" w:rsidRPr="0042689C" w:rsidRDefault="00C44A7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4494F0" w14:textId="21CF65DE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4. BEIJING – XI’AN </w:t>
      </w:r>
      <w:r w:rsidR="009D1980" w:rsidRPr="0042689C">
        <w:rPr>
          <w:rFonts w:ascii="Arial" w:hAnsi="Arial" w:cs="Arial"/>
          <w:b/>
          <w:bCs/>
          <w:sz w:val="20"/>
          <w:szCs w:val="20"/>
        </w:rPr>
        <w:t>(TREN)</w:t>
      </w:r>
    </w:p>
    <w:p w14:paraId="7C436F58" w14:textId="2EBB13E2" w:rsidR="009D1980" w:rsidRPr="0042689C" w:rsidRDefault="00C44A73" w:rsidP="009D198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="009D1980" w:rsidRPr="0042689C">
        <w:rPr>
          <w:rFonts w:ascii="Arial" w:hAnsi="Arial" w:cs="Arial"/>
          <w:b/>
          <w:bCs/>
          <w:sz w:val="20"/>
          <w:szCs w:val="20"/>
        </w:rPr>
        <w:t xml:space="preserve">en el hotel. 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A la hora indicada, traslado a la estación para abordar el </w:t>
      </w:r>
      <w:r w:rsidR="009D1980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tren de alta velocidad </w:t>
      </w:r>
      <w:r w:rsidR="009D1980" w:rsidRPr="0042689C">
        <w:rPr>
          <w:rFonts w:ascii="Arial" w:hAnsi="Arial" w:cs="Arial"/>
          <w:color w:val="000000"/>
          <w:sz w:val="20"/>
          <w:szCs w:val="20"/>
        </w:rPr>
        <w:t xml:space="preserve">con dirección a Xi’an (5 a 6 horas de trayecto aproximadamente), ciudad antigua de 3.000 años, sirvió como capital de 11 dinastías, y se destaca por haber sido el punto de partida de la famosa “Ruta de la Seda”.  Llegando a Xi’an nos trasladaremos al hotel y alojamiento. </w:t>
      </w:r>
    </w:p>
    <w:p w14:paraId="49C17F83" w14:textId="7D1701F0" w:rsidR="009D1980" w:rsidRPr="0042689C" w:rsidRDefault="009D1980" w:rsidP="009D198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s-ES"/>
        </w:rPr>
      </w:pPr>
      <w:r w:rsidRPr="0042689C">
        <w:rPr>
          <w:rFonts w:ascii="Arial" w:hAnsi="Arial" w:cs="Arial"/>
          <w:b/>
          <w:bCs/>
          <w:sz w:val="20"/>
          <w:szCs w:val="20"/>
          <w:lang w:val="es-ES"/>
        </w:rPr>
        <w:t xml:space="preserve">Este día tienes como opción: </w:t>
      </w:r>
      <w:r w:rsidRPr="0042689C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BEIJING / LUOYANG / XI’AN</w:t>
      </w:r>
      <w:r w:rsidRPr="0042689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s-ES"/>
        </w:rPr>
        <w:t xml:space="preserve"> </w:t>
      </w:r>
      <w:r w:rsidRPr="0042689C">
        <w:rPr>
          <w:rFonts w:ascii="Arial" w:hAnsi="Arial" w:cs="Arial"/>
          <w:b/>
          <w:bCs/>
          <w:color w:val="0000FF"/>
          <w:sz w:val="20"/>
          <w:szCs w:val="20"/>
          <w:u w:val="single"/>
          <w:lang w:val="es-ES"/>
        </w:rPr>
        <w:t>(</w:t>
      </w:r>
      <w:r w:rsidR="00EF492A" w:rsidRPr="0042689C">
        <w:rPr>
          <w:rFonts w:ascii="Arial" w:hAnsi="Arial" w:cs="Arial"/>
          <w:b/>
          <w:bCs/>
          <w:color w:val="0000FF"/>
          <w:sz w:val="20"/>
          <w:szCs w:val="20"/>
          <w:u w:val="single"/>
          <w:lang w:val="es-ES"/>
        </w:rPr>
        <w:t>añádelo adquiriendo Travel Shop Pack)</w:t>
      </w:r>
      <w:r w:rsidR="00EF492A" w:rsidRPr="0042689C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 xml:space="preserve"> </w:t>
      </w:r>
    </w:p>
    <w:p w14:paraId="00F8282F" w14:textId="1887EC85" w:rsidR="009D1980" w:rsidRPr="0042689C" w:rsidRDefault="009D1980" w:rsidP="009D1980">
      <w:pPr>
        <w:tabs>
          <w:tab w:val="left" w:pos="1418"/>
        </w:tabs>
        <w:spacing w:after="0" w:line="240" w:lineRule="auto"/>
        <w:ind w:left="-142" w:right="-142"/>
        <w:jc w:val="both"/>
        <w:rPr>
          <w:sz w:val="20"/>
          <w:szCs w:val="20"/>
          <w:lang w:val="es-ES"/>
        </w:rPr>
      </w:pP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. Por la </w:t>
      </w:r>
      <w:r w:rsidR="00EF492A" w:rsidRPr="0042689C">
        <w:rPr>
          <w:rFonts w:ascii="Arial" w:hAnsi="Arial" w:cs="Arial"/>
          <w:color w:val="000000"/>
          <w:sz w:val="20"/>
          <w:szCs w:val="20"/>
        </w:rPr>
        <w:t>mañana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, traslado a la </w:t>
      </w:r>
      <w:r w:rsidR="00EF492A" w:rsidRPr="0042689C">
        <w:rPr>
          <w:rFonts w:ascii="Arial" w:hAnsi="Arial" w:cs="Arial"/>
          <w:color w:val="000000"/>
          <w:sz w:val="20"/>
          <w:szCs w:val="20"/>
        </w:rPr>
        <w:t>estación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y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tren de alta velocidad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a Luoyang (4 hrs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 xml:space="preserve"> aprox de trayecto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). Llegada y 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>a</w:t>
      </w:r>
      <w:r w:rsidRPr="0042689C">
        <w:rPr>
          <w:rFonts w:ascii="Arial" w:hAnsi="Arial" w:cs="Arial"/>
          <w:color w:val="000000"/>
          <w:sz w:val="20"/>
          <w:szCs w:val="20"/>
        </w:rPr>
        <w:t>lmuerzo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 xml:space="preserve"> incluido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. Visita de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las Grutas de Longmen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(Puerta del dragón)</w:t>
      </w:r>
      <w:r w:rsidRPr="0042689C">
        <w:rPr>
          <w:rFonts w:ascii="Arial" w:hAnsi="Arial" w:cs="Arial"/>
          <w:color w:val="000000"/>
          <w:sz w:val="20"/>
          <w:szCs w:val="20"/>
        </w:rPr>
        <w:t>, declaradas por UNE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>S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CO como Patrimonio Cultural de la Humanidad. Más de 1.300 cuevas, con 40 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>pequeñas pagodas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, y 100.000 estatuas de Buda, de todos los tamaños, llegando a alcanzar las más grandes hasta 17 metros de altura. Por la tarde-noche, traslado a la 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>estación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tren de alta velocidad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a Xi’an (</w:t>
      </w:r>
      <w:r w:rsidR="00EC0C5C" w:rsidRPr="0042689C">
        <w:rPr>
          <w:rFonts w:ascii="Arial" w:hAnsi="Arial" w:cs="Arial"/>
          <w:color w:val="000000"/>
          <w:sz w:val="20"/>
          <w:szCs w:val="20"/>
        </w:rPr>
        <w:t>hora y media de trayecto aprox</w:t>
      </w:r>
      <w:r w:rsidRPr="0042689C">
        <w:rPr>
          <w:rFonts w:ascii="Arial" w:hAnsi="Arial" w:cs="Arial"/>
          <w:color w:val="000000"/>
          <w:sz w:val="20"/>
          <w:szCs w:val="20"/>
        </w:rPr>
        <w:t>). Llegada en Xi’an y traslado al hotel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. Alojamiento.</w:t>
      </w:r>
      <w:r w:rsidRPr="0042689C">
        <w:rPr>
          <w:rFonts w:ascii="Arial" w:hAnsi="Arial" w:cs="Arial"/>
          <w:color w:val="000000"/>
          <w:sz w:val="20"/>
          <w:szCs w:val="20"/>
        </w:rPr>
        <w:t>  </w:t>
      </w:r>
    </w:p>
    <w:p w14:paraId="04413750" w14:textId="54F3B5BA" w:rsidR="009D1980" w:rsidRPr="0042689C" w:rsidRDefault="009D1980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5D5D3956" w14:textId="6E5E28AF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5. XI’AN </w:t>
      </w:r>
    </w:p>
    <w:p w14:paraId="5C6D7A2C" w14:textId="0656CFB8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42689C">
        <w:rPr>
          <w:rFonts w:ascii="Arial" w:hAnsi="Arial" w:cs="Arial"/>
          <w:sz w:val="20"/>
          <w:szCs w:val="20"/>
        </w:rPr>
        <w:t xml:space="preserve">Hoy visitaremos el famoso </w:t>
      </w:r>
      <w:r w:rsidRPr="0042689C">
        <w:rPr>
          <w:rFonts w:ascii="Arial" w:hAnsi="Arial" w:cs="Arial"/>
          <w:b/>
          <w:bCs/>
          <w:sz w:val="20"/>
          <w:szCs w:val="20"/>
        </w:rPr>
        <w:t>Museo de Guerreros y Corceles de Terracota</w:t>
      </w:r>
      <w:r w:rsidRPr="0042689C">
        <w:rPr>
          <w:rFonts w:ascii="Arial" w:hAnsi="Arial" w:cs="Arial"/>
          <w:sz w:val="20"/>
          <w:szCs w:val="20"/>
        </w:rPr>
        <w:t xml:space="preserve">, en el que se guardan más de 6.000 figuras de tamaño natural, que representan un gran ejército de guerreros, corceles y carros de guerra que custodian la tumba del emperador Qin. 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Visitaremos también al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Taller de Terracota 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donde podemos conocer el proceso de la elaboración de las Figuras de Terracota. Almuerzo incluido. Por la tarde visitaremos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>la Plaza de la Gran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Pagoda de la Oca Salvaje, la Antigua Muralla (sin subir) 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y el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>Barrio Musulman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. Por la noche, opcionalmente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>Show Cultural de la Dinastia Tang</w:t>
      </w:r>
      <w:r w:rsid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52A06" w:rsidRPr="00952A06">
        <w:rPr>
          <w:rFonts w:ascii="Arial" w:hAnsi="Arial" w:cs="Arial"/>
          <w:b/>
          <w:bCs/>
          <w:color w:val="0000FF"/>
          <w:sz w:val="20"/>
          <w:szCs w:val="20"/>
        </w:rPr>
        <w:t>(</w:t>
      </w:r>
      <w:r w:rsidR="00952A06" w:rsidRPr="0042689C">
        <w:rPr>
          <w:rFonts w:ascii="Arial" w:hAnsi="Arial" w:cs="Arial"/>
          <w:b/>
          <w:bCs/>
          <w:color w:val="0000FF"/>
          <w:sz w:val="20"/>
          <w:szCs w:val="20"/>
          <w:u w:val="single"/>
          <w:lang w:val="es-ES"/>
        </w:rPr>
        <w:t>añádelo adquiriendo Travel Shop Pack)</w:t>
      </w:r>
      <w:r w:rsidR="00952A06" w:rsidRPr="0042689C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 xml:space="preserve"> </w:t>
      </w:r>
      <w:r w:rsidR="00FF6166" w:rsidRPr="0042689C">
        <w:rPr>
          <w:rFonts w:ascii="Arial" w:hAnsi="Arial" w:cs="Arial"/>
          <w:color w:val="000000"/>
          <w:sz w:val="20"/>
          <w:szCs w:val="20"/>
        </w:rPr>
        <w:t xml:space="preserve">Regreso al hotel </w:t>
      </w:r>
      <w:r w:rsidR="00FF6166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y </w:t>
      </w:r>
      <w:r w:rsidR="003F0E08" w:rsidRPr="0042689C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6EF4D355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453152A" w14:textId="77777777" w:rsidR="003F0E08" w:rsidRPr="0042689C" w:rsidRDefault="00C41F29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6. XI’AN – </w:t>
      </w:r>
      <w:r w:rsidR="003F0E08" w:rsidRPr="0042689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ZHANGJIAJIE</w:t>
      </w:r>
    </w:p>
    <w:p w14:paraId="102A9D2F" w14:textId="4567AC39" w:rsidR="00C41F29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. A la hora indicada, traslado al aeropuerto y vuelo a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Zhangjiajie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(mejor conocido como “Pandora” en la película de Avatar </w:t>
      </w:r>
      <w:r w:rsidRPr="0042689C">
        <w:rPr>
          <w:rFonts w:ascii="Arial" w:hAnsi="Arial" w:cs="Arial"/>
          <w:b/>
          <w:bCs/>
          <w:color w:val="00B050"/>
          <w:sz w:val="20"/>
          <w:szCs w:val="20"/>
        </w:rPr>
        <w:t>(vuelo incluido)</w:t>
      </w:r>
      <w:r w:rsidRPr="0042689C">
        <w:rPr>
          <w:rFonts w:ascii="Arial" w:hAnsi="Arial" w:cs="Arial"/>
          <w:color w:val="00B050"/>
          <w:sz w:val="20"/>
          <w:szCs w:val="20"/>
        </w:rPr>
        <w:t xml:space="preserve">. </w:t>
      </w:r>
      <w:r w:rsidRPr="0042689C">
        <w:rPr>
          <w:rFonts w:ascii="Arial" w:hAnsi="Arial" w:cs="Arial"/>
          <w:color w:val="000000" w:themeColor="text1"/>
          <w:sz w:val="20"/>
          <w:szCs w:val="20"/>
        </w:rPr>
        <w:t xml:space="preserve">Es un geoparque 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Mundialmente conocido por la UNESCO. Traslado al hotel y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689C">
        <w:rPr>
          <w:rFonts w:ascii="Arial" w:hAnsi="Arial" w:cs="Arial"/>
          <w:sz w:val="20"/>
          <w:szCs w:val="20"/>
        </w:rPr>
        <w:t>No se incluye almuerzo.</w:t>
      </w:r>
      <w:r w:rsidRPr="004268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46E4AB" w14:textId="7BBF456A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3D6F6C8" w14:textId="18C6397D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7983A5E" w14:textId="7603E656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EA8684E" w14:textId="6DB643F0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4593298" w14:textId="6CF6B3FA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F6377F4" w14:textId="35FDA87A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6D418B4" w14:textId="11C4543C" w:rsidR="003F0E08" w:rsidRPr="0042689C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DDCCF31" w14:textId="2348F023" w:rsidR="00C41F29" w:rsidRPr="0042689C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7. </w:t>
      </w:r>
      <w:r w:rsidR="003F0E08" w:rsidRPr="0042689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ZHANGJIAJIE</w:t>
      </w:r>
    </w:p>
    <w:p w14:paraId="0AC1846F" w14:textId="09D358D3" w:rsidR="00C41F29" w:rsidRPr="0042689C" w:rsidRDefault="003F0E08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Tour del día completo por el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Parque Nacional Zhangjiajie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, donde visitaremos el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Elevador Bailong </w:t>
      </w:r>
      <w:r w:rsidRPr="0042689C">
        <w:rPr>
          <w:rFonts w:ascii="Arial" w:hAnsi="Arial" w:cs="Arial"/>
          <w:color w:val="000000"/>
          <w:sz w:val="20"/>
          <w:szCs w:val="20"/>
        </w:rPr>
        <w:t>que es el más alto del mundo, con altitud de 326 metros.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La Reserva Natural Yuanjiajie</w:t>
      </w:r>
      <w:r w:rsidRPr="0042689C">
        <w:rPr>
          <w:rFonts w:ascii="Arial" w:hAnsi="Arial" w:cs="Arial"/>
          <w:color w:val="000000"/>
          <w:sz w:val="20"/>
          <w:szCs w:val="20"/>
        </w:rPr>
        <w:t>, donde se encuentra el prototipo de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la Aleluya Mountain de la Película Avatar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, y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la Montaña Tianzi.</w:t>
      </w:r>
      <w:r w:rsidRPr="0042689C">
        <w:rPr>
          <w:color w:val="000000"/>
          <w:sz w:val="20"/>
          <w:szCs w:val="20"/>
        </w:rPr>
        <w:t xml:space="preserve"> </w:t>
      </w:r>
      <w:r w:rsidRPr="0042689C">
        <w:rPr>
          <w:rFonts w:ascii="Arial" w:hAnsi="Arial" w:cs="Arial"/>
          <w:color w:val="000000"/>
          <w:sz w:val="20"/>
          <w:szCs w:val="20"/>
        </w:rPr>
        <w:t>Almuerzo incluido.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Alojamiento.</w:t>
      </w:r>
    </w:p>
    <w:p w14:paraId="3D023E09" w14:textId="77777777" w:rsidR="00C41F29" w:rsidRPr="0042689C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8076D60" w14:textId="0E5D8614" w:rsidR="004E74C5" w:rsidRPr="0042689C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 xml:space="preserve">DIA 8. </w:t>
      </w:r>
      <w:r w:rsidR="004E74C5" w:rsidRPr="0042689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ZHANGJIAJIE</w:t>
      </w:r>
      <w:r w:rsidR="004E74C5"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- SHANGHÁI</w:t>
      </w:r>
      <w:r w:rsidR="004E74C5" w:rsidRPr="0042689C">
        <w:rPr>
          <w:rFonts w:ascii="Arial" w:hAnsi="Arial" w:cs="Arial"/>
          <w:color w:val="000000"/>
          <w:sz w:val="20"/>
          <w:szCs w:val="20"/>
        </w:rPr>
        <w:t xml:space="preserve"> </w:t>
      </w:r>
      <w:r w:rsidR="002B56CC" w:rsidRPr="002B56CC">
        <w:rPr>
          <w:rFonts w:ascii="Arial" w:hAnsi="Arial" w:cs="Arial"/>
          <w:b/>
          <w:bCs/>
          <w:color w:val="000000"/>
          <w:sz w:val="20"/>
          <w:szCs w:val="20"/>
        </w:rPr>
        <w:t>(VUELO INTERNO)</w:t>
      </w:r>
    </w:p>
    <w:p w14:paraId="3B0AA4C5" w14:textId="2E78954E" w:rsidR="00C41F29" w:rsidRPr="00952A06" w:rsidRDefault="004E74C5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. </w:t>
      </w:r>
      <w:r w:rsidR="00934A0C" w:rsidRPr="0042689C">
        <w:rPr>
          <w:rFonts w:ascii="Arial" w:hAnsi="Arial" w:cs="Arial"/>
          <w:color w:val="000000"/>
          <w:sz w:val="20"/>
          <w:szCs w:val="20"/>
        </w:rPr>
        <w:t>Visitaremos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la 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Montaña Tian</w:t>
      </w:r>
      <w:r w:rsidR="00952A06">
        <w:rPr>
          <w:rFonts w:ascii="Arial" w:hAnsi="Arial" w:cs="Arial"/>
          <w:b/>
          <w:bCs/>
          <w:color w:val="000000"/>
          <w:sz w:val="20"/>
          <w:szCs w:val="20"/>
        </w:rPr>
        <w:t>an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>men</w:t>
      </w:r>
      <w:r w:rsidRPr="0042689C">
        <w:rPr>
          <w:rFonts w:ascii="Arial" w:hAnsi="Arial" w:cs="Arial"/>
          <w:color w:val="000000"/>
          <w:sz w:val="20"/>
          <w:szCs w:val="20"/>
        </w:rPr>
        <w:t>, donde se encuentra un</w:t>
      </w:r>
      <w:r w:rsidRPr="0042689C">
        <w:rPr>
          <w:rFonts w:ascii="Arial" w:hAnsi="Arial" w:cs="Arial"/>
          <w:b/>
          <w:bCs/>
          <w:color w:val="000000"/>
          <w:sz w:val="20"/>
          <w:szCs w:val="20"/>
        </w:rPr>
        <w:t xml:space="preserve"> Camino de Vidrio</w:t>
      </w:r>
      <w:r w:rsidRPr="0042689C">
        <w:rPr>
          <w:rFonts w:ascii="Arial" w:hAnsi="Arial" w:cs="Arial"/>
          <w:color w:val="000000"/>
          <w:sz w:val="20"/>
          <w:szCs w:val="20"/>
        </w:rPr>
        <w:t xml:space="preserve"> construido en el acantilado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. Almuerzo incluido. Por la tarde-noche, nos trasladaremos al aeropuerto para tomar el vuelo hacia Shanghái </w:t>
      </w:r>
      <w:r w:rsidRPr="00952A06">
        <w:rPr>
          <w:rFonts w:ascii="Arial" w:hAnsi="Arial" w:cs="Arial"/>
          <w:b/>
          <w:bCs/>
          <w:color w:val="00B050"/>
          <w:sz w:val="20"/>
          <w:szCs w:val="20"/>
        </w:rPr>
        <w:t>(vuelo incluido)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, uno de los municipios directamente subordinados al Poder Central, cuenta con más de 25 millones de habitantes, es el mayor puerto, centro comercial y la metrópoli más internacional de China. Llegada y traslado al hotel. 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0A4153B9" w14:textId="07358E4B" w:rsidR="004E74C5" w:rsidRPr="00952A06" w:rsidRDefault="004E74C5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</w:p>
    <w:p w14:paraId="225FF522" w14:textId="387AF9F8" w:rsidR="00C41F29" w:rsidRPr="00952A06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52A06">
        <w:rPr>
          <w:rFonts w:ascii="Arial" w:hAnsi="Arial" w:cs="Arial"/>
          <w:b/>
          <w:bCs/>
          <w:sz w:val="20"/>
          <w:szCs w:val="20"/>
        </w:rPr>
        <w:t>DIA 9. SHANGH</w:t>
      </w:r>
      <w:r w:rsidR="00222C98">
        <w:rPr>
          <w:rFonts w:ascii="Arial" w:hAnsi="Arial" w:cs="Arial"/>
          <w:b/>
          <w:bCs/>
          <w:sz w:val="20"/>
          <w:szCs w:val="20"/>
        </w:rPr>
        <w:t>Á</w:t>
      </w:r>
      <w:r w:rsidRPr="00952A06">
        <w:rPr>
          <w:rFonts w:ascii="Arial" w:hAnsi="Arial" w:cs="Arial"/>
          <w:b/>
          <w:bCs/>
          <w:sz w:val="20"/>
          <w:szCs w:val="20"/>
        </w:rPr>
        <w:t xml:space="preserve">I </w:t>
      </w:r>
    </w:p>
    <w:p w14:paraId="564BCB7A" w14:textId="4392C0A2" w:rsidR="00D33A63" w:rsidRPr="00952A06" w:rsidRDefault="002B56CC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 Tour de </w:t>
      </w:r>
      <w:r w:rsidR="00934A0C" w:rsidRPr="00952A06">
        <w:rPr>
          <w:rFonts w:ascii="Arial" w:hAnsi="Arial" w:cs="Arial"/>
          <w:color w:val="000000"/>
          <w:sz w:val="20"/>
          <w:szCs w:val="20"/>
        </w:rPr>
        <w:t>día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 completo visitando al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Jardín Yuyuan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>el Barrio Antiguo “Cheng Huang Miao”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Templo del Buda de Jade, la </w:t>
      </w:r>
      <w:r w:rsidR="00B4091C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>alle Nanjing,</w:t>
      </w:r>
      <w:r w:rsidRPr="00952A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el </w:t>
      </w:r>
      <w:r w:rsidR="00A95B73" w:rsidRPr="00952A06">
        <w:rPr>
          <w:rFonts w:ascii="Arial" w:hAnsi="Arial" w:cs="Arial"/>
          <w:b/>
          <w:bCs/>
          <w:color w:val="000000"/>
          <w:sz w:val="20"/>
          <w:szCs w:val="20"/>
        </w:rPr>
        <w:t>malecón</w:t>
      </w:r>
      <w:r w:rsidR="00934A0C"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y una </w:t>
      </w:r>
      <w:r w:rsidR="00B4091C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asa del </w:t>
      </w:r>
      <w:r w:rsidR="00934A0C" w:rsidRPr="00952A06">
        <w:rPr>
          <w:rFonts w:ascii="Arial" w:hAnsi="Arial" w:cs="Arial"/>
          <w:b/>
          <w:bCs/>
          <w:color w:val="000000"/>
          <w:sz w:val="20"/>
          <w:szCs w:val="20"/>
        </w:rPr>
        <w:t>té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009A3" w:rsidRPr="00952A06">
        <w:rPr>
          <w:rFonts w:ascii="Arial" w:hAnsi="Arial" w:cs="Arial"/>
          <w:b/>
          <w:bCs/>
          <w:color w:val="000000"/>
          <w:sz w:val="20"/>
          <w:szCs w:val="20"/>
        </w:rPr>
        <w:t>chino</w:t>
      </w:r>
      <w:r w:rsidRPr="00952A06">
        <w:rPr>
          <w:rFonts w:ascii="Arial" w:hAnsi="Arial" w:cs="Arial"/>
          <w:color w:val="000000"/>
          <w:sz w:val="20"/>
          <w:szCs w:val="20"/>
        </w:rPr>
        <w:t>.</w:t>
      </w:r>
      <w:r w:rsidR="00934A0C" w:rsidRPr="00952A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52A06">
        <w:rPr>
          <w:rFonts w:ascii="Arial" w:hAnsi="Arial" w:cs="Arial"/>
          <w:color w:val="000000"/>
          <w:sz w:val="20"/>
          <w:szCs w:val="20"/>
        </w:rPr>
        <w:t>Almuerzo incluido. Por la noche,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52A06">
        <w:rPr>
          <w:rFonts w:ascii="Arial" w:hAnsi="Arial" w:cs="Arial"/>
          <w:color w:val="000000"/>
          <w:sz w:val="20"/>
          <w:szCs w:val="20"/>
        </w:rPr>
        <w:t>opcionalmente crucero por el</w:t>
      </w:r>
      <w:r w:rsidRPr="00952A06">
        <w:rPr>
          <w:rFonts w:ascii="Arial" w:hAnsi="Arial" w:cs="Arial"/>
          <w:b/>
          <w:bCs/>
          <w:color w:val="000000"/>
          <w:sz w:val="20"/>
          <w:szCs w:val="20"/>
        </w:rPr>
        <w:t xml:space="preserve"> Rio Huangpu</w:t>
      </w:r>
      <w:r w:rsidR="00952A0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52A06" w:rsidRPr="00952A06">
        <w:rPr>
          <w:rFonts w:ascii="Arial" w:hAnsi="Arial" w:cs="Arial"/>
          <w:b/>
          <w:bCs/>
          <w:color w:val="0000FF"/>
          <w:sz w:val="20"/>
          <w:szCs w:val="20"/>
        </w:rPr>
        <w:t>(</w:t>
      </w:r>
      <w:r w:rsidR="00952A06" w:rsidRPr="0042689C">
        <w:rPr>
          <w:rFonts w:ascii="Arial" w:hAnsi="Arial" w:cs="Arial"/>
          <w:b/>
          <w:bCs/>
          <w:color w:val="0000FF"/>
          <w:sz w:val="20"/>
          <w:szCs w:val="20"/>
          <w:u w:val="single"/>
          <w:lang w:val="es-ES"/>
        </w:rPr>
        <w:t>añádelo adquiriendo Travel Shop Pack)</w:t>
      </w:r>
      <w:r w:rsidR="00934A0C" w:rsidRPr="00952A06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934A0C" w:rsidRPr="00952A06">
        <w:rPr>
          <w:rFonts w:ascii="Arial" w:hAnsi="Arial" w:cs="Arial"/>
          <w:color w:val="000000"/>
          <w:sz w:val="20"/>
          <w:szCs w:val="20"/>
        </w:rPr>
        <w:t xml:space="preserve"> </w:t>
      </w:r>
      <w:r w:rsidR="00C41F29" w:rsidRPr="00952A06">
        <w:rPr>
          <w:rFonts w:ascii="Arial" w:hAnsi="Arial" w:cs="Arial"/>
          <w:b/>
          <w:bCs/>
          <w:sz w:val="20"/>
          <w:szCs w:val="20"/>
        </w:rPr>
        <w:t>Alojamiento.</w:t>
      </w:r>
    </w:p>
    <w:p w14:paraId="34C9F504" w14:textId="77777777" w:rsidR="00C41F29" w:rsidRPr="00952A06" w:rsidRDefault="00C41F29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2C9714C" w14:textId="4FB9ED08" w:rsidR="00C44A73" w:rsidRPr="00952A06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52A06">
        <w:rPr>
          <w:rFonts w:ascii="Arial" w:hAnsi="Arial" w:cs="Arial"/>
          <w:b/>
          <w:bCs/>
          <w:sz w:val="20"/>
          <w:szCs w:val="20"/>
        </w:rPr>
        <w:t xml:space="preserve">DIA </w:t>
      </w:r>
      <w:r w:rsidR="00D33A63" w:rsidRPr="00952A06">
        <w:rPr>
          <w:rFonts w:ascii="Arial" w:hAnsi="Arial" w:cs="Arial"/>
          <w:b/>
          <w:bCs/>
          <w:sz w:val="20"/>
          <w:szCs w:val="20"/>
        </w:rPr>
        <w:t>10</w:t>
      </w:r>
      <w:r w:rsidRPr="00952A06">
        <w:rPr>
          <w:rFonts w:ascii="Arial" w:hAnsi="Arial" w:cs="Arial"/>
          <w:b/>
          <w:bCs/>
          <w:sz w:val="20"/>
          <w:szCs w:val="20"/>
        </w:rPr>
        <w:t>. SHANGH</w:t>
      </w:r>
      <w:r w:rsidR="00222C98">
        <w:rPr>
          <w:rFonts w:ascii="Arial" w:hAnsi="Arial" w:cs="Arial"/>
          <w:b/>
          <w:bCs/>
          <w:sz w:val="20"/>
          <w:szCs w:val="20"/>
        </w:rPr>
        <w:t>ÁI</w:t>
      </w:r>
      <w:r w:rsidRPr="00952A0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14C3FF" w14:textId="092B6E4B" w:rsidR="00A012A5" w:rsidRPr="00A012A5" w:rsidRDefault="00A012A5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012A5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Desayuno en el hotel. </w:t>
      </w:r>
      <w:r w:rsidRPr="00A012A5">
        <w:rPr>
          <w:rFonts w:ascii="Arial" w:hAnsi="Arial" w:cs="Arial"/>
          <w:sz w:val="20"/>
          <w:szCs w:val="20"/>
          <w:shd w:val="clear" w:color="auto" w:fill="FFFFFF"/>
        </w:rPr>
        <w:t>A la hora acordada se realiza el traslado de salida.</w:t>
      </w:r>
      <w:r w:rsidRPr="00A012A5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 Fin de nuestros servicios.</w:t>
      </w:r>
    </w:p>
    <w:p w14:paraId="6ABBBC49" w14:textId="77777777" w:rsidR="00A012A5" w:rsidRPr="00952A06" w:rsidRDefault="00A012A5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5D174B2" w14:textId="6FB52DDF" w:rsidR="003F0E08" w:rsidRDefault="003F0E08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33D65">
        <w:rPr>
          <w:rFonts w:ascii="Arial" w:hAnsi="Arial" w:cs="Arial"/>
          <w:b/>
          <w:bCs/>
          <w:sz w:val="20"/>
          <w:szCs w:val="20"/>
          <w:u w:val="single"/>
        </w:rPr>
        <w:t xml:space="preserve">Importante: </w:t>
      </w:r>
    </w:p>
    <w:p w14:paraId="2363AB21" w14:textId="60D46CF1" w:rsidR="001C2166" w:rsidRDefault="00222C98" w:rsidP="00222C98">
      <w:pPr>
        <w:shd w:val="clear" w:color="auto" w:fill="FFFFFF" w:themeFill="background1"/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46583" w:rsidRPr="00546583">
        <w:rPr>
          <w:rFonts w:ascii="Arial" w:hAnsi="Arial" w:cs="Arial"/>
          <w:sz w:val="20"/>
          <w:szCs w:val="20"/>
        </w:rPr>
        <w:t xml:space="preserve">En caso de llegar </w:t>
      </w:r>
      <w:r>
        <w:rPr>
          <w:rFonts w:ascii="Arial" w:hAnsi="Arial" w:cs="Arial"/>
          <w:sz w:val="20"/>
          <w:szCs w:val="20"/>
        </w:rPr>
        <w:t xml:space="preserve">o salir </w:t>
      </w:r>
      <w:r w:rsidR="00546583" w:rsidRPr="00546583">
        <w:rPr>
          <w:rFonts w:ascii="Arial" w:hAnsi="Arial" w:cs="Arial"/>
          <w:sz w:val="20"/>
          <w:szCs w:val="20"/>
        </w:rPr>
        <w:t>en los siguientes horarios, el traslado de salida se perderá sin opción a</w:t>
      </w:r>
      <w:r w:rsidR="001C2166">
        <w:rPr>
          <w:rFonts w:ascii="Arial" w:hAnsi="Arial" w:cs="Arial"/>
          <w:sz w:val="20"/>
          <w:szCs w:val="20"/>
        </w:rPr>
        <w:t xml:space="preserve"> devolución o </w:t>
      </w:r>
      <w:r w:rsidR="00546583" w:rsidRPr="00546583">
        <w:rPr>
          <w:rFonts w:ascii="Arial" w:hAnsi="Arial" w:cs="Arial"/>
          <w:sz w:val="20"/>
          <w:szCs w:val="20"/>
        </w:rPr>
        <w:t xml:space="preserve">ser reembolsado, y deberán 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>tomar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 w:rsidR="001C2166">
        <w:rPr>
          <w:rFonts w:ascii="Arial" w:hAnsi="Arial" w:cs="Arial"/>
          <w:color w:val="000000"/>
          <w:sz w:val="20"/>
          <w:szCs w:val="20"/>
        </w:rPr>
        <w:t xml:space="preserve">un 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 xml:space="preserve">taxi </w:t>
      </w:r>
      <w:r w:rsidR="001C2166">
        <w:rPr>
          <w:rFonts w:ascii="Arial" w:hAnsi="Arial" w:cs="Arial"/>
          <w:color w:val="000000"/>
          <w:sz w:val="20"/>
          <w:szCs w:val="20"/>
        </w:rPr>
        <w:t>del aeropuerto al hotel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 w:rsidR="001C2166">
        <w:rPr>
          <w:rFonts w:ascii="Arial" w:hAnsi="Arial" w:cs="Arial"/>
          <w:color w:val="000000"/>
          <w:sz w:val="20"/>
          <w:szCs w:val="20"/>
        </w:rPr>
        <w:t xml:space="preserve">o por 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>cuenta</w:t>
      </w:r>
      <w:r w:rsidR="001C2166">
        <w:rPr>
          <w:rFonts w:ascii="Arial" w:hAnsi="Arial" w:cs="Arial"/>
          <w:color w:val="000000"/>
          <w:sz w:val="20"/>
          <w:szCs w:val="20"/>
        </w:rPr>
        <w:t xml:space="preserve"> propia. </w:t>
      </w:r>
    </w:p>
    <w:p w14:paraId="5741E0F2" w14:textId="77777777" w:rsidR="001C2166" w:rsidRPr="00222C98" w:rsidRDefault="001C2166" w:rsidP="00222C98">
      <w:pPr>
        <w:shd w:val="clear" w:color="auto" w:fill="FFFFFF" w:themeFill="background1"/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222C98">
        <w:rPr>
          <w:rFonts w:ascii="Arial" w:hAnsi="Arial" w:cs="Arial"/>
          <w:sz w:val="20"/>
          <w:szCs w:val="20"/>
        </w:rPr>
        <w:t>Vuelos que llegan a Beijing entre 22:00pm - 08:00am </w:t>
      </w:r>
    </w:p>
    <w:p w14:paraId="6985AE5F" w14:textId="29DC1614" w:rsidR="001C2166" w:rsidRPr="00222C98" w:rsidRDefault="001C2166" w:rsidP="00222C98">
      <w:pPr>
        <w:shd w:val="clear" w:color="auto" w:fill="FFFFFF" w:themeFill="background1"/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222C98">
        <w:rPr>
          <w:rFonts w:ascii="Arial" w:hAnsi="Arial" w:cs="Arial"/>
          <w:sz w:val="20"/>
          <w:szCs w:val="20"/>
        </w:rPr>
        <w:t xml:space="preserve">Vuelos que salen de </w:t>
      </w:r>
      <w:r w:rsidR="00222C98" w:rsidRPr="00222C98">
        <w:rPr>
          <w:rFonts w:ascii="Arial" w:hAnsi="Arial" w:cs="Arial"/>
          <w:sz w:val="20"/>
          <w:szCs w:val="20"/>
        </w:rPr>
        <w:t>Shanghái</w:t>
      </w:r>
      <w:r w:rsidRPr="00222C98">
        <w:rPr>
          <w:rFonts w:ascii="Arial" w:hAnsi="Arial" w:cs="Arial"/>
          <w:sz w:val="20"/>
          <w:szCs w:val="20"/>
        </w:rPr>
        <w:t xml:space="preserve"> </w:t>
      </w:r>
      <w:r w:rsidRPr="00222C98">
        <w:rPr>
          <w:rFonts w:ascii="Arial" w:hAnsi="Arial" w:cs="Arial"/>
          <w:sz w:val="20"/>
          <w:szCs w:val="20"/>
        </w:rPr>
        <w:t>(</w:t>
      </w:r>
      <w:r w:rsidRPr="00222C98">
        <w:rPr>
          <w:rFonts w:ascii="Arial" w:hAnsi="Arial" w:cs="Arial"/>
          <w:sz w:val="20"/>
          <w:szCs w:val="20"/>
        </w:rPr>
        <w:t>o salen de Beijing) antes de las 09:00am</w:t>
      </w:r>
    </w:p>
    <w:p w14:paraId="2A4605E6" w14:textId="4413B0BD" w:rsidR="00D009A3" w:rsidRPr="00233D65" w:rsidRDefault="0054658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3F0E08" w:rsidRPr="00233D65">
        <w:rPr>
          <w:rFonts w:ascii="Arial" w:hAnsi="Arial" w:cs="Arial"/>
          <w:color w:val="000000" w:themeColor="text1"/>
          <w:sz w:val="20"/>
          <w:szCs w:val="20"/>
        </w:rPr>
        <w:t>Para el día 7 del itinerario, la condición física es fundamental. Ya que hay que caminar bastante, hay muchas escaleras en subida lo cual hace cansador y pesado</w:t>
      </w:r>
      <w:r w:rsidR="00233D65" w:rsidRPr="00233D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0BAFD3C" w14:textId="50BB0431" w:rsidR="00233D65" w:rsidRDefault="00233D65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233D65">
        <w:rPr>
          <w:rFonts w:ascii="Arial" w:hAnsi="Arial" w:cs="Arial"/>
          <w:color w:val="000000"/>
          <w:sz w:val="20"/>
          <w:szCs w:val="20"/>
        </w:rPr>
        <w:t xml:space="preserve">-La </w:t>
      </w:r>
      <w:r w:rsidRPr="00233D65">
        <w:rPr>
          <w:rFonts w:ascii="Arial" w:hAnsi="Arial" w:cs="Arial"/>
          <w:color w:val="000000"/>
          <w:sz w:val="20"/>
          <w:szCs w:val="20"/>
        </w:rPr>
        <w:t>habitación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riple en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hina es una </w:t>
      </w:r>
      <w:r w:rsidRPr="00233D65">
        <w:rPr>
          <w:rFonts w:ascii="Arial" w:hAnsi="Arial" w:cs="Arial"/>
          <w:color w:val="000000"/>
          <w:sz w:val="20"/>
          <w:szCs w:val="20"/>
        </w:rPr>
        <w:t>habitación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 doble (con una cama matrimonial) + una cama extra, o bien una </w:t>
      </w:r>
      <w:r w:rsidRPr="00233D65">
        <w:rPr>
          <w:rFonts w:ascii="Arial" w:hAnsi="Arial" w:cs="Arial"/>
          <w:color w:val="000000"/>
          <w:sz w:val="20"/>
          <w:szCs w:val="20"/>
        </w:rPr>
        <w:t>habitación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 twin (con dos camas separadas) + una cama extra. La cama extra es una </w:t>
      </w:r>
      <w:r w:rsidRPr="00233D65">
        <w:rPr>
          <w:rFonts w:ascii="Arial" w:hAnsi="Arial" w:cs="Arial"/>
          <w:color w:val="000000"/>
          <w:sz w:val="20"/>
          <w:szCs w:val="20"/>
        </w:rPr>
        <w:t>pequeña</w:t>
      </w:r>
      <w:r w:rsidRPr="00233D65">
        <w:rPr>
          <w:rFonts w:ascii="Arial" w:hAnsi="Arial" w:cs="Arial"/>
          <w:color w:val="000000"/>
          <w:sz w:val="20"/>
          <w:szCs w:val="20"/>
        </w:rPr>
        <w:t xml:space="preserve"> cama plegable (o </w:t>
      </w:r>
      <w:r>
        <w:rPr>
          <w:rFonts w:ascii="Arial" w:hAnsi="Arial" w:cs="Arial"/>
          <w:color w:val="000000"/>
          <w:sz w:val="20"/>
          <w:szCs w:val="20"/>
        </w:rPr>
        <w:t>sofa cama)</w:t>
      </w:r>
      <w:r w:rsidRPr="00233D65">
        <w:rPr>
          <w:rFonts w:ascii="Arial" w:hAnsi="Arial" w:cs="Arial"/>
          <w:color w:val="000000"/>
          <w:sz w:val="20"/>
          <w:szCs w:val="20"/>
        </w:rPr>
        <w:t>.</w:t>
      </w:r>
    </w:p>
    <w:p w14:paraId="69F414F3" w14:textId="42700EA3" w:rsidR="00233D65" w:rsidRDefault="00546583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No hay </w:t>
      </w:r>
      <w:r w:rsidR="00233D65">
        <w:rPr>
          <w:rFonts w:ascii="Arial" w:hAnsi="Arial" w:cs="Arial"/>
          <w:color w:val="000000"/>
          <w:sz w:val="20"/>
          <w:szCs w:val="20"/>
        </w:rPr>
        <w:t>h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>abitacion</w:t>
      </w:r>
      <w:r w:rsidR="00233D65">
        <w:rPr>
          <w:rFonts w:ascii="Arial" w:hAnsi="Arial" w:cs="Arial"/>
          <w:color w:val="000000"/>
          <w:sz w:val="20"/>
          <w:szCs w:val="20"/>
        </w:rPr>
        <w:t>es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</w:t>
      </w:r>
      <w:r w:rsidR="00233D65">
        <w:rPr>
          <w:rFonts w:ascii="Arial" w:hAnsi="Arial" w:cs="Arial"/>
          <w:color w:val="000000"/>
          <w:sz w:val="20"/>
          <w:szCs w:val="20"/>
        </w:rPr>
        <w:t>c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>uádruple</w:t>
      </w:r>
      <w:r w:rsidR="00233D65">
        <w:rPr>
          <w:rFonts w:ascii="Arial" w:hAnsi="Arial" w:cs="Arial"/>
          <w:color w:val="000000"/>
          <w:sz w:val="20"/>
          <w:szCs w:val="20"/>
        </w:rPr>
        <w:t>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en los hoteles seleccionados</w:t>
      </w:r>
      <w:r w:rsidR="00233D65">
        <w:rPr>
          <w:rFonts w:ascii="Arial" w:hAnsi="Arial" w:cs="Arial"/>
          <w:color w:val="000000"/>
          <w:sz w:val="20"/>
          <w:szCs w:val="20"/>
        </w:rPr>
        <w:t>.</w:t>
      </w:r>
    </w:p>
    <w:p w14:paraId="1BF897C9" w14:textId="5FEE6418" w:rsidR="00233D65" w:rsidRDefault="00546583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Horario </w:t>
      </w:r>
      <w:r w:rsidR="007B085D">
        <w:rPr>
          <w:rFonts w:ascii="Arial" w:hAnsi="Arial" w:cs="Arial"/>
          <w:color w:val="000000"/>
          <w:sz w:val="20"/>
          <w:szCs w:val="20"/>
        </w:rPr>
        <w:t>de registro de entrada</w:t>
      </w:r>
      <w:r w:rsidR="00233D65">
        <w:rPr>
          <w:rFonts w:ascii="Arial" w:hAnsi="Arial" w:cs="Arial"/>
          <w:color w:val="000000"/>
          <w:sz w:val="20"/>
          <w:szCs w:val="20"/>
        </w:rPr>
        <w:t xml:space="preserve">, </w:t>
      </w:r>
      <w:r w:rsidR="007B085D">
        <w:rPr>
          <w:rFonts w:ascii="Arial" w:hAnsi="Arial" w:cs="Arial"/>
          <w:color w:val="000000"/>
          <w:sz w:val="20"/>
          <w:szCs w:val="20"/>
        </w:rPr>
        <w:t xml:space="preserve">es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después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de las 14:00</w:t>
      </w:r>
      <w:r w:rsidR="00233D65">
        <w:rPr>
          <w:rFonts w:ascii="Arial" w:hAnsi="Arial" w:cs="Arial"/>
          <w:color w:val="000000"/>
          <w:sz w:val="20"/>
          <w:szCs w:val="20"/>
        </w:rPr>
        <w:t>hrs.</w:t>
      </w:r>
    </w:p>
    <w:p w14:paraId="0A5CFFAD" w14:textId="5782E79A" w:rsidR="00233D65" w:rsidRDefault="00546583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Horario </w:t>
      </w:r>
      <w:r w:rsidR="00233D65">
        <w:rPr>
          <w:rFonts w:ascii="Arial" w:hAnsi="Arial" w:cs="Arial"/>
          <w:color w:val="000000"/>
          <w:sz w:val="20"/>
          <w:szCs w:val="20"/>
        </w:rPr>
        <w:t xml:space="preserve">de </w:t>
      </w:r>
      <w:r w:rsidR="007B085D">
        <w:rPr>
          <w:rFonts w:ascii="Arial" w:hAnsi="Arial" w:cs="Arial"/>
          <w:color w:val="000000"/>
          <w:sz w:val="20"/>
          <w:szCs w:val="20"/>
        </w:rPr>
        <w:t>registro de salida es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antes de las 12:00</w:t>
      </w:r>
      <w:r w:rsidR="00233D65">
        <w:rPr>
          <w:rFonts w:ascii="Arial" w:hAnsi="Arial" w:cs="Arial"/>
          <w:color w:val="000000"/>
          <w:sz w:val="20"/>
          <w:szCs w:val="20"/>
        </w:rPr>
        <w:t>hrs.</w:t>
      </w:r>
    </w:p>
    <w:p w14:paraId="10F395DD" w14:textId="53FBD496" w:rsidR="00233D65" w:rsidRDefault="00546583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33D65">
        <w:rPr>
          <w:rFonts w:ascii="Arial" w:hAnsi="Arial" w:cs="Arial"/>
          <w:color w:val="000000"/>
          <w:sz w:val="20"/>
          <w:szCs w:val="20"/>
        </w:rPr>
        <w:t>Al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momento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de</w:t>
      </w:r>
      <w:r w:rsidR="007B085D">
        <w:rPr>
          <w:rFonts w:ascii="Arial" w:hAnsi="Arial" w:cs="Arial"/>
          <w:color w:val="000000"/>
          <w:sz w:val="20"/>
          <w:szCs w:val="20"/>
        </w:rPr>
        <w:t xml:space="preserve"> hacer check in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>, los hoteles suelen pedir a los pa</w:t>
      </w:r>
      <w:r w:rsidR="007B085D">
        <w:rPr>
          <w:rFonts w:ascii="Arial" w:hAnsi="Arial" w:cs="Arial"/>
          <w:color w:val="000000"/>
          <w:sz w:val="20"/>
          <w:szCs w:val="20"/>
        </w:rPr>
        <w:t>sajeros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un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depósito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por tarjeta de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crédito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o en efectivo como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garantía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de los consumos internos del hotel, tales como minibar,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lavandería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,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teléfono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>, comidas en el hotel, ect. Si los pa</w:t>
      </w:r>
      <w:r w:rsidR="007B085D">
        <w:rPr>
          <w:rFonts w:ascii="Arial" w:hAnsi="Arial" w:cs="Arial"/>
          <w:color w:val="000000"/>
          <w:sz w:val="20"/>
          <w:szCs w:val="20"/>
        </w:rPr>
        <w:t>sajeros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no tienen consumos extras en el hotel, el hotel va a devolver el </w:t>
      </w:r>
      <w:r w:rsidR="007B085D" w:rsidRPr="00233D65">
        <w:rPr>
          <w:rFonts w:ascii="Arial" w:hAnsi="Arial" w:cs="Arial"/>
          <w:color w:val="000000"/>
          <w:sz w:val="20"/>
          <w:szCs w:val="20"/>
        </w:rPr>
        <w:t>depósito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 xml:space="preserve"> anterior a</w:t>
      </w:r>
      <w:r w:rsidR="007B085D">
        <w:rPr>
          <w:rFonts w:ascii="Arial" w:hAnsi="Arial" w:cs="Arial"/>
          <w:color w:val="000000"/>
          <w:sz w:val="20"/>
          <w:szCs w:val="20"/>
        </w:rPr>
        <w:t>l momento de hacer check out</w:t>
      </w:r>
      <w:r w:rsidR="00233D65" w:rsidRPr="00233D65">
        <w:rPr>
          <w:rFonts w:ascii="Arial" w:hAnsi="Arial" w:cs="Arial"/>
          <w:color w:val="000000"/>
          <w:sz w:val="20"/>
          <w:szCs w:val="20"/>
        </w:rPr>
        <w:t>.</w:t>
      </w:r>
    </w:p>
    <w:p w14:paraId="242BE14C" w14:textId="77777777" w:rsidR="00546583" w:rsidRPr="00546583" w:rsidRDefault="00546583" w:rsidP="00233D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CA69BD" w14:textId="77777777" w:rsidR="008A4E58" w:rsidRPr="00C44A73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44A73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14:paraId="4947430A" w14:textId="77777777"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4DE3A622" w14:textId="77777777"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C44A7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9AC4B06" w14:textId="49254760" w:rsid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46583">
        <w:rPr>
          <w:rFonts w:ascii="Arial" w:hAnsi="Arial" w:cs="Arial"/>
          <w:sz w:val="20"/>
          <w:szCs w:val="20"/>
        </w:rPr>
        <w:t>9 noches en hotel con desayuno diario.</w:t>
      </w:r>
    </w:p>
    <w:p w14:paraId="36301354" w14:textId="01DD3002" w:rsidR="00FF52EA" w:rsidRDefault="00FF52EA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Vuelo internacional</w:t>
      </w:r>
    </w:p>
    <w:p w14:paraId="233CB123" w14:textId="028B5CD7" w:rsidR="00546583" w:rsidRP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almuerzos.</w:t>
      </w:r>
    </w:p>
    <w:p w14:paraId="7AFC6FBB" w14:textId="57B8E7E5" w:rsidR="00233D65" w:rsidRP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546583">
        <w:rPr>
          <w:rFonts w:ascii="Arial" w:hAnsi="Arial" w:cs="Arial"/>
          <w:color w:val="000000"/>
          <w:sz w:val="20"/>
          <w:szCs w:val="20"/>
        </w:rPr>
        <w:t xml:space="preserve">Tren de alta velocidad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eijing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Xi’A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n en clase </w:t>
      </w:r>
      <w:r>
        <w:rPr>
          <w:rFonts w:ascii="Arial" w:hAnsi="Arial" w:cs="Arial"/>
          <w:color w:val="000000"/>
          <w:sz w:val="20"/>
          <w:szCs w:val="20"/>
        </w:rPr>
        <w:t xml:space="preserve">turista (día 4) </w:t>
      </w:r>
    </w:p>
    <w:p w14:paraId="41574B33" w14:textId="2A6B2729" w:rsidR="00233D65" w:rsidRP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546583">
        <w:rPr>
          <w:rFonts w:ascii="Arial" w:hAnsi="Arial" w:cs="Arial"/>
          <w:color w:val="000000"/>
          <w:sz w:val="20"/>
          <w:szCs w:val="20"/>
        </w:rPr>
        <w:lastRenderedPageBreak/>
        <w:t xml:space="preserve">Vuelo </w:t>
      </w:r>
      <w:r>
        <w:rPr>
          <w:rFonts w:ascii="Arial" w:hAnsi="Arial" w:cs="Arial"/>
          <w:color w:val="000000"/>
          <w:sz w:val="20"/>
          <w:szCs w:val="20"/>
        </w:rPr>
        <w:t xml:space="preserve">interno </w:t>
      </w:r>
      <w:r w:rsidRPr="00546583">
        <w:rPr>
          <w:rFonts w:ascii="Arial" w:hAnsi="Arial" w:cs="Arial"/>
          <w:color w:val="000000"/>
          <w:sz w:val="20"/>
          <w:szCs w:val="20"/>
        </w:rPr>
        <w:t>Xi</w:t>
      </w:r>
      <w:r>
        <w:rPr>
          <w:rFonts w:ascii="Arial" w:hAnsi="Arial" w:cs="Arial"/>
          <w:color w:val="000000"/>
          <w:sz w:val="20"/>
          <w:szCs w:val="20"/>
        </w:rPr>
        <w:t>’An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Zhangjiajie </w:t>
      </w:r>
      <w:r>
        <w:rPr>
          <w:rFonts w:ascii="Arial" w:hAnsi="Arial" w:cs="Arial"/>
          <w:color w:val="000000"/>
          <w:sz w:val="20"/>
          <w:szCs w:val="20"/>
        </w:rPr>
        <w:t>en clase turista (equipaje máximo 18 kg) día 6 del itinerario.</w:t>
      </w:r>
    </w:p>
    <w:p w14:paraId="387F481D" w14:textId="5A888A0C" w:rsidR="00546583" w:rsidRPr="00546583" w:rsidRDefault="00546583" w:rsidP="0054658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Vuelo interno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Zhangjiajie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Shanghai </w:t>
      </w:r>
      <w:r>
        <w:rPr>
          <w:rFonts w:ascii="Arial" w:hAnsi="Arial" w:cs="Arial"/>
          <w:color w:val="000000"/>
          <w:sz w:val="20"/>
          <w:szCs w:val="20"/>
        </w:rPr>
        <w:t xml:space="preserve">en clase turista </w:t>
      </w:r>
      <w:r>
        <w:rPr>
          <w:rFonts w:ascii="Arial" w:hAnsi="Arial" w:cs="Arial"/>
          <w:color w:val="000000"/>
          <w:sz w:val="20"/>
          <w:szCs w:val="20"/>
        </w:rPr>
        <w:t xml:space="preserve">(equipaje máximo 18 kg) día 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del itinerario.</w:t>
      </w:r>
    </w:p>
    <w:p w14:paraId="0DEE5568" w14:textId="74C4FFB9" w:rsidR="00546583" w:rsidRPr="00FF52EA" w:rsidRDefault="00546583" w:rsidP="0088507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F52EA">
        <w:rPr>
          <w:rFonts w:ascii="Arial" w:hAnsi="Arial" w:cs="Arial"/>
          <w:color w:val="000000"/>
          <w:sz w:val="20"/>
          <w:szCs w:val="20"/>
        </w:rPr>
        <w:t>Tasas e Impuestos del aeropuerto.</w:t>
      </w:r>
    </w:p>
    <w:p w14:paraId="7F327575" w14:textId="49F49C64" w:rsidR="00233D65" w:rsidRPr="00546583" w:rsidRDefault="00546583" w:rsidP="0054658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546583">
        <w:rPr>
          <w:rFonts w:ascii="Arial" w:hAnsi="Arial" w:cs="Arial"/>
          <w:color w:val="000000"/>
          <w:sz w:val="20"/>
          <w:szCs w:val="20"/>
        </w:rPr>
        <w:t xml:space="preserve">Traslados y visitas </w:t>
      </w:r>
      <w:r>
        <w:rPr>
          <w:rFonts w:ascii="Arial" w:hAnsi="Arial" w:cs="Arial"/>
          <w:color w:val="000000"/>
          <w:sz w:val="20"/>
          <w:szCs w:val="20"/>
        </w:rPr>
        <w:t>con guía en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español para todo el viaje, solo excepto</w:t>
      </w:r>
      <w:r>
        <w:rPr>
          <w:rFonts w:ascii="Arial" w:hAnsi="Arial" w:cs="Arial"/>
          <w:color w:val="000000"/>
          <w:sz w:val="20"/>
          <w:szCs w:val="20"/>
        </w:rPr>
        <w:t xml:space="preserve"> Z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hangjiajie que será en </w:t>
      </w:r>
      <w:r>
        <w:rPr>
          <w:rFonts w:ascii="Arial" w:hAnsi="Arial" w:cs="Arial"/>
          <w:color w:val="000000"/>
          <w:sz w:val="20"/>
          <w:szCs w:val="20"/>
        </w:rPr>
        <w:t xml:space="preserve">con guía en </w:t>
      </w:r>
      <w:r w:rsidRPr="00546583">
        <w:rPr>
          <w:rFonts w:ascii="Arial" w:hAnsi="Arial" w:cs="Arial"/>
          <w:color w:val="000000"/>
          <w:sz w:val="20"/>
          <w:szCs w:val="20"/>
        </w:rPr>
        <w:t>inglés.</w:t>
      </w:r>
    </w:p>
    <w:p w14:paraId="52DD1FEF" w14:textId="5DE84F21" w:rsidR="008A4E58" w:rsidRPr="00546583" w:rsidRDefault="00222C98" w:rsidP="0054658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 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 xml:space="preserve">masaje de pies en </w:t>
      </w:r>
      <w:r w:rsidR="00546583">
        <w:rPr>
          <w:rFonts w:ascii="Arial" w:hAnsi="Arial" w:cs="Arial"/>
          <w:color w:val="000000"/>
          <w:sz w:val="20"/>
          <w:szCs w:val="20"/>
        </w:rPr>
        <w:t>B</w:t>
      </w:r>
      <w:r w:rsidR="00546583" w:rsidRPr="00546583">
        <w:rPr>
          <w:rFonts w:ascii="Arial" w:hAnsi="Arial" w:cs="Arial"/>
          <w:color w:val="000000"/>
          <w:sz w:val="20"/>
          <w:szCs w:val="20"/>
        </w:rPr>
        <w:t>eijing</w:t>
      </w:r>
      <w:r w:rsidR="00546583">
        <w:rPr>
          <w:rFonts w:ascii="Arial" w:hAnsi="Arial" w:cs="Arial"/>
          <w:color w:val="000000"/>
          <w:sz w:val="20"/>
          <w:szCs w:val="20"/>
        </w:rPr>
        <w:t xml:space="preserve"> (día 2).</w:t>
      </w:r>
    </w:p>
    <w:p w14:paraId="081EFEC0" w14:textId="77777777" w:rsidR="008A4E58" w:rsidRPr="00222C98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281FC6F2" w14:textId="1CFF4ABC" w:rsidR="008A4E58" w:rsidRPr="00546583" w:rsidRDefault="00546583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4658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61FF86B" w14:textId="6A25F898" w:rsidR="008A4E58" w:rsidRPr="00546583" w:rsidRDefault="00546583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546583">
        <w:rPr>
          <w:rFonts w:ascii="Arial" w:hAnsi="Arial" w:cs="Arial"/>
          <w:sz w:val="20"/>
          <w:szCs w:val="20"/>
          <w:lang w:val="es-MX"/>
        </w:rPr>
        <w:t xml:space="preserve">Extras en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546583">
        <w:rPr>
          <w:rFonts w:ascii="Arial" w:hAnsi="Arial" w:cs="Arial"/>
          <w:sz w:val="20"/>
          <w:szCs w:val="20"/>
          <w:lang w:val="es-MX"/>
        </w:rPr>
        <w:t>oteles</w:t>
      </w:r>
    </w:p>
    <w:p w14:paraId="738A1E26" w14:textId="6F33D9D2" w:rsidR="008A4E58" w:rsidRPr="00546583" w:rsidRDefault="00546583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546583">
        <w:rPr>
          <w:rFonts w:ascii="Arial" w:hAnsi="Arial" w:cs="Arial"/>
          <w:sz w:val="20"/>
          <w:szCs w:val="20"/>
          <w:lang w:val="es-MX"/>
        </w:rPr>
        <w:t>Propinas</w:t>
      </w:r>
      <w:r>
        <w:rPr>
          <w:rFonts w:ascii="Arial" w:hAnsi="Arial" w:cs="Arial"/>
          <w:sz w:val="20"/>
          <w:szCs w:val="20"/>
          <w:lang w:val="es-MX"/>
        </w:rPr>
        <w:t xml:space="preserve"> aproximadas: 4USD por persona al guía local, 2USD por persona al chofer por día, 1USD por persona al maletero del hotel por vez, 4USD al masajista de pies</w:t>
      </w:r>
    </w:p>
    <w:p w14:paraId="14B38C9F" w14:textId="74725337" w:rsidR="008A4E58" w:rsidRPr="00546583" w:rsidRDefault="00546583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 y/o pasaporte.</w:t>
      </w:r>
    </w:p>
    <w:p w14:paraId="47266A21" w14:textId="082582D2" w:rsidR="008A4E58" w:rsidRPr="00546583" w:rsidRDefault="00546583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546583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7C260F0" w14:textId="34308E6A" w:rsidR="00B27CF0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Bebidas en almuerzos</w:t>
      </w:r>
      <w:r w:rsidR="00546583">
        <w:rPr>
          <w:rFonts w:ascii="Arial" w:hAnsi="Arial" w:cs="Arial"/>
          <w:sz w:val="20"/>
          <w:szCs w:val="20"/>
          <w:lang w:val="es-MX"/>
        </w:rPr>
        <w:t xml:space="preserve"> y comidas.</w:t>
      </w:r>
    </w:p>
    <w:p w14:paraId="45D441CA" w14:textId="46222287" w:rsidR="00222C98" w:rsidRDefault="00222C98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6936BD0" w14:textId="009BCB14" w:rsidR="00222C98" w:rsidRDefault="00222C98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36"/>
        <w:gridCol w:w="2969"/>
        <w:gridCol w:w="432"/>
      </w:tblGrid>
      <w:tr w:rsidR="00222C98" w:rsidRPr="00222C98" w14:paraId="2EF7787F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7C042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222C98" w:rsidRPr="00222C98" w14:paraId="19925D23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675C7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44BC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6BA49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6220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CAT</w:t>
            </w:r>
          </w:p>
        </w:tc>
      </w:tr>
      <w:tr w:rsidR="00222C98" w:rsidRPr="00222C98" w14:paraId="4F0E707E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BD6C4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AE8E2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4EB1D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C762C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  <w:tr w:rsidR="00222C98" w:rsidRPr="00222C98" w14:paraId="25B3E8B5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E81F0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BD12A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43790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GRAND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45A2A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  <w:tr w:rsidR="00222C98" w:rsidRPr="00222C98" w14:paraId="5C205675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32D5E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018CE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ZHANGJIAJIE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496BF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QINGHE JIN JIANG INTERNATIONAL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7C3D4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  <w:tr w:rsidR="00222C98" w:rsidRPr="00222C98" w14:paraId="347062F4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1BA6B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974A2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SHANGHAI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C5BEC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JIN JIANG TOWER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F23E2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73CA80CD" w14:textId="77777777" w:rsidR="00222C98" w:rsidRPr="00C44A73" w:rsidRDefault="00222C98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8864472" w14:textId="77777777"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61FCABDE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1286"/>
        <w:gridCol w:w="818"/>
      </w:tblGrid>
      <w:tr w:rsidR="00222C98" w:rsidRPr="00222C98" w14:paraId="6DD1ADDA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DE4DC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 EN USD POR PERSONA (SERVICIOS TERRESTRES)</w:t>
            </w:r>
          </w:p>
        </w:tc>
      </w:tr>
      <w:tr w:rsidR="00222C98" w:rsidRPr="00222C98" w14:paraId="2C75C788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76D8C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DE LA GRAN MURALLA A PANDORA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25652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6660C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222C98" w:rsidRPr="00222C98" w14:paraId="61324EBD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478E9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F4794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9D6CD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3240</w:t>
            </w:r>
          </w:p>
        </w:tc>
      </w:tr>
      <w:tr w:rsidR="00222C98" w:rsidRPr="00222C98" w14:paraId="3B89FBFC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38173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222C98" w:rsidRPr="00222C98" w14:paraId="5F866543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4B8E8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SEMANA SANTA, NAVIDAD, FIN DE AÑO,</w:t>
            </w:r>
          </w:p>
        </w:tc>
      </w:tr>
      <w:tr w:rsidR="00222C98" w:rsidRPr="00222C98" w14:paraId="6BDA1CD0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79208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222C98" w:rsidRPr="00222C98" w14:paraId="1EA3ED0F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04496" w14:textId="56DA78D0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</w:t>
            </w:r>
            <w:r w:rsidR="003D3FC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21 </w:t>
            </w:r>
            <w:r w:rsidRPr="00222C9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MARZO 2025</w:t>
            </w:r>
          </w:p>
        </w:tc>
      </w:tr>
      <w:tr w:rsidR="00222C98" w:rsidRPr="00222C98" w14:paraId="1312486A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25A1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BLACKOUT: 24 ENERO - 03 FEBRERO 2025</w:t>
            </w:r>
          </w:p>
        </w:tc>
      </w:tr>
      <w:tr w:rsidR="00222C98" w:rsidRPr="00222C98" w14:paraId="640714C7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0C374" w14:textId="53CCFB9F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Tarifa</w:t>
            </w: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para niños menores de 12 años: 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consultar</w:t>
            </w: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222C98" w:rsidRPr="00222C98" w14:paraId="7F44B052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4F5C0" w14:textId="77777777" w:rsidR="00222C98" w:rsidRPr="00222C98" w:rsidRDefault="00222C98" w:rsidP="0022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pueden variar según los protocolos de seguridad y sanidad por el COVID-19.</w:t>
            </w:r>
          </w:p>
        </w:tc>
      </w:tr>
    </w:tbl>
    <w:p w14:paraId="355A576A" w14:textId="77777777" w:rsidR="009B32E6" w:rsidRPr="00222C98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5D84955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5823B30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96"/>
        <w:gridCol w:w="111"/>
        <w:gridCol w:w="428"/>
        <w:gridCol w:w="412"/>
      </w:tblGrid>
      <w:tr w:rsidR="00222C98" w:rsidRPr="00222C98" w14:paraId="5BDE1E61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7A114C73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TRAVEL SHOP PACK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EC254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1CF61" w14:textId="77777777" w:rsidR="00222C98" w:rsidRPr="00222C98" w:rsidRDefault="00222C98" w:rsidP="0022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DA54A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DBL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AD4AE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222C98" w:rsidRPr="00222C98" w14:paraId="76BDE070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3406326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Opción Beijing, Luoyang, Xi'An (día 4)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8A8F0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5A3AE" w14:textId="77777777" w:rsidR="00222C98" w:rsidRPr="00222C98" w:rsidRDefault="00222C98" w:rsidP="0022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50F4B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89C39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213</w:t>
            </w:r>
          </w:p>
        </w:tc>
      </w:tr>
      <w:tr w:rsidR="00222C98" w:rsidRPr="00222C98" w14:paraId="1EDACBAD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D582F8F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la Dinastía Tang sin cena en el Palacio Tang (día 5)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56487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E7852" w14:textId="77777777" w:rsidR="00222C98" w:rsidRPr="00222C98" w:rsidRDefault="00222C98" w:rsidP="0022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A9D35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DD5AC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151</w:t>
            </w:r>
          </w:p>
        </w:tc>
      </w:tr>
      <w:tr w:rsidR="00222C98" w:rsidRPr="00222C98" w14:paraId="365F2AC3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AC47B6C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la Dinastía Tang con cena en el Palacio Tang (día 5)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FB453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5C90A" w14:textId="77777777" w:rsidR="00222C98" w:rsidRPr="00222C98" w:rsidRDefault="00222C98" w:rsidP="0022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E6C43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C01D5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179</w:t>
            </w:r>
          </w:p>
        </w:tc>
      </w:tr>
      <w:tr w:rsidR="00222C98" w:rsidRPr="00222C98" w14:paraId="30A7B7C5" w14:textId="77777777" w:rsidTr="00222C9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BF84CBC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Crucero por el Río Huangpu y el Malecón (día 9)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4B696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DA714" w14:textId="77777777" w:rsidR="00222C98" w:rsidRPr="00222C98" w:rsidRDefault="00222C98" w:rsidP="0022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F9D94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D2596" w14:textId="77777777" w:rsidR="00222C98" w:rsidRPr="00222C98" w:rsidRDefault="00222C98" w:rsidP="00222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22C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229</w:t>
            </w:r>
          </w:p>
        </w:tc>
      </w:tr>
    </w:tbl>
    <w:p w14:paraId="60257D32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940E26C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693B1B5B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B954EE6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A00830E" w14:textId="77777777" w:rsidR="009B32E6" w:rsidRDefault="009B32E6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sectPr w:rsidR="009B32E6" w:rsidSect="008A4E58">
      <w:headerReference w:type="default" r:id="rId8"/>
      <w:footerReference w:type="default" r:id="rId9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3336" w14:textId="77777777" w:rsidR="00060885" w:rsidRDefault="00060885" w:rsidP="00DE076F">
      <w:pPr>
        <w:spacing w:after="0" w:line="240" w:lineRule="auto"/>
      </w:pPr>
      <w:r>
        <w:separator/>
      </w:r>
    </w:p>
  </w:endnote>
  <w:endnote w:type="continuationSeparator" w:id="0">
    <w:p w14:paraId="7798B40A" w14:textId="77777777" w:rsidR="00060885" w:rsidRDefault="0006088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74A5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00192" wp14:editId="10992EC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2C2F2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E55D" w14:textId="77777777" w:rsidR="00060885" w:rsidRDefault="00060885" w:rsidP="00DE076F">
      <w:pPr>
        <w:spacing w:after="0" w:line="240" w:lineRule="auto"/>
      </w:pPr>
      <w:r>
        <w:separator/>
      </w:r>
    </w:p>
  </w:footnote>
  <w:footnote w:type="continuationSeparator" w:id="0">
    <w:p w14:paraId="62834DD9" w14:textId="77777777" w:rsidR="00060885" w:rsidRDefault="0006088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0B1" w14:textId="77777777" w:rsidR="00C9452B" w:rsidRPr="00C9452B" w:rsidRDefault="00C41F29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03C233" wp14:editId="353DE855">
              <wp:simplePos x="0" y="0"/>
              <wp:positionH relativeFrom="column">
                <wp:posOffset>-400685</wp:posOffset>
              </wp:positionH>
              <wp:positionV relativeFrom="paragraph">
                <wp:posOffset>-211455</wp:posOffset>
              </wp:positionV>
              <wp:extent cx="4972050" cy="923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7CD6" w14:textId="77777777" w:rsidR="00961A21" w:rsidRPr="00505A61" w:rsidRDefault="00505A6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05A6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 LA GRAN MURALLA A PANDORA</w:t>
                          </w:r>
                        </w:p>
                        <w:p w14:paraId="6AB2FC13" w14:textId="545EDD52" w:rsidR="00DC560D" w:rsidRPr="00DC560D" w:rsidRDefault="0082480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2571-E2024/2025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3C2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65pt;width:391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" filled="f" stroked="f">
              <v:textbox>
                <w:txbxContent>
                  <w:p w14:paraId="5FA57CD6" w14:textId="77777777" w:rsidR="00961A21" w:rsidRPr="00505A61" w:rsidRDefault="00505A6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05A6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 LA GRAN MURALLA A PANDORA</w:t>
                    </w:r>
                  </w:p>
                  <w:p w14:paraId="6AB2FC13" w14:textId="545EDD52" w:rsidR="00DC560D" w:rsidRPr="00DC560D" w:rsidRDefault="0082480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2571-E2024/2025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306DB80" wp14:editId="591F7013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1B7A0C" wp14:editId="0725DC7B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609A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287FE0D" wp14:editId="462A085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DD8"/>
    <w:multiLevelType w:val="hybridMultilevel"/>
    <w:tmpl w:val="AC9C7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3"/>
  </w:num>
  <w:num w:numId="3" w16cid:durableId="1680035856">
    <w:abstractNumId w:val="4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8"/>
  </w:num>
  <w:num w:numId="8" w16cid:durableId="1116556149">
    <w:abstractNumId w:val="0"/>
  </w:num>
  <w:num w:numId="9" w16cid:durableId="197043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60885"/>
    <w:rsid w:val="00082084"/>
    <w:rsid w:val="00087630"/>
    <w:rsid w:val="00090288"/>
    <w:rsid w:val="000B3BC5"/>
    <w:rsid w:val="000C21BF"/>
    <w:rsid w:val="000D1A52"/>
    <w:rsid w:val="000E692E"/>
    <w:rsid w:val="00167D83"/>
    <w:rsid w:val="001A2602"/>
    <w:rsid w:val="001C2166"/>
    <w:rsid w:val="001C7F54"/>
    <w:rsid w:val="001E1FD8"/>
    <w:rsid w:val="001E584F"/>
    <w:rsid w:val="001F3B19"/>
    <w:rsid w:val="00211552"/>
    <w:rsid w:val="00216AC6"/>
    <w:rsid w:val="00222C98"/>
    <w:rsid w:val="00233D65"/>
    <w:rsid w:val="002A0CDD"/>
    <w:rsid w:val="002B56CC"/>
    <w:rsid w:val="002C4E13"/>
    <w:rsid w:val="0030322D"/>
    <w:rsid w:val="003079D9"/>
    <w:rsid w:val="003832CA"/>
    <w:rsid w:val="003B3F97"/>
    <w:rsid w:val="003D029F"/>
    <w:rsid w:val="003D3FCF"/>
    <w:rsid w:val="003F0E08"/>
    <w:rsid w:val="00402041"/>
    <w:rsid w:val="0042689C"/>
    <w:rsid w:val="00432FC3"/>
    <w:rsid w:val="004479C2"/>
    <w:rsid w:val="004A0232"/>
    <w:rsid w:val="004C5947"/>
    <w:rsid w:val="004E04D3"/>
    <w:rsid w:val="004E60A3"/>
    <w:rsid w:val="004E74C5"/>
    <w:rsid w:val="004F3082"/>
    <w:rsid w:val="00505A61"/>
    <w:rsid w:val="00546583"/>
    <w:rsid w:val="00550889"/>
    <w:rsid w:val="00591F1C"/>
    <w:rsid w:val="005F0F74"/>
    <w:rsid w:val="00613A98"/>
    <w:rsid w:val="00640EAB"/>
    <w:rsid w:val="006473D2"/>
    <w:rsid w:val="00663F2A"/>
    <w:rsid w:val="00666163"/>
    <w:rsid w:val="00673866"/>
    <w:rsid w:val="00676504"/>
    <w:rsid w:val="006A351B"/>
    <w:rsid w:val="006A3CD9"/>
    <w:rsid w:val="006D525E"/>
    <w:rsid w:val="006F421F"/>
    <w:rsid w:val="007131F5"/>
    <w:rsid w:val="00714B4F"/>
    <w:rsid w:val="007363D1"/>
    <w:rsid w:val="00773512"/>
    <w:rsid w:val="00784187"/>
    <w:rsid w:val="007953A3"/>
    <w:rsid w:val="007B085D"/>
    <w:rsid w:val="007D052A"/>
    <w:rsid w:val="007E2E49"/>
    <w:rsid w:val="0080269A"/>
    <w:rsid w:val="008045D5"/>
    <w:rsid w:val="00810964"/>
    <w:rsid w:val="00822DDF"/>
    <w:rsid w:val="00824802"/>
    <w:rsid w:val="00855DFC"/>
    <w:rsid w:val="008A4E58"/>
    <w:rsid w:val="008A5423"/>
    <w:rsid w:val="008F440F"/>
    <w:rsid w:val="009267C5"/>
    <w:rsid w:val="00934A0C"/>
    <w:rsid w:val="00952A06"/>
    <w:rsid w:val="00954F49"/>
    <w:rsid w:val="00961A21"/>
    <w:rsid w:val="009A0FD6"/>
    <w:rsid w:val="009B32E6"/>
    <w:rsid w:val="009C7BE7"/>
    <w:rsid w:val="009D1980"/>
    <w:rsid w:val="009D7CE7"/>
    <w:rsid w:val="00A012A5"/>
    <w:rsid w:val="00A1475D"/>
    <w:rsid w:val="00A70D0A"/>
    <w:rsid w:val="00A95B73"/>
    <w:rsid w:val="00A97F77"/>
    <w:rsid w:val="00AD10B7"/>
    <w:rsid w:val="00AF4D8D"/>
    <w:rsid w:val="00B27CF0"/>
    <w:rsid w:val="00B4091C"/>
    <w:rsid w:val="00B4273A"/>
    <w:rsid w:val="00B43D62"/>
    <w:rsid w:val="00B4566A"/>
    <w:rsid w:val="00B47382"/>
    <w:rsid w:val="00B6156B"/>
    <w:rsid w:val="00B750A0"/>
    <w:rsid w:val="00B751DE"/>
    <w:rsid w:val="00B822C3"/>
    <w:rsid w:val="00B855AD"/>
    <w:rsid w:val="00BA4BBC"/>
    <w:rsid w:val="00BA6129"/>
    <w:rsid w:val="00BB0BC3"/>
    <w:rsid w:val="00BB3F72"/>
    <w:rsid w:val="00BC0C51"/>
    <w:rsid w:val="00BD0CEB"/>
    <w:rsid w:val="00BE770D"/>
    <w:rsid w:val="00C41F29"/>
    <w:rsid w:val="00C44A73"/>
    <w:rsid w:val="00C7266C"/>
    <w:rsid w:val="00C9452B"/>
    <w:rsid w:val="00CC69DD"/>
    <w:rsid w:val="00CD18AD"/>
    <w:rsid w:val="00D009A3"/>
    <w:rsid w:val="00D2636D"/>
    <w:rsid w:val="00D33A63"/>
    <w:rsid w:val="00DC560D"/>
    <w:rsid w:val="00DE076F"/>
    <w:rsid w:val="00E310AF"/>
    <w:rsid w:val="00E35513"/>
    <w:rsid w:val="00E574B0"/>
    <w:rsid w:val="00E70D77"/>
    <w:rsid w:val="00E753C2"/>
    <w:rsid w:val="00E84679"/>
    <w:rsid w:val="00E90967"/>
    <w:rsid w:val="00EA512C"/>
    <w:rsid w:val="00EC0C5C"/>
    <w:rsid w:val="00EC5F17"/>
    <w:rsid w:val="00EE46BC"/>
    <w:rsid w:val="00EF492A"/>
    <w:rsid w:val="00F43E2A"/>
    <w:rsid w:val="00F54A13"/>
    <w:rsid w:val="00F86B47"/>
    <w:rsid w:val="00F961EE"/>
    <w:rsid w:val="00FD21D3"/>
    <w:rsid w:val="00FF52EA"/>
    <w:rsid w:val="00FF61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BC5B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unhideWhenUsed/>
    <w:rsid w:val="009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01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25</cp:revision>
  <dcterms:created xsi:type="dcterms:W3CDTF">2023-11-01T23:32:00Z</dcterms:created>
  <dcterms:modified xsi:type="dcterms:W3CDTF">2023-11-06T22:20:00Z</dcterms:modified>
</cp:coreProperties>
</file>