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3438" w14:textId="38F422BF" w:rsidR="00ED01A7" w:rsidRPr="00A571F2" w:rsidRDefault="005D3F9B" w:rsidP="005D3F9B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5D3F9B">
        <w:rPr>
          <w:rFonts w:ascii="Arial" w:hAnsi="Arial" w:cs="Arial"/>
          <w:b/>
          <w:bCs/>
          <w:sz w:val="24"/>
          <w:szCs w:val="24"/>
          <w:lang w:val="es-MX"/>
        </w:rPr>
        <w:t>LONDRES, DOVER, CALAIS, PARÍS, BRUJAS, ÁMSTERDAM, CRUCERO POR EL RHIN, FRANKFURT, HEIDELBERG, ZÚRICH, LUCERNA, MILÁN, VENECIA, FLORENCIA, ROMA</w:t>
      </w:r>
    </w:p>
    <w:p w14:paraId="73750EC8" w14:textId="77777777" w:rsidR="005D3F9B" w:rsidRDefault="005D3F9B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FDD73F9" w14:textId="77777777" w:rsidR="005D3F9B" w:rsidRDefault="005D3F9B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8EF0B08" w14:textId="1ADE713C" w:rsidR="00BB4E2F" w:rsidRPr="00E7638B" w:rsidRDefault="00C52E2E" w:rsidP="001B23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2F34397" wp14:editId="3E1D3550">
            <wp:simplePos x="0" y="0"/>
            <wp:positionH relativeFrom="column">
              <wp:posOffset>4423410</wp:posOffset>
            </wp:positionH>
            <wp:positionV relativeFrom="paragraph">
              <wp:posOffset>13335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E7638B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E7638B">
        <w:rPr>
          <w:rFonts w:ascii="Arial" w:hAnsi="Arial" w:cs="Arial"/>
          <w:b/>
          <w:bCs/>
          <w:sz w:val="20"/>
          <w:szCs w:val="20"/>
          <w:lang w:val="es-MX"/>
        </w:rPr>
        <w:t>ción:</w:t>
      </w:r>
      <w:r w:rsidR="00ED01A7" w:rsidRPr="00E7638B">
        <w:rPr>
          <w:rFonts w:ascii="Arial" w:hAnsi="Arial" w:cs="Arial"/>
          <w:sz w:val="20"/>
          <w:szCs w:val="20"/>
          <w:lang w:val="es-MX"/>
        </w:rPr>
        <w:t xml:space="preserve"> </w:t>
      </w:r>
      <w:r w:rsidR="007B4BFE">
        <w:rPr>
          <w:rFonts w:ascii="Arial" w:hAnsi="Arial" w:cs="Arial"/>
          <w:sz w:val="20"/>
          <w:szCs w:val="20"/>
          <w:lang w:val="es-MX"/>
        </w:rPr>
        <w:t>1</w:t>
      </w:r>
      <w:r w:rsidR="00C305B8">
        <w:rPr>
          <w:rFonts w:ascii="Arial" w:hAnsi="Arial" w:cs="Arial"/>
          <w:sz w:val="20"/>
          <w:szCs w:val="20"/>
          <w:lang w:val="es-MX"/>
        </w:rPr>
        <w:t xml:space="preserve">7 </w:t>
      </w:r>
      <w:r w:rsidR="00ED01A7" w:rsidRPr="00E7638B">
        <w:rPr>
          <w:rFonts w:ascii="Arial" w:hAnsi="Arial" w:cs="Arial"/>
          <w:sz w:val="20"/>
          <w:szCs w:val="20"/>
          <w:lang w:val="es-MX"/>
        </w:rPr>
        <w:t>días</w:t>
      </w:r>
      <w:r w:rsidR="0068450A" w:rsidRPr="00E7638B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4586FEB5" w14:textId="53CC91D7" w:rsidR="00ED01A7" w:rsidRPr="00E7638B" w:rsidRDefault="00ED01A7" w:rsidP="001B23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7B4BFE" w:rsidRPr="007B4BFE">
        <w:rPr>
          <w:rFonts w:ascii="Arial" w:hAnsi="Arial" w:cs="Arial"/>
          <w:sz w:val="20"/>
          <w:szCs w:val="20"/>
          <w:lang w:val="es-MX"/>
        </w:rPr>
        <w:t>sábados, fechas específicas de marzo 2025 a marzo 2026</w:t>
      </w:r>
    </w:p>
    <w:p w14:paraId="66E6468F" w14:textId="6A03BCEB" w:rsidR="00ED01A7" w:rsidRDefault="00A350F1" w:rsidP="001B233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188529012"/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36DBB009" w14:textId="2C737F14" w:rsidR="00A350F1" w:rsidRPr="00A350F1" w:rsidRDefault="00A350F1" w:rsidP="001B233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</w:p>
    <w:bookmarkEnd w:id="0"/>
    <w:p w14:paraId="0F32EB8F" w14:textId="77777777" w:rsidR="00A71E65" w:rsidRDefault="00A71E65" w:rsidP="001B233D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35D690DA" w14:textId="77777777" w:rsidR="007B4BFE" w:rsidRDefault="007B4BFE" w:rsidP="001B233D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5FD68583" w14:textId="54F48F35" w:rsidR="007B4BFE" w:rsidRPr="007B4BFE" w:rsidRDefault="007B4BFE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val="es-MX" w:bidi="ar-SA"/>
        </w:rPr>
      </w:pPr>
      <w:bookmarkStart w:id="1" w:name="_Hlk188529239"/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SÁBADO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AMERICA-LONDRES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Pr="007B4BFE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Salida en vuelo intercontinental hacia Londres. Noche a bordo.</w:t>
      </w:r>
    </w:p>
    <w:p w14:paraId="56F65AD7" w14:textId="77777777" w:rsidR="007B4BFE" w:rsidRDefault="007B4BFE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11836DCF" w14:textId="57BBF4E6" w:rsidR="007B4BFE" w:rsidRPr="007B4BFE" w:rsidRDefault="007B4BFE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2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DOMINGO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LONDRES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Llegada al aeropuerto internacional de Londres (Heathrow,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Gatwick, </w:t>
      </w:r>
      <w:proofErr w:type="spellStart"/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Luton</w:t>
      </w:r>
      <w:proofErr w:type="spellEnd"/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…).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Asistencia y traslado al hotel.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>R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esto del día libre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y 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lojamiento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</w:t>
      </w:r>
    </w:p>
    <w:p w14:paraId="2D501DD5" w14:textId="77777777" w:rsidR="007B4BFE" w:rsidRDefault="007B4BFE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09B64FCA" w14:textId="77945E87" w:rsidR="007B4BFE" w:rsidRPr="007B4BFE" w:rsidRDefault="007B4BFE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3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LUNES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LONDRES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Por la mañana visita panorámica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de esta ciudad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cosmopolita para conocer los lugares de mayor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interés como las Casas del Parlamento y el Big-Ben, Abadía 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Westminster, Plaza de Trafalgar, </w:t>
      </w:r>
      <w:proofErr w:type="spellStart"/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Picadilly</w:t>
      </w:r>
      <w:proofErr w:type="spellEnd"/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proofErr w:type="spellStart"/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Circus</w:t>
      </w:r>
      <w:proofErr w:type="spellEnd"/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, Palacio 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Buckingham con el cambio de la Guardia Real si el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tiempo lo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permite.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Resto del día libre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. Les recomendamos efectuar una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excursión opcional para conocer el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Castillo de Windsor, considerado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como la mayor fortaleza habitada del mundo y foco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histórico de Inglaterra,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situado a 50 km de la capital. Regresando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a la ciudad visitar su parte más antigua, destruida en el incendio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de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1666, para conocer la City de Londres, centro financiero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mundial, Catedral de San Pablo, el famoso Puente de la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Torre,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>y la fortaleza más antigua de Inglaterra: la Torre de Londres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incluido). Alojamiento</w:t>
      </w:r>
    </w:p>
    <w:p w14:paraId="3933470F" w14:textId="77777777" w:rsidR="007B4BFE" w:rsidRDefault="007B4BFE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7A47E251" w14:textId="6951AEEA" w:rsidR="007B4BFE" w:rsidRPr="00FF62C6" w:rsidRDefault="00FF62C6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4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MARTES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LONDRES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7B4BFE" w:rsidRPr="00FF62C6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libre para actividades personales,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para seguir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conociendo una de las capitales más animadas del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mundo, realizar compras en sus afamados comercios o visitar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algunos de sus museos.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04151B45" w14:textId="77777777" w:rsidR="00FF62C6" w:rsidRDefault="00FF62C6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4F7C3776" w14:textId="2D22E171" w:rsidR="007B4BFE" w:rsidRPr="00FF62C6" w:rsidRDefault="00FF62C6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5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MIÉRCOLES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LONDRES-DOVER-CALAIS-PAR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Í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y salida hacia Dover para </w:t>
      </w:r>
      <w:r w:rsidR="007B4BFE" w:rsidRPr="00FF62C6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abordar el ferry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y cruzar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el Canal de la Mancha hacia Calais, ya en territorio francés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continuaremos en nuestro autobús hacia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París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Posibilidad de realizar opcionalmente una visita de “París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iluminado” y un crucero por el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Sena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incluido).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44DD2D65" w14:textId="77777777" w:rsidR="00FF62C6" w:rsidRDefault="00FF62C6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7455D6C3" w14:textId="7D6BA957" w:rsidR="007B4BFE" w:rsidRPr="00FF62C6" w:rsidRDefault="00FF62C6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6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JUEVES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PAR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Í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Por la mañana visita panorámica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de la Ciudad Luz para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conocer sus lugares más emblemáticos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como la Place de la Concorde, Arco del Triunfo, Campos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Elíseos, Isla de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la Ciudad con la imponente Iglesia de </w:t>
      </w:r>
      <w:proofErr w:type="spellStart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Notre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Dame, Palacio Nacional de los Inválidos donde se encuentra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la tumba de Napoleón, con breve parada en los Campos 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Marte para fotografiar la Torre Eiffel. Por la tarde,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recomendamos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realizar nuestra excursión opcional, visitando el barrio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de Montmartre o barrio Latino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36E16003" w14:textId="77777777" w:rsidR="00FF62C6" w:rsidRDefault="00FF62C6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63C885BF" w14:textId="2DDC9BC8" w:rsidR="007B4BFE" w:rsidRPr="00FF62C6" w:rsidRDefault="00FF62C6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7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VIERNES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PAR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Í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7B4BFE" w:rsidRPr="00FF62C6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libre para actividades personales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.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Por la mañana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recomendamos realizar una excursión opcional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al magnífico Palacio de Versalles, declarado Patrimonio de la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Humanidad, para conocer su imponente arquitectura y sus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bellos jardines. Asimismo, podrá continuar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descubriendo otros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rincones con encanto de esta ciudad cosmopolita. (En caso 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no poder realizar las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excursiones opcionales mencionadas, se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ofrecerán otras alternativas durante el curso del tour).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386951C3" w14:textId="77777777" w:rsidR="00FF62C6" w:rsidRDefault="00FF62C6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7298FDA9" w14:textId="2278F384" w:rsidR="007B4BFE" w:rsidRPr="007B4BFE" w:rsidRDefault="00FF62C6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8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SÁBADO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PAR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Í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S-BRUJAS-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Á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MSTERDAM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Salida hacia Bélgica para llegar a la romántica y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bella ciudad de Brujas. Breve parada para pasear por el casco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antiguo y conocer el Lago del Amor, sus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románticos canales,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bellos edificios e iglesias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>.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 Continuaremos hacia la frontera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holandesa para llegar a su capital, Ámsterdam. 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72A745F4" w14:textId="77777777" w:rsidR="00FF62C6" w:rsidRDefault="00FF62C6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613013B3" w14:textId="0D0711BD" w:rsidR="007B4BFE" w:rsidRPr="00FF62C6" w:rsidRDefault="00FF62C6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9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DOMINGO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 Á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MSTERDAM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Por la mañana visita panorámica 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la ciudad para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conocer sus rincones más pintorescos, la Plaza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Dam</w:t>
      </w:r>
      <w:proofErr w:type="spellEnd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, el Río Amstel, el tradicional Mercado de las Flores, la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Estación Central, el Puerto y la Plaza de los Museos. También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conoceremos la exclusiva labor en la talla de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diamantes en la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fábrica Coster. </w:t>
      </w:r>
      <w:r w:rsidR="007B4BFE" w:rsidRPr="00FF62C6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Tarde libre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. Excursión opcional a los típicos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pueblos pesqueros de </w:t>
      </w:r>
      <w:proofErr w:type="spellStart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Marken</w:t>
      </w:r>
      <w:proofErr w:type="spellEnd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 y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proofErr w:type="spellStart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Volendam</w:t>
      </w:r>
      <w:proofErr w:type="spellEnd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, o dar un paseo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lastRenderedPageBreak/>
        <w:t>en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barco por sus canales contemplando la belleza de la arquitectura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de sus edificios ribereños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(El recorrido podrá ser modificado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dependiendo de las Normativas Municipales).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56B1A915" w14:textId="77777777" w:rsidR="00FF62C6" w:rsidRDefault="00FF62C6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2C015212" w14:textId="59645782" w:rsidR="007B4BFE" w:rsidRPr="007B4BFE" w:rsidRDefault="00FF62C6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10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LUNES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 Á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MSTERDAM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CRUCERO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POR EL RHIN-FRANKFURT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Salida hacia la frontera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con Alemania. Llegada 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Boppard</w:t>
      </w:r>
      <w:proofErr w:type="spellEnd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, donde embarcaremos para efectuar un romántico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crucero por el río </w:t>
      </w:r>
      <w:proofErr w:type="spellStart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Rhin</w:t>
      </w:r>
      <w:proofErr w:type="spellEnd"/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contemplando sus verdes riberas,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castillos, viñedos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hasta llegar a St. </w:t>
      </w:r>
      <w:proofErr w:type="spellStart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Goar</w:t>
      </w:r>
      <w:proofErr w:type="spellEnd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, donde nos estará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esperando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nuestro autocar para continuar nuestro viaje, bordeando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las orillas del río y admirar los bellos paisajes pasando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por la famosa Roca de </w:t>
      </w:r>
      <w:proofErr w:type="spellStart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Loreley</w:t>
      </w:r>
      <w:proofErr w:type="spellEnd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, en dirección a Frankfurt </w:t>
      </w:r>
      <w:proofErr w:type="spellStart"/>
      <w:proofErr w:type="gramStart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a.Maine</w:t>
      </w:r>
      <w:proofErr w:type="spellEnd"/>
      <w:proofErr w:type="gram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(Fráncfort del Meno), ciudad industrial,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comercial y capital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financiera de Alemania. 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3F4444F9" w14:textId="77777777" w:rsidR="00FF62C6" w:rsidRDefault="00FF62C6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6FD8201E" w14:textId="55A7859F" w:rsidR="007B4BFE" w:rsidRPr="007B4BFE" w:rsidRDefault="006B2BE2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11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MARTES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FRANKFURT-HEIDELBERG-Z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Ú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RICH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Salida hacia Heidelberg, antigua ciudad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universitaria,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6B2BE2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con tiempo libre para pasear por sus calles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 y contemplar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en lo alto los restos de su majestuoso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castillo. Continuaremos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hacia Friburgo, ciudad de entrada a la Selva Negra, una de las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regiones más hermosas de Europa, donde efectuaremos una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parada para admirar el lago </w:t>
      </w:r>
      <w:proofErr w:type="spellStart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Titisee</w:t>
      </w:r>
      <w:proofErr w:type="spellEnd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. Proseguiremos hacia la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frontera suiza para llegar a Zúrich, importante centro financiero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del País. 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1310BDC8" w14:textId="77777777" w:rsidR="006B2BE2" w:rsidRDefault="006B2BE2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741483EE" w14:textId="043FFDA6" w:rsidR="007B4BFE" w:rsidRPr="007B4BFE" w:rsidRDefault="006B2BE2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12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MIÉRCOLES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Z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Ú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RICH -LUCERNA-MIL</w:t>
      </w:r>
      <w:r w:rsidR="00AA3DA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Á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N</w:t>
      </w:r>
      <w:r w:rsidR="00AA3DA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-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VENECIA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Salida hacia Lucerna, bella ciudad situada junto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al Lago de los Cuatro Cantones, donde </w:t>
      </w:r>
      <w:r w:rsidR="007B4BFE" w:rsidRPr="006B2BE2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tendremos tiempo</w:t>
      </w:r>
      <w:r w:rsidRPr="006B2BE2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6B2BE2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libre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 para admirar su puente medieval y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la ciudad vieja. Continuaremos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atravesando el túnel de San Gotardo, el más largo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de Europa con casi 17 km,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admirando el lago de Lugano para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cruzar la frontera italiana y llegar a Milán, capital industrial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y de la moda.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6B2BE2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Tiempo libre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 para visitar la Plaza del Duomo,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con su famosa Catedral, la Galería de Vittorio Emmanuelle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y el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Teatro de la Scala. Continuación hacia Venecia. Llegada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y 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359597A4" w14:textId="77777777" w:rsidR="006B2BE2" w:rsidRDefault="006B2BE2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200F1FA2" w14:textId="19B8665A" w:rsidR="007B4BFE" w:rsidRPr="007B4BFE" w:rsidRDefault="006B2BE2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13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JUEVES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VENECIA-FLORENCIA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Salida hacia el </w:t>
      </w:r>
      <w:proofErr w:type="spellStart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Tronchetto</w:t>
      </w:r>
      <w:proofErr w:type="spellEnd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 para embarcar hacia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la Plaza de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San Marcos, donde comenzaremos nuestra visita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panorámica a pie, de esta singular ciudad construida sobre 118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islas con románticos puentes y canales, admirando la magnífica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fachada de la Basílica de San Marcos, su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Campanario, Palacio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Ducal, el famoso Puente de los Suspiros.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6B2BE2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Tiempo libre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.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Posibilidad de realizar un paseo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opcional en Góndola por los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canales y una exclusiva navegación por la Laguna Veneciana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Continuación hacia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Florencia, capital de la Toscana y cuna del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Renacimiento. 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7EB6BB67" w14:textId="77777777" w:rsidR="006B2BE2" w:rsidRDefault="006B2BE2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77BB676A" w14:textId="760F4C71" w:rsidR="007B4BFE" w:rsidRPr="007B4BFE" w:rsidRDefault="006B2BE2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14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VIERNES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FLORENCIA-ROMA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Visita panorámica a pie de esta ciudad rebosante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de arte,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historia y cultura, por donde pasaron Miguel Ángel 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Dante Alighieri. Conoceremos sus importantes joyas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arquitectónicas: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la Catedral de Santa María </w:t>
      </w:r>
      <w:proofErr w:type="spellStart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dei</w:t>
      </w:r>
      <w:proofErr w:type="spellEnd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 Fiori, con su bello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campanile y el baptisterio con las famosas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Puertas del Paraíso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de Ghiberti, la Plaza de la </w:t>
      </w:r>
      <w:proofErr w:type="spellStart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Signoría</w:t>
      </w:r>
      <w:proofErr w:type="spellEnd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, el Ponte Vecchio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Posteriormente,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salida hacia Roma.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5080F39D" w14:textId="77777777" w:rsidR="006B2BE2" w:rsidRDefault="006B2BE2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7543913E" w14:textId="6A470D1A" w:rsidR="007B4BFE" w:rsidRPr="006B2BE2" w:rsidRDefault="006B2BE2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15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SÁBADO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ROMA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Visita panorámica de la Ciudad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Imperial: Piazza </w:t>
      </w:r>
      <w:proofErr w:type="spellStart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Venezia</w:t>
      </w:r>
      <w:proofErr w:type="spellEnd"/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Foros Imperiales, Coliseo, Arco 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Constantino, Circo Máximo y la imponente Plaza de San Pedro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en el Vaticano. Posibilidad de visitar, opcionalmente, los famosos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Museos Vaticanos, la Capilla Sixtina con los frescos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Miguel Ángel y el interior de la Basílica de San Pedro, utilizando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nuestras reservas exclusivas, evitando así las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largas esperas 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ingreso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).</w:t>
      </w:r>
      <w:r w:rsidRPr="007B4BFE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Por la tarde, podrá realizar una visita opcional para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conocer la Roma Barroca, con sus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famosas fuentes, plazas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y palacios papales desde los que se gobernaron los Estados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Pontificios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).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7D17301B" w14:textId="77777777" w:rsidR="006B2BE2" w:rsidRDefault="006B2BE2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4DFD3BA9" w14:textId="2248E2A1" w:rsidR="007B4BFE" w:rsidRPr="006B2BE2" w:rsidRDefault="006B2BE2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16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DOMINGO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ROMA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7B4BFE" w:rsidRPr="006B2BE2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libre para actividades personales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en el que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recomendamos efectuar, opcionalmente, la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excursión a Nápoles, con breve recorrido panorámico. Capri,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mítica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isla que cautivó a los Emperadores Romanos, por sus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bellezas naturales y Pompeya, antigua ciudad romana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sepultada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por las cenizas del volcán Vesubio en el año 79, para conocer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7B4BFE" w:rsidRPr="007B4BFE">
        <w:rPr>
          <w:rFonts w:ascii="Arial" w:eastAsiaTheme="minorHAnsi" w:hAnsi="Arial" w:cs="Arial"/>
          <w:sz w:val="20"/>
          <w:szCs w:val="20"/>
          <w:lang w:val="es-MX" w:bidi="ar-SA"/>
        </w:rPr>
        <w:t>los mejores restos arqueológicos.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418976BE" w14:textId="77777777" w:rsidR="006B2BE2" w:rsidRDefault="006B2BE2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43B410C2" w14:textId="26D91603" w:rsidR="007B4BFE" w:rsidRPr="006B2BE2" w:rsidRDefault="006468BB" w:rsidP="001B2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u w:val="single"/>
          <w:lang w:val="es-MX" w:bidi="ar-SA"/>
        </w:rPr>
      </w:pP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17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LUNES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ROMA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7B4BFE" w:rsidRPr="007B4BF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 y </w:t>
      </w:r>
      <w:r w:rsidR="007B4BFE" w:rsidRPr="006B2BE2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fin de nuestros servicios.</w:t>
      </w:r>
    </w:p>
    <w:p w14:paraId="2F09B001" w14:textId="77777777" w:rsidR="007B4BFE" w:rsidRPr="006B2BE2" w:rsidRDefault="007B4BFE" w:rsidP="001B233D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u w:val="single"/>
          <w:lang w:val="es-MX"/>
        </w:rPr>
      </w:pPr>
    </w:p>
    <w:bookmarkEnd w:id="1"/>
    <w:p w14:paraId="4227EEC3" w14:textId="77777777" w:rsidR="007B4BFE" w:rsidRDefault="007B4BFE" w:rsidP="001B233D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351A392B" w14:textId="77777777" w:rsidR="007B4BFE" w:rsidRDefault="007B4BFE" w:rsidP="001B233D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640B13BC" w14:textId="77777777" w:rsidR="007B4BFE" w:rsidRDefault="007B4BFE" w:rsidP="001B233D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789E71FA" w14:textId="77777777" w:rsidR="007B4BFE" w:rsidRDefault="007B4BFE" w:rsidP="001B233D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51AEA599" w14:textId="77777777" w:rsidR="005B048C" w:rsidRDefault="005B048C" w:rsidP="001B233D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7DD9946" w14:textId="7D737724" w:rsidR="00D746DF" w:rsidRDefault="00D746DF" w:rsidP="001B233D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638B">
        <w:rPr>
          <w:rFonts w:ascii="Arial" w:hAnsi="Arial" w:cs="Arial"/>
          <w:b/>
          <w:sz w:val="20"/>
          <w:szCs w:val="20"/>
          <w:lang w:val="es-MX"/>
        </w:rPr>
        <w:lastRenderedPageBreak/>
        <w:t>INCLUYE</w:t>
      </w:r>
    </w:p>
    <w:p w14:paraId="305323D8" w14:textId="77777777" w:rsidR="006B2BE2" w:rsidRDefault="006B2BE2" w:rsidP="001B233D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092E160" w14:textId="32A60319" w:rsidR="006B2BE2" w:rsidRPr="00707995" w:rsidRDefault="006B2BE2" w:rsidP="001B233D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bookmarkStart w:id="2" w:name="_Hlk188528998"/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Traslado apto-</w:t>
      </w:r>
      <w:proofErr w:type="spellStart"/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htl</w:t>
      </w:r>
      <w:proofErr w:type="spellEnd"/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(Solo llegada a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Londres</w:t>
      </w: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)</w:t>
      </w:r>
    </w:p>
    <w:bookmarkEnd w:id="2"/>
    <w:p w14:paraId="1DDCD36E" w14:textId="77777777" w:rsidR="006B2BE2" w:rsidRPr="00707995" w:rsidRDefault="006B2BE2" w:rsidP="001B233D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Autocar de lujo con WI-FI gratuito</w:t>
      </w:r>
    </w:p>
    <w:p w14:paraId="3BA7D53D" w14:textId="77777777" w:rsidR="006B2BE2" w:rsidRPr="00707995" w:rsidRDefault="006B2BE2" w:rsidP="001B233D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bookmarkStart w:id="3" w:name="_Hlk188528941"/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Guía acompañante</w:t>
      </w:r>
    </w:p>
    <w:bookmarkEnd w:id="3"/>
    <w:p w14:paraId="30AC65EE" w14:textId="77777777" w:rsidR="006B2BE2" w:rsidRPr="00707995" w:rsidRDefault="006B2BE2" w:rsidP="001B233D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Desayuno buffet diario</w:t>
      </w:r>
    </w:p>
    <w:p w14:paraId="6D0D9491" w14:textId="37B05FC3" w:rsidR="006B2BE2" w:rsidRPr="006B2BE2" w:rsidRDefault="006B2BE2" w:rsidP="001B233D">
      <w:pPr>
        <w:pStyle w:val="Prrafodelista"/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B2BE2">
        <w:rPr>
          <w:rFonts w:ascii="Arial" w:hAnsi="Arial" w:cs="Arial"/>
          <w:sz w:val="20"/>
          <w:szCs w:val="20"/>
          <w:lang w:val="es-MX"/>
        </w:rPr>
        <w:t>Visita con guía local en Londres, París, Ámsterdam,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B2BE2">
        <w:rPr>
          <w:rFonts w:ascii="Arial" w:hAnsi="Arial" w:cs="Arial"/>
          <w:sz w:val="20"/>
          <w:szCs w:val="20"/>
          <w:lang w:val="es-MX"/>
        </w:rPr>
        <w:t>Venecia, Florencia y Roma.</w:t>
      </w:r>
    </w:p>
    <w:p w14:paraId="47324347" w14:textId="77777777" w:rsidR="001B233D" w:rsidRDefault="006B2BE2" w:rsidP="001B233D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B2BE2">
        <w:rPr>
          <w:rFonts w:ascii="Arial" w:hAnsi="Arial" w:cs="Arial"/>
          <w:sz w:val="20"/>
          <w:szCs w:val="20"/>
          <w:lang w:val="es-MX"/>
        </w:rPr>
        <w:t xml:space="preserve">Crucero por el </w:t>
      </w:r>
      <w:proofErr w:type="spellStart"/>
      <w:r w:rsidRPr="006B2BE2">
        <w:rPr>
          <w:rFonts w:ascii="Arial" w:hAnsi="Arial" w:cs="Arial"/>
          <w:sz w:val="20"/>
          <w:szCs w:val="20"/>
          <w:lang w:val="es-MX"/>
        </w:rPr>
        <w:t>Rhin</w:t>
      </w:r>
      <w:proofErr w:type="spellEnd"/>
      <w:r w:rsidRPr="006B2BE2">
        <w:rPr>
          <w:rFonts w:ascii="Arial" w:hAnsi="Arial" w:cs="Arial"/>
          <w:sz w:val="20"/>
          <w:szCs w:val="20"/>
          <w:lang w:val="es-MX"/>
        </w:rPr>
        <w:t>.</w:t>
      </w:r>
    </w:p>
    <w:p w14:paraId="08BDF6D4" w14:textId="08B5F2DA" w:rsidR="006B2BE2" w:rsidRDefault="006B2BE2" w:rsidP="001B233D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Seguro turístico</w:t>
      </w:r>
    </w:p>
    <w:p w14:paraId="47B061D9" w14:textId="77777777" w:rsidR="006B2BE2" w:rsidRDefault="006B2BE2" w:rsidP="001B233D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Neceser de viaje con </w:t>
      </w:r>
      <w:proofErr w:type="spellStart"/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amenities</w:t>
      </w:r>
      <w:proofErr w:type="spellEnd"/>
    </w:p>
    <w:p w14:paraId="10F5D32B" w14:textId="0537C5EA" w:rsidR="005D743D" w:rsidRPr="006B2BE2" w:rsidRDefault="006B2BE2" w:rsidP="001B233D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B2BE2">
        <w:rPr>
          <w:rFonts w:ascii="Arial" w:hAnsi="Arial" w:cs="Arial"/>
          <w:sz w:val="20"/>
          <w:szCs w:val="20"/>
          <w:lang w:val="es-MX"/>
        </w:rPr>
        <w:t>Tasas Municipales en París e Italia.</w:t>
      </w:r>
    </w:p>
    <w:p w14:paraId="5F0B3048" w14:textId="77777777" w:rsidR="000227C2" w:rsidRDefault="000227C2" w:rsidP="001B233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B8C66B3" w14:textId="2EAE116E" w:rsidR="00411CC2" w:rsidRDefault="00411CC2" w:rsidP="001B233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>NO INCLUYE</w:t>
      </w:r>
    </w:p>
    <w:p w14:paraId="2511C205" w14:textId="77777777" w:rsidR="001B233D" w:rsidRPr="00E7638B" w:rsidRDefault="001B233D" w:rsidP="001B233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54D0C17" w14:textId="77777777" w:rsidR="001B233D" w:rsidRPr="00707995" w:rsidRDefault="001B233D" w:rsidP="001B233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67D592C3" w14:textId="77777777" w:rsidR="001B233D" w:rsidRPr="00707995" w:rsidRDefault="001B233D" w:rsidP="001B233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Excursiones no indicadas en el itinerario o marcadas como opcionales</w:t>
      </w:r>
    </w:p>
    <w:p w14:paraId="076C3CD4" w14:textId="77777777" w:rsidR="001B233D" w:rsidRPr="00707995" w:rsidRDefault="001B233D" w:rsidP="001B233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Extras en hoteles</w:t>
      </w:r>
    </w:p>
    <w:p w14:paraId="5E663967" w14:textId="77777777" w:rsidR="001B233D" w:rsidRPr="00707995" w:rsidRDefault="001B233D" w:rsidP="001B233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 xml:space="preserve">Propinas a guías, choferes </w:t>
      </w:r>
    </w:p>
    <w:p w14:paraId="12B4FA97" w14:textId="77777777" w:rsidR="001B233D" w:rsidRPr="00707995" w:rsidRDefault="001B233D" w:rsidP="001B233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Tasas de estancia</w:t>
      </w:r>
    </w:p>
    <w:p w14:paraId="43FE21FC" w14:textId="77777777" w:rsidR="001B233D" w:rsidRPr="00707995" w:rsidRDefault="001B233D" w:rsidP="001B233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Bebidas</w:t>
      </w:r>
    </w:p>
    <w:p w14:paraId="58E6D0FC" w14:textId="47CD630E" w:rsidR="00411CC2" w:rsidRDefault="00411CC2" w:rsidP="001B233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FF0F5F0" w14:textId="77777777" w:rsidR="001B233D" w:rsidRDefault="001B233D" w:rsidP="001B233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058C7">
        <w:rPr>
          <w:rFonts w:ascii="Arial" w:hAnsi="Arial" w:cs="Arial"/>
          <w:b/>
          <w:bCs/>
          <w:sz w:val="20"/>
          <w:szCs w:val="20"/>
          <w:lang w:val="es-MX"/>
        </w:rPr>
        <w:t>NOTAS</w:t>
      </w:r>
    </w:p>
    <w:p w14:paraId="2A17B5EE" w14:textId="77777777" w:rsidR="001B233D" w:rsidRPr="006058C7" w:rsidRDefault="001B233D" w:rsidP="001B233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AAB38B6" w14:textId="77777777" w:rsidR="001B233D" w:rsidRPr="006058C7" w:rsidRDefault="001B233D" w:rsidP="001B233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Tarifas por persona en USD, sujetas a disponibilidad al momento de reservar y cotizadas en categoría estándar.</w:t>
      </w:r>
    </w:p>
    <w:p w14:paraId="45AB825F" w14:textId="77777777" w:rsidR="001B233D" w:rsidRPr="006058C7" w:rsidRDefault="001B233D" w:rsidP="001B233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Es responsabilidad del pasajero contar con la documentación necesaria para su viaje (el pasaporte debe tener una vigencia de + de 6 meses).</w:t>
      </w:r>
    </w:p>
    <w:p w14:paraId="5FB551B3" w14:textId="77777777" w:rsidR="001B233D" w:rsidRPr="006058C7" w:rsidRDefault="001B233D" w:rsidP="001B233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En caso de que hubiera alguna alteración en la llegada o salida de los vuelos internaciones y los clientes perdieran alguna (S) visitas;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058C7">
        <w:rPr>
          <w:rFonts w:ascii="Arial" w:hAnsi="Arial" w:cs="Arial"/>
          <w:sz w:val="20"/>
          <w:szCs w:val="20"/>
          <w:lang w:val="es-MX"/>
        </w:rPr>
        <w:t>Travel Shop no devolverá el importe de las mismas. En caso de querer realizarlas tendrán un costo adicional y están sujetas a confirmación.</w:t>
      </w:r>
    </w:p>
    <w:p w14:paraId="4A0C1C0A" w14:textId="77777777" w:rsidR="001B233D" w:rsidRPr="006058C7" w:rsidRDefault="001B233D" w:rsidP="001B233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Consultar condiciones de cancelación y más información con un asesor de Operadora Travel Shop.</w:t>
      </w:r>
    </w:p>
    <w:p w14:paraId="4D9C8792" w14:textId="77777777" w:rsidR="001B233D" w:rsidRPr="006058C7" w:rsidRDefault="001B233D" w:rsidP="001B233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Durante la celebración de ferias o congresos podrá haber suplemento en el precio.</w:t>
      </w:r>
    </w:p>
    <w:p w14:paraId="0909C103" w14:textId="77777777" w:rsidR="001B233D" w:rsidRPr="006058C7" w:rsidRDefault="001B233D" w:rsidP="001B233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 xml:space="preserve">Tarifas cotizadas en habitaciones estándar. </w:t>
      </w:r>
    </w:p>
    <w:p w14:paraId="563E42D1" w14:textId="77777777" w:rsidR="001B233D" w:rsidRPr="006058C7" w:rsidRDefault="001B233D" w:rsidP="001B233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Tarifas y servicios sujetos a disponibilidad al momento de reservar</w:t>
      </w:r>
    </w:p>
    <w:p w14:paraId="159FBF7F" w14:textId="77777777" w:rsidR="001B233D" w:rsidRDefault="001B233D" w:rsidP="001B233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ADA604D" w14:textId="77777777" w:rsidR="001B233D" w:rsidRDefault="001B233D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BA886EF" w14:textId="77777777" w:rsidR="001B233D" w:rsidRPr="00E7638B" w:rsidRDefault="001B233D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58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4019"/>
        <w:gridCol w:w="470"/>
      </w:tblGrid>
      <w:tr w:rsidR="001B233D" w:rsidRPr="001B233D" w14:paraId="4D3002AD" w14:textId="77777777" w:rsidTr="001B233D">
        <w:trPr>
          <w:trHeight w:val="251"/>
          <w:jc w:val="center"/>
        </w:trPr>
        <w:tc>
          <w:tcPr>
            <w:tcW w:w="5857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588DA641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1B233D" w:rsidRPr="001B233D" w14:paraId="4B48684F" w14:textId="77777777" w:rsidTr="001B233D">
        <w:trPr>
          <w:trHeight w:val="243"/>
          <w:jc w:val="center"/>
        </w:trPr>
        <w:tc>
          <w:tcPr>
            <w:tcW w:w="136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5E37260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1A7AA50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83D85F2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1B233D" w:rsidRPr="001B233D" w14:paraId="519E0788" w14:textId="77777777" w:rsidTr="001B233D">
        <w:trPr>
          <w:trHeight w:val="352"/>
          <w:jc w:val="center"/>
        </w:trPr>
        <w:tc>
          <w:tcPr>
            <w:tcW w:w="136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67EE9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LONDRES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F6CD0" w14:textId="77777777" w:rsidR="001B233D" w:rsidRPr="002927E3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MX" w:bidi="ar-SA"/>
              </w:rPr>
            </w:pPr>
            <w:r w:rsidRPr="002927E3">
              <w:rPr>
                <w:rFonts w:ascii="Calibri" w:hAnsi="Calibri" w:cs="Calibri"/>
                <w:color w:val="000000"/>
                <w:sz w:val="16"/>
                <w:szCs w:val="16"/>
                <w:lang w:eastAsia="es-MX" w:bidi="ar-SA"/>
              </w:rPr>
              <w:t>HOLIDAY INN EXPRESS EARL’S COURT/ROYAL NATIONAL/PREMIER INN LONDON HANGER LANE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E8E3BEF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1B233D" w:rsidRPr="001B233D" w14:paraId="14EF1131" w14:textId="77777777" w:rsidTr="001B233D">
        <w:trPr>
          <w:trHeight w:val="243"/>
          <w:jc w:val="center"/>
        </w:trPr>
        <w:tc>
          <w:tcPr>
            <w:tcW w:w="136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693BFBA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PARÍS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D2F1BCF" w14:textId="77777777" w:rsidR="001B233D" w:rsidRPr="002927E3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MX" w:bidi="ar-SA"/>
              </w:rPr>
            </w:pPr>
            <w:r w:rsidRPr="002927E3">
              <w:rPr>
                <w:rFonts w:ascii="Calibri" w:hAnsi="Calibri" w:cs="Calibri"/>
                <w:color w:val="000000"/>
                <w:sz w:val="16"/>
                <w:szCs w:val="16"/>
                <w:lang w:eastAsia="es-MX" w:bidi="ar-SA"/>
              </w:rPr>
              <w:t>NOVOTEL PARIS EST/THE REMIX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734ABAD9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B233D" w:rsidRPr="001B233D" w14:paraId="25B56D78" w14:textId="77777777" w:rsidTr="001B233D">
        <w:trPr>
          <w:trHeight w:val="352"/>
          <w:jc w:val="center"/>
        </w:trPr>
        <w:tc>
          <w:tcPr>
            <w:tcW w:w="136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3501B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ÁMSTERDAM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4E458" w14:textId="77777777" w:rsidR="001B233D" w:rsidRPr="002927E3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MX" w:bidi="ar-SA"/>
              </w:rPr>
            </w:pPr>
            <w:r w:rsidRPr="002927E3">
              <w:rPr>
                <w:rFonts w:ascii="Calibri" w:hAnsi="Calibri" w:cs="Calibri"/>
                <w:color w:val="000000"/>
                <w:sz w:val="16"/>
                <w:szCs w:val="16"/>
                <w:lang w:eastAsia="es-MX" w:bidi="ar-SA"/>
              </w:rPr>
              <w:t>HOLIDAY INN EXPRESS AMSTERDAM-NORTH RIVERSIDE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E48B0D9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B233D" w:rsidRPr="001B233D" w14:paraId="4BBA81C7" w14:textId="77777777" w:rsidTr="001B233D">
        <w:trPr>
          <w:trHeight w:val="318"/>
          <w:jc w:val="center"/>
        </w:trPr>
        <w:tc>
          <w:tcPr>
            <w:tcW w:w="136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C355901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FRANKFURT 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5A44EFB" w14:textId="77777777" w:rsidR="001B233D" w:rsidRPr="002927E3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es-MX" w:bidi="ar-SA"/>
              </w:rPr>
            </w:pPr>
            <w:r w:rsidRPr="002927E3">
              <w:rPr>
                <w:rFonts w:ascii="Calibri" w:hAnsi="Calibri" w:cs="Calibri"/>
                <w:color w:val="000000"/>
                <w:sz w:val="14"/>
                <w:szCs w:val="14"/>
                <w:lang w:eastAsia="es-MX" w:bidi="ar-SA"/>
              </w:rPr>
              <w:t xml:space="preserve">HOLIDAY INN FRANKFURT AIRPORT-NEU/MERCURE FRANKFURT ESCHBORN OST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6B76E84B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B233D" w:rsidRPr="001B233D" w14:paraId="70FBEDE8" w14:textId="77777777" w:rsidTr="001B233D">
        <w:trPr>
          <w:trHeight w:val="352"/>
          <w:jc w:val="center"/>
        </w:trPr>
        <w:tc>
          <w:tcPr>
            <w:tcW w:w="136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184EF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ZÚRICH 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5B644" w14:textId="77777777" w:rsidR="001B233D" w:rsidRPr="002927E3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MX" w:bidi="ar-SA"/>
              </w:rPr>
            </w:pPr>
            <w:r w:rsidRPr="002927E3">
              <w:rPr>
                <w:rFonts w:ascii="Calibri" w:hAnsi="Calibri" w:cs="Calibri"/>
                <w:color w:val="000000"/>
                <w:sz w:val="16"/>
                <w:szCs w:val="16"/>
                <w:lang w:eastAsia="es-MX" w:bidi="ar-SA"/>
              </w:rPr>
              <w:t xml:space="preserve">NOVOTEL ZURICH AIRPORT MESSE/INTERCITY ZURICH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5CE28B2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B233D" w:rsidRPr="001B233D" w14:paraId="1B8A8165" w14:textId="77777777" w:rsidTr="001B233D">
        <w:trPr>
          <w:trHeight w:val="411"/>
          <w:jc w:val="center"/>
        </w:trPr>
        <w:tc>
          <w:tcPr>
            <w:tcW w:w="136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BE2D4CC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VENECIA 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80A3ECC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LH HOTEL SIRIO VENECIA (MESTRE)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C17E3C9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B233D" w:rsidRPr="001B233D" w14:paraId="67E001A6" w14:textId="77777777" w:rsidTr="001B233D">
        <w:trPr>
          <w:trHeight w:val="251"/>
          <w:jc w:val="center"/>
        </w:trPr>
        <w:tc>
          <w:tcPr>
            <w:tcW w:w="136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2BE55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FLORENCIA 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C9706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RAFFAELLO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D5A9A59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B233D" w:rsidRPr="001B233D" w14:paraId="5AE2CA79" w14:textId="77777777" w:rsidTr="001B233D">
        <w:trPr>
          <w:trHeight w:val="251"/>
          <w:jc w:val="center"/>
        </w:trPr>
        <w:tc>
          <w:tcPr>
            <w:tcW w:w="1368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DDEBF7"/>
            <w:noWrap/>
            <w:vAlign w:val="center"/>
            <w:hideMark/>
          </w:tcPr>
          <w:p w14:paraId="17AC3BC9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ROMA 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DDEBF7"/>
            <w:vAlign w:val="center"/>
            <w:hideMark/>
          </w:tcPr>
          <w:p w14:paraId="457E58DF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GRAND HOTEL FLEMING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B244E76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775CFEAD" w14:textId="447C8206" w:rsidR="001803B8" w:rsidRDefault="001803B8" w:rsidP="001B233D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876C263" w14:textId="77777777" w:rsidR="001B233D" w:rsidRDefault="001B233D" w:rsidP="001B233D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4E28504" w14:textId="77777777" w:rsidR="001B233D" w:rsidRDefault="001B233D" w:rsidP="001B233D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76DDA25" w14:textId="7BAF8BE0" w:rsidR="003B03EB" w:rsidRDefault="003B03EB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8806FF5" w14:textId="77777777" w:rsidR="000227C2" w:rsidRDefault="000227C2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29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2"/>
        <w:gridCol w:w="1625"/>
      </w:tblGrid>
      <w:tr w:rsidR="001B233D" w:rsidRPr="001B233D" w14:paraId="442458A4" w14:textId="77777777" w:rsidTr="001B233D">
        <w:trPr>
          <w:trHeight w:val="491"/>
          <w:jc w:val="center"/>
        </w:trPr>
        <w:tc>
          <w:tcPr>
            <w:tcW w:w="2977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6A471603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CALENDARIO DE LLEGADAS</w:t>
            </w:r>
            <w:r w:rsidRPr="001B233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br/>
              <w:t>2025</w:t>
            </w:r>
          </w:p>
        </w:tc>
      </w:tr>
      <w:tr w:rsidR="001B233D" w:rsidRPr="001B233D" w14:paraId="038CC9BD" w14:textId="77777777" w:rsidTr="001B233D">
        <w:trPr>
          <w:trHeight w:val="215"/>
          <w:jc w:val="center"/>
        </w:trPr>
        <w:tc>
          <w:tcPr>
            <w:tcW w:w="2977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1696677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SÁBADOS</w:t>
            </w:r>
          </w:p>
        </w:tc>
      </w:tr>
      <w:tr w:rsidR="001B233D" w:rsidRPr="001B233D" w14:paraId="36D9EF38" w14:textId="77777777" w:rsidTr="001B233D">
        <w:trPr>
          <w:trHeight w:val="215"/>
          <w:jc w:val="center"/>
        </w:trPr>
        <w:tc>
          <w:tcPr>
            <w:tcW w:w="135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3F75B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DD53187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22, 29</w:t>
            </w:r>
          </w:p>
        </w:tc>
      </w:tr>
      <w:tr w:rsidR="001B233D" w:rsidRPr="001B233D" w14:paraId="313CF91C" w14:textId="77777777" w:rsidTr="001B233D">
        <w:trPr>
          <w:trHeight w:val="215"/>
          <w:jc w:val="center"/>
        </w:trPr>
        <w:tc>
          <w:tcPr>
            <w:tcW w:w="135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B15C0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ABRIL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13E61DB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5, 12, 19, 26</w:t>
            </w:r>
          </w:p>
        </w:tc>
      </w:tr>
      <w:tr w:rsidR="001B233D" w:rsidRPr="001B233D" w14:paraId="157952D0" w14:textId="77777777" w:rsidTr="001B233D">
        <w:trPr>
          <w:trHeight w:val="223"/>
          <w:jc w:val="center"/>
        </w:trPr>
        <w:tc>
          <w:tcPr>
            <w:tcW w:w="135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D65E4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MAYO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7AA9093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3, 10, 17, 24, 31</w:t>
            </w:r>
          </w:p>
        </w:tc>
      </w:tr>
      <w:tr w:rsidR="001B233D" w:rsidRPr="001B233D" w14:paraId="33A9FCA7" w14:textId="77777777" w:rsidTr="001B233D">
        <w:trPr>
          <w:trHeight w:val="230"/>
          <w:jc w:val="center"/>
        </w:trPr>
        <w:tc>
          <w:tcPr>
            <w:tcW w:w="135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AAF41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JUNIO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9D24B93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7, 14, 21, </w:t>
            </w:r>
            <w:r w:rsidRPr="001B233D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28</w:t>
            </w:r>
          </w:p>
        </w:tc>
      </w:tr>
      <w:tr w:rsidR="001B233D" w:rsidRPr="001B233D" w14:paraId="1E317C80" w14:textId="77777777" w:rsidTr="001B233D">
        <w:trPr>
          <w:trHeight w:val="223"/>
          <w:jc w:val="center"/>
        </w:trPr>
        <w:tc>
          <w:tcPr>
            <w:tcW w:w="135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E59A1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JULIO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7D1297E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5, 12, 19, 26</w:t>
            </w:r>
          </w:p>
        </w:tc>
      </w:tr>
      <w:tr w:rsidR="001B233D" w:rsidRPr="001B233D" w14:paraId="3A580502" w14:textId="77777777" w:rsidTr="001B233D">
        <w:trPr>
          <w:trHeight w:val="234"/>
          <w:jc w:val="center"/>
        </w:trPr>
        <w:tc>
          <w:tcPr>
            <w:tcW w:w="135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1F70A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AGOSTO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3EF31D7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 xml:space="preserve">2, 9, 16, </w:t>
            </w:r>
            <w:r w:rsidRPr="001B233D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23,</w:t>
            </w:r>
            <w:r w:rsidRPr="001B233D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 xml:space="preserve"> </w:t>
            </w:r>
            <w:r w:rsidRPr="001B233D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30</w:t>
            </w:r>
          </w:p>
        </w:tc>
      </w:tr>
      <w:tr w:rsidR="001B233D" w:rsidRPr="001B233D" w14:paraId="333D3739" w14:textId="77777777" w:rsidTr="001B233D">
        <w:trPr>
          <w:trHeight w:val="234"/>
          <w:jc w:val="center"/>
        </w:trPr>
        <w:tc>
          <w:tcPr>
            <w:tcW w:w="135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4F9F6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SEPTIEMBRE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8B64335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6, 13, 20, 27</w:t>
            </w:r>
          </w:p>
        </w:tc>
      </w:tr>
      <w:tr w:rsidR="001B233D" w:rsidRPr="001B233D" w14:paraId="74D9FF3F" w14:textId="77777777" w:rsidTr="001B233D">
        <w:trPr>
          <w:trHeight w:val="223"/>
          <w:jc w:val="center"/>
        </w:trPr>
        <w:tc>
          <w:tcPr>
            <w:tcW w:w="135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C5FEC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OCTUBRE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478AEE3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4, 11, 18, 25</w:t>
            </w:r>
          </w:p>
        </w:tc>
      </w:tr>
      <w:tr w:rsidR="001B233D" w:rsidRPr="001B233D" w14:paraId="43D56804" w14:textId="77777777" w:rsidTr="001B233D">
        <w:trPr>
          <w:trHeight w:val="223"/>
          <w:jc w:val="center"/>
        </w:trPr>
        <w:tc>
          <w:tcPr>
            <w:tcW w:w="135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20A59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NOVIEMBRE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6F3D8EA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1, 8, 15, 22, 29</w:t>
            </w:r>
          </w:p>
        </w:tc>
      </w:tr>
      <w:tr w:rsidR="001B233D" w:rsidRPr="001B233D" w14:paraId="66FE4FFA" w14:textId="77777777" w:rsidTr="001B233D">
        <w:trPr>
          <w:trHeight w:val="223"/>
          <w:jc w:val="center"/>
        </w:trPr>
        <w:tc>
          <w:tcPr>
            <w:tcW w:w="135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44794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DICIEMBRE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83AE8B5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6, 13, 20, 27</w:t>
            </w:r>
          </w:p>
        </w:tc>
      </w:tr>
      <w:tr w:rsidR="001B233D" w:rsidRPr="001B233D" w14:paraId="071AB03B" w14:textId="77777777" w:rsidTr="001B233D">
        <w:trPr>
          <w:trHeight w:val="223"/>
          <w:jc w:val="center"/>
        </w:trPr>
        <w:tc>
          <w:tcPr>
            <w:tcW w:w="2977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54F1D0F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2026</w:t>
            </w:r>
          </w:p>
        </w:tc>
      </w:tr>
      <w:tr w:rsidR="001B233D" w:rsidRPr="001B233D" w14:paraId="68EC7CC2" w14:textId="77777777" w:rsidTr="001B233D">
        <w:trPr>
          <w:trHeight w:val="215"/>
          <w:jc w:val="center"/>
        </w:trPr>
        <w:tc>
          <w:tcPr>
            <w:tcW w:w="135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76A81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ENERO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9ED8AA4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3, 10, 17, 24, 31</w:t>
            </w:r>
          </w:p>
        </w:tc>
      </w:tr>
      <w:tr w:rsidR="001B233D" w:rsidRPr="001B233D" w14:paraId="36CE9E34" w14:textId="77777777" w:rsidTr="001B233D">
        <w:trPr>
          <w:trHeight w:val="215"/>
          <w:jc w:val="center"/>
        </w:trPr>
        <w:tc>
          <w:tcPr>
            <w:tcW w:w="135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B0DBF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FEBRERO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2CB281D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7, 14, 21, 28</w:t>
            </w:r>
          </w:p>
        </w:tc>
      </w:tr>
      <w:tr w:rsidR="001B233D" w:rsidRPr="001B233D" w14:paraId="2EDC133D" w14:textId="77777777" w:rsidTr="001B233D">
        <w:trPr>
          <w:trHeight w:val="223"/>
          <w:jc w:val="center"/>
        </w:trPr>
        <w:tc>
          <w:tcPr>
            <w:tcW w:w="1352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F97F72D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3F23B5B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 xml:space="preserve">7, </w:t>
            </w:r>
            <w:r w:rsidRPr="001B233D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14, 21, 28</w:t>
            </w:r>
          </w:p>
        </w:tc>
      </w:tr>
    </w:tbl>
    <w:p w14:paraId="68784BBA" w14:textId="304F299A" w:rsidR="004910CF" w:rsidRDefault="004910CF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D04CB1A" w14:textId="77777777" w:rsidR="001B233D" w:rsidRDefault="001B233D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55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9"/>
        <w:gridCol w:w="1220"/>
      </w:tblGrid>
      <w:tr w:rsidR="001B233D" w:rsidRPr="002927E3" w14:paraId="735448D1" w14:textId="77777777" w:rsidTr="001B233D">
        <w:trPr>
          <w:trHeight w:val="226"/>
          <w:jc w:val="center"/>
        </w:trPr>
        <w:tc>
          <w:tcPr>
            <w:tcW w:w="5509" w:type="dxa"/>
            <w:gridSpan w:val="2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08D520B4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TARIFAS POR PERSONA EN USD EN HAB DBL</w:t>
            </w:r>
          </w:p>
        </w:tc>
      </w:tr>
      <w:tr w:rsidR="001B233D" w:rsidRPr="001B233D" w14:paraId="0C8C7716" w14:textId="77777777" w:rsidTr="001B233D">
        <w:trPr>
          <w:trHeight w:val="218"/>
          <w:jc w:val="center"/>
        </w:trPr>
        <w:tc>
          <w:tcPr>
            <w:tcW w:w="5509" w:type="dxa"/>
            <w:gridSpan w:val="2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037A794F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SERVICIOS TERRESTRES EXCLUSIVAMENTE</w:t>
            </w:r>
          </w:p>
        </w:tc>
      </w:tr>
      <w:tr w:rsidR="001B233D" w:rsidRPr="001B233D" w14:paraId="622C0994" w14:textId="77777777" w:rsidTr="001B233D">
        <w:trPr>
          <w:trHeight w:val="317"/>
          <w:jc w:val="center"/>
        </w:trPr>
        <w:tc>
          <w:tcPr>
            <w:tcW w:w="4289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3C140FE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TERRESTRE DE EUROPA ESCÉNICA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27E6F404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DBL</w:t>
            </w:r>
          </w:p>
        </w:tc>
      </w:tr>
      <w:tr w:rsidR="001B233D" w:rsidRPr="001B233D" w14:paraId="0E7FF2F6" w14:textId="77777777" w:rsidTr="001B233D">
        <w:trPr>
          <w:trHeight w:val="218"/>
          <w:jc w:val="center"/>
        </w:trPr>
        <w:tc>
          <w:tcPr>
            <w:tcW w:w="4289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86196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TEMPORADA ALTA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7B4483C4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3050</w:t>
            </w:r>
          </w:p>
        </w:tc>
      </w:tr>
      <w:tr w:rsidR="001B233D" w:rsidRPr="001B233D" w14:paraId="65764C31" w14:textId="77777777" w:rsidTr="001B233D">
        <w:trPr>
          <w:trHeight w:val="317"/>
          <w:jc w:val="center"/>
        </w:trPr>
        <w:tc>
          <w:tcPr>
            <w:tcW w:w="4289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88B7A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  <w:t>TEMPORADA MEDIA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402BA56E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  <w:t>2950</w:t>
            </w:r>
          </w:p>
        </w:tc>
      </w:tr>
      <w:tr w:rsidR="001B233D" w:rsidRPr="001B233D" w14:paraId="1D3A5435" w14:textId="77777777" w:rsidTr="001B233D">
        <w:trPr>
          <w:trHeight w:val="286"/>
          <w:jc w:val="center"/>
        </w:trPr>
        <w:tc>
          <w:tcPr>
            <w:tcW w:w="4289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5EED6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  <w:t>TEMPORADA BAJA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29B844F6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  <w:t>2780</w:t>
            </w:r>
          </w:p>
        </w:tc>
      </w:tr>
      <w:tr w:rsidR="001B233D" w:rsidRPr="001B233D" w14:paraId="703D8D62" w14:textId="77777777" w:rsidTr="001B233D">
        <w:trPr>
          <w:trHeight w:val="317"/>
          <w:jc w:val="center"/>
        </w:trPr>
        <w:tc>
          <w:tcPr>
            <w:tcW w:w="4289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D29A1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SUPL SGL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hideMark/>
          </w:tcPr>
          <w:p w14:paraId="30F2DE0E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1280</w:t>
            </w:r>
          </w:p>
        </w:tc>
      </w:tr>
      <w:tr w:rsidR="001B233D" w:rsidRPr="001B233D" w14:paraId="52492101" w14:textId="77777777" w:rsidTr="001B233D">
        <w:trPr>
          <w:trHeight w:val="369"/>
          <w:jc w:val="center"/>
        </w:trPr>
        <w:tc>
          <w:tcPr>
            <w:tcW w:w="4289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hideMark/>
          </w:tcPr>
          <w:p w14:paraId="0465E1B1" w14:textId="77777777" w:rsidR="001B233D" w:rsidRPr="001B233D" w:rsidRDefault="001B233D" w:rsidP="001B233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SUPL MEDIA PENSIÓN EXCEPTO LONDRES, PARÍS Y ROMA (6CENAS/ALMUERZOS)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538FE4CB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270</w:t>
            </w:r>
          </w:p>
        </w:tc>
      </w:tr>
      <w:tr w:rsidR="001B233D" w:rsidRPr="002927E3" w14:paraId="134254D3" w14:textId="77777777" w:rsidTr="001B233D">
        <w:trPr>
          <w:trHeight w:val="226"/>
          <w:jc w:val="center"/>
        </w:trPr>
        <w:tc>
          <w:tcPr>
            <w:tcW w:w="5509" w:type="dxa"/>
            <w:gridSpan w:val="2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5A83F45C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PRECIOS SUJETOS A DISPONIBILIDAD Y A CAMBIOS SIN PREVIO AVISO</w:t>
            </w:r>
          </w:p>
        </w:tc>
      </w:tr>
      <w:tr w:rsidR="001B233D" w:rsidRPr="002927E3" w14:paraId="5540D5B0" w14:textId="77777777" w:rsidTr="001B233D">
        <w:trPr>
          <w:trHeight w:val="226"/>
          <w:jc w:val="center"/>
        </w:trPr>
        <w:tc>
          <w:tcPr>
            <w:tcW w:w="5509" w:type="dxa"/>
            <w:gridSpan w:val="2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72BCEF9A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REDUCCIÓN 3ra PERSONA EN TPL 5%</w:t>
            </w:r>
          </w:p>
        </w:tc>
      </w:tr>
      <w:tr w:rsidR="001B233D" w:rsidRPr="001B233D" w14:paraId="05BA76EE" w14:textId="77777777" w:rsidTr="001B233D">
        <w:trPr>
          <w:trHeight w:val="234"/>
          <w:jc w:val="center"/>
        </w:trPr>
        <w:tc>
          <w:tcPr>
            <w:tcW w:w="5509" w:type="dxa"/>
            <w:gridSpan w:val="2"/>
            <w:tcBorders>
              <w:top w:val="nil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3352ACC3" w14:textId="77777777" w:rsidR="001B233D" w:rsidRPr="001B233D" w:rsidRDefault="001B233D" w:rsidP="001B23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1B233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VIGENCIA 28 MARZO 2026</w:t>
            </w:r>
          </w:p>
        </w:tc>
      </w:tr>
    </w:tbl>
    <w:p w14:paraId="3F35E139" w14:textId="77777777" w:rsidR="001B233D" w:rsidRDefault="001B233D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sectPr w:rsidR="001B233D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75A95" w14:textId="77777777" w:rsidR="00B75304" w:rsidRDefault="00B75304" w:rsidP="00450C15">
      <w:pPr>
        <w:spacing w:after="0" w:line="240" w:lineRule="auto"/>
      </w:pPr>
      <w:r>
        <w:separator/>
      </w:r>
    </w:p>
  </w:endnote>
  <w:endnote w:type="continuationSeparator" w:id="0">
    <w:p w14:paraId="051ACF1F" w14:textId="77777777" w:rsidR="00B75304" w:rsidRDefault="00B7530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119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D2D8" w14:textId="77777777" w:rsidR="00B75304" w:rsidRDefault="00B75304" w:rsidP="00450C15">
      <w:pPr>
        <w:spacing w:after="0" w:line="240" w:lineRule="auto"/>
      </w:pPr>
      <w:r>
        <w:separator/>
      </w:r>
    </w:p>
  </w:footnote>
  <w:footnote w:type="continuationSeparator" w:id="0">
    <w:p w14:paraId="4F3C9A06" w14:textId="77777777" w:rsidR="00B75304" w:rsidRDefault="00B7530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A2A6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73323252">
              <wp:simplePos x="0" y="0"/>
              <wp:positionH relativeFrom="column">
                <wp:posOffset>-493395</wp:posOffset>
              </wp:positionH>
              <wp:positionV relativeFrom="paragraph">
                <wp:posOffset>-373380</wp:posOffset>
              </wp:positionV>
              <wp:extent cx="5448300" cy="10858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830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47461" w14:textId="425F4351" w:rsidR="005D3F9B" w:rsidRPr="002927E3" w:rsidRDefault="005D3F9B" w:rsidP="00E06B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927E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EUROPA ESCÉNICA</w:t>
                          </w:r>
                        </w:p>
                        <w:p w14:paraId="3EAA7C8E" w14:textId="17D3BE89" w:rsidR="007E6927" w:rsidRPr="001D36C6" w:rsidRDefault="005D3F9B" w:rsidP="005D3F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D3F9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749-2025D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8.85pt;margin-top:-29.4pt;width:429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" filled="f" stroked="f">
              <v:textbox>
                <w:txbxContent>
                  <w:p w14:paraId="30247461" w14:textId="425F4351" w:rsidR="005D3F9B" w:rsidRPr="002927E3" w:rsidRDefault="005D3F9B" w:rsidP="00E06B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927E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EUROPA ESCÉNICA</w:t>
                    </w:r>
                  </w:p>
                  <w:p w14:paraId="3EAA7C8E" w14:textId="17D3BE89" w:rsidR="007E6927" w:rsidRPr="001D36C6" w:rsidRDefault="005D3F9B" w:rsidP="005D3F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D3F9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749-2025D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6206"/>
    <w:multiLevelType w:val="hybridMultilevel"/>
    <w:tmpl w:val="813EB4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946"/>
    <w:multiLevelType w:val="hybridMultilevel"/>
    <w:tmpl w:val="39C6CBEE"/>
    <w:lvl w:ilvl="0" w:tplc="0F32302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A322D"/>
    <w:multiLevelType w:val="hybridMultilevel"/>
    <w:tmpl w:val="6D109A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D4DD0"/>
    <w:multiLevelType w:val="hybridMultilevel"/>
    <w:tmpl w:val="C522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94905">
    <w:abstractNumId w:val="4"/>
  </w:num>
  <w:num w:numId="2" w16cid:durableId="1248882779">
    <w:abstractNumId w:val="0"/>
  </w:num>
  <w:num w:numId="3" w16cid:durableId="540091168">
    <w:abstractNumId w:val="2"/>
  </w:num>
  <w:num w:numId="4" w16cid:durableId="1117020724">
    <w:abstractNumId w:val="1"/>
  </w:num>
  <w:num w:numId="5" w16cid:durableId="17993777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6BD7"/>
    <w:rsid w:val="00017F09"/>
    <w:rsid w:val="000206F0"/>
    <w:rsid w:val="00021094"/>
    <w:rsid w:val="000227C2"/>
    <w:rsid w:val="00032009"/>
    <w:rsid w:val="0004121B"/>
    <w:rsid w:val="00060395"/>
    <w:rsid w:val="0006120B"/>
    <w:rsid w:val="00063211"/>
    <w:rsid w:val="00066162"/>
    <w:rsid w:val="00074095"/>
    <w:rsid w:val="00074477"/>
    <w:rsid w:val="000901BB"/>
    <w:rsid w:val="0009249E"/>
    <w:rsid w:val="00093D58"/>
    <w:rsid w:val="00096AC7"/>
    <w:rsid w:val="000B06D8"/>
    <w:rsid w:val="000B5887"/>
    <w:rsid w:val="000D07FA"/>
    <w:rsid w:val="000D1495"/>
    <w:rsid w:val="000D2676"/>
    <w:rsid w:val="000D5060"/>
    <w:rsid w:val="000E0362"/>
    <w:rsid w:val="000E3EE9"/>
    <w:rsid w:val="000E3F60"/>
    <w:rsid w:val="000F116C"/>
    <w:rsid w:val="000F1653"/>
    <w:rsid w:val="000F6819"/>
    <w:rsid w:val="00104A64"/>
    <w:rsid w:val="001056F5"/>
    <w:rsid w:val="00106CE3"/>
    <w:rsid w:val="00113C32"/>
    <w:rsid w:val="00115DF1"/>
    <w:rsid w:val="00124C0C"/>
    <w:rsid w:val="00135767"/>
    <w:rsid w:val="00156E7E"/>
    <w:rsid w:val="00164841"/>
    <w:rsid w:val="00170958"/>
    <w:rsid w:val="001803B8"/>
    <w:rsid w:val="00195CFA"/>
    <w:rsid w:val="001966E3"/>
    <w:rsid w:val="00197DA7"/>
    <w:rsid w:val="001A034A"/>
    <w:rsid w:val="001A58AA"/>
    <w:rsid w:val="001B233D"/>
    <w:rsid w:val="001C618C"/>
    <w:rsid w:val="001D36C6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2231"/>
    <w:rsid w:val="0022416D"/>
    <w:rsid w:val="00227509"/>
    <w:rsid w:val="002564A3"/>
    <w:rsid w:val="0026013F"/>
    <w:rsid w:val="0026366E"/>
    <w:rsid w:val="00264C19"/>
    <w:rsid w:val="002927E3"/>
    <w:rsid w:val="002959E3"/>
    <w:rsid w:val="002A6F1A"/>
    <w:rsid w:val="002C3E02"/>
    <w:rsid w:val="002F25DA"/>
    <w:rsid w:val="002F4142"/>
    <w:rsid w:val="002F560C"/>
    <w:rsid w:val="00303A0B"/>
    <w:rsid w:val="0030742C"/>
    <w:rsid w:val="00316FAE"/>
    <w:rsid w:val="003370E9"/>
    <w:rsid w:val="00341D7B"/>
    <w:rsid w:val="003431DD"/>
    <w:rsid w:val="00352A4B"/>
    <w:rsid w:val="00354501"/>
    <w:rsid w:val="00366CB1"/>
    <w:rsid w:val="003726A3"/>
    <w:rsid w:val="003805A5"/>
    <w:rsid w:val="00386733"/>
    <w:rsid w:val="003924DD"/>
    <w:rsid w:val="0039743C"/>
    <w:rsid w:val="003B03EB"/>
    <w:rsid w:val="003B37AE"/>
    <w:rsid w:val="003B3DBB"/>
    <w:rsid w:val="003C00FF"/>
    <w:rsid w:val="003C25E9"/>
    <w:rsid w:val="003D0B3A"/>
    <w:rsid w:val="003D5461"/>
    <w:rsid w:val="003D6416"/>
    <w:rsid w:val="003D6D9D"/>
    <w:rsid w:val="003F6D66"/>
    <w:rsid w:val="00401A7F"/>
    <w:rsid w:val="00404D6E"/>
    <w:rsid w:val="00407A99"/>
    <w:rsid w:val="00411CC2"/>
    <w:rsid w:val="00413977"/>
    <w:rsid w:val="0041595F"/>
    <w:rsid w:val="004173C0"/>
    <w:rsid w:val="0043234D"/>
    <w:rsid w:val="0043377B"/>
    <w:rsid w:val="004344E9"/>
    <w:rsid w:val="00445117"/>
    <w:rsid w:val="00447919"/>
    <w:rsid w:val="00450C15"/>
    <w:rsid w:val="00451014"/>
    <w:rsid w:val="0045193C"/>
    <w:rsid w:val="00451C63"/>
    <w:rsid w:val="0047057D"/>
    <w:rsid w:val="00471EDB"/>
    <w:rsid w:val="0048055D"/>
    <w:rsid w:val="004910CF"/>
    <w:rsid w:val="004A68D9"/>
    <w:rsid w:val="004B1883"/>
    <w:rsid w:val="004B372F"/>
    <w:rsid w:val="004C45C8"/>
    <w:rsid w:val="004C5287"/>
    <w:rsid w:val="004D2C2F"/>
    <w:rsid w:val="004F13E7"/>
    <w:rsid w:val="004F414E"/>
    <w:rsid w:val="005124B6"/>
    <w:rsid w:val="005130A5"/>
    <w:rsid w:val="00513C9F"/>
    <w:rsid w:val="00513E25"/>
    <w:rsid w:val="00513EEC"/>
    <w:rsid w:val="005147C5"/>
    <w:rsid w:val="005320BB"/>
    <w:rsid w:val="00555729"/>
    <w:rsid w:val="00564D1B"/>
    <w:rsid w:val="00565B58"/>
    <w:rsid w:val="00587EA3"/>
    <w:rsid w:val="00592677"/>
    <w:rsid w:val="005968F6"/>
    <w:rsid w:val="005A116E"/>
    <w:rsid w:val="005A4A9E"/>
    <w:rsid w:val="005A56AE"/>
    <w:rsid w:val="005B048C"/>
    <w:rsid w:val="005B0F31"/>
    <w:rsid w:val="005D3F9B"/>
    <w:rsid w:val="005D743D"/>
    <w:rsid w:val="005E4235"/>
    <w:rsid w:val="006053CD"/>
    <w:rsid w:val="006130D1"/>
    <w:rsid w:val="00615736"/>
    <w:rsid w:val="00617575"/>
    <w:rsid w:val="0062352D"/>
    <w:rsid w:val="00630B01"/>
    <w:rsid w:val="0063741D"/>
    <w:rsid w:val="0064389D"/>
    <w:rsid w:val="006468BB"/>
    <w:rsid w:val="00647995"/>
    <w:rsid w:val="00655755"/>
    <w:rsid w:val="006772C9"/>
    <w:rsid w:val="00680376"/>
    <w:rsid w:val="0068450A"/>
    <w:rsid w:val="00686844"/>
    <w:rsid w:val="00687769"/>
    <w:rsid w:val="00695D3C"/>
    <w:rsid w:val="006971B8"/>
    <w:rsid w:val="006A237F"/>
    <w:rsid w:val="006A7D85"/>
    <w:rsid w:val="006B1779"/>
    <w:rsid w:val="006B19F7"/>
    <w:rsid w:val="006B2BE2"/>
    <w:rsid w:val="006C1BF7"/>
    <w:rsid w:val="006C568C"/>
    <w:rsid w:val="006D3C96"/>
    <w:rsid w:val="006D5F88"/>
    <w:rsid w:val="006D64BE"/>
    <w:rsid w:val="006E0F61"/>
    <w:rsid w:val="006F18A9"/>
    <w:rsid w:val="006F44DD"/>
    <w:rsid w:val="006F45DE"/>
    <w:rsid w:val="007147F1"/>
    <w:rsid w:val="00717931"/>
    <w:rsid w:val="00726CA9"/>
    <w:rsid w:val="00727503"/>
    <w:rsid w:val="00737C85"/>
    <w:rsid w:val="00772BB6"/>
    <w:rsid w:val="00781EA2"/>
    <w:rsid w:val="00784A59"/>
    <w:rsid w:val="00792A3C"/>
    <w:rsid w:val="0079315A"/>
    <w:rsid w:val="00796421"/>
    <w:rsid w:val="007A06C3"/>
    <w:rsid w:val="007B4221"/>
    <w:rsid w:val="007B4BFE"/>
    <w:rsid w:val="007C2071"/>
    <w:rsid w:val="007E1125"/>
    <w:rsid w:val="007E6927"/>
    <w:rsid w:val="007F507C"/>
    <w:rsid w:val="00803699"/>
    <w:rsid w:val="0081098B"/>
    <w:rsid w:val="00817F48"/>
    <w:rsid w:val="00824B64"/>
    <w:rsid w:val="00832A60"/>
    <w:rsid w:val="008531BC"/>
    <w:rsid w:val="00857275"/>
    <w:rsid w:val="00861165"/>
    <w:rsid w:val="008655F0"/>
    <w:rsid w:val="00874ABB"/>
    <w:rsid w:val="00881893"/>
    <w:rsid w:val="00891A2A"/>
    <w:rsid w:val="00894F82"/>
    <w:rsid w:val="008B406F"/>
    <w:rsid w:val="008B7201"/>
    <w:rsid w:val="008D5F84"/>
    <w:rsid w:val="008E06A0"/>
    <w:rsid w:val="008F0CE2"/>
    <w:rsid w:val="00901AAF"/>
    <w:rsid w:val="00902CE2"/>
    <w:rsid w:val="009032FD"/>
    <w:rsid w:val="00906809"/>
    <w:rsid w:val="009227E5"/>
    <w:rsid w:val="00923667"/>
    <w:rsid w:val="00932207"/>
    <w:rsid w:val="0093718B"/>
    <w:rsid w:val="00944382"/>
    <w:rsid w:val="00945F28"/>
    <w:rsid w:val="00962B70"/>
    <w:rsid w:val="009701C1"/>
    <w:rsid w:val="009A0EE3"/>
    <w:rsid w:val="009A1C1B"/>
    <w:rsid w:val="009A4A2A"/>
    <w:rsid w:val="009B5D60"/>
    <w:rsid w:val="009C3370"/>
    <w:rsid w:val="009D4C74"/>
    <w:rsid w:val="009D61CF"/>
    <w:rsid w:val="009E6425"/>
    <w:rsid w:val="009F0300"/>
    <w:rsid w:val="009F2AE5"/>
    <w:rsid w:val="00A008FE"/>
    <w:rsid w:val="00A10A75"/>
    <w:rsid w:val="00A12A85"/>
    <w:rsid w:val="00A14872"/>
    <w:rsid w:val="00A17CA1"/>
    <w:rsid w:val="00A2030A"/>
    <w:rsid w:val="00A25CD2"/>
    <w:rsid w:val="00A261C5"/>
    <w:rsid w:val="00A300C1"/>
    <w:rsid w:val="00A316F2"/>
    <w:rsid w:val="00A350F1"/>
    <w:rsid w:val="00A410E9"/>
    <w:rsid w:val="00A4233B"/>
    <w:rsid w:val="00A42A00"/>
    <w:rsid w:val="00A52F6E"/>
    <w:rsid w:val="00A571F2"/>
    <w:rsid w:val="00A57319"/>
    <w:rsid w:val="00A67F14"/>
    <w:rsid w:val="00A71E65"/>
    <w:rsid w:val="00A8172E"/>
    <w:rsid w:val="00A94CBA"/>
    <w:rsid w:val="00A9641A"/>
    <w:rsid w:val="00AA0A67"/>
    <w:rsid w:val="00AA3DA8"/>
    <w:rsid w:val="00AC1E22"/>
    <w:rsid w:val="00AC2765"/>
    <w:rsid w:val="00AD0C25"/>
    <w:rsid w:val="00AD4368"/>
    <w:rsid w:val="00AE080C"/>
    <w:rsid w:val="00AE3E65"/>
    <w:rsid w:val="00B0056D"/>
    <w:rsid w:val="00B03159"/>
    <w:rsid w:val="00B14434"/>
    <w:rsid w:val="00B260FA"/>
    <w:rsid w:val="00B36276"/>
    <w:rsid w:val="00B36A64"/>
    <w:rsid w:val="00B37445"/>
    <w:rsid w:val="00B47382"/>
    <w:rsid w:val="00B4786E"/>
    <w:rsid w:val="00B559D0"/>
    <w:rsid w:val="00B67AB9"/>
    <w:rsid w:val="00B70462"/>
    <w:rsid w:val="00B738FD"/>
    <w:rsid w:val="00B75304"/>
    <w:rsid w:val="00B770D6"/>
    <w:rsid w:val="00B80C40"/>
    <w:rsid w:val="00B873CC"/>
    <w:rsid w:val="00B878B9"/>
    <w:rsid w:val="00B96A9D"/>
    <w:rsid w:val="00BA2EDB"/>
    <w:rsid w:val="00BA4BBE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061D"/>
    <w:rsid w:val="00C140F5"/>
    <w:rsid w:val="00C24412"/>
    <w:rsid w:val="00C305B8"/>
    <w:rsid w:val="00C32B63"/>
    <w:rsid w:val="00C33155"/>
    <w:rsid w:val="00C336F5"/>
    <w:rsid w:val="00C50ABF"/>
    <w:rsid w:val="00C52E2E"/>
    <w:rsid w:val="00C55161"/>
    <w:rsid w:val="00C55C28"/>
    <w:rsid w:val="00C60443"/>
    <w:rsid w:val="00C632D6"/>
    <w:rsid w:val="00C70110"/>
    <w:rsid w:val="00C834CC"/>
    <w:rsid w:val="00CC16AE"/>
    <w:rsid w:val="00CC18B7"/>
    <w:rsid w:val="00CC44EC"/>
    <w:rsid w:val="00CD18C8"/>
    <w:rsid w:val="00CD4128"/>
    <w:rsid w:val="00CE7934"/>
    <w:rsid w:val="00CF6EEC"/>
    <w:rsid w:val="00D0045C"/>
    <w:rsid w:val="00D04078"/>
    <w:rsid w:val="00D13B19"/>
    <w:rsid w:val="00D21E04"/>
    <w:rsid w:val="00D50EDE"/>
    <w:rsid w:val="00D54698"/>
    <w:rsid w:val="00D5785A"/>
    <w:rsid w:val="00D63953"/>
    <w:rsid w:val="00D65CA3"/>
    <w:rsid w:val="00D709DE"/>
    <w:rsid w:val="00D732E0"/>
    <w:rsid w:val="00D746DF"/>
    <w:rsid w:val="00D756DB"/>
    <w:rsid w:val="00D76994"/>
    <w:rsid w:val="00DA3716"/>
    <w:rsid w:val="00DD29DB"/>
    <w:rsid w:val="00DD5E59"/>
    <w:rsid w:val="00DD6A94"/>
    <w:rsid w:val="00DF15D6"/>
    <w:rsid w:val="00E01C8E"/>
    <w:rsid w:val="00E053C8"/>
    <w:rsid w:val="00E06BFE"/>
    <w:rsid w:val="00E10D30"/>
    <w:rsid w:val="00E25205"/>
    <w:rsid w:val="00E30DEE"/>
    <w:rsid w:val="00E477EC"/>
    <w:rsid w:val="00E663D4"/>
    <w:rsid w:val="00E7309E"/>
    <w:rsid w:val="00E74618"/>
    <w:rsid w:val="00E7638B"/>
    <w:rsid w:val="00E846AA"/>
    <w:rsid w:val="00E90FAD"/>
    <w:rsid w:val="00E948BD"/>
    <w:rsid w:val="00EA0490"/>
    <w:rsid w:val="00EA17D1"/>
    <w:rsid w:val="00EA1DEF"/>
    <w:rsid w:val="00EA50DD"/>
    <w:rsid w:val="00EC6694"/>
    <w:rsid w:val="00EC7F50"/>
    <w:rsid w:val="00ED01A7"/>
    <w:rsid w:val="00ED2EE5"/>
    <w:rsid w:val="00EE0B16"/>
    <w:rsid w:val="00EE367E"/>
    <w:rsid w:val="00EF313D"/>
    <w:rsid w:val="00F00F60"/>
    <w:rsid w:val="00F0262B"/>
    <w:rsid w:val="00F11662"/>
    <w:rsid w:val="00F11C4C"/>
    <w:rsid w:val="00F36130"/>
    <w:rsid w:val="00F65AAF"/>
    <w:rsid w:val="00F96F4D"/>
    <w:rsid w:val="00F979F9"/>
    <w:rsid w:val="00FA41DC"/>
    <w:rsid w:val="00FC15AD"/>
    <w:rsid w:val="00FF3E23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1599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6</cp:revision>
  <dcterms:created xsi:type="dcterms:W3CDTF">2025-01-23T18:04:00Z</dcterms:created>
  <dcterms:modified xsi:type="dcterms:W3CDTF">2025-02-04T18:52:00Z</dcterms:modified>
</cp:coreProperties>
</file>