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1DBDC" w14:textId="718C0186" w:rsidR="006C0EBF" w:rsidRPr="00056C4F" w:rsidRDefault="009F4F2B" w:rsidP="00785663">
      <w:pPr>
        <w:jc w:val="center"/>
        <w:rPr>
          <w:rFonts w:ascii="Arial" w:hAnsi="Arial" w:cs="Arial"/>
          <w:b/>
          <w:sz w:val="24"/>
          <w:szCs w:val="24"/>
          <w:lang w:val="es-MX"/>
        </w:rPr>
      </w:pPr>
      <w:r w:rsidRPr="00056C4F">
        <w:rPr>
          <w:rFonts w:ascii="Arial" w:hAnsi="Arial" w:cs="Arial"/>
          <w:b/>
          <w:sz w:val="24"/>
          <w:szCs w:val="24"/>
          <w:lang w:val="es-MX"/>
        </w:rPr>
        <w:t>Par</w:t>
      </w:r>
      <w:r w:rsidR="00DA1856">
        <w:rPr>
          <w:rFonts w:ascii="Arial" w:hAnsi="Arial" w:cs="Arial"/>
          <w:b/>
          <w:sz w:val="24"/>
          <w:szCs w:val="24"/>
          <w:lang w:val="es-MX"/>
        </w:rPr>
        <w:t>í</w:t>
      </w:r>
      <w:r w:rsidRPr="00056C4F">
        <w:rPr>
          <w:rFonts w:ascii="Arial" w:hAnsi="Arial" w:cs="Arial"/>
          <w:b/>
          <w:sz w:val="24"/>
          <w:szCs w:val="24"/>
          <w:lang w:val="es-MX"/>
        </w:rPr>
        <w:t>s, Lourdes, San Sebastián, Madrid”</w:t>
      </w:r>
    </w:p>
    <w:p w14:paraId="40E9134E" w14:textId="4D659918" w:rsidR="00785663" w:rsidRPr="00474A47" w:rsidRDefault="00785663" w:rsidP="00002744">
      <w:pPr>
        <w:rPr>
          <w:rFonts w:ascii="Arial" w:hAnsi="Arial" w:cs="Arial"/>
          <w:b/>
          <w:sz w:val="20"/>
          <w:lang w:val="es-MX"/>
        </w:rPr>
      </w:pPr>
    </w:p>
    <w:p w14:paraId="131EDD1D" w14:textId="051B634F" w:rsidR="00002744" w:rsidRPr="00056C4F" w:rsidRDefault="00194B6F" w:rsidP="00002744">
      <w:pPr>
        <w:rPr>
          <w:rFonts w:ascii="Arial" w:hAnsi="Arial" w:cs="Arial"/>
          <w:b/>
          <w:sz w:val="20"/>
          <w:szCs w:val="20"/>
          <w:lang w:val="es-MX"/>
        </w:rPr>
      </w:pPr>
      <w:r w:rsidRPr="00056C4F">
        <w:rPr>
          <w:rFonts w:ascii="Arial" w:hAnsi="Arial" w:cs="Arial"/>
          <w:b/>
          <w:noProof/>
          <w:sz w:val="20"/>
          <w:szCs w:val="20"/>
          <w:lang w:val="es-MX"/>
        </w:rPr>
        <w:drawing>
          <wp:anchor distT="0" distB="0" distL="114300" distR="114300" simplePos="0" relativeHeight="251658240" behindDoc="1" locked="0" layoutInCell="1" allowOverlap="1" wp14:anchorId="118B6BEB" wp14:editId="7A5AA474">
            <wp:simplePos x="0" y="0"/>
            <wp:positionH relativeFrom="margin">
              <wp:posOffset>3990348</wp:posOffset>
            </wp:positionH>
            <wp:positionV relativeFrom="paragraph">
              <wp:posOffset>5080</wp:posOffset>
            </wp:positionV>
            <wp:extent cx="2328537" cy="6286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9439" cy="628894"/>
                    </a:xfrm>
                    <a:prstGeom prst="rect">
                      <a:avLst/>
                    </a:prstGeom>
                  </pic:spPr>
                </pic:pic>
              </a:graphicData>
            </a:graphic>
            <wp14:sizeRelH relativeFrom="margin">
              <wp14:pctWidth>0</wp14:pctWidth>
            </wp14:sizeRelH>
            <wp14:sizeRelV relativeFrom="margin">
              <wp14:pctHeight>0</wp14:pctHeight>
            </wp14:sizeRelV>
          </wp:anchor>
        </w:drawing>
      </w:r>
      <w:r w:rsidR="00002744" w:rsidRPr="00056C4F">
        <w:rPr>
          <w:rFonts w:ascii="Arial" w:hAnsi="Arial" w:cs="Arial"/>
          <w:b/>
          <w:sz w:val="20"/>
          <w:szCs w:val="20"/>
          <w:lang w:val="es-MX"/>
        </w:rPr>
        <w:t xml:space="preserve">Duración: </w:t>
      </w:r>
      <w:r w:rsidR="009F4F2B" w:rsidRPr="00056C4F">
        <w:rPr>
          <w:rFonts w:ascii="Arial" w:hAnsi="Arial" w:cs="Arial"/>
          <w:b/>
          <w:sz w:val="20"/>
          <w:szCs w:val="20"/>
          <w:lang w:val="es-MX"/>
        </w:rPr>
        <w:t>08</w:t>
      </w:r>
    </w:p>
    <w:p w14:paraId="4CC5EA04" w14:textId="49AF332F" w:rsidR="00036B00" w:rsidRDefault="00002744" w:rsidP="00002744">
      <w:pPr>
        <w:rPr>
          <w:rFonts w:ascii="Arial" w:hAnsi="Arial" w:cs="Arial"/>
          <w:b/>
          <w:sz w:val="20"/>
          <w:szCs w:val="20"/>
          <w:lang w:val="es-MX"/>
        </w:rPr>
      </w:pPr>
      <w:r w:rsidRPr="00056C4F">
        <w:rPr>
          <w:rFonts w:ascii="Arial" w:hAnsi="Arial" w:cs="Arial"/>
          <w:b/>
          <w:sz w:val="20"/>
          <w:szCs w:val="20"/>
          <w:lang w:val="es-MX"/>
        </w:rPr>
        <w:t xml:space="preserve">Salida: </w:t>
      </w:r>
      <w:r w:rsidR="00B878C9">
        <w:rPr>
          <w:rFonts w:ascii="Arial" w:hAnsi="Arial" w:cs="Arial"/>
          <w:b/>
          <w:sz w:val="20"/>
          <w:szCs w:val="20"/>
          <w:lang w:val="es-MX"/>
        </w:rPr>
        <w:t>a</w:t>
      </w:r>
      <w:r w:rsidR="00036B00" w:rsidRPr="00056C4F">
        <w:rPr>
          <w:rFonts w:ascii="Arial" w:hAnsi="Arial" w:cs="Arial"/>
          <w:b/>
          <w:sz w:val="20"/>
          <w:szCs w:val="20"/>
          <w:lang w:val="es-MX"/>
        </w:rPr>
        <w:t xml:space="preserve"> Par</w:t>
      </w:r>
      <w:r w:rsidR="00036B00">
        <w:rPr>
          <w:rFonts w:ascii="Arial" w:hAnsi="Arial" w:cs="Arial"/>
          <w:b/>
          <w:sz w:val="20"/>
          <w:szCs w:val="20"/>
          <w:lang w:val="es-MX"/>
        </w:rPr>
        <w:t>í</w:t>
      </w:r>
      <w:r w:rsidR="00036B00" w:rsidRPr="00056C4F">
        <w:rPr>
          <w:rFonts w:ascii="Arial" w:hAnsi="Arial" w:cs="Arial"/>
          <w:b/>
          <w:sz w:val="20"/>
          <w:szCs w:val="20"/>
          <w:lang w:val="es-MX"/>
        </w:rPr>
        <w:t xml:space="preserve">s: </w:t>
      </w:r>
      <w:r w:rsidR="00DA1856" w:rsidRPr="00056C4F">
        <w:rPr>
          <w:rFonts w:ascii="Arial" w:hAnsi="Arial" w:cs="Arial"/>
          <w:b/>
          <w:sz w:val="20"/>
          <w:szCs w:val="20"/>
          <w:lang w:val="es-MX"/>
        </w:rPr>
        <w:t>jueves</w:t>
      </w:r>
      <w:r w:rsidR="00036B00" w:rsidRPr="00056C4F">
        <w:rPr>
          <w:rFonts w:ascii="Arial" w:hAnsi="Arial" w:cs="Arial"/>
          <w:b/>
          <w:sz w:val="20"/>
          <w:szCs w:val="20"/>
          <w:lang w:val="es-MX"/>
        </w:rPr>
        <w:t xml:space="preserve"> </w:t>
      </w:r>
      <w:r w:rsidR="00DA1856">
        <w:rPr>
          <w:rFonts w:ascii="Arial" w:hAnsi="Arial" w:cs="Arial"/>
          <w:b/>
          <w:sz w:val="20"/>
          <w:szCs w:val="20"/>
          <w:lang w:val="es-MX"/>
        </w:rPr>
        <w:t>de</w:t>
      </w:r>
      <w:r w:rsidR="0006744A">
        <w:rPr>
          <w:rFonts w:ascii="Arial" w:hAnsi="Arial" w:cs="Arial"/>
          <w:b/>
          <w:sz w:val="20"/>
          <w:szCs w:val="20"/>
          <w:lang w:val="es-MX"/>
        </w:rPr>
        <w:t xml:space="preserve"> </w:t>
      </w:r>
      <w:r w:rsidR="00DA1856">
        <w:rPr>
          <w:rFonts w:ascii="Arial" w:hAnsi="Arial" w:cs="Arial"/>
          <w:b/>
          <w:sz w:val="20"/>
          <w:szCs w:val="20"/>
          <w:lang w:val="es-MX"/>
        </w:rPr>
        <w:t>m</w:t>
      </w:r>
      <w:r w:rsidR="0006744A">
        <w:rPr>
          <w:rFonts w:ascii="Arial" w:hAnsi="Arial" w:cs="Arial"/>
          <w:b/>
          <w:sz w:val="20"/>
          <w:szCs w:val="20"/>
          <w:lang w:val="es-MX"/>
        </w:rPr>
        <w:t>ayo</w:t>
      </w:r>
      <w:r w:rsidR="00036B00">
        <w:rPr>
          <w:rFonts w:ascii="Arial" w:hAnsi="Arial" w:cs="Arial"/>
          <w:b/>
          <w:sz w:val="20"/>
          <w:szCs w:val="20"/>
          <w:lang w:val="es-MX"/>
        </w:rPr>
        <w:t xml:space="preserve"> 202</w:t>
      </w:r>
      <w:r w:rsidR="00DA1856">
        <w:rPr>
          <w:rFonts w:ascii="Arial" w:hAnsi="Arial" w:cs="Arial"/>
          <w:b/>
          <w:sz w:val="20"/>
          <w:szCs w:val="20"/>
          <w:lang w:val="es-MX"/>
        </w:rPr>
        <w:t>4 a</w:t>
      </w:r>
      <w:r w:rsidR="00036B00" w:rsidRPr="00056C4F">
        <w:rPr>
          <w:rFonts w:ascii="Arial" w:hAnsi="Arial" w:cs="Arial"/>
          <w:b/>
          <w:sz w:val="20"/>
          <w:szCs w:val="20"/>
          <w:lang w:val="es-MX"/>
        </w:rPr>
        <w:t xml:space="preserve"> </w:t>
      </w:r>
      <w:r w:rsidR="00DA1856">
        <w:rPr>
          <w:rFonts w:ascii="Arial" w:hAnsi="Arial" w:cs="Arial"/>
          <w:b/>
          <w:sz w:val="20"/>
          <w:szCs w:val="20"/>
          <w:lang w:val="es-MX"/>
        </w:rPr>
        <w:t>a</w:t>
      </w:r>
      <w:r w:rsidR="00036B00" w:rsidRPr="00056C4F">
        <w:rPr>
          <w:rFonts w:ascii="Arial" w:hAnsi="Arial" w:cs="Arial"/>
          <w:b/>
          <w:sz w:val="20"/>
          <w:szCs w:val="20"/>
          <w:lang w:val="es-MX"/>
        </w:rPr>
        <w:t>bril 202</w:t>
      </w:r>
      <w:r w:rsidR="00DA1856">
        <w:rPr>
          <w:rFonts w:ascii="Arial" w:hAnsi="Arial" w:cs="Arial"/>
          <w:b/>
          <w:sz w:val="20"/>
          <w:szCs w:val="20"/>
          <w:lang w:val="es-MX"/>
        </w:rPr>
        <w:t>5</w:t>
      </w:r>
    </w:p>
    <w:p w14:paraId="47AC2516" w14:textId="5537FD0C" w:rsidR="00DA1856" w:rsidRDefault="00DA1856" w:rsidP="00002744">
      <w:pPr>
        <w:rPr>
          <w:rFonts w:ascii="Arial" w:hAnsi="Arial" w:cs="Arial"/>
          <w:b/>
          <w:sz w:val="20"/>
          <w:szCs w:val="20"/>
          <w:lang w:val="es-MX"/>
        </w:rPr>
      </w:pPr>
      <w:r>
        <w:rPr>
          <w:rFonts w:ascii="Arial" w:hAnsi="Arial" w:cs="Arial"/>
          <w:b/>
          <w:sz w:val="20"/>
          <w:szCs w:val="20"/>
          <w:lang w:val="es-MX"/>
        </w:rPr>
        <w:t>Servicios compartidos</w:t>
      </w:r>
    </w:p>
    <w:p w14:paraId="221557C9" w14:textId="1A659FB2" w:rsidR="00002744" w:rsidRPr="00056C4F" w:rsidRDefault="00021FDA" w:rsidP="00002744">
      <w:pPr>
        <w:rPr>
          <w:rFonts w:ascii="Arial" w:hAnsi="Arial" w:cs="Arial"/>
          <w:b/>
          <w:sz w:val="20"/>
          <w:szCs w:val="20"/>
          <w:lang w:val="es-MX"/>
        </w:rPr>
      </w:pPr>
      <w:r w:rsidRPr="00056C4F">
        <w:rPr>
          <w:rFonts w:ascii="Arial" w:hAnsi="Arial" w:cs="Arial"/>
          <w:b/>
          <w:sz w:val="20"/>
          <w:szCs w:val="20"/>
          <w:lang w:val="es-MX"/>
        </w:rPr>
        <w:t>Mínimo 2 personas</w:t>
      </w:r>
    </w:p>
    <w:p w14:paraId="65687D4B" w14:textId="77777777" w:rsidR="00B14582" w:rsidRPr="00056C4F" w:rsidRDefault="00B14582" w:rsidP="00194B6F">
      <w:pPr>
        <w:rPr>
          <w:rFonts w:ascii="Arial" w:hAnsi="Arial" w:cs="Arial"/>
          <w:b/>
          <w:sz w:val="20"/>
          <w:szCs w:val="20"/>
          <w:lang w:val="es-MX"/>
        </w:rPr>
      </w:pPr>
    </w:p>
    <w:p w14:paraId="1321D91D" w14:textId="5C0B2314" w:rsidR="00DA1856" w:rsidRPr="00DA1856" w:rsidRDefault="00DA1856" w:rsidP="00DA1856">
      <w:pPr>
        <w:pStyle w:val="NormalWeb"/>
        <w:shd w:val="clear" w:color="auto" w:fill="FFFFFF"/>
        <w:spacing w:before="0" w:beforeAutospacing="0" w:after="0" w:afterAutospacing="0"/>
        <w:jc w:val="both"/>
        <w:rPr>
          <w:rFonts w:ascii="Arial" w:hAnsi="Arial" w:cs="Arial"/>
          <w:b/>
          <w:sz w:val="20"/>
          <w:szCs w:val="20"/>
          <w:lang w:eastAsia="en-US" w:bidi="en-US"/>
        </w:rPr>
      </w:pPr>
      <w:r w:rsidRPr="00DA1856">
        <w:rPr>
          <w:rFonts w:ascii="Arial" w:hAnsi="Arial" w:cs="Arial"/>
          <w:b/>
          <w:sz w:val="20"/>
          <w:szCs w:val="20"/>
          <w:lang w:eastAsia="en-US" w:bidi="en-US"/>
        </w:rPr>
        <w:t xml:space="preserve">Día 1º </w:t>
      </w:r>
      <w:r>
        <w:rPr>
          <w:rFonts w:ascii="Arial" w:hAnsi="Arial" w:cs="Arial"/>
          <w:b/>
          <w:sz w:val="20"/>
          <w:szCs w:val="20"/>
          <w:lang w:eastAsia="en-US" w:bidi="en-US"/>
        </w:rPr>
        <w:t>jueves</w:t>
      </w:r>
      <w:r w:rsidRPr="00DA1856">
        <w:rPr>
          <w:rFonts w:ascii="Arial" w:hAnsi="Arial" w:cs="Arial"/>
          <w:b/>
          <w:sz w:val="20"/>
          <w:szCs w:val="20"/>
          <w:lang w:eastAsia="en-US" w:bidi="en-US"/>
        </w:rPr>
        <w:t xml:space="preserve">: </w:t>
      </w:r>
      <w:r>
        <w:rPr>
          <w:rFonts w:ascii="Arial" w:hAnsi="Arial" w:cs="Arial"/>
          <w:b/>
          <w:sz w:val="20"/>
          <w:szCs w:val="20"/>
          <w:lang w:eastAsia="en-US" w:bidi="en-US"/>
        </w:rPr>
        <w:tab/>
      </w:r>
      <w:r>
        <w:rPr>
          <w:rFonts w:ascii="Arial" w:hAnsi="Arial" w:cs="Arial"/>
          <w:b/>
          <w:sz w:val="20"/>
          <w:szCs w:val="20"/>
          <w:lang w:eastAsia="en-US" w:bidi="en-US"/>
        </w:rPr>
        <w:tab/>
      </w:r>
      <w:r w:rsidR="00802EBB">
        <w:rPr>
          <w:rFonts w:ascii="Arial" w:hAnsi="Arial" w:cs="Arial"/>
          <w:b/>
          <w:sz w:val="20"/>
          <w:szCs w:val="20"/>
          <w:lang w:eastAsia="en-US" w:bidi="en-US"/>
        </w:rPr>
        <w:t>París</w:t>
      </w:r>
    </w:p>
    <w:p w14:paraId="65303AD5" w14:textId="2E8224E7" w:rsidR="00DA1856" w:rsidRPr="00DA1856" w:rsidRDefault="00DA1856" w:rsidP="00DA1856">
      <w:pPr>
        <w:pStyle w:val="NormalWeb"/>
        <w:shd w:val="clear" w:color="auto" w:fill="FFFFFF"/>
        <w:spacing w:before="0" w:beforeAutospacing="0" w:after="0" w:afterAutospacing="0"/>
        <w:jc w:val="both"/>
        <w:rPr>
          <w:rFonts w:ascii="Arial" w:hAnsi="Arial" w:cs="Arial"/>
          <w:b/>
          <w:sz w:val="20"/>
          <w:szCs w:val="20"/>
          <w:lang w:eastAsia="en-US" w:bidi="en-US"/>
        </w:rPr>
      </w:pPr>
      <w:r w:rsidRPr="00DA1856">
        <w:rPr>
          <w:rFonts w:ascii="Arial" w:hAnsi="Arial" w:cs="Arial"/>
          <w:bCs/>
          <w:sz w:val="20"/>
          <w:szCs w:val="20"/>
          <w:lang w:eastAsia="en-US" w:bidi="en-US"/>
        </w:rPr>
        <w:t>Salida en vuelo intercontinental con destino</w:t>
      </w:r>
      <w:r w:rsidRPr="00DA1856">
        <w:rPr>
          <w:rFonts w:ascii="Arial" w:hAnsi="Arial" w:cs="Arial"/>
          <w:b/>
          <w:sz w:val="20"/>
          <w:szCs w:val="20"/>
          <w:lang w:eastAsia="en-US" w:bidi="en-US"/>
        </w:rPr>
        <w:t xml:space="preserve"> a París.</w:t>
      </w:r>
    </w:p>
    <w:p w14:paraId="784AEBE2" w14:textId="77777777" w:rsidR="00DA1856" w:rsidRDefault="00DA1856" w:rsidP="00DA1856">
      <w:pPr>
        <w:pStyle w:val="NormalWeb"/>
        <w:shd w:val="clear" w:color="auto" w:fill="FFFFFF"/>
        <w:spacing w:before="0" w:beforeAutospacing="0" w:after="0" w:afterAutospacing="0"/>
        <w:jc w:val="both"/>
        <w:rPr>
          <w:rFonts w:ascii="Arial" w:hAnsi="Arial" w:cs="Arial"/>
          <w:b/>
          <w:sz w:val="20"/>
          <w:szCs w:val="20"/>
          <w:lang w:eastAsia="en-US" w:bidi="en-US"/>
        </w:rPr>
      </w:pPr>
    </w:p>
    <w:p w14:paraId="064DF053" w14:textId="29E11986" w:rsidR="00DA1856" w:rsidRPr="00DA1856" w:rsidRDefault="00DA1856" w:rsidP="00DA1856">
      <w:pPr>
        <w:pStyle w:val="NormalWeb"/>
        <w:shd w:val="clear" w:color="auto" w:fill="FFFFFF"/>
        <w:spacing w:before="0" w:beforeAutospacing="0" w:after="0" w:afterAutospacing="0"/>
        <w:jc w:val="both"/>
        <w:rPr>
          <w:rFonts w:ascii="Arial" w:hAnsi="Arial" w:cs="Arial"/>
          <w:b/>
          <w:sz w:val="20"/>
          <w:szCs w:val="20"/>
          <w:lang w:eastAsia="en-US" w:bidi="en-US"/>
        </w:rPr>
      </w:pPr>
      <w:r w:rsidRPr="00DA1856">
        <w:rPr>
          <w:rFonts w:ascii="Arial" w:hAnsi="Arial" w:cs="Arial"/>
          <w:b/>
          <w:sz w:val="20"/>
          <w:szCs w:val="20"/>
          <w:lang w:eastAsia="en-US" w:bidi="en-US"/>
        </w:rPr>
        <w:t xml:space="preserve">Día 2º </w:t>
      </w:r>
      <w:r>
        <w:rPr>
          <w:rFonts w:ascii="Arial" w:hAnsi="Arial" w:cs="Arial"/>
          <w:b/>
          <w:sz w:val="20"/>
          <w:szCs w:val="20"/>
          <w:lang w:eastAsia="en-US" w:bidi="en-US"/>
        </w:rPr>
        <w:t xml:space="preserve">viernes: </w:t>
      </w:r>
      <w:r>
        <w:rPr>
          <w:rFonts w:ascii="Arial" w:hAnsi="Arial" w:cs="Arial"/>
          <w:b/>
          <w:sz w:val="20"/>
          <w:szCs w:val="20"/>
          <w:lang w:eastAsia="en-US" w:bidi="en-US"/>
        </w:rPr>
        <w:tab/>
      </w:r>
      <w:r w:rsidRPr="00DA1856">
        <w:rPr>
          <w:rFonts w:ascii="Arial" w:hAnsi="Arial" w:cs="Arial"/>
          <w:b/>
          <w:sz w:val="20"/>
          <w:szCs w:val="20"/>
          <w:lang w:eastAsia="en-US" w:bidi="en-US"/>
        </w:rPr>
        <w:t>París</w:t>
      </w:r>
    </w:p>
    <w:p w14:paraId="0E9F14EB" w14:textId="65CDA092" w:rsidR="00DA1856" w:rsidRDefault="00DA1856" w:rsidP="00DA1856">
      <w:pPr>
        <w:pStyle w:val="NormalWeb"/>
        <w:shd w:val="clear" w:color="auto" w:fill="FFFFFF"/>
        <w:spacing w:before="0" w:beforeAutospacing="0" w:after="0" w:afterAutospacing="0"/>
        <w:jc w:val="both"/>
        <w:rPr>
          <w:rFonts w:ascii="Arial" w:hAnsi="Arial" w:cs="Arial"/>
          <w:b/>
          <w:sz w:val="20"/>
          <w:szCs w:val="20"/>
          <w:lang w:eastAsia="en-US" w:bidi="en-US"/>
        </w:rPr>
      </w:pPr>
      <w:r w:rsidRPr="00DA1856">
        <w:rPr>
          <w:rFonts w:ascii="Arial" w:hAnsi="Arial" w:cs="Arial"/>
          <w:bCs/>
          <w:sz w:val="20"/>
          <w:szCs w:val="20"/>
          <w:lang w:eastAsia="en-US" w:bidi="en-US"/>
        </w:rPr>
        <w:t>Traslado desde el aeropuerto al hotel. Tiempo libre para tomar un primer contacto con la ciudad. Tendremos la oportunidad de opcionalmente hacer un paseo en el famoso Bateaux Mouche por el</w:t>
      </w:r>
      <w:r w:rsidR="006A4B47">
        <w:rPr>
          <w:rFonts w:ascii="Arial" w:hAnsi="Arial" w:cs="Arial"/>
          <w:bCs/>
          <w:sz w:val="20"/>
          <w:szCs w:val="20"/>
          <w:lang w:eastAsia="en-US" w:bidi="en-US"/>
        </w:rPr>
        <w:t xml:space="preserve"> </w:t>
      </w:r>
      <w:r w:rsidRPr="00DA1856">
        <w:rPr>
          <w:rFonts w:ascii="Arial" w:hAnsi="Arial" w:cs="Arial"/>
          <w:bCs/>
          <w:sz w:val="20"/>
          <w:szCs w:val="20"/>
          <w:lang w:eastAsia="en-US" w:bidi="en-US"/>
        </w:rPr>
        <w:t>Sena</w:t>
      </w:r>
      <w:r w:rsidRPr="00DA1856">
        <w:rPr>
          <w:rFonts w:ascii="Arial" w:hAnsi="Arial" w:cs="Arial"/>
          <w:b/>
          <w:sz w:val="20"/>
          <w:szCs w:val="20"/>
          <w:lang w:eastAsia="en-US" w:bidi="en-US"/>
        </w:rPr>
        <w:t xml:space="preserve"> (</w:t>
      </w:r>
      <w:r w:rsidRPr="00DA1856">
        <w:rPr>
          <w:rFonts w:ascii="Arial" w:hAnsi="Arial" w:cs="Arial"/>
          <w:b/>
          <w:color w:val="FF0000"/>
          <w:sz w:val="20"/>
          <w:szCs w:val="20"/>
          <w:lang w:eastAsia="en-US" w:bidi="en-US"/>
        </w:rPr>
        <w:t xml:space="preserve">Paseo incluido en el </w:t>
      </w:r>
      <w:r w:rsidR="006A4B47" w:rsidRPr="00DA1856">
        <w:rPr>
          <w:rFonts w:ascii="Arial" w:hAnsi="Arial" w:cs="Arial"/>
          <w:b/>
          <w:color w:val="FF0000"/>
          <w:sz w:val="20"/>
          <w:szCs w:val="20"/>
          <w:lang w:eastAsia="en-US" w:bidi="en-US"/>
        </w:rPr>
        <w:t xml:space="preserve">Paquete Plus </w:t>
      </w:r>
      <w:r w:rsidRPr="00DA1856">
        <w:rPr>
          <w:rFonts w:ascii="Arial" w:hAnsi="Arial" w:cs="Arial"/>
          <w:b/>
          <w:color w:val="FF0000"/>
          <w:sz w:val="20"/>
          <w:szCs w:val="20"/>
          <w:lang w:eastAsia="en-US" w:bidi="en-US"/>
        </w:rPr>
        <w:t>P+</w:t>
      </w:r>
      <w:r w:rsidRPr="00DA1856">
        <w:rPr>
          <w:rFonts w:ascii="Arial" w:hAnsi="Arial" w:cs="Arial"/>
          <w:b/>
          <w:sz w:val="20"/>
          <w:szCs w:val="20"/>
          <w:lang w:eastAsia="en-US" w:bidi="en-US"/>
        </w:rPr>
        <w:t>)</w:t>
      </w:r>
      <w:r>
        <w:rPr>
          <w:rFonts w:ascii="Arial" w:hAnsi="Arial" w:cs="Arial"/>
          <w:b/>
          <w:sz w:val="20"/>
          <w:szCs w:val="20"/>
          <w:lang w:eastAsia="en-US" w:bidi="en-US"/>
        </w:rPr>
        <w:t xml:space="preserve"> </w:t>
      </w:r>
      <w:r w:rsidRPr="00DA1856">
        <w:rPr>
          <w:rFonts w:ascii="Arial" w:hAnsi="Arial" w:cs="Arial"/>
          <w:b/>
          <w:sz w:val="20"/>
          <w:szCs w:val="20"/>
          <w:lang w:eastAsia="en-US" w:bidi="en-US"/>
        </w:rPr>
        <w:t>Alojamiento.</w:t>
      </w:r>
      <w:r>
        <w:rPr>
          <w:rFonts w:ascii="Arial" w:hAnsi="Arial" w:cs="Arial"/>
          <w:b/>
          <w:sz w:val="20"/>
          <w:szCs w:val="20"/>
          <w:lang w:eastAsia="en-US" w:bidi="en-US"/>
        </w:rPr>
        <w:t xml:space="preserve"> </w:t>
      </w:r>
    </w:p>
    <w:p w14:paraId="23FC9172" w14:textId="77777777" w:rsidR="00DA1856" w:rsidRPr="00DA1856" w:rsidRDefault="00DA1856" w:rsidP="00DA1856">
      <w:pPr>
        <w:pStyle w:val="NormalWeb"/>
        <w:shd w:val="clear" w:color="auto" w:fill="FFFFFF"/>
        <w:spacing w:before="0" w:beforeAutospacing="0" w:after="0" w:afterAutospacing="0"/>
        <w:jc w:val="both"/>
        <w:rPr>
          <w:rFonts w:ascii="Arial" w:hAnsi="Arial" w:cs="Arial"/>
          <w:b/>
          <w:sz w:val="20"/>
          <w:szCs w:val="20"/>
          <w:lang w:eastAsia="en-US" w:bidi="en-US"/>
        </w:rPr>
      </w:pPr>
    </w:p>
    <w:p w14:paraId="07F23E49" w14:textId="2D040710" w:rsidR="00DA1856" w:rsidRPr="00DA1856" w:rsidRDefault="00DA1856" w:rsidP="00DA1856">
      <w:pPr>
        <w:pStyle w:val="NormalWeb"/>
        <w:shd w:val="clear" w:color="auto" w:fill="FFFFFF"/>
        <w:spacing w:before="0" w:beforeAutospacing="0" w:after="0" w:afterAutospacing="0"/>
        <w:jc w:val="both"/>
        <w:rPr>
          <w:rFonts w:ascii="Arial" w:hAnsi="Arial" w:cs="Arial"/>
          <w:b/>
          <w:sz w:val="20"/>
          <w:szCs w:val="20"/>
          <w:lang w:eastAsia="en-US" w:bidi="en-US"/>
        </w:rPr>
      </w:pPr>
      <w:r w:rsidRPr="00DA1856">
        <w:rPr>
          <w:rFonts w:ascii="Arial" w:hAnsi="Arial" w:cs="Arial"/>
          <w:b/>
          <w:sz w:val="20"/>
          <w:szCs w:val="20"/>
          <w:lang w:eastAsia="en-US" w:bidi="en-US"/>
        </w:rPr>
        <w:t xml:space="preserve">Día 3º </w:t>
      </w:r>
      <w:r>
        <w:rPr>
          <w:rFonts w:ascii="Arial" w:hAnsi="Arial" w:cs="Arial"/>
          <w:b/>
          <w:sz w:val="20"/>
          <w:szCs w:val="20"/>
          <w:lang w:eastAsia="en-US" w:bidi="en-US"/>
        </w:rPr>
        <w:t>sábado</w:t>
      </w:r>
      <w:r w:rsidRPr="00DA1856">
        <w:rPr>
          <w:rFonts w:ascii="Arial" w:hAnsi="Arial" w:cs="Arial"/>
          <w:b/>
          <w:sz w:val="20"/>
          <w:szCs w:val="20"/>
          <w:lang w:eastAsia="en-US" w:bidi="en-US"/>
        </w:rPr>
        <w:t xml:space="preserve">: </w:t>
      </w:r>
      <w:r>
        <w:rPr>
          <w:rFonts w:ascii="Arial" w:hAnsi="Arial" w:cs="Arial"/>
          <w:b/>
          <w:sz w:val="20"/>
          <w:szCs w:val="20"/>
          <w:lang w:eastAsia="en-US" w:bidi="en-US"/>
        </w:rPr>
        <w:tab/>
      </w:r>
      <w:r w:rsidRPr="00DA1856">
        <w:rPr>
          <w:rFonts w:ascii="Arial" w:hAnsi="Arial" w:cs="Arial"/>
          <w:b/>
          <w:sz w:val="20"/>
          <w:szCs w:val="20"/>
          <w:lang w:eastAsia="en-US" w:bidi="en-US"/>
        </w:rPr>
        <w:t>París</w:t>
      </w:r>
    </w:p>
    <w:p w14:paraId="742ECA96" w14:textId="78DDDC9E" w:rsidR="00DA1856" w:rsidRPr="00DA1856" w:rsidRDefault="00DA1856" w:rsidP="00DA1856">
      <w:pPr>
        <w:pStyle w:val="NormalWeb"/>
        <w:shd w:val="clear" w:color="auto" w:fill="FFFFFF"/>
        <w:spacing w:before="0" w:beforeAutospacing="0" w:after="0" w:afterAutospacing="0"/>
        <w:jc w:val="both"/>
        <w:rPr>
          <w:rFonts w:ascii="Arial" w:hAnsi="Arial" w:cs="Arial"/>
          <w:b/>
          <w:sz w:val="20"/>
          <w:szCs w:val="20"/>
          <w:lang w:eastAsia="en-US" w:bidi="en-US"/>
        </w:rPr>
      </w:pPr>
      <w:r w:rsidRPr="00DA1856">
        <w:rPr>
          <w:rFonts w:ascii="Arial" w:hAnsi="Arial" w:cs="Arial"/>
          <w:b/>
          <w:sz w:val="20"/>
          <w:szCs w:val="20"/>
          <w:lang w:eastAsia="en-US" w:bidi="en-US"/>
        </w:rPr>
        <w:t xml:space="preserve">Desayuno buffet. </w:t>
      </w:r>
      <w:r w:rsidRPr="00DA1856">
        <w:rPr>
          <w:rFonts w:ascii="Arial" w:hAnsi="Arial" w:cs="Arial"/>
          <w:bCs/>
          <w:sz w:val="20"/>
          <w:szCs w:val="20"/>
          <w:lang w:eastAsia="en-US" w:bidi="en-US"/>
        </w:rPr>
        <w:t>Salida para efectuar el recorrido de la ciudad, sus principales avenidas y monumentos</w:t>
      </w:r>
      <w:r>
        <w:rPr>
          <w:rFonts w:ascii="Arial" w:hAnsi="Arial" w:cs="Arial"/>
          <w:bCs/>
          <w:sz w:val="20"/>
          <w:szCs w:val="20"/>
          <w:lang w:eastAsia="en-US" w:bidi="en-US"/>
        </w:rPr>
        <w:t xml:space="preserve"> </w:t>
      </w:r>
      <w:r w:rsidRPr="00DA1856">
        <w:rPr>
          <w:rFonts w:ascii="Arial" w:hAnsi="Arial" w:cs="Arial"/>
          <w:bCs/>
          <w:sz w:val="20"/>
          <w:szCs w:val="20"/>
          <w:lang w:eastAsia="en-US" w:bidi="en-US"/>
        </w:rPr>
        <w:t>como son: la isla de la Cité, Notre Dame, el Arco de Triunfo, los Campos Elíseos, los Inválidos, la Opera</w:t>
      </w:r>
      <w:r>
        <w:rPr>
          <w:rFonts w:ascii="Arial" w:hAnsi="Arial" w:cs="Arial"/>
          <w:bCs/>
          <w:sz w:val="20"/>
          <w:szCs w:val="20"/>
          <w:lang w:eastAsia="en-US" w:bidi="en-US"/>
        </w:rPr>
        <w:t xml:space="preserve"> </w:t>
      </w:r>
      <w:r w:rsidRPr="00DA1856">
        <w:rPr>
          <w:rFonts w:ascii="Arial" w:hAnsi="Arial" w:cs="Arial"/>
          <w:bCs/>
          <w:sz w:val="20"/>
          <w:szCs w:val="20"/>
          <w:lang w:eastAsia="en-US" w:bidi="en-US"/>
        </w:rPr>
        <w:t>y la Torre Eiffel, teniendo la oportunidad de subir a la misma para admirar desde allí una bella panorámica de todo París.</w:t>
      </w:r>
      <w:r w:rsidRPr="00DA1856">
        <w:rPr>
          <w:rFonts w:ascii="Arial" w:hAnsi="Arial" w:cs="Arial"/>
          <w:b/>
          <w:sz w:val="20"/>
          <w:szCs w:val="20"/>
          <w:lang w:eastAsia="en-US" w:bidi="en-US"/>
        </w:rPr>
        <w:t xml:space="preserve"> (</w:t>
      </w:r>
      <w:r w:rsidRPr="00DA1856">
        <w:rPr>
          <w:rFonts w:ascii="Arial" w:hAnsi="Arial" w:cs="Arial"/>
          <w:b/>
          <w:color w:val="FF0000"/>
          <w:sz w:val="20"/>
          <w:szCs w:val="20"/>
          <w:lang w:eastAsia="en-US" w:bidi="en-US"/>
        </w:rPr>
        <w:t>Subida a la torre Eiffel 2º piso incluida en el Paquete Plus P+</w:t>
      </w:r>
      <w:r w:rsidRPr="00DA1856">
        <w:rPr>
          <w:rFonts w:ascii="Arial" w:hAnsi="Arial" w:cs="Arial"/>
          <w:b/>
          <w:sz w:val="20"/>
          <w:szCs w:val="20"/>
          <w:lang w:eastAsia="en-US" w:bidi="en-US"/>
        </w:rPr>
        <w:t xml:space="preserve">). </w:t>
      </w:r>
      <w:r w:rsidRPr="00DA1856">
        <w:rPr>
          <w:rFonts w:ascii="Arial" w:hAnsi="Arial" w:cs="Arial"/>
          <w:bCs/>
          <w:sz w:val="20"/>
          <w:szCs w:val="20"/>
          <w:lang w:eastAsia="en-US" w:bidi="en-US"/>
        </w:rPr>
        <w:t>Nuestra visita terminará en el centro de la ciudad. Tarde libre. Sugerimos hacer una visita opcional a Versalles para visitar su bello palacio y famosos jardines y quizás por la noche asistir opcionalmente a algún espectáculo.</w:t>
      </w:r>
      <w:r>
        <w:rPr>
          <w:rFonts w:ascii="Arial" w:hAnsi="Arial" w:cs="Arial"/>
          <w:b/>
          <w:sz w:val="20"/>
          <w:szCs w:val="20"/>
          <w:lang w:eastAsia="en-US" w:bidi="en-US"/>
        </w:rPr>
        <w:t xml:space="preserve"> </w:t>
      </w:r>
      <w:r w:rsidRPr="00DA1856">
        <w:rPr>
          <w:rFonts w:ascii="Arial" w:hAnsi="Arial" w:cs="Arial"/>
          <w:b/>
          <w:sz w:val="20"/>
          <w:szCs w:val="20"/>
          <w:lang w:eastAsia="en-US" w:bidi="en-US"/>
        </w:rPr>
        <w:t>Alojamiento.</w:t>
      </w:r>
    </w:p>
    <w:p w14:paraId="431AE78F" w14:textId="77777777" w:rsidR="00DA1856" w:rsidRDefault="00DA1856" w:rsidP="00DA1856">
      <w:pPr>
        <w:pStyle w:val="NormalWeb"/>
        <w:shd w:val="clear" w:color="auto" w:fill="FFFFFF"/>
        <w:spacing w:before="0" w:beforeAutospacing="0" w:after="0" w:afterAutospacing="0"/>
        <w:jc w:val="both"/>
        <w:rPr>
          <w:rFonts w:ascii="Arial" w:hAnsi="Arial" w:cs="Arial"/>
          <w:b/>
          <w:sz w:val="20"/>
          <w:szCs w:val="20"/>
          <w:lang w:eastAsia="en-US" w:bidi="en-US"/>
        </w:rPr>
      </w:pPr>
    </w:p>
    <w:p w14:paraId="421EBFD9" w14:textId="3B3E746D" w:rsidR="00DA1856" w:rsidRPr="00DA1856" w:rsidRDefault="00DA1856" w:rsidP="00DA1856">
      <w:pPr>
        <w:pStyle w:val="NormalWeb"/>
        <w:shd w:val="clear" w:color="auto" w:fill="FFFFFF"/>
        <w:spacing w:before="0" w:beforeAutospacing="0" w:after="0" w:afterAutospacing="0"/>
        <w:jc w:val="both"/>
        <w:rPr>
          <w:rFonts w:ascii="Arial" w:hAnsi="Arial" w:cs="Arial"/>
          <w:b/>
          <w:sz w:val="20"/>
          <w:szCs w:val="20"/>
          <w:lang w:eastAsia="en-US" w:bidi="en-US"/>
        </w:rPr>
      </w:pPr>
      <w:r w:rsidRPr="00DA1856">
        <w:rPr>
          <w:rFonts w:ascii="Arial" w:hAnsi="Arial" w:cs="Arial"/>
          <w:b/>
          <w:sz w:val="20"/>
          <w:szCs w:val="20"/>
          <w:lang w:eastAsia="en-US" w:bidi="en-US"/>
        </w:rPr>
        <w:t xml:space="preserve">Día 4º </w:t>
      </w:r>
      <w:r>
        <w:rPr>
          <w:rFonts w:ascii="Arial" w:hAnsi="Arial" w:cs="Arial"/>
          <w:b/>
          <w:sz w:val="20"/>
          <w:szCs w:val="20"/>
          <w:lang w:eastAsia="en-US" w:bidi="en-US"/>
        </w:rPr>
        <w:t>domingo</w:t>
      </w:r>
      <w:r w:rsidRPr="00DA1856">
        <w:rPr>
          <w:rFonts w:ascii="Arial" w:hAnsi="Arial" w:cs="Arial"/>
          <w:b/>
          <w:sz w:val="20"/>
          <w:szCs w:val="20"/>
          <w:lang w:eastAsia="en-US" w:bidi="en-US"/>
        </w:rPr>
        <w:t xml:space="preserve">: </w:t>
      </w:r>
      <w:r>
        <w:rPr>
          <w:rFonts w:ascii="Arial" w:hAnsi="Arial" w:cs="Arial"/>
          <w:b/>
          <w:sz w:val="20"/>
          <w:szCs w:val="20"/>
          <w:lang w:eastAsia="en-US" w:bidi="en-US"/>
        </w:rPr>
        <w:tab/>
      </w:r>
      <w:r w:rsidRPr="00DA1856">
        <w:rPr>
          <w:rFonts w:ascii="Arial" w:hAnsi="Arial" w:cs="Arial"/>
          <w:b/>
          <w:sz w:val="20"/>
          <w:szCs w:val="20"/>
          <w:lang w:eastAsia="en-US" w:bidi="en-US"/>
        </w:rPr>
        <w:t>París</w:t>
      </w:r>
    </w:p>
    <w:p w14:paraId="7708BC4F" w14:textId="2275597D" w:rsidR="00DA1856" w:rsidRDefault="00DA1856" w:rsidP="00DA1856">
      <w:pPr>
        <w:pStyle w:val="NormalWeb"/>
        <w:shd w:val="clear" w:color="auto" w:fill="FFFFFF"/>
        <w:spacing w:before="0" w:beforeAutospacing="0" w:after="0" w:afterAutospacing="0"/>
        <w:jc w:val="both"/>
        <w:rPr>
          <w:rFonts w:ascii="Arial" w:hAnsi="Arial" w:cs="Arial"/>
          <w:b/>
          <w:sz w:val="20"/>
          <w:szCs w:val="20"/>
          <w:lang w:eastAsia="en-US" w:bidi="en-US"/>
        </w:rPr>
      </w:pPr>
      <w:r w:rsidRPr="00DA1856">
        <w:rPr>
          <w:rFonts w:ascii="Arial" w:hAnsi="Arial" w:cs="Arial"/>
          <w:b/>
          <w:sz w:val="20"/>
          <w:szCs w:val="20"/>
          <w:lang w:eastAsia="en-US" w:bidi="en-US"/>
        </w:rPr>
        <w:t xml:space="preserve">Desayuno buffet en el hotel. </w:t>
      </w:r>
      <w:r w:rsidRPr="00DA1856">
        <w:rPr>
          <w:rFonts w:ascii="Arial" w:hAnsi="Arial" w:cs="Arial"/>
          <w:bCs/>
          <w:sz w:val="20"/>
          <w:szCs w:val="20"/>
          <w:lang w:eastAsia="en-US" w:bidi="en-US"/>
        </w:rPr>
        <w:t>Destinaremos este día a pasear libremente por la ciudad, sus paseos y bulevares, y quizá acercarnos a algún museo o visitar opcionalmente el carismático barrio de Montmartre</w:t>
      </w:r>
      <w:r>
        <w:rPr>
          <w:rFonts w:ascii="Arial" w:hAnsi="Arial" w:cs="Arial"/>
          <w:bCs/>
          <w:sz w:val="20"/>
          <w:szCs w:val="20"/>
          <w:lang w:eastAsia="en-US" w:bidi="en-US"/>
        </w:rPr>
        <w:t xml:space="preserve"> </w:t>
      </w:r>
      <w:r w:rsidRPr="00DA1856">
        <w:rPr>
          <w:rFonts w:ascii="Arial" w:hAnsi="Arial" w:cs="Arial"/>
          <w:bCs/>
          <w:sz w:val="20"/>
          <w:szCs w:val="20"/>
          <w:lang w:eastAsia="en-US" w:bidi="en-US"/>
        </w:rPr>
        <w:t xml:space="preserve">y Barrio Latino. </w:t>
      </w:r>
      <w:r w:rsidRPr="00DA1856">
        <w:rPr>
          <w:rFonts w:ascii="Arial" w:hAnsi="Arial" w:cs="Arial"/>
          <w:b/>
          <w:sz w:val="20"/>
          <w:szCs w:val="20"/>
          <w:lang w:eastAsia="en-US" w:bidi="en-US"/>
        </w:rPr>
        <w:t>Alojamiento.</w:t>
      </w:r>
      <w:r>
        <w:rPr>
          <w:rFonts w:ascii="Arial" w:hAnsi="Arial" w:cs="Arial"/>
          <w:b/>
          <w:sz w:val="20"/>
          <w:szCs w:val="20"/>
          <w:lang w:eastAsia="en-US" w:bidi="en-US"/>
        </w:rPr>
        <w:t xml:space="preserve"> </w:t>
      </w:r>
    </w:p>
    <w:p w14:paraId="4D4244E1" w14:textId="77777777" w:rsidR="00DA1856" w:rsidRDefault="00DA1856" w:rsidP="00DA1856">
      <w:pPr>
        <w:pStyle w:val="NormalWeb"/>
        <w:shd w:val="clear" w:color="auto" w:fill="FFFFFF"/>
        <w:spacing w:before="0" w:beforeAutospacing="0" w:after="0" w:afterAutospacing="0"/>
        <w:jc w:val="both"/>
        <w:rPr>
          <w:rFonts w:ascii="Arial" w:hAnsi="Arial" w:cs="Arial"/>
          <w:b/>
          <w:sz w:val="20"/>
          <w:szCs w:val="20"/>
          <w:lang w:eastAsia="en-US" w:bidi="en-US"/>
        </w:rPr>
      </w:pPr>
    </w:p>
    <w:p w14:paraId="308B1027" w14:textId="097D5A55" w:rsidR="00DA1856" w:rsidRPr="00DA1856" w:rsidRDefault="00DA1856" w:rsidP="00DA1856">
      <w:pPr>
        <w:pStyle w:val="NormalWeb"/>
        <w:shd w:val="clear" w:color="auto" w:fill="FFFFFF"/>
        <w:spacing w:before="0" w:beforeAutospacing="0" w:after="0" w:afterAutospacing="0"/>
        <w:jc w:val="both"/>
        <w:rPr>
          <w:rFonts w:ascii="Arial" w:hAnsi="Arial" w:cs="Arial"/>
          <w:b/>
          <w:sz w:val="20"/>
          <w:szCs w:val="20"/>
          <w:lang w:eastAsia="en-US" w:bidi="en-US"/>
        </w:rPr>
      </w:pPr>
      <w:r w:rsidRPr="00DA1856">
        <w:rPr>
          <w:rFonts w:ascii="Arial" w:hAnsi="Arial" w:cs="Arial"/>
          <w:b/>
          <w:sz w:val="20"/>
          <w:szCs w:val="20"/>
          <w:lang w:eastAsia="en-US" w:bidi="en-US"/>
        </w:rPr>
        <w:t xml:space="preserve">Día 5º </w:t>
      </w:r>
      <w:r>
        <w:rPr>
          <w:rFonts w:ascii="Arial" w:hAnsi="Arial" w:cs="Arial"/>
          <w:b/>
          <w:sz w:val="20"/>
          <w:szCs w:val="20"/>
          <w:lang w:eastAsia="en-US" w:bidi="en-US"/>
        </w:rPr>
        <w:t>lunes</w:t>
      </w:r>
      <w:r w:rsidRPr="00DA1856">
        <w:rPr>
          <w:rFonts w:ascii="Arial" w:hAnsi="Arial" w:cs="Arial"/>
          <w:b/>
          <w:sz w:val="20"/>
          <w:szCs w:val="20"/>
          <w:lang w:eastAsia="en-US" w:bidi="en-US"/>
        </w:rPr>
        <w:t xml:space="preserve">: </w:t>
      </w:r>
      <w:r>
        <w:rPr>
          <w:rFonts w:ascii="Arial" w:hAnsi="Arial" w:cs="Arial"/>
          <w:b/>
          <w:sz w:val="20"/>
          <w:szCs w:val="20"/>
          <w:lang w:eastAsia="en-US" w:bidi="en-US"/>
        </w:rPr>
        <w:tab/>
      </w:r>
      <w:r>
        <w:rPr>
          <w:rFonts w:ascii="Arial" w:hAnsi="Arial" w:cs="Arial"/>
          <w:b/>
          <w:sz w:val="20"/>
          <w:szCs w:val="20"/>
          <w:lang w:eastAsia="en-US" w:bidi="en-US"/>
        </w:rPr>
        <w:tab/>
      </w:r>
      <w:r w:rsidRPr="00DA1856">
        <w:rPr>
          <w:rFonts w:ascii="Arial" w:hAnsi="Arial" w:cs="Arial"/>
          <w:b/>
          <w:sz w:val="20"/>
          <w:szCs w:val="20"/>
          <w:lang w:eastAsia="en-US" w:bidi="en-US"/>
        </w:rPr>
        <w:t>París / Lourdes</w:t>
      </w:r>
    </w:p>
    <w:p w14:paraId="1FFC45D8" w14:textId="614B5268" w:rsidR="00DA1856" w:rsidRPr="00DA1856" w:rsidRDefault="00DA1856" w:rsidP="00DA1856">
      <w:pPr>
        <w:pStyle w:val="NormalWeb"/>
        <w:shd w:val="clear" w:color="auto" w:fill="FFFFFF"/>
        <w:spacing w:before="0" w:beforeAutospacing="0" w:after="0" w:afterAutospacing="0"/>
        <w:jc w:val="both"/>
        <w:rPr>
          <w:rFonts w:ascii="Arial" w:hAnsi="Arial" w:cs="Arial"/>
          <w:b/>
          <w:sz w:val="20"/>
          <w:szCs w:val="20"/>
          <w:lang w:eastAsia="en-US" w:bidi="en-US"/>
        </w:rPr>
      </w:pPr>
      <w:r w:rsidRPr="00DA1856">
        <w:rPr>
          <w:rFonts w:ascii="Arial" w:hAnsi="Arial" w:cs="Arial"/>
          <w:b/>
          <w:sz w:val="20"/>
          <w:szCs w:val="20"/>
          <w:lang w:eastAsia="en-US" w:bidi="en-US"/>
        </w:rPr>
        <w:t xml:space="preserve">Desayuno </w:t>
      </w:r>
      <w:r w:rsidRPr="00DA1856">
        <w:rPr>
          <w:rFonts w:ascii="Arial" w:hAnsi="Arial" w:cs="Arial"/>
          <w:bCs/>
          <w:sz w:val="20"/>
          <w:szCs w:val="20"/>
          <w:lang w:eastAsia="en-US" w:bidi="en-US"/>
        </w:rPr>
        <w:t>y salida hacia la región del Loira, continuando nuestra ruta hacia Lourdes donde llegaremos a</w:t>
      </w:r>
      <w:r>
        <w:rPr>
          <w:rFonts w:ascii="Arial" w:hAnsi="Arial" w:cs="Arial"/>
          <w:bCs/>
          <w:sz w:val="20"/>
          <w:szCs w:val="20"/>
          <w:lang w:eastAsia="en-US" w:bidi="en-US"/>
        </w:rPr>
        <w:t xml:space="preserve"> </w:t>
      </w:r>
      <w:r w:rsidRPr="00DA1856">
        <w:rPr>
          <w:rFonts w:ascii="Arial" w:hAnsi="Arial" w:cs="Arial"/>
          <w:bCs/>
          <w:sz w:val="20"/>
          <w:szCs w:val="20"/>
          <w:lang w:eastAsia="en-US" w:bidi="en-US"/>
        </w:rPr>
        <w:t>última hora de la tarde, tiempo libre para poder presenciar la Procesión de las Antorchas y la Gruta de la Virgen</w:t>
      </w:r>
      <w:r w:rsidRPr="00DA1856">
        <w:rPr>
          <w:rFonts w:ascii="Arial" w:hAnsi="Arial" w:cs="Arial"/>
          <w:b/>
          <w:sz w:val="20"/>
          <w:szCs w:val="20"/>
          <w:lang w:eastAsia="en-US" w:bidi="en-US"/>
        </w:rPr>
        <w:t xml:space="preserve"> (</w:t>
      </w:r>
      <w:r w:rsidRPr="00DA1856">
        <w:rPr>
          <w:rFonts w:ascii="Arial" w:hAnsi="Arial" w:cs="Arial"/>
          <w:b/>
          <w:color w:val="00B050"/>
          <w:sz w:val="20"/>
          <w:szCs w:val="20"/>
          <w:lang w:eastAsia="en-US" w:bidi="en-US"/>
        </w:rPr>
        <w:t>sólo de abril a octubre</w:t>
      </w:r>
      <w:r w:rsidRPr="00DA1856">
        <w:rPr>
          <w:rFonts w:ascii="Arial" w:hAnsi="Arial" w:cs="Arial"/>
          <w:b/>
          <w:sz w:val="20"/>
          <w:szCs w:val="20"/>
          <w:lang w:eastAsia="en-US" w:bidi="en-US"/>
        </w:rPr>
        <w:t>).</w:t>
      </w:r>
      <w:r>
        <w:rPr>
          <w:rFonts w:ascii="Arial" w:hAnsi="Arial" w:cs="Arial"/>
          <w:b/>
          <w:sz w:val="20"/>
          <w:szCs w:val="20"/>
          <w:lang w:eastAsia="en-US" w:bidi="en-US"/>
        </w:rPr>
        <w:t xml:space="preserve"> </w:t>
      </w:r>
      <w:r w:rsidRPr="00DA1856">
        <w:rPr>
          <w:rFonts w:ascii="Arial" w:hAnsi="Arial" w:cs="Arial"/>
          <w:b/>
          <w:sz w:val="20"/>
          <w:szCs w:val="20"/>
          <w:lang w:eastAsia="en-US" w:bidi="en-US"/>
        </w:rPr>
        <w:t>Alojamiento. (</w:t>
      </w:r>
      <w:r w:rsidRPr="00DA1856">
        <w:rPr>
          <w:rFonts w:ascii="Arial" w:hAnsi="Arial" w:cs="Arial"/>
          <w:b/>
          <w:color w:val="FF0000"/>
          <w:sz w:val="20"/>
          <w:szCs w:val="20"/>
          <w:lang w:eastAsia="en-US" w:bidi="en-US"/>
        </w:rPr>
        <w:t>Cena incluida en el Paquete Plus P+</w:t>
      </w:r>
      <w:r w:rsidRPr="00DA1856">
        <w:rPr>
          <w:rFonts w:ascii="Arial" w:hAnsi="Arial" w:cs="Arial"/>
          <w:b/>
          <w:sz w:val="20"/>
          <w:szCs w:val="20"/>
          <w:lang w:eastAsia="en-US" w:bidi="en-US"/>
        </w:rPr>
        <w:t>).</w:t>
      </w:r>
    </w:p>
    <w:p w14:paraId="7D29969D" w14:textId="77777777" w:rsidR="00DA1856" w:rsidRDefault="00DA1856" w:rsidP="00DA1856">
      <w:pPr>
        <w:pStyle w:val="NormalWeb"/>
        <w:shd w:val="clear" w:color="auto" w:fill="FFFFFF"/>
        <w:spacing w:before="0" w:beforeAutospacing="0" w:after="0" w:afterAutospacing="0"/>
        <w:jc w:val="both"/>
        <w:rPr>
          <w:rFonts w:ascii="Arial" w:hAnsi="Arial" w:cs="Arial"/>
          <w:b/>
          <w:sz w:val="20"/>
          <w:szCs w:val="20"/>
          <w:lang w:eastAsia="en-US" w:bidi="en-US"/>
        </w:rPr>
      </w:pPr>
    </w:p>
    <w:p w14:paraId="038F1EC7" w14:textId="35D90A21" w:rsidR="00DA1856" w:rsidRPr="00DA1856" w:rsidRDefault="00DA1856" w:rsidP="00DA1856">
      <w:pPr>
        <w:pStyle w:val="NormalWeb"/>
        <w:shd w:val="clear" w:color="auto" w:fill="FFFFFF"/>
        <w:spacing w:before="0" w:beforeAutospacing="0" w:after="0" w:afterAutospacing="0"/>
        <w:jc w:val="both"/>
        <w:rPr>
          <w:rFonts w:ascii="Arial" w:hAnsi="Arial" w:cs="Arial"/>
          <w:b/>
          <w:sz w:val="20"/>
          <w:szCs w:val="20"/>
          <w:lang w:eastAsia="en-US" w:bidi="en-US"/>
        </w:rPr>
      </w:pPr>
      <w:r w:rsidRPr="00DA1856">
        <w:rPr>
          <w:rFonts w:ascii="Arial" w:hAnsi="Arial" w:cs="Arial"/>
          <w:b/>
          <w:sz w:val="20"/>
          <w:szCs w:val="20"/>
          <w:lang w:eastAsia="en-US" w:bidi="en-US"/>
        </w:rPr>
        <w:t xml:space="preserve">Día 6º </w:t>
      </w:r>
      <w:r>
        <w:rPr>
          <w:rFonts w:ascii="Arial" w:hAnsi="Arial" w:cs="Arial"/>
          <w:b/>
          <w:sz w:val="20"/>
          <w:szCs w:val="20"/>
          <w:lang w:eastAsia="en-US" w:bidi="en-US"/>
        </w:rPr>
        <w:t>martes</w:t>
      </w:r>
      <w:r w:rsidRPr="00DA1856">
        <w:rPr>
          <w:rFonts w:ascii="Arial" w:hAnsi="Arial" w:cs="Arial"/>
          <w:b/>
          <w:sz w:val="20"/>
          <w:szCs w:val="20"/>
          <w:lang w:eastAsia="en-US" w:bidi="en-US"/>
        </w:rPr>
        <w:t xml:space="preserve">: </w:t>
      </w:r>
      <w:r>
        <w:rPr>
          <w:rFonts w:ascii="Arial" w:hAnsi="Arial" w:cs="Arial"/>
          <w:b/>
          <w:sz w:val="20"/>
          <w:szCs w:val="20"/>
          <w:lang w:eastAsia="en-US" w:bidi="en-US"/>
        </w:rPr>
        <w:tab/>
      </w:r>
      <w:r>
        <w:rPr>
          <w:rFonts w:ascii="Arial" w:hAnsi="Arial" w:cs="Arial"/>
          <w:b/>
          <w:sz w:val="20"/>
          <w:szCs w:val="20"/>
          <w:lang w:eastAsia="en-US" w:bidi="en-US"/>
        </w:rPr>
        <w:tab/>
      </w:r>
      <w:r w:rsidRPr="00DA1856">
        <w:rPr>
          <w:rFonts w:ascii="Arial" w:hAnsi="Arial" w:cs="Arial"/>
          <w:b/>
          <w:sz w:val="20"/>
          <w:szCs w:val="20"/>
          <w:lang w:eastAsia="en-US" w:bidi="en-US"/>
        </w:rPr>
        <w:t>Lourdes / San</w:t>
      </w:r>
      <w:r>
        <w:rPr>
          <w:rFonts w:ascii="Arial" w:hAnsi="Arial" w:cs="Arial"/>
          <w:b/>
          <w:sz w:val="20"/>
          <w:szCs w:val="20"/>
          <w:lang w:eastAsia="en-US" w:bidi="en-US"/>
        </w:rPr>
        <w:t xml:space="preserve"> </w:t>
      </w:r>
      <w:r w:rsidRPr="00DA1856">
        <w:rPr>
          <w:rFonts w:ascii="Arial" w:hAnsi="Arial" w:cs="Arial"/>
          <w:b/>
          <w:sz w:val="20"/>
          <w:szCs w:val="20"/>
          <w:lang w:eastAsia="en-US" w:bidi="en-US"/>
        </w:rPr>
        <w:t>Sebastián / Madrid</w:t>
      </w:r>
    </w:p>
    <w:p w14:paraId="0CB4E4BE" w14:textId="460D5BDE" w:rsidR="00DA1856" w:rsidRPr="00DA1856" w:rsidRDefault="00DA1856" w:rsidP="00DA1856">
      <w:pPr>
        <w:pStyle w:val="NormalWeb"/>
        <w:shd w:val="clear" w:color="auto" w:fill="FFFFFF"/>
        <w:spacing w:before="0" w:beforeAutospacing="0" w:after="0" w:afterAutospacing="0"/>
        <w:jc w:val="both"/>
        <w:rPr>
          <w:rFonts w:ascii="Arial" w:hAnsi="Arial" w:cs="Arial"/>
          <w:b/>
          <w:sz w:val="20"/>
          <w:szCs w:val="20"/>
          <w:lang w:eastAsia="en-US" w:bidi="en-US"/>
        </w:rPr>
      </w:pPr>
      <w:r w:rsidRPr="00DA1856">
        <w:rPr>
          <w:rFonts w:ascii="Arial" w:hAnsi="Arial" w:cs="Arial"/>
          <w:b/>
          <w:sz w:val="20"/>
          <w:szCs w:val="20"/>
          <w:lang w:eastAsia="en-US" w:bidi="en-US"/>
        </w:rPr>
        <w:t xml:space="preserve">Desayuno. </w:t>
      </w:r>
      <w:r w:rsidRPr="00DA1856">
        <w:rPr>
          <w:rFonts w:ascii="Arial" w:hAnsi="Arial" w:cs="Arial"/>
          <w:bCs/>
          <w:sz w:val="20"/>
          <w:szCs w:val="20"/>
          <w:lang w:eastAsia="en-US" w:bidi="en-US"/>
        </w:rPr>
        <w:t>Salida hacia San Sebastián. Parada y continuación a Madrid. A última hora de la tarde haremos un recorrido por el Madrid iluminado</w:t>
      </w:r>
      <w:r w:rsidRPr="00DA1856">
        <w:rPr>
          <w:rFonts w:ascii="Arial" w:hAnsi="Arial" w:cs="Arial"/>
          <w:b/>
          <w:sz w:val="20"/>
          <w:szCs w:val="20"/>
          <w:lang w:eastAsia="en-US" w:bidi="en-US"/>
        </w:rPr>
        <w:t xml:space="preserve"> (</w:t>
      </w:r>
      <w:r w:rsidRPr="002C24E8">
        <w:rPr>
          <w:rFonts w:ascii="Arial" w:hAnsi="Arial" w:cs="Arial"/>
          <w:b/>
          <w:color w:val="00B050"/>
          <w:sz w:val="20"/>
          <w:szCs w:val="20"/>
          <w:lang w:eastAsia="en-US" w:bidi="en-US"/>
        </w:rPr>
        <w:t>durante las fechas de primavera y verano, debido al atardecer tardío, las visitas se harán vespertinas</w:t>
      </w:r>
      <w:r w:rsidRPr="00DA1856">
        <w:rPr>
          <w:rFonts w:ascii="Arial" w:hAnsi="Arial" w:cs="Arial"/>
          <w:b/>
          <w:sz w:val="20"/>
          <w:szCs w:val="20"/>
          <w:lang w:eastAsia="en-US" w:bidi="en-US"/>
        </w:rPr>
        <w:t xml:space="preserve">) </w:t>
      </w:r>
      <w:r w:rsidRPr="00DA1856">
        <w:rPr>
          <w:rFonts w:ascii="Arial" w:hAnsi="Arial" w:cs="Arial"/>
          <w:bCs/>
          <w:sz w:val="20"/>
          <w:szCs w:val="20"/>
          <w:lang w:eastAsia="en-US" w:bidi="en-US"/>
        </w:rPr>
        <w:t>y por los alrededores de la Plaza Mayor donde podremos, en uno de los múltiples mesones, degustar las sabrosas tapas</w:t>
      </w:r>
      <w:r w:rsidRPr="00DA1856">
        <w:rPr>
          <w:rFonts w:ascii="Arial" w:hAnsi="Arial" w:cs="Arial"/>
          <w:b/>
          <w:sz w:val="20"/>
          <w:szCs w:val="20"/>
          <w:lang w:eastAsia="en-US" w:bidi="en-US"/>
        </w:rPr>
        <w:t>. (</w:t>
      </w:r>
      <w:r w:rsidRPr="00DA1856">
        <w:rPr>
          <w:rFonts w:ascii="Arial" w:hAnsi="Arial" w:cs="Arial"/>
          <w:b/>
          <w:color w:val="FF0000"/>
          <w:sz w:val="20"/>
          <w:szCs w:val="20"/>
          <w:lang w:eastAsia="en-US" w:bidi="en-US"/>
        </w:rPr>
        <w:t>Cena de tapas incluida en el Paquete Plus P+</w:t>
      </w:r>
      <w:r w:rsidRPr="00DA1856">
        <w:rPr>
          <w:rFonts w:ascii="Arial" w:hAnsi="Arial" w:cs="Arial"/>
          <w:b/>
          <w:sz w:val="20"/>
          <w:szCs w:val="20"/>
          <w:lang w:eastAsia="en-US" w:bidi="en-US"/>
        </w:rPr>
        <w:t>). Alojamiento.</w:t>
      </w:r>
    </w:p>
    <w:p w14:paraId="14398F02" w14:textId="77777777" w:rsidR="00DA1856" w:rsidRDefault="00DA1856" w:rsidP="00DA1856">
      <w:pPr>
        <w:pStyle w:val="NormalWeb"/>
        <w:shd w:val="clear" w:color="auto" w:fill="FFFFFF"/>
        <w:spacing w:before="0" w:beforeAutospacing="0" w:after="0" w:afterAutospacing="0"/>
        <w:jc w:val="both"/>
        <w:rPr>
          <w:rFonts w:ascii="Arial" w:hAnsi="Arial" w:cs="Arial"/>
          <w:b/>
          <w:sz w:val="20"/>
          <w:szCs w:val="20"/>
          <w:lang w:eastAsia="en-US" w:bidi="en-US"/>
        </w:rPr>
      </w:pPr>
    </w:p>
    <w:p w14:paraId="12B80932" w14:textId="51712FC9" w:rsidR="00DA1856" w:rsidRPr="00DA1856" w:rsidRDefault="00DA1856" w:rsidP="00DA1856">
      <w:pPr>
        <w:pStyle w:val="NormalWeb"/>
        <w:shd w:val="clear" w:color="auto" w:fill="FFFFFF"/>
        <w:spacing w:before="0" w:beforeAutospacing="0" w:after="0" w:afterAutospacing="0"/>
        <w:jc w:val="both"/>
        <w:rPr>
          <w:rFonts w:ascii="Arial" w:hAnsi="Arial" w:cs="Arial"/>
          <w:b/>
          <w:sz w:val="20"/>
          <w:szCs w:val="20"/>
          <w:lang w:eastAsia="en-US" w:bidi="en-US"/>
        </w:rPr>
      </w:pPr>
      <w:r w:rsidRPr="00DA1856">
        <w:rPr>
          <w:rFonts w:ascii="Arial" w:hAnsi="Arial" w:cs="Arial"/>
          <w:b/>
          <w:sz w:val="20"/>
          <w:szCs w:val="20"/>
          <w:lang w:eastAsia="en-US" w:bidi="en-US"/>
        </w:rPr>
        <w:t xml:space="preserve">Día 7º </w:t>
      </w:r>
      <w:r>
        <w:rPr>
          <w:rFonts w:ascii="Arial" w:hAnsi="Arial" w:cs="Arial"/>
          <w:b/>
          <w:sz w:val="20"/>
          <w:szCs w:val="20"/>
          <w:lang w:eastAsia="en-US" w:bidi="en-US"/>
        </w:rPr>
        <w:t>miércoles</w:t>
      </w:r>
      <w:r w:rsidRPr="00DA1856">
        <w:rPr>
          <w:rFonts w:ascii="Arial" w:hAnsi="Arial" w:cs="Arial"/>
          <w:b/>
          <w:sz w:val="20"/>
          <w:szCs w:val="20"/>
          <w:lang w:eastAsia="en-US" w:bidi="en-US"/>
        </w:rPr>
        <w:t xml:space="preserve">: </w:t>
      </w:r>
      <w:r>
        <w:rPr>
          <w:rFonts w:ascii="Arial" w:hAnsi="Arial" w:cs="Arial"/>
          <w:b/>
          <w:sz w:val="20"/>
          <w:szCs w:val="20"/>
          <w:lang w:eastAsia="en-US" w:bidi="en-US"/>
        </w:rPr>
        <w:tab/>
      </w:r>
      <w:r w:rsidRPr="00DA1856">
        <w:rPr>
          <w:rFonts w:ascii="Arial" w:hAnsi="Arial" w:cs="Arial"/>
          <w:b/>
          <w:sz w:val="20"/>
          <w:szCs w:val="20"/>
          <w:lang w:eastAsia="en-US" w:bidi="en-US"/>
        </w:rPr>
        <w:t>Madrid</w:t>
      </w:r>
    </w:p>
    <w:p w14:paraId="646AB88E" w14:textId="72A0EA08" w:rsidR="00DA1856" w:rsidRDefault="00DA1856" w:rsidP="00DA1856">
      <w:pPr>
        <w:pStyle w:val="NormalWeb"/>
        <w:shd w:val="clear" w:color="auto" w:fill="FFFFFF"/>
        <w:spacing w:before="0" w:beforeAutospacing="0" w:after="0" w:afterAutospacing="0"/>
        <w:jc w:val="both"/>
        <w:rPr>
          <w:rFonts w:ascii="Arial" w:hAnsi="Arial" w:cs="Arial"/>
          <w:b/>
          <w:sz w:val="20"/>
          <w:szCs w:val="20"/>
          <w:lang w:eastAsia="en-US" w:bidi="en-US"/>
        </w:rPr>
      </w:pPr>
      <w:r w:rsidRPr="00DA1856">
        <w:rPr>
          <w:rFonts w:ascii="Arial" w:hAnsi="Arial" w:cs="Arial"/>
          <w:b/>
          <w:sz w:val="20"/>
          <w:szCs w:val="20"/>
          <w:lang w:eastAsia="en-US" w:bidi="en-US"/>
        </w:rPr>
        <w:t xml:space="preserve">Desayuno buffet. </w:t>
      </w:r>
      <w:r w:rsidRPr="00DA1856">
        <w:rPr>
          <w:rFonts w:ascii="Arial" w:hAnsi="Arial" w:cs="Arial"/>
          <w:bCs/>
          <w:sz w:val="20"/>
          <w:szCs w:val="20"/>
          <w:lang w:eastAsia="en-US" w:bidi="en-US"/>
        </w:rPr>
        <w:t>Por la mañana visita de la ciudad recorriendo la Castellana, Gran Vía, Cibeles y Neptuno, Puerta de Alcalá, Las Cortes, la Puerta del Sol, Plaza Mayor y Plaza de Oriente, y el Madrid moderno. Tarde libre. Sugerimos hacer una excursión opcional a la vecina ciudad imperial de Toledo, pasear por sus calles y respirar su ambiente medieval, visitar su espléndida Catedral, y conocer la pintura de El Greco.</w:t>
      </w:r>
      <w:r w:rsidRPr="00DA1856">
        <w:rPr>
          <w:rFonts w:ascii="Arial" w:hAnsi="Arial" w:cs="Arial"/>
          <w:b/>
          <w:sz w:val="20"/>
          <w:szCs w:val="20"/>
          <w:lang w:eastAsia="en-US" w:bidi="en-US"/>
        </w:rPr>
        <w:t xml:space="preserve"> Alojamiento.</w:t>
      </w:r>
    </w:p>
    <w:p w14:paraId="6CFF4F43" w14:textId="77777777" w:rsidR="00DA1856" w:rsidRPr="00DA1856" w:rsidRDefault="00DA1856" w:rsidP="00DA1856">
      <w:pPr>
        <w:pStyle w:val="NormalWeb"/>
        <w:shd w:val="clear" w:color="auto" w:fill="FFFFFF"/>
        <w:spacing w:before="0" w:beforeAutospacing="0" w:after="0" w:afterAutospacing="0"/>
        <w:jc w:val="both"/>
        <w:rPr>
          <w:rFonts w:ascii="Arial" w:hAnsi="Arial" w:cs="Arial"/>
          <w:b/>
          <w:sz w:val="20"/>
          <w:szCs w:val="20"/>
          <w:lang w:eastAsia="en-US" w:bidi="en-US"/>
        </w:rPr>
      </w:pPr>
    </w:p>
    <w:p w14:paraId="32021AE0" w14:textId="09480368" w:rsidR="00DA1856" w:rsidRPr="00DA1856" w:rsidRDefault="00DA1856" w:rsidP="00DA1856">
      <w:pPr>
        <w:pStyle w:val="NormalWeb"/>
        <w:shd w:val="clear" w:color="auto" w:fill="FFFFFF"/>
        <w:spacing w:before="0" w:beforeAutospacing="0" w:after="0" w:afterAutospacing="0"/>
        <w:jc w:val="both"/>
        <w:rPr>
          <w:rFonts w:ascii="Arial" w:hAnsi="Arial" w:cs="Arial"/>
          <w:b/>
          <w:sz w:val="20"/>
          <w:szCs w:val="20"/>
          <w:lang w:eastAsia="en-US" w:bidi="en-US"/>
        </w:rPr>
      </w:pPr>
      <w:r w:rsidRPr="00DA1856">
        <w:rPr>
          <w:rFonts w:ascii="Arial" w:hAnsi="Arial" w:cs="Arial"/>
          <w:b/>
          <w:sz w:val="20"/>
          <w:szCs w:val="20"/>
          <w:lang w:eastAsia="en-US" w:bidi="en-US"/>
        </w:rPr>
        <w:t xml:space="preserve">Día 8º </w:t>
      </w:r>
      <w:r>
        <w:rPr>
          <w:rFonts w:ascii="Arial" w:hAnsi="Arial" w:cs="Arial"/>
          <w:b/>
          <w:sz w:val="20"/>
          <w:szCs w:val="20"/>
          <w:lang w:eastAsia="en-US" w:bidi="en-US"/>
        </w:rPr>
        <w:t>jueves</w:t>
      </w:r>
      <w:r w:rsidRPr="00DA1856">
        <w:rPr>
          <w:rFonts w:ascii="Arial" w:hAnsi="Arial" w:cs="Arial"/>
          <w:b/>
          <w:sz w:val="20"/>
          <w:szCs w:val="20"/>
          <w:lang w:eastAsia="en-US" w:bidi="en-US"/>
        </w:rPr>
        <w:t xml:space="preserve">: </w:t>
      </w:r>
      <w:r>
        <w:rPr>
          <w:rFonts w:ascii="Arial" w:hAnsi="Arial" w:cs="Arial"/>
          <w:b/>
          <w:sz w:val="20"/>
          <w:szCs w:val="20"/>
          <w:lang w:eastAsia="en-US" w:bidi="en-US"/>
        </w:rPr>
        <w:tab/>
      </w:r>
      <w:r>
        <w:rPr>
          <w:rFonts w:ascii="Arial" w:hAnsi="Arial" w:cs="Arial"/>
          <w:b/>
          <w:sz w:val="20"/>
          <w:szCs w:val="20"/>
          <w:lang w:eastAsia="en-US" w:bidi="en-US"/>
        </w:rPr>
        <w:tab/>
      </w:r>
      <w:r w:rsidRPr="00DA1856">
        <w:rPr>
          <w:rFonts w:ascii="Arial" w:hAnsi="Arial" w:cs="Arial"/>
          <w:b/>
          <w:sz w:val="20"/>
          <w:szCs w:val="20"/>
          <w:lang w:eastAsia="en-US" w:bidi="en-US"/>
        </w:rPr>
        <w:t>Madrid</w:t>
      </w:r>
      <w:r>
        <w:rPr>
          <w:rFonts w:ascii="Arial" w:hAnsi="Arial" w:cs="Arial"/>
          <w:b/>
          <w:sz w:val="20"/>
          <w:szCs w:val="20"/>
          <w:lang w:eastAsia="en-US" w:bidi="en-US"/>
        </w:rPr>
        <w:t xml:space="preserve"> </w:t>
      </w:r>
    </w:p>
    <w:p w14:paraId="5D1A764C" w14:textId="77777777" w:rsidR="00E56D8F" w:rsidRDefault="00DA1856" w:rsidP="00DA1856">
      <w:pPr>
        <w:pStyle w:val="NormalWeb"/>
        <w:shd w:val="clear" w:color="auto" w:fill="FFFFFF"/>
        <w:spacing w:before="0" w:beforeAutospacing="0" w:after="0" w:afterAutospacing="0"/>
        <w:jc w:val="both"/>
        <w:rPr>
          <w:rFonts w:ascii="Arial" w:hAnsi="Arial" w:cs="Arial"/>
          <w:b/>
          <w:sz w:val="20"/>
          <w:szCs w:val="20"/>
          <w:lang w:eastAsia="en-US" w:bidi="en-US"/>
        </w:rPr>
      </w:pPr>
      <w:r w:rsidRPr="00DA1856">
        <w:rPr>
          <w:rFonts w:ascii="Arial" w:hAnsi="Arial" w:cs="Arial"/>
          <w:b/>
          <w:sz w:val="20"/>
          <w:szCs w:val="20"/>
          <w:lang w:eastAsia="en-US" w:bidi="en-US"/>
        </w:rPr>
        <w:t>Desayuno. A la hora prevista traslado</w:t>
      </w:r>
      <w:r>
        <w:rPr>
          <w:rFonts w:ascii="Arial" w:hAnsi="Arial" w:cs="Arial"/>
          <w:b/>
          <w:sz w:val="20"/>
          <w:szCs w:val="20"/>
          <w:lang w:eastAsia="en-US" w:bidi="en-US"/>
        </w:rPr>
        <w:t xml:space="preserve"> </w:t>
      </w:r>
      <w:r w:rsidRPr="00DA1856">
        <w:rPr>
          <w:rFonts w:ascii="Arial" w:hAnsi="Arial" w:cs="Arial"/>
          <w:b/>
          <w:sz w:val="20"/>
          <w:szCs w:val="20"/>
          <w:lang w:eastAsia="en-US" w:bidi="en-US"/>
        </w:rPr>
        <w:t>al aeropuerto.</w:t>
      </w:r>
      <w:r w:rsidR="00E56D8F">
        <w:rPr>
          <w:rFonts w:ascii="Arial" w:hAnsi="Arial" w:cs="Arial"/>
          <w:b/>
          <w:sz w:val="20"/>
          <w:szCs w:val="20"/>
          <w:lang w:eastAsia="en-US" w:bidi="en-US"/>
        </w:rPr>
        <w:t xml:space="preserve"> </w:t>
      </w:r>
    </w:p>
    <w:p w14:paraId="65ACC760" w14:textId="04C38D90" w:rsidR="009A3FBC" w:rsidRDefault="00E56D8F" w:rsidP="00E56D8F">
      <w:pPr>
        <w:pStyle w:val="NormalWeb"/>
        <w:shd w:val="clear" w:color="auto" w:fill="FFFFFF"/>
        <w:spacing w:before="0" w:beforeAutospacing="0" w:after="0" w:afterAutospacing="0"/>
        <w:jc w:val="right"/>
        <w:rPr>
          <w:rFonts w:ascii="Arial" w:hAnsi="Arial" w:cs="Arial"/>
          <w:b/>
          <w:sz w:val="20"/>
          <w:szCs w:val="20"/>
        </w:rPr>
      </w:pPr>
      <w:r w:rsidRPr="00E56D8F">
        <w:rPr>
          <w:rFonts w:ascii="Arial" w:hAnsi="Arial" w:cs="Arial"/>
          <w:b/>
          <w:sz w:val="20"/>
          <w:szCs w:val="20"/>
          <w:lang w:eastAsia="en-US" w:bidi="en-US"/>
        </w:rPr>
        <w:t>Fin de nuestros Servicios</w:t>
      </w:r>
    </w:p>
    <w:p w14:paraId="5C34C164" w14:textId="77777777" w:rsidR="009A3FBC" w:rsidRDefault="009A3FBC" w:rsidP="004550BE">
      <w:pPr>
        <w:pStyle w:val="NormalWeb"/>
        <w:shd w:val="clear" w:color="auto" w:fill="FFFFFF"/>
        <w:spacing w:before="0" w:beforeAutospacing="0" w:after="150" w:afterAutospacing="0"/>
        <w:jc w:val="right"/>
        <w:rPr>
          <w:rFonts w:ascii="Arial" w:hAnsi="Arial" w:cs="Arial"/>
          <w:b/>
          <w:sz w:val="20"/>
          <w:szCs w:val="20"/>
        </w:rPr>
      </w:pPr>
    </w:p>
    <w:p w14:paraId="6F8F0D0B" w14:textId="77777777" w:rsidR="00DA1856" w:rsidRDefault="00DA1856" w:rsidP="004550BE">
      <w:pPr>
        <w:pStyle w:val="NormalWeb"/>
        <w:shd w:val="clear" w:color="auto" w:fill="FFFFFF"/>
        <w:spacing w:before="0" w:beforeAutospacing="0" w:after="150" w:afterAutospacing="0"/>
        <w:jc w:val="right"/>
        <w:rPr>
          <w:rFonts w:ascii="Arial" w:hAnsi="Arial" w:cs="Arial"/>
          <w:b/>
          <w:sz w:val="20"/>
          <w:szCs w:val="20"/>
        </w:rPr>
      </w:pPr>
    </w:p>
    <w:p w14:paraId="0395F209" w14:textId="77777777" w:rsidR="00DA1856" w:rsidRDefault="00DA1856" w:rsidP="00DA1856">
      <w:pPr>
        <w:pStyle w:val="NormalWeb"/>
        <w:shd w:val="clear" w:color="auto" w:fill="FFFFFF"/>
        <w:spacing w:before="0" w:beforeAutospacing="0" w:after="150" w:afterAutospacing="0"/>
        <w:rPr>
          <w:rFonts w:ascii="Arial" w:hAnsi="Arial" w:cs="Arial"/>
          <w:b/>
          <w:sz w:val="20"/>
          <w:szCs w:val="20"/>
        </w:rPr>
      </w:pPr>
    </w:p>
    <w:p w14:paraId="6FFBA656" w14:textId="77777777" w:rsidR="009A3FBC" w:rsidRDefault="009A3FBC" w:rsidP="004550BE">
      <w:pPr>
        <w:pStyle w:val="NormalWeb"/>
        <w:shd w:val="clear" w:color="auto" w:fill="FFFFFF"/>
        <w:spacing w:before="0" w:beforeAutospacing="0" w:after="150" w:afterAutospacing="0"/>
        <w:jc w:val="right"/>
        <w:rPr>
          <w:rFonts w:ascii="Arial" w:hAnsi="Arial" w:cs="Arial"/>
          <w:b/>
          <w:sz w:val="20"/>
          <w:szCs w:val="20"/>
        </w:rPr>
      </w:pPr>
    </w:p>
    <w:p w14:paraId="189EDCC4" w14:textId="5358E241" w:rsidR="00021FDA" w:rsidRPr="00953520" w:rsidRDefault="00785663" w:rsidP="009A3FBC">
      <w:pPr>
        <w:pStyle w:val="NormalWeb"/>
        <w:shd w:val="clear" w:color="auto" w:fill="FFFFFF"/>
        <w:spacing w:before="0" w:beforeAutospacing="0" w:after="150" w:afterAutospacing="0"/>
        <w:rPr>
          <w:rFonts w:ascii="Arial" w:hAnsi="Arial" w:cs="Arial"/>
          <w:b/>
          <w:bCs/>
          <w:sz w:val="20"/>
          <w:szCs w:val="20"/>
          <w:lang w:eastAsia="en-US" w:bidi="en-US"/>
        </w:rPr>
      </w:pPr>
      <w:r w:rsidRPr="00056C4F">
        <w:rPr>
          <w:rFonts w:ascii="Arial" w:hAnsi="Arial" w:cs="Arial"/>
          <w:b/>
          <w:sz w:val="20"/>
          <w:szCs w:val="20"/>
        </w:rPr>
        <w:lastRenderedPageBreak/>
        <w:t>INCLUYE</w:t>
      </w:r>
    </w:p>
    <w:p w14:paraId="6D4C7F77" w14:textId="5D9755DB" w:rsidR="00DA1856" w:rsidRPr="00DA1856" w:rsidRDefault="00DA1856" w:rsidP="00DA1856">
      <w:pPr>
        <w:pStyle w:val="Prrafodelista"/>
        <w:numPr>
          <w:ilvl w:val="0"/>
          <w:numId w:val="12"/>
        </w:numPr>
        <w:tabs>
          <w:tab w:val="left" w:pos="1152"/>
        </w:tabs>
        <w:rPr>
          <w:rStyle w:val="Textoennegrita"/>
          <w:rFonts w:ascii="Arial" w:hAnsi="Arial" w:cs="Arial"/>
          <w:b w:val="0"/>
          <w:sz w:val="20"/>
          <w:szCs w:val="20"/>
          <w:lang w:val="es-MX"/>
        </w:rPr>
      </w:pPr>
      <w:r w:rsidRPr="00DA1856">
        <w:rPr>
          <w:rStyle w:val="Textoennegrita"/>
          <w:rFonts w:ascii="Arial" w:hAnsi="Arial" w:cs="Arial"/>
          <w:b w:val="0"/>
          <w:sz w:val="20"/>
          <w:szCs w:val="20"/>
          <w:lang w:val="es-MX"/>
        </w:rPr>
        <w:t>Traslados del aeropuerto al hotel y viceversa a la llegada y salida.</w:t>
      </w:r>
    </w:p>
    <w:p w14:paraId="2AC2E7A7" w14:textId="309D6F4A" w:rsidR="00DA1856" w:rsidRPr="00DA1856" w:rsidRDefault="00DA1856" w:rsidP="00DA1856">
      <w:pPr>
        <w:pStyle w:val="Prrafodelista"/>
        <w:numPr>
          <w:ilvl w:val="0"/>
          <w:numId w:val="12"/>
        </w:numPr>
        <w:tabs>
          <w:tab w:val="left" w:pos="1152"/>
        </w:tabs>
        <w:rPr>
          <w:rStyle w:val="Textoennegrita"/>
          <w:rFonts w:ascii="Arial" w:hAnsi="Arial" w:cs="Arial"/>
          <w:b w:val="0"/>
          <w:sz w:val="20"/>
          <w:szCs w:val="20"/>
          <w:lang w:val="es-MX"/>
        </w:rPr>
      </w:pPr>
      <w:r w:rsidRPr="00DA1856">
        <w:rPr>
          <w:rStyle w:val="Textoennegrita"/>
          <w:rFonts w:ascii="Arial" w:hAnsi="Arial" w:cs="Arial"/>
          <w:b w:val="0"/>
          <w:sz w:val="20"/>
          <w:szCs w:val="20"/>
          <w:lang w:val="es-MX"/>
        </w:rPr>
        <w:t>Alojamiento y desayuno en hoteles de la categoría única.</w:t>
      </w:r>
    </w:p>
    <w:p w14:paraId="628AC763" w14:textId="22C34200" w:rsidR="00DA1856" w:rsidRPr="00DA1856" w:rsidRDefault="00DA1856" w:rsidP="00DA1856">
      <w:pPr>
        <w:pStyle w:val="Prrafodelista"/>
        <w:numPr>
          <w:ilvl w:val="0"/>
          <w:numId w:val="12"/>
        </w:numPr>
        <w:tabs>
          <w:tab w:val="left" w:pos="1152"/>
        </w:tabs>
        <w:rPr>
          <w:rStyle w:val="Textoennegrita"/>
          <w:rFonts w:ascii="Arial" w:hAnsi="Arial" w:cs="Arial"/>
          <w:b w:val="0"/>
          <w:sz w:val="20"/>
          <w:szCs w:val="20"/>
          <w:lang w:val="es-MX"/>
        </w:rPr>
      </w:pPr>
      <w:r w:rsidRPr="00DA1856">
        <w:rPr>
          <w:rStyle w:val="Textoennegrita"/>
          <w:rFonts w:ascii="Arial" w:hAnsi="Arial" w:cs="Arial"/>
          <w:b w:val="0"/>
          <w:sz w:val="20"/>
          <w:szCs w:val="20"/>
          <w:lang w:val="es-MX"/>
        </w:rPr>
        <w:t>Transporte en autobús de turismo con guía durante todo el recorrido europeo en bus.</w:t>
      </w:r>
    </w:p>
    <w:p w14:paraId="5F65A7DD" w14:textId="37C7C4DB" w:rsidR="00DA1856" w:rsidRPr="00DA1856" w:rsidRDefault="00DA1856" w:rsidP="00DA1856">
      <w:pPr>
        <w:pStyle w:val="Prrafodelista"/>
        <w:numPr>
          <w:ilvl w:val="0"/>
          <w:numId w:val="12"/>
        </w:numPr>
        <w:tabs>
          <w:tab w:val="left" w:pos="1152"/>
        </w:tabs>
        <w:rPr>
          <w:rStyle w:val="Textoennegrita"/>
          <w:rFonts w:ascii="Arial" w:hAnsi="Arial" w:cs="Arial"/>
          <w:b w:val="0"/>
          <w:sz w:val="20"/>
          <w:szCs w:val="20"/>
          <w:lang w:val="es-MX"/>
        </w:rPr>
      </w:pPr>
      <w:r w:rsidRPr="00DA1856">
        <w:rPr>
          <w:rStyle w:val="Textoennegrita"/>
          <w:rFonts w:ascii="Arial" w:hAnsi="Arial" w:cs="Arial"/>
          <w:b w:val="0"/>
          <w:sz w:val="20"/>
          <w:szCs w:val="20"/>
          <w:lang w:val="es-MX"/>
        </w:rPr>
        <w:t>Visitas indicadas en el itinerario con guías locales de habla hispana de Paris y Madrid.</w:t>
      </w:r>
    </w:p>
    <w:p w14:paraId="59E5C418" w14:textId="05D7CAA5" w:rsidR="00DA1856" w:rsidRPr="00DA1856" w:rsidRDefault="00DA1856" w:rsidP="00DA1856">
      <w:pPr>
        <w:pStyle w:val="Prrafodelista"/>
        <w:numPr>
          <w:ilvl w:val="0"/>
          <w:numId w:val="12"/>
        </w:numPr>
        <w:tabs>
          <w:tab w:val="left" w:pos="1152"/>
        </w:tabs>
        <w:rPr>
          <w:rStyle w:val="Textoennegrita"/>
          <w:rFonts w:ascii="Arial" w:hAnsi="Arial" w:cs="Arial"/>
          <w:b w:val="0"/>
          <w:sz w:val="20"/>
          <w:szCs w:val="20"/>
          <w:lang w:val="es-MX"/>
        </w:rPr>
      </w:pPr>
      <w:r w:rsidRPr="00DA1856">
        <w:rPr>
          <w:rStyle w:val="Textoennegrita"/>
          <w:rFonts w:ascii="Arial" w:hAnsi="Arial" w:cs="Arial"/>
          <w:b w:val="0"/>
          <w:sz w:val="20"/>
          <w:szCs w:val="20"/>
          <w:lang w:val="es-MX"/>
        </w:rPr>
        <w:t>Seguro de protección y asistencia en viaje MAPAPLUS.</w:t>
      </w:r>
    </w:p>
    <w:p w14:paraId="5EA0A6DB" w14:textId="4285E18D" w:rsidR="00DA1856" w:rsidRPr="00DA1856" w:rsidRDefault="00DA1856" w:rsidP="00DA1856">
      <w:pPr>
        <w:pStyle w:val="Prrafodelista"/>
        <w:numPr>
          <w:ilvl w:val="0"/>
          <w:numId w:val="12"/>
        </w:numPr>
        <w:tabs>
          <w:tab w:val="left" w:pos="1152"/>
        </w:tabs>
        <w:rPr>
          <w:rStyle w:val="Textoennegrita"/>
          <w:rFonts w:ascii="Arial" w:hAnsi="Arial" w:cs="Arial"/>
          <w:b w:val="0"/>
          <w:sz w:val="20"/>
          <w:szCs w:val="20"/>
          <w:lang w:val="es-MX"/>
        </w:rPr>
      </w:pPr>
      <w:r w:rsidRPr="00DA1856">
        <w:rPr>
          <w:rStyle w:val="Textoennegrita"/>
          <w:rFonts w:ascii="Arial" w:hAnsi="Arial" w:cs="Arial"/>
          <w:b w:val="0"/>
          <w:sz w:val="20"/>
          <w:szCs w:val="20"/>
          <w:lang w:val="es-MX"/>
        </w:rPr>
        <w:t>Bolsa de Viaje.</w:t>
      </w:r>
    </w:p>
    <w:p w14:paraId="38E26951" w14:textId="252AAE3F" w:rsidR="004550BE" w:rsidRPr="00DA1856" w:rsidRDefault="00DA1856" w:rsidP="00DA1856">
      <w:pPr>
        <w:pStyle w:val="Prrafodelista"/>
        <w:numPr>
          <w:ilvl w:val="0"/>
          <w:numId w:val="12"/>
        </w:numPr>
        <w:tabs>
          <w:tab w:val="left" w:pos="1152"/>
        </w:tabs>
        <w:rPr>
          <w:rStyle w:val="Textoennegrita"/>
          <w:rFonts w:ascii="Arial" w:hAnsi="Arial" w:cs="Arial"/>
          <w:b w:val="0"/>
          <w:sz w:val="20"/>
          <w:szCs w:val="20"/>
          <w:lang w:val="es-MX"/>
        </w:rPr>
      </w:pPr>
      <w:r w:rsidRPr="00DA1856">
        <w:rPr>
          <w:rStyle w:val="Textoennegrita"/>
          <w:rFonts w:ascii="Arial" w:hAnsi="Arial" w:cs="Arial"/>
          <w:b w:val="0"/>
          <w:sz w:val="20"/>
          <w:szCs w:val="20"/>
          <w:lang w:val="es-MX"/>
        </w:rPr>
        <w:t>Visitas con servicio de audio individual.</w:t>
      </w:r>
    </w:p>
    <w:p w14:paraId="2E146A9B" w14:textId="77777777" w:rsidR="00DA1856" w:rsidRDefault="00DA1856" w:rsidP="00DA1856">
      <w:pPr>
        <w:tabs>
          <w:tab w:val="left" w:pos="1152"/>
        </w:tabs>
        <w:rPr>
          <w:rFonts w:ascii="Arial" w:eastAsia="Verdana" w:hAnsi="Arial" w:cs="Arial"/>
          <w:b/>
          <w:sz w:val="20"/>
          <w:szCs w:val="20"/>
          <w:lang w:val="es-MX"/>
        </w:rPr>
      </w:pPr>
    </w:p>
    <w:p w14:paraId="1E73E244" w14:textId="42790C87" w:rsidR="00785663" w:rsidRPr="00056C4F" w:rsidRDefault="00785663" w:rsidP="00785663">
      <w:pPr>
        <w:tabs>
          <w:tab w:val="left" w:pos="1152"/>
        </w:tabs>
        <w:rPr>
          <w:rFonts w:ascii="Arial" w:eastAsia="Verdana" w:hAnsi="Arial" w:cs="Arial"/>
          <w:b/>
          <w:sz w:val="20"/>
          <w:szCs w:val="20"/>
          <w:lang w:val="es-MX"/>
        </w:rPr>
      </w:pPr>
      <w:r w:rsidRPr="00056C4F">
        <w:rPr>
          <w:rFonts w:ascii="Arial" w:eastAsia="Verdana" w:hAnsi="Arial" w:cs="Arial"/>
          <w:b/>
          <w:sz w:val="20"/>
          <w:szCs w:val="20"/>
          <w:lang w:val="es-MX"/>
        </w:rPr>
        <w:t>NO INCLUYE</w:t>
      </w:r>
    </w:p>
    <w:p w14:paraId="5EBC1FBF" w14:textId="77777777" w:rsidR="00785663" w:rsidRPr="00056C4F" w:rsidRDefault="00785663" w:rsidP="00785663">
      <w:pPr>
        <w:numPr>
          <w:ilvl w:val="0"/>
          <w:numId w:val="2"/>
        </w:numPr>
        <w:jc w:val="both"/>
        <w:rPr>
          <w:rFonts w:ascii="Arial" w:hAnsi="Arial" w:cs="Arial"/>
          <w:sz w:val="20"/>
          <w:szCs w:val="20"/>
          <w:lang w:val="es-MX"/>
        </w:rPr>
      </w:pPr>
      <w:r w:rsidRPr="00056C4F">
        <w:rPr>
          <w:rFonts w:ascii="Arial" w:hAnsi="Arial" w:cs="Arial"/>
          <w:sz w:val="20"/>
          <w:szCs w:val="20"/>
          <w:lang w:val="es-MX"/>
        </w:rPr>
        <w:t xml:space="preserve">Boletos de avión internacionales y/o domésticos </w:t>
      </w:r>
    </w:p>
    <w:p w14:paraId="721AC271" w14:textId="77777777" w:rsidR="00785663" w:rsidRPr="00056C4F" w:rsidRDefault="00785663" w:rsidP="00785663">
      <w:pPr>
        <w:numPr>
          <w:ilvl w:val="0"/>
          <w:numId w:val="2"/>
        </w:numPr>
        <w:jc w:val="both"/>
        <w:rPr>
          <w:rFonts w:ascii="Arial" w:hAnsi="Arial" w:cs="Arial"/>
          <w:sz w:val="20"/>
          <w:szCs w:val="20"/>
          <w:lang w:val="es-MX"/>
        </w:rPr>
      </w:pPr>
      <w:r w:rsidRPr="00056C4F">
        <w:rPr>
          <w:rFonts w:ascii="Arial" w:hAnsi="Arial" w:cs="Arial"/>
          <w:sz w:val="20"/>
          <w:szCs w:val="20"/>
          <w:lang w:val="es-MX"/>
        </w:rPr>
        <w:t>Excursiones no indicadas en el itinerario ó marcadas como opcionales</w:t>
      </w:r>
    </w:p>
    <w:p w14:paraId="07A26403" w14:textId="77777777" w:rsidR="00785663" w:rsidRPr="00056C4F" w:rsidRDefault="00785663" w:rsidP="00785663">
      <w:pPr>
        <w:numPr>
          <w:ilvl w:val="0"/>
          <w:numId w:val="2"/>
        </w:numPr>
        <w:jc w:val="both"/>
        <w:rPr>
          <w:rFonts w:ascii="Arial" w:hAnsi="Arial" w:cs="Arial"/>
          <w:sz w:val="20"/>
          <w:szCs w:val="20"/>
          <w:lang w:val="es-MX"/>
        </w:rPr>
      </w:pPr>
      <w:r w:rsidRPr="00056C4F">
        <w:rPr>
          <w:rFonts w:ascii="Arial" w:hAnsi="Arial" w:cs="Arial"/>
          <w:sz w:val="20"/>
          <w:szCs w:val="20"/>
          <w:lang w:val="es-MX"/>
        </w:rPr>
        <w:t>Extras en hoteles</w:t>
      </w:r>
    </w:p>
    <w:p w14:paraId="7BE37D69" w14:textId="77777777" w:rsidR="00785663" w:rsidRPr="00056C4F" w:rsidRDefault="00785663" w:rsidP="00785663">
      <w:pPr>
        <w:pStyle w:val="Prrafodelista"/>
        <w:numPr>
          <w:ilvl w:val="0"/>
          <w:numId w:val="2"/>
        </w:numPr>
        <w:jc w:val="both"/>
        <w:rPr>
          <w:rFonts w:ascii="Arial" w:hAnsi="Arial" w:cs="Arial"/>
          <w:sz w:val="20"/>
          <w:szCs w:val="20"/>
          <w:lang w:val="es-MX"/>
        </w:rPr>
      </w:pPr>
      <w:r w:rsidRPr="00056C4F">
        <w:rPr>
          <w:rFonts w:ascii="Arial" w:hAnsi="Arial" w:cs="Arial"/>
          <w:sz w:val="20"/>
          <w:szCs w:val="20"/>
          <w:lang w:val="es-MX"/>
        </w:rPr>
        <w:t>Propinas a guías, choferes</w:t>
      </w:r>
    </w:p>
    <w:p w14:paraId="614F196E" w14:textId="56108691" w:rsidR="00785663" w:rsidRPr="00056C4F" w:rsidRDefault="00785663" w:rsidP="00785663">
      <w:pPr>
        <w:pStyle w:val="Prrafodelista"/>
        <w:numPr>
          <w:ilvl w:val="0"/>
          <w:numId w:val="2"/>
        </w:numPr>
        <w:jc w:val="both"/>
        <w:rPr>
          <w:rFonts w:ascii="Arial" w:hAnsi="Arial" w:cs="Arial"/>
          <w:sz w:val="20"/>
          <w:szCs w:val="20"/>
          <w:lang w:val="es-MX"/>
        </w:rPr>
      </w:pPr>
      <w:r w:rsidRPr="00056C4F">
        <w:rPr>
          <w:rFonts w:ascii="Arial" w:hAnsi="Arial" w:cs="Arial"/>
          <w:sz w:val="20"/>
          <w:szCs w:val="20"/>
          <w:lang w:val="es-MX"/>
        </w:rPr>
        <w:t>Bebidas</w:t>
      </w:r>
    </w:p>
    <w:p w14:paraId="5307498F" w14:textId="5BD18EDB" w:rsidR="00483A73" w:rsidRPr="00056C4F" w:rsidRDefault="00483A73" w:rsidP="00785663">
      <w:pPr>
        <w:pStyle w:val="Prrafodelista"/>
        <w:numPr>
          <w:ilvl w:val="0"/>
          <w:numId w:val="2"/>
        </w:numPr>
        <w:jc w:val="both"/>
        <w:rPr>
          <w:rFonts w:ascii="Arial" w:hAnsi="Arial" w:cs="Arial"/>
          <w:sz w:val="20"/>
          <w:szCs w:val="20"/>
          <w:lang w:val="es-MX"/>
        </w:rPr>
      </w:pPr>
      <w:r w:rsidRPr="00056C4F">
        <w:rPr>
          <w:rFonts w:ascii="Arial" w:hAnsi="Arial" w:cs="Arial"/>
          <w:sz w:val="20"/>
          <w:szCs w:val="20"/>
          <w:lang w:val="es-MX"/>
        </w:rPr>
        <w:t>Tasa</w:t>
      </w:r>
      <w:r w:rsidR="002D0DB0" w:rsidRPr="00056C4F">
        <w:rPr>
          <w:rFonts w:ascii="Arial" w:hAnsi="Arial" w:cs="Arial"/>
          <w:sz w:val="20"/>
          <w:szCs w:val="20"/>
          <w:lang w:val="es-MX"/>
        </w:rPr>
        <w:t>s</w:t>
      </w:r>
      <w:r w:rsidRPr="00056C4F">
        <w:rPr>
          <w:rFonts w:ascii="Arial" w:hAnsi="Arial" w:cs="Arial"/>
          <w:sz w:val="20"/>
          <w:szCs w:val="20"/>
          <w:lang w:val="es-MX"/>
        </w:rPr>
        <w:t xml:space="preserve"> de estancia</w:t>
      </w:r>
    </w:p>
    <w:p w14:paraId="04740BC8" w14:textId="72F49DA4" w:rsidR="00953520" w:rsidRDefault="00953520" w:rsidP="00785663">
      <w:pPr>
        <w:jc w:val="both"/>
        <w:rPr>
          <w:rFonts w:ascii="Arial" w:hAnsi="Arial" w:cs="Arial"/>
          <w:b/>
          <w:bCs/>
          <w:sz w:val="20"/>
          <w:szCs w:val="20"/>
          <w:lang w:val="es-MX"/>
        </w:rPr>
      </w:pPr>
    </w:p>
    <w:p w14:paraId="2D50A04E" w14:textId="77777777" w:rsidR="00953520" w:rsidRPr="00056C4F" w:rsidRDefault="00953520" w:rsidP="00785663">
      <w:pPr>
        <w:jc w:val="both"/>
        <w:rPr>
          <w:rFonts w:ascii="Arial" w:hAnsi="Arial" w:cs="Arial"/>
          <w:b/>
          <w:bCs/>
          <w:sz w:val="20"/>
          <w:szCs w:val="20"/>
          <w:lang w:val="es-MX"/>
        </w:rPr>
      </w:pPr>
    </w:p>
    <w:p w14:paraId="4836D023" w14:textId="05B3618E" w:rsidR="00785663" w:rsidRPr="00DA1856" w:rsidRDefault="00785663" w:rsidP="00785663">
      <w:pPr>
        <w:jc w:val="both"/>
        <w:rPr>
          <w:rFonts w:ascii="Arial" w:hAnsi="Arial" w:cs="Arial"/>
          <w:b/>
          <w:bCs/>
          <w:color w:val="FF0000"/>
          <w:sz w:val="20"/>
          <w:szCs w:val="20"/>
          <w:lang w:val="es-MX"/>
        </w:rPr>
      </w:pPr>
      <w:r w:rsidRPr="00DA1856">
        <w:rPr>
          <w:rFonts w:ascii="Arial" w:hAnsi="Arial" w:cs="Arial"/>
          <w:b/>
          <w:bCs/>
          <w:color w:val="FF0000"/>
          <w:sz w:val="20"/>
          <w:szCs w:val="20"/>
          <w:lang w:val="es-MX"/>
        </w:rPr>
        <w:t>NOTAS:</w:t>
      </w:r>
    </w:p>
    <w:p w14:paraId="76B4627F" w14:textId="68E36C60" w:rsidR="002018FB" w:rsidRPr="002018FB" w:rsidRDefault="002018FB">
      <w:pPr>
        <w:pStyle w:val="Prrafodelista"/>
        <w:numPr>
          <w:ilvl w:val="0"/>
          <w:numId w:val="10"/>
        </w:numPr>
        <w:spacing w:line="252" w:lineRule="auto"/>
        <w:jc w:val="both"/>
        <w:rPr>
          <w:rFonts w:ascii="Arial" w:hAnsi="Arial" w:cs="Arial"/>
          <w:b/>
          <w:bCs/>
          <w:color w:val="FF0000"/>
          <w:sz w:val="20"/>
          <w:szCs w:val="20"/>
          <w:lang w:val="es-MX"/>
        </w:rPr>
      </w:pPr>
      <w:r w:rsidRPr="002018FB">
        <w:rPr>
          <w:rFonts w:ascii="Arial" w:hAnsi="Arial" w:cs="Arial"/>
          <w:b/>
          <w:bCs/>
          <w:color w:val="FF0000"/>
          <w:sz w:val="20"/>
          <w:szCs w:val="20"/>
          <w:lang w:val="es-MX"/>
        </w:rPr>
        <w:t>El alojamiento durante los Juegos Olímpicos en París podrá ser en poblaciones cercanas.</w:t>
      </w:r>
    </w:p>
    <w:p w14:paraId="17095647" w14:textId="0A83A096" w:rsidR="00785663" w:rsidRPr="00056C4F" w:rsidRDefault="00785663" w:rsidP="00BD2D9C">
      <w:pPr>
        <w:pStyle w:val="Prrafodelista"/>
        <w:numPr>
          <w:ilvl w:val="0"/>
          <w:numId w:val="10"/>
        </w:numPr>
        <w:spacing w:line="252" w:lineRule="auto"/>
        <w:jc w:val="both"/>
        <w:rPr>
          <w:rFonts w:ascii="Arial" w:hAnsi="Arial" w:cs="Arial"/>
          <w:b/>
          <w:bCs/>
          <w:sz w:val="20"/>
          <w:szCs w:val="20"/>
          <w:lang w:val="es-MX"/>
        </w:rPr>
      </w:pPr>
      <w:r w:rsidRPr="00056C4F">
        <w:rPr>
          <w:rFonts w:ascii="Arial" w:hAnsi="Arial" w:cs="Arial"/>
          <w:sz w:val="20"/>
          <w:szCs w:val="20"/>
          <w:lang w:val="es-MX" w:eastAsia="es-MX" w:bidi="ar-SA"/>
        </w:rPr>
        <w:t>Tarifas por persona en USD, sujetas a disponibilidad al momento de reservar y cotizadas en categoría estándar.</w:t>
      </w:r>
    </w:p>
    <w:p w14:paraId="5C3FA574" w14:textId="77777777" w:rsidR="00785663" w:rsidRPr="00056C4F" w:rsidRDefault="00785663" w:rsidP="00BD2D9C">
      <w:pPr>
        <w:pStyle w:val="Prrafodelista"/>
        <w:numPr>
          <w:ilvl w:val="0"/>
          <w:numId w:val="10"/>
        </w:numPr>
        <w:spacing w:line="252" w:lineRule="auto"/>
        <w:jc w:val="both"/>
        <w:rPr>
          <w:rFonts w:ascii="Arial" w:hAnsi="Arial" w:cs="Arial"/>
          <w:b/>
          <w:bCs/>
          <w:sz w:val="20"/>
          <w:szCs w:val="20"/>
          <w:lang w:val="es-MX"/>
        </w:rPr>
      </w:pPr>
      <w:r w:rsidRPr="00056C4F">
        <w:rPr>
          <w:rFonts w:ascii="Arial" w:hAnsi="Arial" w:cs="Arial"/>
          <w:sz w:val="20"/>
          <w:szCs w:val="20"/>
          <w:lang w:val="es-MX" w:eastAsia="es-MX" w:bidi="ar-SA"/>
        </w:rPr>
        <w:t>Es responsabilidad del pasajero contar con la documentación necesaria para su viaje (el pasaporte debe tener una vigencia de + de 6 meses).</w:t>
      </w:r>
    </w:p>
    <w:p w14:paraId="10BB2DCF" w14:textId="77777777" w:rsidR="00785663" w:rsidRPr="00056C4F" w:rsidRDefault="00785663" w:rsidP="00BD2D9C">
      <w:pPr>
        <w:pStyle w:val="Prrafodelista"/>
        <w:numPr>
          <w:ilvl w:val="0"/>
          <w:numId w:val="10"/>
        </w:numPr>
        <w:spacing w:line="252" w:lineRule="auto"/>
        <w:jc w:val="both"/>
        <w:rPr>
          <w:rFonts w:ascii="Arial" w:hAnsi="Arial" w:cs="Arial"/>
          <w:b/>
          <w:bCs/>
          <w:sz w:val="20"/>
          <w:szCs w:val="20"/>
          <w:lang w:val="es-MX"/>
        </w:rPr>
      </w:pPr>
      <w:r w:rsidRPr="00056C4F">
        <w:rPr>
          <w:rFonts w:ascii="Arial" w:hAnsi="Arial" w:cs="Arial"/>
          <w:sz w:val="20"/>
          <w:szCs w:val="20"/>
          <w:lang w:val="es-MX" w:eastAsia="es-MX" w:bidi="ar-SA"/>
        </w:rPr>
        <w:t>En caso de que hubiera alguna alteración en la llegada o salida de los vuelos internaciones y los clientes perdieran alguna (S) visitas; Travel Shop no devolverá el importe de las mismas. En caso de querer realizarlas tendrán un costo adicional y están sujetas a confirmación.</w:t>
      </w:r>
    </w:p>
    <w:p w14:paraId="77D9096E" w14:textId="77777777" w:rsidR="00785663" w:rsidRPr="00056C4F" w:rsidRDefault="00785663" w:rsidP="00BD2D9C">
      <w:pPr>
        <w:pStyle w:val="Prrafodelista"/>
        <w:numPr>
          <w:ilvl w:val="0"/>
          <w:numId w:val="10"/>
        </w:numPr>
        <w:spacing w:line="252" w:lineRule="auto"/>
        <w:jc w:val="both"/>
        <w:rPr>
          <w:rFonts w:ascii="Arial" w:hAnsi="Arial" w:cs="Arial"/>
          <w:b/>
          <w:bCs/>
          <w:sz w:val="20"/>
          <w:szCs w:val="20"/>
          <w:lang w:val="es-MX"/>
        </w:rPr>
      </w:pPr>
      <w:r w:rsidRPr="00056C4F">
        <w:rPr>
          <w:rFonts w:ascii="Arial" w:hAnsi="Arial" w:cs="Arial"/>
          <w:sz w:val="20"/>
          <w:szCs w:val="20"/>
          <w:lang w:val="es-MX" w:eastAsia="es-MX" w:bidi="ar-SA"/>
        </w:rPr>
        <w:t>Consultar condiciones de cancelación y más con un asesor de Operadora Travel Shop.</w:t>
      </w:r>
    </w:p>
    <w:p w14:paraId="5C4BB9BE" w14:textId="77777777" w:rsidR="00785663" w:rsidRPr="00056C4F" w:rsidRDefault="00785663" w:rsidP="00BD2D9C">
      <w:pPr>
        <w:pStyle w:val="Prrafodelista"/>
        <w:numPr>
          <w:ilvl w:val="0"/>
          <w:numId w:val="10"/>
        </w:numPr>
        <w:spacing w:line="252" w:lineRule="auto"/>
        <w:jc w:val="both"/>
        <w:rPr>
          <w:rFonts w:ascii="Arial" w:hAnsi="Arial" w:cs="Arial"/>
          <w:b/>
          <w:bCs/>
          <w:sz w:val="20"/>
          <w:szCs w:val="20"/>
          <w:lang w:val="es-MX"/>
        </w:rPr>
      </w:pPr>
      <w:r w:rsidRPr="00056C4F">
        <w:rPr>
          <w:rFonts w:ascii="Arial" w:hAnsi="Arial" w:cs="Arial"/>
          <w:sz w:val="20"/>
          <w:szCs w:val="20"/>
          <w:lang w:val="es-MX" w:eastAsia="es-MX" w:bidi="ar-SA"/>
        </w:rPr>
        <w:t>Durante la celebración de ferias, congresos; el alojamiento podrá ser desviado a poblaciones cercanas.</w:t>
      </w:r>
    </w:p>
    <w:p w14:paraId="6021A6BB" w14:textId="77777777" w:rsidR="00785663" w:rsidRPr="00056C4F" w:rsidRDefault="00785663" w:rsidP="00BD2D9C">
      <w:pPr>
        <w:pStyle w:val="Prrafodelista"/>
        <w:numPr>
          <w:ilvl w:val="0"/>
          <w:numId w:val="10"/>
        </w:numPr>
        <w:spacing w:line="252" w:lineRule="auto"/>
        <w:jc w:val="both"/>
        <w:rPr>
          <w:rFonts w:ascii="Arial" w:hAnsi="Arial" w:cs="Arial"/>
          <w:b/>
          <w:bCs/>
          <w:sz w:val="20"/>
          <w:szCs w:val="20"/>
          <w:lang w:val="es-MX"/>
        </w:rPr>
      </w:pPr>
      <w:r w:rsidRPr="00056C4F">
        <w:rPr>
          <w:rFonts w:ascii="Arial" w:hAnsi="Arial" w:cs="Arial"/>
          <w:sz w:val="20"/>
          <w:szCs w:val="20"/>
          <w:lang w:val="es-MX" w:eastAsia="es-MX" w:bidi="ar-SA"/>
        </w:rPr>
        <w:t xml:space="preserve">Tarifas cotizadas en habitaciones estándar. </w:t>
      </w:r>
    </w:p>
    <w:p w14:paraId="13E0CF5E" w14:textId="77777777" w:rsidR="005876CE" w:rsidRPr="00056C4F" w:rsidRDefault="00785663" w:rsidP="00BD2D9C">
      <w:pPr>
        <w:pStyle w:val="Prrafodelista"/>
        <w:numPr>
          <w:ilvl w:val="0"/>
          <w:numId w:val="10"/>
        </w:numPr>
        <w:spacing w:line="252" w:lineRule="auto"/>
        <w:jc w:val="both"/>
        <w:rPr>
          <w:rFonts w:ascii="Arial" w:hAnsi="Arial" w:cs="Arial"/>
          <w:sz w:val="20"/>
          <w:szCs w:val="20"/>
          <w:lang w:val="es-MX"/>
        </w:rPr>
      </w:pPr>
      <w:r w:rsidRPr="00056C4F">
        <w:rPr>
          <w:rFonts w:ascii="Arial" w:hAnsi="Arial" w:cs="Arial"/>
          <w:sz w:val="20"/>
          <w:szCs w:val="20"/>
          <w:lang w:val="es-MX" w:eastAsia="es-MX" w:bidi="ar-SA"/>
        </w:rPr>
        <w:t>Tarifas y servicios sujetos a disponibilidad al momento de reservar</w:t>
      </w:r>
    </w:p>
    <w:p w14:paraId="32AC1A3C" w14:textId="0B755894" w:rsidR="005876CE" w:rsidRPr="00BD2D9C" w:rsidRDefault="005876CE" w:rsidP="00BD2D9C">
      <w:pPr>
        <w:pStyle w:val="Prrafodelista"/>
        <w:numPr>
          <w:ilvl w:val="0"/>
          <w:numId w:val="10"/>
        </w:numPr>
        <w:spacing w:line="252" w:lineRule="auto"/>
        <w:jc w:val="both"/>
        <w:rPr>
          <w:rFonts w:ascii="Arial" w:hAnsi="Arial" w:cs="Arial"/>
          <w:color w:val="FF0000"/>
          <w:sz w:val="20"/>
          <w:szCs w:val="20"/>
          <w:highlight w:val="yellow"/>
          <w:lang w:val="es-MX"/>
        </w:rPr>
      </w:pPr>
      <w:r w:rsidRPr="00BD2D9C">
        <w:rPr>
          <w:rFonts w:ascii="Arial" w:hAnsi="Arial" w:cs="Arial"/>
          <w:b/>
          <w:color w:val="FF0000"/>
          <w:sz w:val="20"/>
          <w:szCs w:val="20"/>
          <w:highlight w:val="yellow"/>
          <w:lang w:val="es-MX"/>
        </w:rPr>
        <w:t xml:space="preserve">City Tax: </w:t>
      </w:r>
      <w:r w:rsidR="00450A87">
        <w:rPr>
          <w:rFonts w:ascii="Arial" w:hAnsi="Arial" w:cs="Arial"/>
          <w:b/>
          <w:color w:val="FF0000"/>
          <w:sz w:val="20"/>
          <w:szCs w:val="20"/>
          <w:highlight w:val="yellow"/>
          <w:lang w:val="es-MX"/>
        </w:rPr>
        <w:t>37</w:t>
      </w:r>
      <w:r w:rsidR="00326477" w:rsidRPr="00BD2D9C">
        <w:rPr>
          <w:rFonts w:ascii="Arial" w:hAnsi="Arial" w:cs="Arial"/>
          <w:b/>
          <w:color w:val="FF0000"/>
          <w:sz w:val="20"/>
          <w:szCs w:val="20"/>
          <w:highlight w:val="yellow"/>
          <w:lang w:val="es-MX"/>
        </w:rPr>
        <w:t xml:space="preserve"> USD</w:t>
      </w:r>
      <w:r w:rsidRPr="00BD2D9C">
        <w:rPr>
          <w:rFonts w:ascii="Arial" w:hAnsi="Arial" w:cs="Arial"/>
          <w:b/>
          <w:color w:val="FF0000"/>
          <w:sz w:val="20"/>
          <w:szCs w:val="20"/>
          <w:highlight w:val="yellow"/>
          <w:lang w:val="es-MX"/>
        </w:rPr>
        <w:t xml:space="preserve"> (Importe a pagar junto con la reserva).</w:t>
      </w:r>
    </w:p>
    <w:p w14:paraId="251D1EA3" w14:textId="7B9CB295" w:rsidR="00953520" w:rsidRDefault="00953520" w:rsidP="00B7217F">
      <w:pPr>
        <w:spacing w:line="252" w:lineRule="auto"/>
        <w:rPr>
          <w:lang w:val="es-MX"/>
        </w:rPr>
      </w:pPr>
    </w:p>
    <w:p w14:paraId="457C04ED" w14:textId="77777777" w:rsidR="009A3FBC" w:rsidRDefault="009A3FBC" w:rsidP="00B7217F">
      <w:pPr>
        <w:spacing w:line="252" w:lineRule="auto"/>
        <w:rPr>
          <w:lang w:val="es-MX"/>
        </w:rPr>
      </w:pPr>
    </w:p>
    <w:p w14:paraId="75F59F17" w14:textId="77777777" w:rsidR="002018FB" w:rsidRPr="006A4B47" w:rsidRDefault="002018FB" w:rsidP="00B7217F">
      <w:pPr>
        <w:spacing w:line="252" w:lineRule="auto"/>
        <w:rPr>
          <w:lang w:val="es-ES"/>
        </w:rPr>
      </w:pPr>
    </w:p>
    <w:p w14:paraId="75C32696" w14:textId="77777777" w:rsidR="002018FB" w:rsidRPr="00474A47" w:rsidRDefault="002018FB" w:rsidP="00B7217F">
      <w:pPr>
        <w:spacing w:line="252" w:lineRule="auto"/>
        <w:rPr>
          <w:lang w:val="es-MX"/>
        </w:rPr>
      </w:pPr>
    </w:p>
    <w:tbl>
      <w:tblPr>
        <w:tblW w:w="5445" w:type="dxa"/>
        <w:jc w:val="center"/>
        <w:tblCellMar>
          <w:left w:w="70" w:type="dxa"/>
          <w:right w:w="70" w:type="dxa"/>
        </w:tblCellMar>
        <w:tblLook w:val="04A0" w:firstRow="1" w:lastRow="0" w:firstColumn="1" w:lastColumn="0" w:noHBand="0" w:noVBand="1"/>
      </w:tblPr>
      <w:tblGrid>
        <w:gridCol w:w="1000"/>
        <w:gridCol w:w="4057"/>
        <w:gridCol w:w="552"/>
      </w:tblGrid>
      <w:tr w:rsidR="00953520" w:rsidRPr="00953520" w14:paraId="68080321" w14:textId="77777777" w:rsidTr="00E56D8F">
        <w:trPr>
          <w:trHeight w:val="206"/>
          <w:jc w:val="center"/>
        </w:trPr>
        <w:tc>
          <w:tcPr>
            <w:tcW w:w="5445" w:type="dxa"/>
            <w:gridSpan w:val="3"/>
            <w:tcBorders>
              <w:top w:val="single" w:sz="12" w:space="0" w:color="002060"/>
              <w:left w:val="single" w:sz="12" w:space="0" w:color="002060"/>
              <w:bottom w:val="nil"/>
              <w:right w:val="single" w:sz="12" w:space="0" w:color="002060"/>
            </w:tcBorders>
            <w:shd w:val="clear" w:color="000000" w:fill="004F76"/>
            <w:noWrap/>
            <w:vAlign w:val="center"/>
            <w:hideMark/>
          </w:tcPr>
          <w:p w14:paraId="7681AE48" w14:textId="77777777" w:rsidR="00953520" w:rsidRPr="00953520" w:rsidRDefault="00953520" w:rsidP="00953520">
            <w:pPr>
              <w:jc w:val="center"/>
              <w:rPr>
                <w:rFonts w:ascii="Arial" w:hAnsi="Arial" w:cs="Arial"/>
                <w:b/>
                <w:bCs/>
                <w:color w:val="FFFFFF"/>
                <w:sz w:val="20"/>
                <w:szCs w:val="20"/>
                <w:lang w:val="es-MX" w:eastAsia="es-MX" w:bidi="ar-SA"/>
              </w:rPr>
            </w:pPr>
            <w:r w:rsidRPr="00953520">
              <w:rPr>
                <w:rFonts w:ascii="Arial" w:hAnsi="Arial" w:cs="Arial"/>
                <w:b/>
                <w:bCs/>
                <w:color w:val="FFFFFF"/>
                <w:sz w:val="20"/>
                <w:szCs w:val="20"/>
                <w:lang w:val="es-MX" w:eastAsia="es-MX" w:bidi="ar-SA"/>
              </w:rPr>
              <w:t>HOTELES PREVISTOS ó SIMILARES</w:t>
            </w:r>
          </w:p>
        </w:tc>
      </w:tr>
      <w:tr w:rsidR="00953520" w:rsidRPr="00953520" w14:paraId="15C0BE8A" w14:textId="77777777" w:rsidTr="00E56D8F">
        <w:trPr>
          <w:trHeight w:val="242"/>
          <w:jc w:val="center"/>
        </w:trPr>
        <w:tc>
          <w:tcPr>
            <w:tcW w:w="894" w:type="dxa"/>
            <w:tcBorders>
              <w:top w:val="nil"/>
              <w:left w:val="single" w:sz="12" w:space="0" w:color="002060"/>
              <w:bottom w:val="nil"/>
              <w:right w:val="nil"/>
            </w:tcBorders>
            <w:shd w:val="clear" w:color="000000" w:fill="8EA9DB"/>
            <w:noWrap/>
            <w:vAlign w:val="center"/>
            <w:hideMark/>
          </w:tcPr>
          <w:p w14:paraId="166CF650" w14:textId="77777777" w:rsidR="00953520" w:rsidRPr="00953520" w:rsidRDefault="00953520" w:rsidP="00953520">
            <w:pPr>
              <w:jc w:val="center"/>
              <w:rPr>
                <w:rFonts w:ascii="Arial" w:hAnsi="Arial" w:cs="Arial"/>
                <w:b/>
                <w:bCs/>
                <w:color w:val="FFFFFF"/>
                <w:sz w:val="20"/>
                <w:szCs w:val="20"/>
                <w:lang w:val="es-MX" w:eastAsia="es-MX" w:bidi="ar-SA"/>
              </w:rPr>
            </w:pPr>
            <w:r w:rsidRPr="00953520">
              <w:rPr>
                <w:rFonts w:ascii="Arial" w:hAnsi="Arial" w:cs="Arial"/>
                <w:b/>
                <w:bCs/>
                <w:color w:val="FFFFFF"/>
                <w:sz w:val="20"/>
                <w:szCs w:val="20"/>
                <w:lang w:val="es-MX" w:eastAsia="es-MX" w:bidi="ar-SA"/>
              </w:rPr>
              <w:t>CIUDAD</w:t>
            </w:r>
          </w:p>
        </w:tc>
        <w:tc>
          <w:tcPr>
            <w:tcW w:w="4057" w:type="dxa"/>
            <w:tcBorders>
              <w:top w:val="nil"/>
              <w:left w:val="nil"/>
              <w:bottom w:val="nil"/>
              <w:right w:val="nil"/>
            </w:tcBorders>
            <w:shd w:val="clear" w:color="000000" w:fill="8EA9DB"/>
            <w:noWrap/>
            <w:vAlign w:val="center"/>
            <w:hideMark/>
          </w:tcPr>
          <w:p w14:paraId="6D320F0F" w14:textId="77777777" w:rsidR="00953520" w:rsidRPr="00953520" w:rsidRDefault="00953520" w:rsidP="00953520">
            <w:pPr>
              <w:jc w:val="center"/>
              <w:rPr>
                <w:rFonts w:ascii="Arial" w:hAnsi="Arial" w:cs="Arial"/>
                <w:b/>
                <w:bCs/>
                <w:color w:val="FFFFFF"/>
                <w:sz w:val="20"/>
                <w:szCs w:val="20"/>
                <w:lang w:val="es-MX" w:eastAsia="es-MX" w:bidi="ar-SA"/>
              </w:rPr>
            </w:pPr>
            <w:r w:rsidRPr="00953520">
              <w:rPr>
                <w:rFonts w:ascii="Arial" w:hAnsi="Arial" w:cs="Arial"/>
                <w:b/>
                <w:bCs/>
                <w:color w:val="FFFFFF"/>
                <w:sz w:val="20"/>
                <w:szCs w:val="20"/>
                <w:lang w:val="es-MX" w:eastAsia="es-MX" w:bidi="ar-SA"/>
              </w:rPr>
              <w:t>HOTEL</w:t>
            </w:r>
          </w:p>
        </w:tc>
        <w:tc>
          <w:tcPr>
            <w:tcW w:w="493" w:type="dxa"/>
            <w:tcBorders>
              <w:top w:val="nil"/>
              <w:left w:val="nil"/>
              <w:bottom w:val="nil"/>
              <w:right w:val="single" w:sz="12" w:space="0" w:color="002060"/>
            </w:tcBorders>
            <w:shd w:val="clear" w:color="000000" w:fill="8EA9DB"/>
            <w:noWrap/>
            <w:vAlign w:val="center"/>
            <w:hideMark/>
          </w:tcPr>
          <w:p w14:paraId="3478B4E7" w14:textId="77777777" w:rsidR="00953520" w:rsidRPr="00953520" w:rsidRDefault="00953520" w:rsidP="00953520">
            <w:pPr>
              <w:rPr>
                <w:rFonts w:ascii="Arial" w:hAnsi="Arial" w:cs="Arial"/>
                <w:b/>
                <w:bCs/>
                <w:color w:val="FFFFFF"/>
                <w:sz w:val="20"/>
                <w:szCs w:val="20"/>
                <w:lang w:val="es-MX" w:eastAsia="es-MX" w:bidi="ar-SA"/>
              </w:rPr>
            </w:pPr>
            <w:r w:rsidRPr="00953520">
              <w:rPr>
                <w:rFonts w:ascii="Arial" w:hAnsi="Arial" w:cs="Arial"/>
                <w:b/>
                <w:bCs/>
                <w:color w:val="FFFFFF"/>
                <w:sz w:val="20"/>
                <w:szCs w:val="20"/>
                <w:lang w:val="es-MX" w:eastAsia="es-MX" w:bidi="ar-SA"/>
              </w:rPr>
              <w:t>CAT</w:t>
            </w:r>
          </w:p>
        </w:tc>
      </w:tr>
      <w:tr w:rsidR="00953520" w:rsidRPr="00953520" w14:paraId="6B6AAC2C" w14:textId="77777777" w:rsidTr="00E56D8F">
        <w:trPr>
          <w:trHeight w:val="242"/>
          <w:jc w:val="center"/>
        </w:trPr>
        <w:tc>
          <w:tcPr>
            <w:tcW w:w="894" w:type="dxa"/>
            <w:tcBorders>
              <w:top w:val="nil"/>
              <w:left w:val="single" w:sz="12" w:space="0" w:color="002060"/>
              <w:bottom w:val="nil"/>
              <w:right w:val="nil"/>
            </w:tcBorders>
            <w:shd w:val="clear" w:color="auto" w:fill="auto"/>
            <w:noWrap/>
            <w:vAlign w:val="center"/>
            <w:hideMark/>
          </w:tcPr>
          <w:p w14:paraId="1E5A6596" w14:textId="77777777" w:rsidR="00953520" w:rsidRPr="00953520" w:rsidRDefault="00953520" w:rsidP="00953520">
            <w:pPr>
              <w:rPr>
                <w:rFonts w:ascii="Calibri" w:hAnsi="Calibri" w:cs="Calibri"/>
                <w:b/>
                <w:bCs/>
                <w:color w:val="000000"/>
                <w:lang w:val="es-MX" w:eastAsia="es-MX" w:bidi="ar-SA"/>
              </w:rPr>
            </w:pPr>
            <w:r w:rsidRPr="00953520">
              <w:rPr>
                <w:rFonts w:ascii="Calibri" w:hAnsi="Calibri" w:cs="Calibri"/>
                <w:b/>
                <w:bCs/>
                <w:color w:val="000000"/>
                <w:lang w:val="es-MX" w:eastAsia="es-MX" w:bidi="ar-SA"/>
              </w:rPr>
              <w:t>PARÍS</w:t>
            </w:r>
          </w:p>
        </w:tc>
        <w:tc>
          <w:tcPr>
            <w:tcW w:w="4057" w:type="dxa"/>
            <w:tcBorders>
              <w:top w:val="nil"/>
              <w:left w:val="nil"/>
              <w:bottom w:val="nil"/>
              <w:right w:val="nil"/>
            </w:tcBorders>
            <w:shd w:val="clear" w:color="auto" w:fill="auto"/>
            <w:noWrap/>
            <w:vAlign w:val="center"/>
            <w:hideMark/>
          </w:tcPr>
          <w:p w14:paraId="0CF800D7" w14:textId="5C7FCF1C" w:rsidR="00953520" w:rsidRPr="0006744A" w:rsidRDefault="00953520" w:rsidP="00953520">
            <w:pPr>
              <w:jc w:val="center"/>
              <w:rPr>
                <w:rFonts w:ascii="Calibri" w:hAnsi="Calibri" w:cs="Calibri"/>
                <w:color w:val="000000"/>
                <w:lang w:eastAsia="es-MX" w:bidi="ar-SA"/>
              </w:rPr>
            </w:pPr>
            <w:r w:rsidRPr="00953520">
              <w:rPr>
                <w:rFonts w:ascii="Calibri" w:hAnsi="Calibri" w:cs="Calibri"/>
                <w:color w:val="000000"/>
                <w:lang w:eastAsia="es-MX" w:bidi="ar-SA"/>
              </w:rPr>
              <w:t>MERCURE PARÍS PORTE ORLEANS</w:t>
            </w:r>
          </w:p>
        </w:tc>
        <w:tc>
          <w:tcPr>
            <w:tcW w:w="493" w:type="dxa"/>
            <w:tcBorders>
              <w:top w:val="nil"/>
              <w:left w:val="nil"/>
              <w:bottom w:val="nil"/>
              <w:right w:val="single" w:sz="12" w:space="0" w:color="002060"/>
            </w:tcBorders>
            <w:shd w:val="clear" w:color="auto" w:fill="auto"/>
            <w:noWrap/>
            <w:vAlign w:val="center"/>
            <w:hideMark/>
          </w:tcPr>
          <w:p w14:paraId="2144E750" w14:textId="77777777" w:rsidR="00953520" w:rsidRPr="00953520" w:rsidRDefault="00953520" w:rsidP="00953520">
            <w:pPr>
              <w:jc w:val="center"/>
              <w:rPr>
                <w:rFonts w:ascii="Calibri" w:hAnsi="Calibri" w:cs="Calibri"/>
                <w:color w:val="000000"/>
                <w:lang w:val="es-MX" w:eastAsia="es-MX" w:bidi="ar-SA"/>
              </w:rPr>
            </w:pPr>
            <w:r w:rsidRPr="00953520">
              <w:rPr>
                <w:rFonts w:ascii="Calibri" w:hAnsi="Calibri" w:cs="Calibri"/>
                <w:color w:val="000000"/>
                <w:lang w:val="es-MX" w:eastAsia="es-MX" w:bidi="ar-SA"/>
              </w:rPr>
              <w:t>C</w:t>
            </w:r>
          </w:p>
        </w:tc>
      </w:tr>
      <w:tr w:rsidR="00953520" w:rsidRPr="00953520" w14:paraId="1CAF7427" w14:textId="77777777" w:rsidTr="00E56D8F">
        <w:trPr>
          <w:trHeight w:val="242"/>
          <w:jc w:val="center"/>
        </w:trPr>
        <w:tc>
          <w:tcPr>
            <w:tcW w:w="894" w:type="dxa"/>
            <w:tcBorders>
              <w:top w:val="nil"/>
              <w:left w:val="single" w:sz="12" w:space="0" w:color="002060"/>
              <w:bottom w:val="nil"/>
              <w:right w:val="nil"/>
            </w:tcBorders>
            <w:shd w:val="clear" w:color="auto" w:fill="auto"/>
            <w:noWrap/>
            <w:vAlign w:val="center"/>
            <w:hideMark/>
          </w:tcPr>
          <w:p w14:paraId="765BF217" w14:textId="77777777" w:rsidR="00953520" w:rsidRPr="00953520" w:rsidRDefault="00953520" w:rsidP="00953520">
            <w:pPr>
              <w:rPr>
                <w:rFonts w:ascii="Calibri" w:hAnsi="Calibri" w:cs="Calibri"/>
                <w:b/>
                <w:bCs/>
                <w:color w:val="000000"/>
                <w:lang w:val="es-MX" w:eastAsia="es-MX" w:bidi="ar-SA"/>
              </w:rPr>
            </w:pPr>
            <w:r w:rsidRPr="00953520">
              <w:rPr>
                <w:rFonts w:ascii="Calibri" w:hAnsi="Calibri" w:cs="Calibri"/>
                <w:b/>
                <w:bCs/>
                <w:color w:val="000000"/>
                <w:lang w:val="es-MX" w:eastAsia="es-MX" w:bidi="ar-SA"/>
              </w:rPr>
              <w:t>LOURDES</w:t>
            </w:r>
          </w:p>
        </w:tc>
        <w:tc>
          <w:tcPr>
            <w:tcW w:w="4057" w:type="dxa"/>
            <w:tcBorders>
              <w:top w:val="nil"/>
              <w:left w:val="nil"/>
              <w:bottom w:val="nil"/>
              <w:right w:val="nil"/>
            </w:tcBorders>
            <w:shd w:val="clear" w:color="auto" w:fill="auto"/>
            <w:noWrap/>
            <w:vAlign w:val="center"/>
            <w:hideMark/>
          </w:tcPr>
          <w:p w14:paraId="406361F4" w14:textId="77777777" w:rsidR="00953520" w:rsidRPr="00953520" w:rsidRDefault="00953520" w:rsidP="00953520">
            <w:pPr>
              <w:jc w:val="center"/>
              <w:rPr>
                <w:rFonts w:ascii="Calibri" w:hAnsi="Calibri" w:cs="Calibri"/>
                <w:color w:val="000000"/>
                <w:lang w:val="es-MX" w:eastAsia="es-MX" w:bidi="ar-SA"/>
              </w:rPr>
            </w:pPr>
            <w:r w:rsidRPr="00953520">
              <w:rPr>
                <w:rFonts w:ascii="Calibri" w:hAnsi="Calibri" w:cs="Calibri"/>
                <w:color w:val="000000"/>
                <w:lang w:val="es-MX" w:eastAsia="es-MX" w:bidi="ar-SA"/>
              </w:rPr>
              <w:t>PARADIS</w:t>
            </w:r>
          </w:p>
        </w:tc>
        <w:tc>
          <w:tcPr>
            <w:tcW w:w="493" w:type="dxa"/>
            <w:tcBorders>
              <w:top w:val="nil"/>
              <w:left w:val="nil"/>
              <w:bottom w:val="nil"/>
              <w:right w:val="single" w:sz="12" w:space="0" w:color="002060"/>
            </w:tcBorders>
            <w:shd w:val="clear" w:color="auto" w:fill="auto"/>
            <w:noWrap/>
            <w:vAlign w:val="center"/>
            <w:hideMark/>
          </w:tcPr>
          <w:p w14:paraId="3FB1A263" w14:textId="77777777" w:rsidR="00953520" w:rsidRPr="00953520" w:rsidRDefault="00953520" w:rsidP="00953520">
            <w:pPr>
              <w:jc w:val="center"/>
              <w:rPr>
                <w:rFonts w:ascii="Calibri" w:hAnsi="Calibri" w:cs="Calibri"/>
                <w:color w:val="000000"/>
                <w:lang w:val="es-MX" w:eastAsia="es-MX" w:bidi="ar-SA"/>
              </w:rPr>
            </w:pPr>
            <w:r w:rsidRPr="00953520">
              <w:rPr>
                <w:rFonts w:ascii="Calibri" w:hAnsi="Calibri" w:cs="Calibri"/>
                <w:color w:val="000000"/>
                <w:lang w:val="es-MX" w:eastAsia="es-MX" w:bidi="ar-SA"/>
              </w:rPr>
              <w:t>C</w:t>
            </w:r>
          </w:p>
        </w:tc>
      </w:tr>
      <w:tr w:rsidR="00953520" w:rsidRPr="00953520" w14:paraId="2142903D" w14:textId="77777777" w:rsidTr="00E56D8F">
        <w:trPr>
          <w:trHeight w:val="376"/>
          <w:jc w:val="center"/>
        </w:trPr>
        <w:tc>
          <w:tcPr>
            <w:tcW w:w="894" w:type="dxa"/>
            <w:tcBorders>
              <w:top w:val="nil"/>
              <w:left w:val="single" w:sz="12" w:space="0" w:color="002060"/>
              <w:bottom w:val="single" w:sz="12" w:space="0" w:color="002060"/>
              <w:right w:val="nil"/>
            </w:tcBorders>
            <w:shd w:val="clear" w:color="auto" w:fill="auto"/>
            <w:noWrap/>
            <w:vAlign w:val="center"/>
            <w:hideMark/>
          </w:tcPr>
          <w:p w14:paraId="1207BAE3" w14:textId="77777777" w:rsidR="00953520" w:rsidRPr="00953520" w:rsidRDefault="00953520" w:rsidP="00953520">
            <w:pPr>
              <w:rPr>
                <w:rFonts w:ascii="Calibri" w:hAnsi="Calibri" w:cs="Calibri"/>
                <w:b/>
                <w:bCs/>
                <w:color w:val="000000"/>
                <w:lang w:val="es-MX" w:eastAsia="es-MX" w:bidi="ar-SA"/>
              </w:rPr>
            </w:pPr>
            <w:r w:rsidRPr="00953520">
              <w:rPr>
                <w:rFonts w:ascii="Calibri" w:hAnsi="Calibri" w:cs="Calibri"/>
                <w:b/>
                <w:bCs/>
                <w:color w:val="000000"/>
                <w:lang w:val="es-MX" w:eastAsia="es-MX" w:bidi="ar-SA"/>
              </w:rPr>
              <w:t>MADRID</w:t>
            </w:r>
          </w:p>
        </w:tc>
        <w:tc>
          <w:tcPr>
            <w:tcW w:w="4057" w:type="dxa"/>
            <w:tcBorders>
              <w:top w:val="nil"/>
              <w:left w:val="nil"/>
              <w:bottom w:val="single" w:sz="12" w:space="0" w:color="002060"/>
              <w:right w:val="nil"/>
            </w:tcBorders>
            <w:shd w:val="clear" w:color="auto" w:fill="auto"/>
            <w:noWrap/>
            <w:vAlign w:val="center"/>
            <w:hideMark/>
          </w:tcPr>
          <w:p w14:paraId="4D994B37" w14:textId="77777777" w:rsidR="00953520" w:rsidRPr="00953520" w:rsidRDefault="00953520" w:rsidP="00953520">
            <w:pPr>
              <w:jc w:val="center"/>
              <w:rPr>
                <w:rFonts w:ascii="Calibri" w:hAnsi="Calibri" w:cs="Calibri"/>
                <w:color w:val="000000"/>
                <w:lang w:val="es-MX" w:eastAsia="es-MX" w:bidi="ar-SA"/>
              </w:rPr>
            </w:pPr>
            <w:r w:rsidRPr="00953520">
              <w:rPr>
                <w:rFonts w:ascii="Calibri" w:hAnsi="Calibri" w:cs="Calibri"/>
                <w:color w:val="000000"/>
                <w:lang w:val="es-MX" w:eastAsia="es-MX" w:bidi="ar-SA"/>
              </w:rPr>
              <w:t>PRAGA</w:t>
            </w:r>
          </w:p>
        </w:tc>
        <w:tc>
          <w:tcPr>
            <w:tcW w:w="493" w:type="dxa"/>
            <w:tcBorders>
              <w:top w:val="nil"/>
              <w:left w:val="nil"/>
              <w:bottom w:val="single" w:sz="12" w:space="0" w:color="002060"/>
              <w:right w:val="single" w:sz="12" w:space="0" w:color="002060"/>
            </w:tcBorders>
            <w:shd w:val="clear" w:color="auto" w:fill="auto"/>
            <w:noWrap/>
            <w:vAlign w:val="center"/>
            <w:hideMark/>
          </w:tcPr>
          <w:p w14:paraId="0CE75207" w14:textId="77777777" w:rsidR="00953520" w:rsidRPr="00953520" w:rsidRDefault="00953520" w:rsidP="00953520">
            <w:pPr>
              <w:jc w:val="center"/>
              <w:rPr>
                <w:rFonts w:ascii="Calibri" w:hAnsi="Calibri" w:cs="Calibri"/>
                <w:color w:val="000000"/>
                <w:lang w:val="es-MX" w:eastAsia="es-MX" w:bidi="ar-SA"/>
              </w:rPr>
            </w:pPr>
            <w:r w:rsidRPr="00953520">
              <w:rPr>
                <w:rFonts w:ascii="Calibri" w:hAnsi="Calibri" w:cs="Calibri"/>
                <w:color w:val="000000"/>
                <w:lang w:val="es-MX" w:eastAsia="es-MX" w:bidi="ar-SA"/>
              </w:rPr>
              <w:t>C</w:t>
            </w:r>
          </w:p>
        </w:tc>
      </w:tr>
    </w:tbl>
    <w:p w14:paraId="7ADD585B" w14:textId="41D5C93F" w:rsidR="00056C4F" w:rsidRDefault="00056C4F" w:rsidP="00B7217F">
      <w:pPr>
        <w:spacing w:line="252" w:lineRule="auto"/>
        <w:rPr>
          <w:lang w:val="es-MX"/>
        </w:rPr>
      </w:pPr>
    </w:p>
    <w:p w14:paraId="419644DD" w14:textId="3CDC96FF" w:rsidR="009A3FBC" w:rsidRDefault="009A3FBC" w:rsidP="00B7217F">
      <w:pPr>
        <w:spacing w:line="252" w:lineRule="auto"/>
        <w:rPr>
          <w:lang w:val="es-MX"/>
        </w:rPr>
      </w:pPr>
    </w:p>
    <w:p w14:paraId="75997DC4" w14:textId="1C7AACD6" w:rsidR="009A3FBC" w:rsidRDefault="009A3FBC" w:rsidP="00B7217F">
      <w:pPr>
        <w:spacing w:line="252" w:lineRule="auto"/>
        <w:rPr>
          <w:lang w:val="es-MX"/>
        </w:rPr>
      </w:pPr>
    </w:p>
    <w:p w14:paraId="65ABE254" w14:textId="77777777" w:rsidR="00E56D8F" w:rsidRDefault="00E56D8F" w:rsidP="00B7217F">
      <w:pPr>
        <w:spacing w:line="252" w:lineRule="auto"/>
        <w:rPr>
          <w:lang w:val="es-MX"/>
        </w:rPr>
      </w:pPr>
    </w:p>
    <w:p w14:paraId="29453F1F" w14:textId="609356A3" w:rsidR="009A3FBC" w:rsidRDefault="009A3FBC" w:rsidP="00B7217F">
      <w:pPr>
        <w:spacing w:line="252" w:lineRule="auto"/>
        <w:rPr>
          <w:lang w:val="es-MX"/>
        </w:rPr>
      </w:pPr>
    </w:p>
    <w:p w14:paraId="0F6F84E8" w14:textId="444A7C04" w:rsidR="009A3FBC" w:rsidRDefault="009A3FBC" w:rsidP="00B7217F">
      <w:pPr>
        <w:spacing w:line="252" w:lineRule="auto"/>
        <w:rPr>
          <w:lang w:val="es-MX"/>
        </w:rPr>
      </w:pPr>
    </w:p>
    <w:p w14:paraId="78848715" w14:textId="0F3F2479" w:rsidR="009A3FBC" w:rsidRDefault="009A3FBC" w:rsidP="00B7217F">
      <w:pPr>
        <w:spacing w:line="252" w:lineRule="auto"/>
        <w:rPr>
          <w:lang w:val="es-MX"/>
        </w:rPr>
      </w:pPr>
    </w:p>
    <w:p w14:paraId="0466E28B" w14:textId="7A0DA4E4" w:rsidR="009A3FBC" w:rsidRDefault="009A3FBC" w:rsidP="00B7217F">
      <w:pPr>
        <w:spacing w:line="252" w:lineRule="auto"/>
        <w:rPr>
          <w:lang w:val="es-MX"/>
        </w:rPr>
      </w:pPr>
    </w:p>
    <w:p w14:paraId="2DF4C01C" w14:textId="77777777" w:rsidR="009A3FBC" w:rsidRDefault="009A3FBC" w:rsidP="00B7217F">
      <w:pPr>
        <w:spacing w:line="252" w:lineRule="auto"/>
        <w:rPr>
          <w:lang w:val="es-MX"/>
        </w:rPr>
      </w:pPr>
    </w:p>
    <w:tbl>
      <w:tblPr>
        <w:tblW w:w="8003" w:type="dxa"/>
        <w:jc w:val="center"/>
        <w:tblCellMar>
          <w:left w:w="70" w:type="dxa"/>
          <w:right w:w="70" w:type="dxa"/>
        </w:tblCellMar>
        <w:tblLook w:val="04A0" w:firstRow="1" w:lastRow="0" w:firstColumn="1" w:lastColumn="0" w:noHBand="0" w:noVBand="1"/>
      </w:tblPr>
      <w:tblGrid>
        <w:gridCol w:w="7017"/>
        <w:gridCol w:w="986"/>
      </w:tblGrid>
      <w:tr w:rsidR="00146137" w:rsidRPr="00146137" w14:paraId="41409F05" w14:textId="77777777" w:rsidTr="00146137">
        <w:trPr>
          <w:trHeight w:val="251"/>
          <w:jc w:val="center"/>
        </w:trPr>
        <w:tc>
          <w:tcPr>
            <w:tcW w:w="7017" w:type="dxa"/>
            <w:tcBorders>
              <w:top w:val="single" w:sz="8" w:space="0" w:color="002060"/>
              <w:left w:val="single" w:sz="8" w:space="0" w:color="002060"/>
              <w:bottom w:val="nil"/>
              <w:right w:val="nil"/>
            </w:tcBorders>
            <w:shd w:val="clear" w:color="000000" w:fill="004F76"/>
            <w:vAlign w:val="center"/>
            <w:hideMark/>
          </w:tcPr>
          <w:p w14:paraId="53733FC0" w14:textId="77777777" w:rsidR="00146137" w:rsidRPr="00146137" w:rsidRDefault="00146137" w:rsidP="00146137">
            <w:pPr>
              <w:jc w:val="center"/>
              <w:rPr>
                <w:rFonts w:ascii="Calibri" w:hAnsi="Calibri" w:cs="Calibri"/>
                <w:b/>
                <w:bCs/>
                <w:color w:val="FFFFFF"/>
                <w:sz w:val="20"/>
                <w:szCs w:val="20"/>
                <w:lang w:val="es-ES" w:eastAsia="es-ES" w:bidi="ar-SA"/>
              </w:rPr>
            </w:pPr>
            <w:r w:rsidRPr="00146137">
              <w:rPr>
                <w:rFonts w:ascii="Calibri" w:hAnsi="Calibri" w:cs="Calibri"/>
                <w:b/>
                <w:bCs/>
                <w:color w:val="FFFFFF"/>
                <w:sz w:val="20"/>
                <w:szCs w:val="20"/>
                <w:lang w:val="es-ES" w:eastAsia="es-ES" w:bidi="ar-SA"/>
              </w:rPr>
              <w:lastRenderedPageBreak/>
              <w:t>SERVICIOS TERRESTRES</w:t>
            </w:r>
          </w:p>
        </w:tc>
        <w:tc>
          <w:tcPr>
            <w:tcW w:w="986" w:type="dxa"/>
            <w:tcBorders>
              <w:top w:val="single" w:sz="8" w:space="0" w:color="002060"/>
              <w:left w:val="nil"/>
              <w:bottom w:val="nil"/>
              <w:right w:val="single" w:sz="8" w:space="0" w:color="002060"/>
            </w:tcBorders>
            <w:shd w:val="clear" w:color="000000" w:fill="004F76"/>
            <w:noWrap/>
            <w:vAlign w:val="center"/>
            <w:hideMark/>
          </w:tcPr>
          <w:p w14:paraId="076177E1" w14:textId="77777777" w:rsidR="00146137" w:rsidRPr="00146137" w:rsidRDefault="00146137" w:rsidP="00146137">
            <w:pPr>
              <w:jc w:val="center"/>
              <w:rPr>
                <w:rFonts w:ascii="Calibri" w:hAnsi="Calibri" w:cs="Calibri"/>
                <w:b/>
                <w:bCs/>
                <w:color w:val="FFFFFF"/>
                <w:sz w:val="20"/>
                <w:szCs w:val="20"/>
                <w:lang w:val="es-ES" w:eastAsia="es-ES" w:bidi="ar-SA"/>
              </w:rPr>
            </w:pPr>
            <w:r w:rsidRPr="00146137">
              <w:rPr>
                <w:rFonts w:ascii="Calibri" w:hAnsi="Calibri" w:cs="Calibri"/>
                <w:b/>
                <w:bCs/>
                <w:color w:val="FFFFFF"/>
                <w:sz w:val="20"/>
                <w:szCs w:val="20"/>
                <w:lang w:val="es-ES" w:eastAsia="es-ES" w:bidi="ar-SA"/>
              </w:rPr>
              <w:t>PAR-MAD</w:t>
            </w:r>
          </w:p>
        </w:tc>
      </w:tr>
      <w:tr w:rsidR="00146137" w:rsidRPr="00146137" w14:paraId="75025F35" w14:textId="77777777" w:rsidTr="00146137">
        <w:trPr>
          <w:trHeight w:val="251"/>
          <w:jc w:val="center"/>
        </w:trPr>
        <w:tc>
          <w:tcPr>
            <w:tcW w:w="7017" w:type="dxa"/>
            <w:tcBorders>
              <w:top w:val="nil"/>
              <w:left w:val="single" w:sz="8" w:space="0" w:color="002060"/>
              <w:bottom w:val="nil"/>
              <w:right w:val="nil"/>
            </w:tcBorders>
            <w:shd w:val="clear" w:color="000000" w:fill="305496"/>
            <w:vAlign w:val="center"/>
            <w:hideMark/>
          </w:tcPr>
          <w:p w14:paraId="67216A11" w14:textId="77777777" w:rsidR="00146137" w:rsidRPr="00146137" w:rsidRDefault="00146137" w:rsidP="00146137">
            <w:pPr>
              <w:jc w:val="center"/>
              <w:rPr>
                <w:rFonts w:ascii="Calibri" w:hAnsi="Calibri" w:cs="Calibri"/>
                <w:b/>
                <w:bCs/>
                <w:color w:val="FFFFFF"/>
                <w:sz w:val="20"/>
                <w:szCs w:val="20"/>
                <w:lang w:val="es-ES" w:eastAsia="es-ES" w:bidi="ar-SA"/>
              </w:rPr>
            </w:pPr>
            <w:r w:rsidRPr="00146137">
              <w:rPr>
                <w:rFonts w:ascii="Calibri" w:hAnsi="Calibri" w:cs="Calibri"/>
                <w:b/>
                <w:bCs/>
                <w:color w:val="FFFFFF"/>
                <w:sz w:val="20"/>
                <w:szCs w:val="20"/>
                <w:lang w:val="es-ES" w:eastAsia="es-ES" w:bidi="ar-SA"/>
              </w:rPr>
              <w:t>TARIFAS EN USD</w:t>
            </w:r>
          </w:p>
        </w:tc>
        <w:tc>
          <w:tcPr>
            <w:tcW w:w="986" w:type="dxa"/>
            <w:tcBorders>
              <w:top w:val="nil"/>
              <w:left w:val="nil"/>
              <w:bottom w:val="nil"/>
              <w:right w:val="single" w:sz="8" w:space="0" w:color="002060"/>
            </w:tcBorders>
            <w:shd w:val="clear" w:color="000000" w:fill="305496"/>
            <w:vAlign w:val="center"/>
            <w:hideMark/>
          </w:tcPr>
          <w:p w14:paraId="07EEF38F" w14:textId="77777777" w:rsidR="00146137" w:rsidRPr="00146137" w:rsidRDefault="00146137" w:rsidP="00146137">
            <w:pPr>
              <w:jc w:val="center"/>
              <w:rPr>
                <w:rFonts w:ascii="Calibri" w:hAnsi="Calibri" w:cs="Calibri"/>
                <w:b/>
                <w:bCs/>
                <w:color w:val="FFFFFF"/>
                <w:sz w:val="20"/>
                <w:szCs w:val="20"/>
                <w:lang w:val="es-ES" w:eastAsia="es-ES" w:bidi="ar-SA"/>
              </w:rPr>
            </w:pPr>
            <w:r w:rsidRPr="00146137">
              <w:rPr>
                <w:rFonts w:ascii="Calibri" w:hAnsi="Calibri" w:cs="Calibri"/>
                <w:b/>
                <w:bCs/>
                <w:color w:val="FFFFFF"/>
                <w:sz w:val="20"/>
                <w:szCs w:val="20"/>
                <w:lang w:val="es-ES" w:eastAsia="es-ES" w:bidi="ar-SA"/>
              </w:rPr>
              <w:t>8 DÍAS</w:t>
            </w:r>
          </w:p>
        </w:tc>
      </w:tr>
      <w:tr w:rsidR="00146137" w:rsidRPr="00146137" w14:paraId="18FDC4BD" w14:textId="77777777" w:rsidTr="00146137">
        <w:trPr>
          <w:trHeight w:val="251"/>
          <w:jc w:val="center"/>
        </w:trPr>
        <w:tc>
          <w:tcPr>
            <w:tcW w:w="7017" w:type="dxa"/>
            <w:tcBorders>
              <w:top w:val="nil"/>
              <w:left w:val="single" w:sz="8" w:space="0" w:color="002060"/>
              <w:bottom w:val="nil"/>
              <w:right w:val="nil"/>
            </w:tcBorders>
            <w:shd w:val="clear" w:color="000000" w:fill="8EA9DB"/>
            <w:vAlign w:val="center"/>
            <w:hideMark/>
          </w:tcPr>
          <w:p w14:paraId="770B5F2C" w14:textId="77777777" w:rsidR="00146137" w:rsidRPr="00146137" w:rsidRDefault="00146137" w:rsidP="00146137">
            <w:pPr>
              <w:jc w:val="center"/>
              <w:rPr>
                <w:rFonts w:ascii="Calibri" w:hAnsi="Calibri" w:cs="Calibri"/>
                <w:b/>
                <w:bCs/>
                <w:color w:val="FFFFFF"/>
                <w:sz w:val="20"/>
                <w:szCs w:val="20"/>
                <w:lang w:val="es-ES" w:eastAsia="es-ES" w:bidi="ar-SA"/>
              </w:rPr>
            </w:pPr>
            <w:r w:rsidRPr="00146137">
              <w:rPr>
                <w:rFonts w:ascii="Calibri" w:hAnsi="Calibri" w:cs="Calibri"/>
                <w:b/>
                <w:bCs/>
                <w:color w:val="FFFFFF"/>
                <w:sz w:val="20"/>
                <w:szCs w:val="20"/>
                <w:lang w:val="es-ES" w:eastAsia="es-ES" w:bidi="ar-SA"/>
              </w:rPr>
              <w:t>HABITACIÓN EN DOBLE</w:t>
            </w:r>
          </w:p>
        </w:tc>
        <w:tc>
          <w:tcPr>
            <w:tcW w:w="986" w:type="dxa"/>
            <w:tcBorders>
              <w:top w:val="nil"/>
              <w:left w:val="nil"/>
              <w:bottom w:val="nil"/>
              <w:right w:val="single" w:sz="8" w:space="0" w:color="002060"/>
            </w:tcBorders>
            <w:shd w:val="clear" w:color="000000" w:fill="8EA9DB"/>
            <w:vAlign w:val="center"/>
            <w:hideMark/>
          </w:tcPr>
          <w:p w14:paraId="0A4F22FC" w14:textId="77777777" w:rsidR="00146137" w:rsidRPr="00146137" w:rsidRDefault="00146137" w:rsidP="00146137">
            <w:pPr>
              <w:jc w:val="center"/>
              <w:rPr>
                <w:rFonts w:ascii="Calibri" w:hAnsi="Calibri" w:cs="Calibri"/>
                <w:b/>
                <w:bCs/>
                <w:color w:val="FFFFFF"/>
                <w:sz w:val="18"/>
                <w:szCs w:val="18"/>
                <w:lang w:val="es-ES" w:eastAsia="es-ES" w:bidi="ar-SA"/>
              </w:rPr>
            </w:pPr>
            <w:r w:rsidRPr="00146137">
              <w:rPr>
                <w:rFonts w:ascii="Calibri" w:hAnsi="Calibri" w:cs="Calibri"/>
                <w:b/>
                <w:bCs/>
                <w:color w:val="FFFFFF"/>
                <w:sz w:val="18"/>
                <w:szCs w:val="18"/>
                <w:lang w:val="es-ES" w:eastAsia="es-ES" w:bidi="ar-SA"/>
              </w:rPr>
              <w:t>CONFORT</w:t>
            </w:r>
          </w:p>
        </w:tc>
      </w:tr>
      <w:tr w:rsidR="00146137" w:rsidRPr="00146137" w14:paraId="117D9F78" w14:textId="77777777" w:rsidTr="00146137">
        <w:trPr>
          <w:trHeight w:val="251"/>
          <w:jc w:val="center"/>
        </w:trPr>
        <w:tc>
          <w:tcPr>
            <w:tcW w:w="7017" w:type="dxa"/>
            <w:tcBorders>
              <w:top w:val="nil"/>
              <w:left w:val="single" w:sz="8" w:space="0" w:color="002060"/>
              <w:bottom w:val="nil"/>
              <w:right w:val="nil"/>
            </w:tcBorders>
            <w:shd w:val="clear" w:color="auto" w:fill="auto"/>
            <w:noWrap/>
            <w:vAlign w:val="bottom"/>
            <w:hideMark/>
          </w:tcPr>
          <w:p w14:paraId="5A713A0F" w14:textId="77777777" w:rsidR="00146137" w:rsidRPr="00146137" w:rsidRDefault="00146137" w:rsidP="00146137">
            <w:pPr>
              <w:jc w:val="right"/>
              <w:rPr>
                <w:rFonts w:ascii="Calibri" w:hAnsi="Calibri" w:cs="Calibri"/>
                <w:b/>
                <w:bCs/>
                <w:color w:val="000000"/>
                <w:sz w:val="20"/>
                <w:szCs w:val="20"/>
                <w:lang w:val="es-ES" w:eastAsia="es-ES" w:bidi="ar-SA"/>
              </w:rPr>
            </w:pPr>
            <w:r w:rsidRPr="00146137">
              <w:rPr>
                <w:rFonts w:ascii="Calibri" w:hAnsi="Calibri" w:cs="Calibri"/>
                <w:b/>
                <w:bCs/>
                <w:color w:val="000000"/>
                <w:sz w:val="20"/>
                <w:szCs w:val="20"/>
                <w:lang w:val="es-ES" w:eastAsia="es-ES" w:bidi="ar-SA"/>
              </w:rPr>
              <w:t>2 May - 4 Jul / 05 Sep - 31 Oct</w:t>
            </w:r>
          </w:p>
        </w:tc>
        <w:tc>
          <w:tcPr>
            <w:tcW w:w="986" w:type="dxa"/>
            <w:tcBorders>
              <w:top w:val="nil"/>
              <w:left w:val="nil"/>
              <w:bottom w:val="nil"/>
              <w:right w:val="single" w:sz="8" w:space="0" w:color="002060"/>
            </w:tcBorders>
            <w:shd w:val="clear" w:color="auto" w:fill="auto"/>
            <w:noWrap/>
            <w:vAlign w:val="bottom"/>
            <w:hideMark/>
          </w:tcPr>
          <w:p w14:paraId="44CD4284" w14:textId="77777777" w:rsidR="00146137" w:rsidRPr="00146137" w:rsidRDefault="00146137" w:rsidP="00146137">
            <w:pPr>
              <w:jc w:val="center"/>
              <w:rPr>
                <w:rFonts w:ascii="Calibri" w:hAnsi="Calibri" w:cs="Calibri"/>
                <w:color w:val="000000"/>
                <w:lang w:val="es-ES" w:eastAsia="es-ES" w:bidi="ar-SA"/>
              </w:rPr>
            </w:pPr>
            <w:r w:rsidRPr="00146137">
              <w:rPr>
                <w:rFonts w:ascii="Calibri" w:hAnsi="Calibri" w:cs="Calibri"/>
                <w:color w:val="000000"/>
                <w:lang w:val="es-ES" w:eastAsia="es-ES" w:bidi="ar-SA"/>
              </w:rPr>
              <w:t>1250</w:t>
            </w:r>
          </w:p>
        </w:tc>
      </w:tr>
      <w:tr w:rsidR="00146137" w:rsidRPr="00146137" w14:paraId="5D443880" w14:textId="77777777" w:rsidTr="00146137">
        <w:trPr>
          <w:trHeight w:val="251"/>
          <w:jc w:val="center"/>
        </w:trPr>
        <w:tc>
          <w:tcPr>
            <w:tcW w:w="7017" w:type="dxa"/>
            <w:tcBorders>
              <w:top w:val="nil"/>
              <w:left w:val="single" w:sz="8" w:space="0" w:color="002060"/>
              <w:bottom w:val="nil"/>
              <w:right w:val="nil"/>
            </w:tcBorders>
            <w:shd w:val="clear" w:color="auto" w:fill="auto"/>
            <w:noWrap/>
            <w:vAlign w:val="bottom"/>
            <w:hideMark/>
          </w:tcPr>
          <w:p w14:paraId="1B5B6615" w14:textId="77777777" w:rsidR="00146137" w:rsidRPr="00146137" w:rsidRDefault="00146137" w:rsidP="00146137">
            <w:pPr>
              <w:jc w:val="right"/>
              <w:rPr>
                <w:rFonts w:ascii="Calibri" w:hAnsi="Calibri" w:cs="Calibri"/>
                <w:b/>
                <w:bCs/>
                <w:color w:val="000000"/>
                <w:sz w:val="20"/>
                <w:szCs w:val="20"/>
                <w:lang w:val="es-ES" w:eastAsia="es-ES" w:bidi="ar-SA"/>
              </w:rPr>
            </w:pPr>
            <w:r w:rsidRPr="00146137">
              <w:rPr>
                <w:rFonts w:ascii="Calibri" w:hAnsi="Calibri" w:cs="Calibri"/>
                <w:b/>
                <w:bCs/>
                <w:color w:val="000000"/>
                <w:sz w:val="20"/>
                <w:szCs w:val="20"/>
                <w:lang w:val="es-ES" w:eastAsia="es-ES" w:bidi="ar-SA"/>
              </w:rPr>
              <w:t>11 Jul - 29 Ago</w:t>
            </w:r>
          </w:p>
        </w:tc>
        <w:tc>
          <w:tcPr>
            <w:tcW w:w="986" w:type="dxa"/>
            <w:tcBorders>
              <w:top w:val="nil"/>
              <w:left w:val="nil"/>
              <w:bottom w:val="nil"/>
              <w:right w:val="single" w:sz="8" w:space="0" w:color="002060"/>
            </w:tcBorders>
            <w:shd w:val="clear" w:color="auto" w:fill="auto"/>
            <w:noWrap/>
            <w:vAlign w:val="bottom"/>
            <w:hideMark/>
          </w:tcPr>
          <w:p w14:paraId="1C6802E8" w14:textId="77777777" w:rsidR="00146137" w:rsidRPr="00146137" w:rsidRDefault="00146137" w:rsidP="00146137">
            <w:pPr>
              <w:jc w:val="center"/>
              <w:rPr>
                <w:rFonts w:ascii="Calibri" w:hAnsi="Calibri" w:cs="Calibri"/>
                <w:color w:val="000000"/>
                <w:lang w:val="es-ES" w:eastAsia="es-ES" w:bidi="ar-SA"/>
              </w:rPr>
            </w:pPr>
            <w:r w:rsidRPr="00146137">
              <w:rPr>
                <w:rFonts w:ascii="Calibri" w:hAnsi="Calibri" w:cs="Calibri"/>
                <w:color w:val="000000"/>
                <w:lang w:val="es-ES" w:eastAsia="es-ES" w:bidi="ar-SA"/>
              </w:rPr>
              <w:t>1570</w:t>
            </w:r>
          </w:p>
        </w:tc>
      </w:tr>
      <w:tr w:rsidR="00146137" w:rsidRPr="00146137" w14:paraId="331BF6A4" w14:textId="77777777" w:rsidTr="00146137">
        <w:trPr>
          <w:trHeight w:val="251"/>
          <w:jc w:val="center"/>
        </w:trPr>
        <w:tc>
          <w:tcPr>
            <w:tcW w:w="7017" w:type="dxa"/>
            <w:tcBorders>
              <w:top w:val="nil"/>
              <w:left w:val="single" w:sz="8" w:space="0" w:color="002060"/>
              <w:bottom w:val="nil"/>
              <w:right w:val="nil"/>
            </w:tcBorders>
            <w:shd w:val="clear" w:color="auto" w:fill="auto"/>
            <w:vAlign w:val="bottom"/>
            <w:hideMark/>
          </w:tcPr>
          <w:p w14:paraId="1D386583" w14:textId="77777777" w:rsidR="00146137" w:rsidRPr="00146137" w:rsidRDefault="00146137" w:rsidP="00146137">
            <w:pPr>
              <w:jc w:val="right"/>
              <w:rPr>
                <w:rFonts w:ascii="Calibri" w:hAnsi="Calibri" w:cs="Calibri"/>
                <w:b/>
                <w:bCs/>
                <w:color w:val="000000"/>
                <w:sz w:val="20"/>
                <w:szCs w:val="20"/>
                <w:lang w:val="es-ES" w:eastAsia="es-ES" w:bidi="ar-SA"/>
              </w:rPr>
            </w:pPr>
            <w:r w:rsidRPr="00146137">
              <w:rPr>
                <w:rFonts w:ascii="Calibri" w:hAnsi="Calibri" w:cs="Calibri"/>
                <w:b/>
                <w:bCs/>
                <w:color w:val="000000"/>
                <w:sz w:val="20"/>
                <w:szCs w:val="20"/>
                <w:lang w:val="es-ES" w:eastAsia="es-ES" w:bidi="ar-SA"/>
              </w:rPr>
              <w:t xml:space="preserve">07 Nov 2024 - 27 Feb 2025 </w:t>
            </w:r>
            <w:r w:rsidRPr="00146137">
              <w:rPr>
                <w:rFonts w:ascii="Calibri" w:hAnsi="Calibri" w:cs="Calibri"/>
                <w:b/>
                <w:bCs/>
                <w:color w:val="FF0000"/>
                <w:sz w:val="20"/>
                <w:szCs w:val="20"/>
                <w:lang w:val="es-ES" w:eastAsia="es-ES" w:bidi="ar-SA"/>
              </w:rPr>
              <w:t>*</w:t>
            </w:r>
            <w:r w:rsidRPr="00146137">
              <w:rPr>
                <w:rFonts w:ascii="Calibri" w:hAnsi="Calibri" w:cs="Calibri"/>
                <w:b/>
                <w:bCs/>
                <w:color w:val="000000"/>
                <w:sz w:val="20"/>
                <w:szCs w:val="20"/>
                <w:lang w:val="es-ES" w:eastAsia="es-ES" w:bidi="ar-SA"/>
              </w:rPr>
              <w:t>Excepto 12 Dic - 19 Dic - 26 Dic 2024</w:t>
            </w:r>
          </w:p>
        </w:tc>
        <w:tc>
          <w:tcPr>
            <w:tcW w:w="986" w:type="dxa"/>
            <w:tcBorders>
              <w:top w:val="nil"/>
              <w:left w:val="nil"/>
              <w:bottom w:val="nil"/>
              <w:right w:val="single" w:sz="8" w:space="0" w:color="002060"/>
            </w:tcBorders>
            <w:shd w:val="clear" w:color="auto" w:fill="auto"/>
            <w:noWrap/>
            <w:vAlign w:val="bottom"/>
            <w:hideMark/>
          </w:tcPr>
          <w:p w14:paraId="179B125B" w14:textId="77777777" w:rsidR="00146137" w:rsidRPr="00146137" w:rsidRDefault="00146137" w:rsidP="00146137">
            <w:pPr>
              <w:jc w:val="center"/>
              <w:rPr>
                <w:rFonts w:ascii="Calibri" w:hAnsi="Calibri" w:cs="Calibri"/>
                <w:color w:val="000000"/>
                <w:lang w:val="es-ES" w:eastAsia="es-ES" w:bidi="ar-SA"/>
              </w:rPr>
            </w:pPr>
            <w:r w:rsidRPr="00146137">
              <w:rPr>
                <w:rFonts w:ascii="Calibri" w:hAnsi="Calibri" w:cs="Calibri"/>
                <w:color w:val="000000"/>
                <w:lang w:val="es-ES" w:eastAsia="es-ES" w:bidi="ar-SA"/>
              </w:rPr>
              <w:t>1180</w:t>
            </w:r>
          </w:p>
        </w:tc>
      </w:tr>
      <w:tr w:rsidR="00146137" w:rsidRPr="00146137" w14:paraId="66FF1217" w14:textId="77777777" w:rsidTr="00146137">
        <w:trPr>
          <w:trHeight w:val="251"/>
          <w:jc w:val="center"/>
        </w:trPr>
        <w:tc>
          <w:tcPr>
            <w:tcW w:w="7017" w:type="dxa"/>
            <w:tcBorders>
              <w:top w:val="nil"/>
              <w:left w:val="single" w:sz="8" w:space="0" w:color="002060"/>
              <w:bottom w:val="nil"/>
              <w:right w:val="nil"/>
            </w:tcBorders>
            <w:shd w:val="clear" w:color="auto" w:fill="auto"/>
            <w:noWrap/>
            <w:vAlign w:val="bottom"/>
            <w:hideMark/>
          </w:tcPr>
          <w:p w14:paraId="52D1B34A" w14:textId="77777777" w:rsidR="00146137" w:rsidRPr="00146137" w:rsidRDefault="00146137" w:rsidP="00146137">
            <w:pPr>
              <w:jc w:val="right"/>
              <w:rPr>
                <w:rFonts w:ascii="Calibri" w:hAnsi="Calibri" w:cs="Calibri"/>
                <w:b/>
                <w:bCs/>
                <w:color w:val="000000"/>
                <w:sz w:val="20"/>
                <w:szCs w:val="20"/>
                <w:lang w:val="es-ES" w:eastAsia="es-ES" w:bidi="ar-SA"/>
              </w:rPr>
            </w:pPr>
            <w:r w:rsidRPr="00146137">
              <w:rPr>
                <w:rFonts w:ascii="Calibri" w:hAnsi="Calibri" w:cs="Calibri"/>
                <w:b/>
                <w:bCs/>
                <w:color w:val="000000"/>
                <w:sz w:val="20"/>
                <w:szCs w:val="20"/>
                <w:lang w:val="es-ES" w:eastAsia="es-ES" w:bidi="ar-SA"/>
              </w:rPr>
              <w:t>12 Dic - 19 Dic - 26 Dic</w:t>
            </w:r>
          </w:p>
        </w:tc>
        <w:tc>
          <w:tcPr>
            <w:tcW w:w="986" w:type="dxa"/>
            <w:tcBorders>
              <w:top w:val="nil"/>
              <w:left w:val="nil"/>
              <w:bottom w:val="nil"/>
              <w:right w:val="single" w:sz="8" w:space="0" w:color="002060"/>
            </w:tcBorders>
            <w:shd w:val="clear" w:color="auto" w:fill="auto"/>
            <w:noWrap/>
            <w:vAlign w:val="bottom"/>
            <w:hideMark/>
          </w:tcPr>
          <w:p w14:paraId="51D8032F" w14:textId="77777777" w:rsidR="00146137" w:rsidRPr="00146137" w:rsidRDefault="00146137" w:rsidP="00146137">
            <w:pPr>
              <w:jc w:val="center"/>
              <w:rPr>
                <w:rFonts w:ascii="Calibri" w:hAnsi="Calibri" w:cs="Calibri"/>
                <w:color w:val="000000"/>
                <w:lang w:val="es-ES" w:eastAsia="es-ES" w:bidi="ar-SA"/>
              </w:rPr>
            </w:pPr>
            <w:r w:rsidRPr="00146137">
              <w:rPr>
                <w:rFonts w:ascii="Calibri" w:hAnsi="Calibri" w:cs="Calibri"/>
                <w:color w:val="000000"/>
                <w:lang w:val="es-ES" w:eastAsia="es-ES" w:bidi="ar-SA"/>
              </w:rPr>
              <w:t>1230</w:t>
            </w:r>
          </w:p>
        </w:tc>
      </w:tr>
      <w:tr w:rsidR="00146137" w:rsidRPr="00146137" w14:paraId="7811B330" w14:textId="77777777" w:rsidTr="00146137">
        <w:trPr>
          <w:trHeight w:val="251"/>
          <w:jc w:val="center"/>
        </w:trPr>
        <w:tc>
          <w:tcPr>
            <w:tcW w:w="7017" w:type="dxa"/>
            <w:tcBorders>
              <w:top w:val="nil"/>
              <w:left w:val="single" w:sz="8" w:space="0" w:color="002060"/>
              <w:bottom w:val="nil"/>
              <w:right w:val="nil"/>
            </w:tcBorders>
            <w:shd w:val="clear" w:color="auto" w:fill="auto"/>
            <w:noWrap/>
            <w:vAlign w:val="bottom"/>
            <w:hideMark/>
          </w:tcPr>
          <w:p w14:paraId="6265EB66" w14:textId="77777777" w:rsidR="00146137" w:rsidRPr="00146137" w:rsidRDefault="00146137" w:rsidP="00146137">
            <w:pPr>
              <w:jc w:val="right"/>
              <w:rPr>
                <w:rFonts w:ascii="Calibri" w:hAnsi="Calibri" w:cs="Calibri"/>
                <w:b/>
                <w:bCs/>
                <w:color w:val="000000"/>
                <w:sz w:val="20"/>
                <w:szCs w:val="20"/>
                <w:lang w:val="es-ES" w:eastAsia="es-ES" w:bidi="ar-SA"/>
              </w:rPr>
            </w:pPr>
            <w:r w:rsidRPr="00146137">
              <w:rPr>
                <w:rFonts w:ascii="Calibri" w:hAnsi="Calibri" w:cs="Calibri"/>
                <w:b/>
                <w:bCs/>
                <w:color w:val="000000"/>
                <w:sz w:val="20"/>
                <w:szCs w:val="20"/>
                <w:lang w:val="es-ES" w:eastAsia="es-ES" w:bidi="ar-SA"/>
              </w:rPr>
              <w:t>6 Mar - 24 Abr 2025</w:t>
            </w:r>
          </w:p>
        </w:tc>
        <w:tc>
          <w:tcPr>
            <w:tcW w:w="986" w:type="dxa"/>
            <w:tcBorders>
              <w:top w:val="nil"/>
              <w:left w:val="nil"/>
              <w:bottom w:val="nil"/>
              <w:right w:val="single" w:sz="8" w:space="0" w:color="002060"/>
            </w:tcBorders>
            <w:shd w:val="clear" w:color="auto" w:fill="auto"/>
            <w:noWrap/>
            <w:vAlign w:val="bottom"/>
            <w:hideMark/>
          </w:tcPr>
          <w:p w14:paraId="7B04893C" w14:textId="77777777" w:rsidR="00146137" w:rsidRPr="00146137" w:rsidRDefault="00146137" w:rsidP="00146137">
            <w:pPr>
              <w:jc w:val="center"/>
              <w:rPr>
                <w:rFonts w:ascii="Calibri" w:hAnsi="Calibri" w:cs="Calibri"/>
                <w:color w:val="000000"/>
                <w:lang w:val="es-ES" w:eastAsia="es-ES" w:bidi="ar-SA"/>
              </w:rPr>
            </w:pPr>
            <w:r w:rsidRPr="00146137">
              <w:rPr>
                <w:rFonts w:ascii="Calibri" w:hAnsi="Calibri" w:cs="Calibri"/>
                <w:color w:val="000000"/>
                <w:lang w:val="es-ES" w:eastAsia="es-ES" w:bidi="ar-SA"/>
              </w:rPr>
              <w:t>1290</w:t>
            </w:r>
          </w:p>
        </w:tc>
      </w:tr>
      <w:tr w:rsidR="00146137" w:rsidRPr="00146137" w14:paraId="0FFACFB1" w14:textId="77777777" w:rsidTr="00146137">
        <w:trPr>
          <w:trHeight w:val="251"/>
          <w:jc w:val="center"/>
        </w:trPr>
        <w:tc>
          <w:tcPr>
            <w:tcW w:w="7017" w:type="dxa"/>
            <w:tcBorders>
              <w:top w:val="nil"/>
              <w:left w:val="single" w:sz="8" w:space="0" w:color="002060"/>
              <w:bottom w:val="nil"/>
              <w:right w:val="nil"/>
            </w:tcBorders>
            <w:shd w:val="clear" w:color="auto" w:fill="auto"/>
            <w:vAlign w:val="center"/>
            <w:hideMark/>
          </w:tcPr>
          <w:p w14:paraId="5A1423F5" w14:textId="77777777" w:rsidR="00146137" w:rsidRPr="00146137" w:rsidRDefault="00146137" w:rsidP="00146137">
            <w:pPr>
              <w:jc w:val="right"/>
              <w:rPr>
                <w:rFonts w:ascii="Calibri" w:hAnsi="Calibri" w:cs="Calibri"/>
                <w:b/>
                <w:bCs/>
                <w:color w:val="000000"/>
                <w:sz w:val="20"/>
                <w:szCs w:val="20"/>
                <w:lang w:val="es-ES" w:eastAsia="es-ES" w:bidi="ar-SA"/>
              </w:rPr>
            </w:pPr>
            <w:r w:rsidRPr="00146137">
              <w:rPr>
                <w:rFonts w:ascii="Calibri" w:hAnsi="Calibri" w:cs="Calibri"/>
                <w:b/>
                <w:bCs/>
                <w:color w:val="000000"/>
                <w:sz w:val="20"/>
                <w:szCs w:val="20"/>
                <w:lang w:val="es-ES" w:eastAsia="es-ES" w:bidi="ar-SA"/>
              </w:rPr>
              <w:t>Sup. Single Resto Temporada</w:t>
            </w:r>
          </w:p>
        </w:tc>
        <w:tc>
          <w:tcPr>
            <w:tcW w:w="986" w:type="dxa"/>
            <w:tcBorders>
              <w:top w:val="nil"/>
              <w:left w:val="nil"/>
              <w:bottom w:val="nil"/>
              <w:right w:val="single" w:sz="8" w:space="0" w:color="002060"/>
            </w:tcBorders>
            <w:shd w:val="clear" w:color="auto" w:fill="auto"/>
            <w:noWrap/>
            <w:vAlign w:val="bottom"/>
            <w:hideMark/>
          </w:tcPr>
          <w:p w14:paraId="51B46105" w14:textId="77777777" w:rsidR="00146137" w:rsidRPr="00146137" w:rsidRDefault="00146137" w:rsidP="00146137">
            <w:pPr>
              <w:jc w:val="center"/>
              <w:rPr>
                <w:rFonts w:ascii="Calibri" w:hAnsi="Calibri" w:cs="Calibri"/>
                <w:color w:val="000000"/>
                <w:lang w:val="es-ES" w:eastAsia="es-ES" w:bidi="ar-SA"/>
              </w:rPr>
            </w:pPr>
            <w:r w:rsidRPr="00146137">
              <w:rPr>
                <w:rFonts w:ascii="Calibri" w:hAnsi="Calibri" w:cs="Calibri"/>
                <w:color w:val="000000"/>
                <w:lang w:val="es-ES" w:eastAsia="es-ES" w:bidi="ar-SA"/>
              </w:rPr>
              <w:t>500</w:t>
            </w:r>
          </w:p>
        </w:tc>
      </w:tr>
      <w:tr w:rsidR="00146137" w:rsidRPr="00146137" w14:paraId="37858A06" w14:textId="77777777" w:rsidTr="00146137">
        <w:trPr>
          <w:trHeight w:val="263"/>
          <w:jc w:val="center"/>
        </w:trPr>
        <w:tc>
          <w:tcPr>
            <w:tcW w:w="7017" w:type="dxa"/>
            <w:tcBorders>
              <w:top w:val="nil"/>
              <w:left w:val="single" w:sz="8" w:space="0" w:color="002060"/>
              <w:bottom w:val="single" w:sz="8" w:space="0" w:color="002060"/>
              <w:right w:val="nil"/>
            </w:tcBorders>
            <w:shd w:val="clear" w:color="auto" w:fill="auto"/>
            <w:noWrap/>
            <w:vAlign w:val="bottom"/>
            <w:hideMark/>
          </w:tcPr>
          <w:p w14:paraId="23FE68BC" w14:textId="77777777" w:rsidR="00146137" w:rsidRPr="00146137" w:rsidRDefault="00146137" w:rsidP="00146137">
            <w:pPr>
              <w:jc w:val="right"/>
              <w:rPr>
                <w:rFonts w:ascii="Calibri" w:hAnsi="Calibri" w:cs="Calibri"/>
                <w:b/>
                <w:bCs/>
                <w:color w:val="000000"/>
                <w:sz w:val="20"/>
                <w:szCs w:val="20"/>
                <w:lang w:eastAsia="es-ES" w:bidi="ar-SA"/>
              </w:rPr>
            </w:pPr>
            <w:r w:rsidRPr="00146137">
              <w:rPr>
                <w:rFonts w:ascii="Calibri" w:hAnsi="Calibri" w:cs="Calibri"/>
                <w:b/>
                <w:bCs/>
                <w:color w:val="000000"/>
                <w:sz w:val="20"/>
                <w:szCs w:val="20"/>
                <w:lang w:eastAsia="es-ES" w:bidi="ar-SA"/>
              </w:rPr>
              <w:t xml:space="preserve">Sup.single 07 Nov 2024 - 27 Feb 2025 </w:t>
            </w:r>
            <w:r w:rsidRPr="00146137">
              <w:rPr>
                <w:rFonts w:ascii="Calibri" w:hAnsi="Calibri" w:cs="Calibri"/>
                <w:b/>
                <w:bCs/>
                <w:color w:val="FF0000"/>
                <w:sz w:val="20"/>
                <w:szCs w:val="20"/>
                <w:lang w:eastAsia="es-ES" w:bidi="ar-SA"/>
              </w:rPr>
              <w:t>*</w:t>
            </w:r>
            <w:r w:rsidRPr="00146137">
              <w:rPr>
                <w:rFonts w:ascii="Calibri" w:hAnsi="Calibri" w:cs="Calibri"/>
                <w:b/>
                <w:bCs/>
                <w:color w:val="000000"/>
                <w:sz w:val="20"/>
                <w:szCs w:val="20"/>
                <w:lang w:eastAsia="es-ES" w:bidi="ar-SA"/>
              </w:rPr>
              <w:t>Excepto 12 Dic - 19 Dic - 26 Dic 2024</w:t>
            </w:r>
          </w:p>
        </w:tc>
        <w:tc>
          <w:tcPr>
            <w:tcW w:w="986" w:type="dxa"/>
            <w:tcBorders>
              <w:top w:val="nil"/>
              <w:left w:val="nil"/>
              <w:bottom w:val="single" w:sz="8" w:space="0" w:color="002060"/>
              <w:right w:val="single" w:sz="8" w:space="0" w:color="002060"/>
            </w:tcBorders>
            <w:shd w:val="clear" w:color="auto" w:fill="auto"/>
            <w:noWrap/>
            <w:vAlign w:val="bottom"/>
            <w:hideMark/>
          </w:tcPr>
          <w:p w14:paraId="7204A6F2" w14:textId="77777777" w:rsidR="00146137" w:rsidRPr="00146137" w:rsidRDefault="00146137" w:rsidP="00146137">
            <w:pPr>
              <w:jc w:val="center"/>
              <w:rPr>
                <w:rFonts w:ascii="Calibri" w:hAnsi="Calibri" w:cs="Calibri"/>
                <w:color w:val="000000"/>
                <w:lang w:val="es-ES" w:eastAsia="es-ES" w:bidi="ar-SA"/>
              </w:rPr>
            </w:pPr>
            <w:r w:rsidRPr="00146137">
              <w:rPr>
                <w:rFonts w:ascii="Calibri" w:hAnsi="Calibri" w:cs="Calibri"/>
                <w:color w:val="000000"/>
                <w:lang w:val="es-ES" w:eastAsia="es-ES" w:bidi="ar-SA"/>
              </w:rPr>
              <w:t>410</w:t>
            </w:r>
          </w:p>
        </w:tc>
      </w:tr>
    </w:tbl>
    <w:p w14:paraId="43025966" w14:textId="4C2C84B5" w:rsidR="00953520" w:rsidRDefault="00953520" w:rsidP="00B7217F">
      <w:pPr>
        <w:spacing w:line="252" w:lineRule="auto"/>
      </w:pPr>
    </w:p>
    <w:p w14:paraId="6C3CD5F3" w14:textId="77777777" w:rsidR="00D5576C" w:rsidRDefault="00D5576C" w:rsidP="00B7217F">
      <w:pPr>
        <w:spacing w:line="252" w:lineRule="auto"/>
      </w:pPr>
    </w:p>
    <w:tbl>
      <w:tblPr>
        <w:tblW w:w="2720" w:type="dxa"/>
        <w:jc w:val="center"/>
        <w:tblCellMar>
          <w:left w:w="70" w:type="dxa"/>
          <w:right w:w="70" w:type="dxa"/>
        </w:tblCellMar>
        <w:tblLook w:val="04A0" w:firstRow="1" w:lastRow="0" w:firstColumn="1" w:lastColumn="0" w:noHBand="0" w:noVBand="1"/>
      </w:tblPr>
      <w:tblGrid>
        <w:gridCol w:w="1186"/>
        <w:gridCol w:w="1553"/>
      </w:tblGrid>
      <w:tr w:rsidR="00D5576C" w:rsidRPr="00D5576C" w14:paraId="531D706B" w14:textId="77777777" w:rsidTr="00D5576C">
        <w:trPr>
          <w:trHeight w:val="300"/>
          <w:jc w:val="center"/>
        </w:trPr>
        <w:tc>
          <w:tcPr>
            <w:tcW w:w="2720" w:type="dxa"/>
            <w:gridSpan w:val="2"/>
            <w:tcBorders>
              <w:top w:val="single" w:sz="8" w:space="0" w:color="002060"/>
              <w:left w:val="single" w:sz="8" w:space="0" w:color="002060"/>
              <w:bottom w:val="nil"/>
              <w:right w:val="single" w:sz="8" w:space="0" w:color="002060"/>
            </w:tcBorders>
            <w:shd w:val="clear" w:color="000000" w:fill="004F76"/>
            <w:noWrap/>
            <w:vAlign w:val="center"/>
            <w:hideMark/>
          </w:tcPr>
          <w:p w14:paraId="15A0C11F" w14:textId="77777777" w:rsidR="00D5576C" w:rsidRPr="00D5576C" w:rsidRDefault="00D5576C" w:rsidP="00D5576C">
            <w:pPr>
              <w:jc w:val="center"/>
              <w:rPr>
                <w:rFonts w:ascii="Calibri" w:hAnsi="Calibri" w:cs="Calibri"/>
                <w:b/>
                <w:bCs/>
                <w:color w:val="FFFFFF"/>
                <w:sz w:val="20"/>
                <w:szCs w:val="20"/>
                <w:lang w:val="es-ES" w:eastAsia="es-ES" w:bidi="ar-SA"/>
              </w:rPr>
            </w:pPr>
            <w:r w:rsidRPr="00D5576C">
              <w:rPr>
                <w:rFonts w:ascii="Calibri" w:hAnsi="Calibri" w:cs="Calibri"/>
                <w:b/>
                <w:bCs/>
                <w:color w:val="FFFFFF"/>
                <w:sz w:val="20"/>
                <w:szCs w:val="20"/>
                <w:lang w:val="es-MX" w:eastAsia="es-ES" w:bidi="ar-SA"/>
              </w:rPr>
              <w:t>CALENDARIO DE SALIDAS</w:t>
            </w:r>
          </w:p>
        </w:tc>
      </w:tr>
      <w:tr w:rsidR="00D5576C" w:rsidRPr="00D5576C" w14:paraId="4D176537" w14:textId="77777777" w:rsidTr="00D5576C">
        <w:trPr>
          <w:trHeight w:val="300"/>
          <w:jc w:val="center"/>
        </w:trPr>
        <w:tc>
          <w:tcPr>
            <w:tcW w:w="2720" w:type="dxa"/>
            <w:gridSpan w:val="2"/>
            <w:tcBorders>
              <w:top w:val="nil"/>
              <w:left w:val="single" w:sz="8" w:space="0" w:color="002060"/>
              <w:bottom w:val="nil"/>
              <w:right w:val="single" w:sz="8" w:space="0" w:color="002060"/>
            </w:tcBorders>
            <w:shd w:val="clear" w:color="000000" w:fill="0070C0"/>
            <w:noWrap/>
            <w:vAlign w:val="center"/>
            <w:hideMark/>
          </w:tcPr>
          <w:p w14:paraId="2B6E9A04" w14:textId="77777777" w:rsidR="00D5576C" w:rsidRPr="00D5576C" w:rsidRDefault="00D5576C" w:rsidP="00D5576C">
            <w:pPr>
              <w:jc w:val="center"/>
              <w:rPr>
                <w:rFonts w:ascii="Calibri" w:hAnsi="Calibri" w:cs="Calibri"/>
                <w:b/>
                <w:bCs/>
                <w:color w:val="FFFFFF"/>
                <w:sz w:val="20"/>
                <w:szCs w:val="20"/>
                <w:lang w:val="es-ES" w:eastAsia="es-ES" w:bidi="ar-SA"/>
              </w:rPr>
            </w:pPr>
            <w:r w:rsidRPr="00D5576C">
              <w:rPr>
                <w:rFonts w:ascii="Calibri" w:hAnsi="Calibri" w:cs="Calibri"/>
                <w:b/>
                <w:bCs/>
                <w:color w:val="FFFFFF"/>
                <w:sz w:val="20"/>
                <w:szCs w:val="20"/>
                <w:lang w:val="es-MX" w:eastAsia="es-ES" w:bidi="ar-SA"/>
              </w:rPr>
              <w:t>JUEVES</w:t>
            </w:r>
          </w:p>
        </w:tc>
      </w:tr>
      <w:tr w:rsidR="00D5576C" w:rsidRPr="00D5576C" w14:paraId="3EAA09DF" w14:textId="77777777" w:rsidTr="00D5576C">
        <w:trPr>
          <w:trHeight w:val="300"/>
          <w:jc w:val="center"/>
        </w:trPr>
        <w:tc>
          <w:tcPr>
            <w:tcW w:w="2720" w:type="dxa"/>
            <w:gridSpan w:val="2"/>
            <w:tcBorders>
              <w:top w:val="nil"/>
              <w:left w:val="single" w:sz="8" w:space="0" w:color="002060"/>
              <w:bottom w:val="nil"/>
              <w:right w:val="single" w:sz="8" w:space="0" w:color="002060"/>
            </w:tcBorders>
            <w:shd w:val="clear" w:color="000000" w:fill="8EA9DB"/>
            <w:noWrap/>
            <w:vAlign w:val="center"/>
            <w:hideMark/>
          </w:tcPr>
          <w:p w14:paraId="1592E00D" w14:textId="77777777" w:rsidR="00D5576C" w:rsidRPr="00D5576C" w:rsidRDefault="00D5576C" w:rsidP="00D5576C">
            <w:pPr>
              <w:jc w:val="center"/>
              <w:rPr>
                <w:rFonts w:ascii="Calibri" w:hAnsi="Calibri" w:cs="Calibri"/>
                <w:b/>
                <w:bCs/>
                <w:color w:val="FFFFFF"/>
                <w:sz w:val="20"/>
                <w:szCs w:val="20"/>
                <w:lang w:val="es-ES" w:eastAsia="es-ES" w:bidi="ar-SA"/>
              </w:rPr>
            </w:pPr>
            <w:r w:rsidRPr="00D5576C">
              <w:rPr>
                <w:rFonts w:ascii="Calibri" w:hAnsi="Calibri" w:cs="Calibri"/>
                <w:b/>
                <w:bCs/>
                <w:color w:val="FFFFFF"/>
                <w:sz w:val="20"/>
                <w:szCs w:val="20"/>
                <w:lang w:val="es-MX" w:eastAsia="es-ES" w:bidi="ar-SA"/>
              </w:rPr>
              <w:t>2024</w:t>
            </w:r>
          </w:p>
        </w:tc>
      </w:tr>
      <w:tr w:rsidR="00D5576C" w:rsidRPr="00D5576C" w14:paraId="05FB8C89" w14:textId="77777777" w:rsidTr="00D5576C">
        <w:trPr>
          <w:trHeight w:val="300"/>
          <w:jc w:val="center"/>
        </w:trPr>
        <w:tc>
          <w:tcPr>
            <w:tcW w:w="1167" w:type="dxa"/>
            <w:tcBorders>
              <w:top w:val="nil"/>
              <w:left w:val="single" w:sz="8" w:space="0" w:color="002060"/>
              <w:bottom w:val="nil"/>
              <w:right w:val="nil"/>
            </w:tcBorders>
            <w:shd w:val="clear" w:color="auto" w:fill="auto"/>
            <w:noWrap/>
            <w:vAlign w:val="center"/>
            <w:hideMark/>
          </w:tcPr>
          <w:p w14:paraId="1C497DDD" w14:textId="77777777" w:rsidR="00D5576C" w:rsidRPr="00D5576C" w:rsidRDefault="00D5576C" w:rsidP="00D5576C">
            <w:pPr>
              <w:rPr>
                <w:rFonts w:ascii="Calibri" w:hAnsi="Calibri" w:cs="Calibri"/>
                <w:b/>
                <w:bCs/>
                <w:color w:val="000000"/>
                <w:sz w:val="20"/>
                <w:szCs w:val="20"/>
                <w:lang w:val="es-ES" w:eastAsia="es-ES" w:bidi="ar-SA"/>
              </w:rPr>
            </w:pPr>
            <w:r w:rsidRPr="00D5576C">
              <w:rPr>
                <w:rFonts w:ascii="Calibri" w:hAnsi="Calibri" w:cs="Calibri"/>
                <w:b/>
                <w:bCs/>
                <w:color w:val="000000"/>
                <w:sz w:val="20"/>
                <w:szCs w:val="20"/>
                <w:lang w:val="es-MX" w:eastAsia="es-ES" w:bidi="ar-SA"/>
              </w:rPr>
              <w:t>MAYO</w:t>
            </w:r>
          </w:p>
        </w:tc>
        <w:tc>
          <w:tcPr>
            <w:tcW w:w="1553" w:type="dxa"/>
            <w:tcBorders>
              <w:top w:val="nil"/>
              <w:left w:val="nil"/>
              <w:bottom w:val="nil"/>
              <w:right w:val="single" w:sz="8" w:space="0" w:color="002060"/>
            </w:tcBorders>
            <w:shd w:val="clear" w:color="auto" w:fill="auto"/>
            <w:noWrap/>
            <w:vAlign w:val="center"/>
            <w:hideMark/>
          </w:tcPr>
          <w:p w14:paraId="4A6E568F" w14:textId="77777777" w:rsidR="00D5576C" w:rsidRPr="00D5576C" w:rsidRDefault="00D5576C" w:rsidP="00D5576C">
            <w:pPr>
              <w:rPr>
                <w:rFonts w:ascii="Calibri" w:hAnsi="Calibri" w:cs="Calibri"/>
                <w:b/>
                <w:bCs/>
                <w:color w:val="000000"/>
                <w:sz w:val="20"/>
                <w:szCs w:val="20"/>
                <w:lang w:val="es-ES" w:eastAsia="es-ES" w:bidi="ar-SA"/>
              </w:rPr>
            </w:pPr>
            <w:r w:rsidRPr="00D5576C">
              <w:rPr>
                <w:rFonts w:ascii="Calibri" w:hAnsi="Calibri" w:cs="Calibri"/>
                <w:b/>
                <w:bCs/>
                <w:color w:val="000000"/>
                <w:sz w:val="20"/>
                <w:szCs w:val="20"/>
                <w:lang w:val="es-MX" w:eastAsia="es-ES" w:bidi="ar-SA"/>
              </w:rPr>
              <w:t>02, 09, 16, 23, 30</w:t>
            </w:r>
          </w:p>
        </w:tc>
      </w:tr>
      <w:tr w:rsidR="00D5576C" w:rsidRPr="00D5576C" w14:paraId="5AEEDACB" w14:textId="77777777" w:rsidTr="00D5576C">
        <w:trPr>
          <w:trHeight w:val="300"/>
          <w:jc w:val="center"/>
        </w:trPr>
        <w:tc>
          <w:tcPr>
            <w:tcW w:w="1167" w:type="dxa"/>
            <w:tcBorders>
              <w:top w:val="nil"/>
              <w:left w:val="single" w:sz="8" w:space="0" w:color="002060"/>
              <w:bottom w:val="nil"/>
              <w:right w:val="nil"/>
            </w:tcBorders>
            <w:shd w:val="clear" w:color="auto" w:fill="auto"/>
            <w:noWrap/>
            <w:vAlign w:val="center"/>
            <w:hideMark/>
          </w:tcPr>
          <w:p w14:paraId="1E4B1C6B" w14:textId="77777777" w:rsidR="00D5576C" w:rsidRPr="00D5576C" w:rsidRDefault="00D5576C" w:rsidP="00D5576C">
            <w:pPr>
              <w:rPr>
                <w:rFonts w:ascii="Calibri" w:hAnsi="Calibri" w:cs="Calibri"/>
                <w:b/>
                <w:bCs/>
                <w:color w:val="000000"/>
                <w:sz w:val="20"/>
                <w:szCs w:val="20"/>
                <w:lang w:val="es-ES" w:eastAsia="es-ES" w:bidi="ar-SA"/>
              </w:rPr>
            </w:pPr>
            <w:r w:rsidRPr="00D5576C">
              <w:rPr>
                <w:rFonts w:ascii="Calibri" w:hAnsi="Calibri" w:cs="Calibri"/>
                <w:b/>
                <w:bCs/>
                <w:color w:val="000000"/>
                <w:sz w:val="20"/>
                <w:szCs w:val="20"/>
                <w:lang w:val="es-MX" w:eastAsia="es-ES" w:bidi="ar-SA"/>
              </w:rPr>
              <w:t>JUNIO</w:t>
            </w:r>
          </w:p>
        </w:tc>
        <w:tc>
          <w:tcPr>
            <w:tcW w:w="1553" w:type="dxa"/>
            <w:tcBorders>
              <w:top w:val="nil"/>
              <w:left w:val="nil"/>
              <w:bottom w:val="nil"/>
              <w:right w:val="single" w:sz="8" w:space="0" w:color="002060"/>
            </w:tcBorders>
            <w:shd w:val="clear" w:color="auto" w:fill="auto"/>
            <w:noWrap/>
            <w:vAlign w:val="center"/>
            <w:hideMark/>
          </w:tcPr>
          <w:p w14:paraId="428DF4A3" w14:textId="77777777" w:rsidR="00D5576C" w:rsidRPr="00D5576C" w:rsidRDefault="00D5576C" w:rsidP="00D5576C">
            <w:pPr>
              <w:rPr>
                <w:rFonts w:ascii="Calibri" w:hAnsi="Calibri" w:cs="Calibri"/>
                <w:b/>
                <w:bCs/>
                <w:color w:val="000000"/>
                <w:sz w:val="20"/>
                <w:szCs w:val="20"/>
                <w:lang w:val="es-ES" w:eastAsia="es-ES" w:bidi="ar-SA"/>
              </w:rPr>
            </w:pPr>
            <w:r w:rsidRPr="00D5576C">
              <w:rPr>
                <w:rFonts w:ascii="Calibri" w:hAnsi="Calibri" w:cs="Calibri"/>
                <w:b/>
                <w:bCs/>
                <w:color w:val="000000"/>
                <w:sz w:val="20"/>
                <w:szCs w:val="20"/>
                <w:lang w:val="es-MX" w:eastAsia="es-ES" w:bidi="ar-SA"/>
              </w:rPr>
              <w:t>06, 13, 20, 27</w:t>
            </w:r>
          </w:p>
        </w:tc>
      </w:tr>
      <w:tr w:rsidR="00D5576C" w:rsidRPr="00D5576C" w14:paraId="5D54C6DF" w14:textId="77777777" w:rsidTr="00D5576C">
        <w:trPr>
          <w:trHeight w:val="300"/>
          <w:jc w:val="center"/>
        </w:trPr>
        <w:tc>
          <w:tcPr>
            <w:tcW w:w="1167" w:type="dxa"/>
            <w:tcBorders>
              <w:top w:val="nil"/>
              <w:left w:val="single" w:sz="8" w:space="0" w:color="002060"/>
              <w:bottom w:val="nil"/>
              <w:right w:val="nil"/>
            </w:tcBorders>
            <w:shd w:val="clear" w:color="auto" w:fill="auto"/>
            <w:noWrap/>
            <w:vAlign w:val="center"/>
            <w:hideMark/>
          </w:tcPr>
          <w:p w14:paraId="184C85D3" w14:textId="77777777" w:rsidR="00D5576C" w:rsidRPr="00D5576C" w:rsidRDefault="00D5576C" w:rsidP="00D5576C">
            <w:pPr>
              <w:rPr>
                <w:rFonts w:ascii="Calibri" w:hAnsi="Calibri" w:cs="Calibri"/>
                <w:b/>
                <w:bCs/>
                <w:color w:val="000000"/>
                <w:sz w:val="20"/>
                <w:szCs w:val="20"/>
                <w:lang w:val="es-ES" w:eastAsia="es-ES" w:bidi="ar-SA"/>
              </w:rPr>
            </w:pPr>
            <w:r w:rsidRPr="00D5576C">
              <w:rPr>
                <w:rFonts w:ascii="Calibri" w:hAnsi="Calibri" w:cs="Calibri"/>
                <w:b/>
                <w:bCs/>
                <w:color w:val="000000"/>
                <w:sz w:val="20"/>
                <w:szCs w:val="20"/>
                <w:lang w:val="es-MX" w:eastAsia="es-ES" w:bidi="ar-SA"/>
              </w:rPr>
              <w:t>JULIO</w:t>
            </w:r>
          </w:p>
        </w:tc>
        <w:tc>
          <w:tcPr>
            <w:tcW w:w="1553" w:type="dxa"/>
            <w:tcBorders>
              <w:top w:val="nil"/>
              <w:left w:val="nil"/>
              <w:bottom w:val="nil"/>
              <w:right w:val="single" w:sz="8" w:space="0" w:color="002060"/>
            </w:tcBorders>
            <w:shd w:val="clear" w:color="auto" w:fill="auto"/>
            <w:noWrap/>
            <w:vAlign w:val="center"/>
            <w:hideMark/>
          </w:tcPr>
          <w:p w14:paraId="4AB6AE97" w14:textId="77777777" w:rsidR="00D5576C" w:rsidRPr="00D5576C" w:rsidRDefault="00D5576C" w:rsidP="00D5576C">
            <w:pPr>
              <w:rPr>
                <w:rFonts w:ascii="Calibri" w:hAnsi="Calibri" w:cs="Calibri"/>
                <w:b/>
                <w:bCs/>
                <w:color w:val="000000"/>
                <w:sz w:val="20"/>
                <w:szCs w:val="20"/>
                <w:lang w:val="es-ES" w:eastAsia="es-ES" w:bidi="ar-SA"/>
              </w:rPr>
            </w:pPr>
            <w:r w:rsidRPr="00D5576C">
              <w:rPr>
                <w:rFonts w:ascii="Calibri" w:hAnsi="Calibri" w:cs="Calibri"/>
                <w:b/>
                <w:bCs/>
                <w:color w:val="000000"/>
                <w:sz w:val="20"/>
                <w:szCs w:val="20"/>
                <w:lang w:val="es-MX" w:eastAsia="es-ES" w:bidi="ar-SA"/>
              </w:rPr>
              <w:t>04, 11, 18, 25</w:t>
            </w:r>
          </w:p>
        </w:tc>
      </w:tr>
      <w:tr w:rsidR="00D5576C" w:rsidRPr="00D5576C" w14:paraId="1DD27B19" w14:textId="77777777" w:rsidTr="00D5576C">
        <w:trPr>
          <w:trHeight w:val="300"/>
          <w:jc w:val="center"/>
        </w:trPr>
        <w:tc>
          <w:tcPr>
            <w:tcW w:w="1167" w:type="dxa"/>
            <w:tcBorders>
              <w:top w:val="nil"/>
              <w:left w:val="single" w:sz="8" w:space="0" w:color="002060"/>
              <w:bottom w:val="nil"/>
              <w:right w:val="nil"/>
            </w:tcBorders>
            <w:shd w:val="clear" w:color="auto" w:fill="auto"/>
            <w:noWrap/>
            <w:vAlign w:val="center"/>
            <w:hideMark/>
          </w:tcPr>
          <w:p w14:paraId="185E480F" w14:textId="77777777" w:rsidR="00D5576C" w:rsidRPr="00D5576C" w:rsidRDefault="00D5576C" w:rsidP="00D5576C">
            <w:pPr>
              <w:rPr>
                <w:rFonts w:ascii="Calibri" w:hAnsi="Calibri" w:cs="Calibri"/>
                <w:b/>
                <w:bCs/>
                <w:color w:val="000000"/>
                <w:sz w:val="20"/>
                <w:szCs w:val="20"/>
                <w:lang w:val="es-ES" w:eastAsia="es-ES" w:bidi="ar-SA"/>
              </w:rPr>
            </w:pPr>
            <w:r w:rsidRPr="00D5576C">
              <w:rPr>
                <w:rFonts w:ascii="Calibri" w:hAnsi="Calibri" w:cs="Calibri"/>
                <w:b/>
                <w:bCs/>
                <w:color w:val="000000"/>
                <w:sz w:val="20"/>
                <w:szCs w:val="20"/>
                <w:lang w:val="es-MX" w:eastAsia="es-ES" w:bidi="ar-SA"/>
              </w:rPr>
              <w:t>AGOSTO</w:t>
            </w:r>
          </w:p>
        </w:tc>
        <w:tc>
          <w:tcPr>
            <w:tcW w:w="1553" w:type="dxa"/>
            <w:tcBorders>
              <w:top w:val="nil"/>
              <w:left w:val="nil"/>
              <w:bottom w:val="nil"/>
              <w:right w:val="single" w:sz="8" w:space="0" w:color="002060"/>
            </w:tcBorders>
            <w:shd w:val="clear" w:color="auto" w:fill="auto"/>
            <w:noWrap/>
            <w:vAlign w:val="center"/>
            <w:hideMark/>
          </w:tcPr>
          <w:p w14:paraId="73FF2244" w14:textId="77777777" w:rsidR="00D5576C" w:rsidRPr="00D5576C" w:rsidRDefault="00D5576C" w:rsidP="00D5576C">
            <w:pPr>
              <w:rPr>
                <w:rFonts w:ascii="Calibri" w:hAnsi="Calibri" w:cs="Calibri"/>
                <w:b/>
                <w:bCs/>
                <w:color w:val="000000"/>
                <w:sz w:val="20"/>
                <w:szCs w:val="20"/>
                <w:lang w:val="es-ES" w:eastAsia="es-ES" w:bidi="ar-SA"/>
              </w:rPr>
            </w:pPr>
            <w:r w:rsidRPr="00D5576C">
              <w:rPr>
                <w:rFonts w:ascii="Calibri" w:hAnsi="Calibri" w:cs="Calibri"/>
                <w:b/>
                <w:bCs/>
                <w:color w:val="000000"/>
                <w:sz w:val="20"/>
                <w:szCs w:val="20"/>
                <w:lang w:val="es-MX" w:eastAsia="es-ES" w:bidi="ar-SA"/>
              </w:rPr>
              <w:t>01, 08, 15, 22, 29</w:t>
            </w:r>
          </w:p>
        </w:tc>
      </w:tr>
      <w:tr w:rsidR="00D5576C" w:rsidRPr="00D5576C" w14:paraId="0D21175A" w14:textId="77777777" w:rsidTr="00D5576C">
        <w:trPr>
          <w:trHeight w:val="300"/>
          <w:jc w:val="center"/>
        </w:trPr>
        <w:tc>
          <w:tcPr>
            <w:tcW w:w="1167" w:type="dxa"/>
            <w:tcBorders>
              <w:top w:val="nil"/>
              <w:left w:val="single" w:sz="8" w:space="0" w:color="002060"/>
              <w:bottom w:val="nil"/>
              <w:right w:val="nil"/>
            </w:tcBorders>
            <w:shd w:val="clear" w:color="auto" w:fill="auto"/>
            <w:noWrap/>
            <w:vAlign w:val="center"/>
            <w:hideMark/>
          </w:tcPr>
          <w:p w14:paraId="2EC9333E" w14:textId="77777777" w:rsidR="00D5576C" w:rsidRPr="00D5576C" w:rsidRDefault="00D5576C" w:rsidP="00D5576C">
            <w:pPr>
              <w:rPr>
                <w:rFonts w:ascii="Calibri" w:hAnsi="Calibri" w:cs="Calibri"/>
                <w:b/>
                <w:bCs/>
                <w:color w:val="000000"/>
                <w:sz w:val="20"/>
                <w:szCs w:val="20"/>
                <w:lang w:val="es-ES" w:eastAsia="es-ES" w:bidi="ar-SA"/>
              </w:rPr>
            </w:pPr>
            <w:r w:rsidRPr="00D5576C">
              <w:rPr>
                <w:rFonts w:ascii="Calibri" w:hAnsi="Calibri" w:cs="Calibri"/>
                <w:b/>
                <w:bCs/>
                <w:color w:val="000000"/>
                <w:sz w:val="20"/>
                <w:szCs w:val="20"/>
                <w:lang w:val="es-MX" w:eastAsia="es-ES" w:bidi="ar-SA"/>
              </w:rPr>
              <w:t>SEPTIEMBRE</w:t>
            </w:r>
          </w:p>
        </w:tc>
        <w:tc>
          <w:tcPr>
            <w:tcW w:w="1553" w:type="dxa"/>
            <w:tcBorders>
              <w:top w:val="nil"/>
              <w:left w:val="nil"/>
              <w:bottom w:val="nil"/>
              <w:right w:val="single" w:sz="8" w:space="0" w:color="002060"/>
            </w:tcBorders>
            <w:shd w:val="clear" w:color="auto" w:fill="auto"/>
            <w:noWrap/>
            <w:vAlign w:val="center"/>
            <w:hideMark/>
          </w:tcPr>
          <w:p w14:paraId="77BF9E19" w14:textId="77777777" w:rsidR="00D5576C" w:rsidRPr="00D5576C" w:rsidRDefault="00D5576C" w:rsidP="00D5576C">
            <w:pPr>
              <w:rPr>
                <w:rFonts w:ascii="Calibri" w:hAnsi="Calibri" w:cs="Calibri"/>
                <w:b/>
                <w:bCs/>
                <w:color w:val="000000"/>
                <w:sz w:val="20"/>
                <w:szCs w:val="20"/>
                <w:lang w:val="es-ES" w:eastAsia="es-ES" w:bidi="ar-SA"/>
              </w:rPr>
            </w:pPr>
            <w:r w:rsidRPr="00D5576C">
              <w:rPr>
                <w:rFonts w:ascii="Calibri" w:hAnsi="Calibri" w:cs="Calibri"/>
                <w:b/>
                <w:bCs/>
                <w:color w:val="000000"/>
                <w:sz w:val="20"/>
                <w:szCs w:val="20"/>
                <w:lang w:val="es-MX" w:eastAsia="es-ES" w:bidi="ar-SA"/>
              </w:rPr>
              <w:t>05, 12, 19, 26</w:t>
            </w:r>
          </w:p>
        </w:tc>
      </w:tr>
      <w:tr w:rsidR="00D5576C" w:rsidRPr="00D5576C" w14:paraId="2CF32234" w14:textId="77777777" w:rsidTr="00D5576C">
        <w:trPr>
          <w:trHeight w:val="300"/>
          <w:jc w:val="center"/>
        </w:trPr>
        <w:tc>
          <w:tcPr>
            <w:tcW w:w="1167" w:type="dxa"/>
            <w:tcBorders>
              <w:top w:val="nil"/>
              <w:left w:val="single" w:sz="8" w:space="0" w:color="002060"/>
              <w:bottom w:val="nil"/>
              <w:right w:val="nil"/>
            </w:tcBorders>
            <w:shd w:val="clear" w:color="auto" w:fill="auto"/>
            <w:noWrap/>
            <w:vAlign w:val="center"/>
            <w:hideMark/>
          </w:tcPr>
          <w:p w14:paraId="49898B52" w14:textId="77777777" w:rsidR="00D5576C" w:rsidRPr="00D5576C" w:rsidRDefault="00D5576C" w:rsidP="00D5576C">
            <w:pPr>
              <w:rPr>
                <w:rFonts w:ascii="Calibri" w:hAnsi="Calibri" w:cs="Calibri"/>
                <w:b/>
                <w:bCs/>
                <w:color w:val="000000"/>
                <w:sz w:val="20"/>
                <w:szCs w:val="20"/>
                <w:lang w:val="es-ES" w:eastAsia="es-ES" w:bidi="ar-SA"/>
              </w:rPr>
            </w:pPr>
            <w:r w:rsidRPr="00D5576C">
              <w:rPr>
                <w:rFonts w:ascii="Calibri" w:hAnsi="Calibri" w:cs="Calibri"/>
                <w:b/>
                <w:bCs/>
                <w:color w:val="000000"/>
                <w:sz w:val="20"/>
                <w:szCs w:val="20"/>
                <w:lang w:val="es-MX" w:eastAsia="es-ES" w:bidi="ar-SA"/>
              </w:rPr>
              <w:t>OCTUBRE</w:t>
            </w:r>
          </w:p>
        </w:tc>
        <w:tc>
          <w:tcPr>
            <w:tcW w:w="1553" w:type="dxa"/>
            <w:tcBorders>
              <w:top w:val="nil"/>
              <w:left w:val="nil"/>
              <w:bottom w:val="nil"/>
              <w:right w:val="single" w:sz="8" w:space="0" w:color="002060"/>
            </w:tcBorders>
            <w:shd w:val="clear" w:color="auto" w:fill="auto"/>
            <w:noWrap/>
            <w:vAlign w:val="center"/>
            <w:hideMark/>
          </w:tcPr>
          <w:p w14:paraId="3CB2A866" w14:textId="77777777" w:rsidR="00D5576C" w:rsidRPr="00D5576C" w:rsidRDefault="00D5576C" w:rsidP="00D5576C">
            <w:pPr>
              <w:rPr>
                <w:rFonts w:ascii="Calibri" w:hAnsi="Calibri" w:cs="Calibri"/>
                <w:b/>
                <w:bCs/>
                <w:color w:val="000000"/>
                <w:sz w:val="20"/>
                <w:szCs w:val="20"/>
                <w:lang w:val="es-ES" w:eastAsia="es-ES" w:bidi="ar-SA"/>
              </w:rPr>
            </w:pPr>
            <w:r w:rsidRPr="00D5576C">
              <w:rPr>
                <w:rFonts w:ascii="Calibri" w:hAnsi="Calibri" w:cs="Calibri"/>
                <w:b/>
                <w:bCs/>
                <w:color w:val="000000"/>
                <w:sz w:val="20"/>
                <w:szCs w:val="20"/>
                <w:lang w:val="es-MX" w:eastAsia="es-ES" w:bidi="ar-SA"/>
              </w:rPr>
              <w:t>03, 10, 17, 24, 31</w:t>
            </w:r>
          </w:p>
        </w:tc>
      </w:tr>
      <w:tr w:rsidR="00D5576C" w:rsidRPr="00D5576C" w14:paraId="489AA28D" w14:textId="77777777" w:rsidTr="00D5576C">
        <w:trPr>
          <w:trHeight w:val="300"/>
          <w:jc w:val="center"/>
        </w:trPr>
        <w:tc>
          <w:tcPr>
            <w:tcW w:w="1167" w:type="dxa"/>
            <w:tcBorders>
              <w:top w:val="nil"/>
              <w:left w:val="single" w:sz="8" w:space="0" w:color="002060"/>
              <w:bottom w:val="nil"/>
              <w:right w:val="nil"/>
            </w:tcBorders>
            <w:shd w:val="clear" w:color="auto" w:fill="auto"/>
            <w:noWrap/>
            <w:vAlign w:val="center"/>
            <w:hideMark/>
          </w:tcPr>
          <w:p w14:paraId="0673F3DE" w14:textId="77777777" w:rsidR="00D5576C" w:rsidRPr="00D5576C" w:rsidRDefault="00D5576C" w:rsidP="00D5576C">
            <w:pPr>
              <w:rPr>
                <w:rFonts w:ascii="Calibri" w:hAnsi="Calibri" w:cs="Calibri"/>
                <w:b/>
                <w:bCs/>
                <w:color w:val="000000"/>
                <w:sz w:val="20"/>
                <w:szCs w:val="20"/>
                <w:lang w:val="es-ES" w:eastAsia="es-ES" w:bidi="ar-SA"/>
              </w:rPr>
            </w:pPr>
            <w:r w:rsidRPr="00D5576C">
              <w:rPr>
                <w:rFonts w:ascii="Calibri" w:hAnsi="Calibri" w:cs="Calibri"/>
                <w:b/>
                <w:bCs/>
                <w:color w:val="000000"/>
                <w:sz w:val="20"/>
                <w:szCs w:val="20"/>
                <w:lang w:val="es-MX" w:eastAsia="es-ES" w:bidi="ar-SA"/>
              </w:rPr>
              <w:t>NOVIEMBRE</w:t>
            </w:r>
          </w:p>
        </w:tc>
        <w:tc>
          <w:tcPr>
            <w:tcW w:w="1553" w:type="dxa"/>
            <w:tcBorders>
              <w:top w:val="nil"/>
              <w:left w:val="nil"/>
              <w:bottom w:val="nil"/>
              <w:right w:val="single" w:sz="8" w:space="0" w:color="002060"/>
            </w:tcBorders>
            <w:shd w:val="clear" w:color="auto" w:fill="auto"/>
            <w:noWrap/>
            <w:vAlign w:val="center"/>
            <w:hideMark/>
          </w:tcPr>
          <w:p w14:paraId="295F505C" w14:textId="77777777" w:rsidR="00D5576C" w:rsidRPr="00D5576C" w:rsidRDefault="00D5576C" w:rsidP="00D5576C">
            <w:pPr>
              <w:rPr>
                <w:rFonts w:ascii="Calibri" w:hAnsi="Calibri" w:cs="Calibri"/>
                <w:b/>
                <w:bCs/>
                <w:color w:val="000000"/>
                <w:sz w:val="20"/>
                <w:szCs w:val="20"/>
                <w:lang w:val="es-ES" w:eastAsia="es-ES" w:bidi="ar-SA"/>
              </w:rPr>
            </w:pPr>
            <w:r w:rsidRPr="00D5576C">
              <w:rPr>
                <w:rFonts w:ascii="Calibri" w:hAnsi="Calibri" w:cs="Calibri"/>
                <w:b/>
                <w:bCs/>
                <w:color w:val="000000"/>
                <w:sz w:val="20"/>
                <w:szCs w:val="20"/>
                <w:lang w:val="es-MX" w:eastAsia="es-ES" w:bidi="ar-SA"/>
              </w:rPr>
              <w:t>07, 14, 21, 28</w:t>
            </w:r>
          </w:p>
        </w:tc>
      </w:tr>
      <w:tr w:rsidR="00D5576C" w:rsidRPr="00D5576C" w14:paraId="21FE36D8" w14:textId="77777777" w:rsidTr="00D5576C">
        <w:trPr>
          <w:trHeight w:val="300"/>
          <w:jc w:val="center"/>
        </w:trPr>
        <w:tc>
          <w:tcPr>
            <w:tcW w:w="1167" w:type="dxa"/>
            <w:tcBorders>
              <w:top w:val="nil"/>
              <w:left w:val="single" w:sz="8" w:space="0" w:color="002060"/>
              <w:bottom w:val="nil"/>
              <w:right w:val="nil"/>
            </w:tcBorders>
            <w:shd w:val="clear" w:color="auto" w:fill="auto"/>
            <w:noWrap/>
            <w:vAlign w:val="center"/>
            <w:hideMark/>
          </w:tcPr>
          <w:p w14:paraId="6F5ADFD9" w14:textId="77777777" w:rsidR="00D5576C" w:rsidRPr="00D5576C" w:rsidRDefault="00D5576C" w:rsidP="00D5576C">
            <w:pPr>
              <w:rPr>
                <w:rFonts w:ascii="Calibri" w:hAnsi="Calibri" w:cs="Calibri"/>
                <w:b/>
                <w:bCs/>
                <w:color w:val="000000"/>
                <w:sz w:val="20"/>
                <w:szCs w:val="20"/>
                <w:lang w:val="es-ES" w:eastAsia="es-ES" w:bidi="ar-SA"/>
              </w:rPr>
            </w:pPr>
            <w:r w:rsidRPr="00D5576C">
              <w:rPr>
                <w:rFonts w:ascii="Calibri" w:hAnsi="Calibri" w:cs="Calibri"/>
                <w:b/>
                <w:bCs/>
                <w:color w:val="000000"/>
                <w:sz w:val="20"/>
                <w:szCs w:val="20"/>
                <w:lang w:val="es-MX" w:eastAsia="es-ES" w:bidi="ar-SA"/>
              </w:rPr>
              <w:t>DICIEMBRE</w:t>
            </w:r>
          </w:p>
        </w:tc>
        <w:tc>
          <w:tcPr>
            <w:tcW w:w="1553" w:type="dxa"/>
            <w:tcBorders>
              <w:top w:val="nil"/>
              <w:left w:val="nil"/>
              <w:bottom w:val="nil"/>
              <w:right w:val="single" w:sz="8" w:space="0" w:color="002060"/>
            </w:tcBorders>
            <w:shd w:val="clear" w:color="auto" w:fill="auto"/>
            <w:noWrap/>
            <w:vAlign w:val="center"/>
            <w:hideMark/>
          </w:tcPr>
          <w:p w14:paraId="0C4A85DD" w14:textId="77777777" w:rsidR="00D5576C" w:rsidRPr="00D5576C" w:rsidRDefault="00D5576C" w:rsidP="00D5576C">
            <w:pPr>
              <w:rPr>
                <w:rFonts w:ascii="Calibri" w:hAnsi="Calibri" w:cs="Calibri"/>
                <w:b/>
                <w:bCs/>
                <w:color w:val="000000"/>
                <w:sz w:val="20"/>
                <w:szCs w:val="20"/>
                <w:lang w:val="es-ES" w:eastAsia="es-ES" w:bidi="ar-SA"/>
              </w:rPr>
            </w:pPr>
            <w:r w:rsidRPr="00D5576C">
              <w:rPr>
                <w:rFonts w:ascii="Calibri" w:hAnsi="Calibri" w:cs="Calibri"/>
                <w:b/>
                <w:bCs/>
                <w:color w:val="000000"/>
                <w:sz w:val="20"/>
                <w:szCs w:val="20"/>
                <w:lang w:val="es-MX" w:eastAsia="es-ES" w:bidi="ar-SA"/>
              </w:rPr>
              <w:t>05, 12, 19, 26</w:t>
            </w:r>
          </w:p>
        </w:tc>
      </w:tr>
      <w:tr w:rsidR="00D5576C" w:rsidRPr="00D5576C" w14:paraId="563BA9AD" w14:textId="77777777" w:rsidTr="00D5576C">
        <w:trPr>
          <w:trHeight w:val="300"/>
          <w:jc w:val="center"/>
        </w:trPr>
        <w:tc>
          <w:tcPr>
            <w:tcW w:w="2720" w:type="dxa"/>
            <w:gridSpan w:val="2"/>
            <w:tcBorders>
              <w:top w:val="nil"/>
              <w:left w:val="single" w:sz="8" w:space="0" w:color="002060"/>
              <w:bottom w:val="nil"/>
              <w:right w:val="single" w:sz="8" w:space="0" w:color="002060"/>
            </w:tcBorders>
            <w:shd w:val="clear" w:color="000000" w:fill="8EA9DB"/>
            <w:noWrap/>
            <w:vAlign w:val="center"/>
            <w:hideMark/>
          </w:tcPr>
          <w:p w14:paraId="308AC1DB" w14:textId="77777777" w:rsidR="00D5576C" w:rsidRPr="00D5576C" w:rsidRDefault="00D5576C" w:rsidP="00D5576C">
            <w:pPr>
              <w:jc w:val="center"/>
              <w:rPr>
                <w:rFonts w:ascii="Calibri" w:hAnsi="Calibri" w:cs="Calibri"/>
                <w:b/>
                <w:bCs/>
                <w:color w:val="FFFFFF"/>
                <w:sz w:val="20"/>
                <w:szCs w:val="20"/>
                <w:lang w:val="es-ES" w:eastAsia="es-ES" w:bidi="ar-SA"/>
              </w:rPr>
            </w:pPr>
            <w:r w:rsidRPr="00D5576C">
              <w:rPr>
                <w:rFonts w:ascii="Calibri" w:hAnsi="Calibri" w:cs="Calibri"/>
                <w:b/>
                <w:bCs/>
                <w:color w:val="FFFFFF"/>
                <w:sz w:val="20"/>
                <w:szCs w:val="20"/>
                <w:lang w:val="es-MX" w:eastAsia="es-ES" w:bidi="ar-SA"/>
              </w:rPr>
              <w:t>2025</w:t>
            </w:r>
          </w:p>
        </w:tc>
      </w:tr>
      <w:tr w:rsidR="00D5576C" w:rsidRPr="00D5576C" w14:paraId="65C16275" w14:textId="77777777" w:rsidTr="00D5576C">
        <w:trPr>
          <w:trHeight w:val="300"/>
          <w:jc w:val="center"/>
        </w:trPr>
        <w:tc>
          <w:tcPr>
            <w:tcW w:w="1167" w:type="dxa"/>
            <w:tcBorders>
              <w:top w:val="nil"/>
              <w:left w:val="single" w:sz="8" w:space="0" w:color="002060"/>
              <w:bottom w:val="nil"/>
              <w:right w:val="nil"/>
            </w:tcBorders>
            <w:shd w:val="clear" w:color="auto" w:fill="auto"/>
            <w:noWrap/>
            <w:vAlign w:val="center"/>
            <w:hideMark/>
          </w:tcPr>
          <w:p w14:paraId="49E937C0" w14:textId="77777777" w:rsidR="00D5576C" w:rsidRPr="00D5576C" w:rsidRDefault="00D5576C" w:rsidP="00D5576C">
            <w:pPr>
              <w:rPr>
                <w:rFonts w:ascii="Calibri" w:hAnsi="Calibri" w:cs="Calibri"/>
                <w:b/>
                <w:bCs/>
                <w:color w:val="000000"/>
                <w:sz w:val="20"/>
                <w:szCs w:val="20"/>
                <w:lang w:val="es-ES" w:eastAsia="es-ES" w:bidi="ar-SA"/>
              </w:rPr>
            </w:pPr>
            <w:r w:rsidRPr="00D5576C">
              <w:rPr>
                <w:rFonts w:ascii="Calibri" w:hAnsi="Calibri" w:cs="Calibri"/>
                <w:b/>
                <w:bCs/>
                <w:color w:val="000000"/>
                <w:sz w:val="20"/>
                <w:szCs w:val="20"/>
                <w:lang w:val="es-MX" w:eastAsia="es-ES" w:bidi="ar-SA"/>
              </w:rPr>
              <w:t>ENERO</w:t>
            </w:r>
          </w:p>
        </w:tc>
        <w:tc>
          <w:tcPr>
            <w:tcW w:w="1553" w:type="dxa"/>
            <w:tcBorders>
              <w:top w:val="nil"/>
              <w:left w:val="nil"/>
              <w:bottom w:val="nil"/>
              <w:right w:val="single" w:sz="8" w:space="0" w:color="002060"/>
            </w:tcBorders>
            <w:shd w:val="clear" w:color="auto" w:fill="auto"/>
            <w:noWrap/>
            <w:vAlign w:val="center"/>
            <w:hideMark/>
          </w:tcPr>
          <w:p w14:paraId="130C9BCA" w14:textId="77777777" w:rsidR="00D5576C" w:rsidRPr="00D5576C" w:rsidRDefault="00D5576C" w:rsidP="00D5576C">
            <w:pPr>
              <w:rPr>
                <w:rFonts w:ascii="Calibri" w:hAnsi="Calibri" w:cs="Calibri"/>
                <w:b/>
                <w:bCs/>
                <w:color w:val="000000"/>
                <w:sz w:val="20"/>
                <w:szCs w:val="20"/>
                <w:lang w:val="es-ES" w:eastAsia="es-ES" w:bidi="ar-SA"/>
              </w:rPr>
            </w:pPr>
            <w:r w:rsidRPr="00D5576C">
              <w:rPr>
                <w:rFonts w:ascii="Calibri" w:hAnsi="Calibri" w:cs="Calibri"/>
                <w:b/>
                <w:bCs/>
                <w:color w:val="000000"/>
                <w:sz w:val="20"/>
                <w:szCs w:val="20"/>
                <w:lang w:val="es-MX" w:eastAsia="es-ES" w:bidi="ar-SA"/>
              </w:rPr>
              <w:t>02, 09, 16, 23, 30</w:t>
            </w:r>
          </w:p>
        </w:tc>
      </w:tr>
      <w:tr w:rsidR="00D5576C" w:rsidRPr="00D5576C" w14:paraId="703EBAE0" w14:textId="77777777" w:rsidTr="00D5576C">
        <w:trPr>
          <w:trHeight w:val="300"/>
          <w:jc w:val="center"/>
        </w:trPr>
        <w:tc>
          <w:tcPr>
            <w:tcW w:w="1167" w:type="dxa"/>
            <w:tcBorders>
              <w:top w:val="nil"/>
              <w:left w:val="single" w:sz="8" w:space="0" w:color="002060"/>
              <w:bottom w:val="nil"/>
              <w:right w:val="nil"/>
            </w:tcBorders>
            <w:shd w:val="clear" w:color="auto" w:fill="auto"/>
            <w:noWrap/>
            <w:vAlign w:val="center"/>
            <w:hideMark/>
          </w:tcPr>
          <w:p w14:paraId="46EB06AF" w14:textId="77777777" w:rsidR="00D5576C" w:rsidRPr="00D5576C" w:rsidRDefault="00D5576C" w:rsidP="00D5576C">
            <w:pPr>
              <w:rPr>
                <w:rFonts w:ascii="Calibri" w:hAnsi="Calibri" w:cs="Calibri"/>
                <w:b/>
                <w:bCs/>
                <w:color w:val="000000"/>
                <w:sz w:val="20"/>
                <w:szCs w:val="20"/>
                <w:lang w:val="es-ES" w:eastAsia="es-ES" w:bidi="ar-SA"/>
              </w:rPr>
            </w:pPr>
            <w:r w:rsidRPr="00D5576C">
              <w:rPr>
                <w:rFonts w:ascii="Calibri" w:hAnsi="Calibri" w:cs="Calibri"/>
                <w:b/>
                <w:bCs/>
                <w:color w:val="000000"/>
                <w:sz w:val="20"/>
                <w:szCs w:val="20"/>
                <w:lang w:val="es-MX" w:eastAsia="es-ES" w:bidi="ar-SA"/>
              </w:rPr>
              <w:t>FEBRERO</w:t>
            </w:r>
          </w:p>
        </w:tc>
        <w:tc>
          <w:tcPr>
            <w:tcW w:w="1553" w:type="dxa"/>
            <w:tcBorders>
              <w:top w:val="nil"/>
              <w:left w:val="nil"/>
              <w:bottom w:val="nil"/>
              <w:right w:val="single" w:sz="8" w:space="0" w:color="002060"/>
            </w:tcBorders>
            <w:shd w:val="clear" w:color="auto" w:fill="auto"/>
            <w:noWrap/>
            <w:vAlign w:val="center"/>
            <w:hideMark/>
          </w:tcPr>
          <w:p w14:paraId="416C3BCB" w14:textId="77777777" w:rsidR="00D5576C" w:rsidRPr="00D5576C" w:rsidRDefault="00D5576C" w:rsidP="00D5576C">
            <w:pPr>
              <w:rPr>
                <w:rFonts w:ascii="Calibri" w:hAnsi="Calibri" w:cs="Calibri"/>
                <w:b/>
                <w:bCs/>
                <w:color w:val="000000"/>
                <w:sz w:val="20"/>
                <w:szCs w:val="20"/>
                <w:lang w:val="es-ES" w:eastAsia="es-ES" w:bidi="ar-SA"/>
              </w:rPr>
            </w:pPr>
            <w:r w:rsidRPr="00D5576C">
              <w:rPr>
                <w:rFonts w:ascii="Calibri" w:hAnsi="Calibri" w:cs="Calibri"/>
                <w:b/>
                <w:bCs/>
                <w:color w:val="000000"/>
                <w:sz w:val="20"/>
                <w:szCs w:val="20"/>
                <w:lang w:val="es-MX" w:eastAsia="es-ES" w:bidi="ar-SA"/>
              </w:rPr>
              <w:t>06, 13, 20, 27</w:t>
            </w:r>
          </w:p>
        </w:tc>
      </w:tr>
      <w:tr w:rsidR="00D5576C" w:rsidRPr="00D5576C" w14:paraId="792E034D" w14:textId="77777777" w:rsidTr="00D5576C">
        <w:trPr>
          <w:trHeight w:val="300"/>
          <w:jc w:val="center"/>
        </w:trPr>
        <w:tc>
          <w:tcPr>
            <w:tcW w:w="1167" w:type="dxa"/>
            <w:tcBorders>
              <w:top w:val="nil"/>
              <w:left w:val="single" w:sz="8" w:space="0" w:color="002060"/>
              <w:bottom w:val="nil"/>
              <w:right w:val="nil"/>
            </w:tcBorders>
            <w:shd w:val="clear" w:color="auto" w:fill="auto"/>
            <w:noWrap/>
            <w:vAlign w:val="center"/>
            <w:hideMark/>
          </w:tcPr>
          <w:p w14:paraId="3194254D" w14:textId="77777777" w:rsidR="00D5576C" w:rsidRPr="00D5576C" w:rsidRDefault="00D5576C" w:rsidP="00D5576C">
            <w:pPr>
              <w:rPr>
                <w:rFonts w:ascii="Calibri" w:hAnsi="Calibri" w:cs="Calibri"/>
                <w:b/>
                <w:bCs/>
                <w:color w:val="000000"/>
                <w:sz w:val="20"/>
                <w:szCs w:val="20"/>
                <w:lang w:val="es-ES" w:eastAsia="es-ES" w:bidi="ar-SA"/>
              </w:rPr>
            </w:pPr>
            <w:r w:rsidRPr="00D5576C">
              <w:rPr>
                <w:rFonts w:ascii="Calibri" w:hAnsi="Calibri" w:cs="Calibri"/>
                <w:b/>
                <w:bCs/>
                <w:color w:val="000000"/>
                <w:sz w:val="20"/>
                <w:szCs w:val="20"/>
                <w:lang w:val="es-MX" w:eastAsia="es-ES" w:bidi="ar-SA"/>
              </w:rPr>
              <w:t>MARZO</w:t>
            </w:r>
          </w:p>
        </w:tc>
        <w:tc>
          <w:tcPr>
            <w:tcW w:w="1553" w:type="dxa"/>
            <w:tcBorders>
              <w:top w:val="nil"/>
              <w:left w:val="nil"/>
              <w:bottom w:val="nil"/>
              <w:right w:val="single" w:sz="8" w:space="0" w:color="002060"/>
            </w:tcBorders>
            <w:shd w:val="clear" w:color="auto" w:fill="auto"/>
            <w:noWrap/>
            <w:vAlign w:val="center"/>
            <w:hideMark/>
          </w:tcPr>
          <w:p w14:paraId="1B67D39E" w14:textId="77777777" w:rsidR="00D5576C" w:rsidRPr="00D5576C" w:rsidRDefault="00D5576C" w:rsidP="00D5576C">
            <w:pPr>
              <w:rPr>
                <w:rFonts w:ascii="Calibri" w:hAnsi="Calibri" w:cs="Calibri"/>
                <w:b/>
                <w:bCs/>
                <w:color w:val="000000"/>
                <w:sz w:val="20"/>
                <w:szCs w:val="20"/>
                <w:lang w:val="es-ES" w:eastAsia="es-ES" w:bidi="ar-SA"/>
              </w:rPr>
            </w:pPr>
            <w:r w:rsidRPr="00D5576C">
              <w:rPr>
                <w:rFonts w:ascii="Calibri" w:hAnsi="Calibri" w:cs="Calibri"/>
                <w:b/>
                <w:bCs/>
                <w:color w:val="000000"/>
                <w:sz w:val="20"/>
                <w:szCs w:val="20"/>
                <w:lang w:val="es-MX" w:eastAsia="es-ES" w:bidi="ar-SA"/>
              </w:rPr>
              <w:t>06, 13, 20, 27</w:t>
            </w:r>
          </w:p>
        </w:tc>
      </w:tr>
      <w:tr w:rsidR="00D5576C" w:rsidRPr="00D5576C" w14:paraId="5EAE268D" w14:textId="77777777" w:rsidTr="00D5576C">
        <w:trPr>
          <w:trHeight w:val="315"/>
          <w:jc w:val="center"/>
        </w:trPr>
        <w:tc>
          <w:tcPr>
            <w:tcW w:w="1167" w:type="dxa"/>
            <w:tcBorders>
              <w:top w:val="nil"/>
              <w:left w:val="single" w:sz="8" w:space="0" w:color="002060"/>
              <w:bottom w:val="single" w:sz="8" w:space="0" w:color="002060"/>
              <w:right w:val="nil"/>
            </w:tcBorders>
            <w:shd w:val="clear" w:color="auto" w:fill="auto"/>
            <w:noWrap/>
            <w:vAlign w:val="center"/>
            <w:hideMark/>
          </w:tcPr>
          <w:p w14:paraId="754195EF" w14:textId="77777777" w:rsidR="00D5576C" w:rsidRPr="00D5576C" w:rsidRDefault="00D5576C" w:rsidP="00D5576C">
            <w:pPr>
              <w:rPr>
                <w:rFonts w:ascii="Calibri" w:hAnsi="Calibri" w:cs="Calibri"/>
                <w:b/>
                <w:bCs/>
                <w:color w:val="000000"/>
                <w:sz w:val="20"/>
                <w:szCs w:val="20"/>
                <w:lang w:val="es-ES" w:eastAsia="es-ES" w:bidi="ar-SA"/>
              </w:rPr>
            </w:pPr>
            <w:r w:rsidRPr="00D5576C">
              <w:rPr>
                <w:rFonts w:ascii="Calibri" w:hAnsi="Calibri" w:cs="Calibri"/>
                <w:b/>
                <w:bCs/>
                <w:color w:val="000000"/>
                <w:sz w:val="20"/>
                <w:szCs w:val="20"/>
                <w:lang w:val="es-MX" w:eastAsia="es-ES" w:bidi="ar-SA"/>
              </w:rPr>
              <w:t>ABRIL</w:t>
            </w:r>
          </w:p>
        </w:tc>
        <w:tc>
          <w:tcPr>
            <w:tcW w:w="1553" w:type="dxa"/>
            <w:tcBorders>
              <w:top w:val="nil"/>
              <w:left w:val="nil"/>
              <w:bottom w:val="single" w:sz="8" w:space="0" w:color="002060"/>
              <w:right w:val="single" w:sz="8" w:space="0" w:color="002060"/>
            </w:tcBorders>
            <w:shd w:val="clear" w:color="auto" w:fill="auto"/>
            <w:noWrap/>
            <w:vAlign w:val="center"/>
            <w:hideMark/>
          </w:tcPr>
          <w:p w14:paraId="7021E07E" w14:textId="77777777" w:rsidR="00D5576C" w:rsidRPr="00D5576C" w:rsidRDefault="00D5576C" w:rsidP="00D5576C">
            <w:pPr>
              <w:rPr>
                <w:rFonts w:ascii="Calibri" w:hAnsi="Calibri" w:cs="Calibri"/>
                <w:b/>
                <w:bCs/>
                <w:color w:val="000000"/>
                <w:sz w:val="20"/>
                <w:szCs w:val="20"/>
                <w:lang w:val="es-ES" w:eastAsia="es-ES" w:bidi="ar-SA"/>
              </w:rPr>
            </w:pPr>
            <w:r w:rsidRPr="00D5576C">
              <w:rPr>
                <w:rFonts w:ascii="Calibri" w:hAnsi="Calibri" w:cs="Calibri"/>
                <w:b/>
                <w:bCs/>
                <w:color w:val="000000"/>
                <w:sz w:val="20"/>
                <w:szCs w:val="20"/>
                <w:lang w:val="es-MX" w:eastAsia="es-ES" w:bidi="ar-SA"/>
              </w:rPr>
              <w:t>03, 10, 17, 24</w:t>
            </w:r>
          </w:p>
        </w:tc>
      </w:tr>
    </w:tbl>
    <w:p w14:paraId="20B07782" w14:textId="33E90153" w:rsidR="00C65A16" w:rsidRDefault="00C65A16" w:rsidP="003A0C00">
      <w:pPr>
        <w:rPr>
          <w:rFonts w:ascii="Arial" w:hAnsi="Arial" w:cs="Arial"/>
          <w:b/>
          <w:color w:val="FF0000"/>
          <w:sz w:val="20"/>
          <w:szCs w:val="20"/>
          <w:u w:val="single"/>
          <w:lang w:val="es-MX"/>
        </w:rPr>
      </w:pPr>
    </w:p>
    <w:p w14:paraId="335232E0" w14:textId="73768015" w:rsidR="00C65A16" w:rsidRDefault="00C65A16" w:rsidP="003A0C00">
      <w:pPr>
        <w:rPr>
          <w:rFonts w:ascii="Arial" w:hAnsi="Arial" w:cs="Arial"/>
          <w:b/>
          <w:color w:val="FF0000"/>
          <w:sz w:val="20"/>
          <w:szCs w:val="20"/>
          <w:u w:val="single"/>
          <w:lang w:val="es-MX"/>
        </w:rPr>
      </w:pPr>
    </w:p>
    <w:tbl>
      <w:tblPr>
        <w:tblW w:w="5080" w:type="dxa"/>
        <w:jc w:val="center"/>
        <w:tblCellMar>
          <w:left w:w="70" w:type="dxa"/>
          <w:right w:w="70" w:type="dxa"/>
        </w:tblCellMar>
        <w:tblLook w:val="04A0" w:firstRow="1" w:lastRow="0" w:firstColumn="1" w:lastColumn="0" w:noHBand="0" w:noVBand="1"/>
      </w:tblPr>
      <w:tblGrid>
        <w:gridCol w:w="5080"/>
      </w:tblGrid>
      <w:tr w:rsidR="00D5576C" w:rsidRPr="00D5576C" w14:paraId="3213CB31" w14:textId="77777777" w:rsidTr="00D5576C">
        <w:trPr>
          <w:trHeight w:val="315"/>
          <w:jc w:val="center"/>
        </w:trPr>
        <w:tc>
          <w:tcPr>
            <w:tcW w:w="5080" w:type="dxa"/>
            <w:tcBorders>
              <w:top w:val="single" w:sz="12" w:space="0" w:color="002060"/>
              <w:left w:val="single" w:sz="12" w:space="0" w:color="002060"/>
              <w:bottom w:val="nil"/>
              <w:right w:val="single" w:sz="12" w:space="0" w:color="002060"/>
            </w:tcBorders>
            <w:shd w:val="clear" w:color="000000" w:fill="1F4E78"/>
            <w:noWrap/>
            <w:vAlign w:val="center"/>
            <w:hideMark/>
          </w:tcPr>
          <w:p w14:paraId="592D188D" w14:textId="77777777" w:rsidR="00D5576C" w:rsidRPr="00D5576C" w:rsidRDefault="00D5576C" w:rsidP="00D5576C">
            <w:pPr>
              <w:jc w:val="center"/>
              <w:rPr>
                <w:rFonts w:ascii="Calibri" w:hAnsi="Calibri" w:cs="Calibri"/>
                <w:b/>
                <w:bCs/>
                <w:color w:val="FFFFFF"/>
                <w:sz w:val="20"/>
                <w:szCs w:val="20"/>
                <w:lang w:val="es-ES" w:eastAsia="es-ES" w:bidi="ar-SA"/>
              </w:rPr>
            </w:pPr>
            <w:r w:rsidRPr="00D5576C">
              <w:rPr>
                <w:rFonts w:ascii="Calibri" w:hAnsi="Calibri" w:cs="Calibri"/>
                <w:b/>
                <w:bCs/>
                <w:color w:val="FFFFFF"/>
                <w:sz w:val="20"/>
                <w:szCs w:val="20"/>
                <w:lang w:val="es-MX" w:eastAsia="es-ES" w:bidi="ar-SA"/>
              </w:rPr>
              <w:t>PAQUETE PLUS (P+)</w:t>
            </w:r>
          </w:p>
        </w:tc>
      </w:tr>
      <w:tr w:rsidR="00D5576C" w:rsidRPr="00450A87" w14:paraId="5000253B" w14:textId="77777777" w:rsidTr="00D5576C">
        <w:trPr>
          <w:trHeight w:val="300"/>
          <w:jc w:val="center"/>
        </w:trPr>
        <w:tc>
          <w:tcPr>
            <w:tcW w:w="5080" w:type="dxa"/>
            <w:tcBorders>
              <w:top w:val="nil"/>
              <w:left w:val="single" w:sz="12" w:space="0" w:color="002060"/>
              <w:bottom w:val="nil"/>
              <w:right w:val="single" w:sz="12" w:space="0" w:color="002060"/>
            </w:tcBorders>
            <w:shd w:val="clear" w:color="000000" w:fill="8EA9DB"/>
            <w:noWrap/>
            <w:vAlign w:val="center"/>
            <w:hideMark/>
          </w:tcPr>
          <w:p w14:paraId="3C66D4D8" w14:textId="77777777" w:rsidR="00D5576C" w:rsidRPr="00D5576C" w:rsidRDefault="00D5576C" w:rsidP="00D5576C">
            <w:pPr>
              <w:jc w:val="center"/>
              <w:rPr>
                <w:rFonts w:ascii="Calibri" w:hAnsi="Calibri" w:cs="Calibri"/>
                <w:b/>
                <w:bCs/>
                <w:color w:val="FFFFFF"/>
                <w:sz w:val="20"/>
                <w:szCs w:val="20"/>
                <w:lang w:val="es-ES" w:eastAsia="es-ES" w:bidi="ar-SA"/>
              </w:rPr>
            </w:pPr>
            <w:r w:rsidRPr="00D5576C">
              <w:rPr>
                <w:rFonts w:ascii="Calibri" w:hAnsi="Calibri" w:cs="Calibri"/>
                <w:b/>
                <w:bCs/>
                <w:color w:val="FFFFFF"/>
                <w:sz w:val="20"/>
                <w:szCs w:val="20"/>
                <w:lang w:val="es-MX" w:eastAsia="es-ES" w:bidi="ar-SA"/>
              </w:rPr>
              <w:t xml:space="preserve">TARIFAS POR PERSONA EN </w:t>
            </w:r>
            <w:r w:rsidRPr="00D5576C">
              <w:rPr>
                <w:rFonts w:ascii="Calibri" w:hAnsi="Calibri" w:cs="Calibri"/>
                <w:b/>
                <w:bCs/>
                <w:color w:val="FF0000"/>
                <w:sz w:val="20"/>
                <w:szCs w:val="20"/>
                <w:lang w:val="es-MX" w:eastAsia="es-ES" w:bidi="ar-SA"/>
              </w:rPr>
              <w:t>USD</w:t>
            </w:r>
          </w:p>
        </w:tc>
      </w:tr>
      <w:tr w:rsidR="00D5576C" w:rsidRPr="00D5576C" w14:paraId="2FC3D394" w14:textId="77777777" w:rsidTr="00D5576C">
        <w:trPr>
          <w:trHeight w:val="300"/>
          <w:jc w:val="center"/>
        </w:trPr>
        <w:tc>
          <w:tcPr>
            <w:tcW w:w="5080" w:type="dxa"/>
            <w:tcBorders>
              <w:top w:val="nil"/>
              <w:left w:val="single" w:sz="12" w:space="0" w:color="002060"/>
              <w:bottom w:val="nil"/>
              <w:right w:val="single" w:sz="12" w:space="0" w:color="002060"/>
            </w:tcBorders>
            <w:shd w:val="clear" w:color="auto" w:fill="auto"/>
            <w:noWrap/>
            <w:vAlign w:val="center"/>
            <w:hideMark/>
          </w:tcPr>
          <w:p w14:paraId="30A11C34" w14:textId="77777777" w:rsidR="00D5576C" w:rsidRPr="00D5576C" w:rsidRDefault="00D5576C" w:rsidP="00D5576C">
            <w:pPr>
              <w:ind w:firstLineChars="500" w:firstLine="1000"/>
              <w:rPr>
                <w:rFonts w:ascii="Symbol" w:hAnsi="Symbol" w:cs="Calibri"/>
                <w:color w:val="000000"/>
                <w:sz w:val="20"/>
                <w:szCs w:val="20"/>
                <w:lang w:val="es-ES" w:eastAsia="es-ES" w:bidi="ar-SA"/>
              </w:rPr>
            </w:pPr>
            <w:r w:rsidRPr="00D5576C">
              <w:rPr>
                <w:rFonts w:ascii="Symbol" w:hAnsi="Symbol" w:cs="Calibri"/>
                <w:color w:val="000000"/>
                <w:sz w:val="20"/>
                <w:szCs w:val="20"/>
                <w:lang w:val="es-MX" w:eastAsia="es-ES" w:bidi="ar-SA"/>
              </w:rPr>
              <w:t>·</w:t>
            </w:r>
            <w:r w:rsidRPr="00D5576C">
              <w:rPr>
                <w:rFonts w:ascii="Times New Roman" w:hAnsi="Times New Roman"/>
                <w:color w:val="000000"/>
                <w:sz w:val="14"/>
                <w:szCs w:val="14"/>
                <w:lang w:val="es-MX" w:eastAsia="es-ES" w:bidi="ar-SA"/>
              </w:rPr>
              <w:t xml:space="preserve">         </w:t>
            </w:r>
            <w:r w:rsidRPr="00D5576C">
              <w:rPr>
                <w:rFonts w:ascii="Arial" w:hAnsi="Arial" w:cs="Arial"/>
                <w:color w:val="000000"/>
                <w:sz w:val="20"/>
                <w:szCs w:val="20"/>
                <w:lang w:val="es-MX" w:eastAsia="es-ES" w:bidi="ar-SA"/>
              </w:rPr>
              <w:t xml:space="preserve"> Cena en Lourdes</w:t>
            </w:r>
          </w:p>
        </w:tc>
      </w:tr>
      <w:tr w:rsidR="00D5576C" w:rsidRPr="00450A87" w14:paraId="28A6368C" w14:textId="77777777" w:rsidTr="00D5576C">
        <w:trPr>
          <w:trHeight w:val="300"/>
          <w:jc w:val="center"/>
        </w:trPr>
        <w:tc>
          <w:tcPr>
            <w:tcW w:w="5080" w:type="dxa"/>
            <w:tcBorders>
              <w:top w:val="nil"/>
              <w:left w:val="single" w:sz="12" w:space="0" w:color="002060"/>
              <w:bottom w:val="nil"/>
              <w:right w:val="single" w:sz="12" w:space="0" w:color="002060"/>
            </w:tcBorders>
            <w:shd w:val="clear" w:color="auto" w:fill="auto"/>
            <w:noWrap/>
            <w:vAlign w:val="center"/>
            <w:hideMark/>
          </w:tcPr>
          <w:p w14:paraId="0698A2B2" w14:textId="77777777" w:rsidR="00D5576C" w:rsidRPr="00D5576C" w:rsidRDefault="00D5576C" w:rsidP="00D5576C">
            <w:pPr>
              <w:ind w:firstLineChars="500" w:firstLine="1000"/>
              <w:rPr>
                <w:rFonts w:ascii="Symbol" w:hAnsi="Symbol" w:cs="Calibri"/>
                <w:color w:val="000000"/>
                <w:sz w:val="20"/>
                <w:szCs w:val="20"/>
                <w:lang w:val="es-ES" w:eastAsia="es-ES" w:bidi="ar-SA"/>
              </w:rPr>
            </w:pPr>
            <w:r w:rsidRPr="00D5576C">
              <w:rPr>
                <w:rFonts w:ascii="Symbol" w:hAnsi="Symbol" w:cs="Calibri"/>
                <w:color w:val="000000"/>
                <w:sz w:val="20"/>
                <w:szCs w:val="20"/>
                <w:lang w:val="es-MX" w:eastAsia="es-ES" w:bidi="ar-SA"/>
              </w:rPr>
              <w:t>·</w:t>
            </w:r>
            <w:r w:rsidRPr="00D5576C">
              <w:rPr>
                <w:rFonts w:ascii="Times New Roman" w:hAnsi="Times New Roman"/>
                <w:color w:val="000000"/>
                <w:sz w:val="14"/>
                <w:szCs w:val="14"/>
                <w:lang w:val="es-MX" w:eastAsia="es-ES" w:bidi="ar-SA"/>
              </w:rPr>
              <w:t xml:space="preserve">         </w:t>
            </w:r>
            <w:r w:rsidRPr="00D5576C">
              <w:rPr>
                <w:rFonts w:ascii="Arial" w:hAnsi="Arial" w:cs="Arial"/>
                <w:color w:val="000000"/>
                <w:sz w:val="20"/>
                <w:szCs w:val="20"/>
                <w:lang w:val="es-MX" w:eastAsia="es-ES" w:bidi="ar-SA"/>
              </w:rPr>
              <w:t xml:space="preserve"> Cena de Tapas en Madrid</w:t>
            </w:r>
          </w:p>
        </w:tc>
      </w:tr>
      <w:tr w:rsidR="00D5576C" w:rsidRPr="00D5576C" w14:paraId="60ECEC63" w14:textId="77777777" w:rsidTr="00D5576C">
        <w:trPr>
          <w:trHeight w:val="300"/>
          <w:jc w:val="center"/>
        </w:trPr>
        <w:tc>
          <w:tcPr>
            <w:tcW w:w="5080" w:type="dxa"/>
            <w:tcBorders>
              <w:top w:val="nil"/>
              <w:left w:val="single" w:sz="12" w:space="0" w:color="002060"/>
              <w:bottom w:val="nil"/>
              <w:right w:val="single" w:sz="12" w:space="0" w:color="002060"/>
            </w:tcBorders>
            <w:shd w:val="clear" w:color="auto" w:fill="auto"/>
            <w:noWrap/>
            <w:vAlign w:val="center"/>
            <w:hideMark/>
          </w:tcPr>
          <w:p w14:paraId="0B874EF6" w14:textId="77777777" w:rsidR="00D5576C" w:rsidRPr="00D5576C" w:rsidRDefault="00D5576C" w:rsidP="00D5576C">
            <w:pPr>
              <w:ind w:firstLineChars="500" w:firstLine="1000"/>
              <w:rPr>
                <w:rFonts w:ascii="Symbol" w:hAnsi="Symbol" w:cs="Calibri"/>
                <w:color w:val="000000"/>
                <w:sz w:val="20"/>
                <w:szCs w:val="20"/>
                <w:lang w:val="es-ES" w:eastAsia="es-ES" w:bidi="ar-SA"/>
              </w:rPr>
            </w:pPr>
            <w:r w:rsidRPr="00D5576C">
              <w:rPr>
                <w:rFonts w:ascii="Symbol" w:hAnsi="Symbol" w:cs="Calibri"/>
                <w:color w:val="000000"/>
                <w:sz w:val="20"/>
                <w:szCs w:val="20"/>
                <w:lang w:val="es-MX" w:eastAsia="es-ES" w:bidi="ar-SA"/>
              </w:rPr>
              <w:t>·</w:t>
            </w:r>
            <w:r w:rsidRPr="00D5576C">
              <w:rPr>
                <w:rFonts w:ascii="Times New Roman" w:hAnsi="Times New Roman"/>
                <w:color w:val="000000"/>
                <w:sz w:val="14"/>
                <w:szCs w:val="14"/>
                <w:lang w:val="es-MX" w:eastAsia="es-ES" w:bidi="ar-SA"/>
              </w:rPr>
              <w:t xml:space="preserve">         </w:t>
            </w:r>
            <w:r w:rsidRPr="00D5576C">
              <w:rPr>
                <w:rFonts w:ascii="Arial" w:hAnsi="Arial" w:cs="Arial"/>
                <w:color w:val="000000"/>
                <w:sz w:val="20"/>
                <w:szCs w:val="20"/>
                <w:lang w:val="es-MX" w:eastAsia="es-ES" w:bidi="ar-SA"/>
              </w:rPr>
              <w:t xml:space="preserve"> Paseo en Bateaux Mouche</w:t>
            </w:r>
          </w:p>
        </w:tc>
      </w:tr>
      <w:tr w:rsidR="00D5576C" w:rsidRPr="00D5576C" w14:paraId="29C5E061" w14:textId="77777777" w:rsidTr="00D5576C">
        <w:trPr>
          <w:trHeight w:val="300"/>
          <w:jc w:val="center"/>
        </w:trPr>
        <w:tc>
          <w:tcPr>
            <w:tcW w:w="5080" w:type="dxa"/>
            <w:tcBorders>
              <w:top w:val="nil"/>
              <w:left w:val="single" w:sz="12" w:space="0" w:color="002060"/>
              <w:bottom w:val="nil"/>
              <w:right w:val="single" w:sz="12" w:space="0" w:color="002060"/>
            </w:tcBorders>
            <w:shd w:val="clear" w:color="auto" w:fill="auto"/>
            <w:noWrap/>
            <w:vAlign w:val="center"/>
            <w:hideMark/>
          </w:tcPr>
          <w:p w14:paraId="7C357491" w14:textId="77777777" w:rsidR="00D5576C" w:rsidRPr="00D5576C" w:rsidRDefault="00D5576C" w:rsidP="00D5576C">
            <w:pPr>
              <w:ind w:firstLineChars="500" w:firstLine="1000"/>
              <w:rPr>
                <w:rFonts w:ascii="Symbol" w:hAnsi="Symbol" w:cs="Calibri"/>
                <w:color w:val="000000"/>
                <w:sz w:val="20"/>
                <w:szCs w:val="20"/>
                <w:lang w:val="es-ES" w:eastAsia="es-ES" w:bidi="ar-SA"/>
              </w:rPr>
            </w:pPr>
            <w:r w:rsidRPr="00D5576C">
              <w:rPr>
                <w:rFonts w:ascii="Symbol" w:hAnsi="Symbol" w:cs="Calibri"/>
                <w:color w:val="000000"/>
                <w:sz w:val="20"/>
                <w:szCs w:val="20"/>
                <w:lang w:val="es-MX" w:eastAsia="es-ES" w:bidi="ar-SA"/>
              </w:rPr>
              <w:t>·</w:t>
            </w:r>
            <w:r w:rsidRPr="00D5576C">
              <w:rPr>
                <w:rFonts w:ascii="Times New Roman" w:hAnsi="Times New Roman"/>
                <w:color w:val="000000"/>
                <w:sz w:val="14"/>
                <w:szCs w:val="14"/>
                <w:lang w:val="es-MX" w:eastAsia="es-ES" w:bidi="ar-SA"/>
              </w:rPr>
              <w:t xml:space="preserve">         </w:t>
            </w:r>
            <w:r w:rsidRPr="00D5576C">
              <w:rPr>
                <w:rFonts w:ascii="Arial" w:hAnsi="Arial" w:cs="Arial"/>
                <w:color w:val="000000"/>
                <w:sz w:val="20"/>
                <w:szCs w:val="20"/>
                <w:lang w:val="es-MX" w:eastAsia="es-ES" w:bidi="ar-SA"/>
              </w:rPr>
              <w:t xml:space="preserve"> Subida a la Torre Eiffel (2º Piso)</w:t>
            </w:r>
          </w:p>
        </w:tc>
      </w:tr>
      <w:tr w:rsidR="00D5576C" w:rsidRPr="00D5576C" w14:paraId="041ECE39" w14:textId="77777777" w:rsidTr="00D5576C">
        <w:trPr>
          <w:trHeight w:val="300"/>
          <w:jc w:val="center"/>
        </w:trPr>
        <w:tc>
          <w:tcPr>
            <w:tcW w:w="5080" w:type="dxa"/>
            <w:tcBorders>
              <w:top w:val="nil"/>
              <w:left w:val="single" w:sz="12" w:space="0" w:color="002060"/>
              <w:bottom w:val="nil"/>
              <w:right w:val="single" w:sz="12" w:space="0" w:color="002060"/>
            </w:tcBorders>
            <w:shd w:val="clear" w:color="000000" w:fill="9BC2E6"/>
            <w:vAlign w:val="center"/>
            <w:hideMark/>
          </w:tcPr>
          <w:p w14:paraId="273DACE6" w14:textId="77777777" w:rsidR="00D5576C" w:rsidRPr="00D5576C" w:rsidRDefault="00D5576C" w:rsidP="00D5576C">
            <w:pPr>
              <w:jc w:val="center"/>
              <w:rPr>
                <w:rFonts w:ascii="Trebuchet MS" w:hAnsi="Trebuchet MS" w:cs="Calibri"/>
                <w:b/>
                <w:bCs/>
                <w:color w:val="7030A0"/>
                <w:sz w:val="18"/>
                <w:szCs w:val="18"/>
                <w:lang w:val="es-ES" w:eastAsia="es-ES" w:bidi="ar-SA"/>
              </w:rPr>
            </w:pPr>
            <w:r w:rsidRPr="00D5576C">
              <w:rPr>
                <w:rFonts w:ascii="Trebuchet MS" w:hAnsi="Trebuchet MS" w:cs="Calibri"/>
                <w:b/>
                <w:bCs/>
                <w:color w:val="375623"/>
                <w:sz w:val="18"/>
                <w:szCs w:val="18"/>
                <w:lang w:val="es-MX" w:eastAsia="es-ES" w:bidi="ar-SA"/>
              </w:rPr>
              <w:t xml:space="preserve">08 </w:t>
            </w:r>
            <w:r w:rsidRPr="00D5576C">
              <w:rPr>
                <w:rFonts w:ascii="Trebuchet MS" w:hAnsi="Trebuchet MS" w:cs="Calibri"/>
                <w:b/>
                <w:bCs/>
                <w:color w:val="000000"/>
                <w:sz w:val="18"/>
                <w:szCs w:val="18"/>
                <w:lang w:val="es-MX" w:eastAsia="es-ES" w:bidi="ar-SA"/>
              </w:rPr>
              <w:t xml:space="preserve">Días: Paris / Madrid: </w:t>
            </w:r>
            <w:r w:rsidRPr="00D5576C">
              <w:rPr>
                <w:rFonts w:ascii="Trebuchet MS" w:hAnsi="Trebuchet MS" w:cs="Calibri"/>
                <w:b/>
                <w:bCs/>
                <w:color w:val="FF0000"/>
                <w:sz w:val="18"/>
                <w:szCs w:val="18"/>
                <w:lang w:val="es-MX" w:eastAsia="es-ES" w:bidi="ar-SA"/>
              </w:rPr>
              <w:t>120</w:t>
            </w:r>
          </w:p>
        </w:tc>
      </w:tr>
      <w:tr w:rsidR="00D5576C" w:rsidRPr="00D5576C" w14:paraId="4408EEF9" w14:textId="77777777" w:rsidTr="00D5576C">
        <w:trPr>
          <w:trHeight w:val="315"/>
          <w:jc w:val="center"/>
        </w:trPr>
        <w:tc>
          <w:tcPr>
            <w:tcW w:w="5080" w:type="dxa"/>
            <w:tcBorders>
              <w:top w:val="nil"/>
              <w:left w:val="single" w:sz="12" w:space="0" w:color="002060"/>
              <w:bottom w:val="single" w:sz="12" w:space="0" w:color="002060"/>
              <w:right w:val="single" w:sz="12" w:space="0" w:color="002060"/>
            </w:tcBorders>
            <w:shd w:val="clear" w:color="000000" w:fill="9BC2E6"/>
            <w:vAlign w:val="center"/>
            <w:hideMark/>
          </w:tcPr>
          <w:p w14:paraId="2CDA0BF1" w14:textId="77777777" w:rsidR="00D5576C" w:rsidRPr="00D5576C" w:rsidRDefault="00D5576C" w:rsidP="00D5576C">
            <w:pPr>
              <w:jc w:val="center"/>
              <w:rPr>
                <w:rFonts w:ascii="Trebuchet MS" w:hAnsi="Trebuchet MS" w:cs="Calibri"/>
                <w:b/>
                <w:bCs/>
                <w:color w:val="7030A0"/>
                <w:sz w:val="18"/>
                <w:szCs w:val="18"/>
                <w:lang w:val="es-ES" w:eastAsia="es-ES" w:bidi="ar-SA"/>
              </w:rPr>
            </w:pPr>
            <w:r w:rsidRPr="00D5576C">
              <w:rPr>
                <w:rFonts w:ascii="Trebuchet MS" w:hAnsi="Trebuchet MS" w:cs="Calibri"/>
                <w:b/>
                <w:bCs/>
                <w:color w:val="7030A0"/>
                <w:sz w:val="18"/>
                <w:szCs w:val="18"/>
                <w:lang w:val="es-MX" w:eastAsia="es-ES" w:bidi="ar-SA"/>
              </w:rPr>
              <w:t xml:space="preserve"> Incluye 2 comidas y 2 extras</w:t>
            </w:r>
          </w:p>
        </w:tc>
      </w:tr>
    </w:tbl>
    <w:p w14:paraId="241CA0A0" w14:textId="77777777" w:rsidR="00C65A16" w:rsidRDefault="00C65A16" w:rsidP="003A0C00">
      <w:pPr>
        <w:rPr>
          <w:rFonts w:ascii="Arial" w:hAnsi="Arial" w:cs="Arial"/>
          <w:b/>
          <w:color w:val="FF0000"/>
          <w:sz w:val="20"/>
          <w:szCs w:val="20"/>
          <w:u w:val="single"/>
          <w:lang w:val="es-MX"/>
        </w:rPr>
      </w:pPr>
    </w:p>
    <w:sectPr w:rsidR="00C65A16" w:rsidSect="003D31CD">
      <w:headerReference w:type="default" r:id="rId9"/>
      <w:footerReference w:type="default" r:id="rId10"/>
      <w:type w:val="continuous"/>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CE088" w14:textId="77777777" w:rsidR="003D31CD" w:rsidRDefault="003D31CD" w:rsidP="00450C15">
      <w:r>
        <w:separator/>
      </w:r>
    </w:p>
  </w:endnote>
  <w:endnote w:type="continuationSeparator" w:id="0">
    <w:p w14:paraId="46AEFCBE" w14:textId="77777777" w:rsidR="003D31CD" w:rsidRDefault="003D31CD" w:rsidP="0045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LT Std 35 Light">
    <w:altName w:val="Calibri"/>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5D62" w14:textId="4BFE7F97" w:rsidR="00D21E04" w:rsidRDefault="00000000" w:rsidP="00C55C28">
    <w:pPr>
      <w:pStyle w:val="Piedepgina"/>
      <w:jc w:val="center"/>
    </w:pPr>
    <w:r>
      <w:rPr>
        <w:noProof/>
      </w:rPr>
      <w:pict w14:anchorId="0339842D">
        <v:rect id="Rectángulo 11" o:spid="_x0000_s1025" style="position:absolute;left:0;text-align:left;margin-left:-2.25pt;margin-top:33.75pt;width:649.5pt;height:15pt;z-index:2516495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9D7C6" w14:textId="77777777" w:rsidR="003D31CD" w:rsidRDefault="003D31CD" w:rsidP="00450C15">
      <w:r>
        <w:separator/>
      </w:r>
    </w:p>
  </w:footnote>
  <w:footnote w:type="continuationSeparator" w:id="0">
    <w:p w14:paraId="15DAA5DB" w14:textId="77777777" w:rsidR="003D31CD" w:rsidRDefault="003D31CD" w:rsidP="0045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153A" w14:textId="6455993A" w:rsidR="00D76994" w:rsidRPr="006D64BE" w:rsidRDefault="00000000" w:rsidP="00D76994">
    <w:pPr>
      <w:pStyle w:val="Encabezado"/>
      <w:ind w:left="3540"/>
      <w:jc w:val="center"/>
    </w:pPr>
    <w:r>
      <w:rPr>
        <w:noProof/>
      </w:rPr>
      <w:pict w14:anchorId="3CA15F40">
        <v:shapetype id="_x0000_t202" coordsize="21600,21600" o:spt="202" path="m,l,21600r21600,l21600,xe">
          <v:stroke joinstyle="miter"/>
          <v:path gradientshapeok="t" o:connecttype="rect"/>
        </v:shapetype>
        <v:shape id="Cuadro de texto 6" o:spid="_x0000_s1027" type="#_x0000_t202" style="position:absolute;left:0;text-align:left;margin-left:-44.1pt;margin-top:-31.8pt;width:377.4pt;height:89.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" filled="f" stroked="f">
          <v:textbox>
            <w:txbxContent>
              <w:p w14:paraId="4799B1BC" w14:textId="0F6FE76C" w:rsidR="00785663" w:rsidRPr="008F19D5" w:rsidRDefault="009F4F2B">
                <w:pPr>
                  <w:pStyle w:val="Encabezado"/>
                  <w:rPr>
                    <w:rFonts w:ascii="Calibri" w:hAnsi="Calibri"/>
                    <w:b/>
                    <w:noProof/>
                    <w:color w:val="FEFEFE"/>
                    <w:spacing w:val="10"/>
                    <w:sz w:val="44"/>
                    <w:szCs w:val="44"/>
                    <w:lang w:val="it-IT"/>
                  </w:rPr>
                </w:pPr>
                <w:r w:rsidRPr="008F19D5">
                  <w:rPr>
                    <w:rFonts w:ascii="Calibri" w:hAnsi="Calibri"/>
                    <w:b/>
                    <w:noProof/>
                    <w:color w:val="FEFEFE"/>
                    <w:spacing w:val="10"/>
                    <w:sz w:val="44"/>
                    <w:szCs w:val="44"/>
                    <w:lang w:val="it-IT"/>
                  </w:rPr>
                  <w:t xml:space="preserve">MINI CIRCUITO </w:t>
                </w:r>
                <w:r w:rsidR="006C0EBF" w:rsidRPr="008F19D5">
                  <w:rPr>
                    <w:rFonts w:ascii="Calibri" w:hAnsi="Calibri"/>
                    <w:b/>
                    <w:noProof/>
                    <w:color w:val="FEFEFE"/>
                    <w:spacing w:val="10"/>
                    <w:sz w:val="44"/>
                    <w:szCs w:val="44"/>
                    <w:lang w:val="it-IT"/>
                  </w:rPr>
                  <w:t>EUROPA ESTILO MP 1</w:t>
                </w:r>
              </w:p>
              <w:p w14:paraId="41AE9462" w14:textId="753B223D" w:rsidR="00513EEC" w:rsidRPr="008F19D5" w:rsidRDefault="00785663">
                <w:pPr>
                  <w:pStyle w:val="Encabezado"/>
                  <w:rPr>
                    <w:rFonts w:ascii="Calibri" w:hAnsi="Calibri"/>
                    <w:b/>
                    <w:noProof/>
                    <w:color w:val="FFFFFF" w:themeColor="background1"/>
                    <w:spacing w:val="10"/>
                    <w:sz w:val="56"/>
                    <w:szCs w:val="56"/>
                    <w:lang w:val="es-MX"/>
                  </w:rPr>
                </w:pPr>
                <w:r w:rsidRPr="008F19D5">
                  <w:rPr>
                    <w:rFonts w:ascii="Calibri" w:hAnsi="Calibri"/>
                    <w:b/>
                    <w:noProof/>
                    <w:color w:val="FEFEFE"/>
                    <w:spacing w:val="10"/>
                    <w:sz w:val="28"/>
                    <w:szCs w:val="28"/>
                    <w:lang w:val="es-MX"/>
                  </w:rPr>
                  <w:t xml:space="preserve">DESDE </w:t>
                </w:r>
                <w:r w:rsidR="009F4F2B" w:rsidRPr="008F19D5">
                  <w:rPr>
                    <w:rFonts w:ascii="Calibri" w:hAnsi="Calibri"/>
                    <w:b/>
                    <w:noProof/>
                    <w:color w:val="FEFEFE"/>
                    <w:spacing w:val="10"/>
                    <w:sz w:val="28"/>
                    <w:szCs w:val="28"/>
                    <w:lang w:val="es-MX"/>
                  </w:rPr>
                  <w:t>PAR</w:t>
                </w:r>
                <w:r w:rsidR="00DA1856" w:rsidRPr="008F19D5">
                  <w:rPr>
                    <w:rFonts w:ascii="Calibri" w:hAnsi="Calibri"/>
                    <w:b/>
                    <w:noProof/>
                    <w:color w:val="FEFEFE"/>
                    <w:spacing w:val="10"/>
                    <w:sz w:val="28"/>
                    <w:szCs w:val="28"/>
                    <w:lang w:val="es-MX"/>
                  </w:rPr>
                  <w:t>Í</w:t>
                </w:r>
                <w:r w:rsidR="009F4F2B" w:rsidRPr="008F19D5">
                  <w:rPr>
                    <w:rFonts w:ascii="Calibri" w:hAnsi="Calibri"/>
                    <w:b/>
                    <w:noProof/>
                    <w:color w:val="FEFEFE"/>
                    <w:spacing w:val="10"/>
                    <w:sz w:val="28"/>
                    <w:szCs w:val="28"/>
                    <w:lang w:val="es-MX"/>
                  </w:rPr>
                  <w:t xml:space="preserve">S </w:t>
                </w:r>
                <w:r w:rsidRPr="008F19D5">
                  <w:rPr>
                    <w:rFonts w:ascii="Calibri" w:hAnsi="Calibri"/>
                    <w:b/>
                    <w:noProof/>
                    <w:color w:val="FEFEFE"/>
                    <w:spacing w:val="10"/>
                    <w:sz w:val="28"/>
                    <w:szCs w:val="28"/>
                    <w:lang w:val="es-MX"/>
                  </w:rPr>
                  <w:t>A MADRID</w:t>
                </w:r>
                <w:r w:rsidR="006C0EBF" w:rsidRPr="008F19D5">
                  <w:rPr>
                    <w:rFonts w:ascii="Calibri" w:hAnsi="Calibri"/>
                    <w:b/>
                    <w:noProof/>
                    <w:color w:val="FFFFFF" w:themeColor="background1"/>
                    <w:spacing w:val="10"/>
                    <w:sz w:val="56"/>
                    <w:szCs w:val="56"/>
                    <w:lang w:val="es-MX"/>
                  </w:rPr>
                  <w:t xml:space="preserve"> </w:t>
                </w:r>
              </w:p>
              <w:p w14:paraId="617F3BFB" w14:textId="4BBDEC72" w:rsidR="007E6927" w:rsidRPr="008F19D5" w:rsidRDefault="00C558BB">
                <w:pPr>
                  <w:pStyle w:val="Encabezado"/>
                  <w:rPr>
                    <w:rFonts w:ascii="Calibri" w:hAnsi="Calibri"/>
                    <w:b/>
                    <w:noProof/>
                    <w:color w:val="FFFFFF" w:themeColor="background1"/>
                    <w:spacing w:val="10"/>
                    <w:sz w:val="20"/>
                    <w:lang w:val="es-MX"/>
                  </w:rPr>
                </w:pPr>
                <w:r w:rsidRPr="008F19D5">
                  <w:rPr>
                    <w:rFonts w:ascii="Calibri" w:hAnsi="Calibri"/>
                    <w:b/>
                    <w:noProof/>
                    <w:color w:val="FFFFFF" w:themeColor="background1"/>
                    <w:spacing w:val="10"/>
                    <w:sz w:val="20"/>
                    <w:lang w:val="es-MX"/>
                  </w:rPr>
                  <w:t>564</w:t>
                </w:r>
                <w:r w:rsidR="009F4F2B" w:rsidRPr="008F19D5">
                  <w:rPr>
                    <w:rFonts w:ascii="Calibri" w:hAnsi="Calibri"/>
                    <w:b/>
                    <w:noProof/>
                    <w:color w:val="FFFFFF" w:themeColor="background1"/>
                    <w:spacing w:val="10"/>
                    <w:sz w:val="20"/>
                    <w:lang w:val="es-MX"/>
                  </w:rPr>
                  <w:t>-</w:t>
                </w:r>
                <w:r w:rsidRPr="008F19D5">
                  <w:rPr>
                    <w:rFonts w:ascii="Calibri" w:hAnsi="Calibri"/>
                    <w:b/>
                    <w:noProof/>
                    <w:color w:val="FFFFFF" w:themeColor="background1"/>
                    <w:spacing w:val="10"/>
                    <w:sz w:val="20"/>
                    <w:lang w:val="es-MX"/>
                  </w:rPr>
                  <w:t>202</w:t>
                </w:r>
                <w:r w:rsidR="00DA1856" w:rsidRPr="008F19D5">
                  <w:rPr>
                    <w:rFonts w:ascii="Calibri" w:hAnsi="Calibri"/>
                    <w:b/>
                    <w:noProof/>
                    <w:color w:val="FFFFFF" w:themeColor="background1"/>
                    <w:spacing w:val="10"/>
                    <w:sz w:val="20"/>
                    <w:lang w:val="es-MX"/>
                  </w:rPr>
                  <w:t>4</w:t>
                </w:r>
                <w:r w:rsidR="009F4F2B" w:rsidRPr="008F19D5">
                  <w:rPr>
                    <w:rFonts w:ascii="Calibri" w:hAnsi="Calibri"/>
                    <w:b/>
                    <w:noProof/>
                    <w:color w:val="FFFFFF" w:themeColor="background1"/>
                    <w:spacing w:val="10"/>
                    <w:sz w:val="20"/>
                    <w:lang w:val="es-MX"/>
                  </w:rPr>
                  <w:t>A</w:t>
                </w:r>
              </w:p>
            </w:txbxContent>
          </v:textbox>
        </v:shape>
      </w:pict>
    </w:r>
    <w:r w:rsidR="00C33155" w:rsidRPr="003036E4">
      <w:rPr>
        <w:rFonts w:ascii="Arial" w:hAnsi="Arial" w:cs="Arial"/>
        <w:b/>
        <w:noProof/>
        <w:sz w:val="48"/>
        <w:szCs w:val="48"/>
        <w:lang w:val="es-MX"/>
      </w:rPr>
      <w:drawing>
        <wp:anchor distT="0" distB="0" distL="114300" distR="114300" simplePos="0" relativeHeight="251659776" behindDoc="0" locked="0" layoutInCell="1" allowOverlap="1" wp14:anchorId="08E8CDC8" wp14:editId="7453AED8">
          <wp:simplePos x="0" y="0"/>
          <wp:positionH relativeFrom="column">
            <wp:posOffset>1844040</wp:posOffset>
          </wp:positionH>
          <wp:positionV relativeFrom="paragraph">
            <wp:posOffset>-941705</wp:posOffset>
          </wp:positionV>
          <wp:extent cx="6000750" cy="16668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4896" behindDoc="0" locked="0" layoutInCell="1" allowOverlap="1" wp14:anchorId="205ED979" wp14:editId="7511CB98">
          <wp:simplePos x="0" y="0"/>
          <wp:positionH relativeFrom="column">
            <wp:posOffset>4867275</wp:posOffset>
          </wp:positionH>
          <wp:positionV relativeFrom="paragraph">
            <wp:posOffset>-111125</wp:posOffset>
          </wp:positionV>
          <wp:extent cx="1799590" cy="51054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7FB00FD4">
        <v:rect id="Rectángulo 1" o:spid="_x0000_s1026" style="position:absolute;left:0;text-align:left;margin-left:-61.75pt;margin-top:-39.1pt;width:9in;height:9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w:r>
    <w:r w:rsidR="00667565">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7.75pt;height:1200pt" o:bullet="t">
        <v:imagedata r:id="rId1" o:title="peligro"/>
      </v:shape>
    </w:pict>
  </w:numPicBullet>
  <w:abstractNum w:abstractNumId="0" w15:restartNumberingAfterBreak="0">
    <w:nsid w:val="1CD14253"/>
    <w:multiLevelType w:val="hybridMultilevel"/>
    <w:tmpl w:val="F0661470"/>
    <w:lvl w:ilvl="0" w:tplc="6CD00658">
      <w:numFmt w:val="bullet"/>
      <w:pStyle w:val="bolos"/>
      <w:lvlText w:val="•"/>
      <w:lvlJc w:val="left"/>
      <w:pPr>
        <w:ind w:left="192"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lang w:val="es-ES" w:eastAsia="es-ES" w:bidi="es-ES"/>
      </w:rPr>
    </w:lvl>
    <w:lvl w:ilvl="2" w:tplc="E03E5B50">
      <w:numFmt w:val="bullet"/>
      <w:lvlText w:val="•"/>
      <w:lvlJc w:val="left"/>
      <w:pPr>
        <w:ind w:left="765" w:hanging="86"/>
      </w:pPr>
      <w:rPr>
        <w:lang w:val="es-ES" w:eastAsia="es-ES" w:bidi="es-ES"/>
      </w:rPr>
    </w:lvl>
    <w:lvl w:ilvl="3" w:tplc="A76ECAC2">
      <w:numFmt w:val="bullet"/>
      <w:lvlText w:val="•"/>
      <w:lvlJc w:val="left"/>
      <w:pPr>
        <w:ind w:left="1047" w:hanging="86"/>
      </w:pPr>
      <w:rPr>
        <w:lang w:val="es-ES" w:eastAsia="es-ES" w:bidi="es-ES"/>
      </w:rPr>
    </w:lvl>
    <w:lvl w:ilvl="4" w:tplc="E77AC2FE">
      <w:numFmt w:val="bullet"/>
      <w:lvlText w:val="•"/>
      <w:lvlJc w:val="left"/>
      <w:pPr>
        <w:ind w:left="1330" w:hanging="86"/>
      </w:pPr>
      <w:rPr>
        <w:lang w:val="es-ES" w:eastAsia="es-ES" w:bidi="es-ES"/>
      </w:rPr>
    </w:lvl>
    <w:lvl w:ilvl="5" w:tplc="1D8A8886">
      <w:numFmt w:val="bullet"/>
      <w:lvlText w:val="•"/>
      <w:lvlJc w:val="left"/>
      <w:pPr>
        <w:ind w:left="1612" w:hanging="86"/>
      </w:pPr>
      <w:rPr>
        <w:lang w:val="es-ES" w:eastAsia="es-ES" w:bidi="es-ES"/>
      </w:rPr>
    </w:lvl>
    <w:lvl w:ilvl="6" w:tplc="FFDC2596">
      <w:numFmt w:val="bullet"/>
      <w:lvlText w:val="•"/>
      <w:lvlJc w:val="left"/>
      <w:pPr>
        <w:ind w:left="1895" w:hanging="86"/>
      </w:pPr>
      <w:rPr>
        <w:lang w:val="es-ES" w:eastAsia="es-ES" w:bidi="es-ES"/>
      </w:rPr>
    </w:lvl>
    <w:lvl w:ilvl="7" w:tplc="37E6E700">
      <w:numFmt w:val="bullet"/>
      <w:lvlText w:val="•"/>
      <w:lvlJc w:val="left"/>
      <w:pPr>
        <w:ind w:left="2177" w:hanging="86"/>
      </w:pPr>
      <w:rPr>
        <w:lang w:val="es-ES" w:eastAsia="es-ES" w:bidi="es-ES"/>
      </w:rPr>
    </w:lvl>
    <w:lvl w:ilvl="8" w:tplc="93B05A70">
      <w:numFmt w:val="bullet"/>
      <w:lvlText w:val="•"/>
      <w:lvlJc w:val="left"/>
      <w:pPr>
        <w:ind w:left="2460" w:hanging="86"/>
      </w:pPr>
      <w:rPr>
        <w:lang w:val="es-ES" w:eastAsia="es-ES" w:bidi="es-ES"/>
      </w:rPr>
    </w:lvl>
  </w:abstractNum>
  <w:abstractNum w:abstractNumId="1" w15:restartNumberingAfterBreak="0">
    <w:nsid w:val="23867B8A"/>
    <w:multiLevelType w:val="hybridMultilevel"/>
    <w:tmpl w:val="77B868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90A788F"/>
    <w:multiLevelType w:val="hybridMultilevel"/>
    <w:tmpl w:val="73420DE4"/>
    <w:lvl w:ilvl="0" w:tplc="C804BC7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011C48"/>
    <w:multiLevelType w:val="hybridMultilevel"/>
    <w:tmpl w:val="4E940D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61C161BE"/>
    <w:multiLevelType w:val="hybridMultilevel"/>
    <w:tmpl w:val="E91EE288"/>
    <w:lvl w:ilvl="0" w:tplc="080A0001">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52D3D50"/>
    <w:multiLevelType w:val="hybridMultilevel"/>
    <w:tmpl w:val="D3B082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58974B4"/>
    <w:multiLevelType w:val="hybridMultilevel"/>
    <w:tmpl w:val="E3500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1B67FD"/>
    <w:multiLevelType w:val="hybridMultilevel"/>
    <w:tmpl w:val="2A22AE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4047DBE"/>
    <w:multiLevelType w:val="hybridMultilevel"/>
    <w:tmpl w:val="9156FA0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66E3DAF"/>
    <w:multiLevelType w:val="hybridMultilevel"/>
    <w:tmpl w:val="3A52D7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9697938">
    <w:abstractNumId w:val="0"/>
  </w:num>
  <w:num w:numId="2" w16cid:durableId="1317151053">
    <w:abstractNumId w:val="5"/>
  </w:num>
  <w:num w:numId="3" w16cid:durableId="2059232747">
    <w:abstractNumId w:val="9"/>
  </w:num>
  <w:num w:numId="4" w16cid:durableId="959382088">
    <w:abstractNumId w:val="10"/>
  </w:num>
  <w:num w:numId="5" w16cid:durableId="38092670">
    <w:abstractNumId w:val="2"/>
  </w:num>
  <w:num w:numId="6" w16cid:durableId="1565020923">
    <w:abstractNumId w:val="4"/>
  </w:num>
  <w:num w:numId="7" w16cid:durableId="348414179">
    <w:abstractNumId w:val="3"/>
  </w:num>
  <w:num w:numId="8" w16cid:durableId="1281302389">
    <w:abstractNumId w:val="8"/>
  </w:num>
  <w:num w:numId="9" w16cid:durableId="73279300">
    <w:abstractNumId w:val="11"/>
  </w:num>
  <w:num w:numId="10" w16cid:durableId="1169902444">
    <w:abstractNumId w:val="6"/>
  </w:num>
  <w:num w:numId="11" w16cid:durableId="1461802364">
    <w:abstractNumId w:val="1"/>
  </w:num>
  <w:num w:numId="12" w16cid:durableId="53912694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4786E"/>
    <w:rsid w:val="00002687"/>
    <w:rsid w:val="00002744"/>
    <w:rsid w:val="00002A0E"/>
    <w:rsid w:val="0000484F"/>
    <w:rsid w:val="000110B5"/>
    <w:rsid w:val="000206F0"/>
    <w:rsid w:val="00021FDA"/>
    <w:rsid w:val="00032009"/>
    <w:rsid w:val="00036B00"/>
    <w:rsid w:val="0004121B"/>
    <w:rsid w:val="0004592E"/>
    <w:rsid w:val="00056A5D"/>
    <w:rsid w:val="00056C4F"/>
    <w:rsid w:val="00060395"/>
    <w:rsid w:val="0006120B"/>
    <w:rsid w:val="00063211"/>
    <w:rsid w:val="00067425"/>
    <w:rsid w:val="0006744A"/>
    <w:rsid w:val="00072AAC"/>
    <w:rsid w:val="00074095"/>
    <w:rsid w:val="00074477"/>
    <w:rsid w:val="000901BB"/>
    <w:rsid w:val="0009249E"/>
    <w:rsid w:val="00093D58"/>
    <w:rsid w:val="00095547"/>
    <w:rsid w:val="00096095"/>
    <w:rsid w:val="00096AC7"/>
    <w:rsid w:val="000B06D8"/>
    <w:rsid w:val="000B5887"/>
    <w:rsid w:val="000C3243"/>
    <w:rsid w:val="000D07FA"/>
    <w:rsid w:val="000D1495"/>
    <w:rsid w:val="000D7F0B"/>
    <w:rsid w:val="000E71F1"/>
    <w:rsid w:val="000E7491"/>
    <w:rsid w:val="000F116C"/>
    <w:rsid w:val="000F6819"/>
    <w:rsid w:val="001056F5"/>
    <w:rsid w:val="00106CE3"/>
    <w:rsid w:val="001124DB"/>
    <w:rsid w:val="00113C32"/>
    <w:rsid w:val="00115DF1"/>
    <w:rsid w:val="00122CB6"/>
    <w:rsid w:val="00124C0C"/>
    <w:rsid w:val="001314D0"/>
    <w:rsid w:val="001316EB"/>
    <w:rsid w:val="0013571B"/>
    <w:rsid w:val="00145244"/>
    <w:rsid w:val="00146137"/>
    <w:rsid w:val="00156E7E"/>
    <w:rsid w:val="00170958"/>
    <w:rsid w:val="00176D4E"/>
    <w:rsid w:val="0017736D"/>
    <w:rsid w:val="00194B6F"/>
    <w:rsid w:val="001966E3"/>
    <w:rsid w:val="00196A13"/>
    <w:rsid w:val="001A58AA"/>
    <w:rsid w:val="001A6ADA"/>
    <w:rsid w:val="001C10CC"/>
    <w:rsid w:val="001C618C"/>
    <w:rsid w:val="001C7668"/>
    <w:rsid w:val="001D3EA5"/>
    <w:rsid w:val="001D59AE"/>
    <w:rsid w:val="001D5A5F"/>
    <w:rsid w:val="001E0BFB"/>
    <w:rsid w:val="001E177F"/>
    <w:rsid w:val="001E33CC"/>
    <w:rsid w:val="001E49A4"/>
    <w:rsid w:val="001F27BC"/>
    <w:rsid w:val="001F2CE5"/>
    <w:rsid w:val="002018FB"/>
    <w:rsid w:val="002049A1"/>
    <w:rsid w:val="00206FDC"/>
    <w:rsid w:val="00207F26"/>
    <w:rsid w:val="002209BD"/>
    <w:rsid w:val="0022416D"/>
    <w:rsid w:val="00226B34"/>
    <w:rsid w:val="00227509"/>
    <w:rsid w:val="00236617"/>
    <w:rsid w:val="00252D8F"/>
    <w:rsid w:val="00253655"/>
    <w:rsid w:val="002564A3"/>
    <w:rsid w:val="0026013F"/>
    <w:rsid w:val="002608E0"/>
    <w:rsid w:val="0026366E"/>
    <w:rsid w:val="00264C19"/>
    <w:rsid w:val="00286768"/>
    <w:rsid w:val="00291693"/>
    <w:rsid w:val="002959E3"/>
    <w:rsid w:val="002A6F1A"/>
    <w:rsid w:val="002B5640"/>
    <w:rsid w:val="002C24E8"/>
    <w:rsid w:val="002C3E02"/>
    <w:rsid w:val="002C72B1"/>
    <w:rsid w:val="002C7506"/>
    <w:rsid w:val="002D0DB0"/>
    <w:rsid w:val="002D3335"/>
    <w:rsid w:val="002F25DA"/>
    <w:rsid w:val="002F560C"/>
    <w:rsid w:val="003116DC"/>
    <w:rsid w:val="00313B2D"/>
    <w:rsid w:val="00320996"/>
    <w:rsid w:val="00320B07"/>
    <w:rsid w:val="00323783"/>
    <w:rsid w:val="00325008"/>
    <w:rsid w:val="00326477"/>
    <w:rsid w:val="00330CB8"/>
    <w:rsid w:val="003370E9"/>
    <w:rsid w:val="00350699"/>
    <w:rsid w:val="00354501"/>
    <w:rsid w:val="003726A3"/>
    <w:rsid w:val="003805A5"/>
    <w:rsid w:val="00386733"/>
    <w:rsid w:val="003924DD"/>
    <w:rsid w:val="003A0C00"/>
    <w:rsid w:val="003B37AE"/>
    <w:rsid w:val="003C25E9"/>
    <w:rsid w:val="003D0B3A"/>
    <w:rsid w:val="003D31CD"/>
    <w:rsid w:val="003D5461"/>
    <w:rsid w:val="003D6416"/>
    <w:rsid w:val="003F6D66"/>
    <w:rsid w:val="00407A99"/>
    <w:rsid w:val="00413977"/>
    <w:rsid w:val="0041595F"/>
    <w:rsid w:val="004173C0"/>
    <w:rsid w:val="0043377B"/>
    <w:rsid w:val="004344E9"/>
    <w:rsid w:val="0044140E"/>
    <w:rsid w:val="00445117"/>
    <w:rsid w:val="00447919"/>
    <w:rsid w:val="00450A87"/>
    <w:rsid w:val="00450C15"/>
    <w:rsid w:val="00451014"/>
    <w:rsid w:val="00452227"/>
    <w:rsid w:val="004548F0"/>
    <w:rsid w:val="004550BE"/>
    <w:rsid w:val="0047057D"/>
    <w:rsid w:val="00471EDB"/>
    <w:rsid w:val="00474A47"/>
    <w:rsid w:val="0048055D"/>
    <w:rsid w:val="00483A73"/>
    <w:rsid w:val="004859E2"/>
    <w:rsid w:val="004944E2"/>
    <w:rsid w:val="004A5831"/>
    <w:rsid w:val="004A68D9"/>
    <w:rsid w:val="004B1883"/>
    <w:rsid w:val="004B239B"/>
    <w:rsid w:val="004B372F"/>
    <w:rsid w:val="004C45C8"/>
    <w:rsid w:val="004C6D52"/>
    <w:rsid w:val="004D2C2F"/>
    <w:rsid w:val="004D5B31"/>
    <w:rsid w:val="004F13E7"/>
    <w:rsid w:val="005053F4"/>
    <w:rsid w:val="005124B6"/>
    <w:rsid w:val="005130A5"/>
    <w:rsid w:val="00513C9F"/>
    <w:rsid w:val="00513EEC"/>
    <w:rsid w:val="00514909"/>
    <w:rsid w:val="005237FC"/>
    <w:rsid w:val="00535206"/>
    <w:rsid w:val="00541842"/>
    <w:rsid w:val="00555729"/>
    <w:rsid w:val="00564D1B"/>
    <w:rsid w:val="0058028A"/>
    <w:rsid w:val="005876CE"/>
    <w:rsid w:val="00592677"/>
    <w:rsid w:val="005A7FB0"/>
    <w:rsid w:val="005B0F31"/>
    <w:rsid w:val="005C1015"/>
    <w:rsid w:val="005C36C1"/>
    <w:rsid w:val="005C7194"/>
    <w:rsid w:val="006053CD"/>
    <w:rsid w:val="00606475"/>
    <w:rsid w:val="006130D1"/>
    <w:rsid w:val="00615736"/>
    <w:rsid w:val="00617A10"/>
    <w:rsid w:val="006256EF"/>
    <w:rsid w:val="00630B01"/>
    <w:rsid w:val="00647995"/>
    <w:rsid w:val="00647B50"/>
    <w:rsid w:val="006502B0"/>
    <w:rsid w:val="00655755"/>
    <w:rsid w:val="00664437"/>
    <w:rsid w:val="00667565"/>
    <w:rsid w:val="00676F71"/>
    <w:rsid w:val="00680208"/>
    <w:rsid w:val="00680376"/>
    <w:rsid w:val="00681DB8"/>
    <w:rsid w:val="00686844"/>
    <w:rsid w:val="00695D3C"/>
    <w:rsid w:val="006971B8"/>
    <w:rsid w:val="006A237F"/>
    <w:rsid w:val="006A4B47"/>
    <w:rsid w:val="006B1779"/>
    <w:rsid w:val="006B19F7"/>
    <w:rsid w:val="006C0EBF"/>
    <w:rsid w:val="006C1BF7"/>
    <w:rsid w:val="006C568C"/>
    <w:rsid w:val="006D34D2"/>
    <w:rsid w:val="006D3C96"/>
    <w:rsid w:val="006D64BE"/>
    <w:rsid w:val="006E0F61"/>
    <w:rsid w:val="006F44DD"/>
    <w:rsid w:val="006F45DE"/>
    <w:rsid w:val="00726CA9"/>
    <w:rsid w:val="00727503"/>
    <w:rsid w:val="00734BB7"/>
    <w:rsid w:val="00737156"/>
    <w:rsid w:val="00737C85"/>
    <w:rsid w:val="00745E95"/>
    <w:rsid w:val="00767014"/>
    <w:rsid w:val="00772BB6"/>
    <w:rsid w:val="0078062E"/>
    <w:rsid w:val="00781EA2"/>
    <w:rsid w:val="00784A59"/>
    <w:rsid w:val="00785663"/>
    <w:rsid w:val="00786E25"/>
    <w:rsid w:val="00787281"/>
    <w:rsid w:val="00792A3C"/>
    <w:rsid w:val="0079315A"/>
    <w:rsid w:val="00793AF9"/>
    <w:rsid w:val="00795179"/>
    <w:rsid w:val="00796421"/>
    <w:rsid w:val="007B0869"/>
    <w:rsid w:val="007B4221"/>
    <w:rsid w:val="007E1125"/>
    <w:rsid w:val="007E6927"/>
    <w:rsid w:val="007F5A27"/>
    <w:rsid w:val="00802EBB"/>
    <w:rsid w:val="00803699"/>
    <w:rsid w:val="00814BB4"/>
    <w:rsid w:val="00817AD5"/>
    <w:rsid w:val="00823975"/>
    <w:rsid w:val="00824B64"/>
    <w:rsid w:val="00836199"/>
    <w:rsid w:val="008411B5"/>
    <w:rsid w:val="00842FEF"/>
    <w:rsid w:val="008531BC"/>
    <w:rsid w:val="00857275"/>
    <w:rsid w:val="00861165"/>
    <w:rsid w:val="00862D96"/>
    <w:rsid w:val="00881893"/>
    <w:rsid w:val="00883D55"/>
    <w:rsid w:val="00883F1F"/>
    <w:rsid w:val="00886C4D"/>
    <w:rsid w:val="00890089"/>
    <w:rsid w:val="00890318"/>
    <w:rsid w:val="00891A2A"/>
    <w:rsid w:val="00894F82"/>
    <w:rsid w:val="008A240D"/>
    <w:rsid w:val="008A5D6C"/>
    <w:rsid w:val="008A7AAA"/>
    <w:rsid w:val="008B3D37"/>
    <w:rsid w:val="008B406F"/>
    <w:rsid w:val="008B7201"/>
    <w:rsid w:val="008C08C5"/>
    <w:rsid w:val="008D5F74"/>
    <w:rsid w:val="008F0CE2"/>
    <w:rsid w:val="008F19D5"/>
    <w:rsid w:val="00902CE2"/>
    <w:rsid w:val="009072F9"/>
    <w:rsid w:val="00914863"/>
    <w:rsid w:val="009227E5"/>
    <w:rsid w:val="00923667"/>
    <w:rsid w:val="00923900"/>
    <w:rsid w:val="009248B4"/>
    <w:rsid w:val="0092501C"/>
    <w:rsid w:val="0093099A"/>
    <w:rsid w:val="00932207"/>
    <w:rsid w:val="0094314D"/>
    <w:rsid w:val="00944382"/>
    <w:rsid w:val="00945F28"/>
    <w:rsid w:val="00953520"/>
    <w:rsid w:val="00962B70"/>
    <w:rsid w:val="009701C1"/>
    <w:rsid w:val="00972C6E"/>
    <w:rsid w:val="0098373C"/>
    <w:rsid w:val="009A0EE3"/>
    <w:rsid w:val="009A1E55"/>
    <w:rsid w:val="009A3FBC"/>
    <w:rsid w:val="009A4A2A"/>
    <w:rsid w:val="009B02E5"/>
    <w:rsid w:val="009B5D60"/>
    <w:rsid w:val="009C3370"/>
    <w:rsid w:val="009C6307"/>
    <w:rsid w:val="009D4C74"/>
    <w:rsid w:val="009D51F4"/>
    <w:rsid w:val="009E516C"/>
    <w:rsid w:val="009E51B0"/>
    <w:rsid w:val="009F0300"/>
    <w:rsid w:val="009F2AE5"/>
    <w:rsid w:val="009F4F2B"/>
    <w:rsid w:val="00A008FE"/>
    <w:rsid w:val="00A14872"/>
    <w:rsid w:val="00A2030A"/>
    <w:rsid w:val="00A25CD2"/>
    <w:rsid w:val="00A261C5"/>
    <w:rsid w:val="00A300C1"/>
    <w:rsid w:val="00A316F2"/>
    <w:rsid w:val="00A410E9"/>
    <w:rsid w:val="00A4233B"/>
    <w:rsid w:val="00A42A00"/>
    <w:rsid w:val="00A52F6E"/>
    <w:rsid w:val="00A57319"/>
    <w:rsid w:val="00A67F14"/>
    <w:rsid w:val="00A7091B"/>
    <w:rsid w:val="00A8172E"/>
    <w:rsid w:val="00A8523F"/>
    <w:rsid w:val="00A9641A"/>
    <w:rsid w:val="00AA0A67"/>
    <w:rsid w:val="00AA5525"/>
    <w:rsid w:val="00AC1E22"/>
    <w:rsid w:val="00AC2765"/>
    <w:rsid w:val="00AD3E73"/>
    <w:rsid w:val="00AD476C"/>
    <w:rsid w:val="00AE3E65"/>
    <w:rsid w:val="00AE4861"/>
    <w:rsid w:val="00AF006D"/>
    <w:rsid w:val="00AF03F3"/>
    <w:rsid w:val="00AF29B9"/>
    <w:rsid w:val="00B0056D"/>
    <w:rsid w:val="00B019BB"/>
    <w:rsid w:val="00B03159"/>
    <w:rsid w:val="00B14582"/>
    <w:rsid w:val="00B26801"/>
    <w:rsid w:val="00B30A00"/>
    <w:rsid w:val="00B36A64"/>
    <w:rsid w:val="00B37445"/>
    <w:rsid w:val="00B407B3"/>
    <w:rsid w:val="00B41928"/>
    <w:rsid w:val="00B4786E"/>
    <w:rsid w:val="00B50965"/>
    <w:rsid w:val="00B67AB9"/>
    <w:rsid w:val="00B70462"/>
    <w:rsid w:val="00B705E0"/>
    <w:rsid w:val="00B7217F"/>
    <w:rsid w:val="00B770D6"/>
    <w:rsid w:val="00B7793A"/>
    <w:rsid w:val="00B878B9"/>
    <w:rsid w:val="00B878C9"/>
    <w:rsid w:val="00B917E3"/>
    <w:rsid w:val="00B923CE"/>
    <w:rsid w:val="00BA4BBE"/>
    <w:rsid w:val="00BC01E4"/>
    <w:rsid w:val="00BC5E97"/>
    <w:rsid w:val="00BC7979"/>
    <w:rsid w:val="00BD2D9C"/>
    <w:rsid w:val="00BD61D9"/>
    <w:rsid w:val="00BE0136"/>
    <w:rsid w:val="00BE0551"/>
    <w:rsid w:val="00BE2349"/>
    <w:rsid w:val="00BF2FF6"/>
    <w:rsid w:val="00BF3D8D"/>
    <w:rsid w:val="00C06986"/>
    <w:rsid w:val="00C07D31"/>
    <w:rsid w:val="00C100AB"/>
    <w:rsid w:val="00C140F5"/>
    <w:rsid w:val="00C20751"/>
    <w:rsid w:val="00C32B63"/>
    <w:rsid w:val="00C33155"/>
    <w:rsid w:val="00C4526B"/>
    <w:rsid w:val="00C47565"/>
    <w:rsid w:val="00C50ABF"/>
    <w:rsid w:val="00C51CB1"/>
    <w:rsid w:val="00C558BB"/>
    <w:rsid w:val="00C55C28"/>
    <w:rsid w:val="00C60443"/>
    <w:rsid w:val="00C632D6"/>
    <w:rsid w:val="00C65A16"/>
    <w:rsid w:val="00C70110"/>
    <w:rsid w:val="00C7612E"/>
    <w:rsid w:val="00C81BC6"/>
    <w:rsid w:val="00C834CC"/>
    <w:rsid w:val="00CA1F22"/>
    <w:rsid w:val="00CB438A"/>
    <w:rsid w:val="00CC16AE"/>
    <w:rsid w:val="00CC18B7"/>
    <w:rsid w:val="00CD09C2"/>
    <w:rsid w:val="00CE61A5"/>
    <w:rsid w:val="00CE7934"/>
    <w:rsid w:val="00CF2031"/>
    <w:rsid w:val="00CF6EEC"/>
    <w:rsid w:val="00D05176"/>
    <w:rsid w:val="00D21E04"/>
    <w:rsid w:val="00D41067"/>
    <w:rsid w:val="00D42753"/>
    <w:rsid w:val="00D5576C"/>
    <w:rsid w:val="00D5785A"/>
    <w:rsid w:val="00D63953"/>
    <w:rsid w:val="00D65CA3"/>
    <w:rsid w:val="00D66903"/>
    <w:rsid w:val="00D679D1"/>
    <w:rsid w:val="00D709DE"/>
    <w:rsid w:val="00D732E0"/>
    <w:rsid w:val="00D76994"/>
    <w:rsid w:val="00D826A7"/>
    <w:rsid w:val="00D96097"/>
    <w:rsid w:val="00DA1856"/>
    <w:rsid w:val="00DA3716"/>
    <w:rsid w:val="00DB048E"/>
    <w:rsid w:val="00DB6BDF"/>
    <w:rsid w:val="00DC6C63"/>
    <w:rsid w:val="00DD29DB"/>
    <w:rsid w:val="00DD5E59"/>
    <w:rsid w:val="00DD6A94"/>
    <w:rsid w:val="00DF15D6"/>
    <w:rsid w:val="00E10D30"/>
    <w:rsid w:val="00E17862"/>
    <w:rsid w:val="00E25205"/>
    <w:rsid w:val="00E477EC"/>
    <w:rsid w:val="00E555C8"/>
    <w:rsid w:val="00E55746"/>
    <w:rsid w:val="00E56D8F"/>
    <w:rsid w:val="00E663D4"/>
    <w:rsid w:val="00E7309E"/>
    <w:rsid w:val="00E74618"/>
    <w:rsid w:val="00E76DFF"/>
    <w:rsid w:val="00E77B55"/>
    <w:rsid w:val="00E846AA"/>
    <w:rsid w:val="00E90FAD"/>
    <w:rsid w:val="00E948BD"/>
    <w:rsid w:val="00E958BF"/>
    <w:rsid w:val="00EA0490"/>
    <w:rsid w:val="00EA17D1"/>
    <w:rsid w:val="00EB7B93"/>
    <w:rsid w:val="00EC34A0"/>
    <w:rsid w:val="00EC6694"/>
    <w:rsid w:val="00EC7F50"/>
    <w:rsid w:val="00ED2372"/>
    <w:rsid w:val="00ED29C5"/>
    <w:rsid w:val="00ED2EE5"/>
    <w:rsid w:val="00EE2314"/>
    <w:rsid w:val="00EF313D"/>
    <w:rsid w:val="00F001EF"/>
    <w:rsid w:val="00F00F60"/>
    <w:rsid w:val="00F11662"/>
    <w:rsid w:val="00F11C4C"/>
    <w:rsid w:val="00F5066E"/>
    <w:rsid w:val="00F65AAF"/>
    <w:rsid w:val="00F724B6"/>
    <w:rsid w:val="00F746A8"/>
    <w:rsid w:val="00F84907"/>
    <w:rsid w:val="00F925F6"/>
    <w:rsid w:val="00F96F4D"/>
    <w:rsid w:val="00FA2493"/>
    <w:rsid w:val="00FA41DC"/>
    <w:rsid w:val="00FA6105"/>
    <w:rsid w:val="00FD075E"/>
    <w:rsid w:val="00FF6E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FA0C"/>
  <w15:docId w15:val="{581403B4-BAC9-47FE-9E1A-33FFBCA0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ascii="Cambria" w:eastAsia="Times New Roman" w:hAnsi="Cambria" w:cs="Times New Roman"/>
      <w:lang w:val="en-US" w:bidi="en-US"/>
    </w:rPr>
  </w:style>
  <w:style w:type="paragraph" w:styleId="Ttulo1">
    <w:name w:val="heading 1"/>
    <w:basedOn w:val="Normal"/>
    <w:next w:val="Normal"/>
    <w:link w:val="Ttulo1Car"/>
    <w:uiPriority w:val="9"/>
    <w:qFormat/>
    <w:rsid w:val="00115DF1"/>
    <w:pPr>
      <w:keepNext/>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B7B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B7B9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6">
    <w:name w:val="heading 6"/>
    <w:basedOn w:val="Normal"/>
    <w:next w:val="Normal"/>
    <w:link w:val="Ttulo6Car"/>
    <w:uiPriority w:val="9"/>
    <w:semiHidden/>
    <w:unhideWhenUsed/>
    <w:qFormat/>
    <w:rsid w:val="009F4F2B"/>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DC"/>
    <w:pPr>
      <w:spacing w:before="100" w:beforeAutospacing="1" w:after="100" w:afterAutospacing="1"/>
    </w:pPr>
    <w:rPr>
      <w:rFonts w:ascii="Times New Roman" w:hAnsi="Times New Roman"/>
      <w:sz w:val="24"/>
      <w:szCs w:val="24"/>
      <w:lang w:val="es-MX" w:eastAsia="es-MX" w:bidi="ar-SA"/>
    </w:rPr>
  </w:style>
  <w:style w:type="character" w:styleId="Textoennegrita">
    <w:name w:val="Strong"/>
    <w:basedOn w:val="Fuentedeprrafopredeter"/>
    <w:qFormat/>
    <w:rsid w:val="00FA41DC"/>
    <w:rPr>
      <w:b/>
      <w:bCs/>
    </w:rPr>
  </w:style>
  <w:style w:type="character" w:customStyle="1" w:styleId="Ttulo2Car">
    <w:name w:val="Título 2 Car"/>
    <w:basedOn w:val="Fuentedeprrafopredeter"/>
    <w:link w:val="Ttulo2"/>
    <w:uiPriority w:val="9"/>
    <w:semiHidden/>
    <w:rsid w:val="00EB7B93"/>
    <w:rPr>
      <w:rFonts w:asciiTheme="majorHAnsi" w:eastAsiaTheme="majorEastAsia" w:hAnsiTheme="majorHAnsi" w:cstheme="majorBidi"/>
      <w:color w:val="365F91" w:themeColor="accent1" w:themeShade="BF"/>
      <w:sz w:val="26"/>
      <w:szCs w:val="26"/>
      <w:lang w:val="en-US" w:bidi="en-US"/>
    </w:rPr>
  </w:style>
  <w:style w:type="character" w:customStyle="1" w:styleId="Ttulo3Car">
    <w:name w:val="Título 3 Car"/>
    <w:basedOn w:val="Fuentedeprrafopredeter"/>
    <w:link w:val="Ttulo3"/>
    <w:uiPriority w:val="9"/>
    <w:semiHidden/>
    <w:rsid w:val="00EB7B93"/>
    <w:rPr>
      <w:rFonts w:asciiTheme="majorHAnsi" w:eastAsiaTheme="majorEastAsia" w:hAnsiTheme="majorHAnsi" w:cstheme="majorBidi"/>
      <w:color w:val="243F60" w:themeColor="accent1" w:themeShade="7F"/>
      <w:sz w:val="24"/>
      <w:szCs w:val="24"/>
      <w:lang w:val="en-US" w:bidi="en-US"/>
    </w:rPr>
  </w:style>
  <w:style w:type="paragraph" w:styleId="Textoindependiente">
    <w:name w:val="Body Text"/>
    <w:basedOn w:val="Normal"/>
    <w:link w:val="TextoindependienteCar"/>
    <w:uiPriority w:val="1"/>
    <w:unhideWhenUsed/>
    <w:qFormat/>
    <w:rsid w:val="00EB7B93"/>
    <w:pPr>
      <w:spacing w:after="120"/>
    </w:pPr>
  </w:style>
  <w:style w:type="character" w:customStyle="1" w:styleId="TextoindependienteCar">
    <w:name w:val="Texto independiente Car"/>
    <w:basedOn w:val="Fuentedeprrafopredeter"/>
    <w:link w:val="Textoindependiente"/>
    <w:uiPriority w:val="99"/>
    <w:semiHidden/>
    <w:rsid w:val="00EB7B93"/>
    <w:rPr>
      <w:rFonts w:ascii="Cambria" w:eastAsia="Times New Roman" w:hAnsi="Cambria" w:cs="Times New Roman"/>
      <w:lang w:val="en-US" w:bidi="en-US"/>
    </w:rPr>
  </w:style>
  <w:style w:type="paragraph" w:customStyle="1" w:styleId="TableParagraph">
    <w:name w:val="Table Paragraph"/>
    <w:basedOn w:val="Normal"/>
    <w:uiPriority w:val="1"/>
    <w:qFormat/>
    <w:rsid w:val="00AA5525"/>
    <w:pPr>
      <w:widowControl w:val="0"/>
      <w:autoSpaceDE w:val="0"/>
      <w:autoSpaceDN w:val="0"/>
      <w:spacing w:before="186"/>
    </w:pPr>
    <w:rPr>
      <w:rFonts w:ascii="Arial" w:eastAsia="Arial" w:hAnsi="Arial" w:cs="Arial"/>
    </w:rPr>
  </w:style>
  <w:style w:type="paragraph" w:customStyle="1" w:styleId="dia">
    <w:name w:val="dia"/>
    <w:uiPriority w:val="1"/>
    <w:qFormat/>
    <w:rsid w:val="004B239B"/>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4B239B"/>
    <w:pPr>
      <w:widowControl w:val="0"/>
      <w:autoSpaceDE w:val="0"/>
      <w:autoSpaceDN w:val="0"/>
      <w:spacing w:after="240"/>
      <w:jc w:val="both"/>
    </w:pPr>
    <w:rPr>
      <w:rFonts w:ascii="Avenir LT Std 35 Light" w:eastAsia="Avenir LT Std 35 Light" w:hAnsi="Avenir LT Std 35 Light" w:cs="Avenir LT Std 35 Light"/>
      <w:color w:val="3C3C3B"/>
      <w:w w:val="80"/>
      <w:sz w:val="16"/>
      <w:szCs w:val="16"/>
      <w:lang w:val="es-ES" w:eastAsia="es-ES" w:bidi="es-ES"/>
    </w:rPr>
  </w:style>
  <w:style w:type="paragraph" w:customStyle="1" w:styleId="cabeceras">
    <w:name w:val="cabeceras"/>
    <w:basedOn w:val="Textoindependiente"/>
    <w:uiPriority w:val="1"/>
    <w:qFormat/>
    <w:rsid w:val="004B239B"/>
    <w:pPr>
      <w:widowControl w:val="0"/>
      <w:autoSpaceDE w:val="0"/>
      <w:autoSpaceDN w:val="0"/>
      <w:spacing w:before="1" w:after="0"/>
      <w:jc w:val="both"/>
    </w:pPr>
    <w:rPr>
      <w:rFonts w:ascii="Avenir LT Std 65 Medium" w:eastAsia="Avenir LT Std 35 Light" w:hAnsi="Avenir LT Std 65 Medium" w:cs="Avenir LT Std 35 Light"/>
      <w:color w:val="3C3C3B"/>
      <w:w w:val="85"/>
      <w:sz w:val="24"/>
      <w:szCs w:val="20"/>
      <w:lang w:val="es-ES" w:eastAsia="es-ES" w:bidi="es-ES"/>
    </w:rPr>
  </w:style>
  <w:style w:type="paragraph" w:customStyle="1" w:styleId="bolos">
    <w:name w:val="bolos"/>
    <w:basedOn w:val="Prrafodelista"/>
    <w:uiPriority w:val="1"/>
    <w:qFormat/>
    <w:rsid w:val="004B239B"/>
    <w:pPr>
      <w:widowControl w:val="0"/>
      <w:numPr>
        <w:numId w:val="1"/>
      </w:numPr>
      <w:tabs>
        <w:tab w:val="left" w:pos="193"/>
        <w:tab w:val="num" w:pos="360"/>
      </w:tabs>
      <w:autoSpaceDE w:val="0"/>
      <w:autoSpaceDN w:val="0"/>
      <w:spacing w:before="8" w:line="216" w:lineRule="auto"/>
      <w:ind w:left="720" w:right="383" w:hanging="85"/>
      <w:contextualSpacing w:val="0"/>
    </w:pPr>
    <w:rPr>
      <w:rFonts w:ascii="Avenir LT Std 35 Light" w:eastAsia="Avenir LT Std 35 Light" w:hAnsi="Avenir LT Std 35 Light" w:cs="Avenir LT Std 35 Light"/>
      <w:w w:val="75"/>
      <w:sz w:val="16"/>
      <w:lang w:val="es-ES" w:eastAsia="es-ES" w:bidi="es-ES"/>
    </w:rPr>
  </w:style>
  <w:style w:type="paragraph" w:customStyle="1" w:styleId="cabeceras2">
    <w:name w:val="cabeceras 2"/>
    <w:basedOn w:val="cabeceras"/>
    <w:uiPriority w:val="1"/>
    <w:qFormat/>
    <w:rsid w:val="009072F9"/>
    <w:pPr>
      <w:ind w:left="108"/>
    </w:pPr>
    <w:rPr>
      <w:sz w:val="20"/>
    </w:rPr>
  </w:style>
  <w:style w:type="character" w:customStyle="1" w:styleId="02a-TitDiasAzuis-TxtItin-Bold-10a9">
    <w:name w:val="02a-TitDiasAzuis-TxtItin-Bold-10a9"/>
    <w:uiPriority w:val="99"/>
    <w:rsid w:val="00AF03F3"/>
    <w:rPr>
      <w:color w:val="174590"/>
      <w:spacing w:val="4"/>
      <w:sz w:val="20"/>
      <w:szCs w:val="20"/>
    </w:rPr>
  </w:style>
  <w:style w:type="character" w:customStyle="1" w:styleId="Ttulo6Car">
    <w:name w:val="Título 6 Car"/>
    <w:basedOn w:val="Fuentedeprrafopredeter"/>
    <w:link w:val="Ttulo6"/>
    <w:uiPriority w:val="9"/>
    <w:semiHidden/>
    <w:rsid w:val="009F4F2B"/>
    <w:rPr>
      <w:rFonts w:asciiTheme="majorHAnsi" w:eastAsiaTheme="majorEastAsia" w:hAnsiTheme="majorHAnsi" w:cstheme="majorBidi"/>
      <w:color w:val="243F60" w:themeColor="accent1" w:themeShade="7F"/>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4036">
      <w:bodyDiv w:val="1"/>
      <w:marLeft w:val="0"/>
      <w:marRight w:val="0"/>
      <w:marTop w:val="0"/>
      <w:marBottom w:val="0"/>
      <w:divBdr>
        <w:top w:val="none" w:sz="0" w:space="0" w:color="auto"/>
        <w:left w:val="none" w:sz="0" w:space="0" w:color="auto"/>
        <w:bottom w:val="none" w:sz="0" w:space="0" w:color="auto"/>
        <w:right w:val="none" w:sz="0" w:space="0" w:color="auto"/>
      </w:divBdr>
    </w:div>
    <w:div w:id="33120434">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1537394">
      <w:bodyDiv w:val="1"/>
      <w:marLeft w:val="0"/>
      <w:marRight w:val="0"/>
      <w:marTop w:val="0"/>
      <w:marBottom w:val="0"/>
      <w:divBdr>
        <w:top w:val="none" w:sz="0" w:space="0" w:color="auto"/>
        <w:left w:val="none" w:sz="0" w:space="0" w:color="auto"/>
        <w:bottom w:val="none" w:sz="0" w:space="0" w:color="auto"/>
        <w:right w:val="none" w:sz="0" w:space="0" w:color="auto"/>
      </w:divBdr>
    </w:div>
    <w:div w:id="116067500">
      <w:bodyDiv w:val="1"/>
      <w:marLeft w:val="0"/>
      <w:marRight w:val="0"/>
      <w:marTop w:val="0"/>
      <w:marBottom w:val="0"/>
      <w:divBdr>
        <w:top w:val="none" w:sz="0" w:space="0" w:color="auto"/>
        <w:left w:val="none" w:sz="0" w:space="0" w:color="auto"/>
        <w:bottom w:val="none" w:sz="0" w:space="0" w:color="auto"/>
        <w:right w:val="none" w:sz="0" w:space="0" w:color="auto"/>
      </w:divBdr>
    </w:div>
    <w:div w:id="13148742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4394967">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7951541">
      <w:bodyDiv w:val="1"/>
      <w:marLeft w:val="0"/>
      <w:marRight w:val="0"/>
      <w:marTop w:val="0"/>
      <w:marBottom w:val="0"/>
      <w:divBdr>
        <w:top w:val="none" w:sz="0" w:space="0" w:color="auto"/>
        <w:left w:val="none" w:sz="0" w:space="0" w:color="auto"/>
        <w:bottom w:val="none" w:sz="0" w:space="0" w:color="auto"/>
        <w:right w:val="none" w:sz="0" w:space="0" w:color="auto"/>
      </w:divBdr>
    </w:div>
    <w:div w:id="29799381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412000">
      <w:bodyDiv w:val="1"/>
      <w:marLeft w:val="0"/>
      <w:marRight w:val="0"/>
      <w:marTop w:val="0"/>
      <w:marBottom w:val="0"/>
      <w:divBdr>
        <w:top w:val="none" w:sz="0" w:space="0" w:color="auto"/>
        <w:left w:val="none" w:sz="0" w:space="0" w:color="auto"/>
        <w:bottom w:val="none" w:sz="0" w:space="0" w:color="auto"/>
        <w:right w:val="none" w:sz="0" w:space="0" w:color="auto"/>
      </w:divBdr>
    </w:div>
    <w:div w:id="38603074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65991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4740422">
      <w:bodyDiv w:val="1"/>
      <w:marLeft w:val="0"/>
      <w:marRight w:val="0"/>
      <w:marTop w:val="0"/>
      <w:marBottom w:val="0"/>
      <w:divBdr>
        <w:top w:val="none" w:sz="0" w:space="0" w:color="auto"/>
        <w:left w:val="none" w:sz="0" w:space="0" w:color="auto"/>
        <w:bottom w:val="none" w:sz="0" w:space="0" w:color="auto"/>
        <w:right w:val="none" w:sz="0" w:space="0" w:color="auto"/>
      </w:divBdr>
    </w:div>
    <w:div w:id="47148067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1595643">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838242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00516479">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27267977">
      <w:bodyDiv w:val="1"/>
      <w:marLeft w:val="0"/>
      <w:marRight w:val="0"/>
      <w:marTop w:val="0"/>
      <w:marBottom w:val="0"/>
      <w:divBdr>
        <w:top w:val="none" w:sz="0" w:space="0" w:color="auto"/>
        <w:left w:val="none" w:sz="0" w:space="0" w:color="auto"/>
        <w:bottom w:val="none" w:sz="0" w:space="0" w:color="auto"/>
        <w:right w:val="none" w:sz="0" w:space="0" w:color="auto"/>
      </w:divBdr>
    </w:div>
    <w:div w:id="731736958">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0598639">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9796100">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3532157">
      <w:bodyDiv w:val="1"/>
      <w:marLeft w:val="0"/>
      <w:marRight w:val="0"/>
      <w:marTop w:val="0"/>
      <w:marBottom w:val="0"/>
      <w:divBdr>
        <w:top w:val="none" w:sz="0" w:space="0" w:color="auto"/>
        <w:left w:val="none" w:sz="0" w:space="0" w:color="auto"/>
        <w:bottom w:val="none" w:sz="0" w:space="0" w:color="auto"/>
        <w:right w:val="none" w:sz="0" w:space="0" w:color="auto"/>
      </w:divBdr>
    </w:div>
    <w:div w:id="1092043961">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1095021">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05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667568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3032365">
      <w:bodyDiv w:val="1"/>
      <w:marLeft w:val="0"/>
      <w:marRight w:val="0"/>
      <w:marTop w:val="0"/>
      <w:marBottom w:val="0"/>
      <w:divBdr>
        <w:top w:val="none" w:sz="0" w:space="0" w:color="auto"/>
        <w:left w:val="none" w:sz="0" w:space="0" w:color="auto"/>
        <w:bottom w:val="none" w:sz="0" w:space="0" w:color="auto"/>
        <w:right w:val="none" w:sz="0" w:space="0" w:color="auto"/>
      </w:divBdr>
    </w:div>
    <w:div w:id="1221481697">
      <w:bodyDiv w:val="1"/>
      <w:marLeft w:val="0"/>
      <w:marRight w:val="0"/>
      <w:marTop w:val="0"/>
      <w:marBottom w:val="0"/>
      <w:divBdr>
        <w:top w:val="none" w:sz="0" w:space="0" w:color="auto"/>
        <w:left w:val="none" w:sz="0" w:space="0" w:color="auto"/>
        <w:bottom w:val="none" w:sz="0" w:space="0" w:color="auto"/>
        <w:right w:val="none" w:sz="0" w:space="0" w:color="auto"/>
      </w:divBdr>
    </w:div>
    <w:div w:id="122240609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672380">
      <w:bodyDiv w:val="1"/>
      <w:marLeft w:val="0"/>
      <w:marRight w:val="0"/>
      <w:marTop w:val="0"/>
      <w:marBottom w:val="0"/>
      <w:divBdr>
        <w:top w:val="none" w:sz="0" w:space="0" w:color="auto"/>
        <w:left w:val="none" w:sz="0" w:space="0" w:color="auto"/>
        <w:bottom w:val="none" w:sz="0" w:space="0" w:color="auto"/>
        <w:right w:val="none" w:sz="0" w:space="0" w:color="auto"/>
      </w:divBdr>
    </w:div>
    <w:div w:id="1246644893">
      <w:bodyDiv w:val="1"/>
      <w:marLeft w:val="0"/>
      <w:marRight w:val="0"/>
      <w:marTop w:val="0"/>
      <w:marBottom w:val="0"/>
      <w:divBdr>
        <w:top w:val="none" w:sz="0" w:space="0" w:color="auto"/>
        <w:left w:val="none" w:sz="0" w:space="0" w:color="auto"/>
        <w:bottom w:val="none" w:sz="0" w:space="0" w:color="auto"/>
        <w:right w:val="none" w:sz="0" w:space="0" w:color="auto"/>
      </w:divBdr>
    </w:div>
    <w:div w:id="1315988614">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7072905">
      <w:bodyDiv w:val="1"/>
      <w:marLeft w:val="0"/>
      <w:marRight w:val="0"/>
      <w:marTop w:val="0"/>
      <w:marBottom w:val="0"/>
      <w:divBdr>
        <w:top w:val="none" w:sz="0" w:space="0" w:color="auto"/>
        <w:left w:val="none" w:sz="0" w:space="0" w:color="auto"/>
        <w:bottom w:val="none" w:sz="0" w:space="0" w:color="auto"/>
        <w:right w:val="none" w:sz="0" w:space="0" w:color="auto"/>
      </w:divBdr>
    </w:div>
    <w:div w:id="145163410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8131179">
      <w:bodyDiv w:val="1"/>
      <w:marLeft w:val="0"/>
      <w:marRight w:val="0"/>
      <w:marTop w:val="0"/>
      <w:marBottom w:val="0"/>
      <w:divBdr>
        <w:top w:val="none" w:sz="0" w:space="0" w:color="auto"/>
        <w:left w:val="none" w:sz="0" w:space="0" w:color="auto"/>
        <w:bottom w:val="none" w:sz="0" w:space="0" w:color="auto"/>
        <w:right w:val="none" w:sz="0" w:space="0" w:color="auto"/>
      </w:divBdr>
    </w:div>
    <w:div w:id="1494956286">
      <w:bodyDiv w:val="1"/>
      <w:marLeft w:val="0"/>
      <w:marRight w:val="0"/>
      <w:marTop w:val="0"/>
      <w:marBottom w:val="0"/>
      <w:divBdr>
        <w:top w:val="none" w:sz="0" w:space="0" w:color="auto"/>
        <w:left w:val="none" w:sz="0" w:space="0" w:color="auto"/>
        <w:bottom w:val="none" w:sz="0" w:space="0" w:color="auto"/>
        <w:right w:val="none" w:sz="0" w:space="0" w:color="auto"/>
      </w:divBdr>
    </w:div>
    <w:div w:id="1519390628">
      <w:bodyDiv w:val="1"/>
      <w:marLeft w:val="0"/>
      <w:marRight w:val="0"/>
      <w:marTop w:val="0"/>
      <w:marBottom w:val="0"/>
      <w:divBdr>
        <w:top w:val="none" w:sz="0" w:space="0" w:color="auto"/>
        <w:left w:val="none" w:sz="0" w:space="0" w:color="auto"/>
        <w:bottom w:val="none" w:sz="0" w:space="0" w:color="auto"/>
        <w:right w:val="none" w:sz="0" w:space="0" w:color="auto"/>
      </w:divBdr>
    </w:div>
    <w:div w:id="1664552348">
      <w:bodyDiv w:val="1"/>
      <w:marLeft w:val="0"/>
      <w:marRight w:val="0"/>
      <w:marTop w:val="0"/>
      <w:marBottom w:val="0"/>
      <w:divBdr>
        <w:top w:val="none" w:sz="0" w:space="0" w:color="auto"/>
        <w:left w:val="none" w:sz="0" w:space="0" w:color="auto"/>
        <w:bottom w:val="none" w:sz="0" w:space="0" w:color="auto"/>
        <w:right w:val="none" w:sz="0" w:space="0" w:color="auto"/>
      </w:divBdr>
    </w:div>
    <w:div w:id="1717005953">
      <w:bodyDiv w:val="1"/>
      <w:marLeft w:val="0"/>
      <w:marRight w:val="0"/>
      <w:marTop w:val="0"/>
      <w:marBottom w:val="0"/>
      <w:divBdr>
        <w:top w:val="none" w:sz="0" w:space="0" w:color="auto"/>
        <w:left w:val="none" w:sz="0" w:space="0" w:color="auto"/>
        <w:bottom w:val="none" w:sz="0" w:space="0" w:color="auto"/>
        <w:right w:val="none" w:sz="0" w:space="0" w:color="auto"/>
      </w:divBdr>
    </w:div>
    <w:div w:id="175292354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71407822">
      <w:bodyDiv w:val="1"/>
      <w:marLeft w:val="0"/>
      <w:marRight w:val="0"/>
      <w:marTop w:val="0"/>
      <w:marBottom w:val="0"/>
      <w:divBdr>
        <w:top w:val="none" w:sz="0" w:space="0" w:color="auto"/>
        <w:left w:val="none" w:sz="0" w:space="0" w:color="auto"/>
        <w:bottom w:val="none" w:sz="0" w:space="0" w:color="auto"/>
        <w:right w:val="none" w:sz="0" w:space="0" w:color="auto"/>
      </w:divBdr>
    </w:div>
    <w:div w:id="188818186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3482911">
      <w:bodyDiv w:val="1"/>
      <w:marLeft w:val="0"/>
      <w:marRight w:val="0"/>
      <w:marTop w:val="0"/>
      <w:marBottom w:val="0"/>
      <w:divBdr>
        <w:top w:val="none" w:sz="0" w:space="0" w:color="auto"/>
        <w:left w:val="none" w:sz="0" w:space="0" w:color="auto"/>
        <w:bottom w:val="none" w:sz="0" w:space="0" w:color="auto"/>
        <w:right w:val="none" w:sz="0" w:space="0" w:color="auto"/>
      </w:divBdr>
    </w:div>
    <w:div w:id="2026127241">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1248516">
      <w:bodyDiv w:val="1"/>
      <w:marLeft w:val="0"/>
      <w:marRight w:val="0"/>
      <w:marTop w:val="0"/>
      <w:marBottom w:val="0"/>
      <w:divBdr>
        <w:top w:val="none" w:sz="0" w:space="0" w:color="auto"/>
        <w:left w:val="none" w:sz="0" w:space="0" w:color="auto"/>
        <w:bottom w:val="none" w:sz="0" w:space="0" w:color="auto"/>
        <w:right w:val="none" w:sz="0" w:space="0" w:color="auto"/>
      </w:divBdr>
    </w:div>
    <w:div w:id="2107070966">
      <w:bodyDiv w:val="1"/>
      <w:marLeft w:val="0"/>
      <w:marRight w:val="0"/>
      <w:marTop w:val="0"/>
      <w:marBottom w:val="0"/>
      <w:divBdr>
        <w:top w:val="none" w:sz="0" w:space="0" w:color="auto"/>
        <w:left w:val="none" w:sz="0" w:space="0" w:color="auto"/>
        <w:bottom w:val="none" w:sz="0" w:space="0" w:color="auto"/>
        <w:right w:val="none" w:sz="0" w:space="0" w:color="auto"/>
      </w:divBdr>
    </w:div>
    <w:div w:id="2120564001">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F60FA-B314-4E12-AE3B-CD9CA921A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847</Words>
  <Characters>4660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Javier Linares</cp:lastModifiedBy>
  <cp:revision>17</cp:revision>
  <dcterms:created xsi:type="dcterms:W3CDTF">2023-01-05T18:42:00Z</dcterms:created>
  <dcterms:modified xsi:type="dcterms:W3CDTF">2024-01-23T17:22:00Z</dcterms:modified>
</cp:coreProperties>
</file>