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8A36" w14:textId="57C09EB2" w:rsidR="002223D2" w:rsidRPr="00060325" w:rsidRDefault="00FA3D82" w:rsidP="002223D2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25">
        <w:rPr>
          <w:rFonts w:ascii="Arial" w:hAnsi="Arial" w:cs="Arial"/>
          <w:b/>
          <w:bCs/>
          <w:sz w:val="24"/>
          <w:szCs w:val="24"/>
          <w:lang w:val="es-ES"/>
        </w:rPr>
        <w:t>Siem Reap</w:t>
      </w:r>
      <w:r w:rsidR="00037051">
        <w:rPr>
          <w:rFonts w:ascii="Arial" w:hAnsi="Arial" w:cs="Arial"/>
          <w:b/>
          <w:bCs/>
          <w:sz w:val="24"/>
          <w:szCs w:val="24"/>
          <w:lang w:val="es-ES"/>
        </w:rPr>
        <w:t xml:space="preserve"> – Phnom Penh</w:t>
      </w:r>
    </w:p>
    <w:p w14:paraId="76DE2BB6" w14:textId="507700E9" w:rsidR="00DE076F" w:rsidRPr="00060325" w:rsidRDefault="00DE076F" w:rsidP="00DE07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fr-FR"/>
        </w:rPr>
      </w:pPr>
    </w:p>
    <w:p w14:paraId="61B58289" w14:textId="006ADC2A" w:rsidR="00DF29B4" w:rsidRPr="00060325" w:rsidRDefault="00DF29B4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val="es-ES" w:eastAsia="fr-FR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19079E2" wp14:editId="4E8487CA">
            <wp:simplePos x="0" y="0"/>
            <wp:positionH relativeFrom="margin">
              <wp:posOffset>4478655</wp:posOffset>
            </wp:positionH>
            <wp:positionV relativeFrom="paragraph">
              <wp:posOffset>86995</wp:posOffset>
            </wp:positionV>
            <wp:extent cx="1848485" cy="419100"/>
            <wp:effectExtent l="0" t="0" r="0" b="0"/>
            <wp:wrapTight wrapText="bothSides">
              <wp:wrapPolygon edited="0">
                <wp:start x="1336" y="0"/>
                <wp:lineTo x="0" y="982"/>
                <wp:lineTo x="0" y="17673"/>
                <wp:lineTo x="890" y="20618"/>
                <wp:lineTo x="1336" y="20618"/>
                <wp:lineTo x="3116" y="20618"/>
                <wp:lineTo x="21370" y="17673"/>
                <wp:lineTo x="21370" y="5891"/>
                <wp:lineTo x="3116" y="0"/>
                <wp:lineTo x="1336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FEDA3" w14:textId="276A80E3" w:rsidR="00DE076F" w:rsidRPr="003832CA" w:rsidRDefault="00037051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4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61E29FD" w14:textId="1893BE8E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037051">
        <w:rPr>
          <w:rFonts w:ascii="Arial" w:hAnsi="Arial" w:cs="Arial"/>
          <w:b/>
          <w:sz w:val="20"/>
          <w:szCs w:val="20"/>
          <w:lang w:eastAsia="fr-FR"/>
        </w:rPr>
        <w:t>miércoles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,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a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bril 202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4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m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arzo 202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5</w:t>
      </w:r>
    </w:p>
    <w:p w14:paraId="1AA30649" w14:textId="5A09F03C" w:rsidR="00037051" w:rsidRDefault="00037051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2B936096" w14:textId="76D31394" w:rsidR="00745B64" w:rsidRPr="003832CA" w:rsidRDefault="00745B64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 xml:space="preserve">Servicios </w:t>
      </w:r>
      <w:r w:rsidR="00037051">
        <w:rPr>
          <w:rFonts w:ascii="Arial" w:hAnsi="Arial" w:cs="Arial"/>
          <w:b/>
          <w:sz w:val="20"/>
          <w:szCs w:val="20"/>
          <w:lang w:eastAsia="fr-FR"/>
        </w:rPr>
        <w:t>compartidos</w:t>
      </w:r>
      <w:r w:rsidR="00FF280A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1B08CDDD" w14:textId="77777777" w:rsidR="00B750A0" w:rsidRPr="003832CA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371D90AD" w14:textId="77777777" w:rsidR="00E20C2E" w:rsidRPr="00E20C2E" w:rsidRDefault="00BF2E73" w:rsidP="00E20C2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E20C2E">
        <w:rPr>
          <w:rFonts w:ascii="Arial" w:hAnsi="Arial" w:cs="Arial"/>
          <w:b/>
          <w:sz w:val="20"/>
          <w:lang w:val="es-MX"/>
        </w:rPr>
        <w:t xml:space="preserve">DIA 1. </w:t>
      </w:r>
      <w:r w:rsidR="00E20C2E" w:rsidRPr="00E20C2E">
        <w:rPr>
          <w:rFonts w:ascii="Arial" w:hAnsi="Arial" w:cs="Arial"/>
          <w:b/>
          <w:sz w:val="20"/>
          <w:lang w:val="es-MX"/>
        </w:rPr>
        <w:t>SIEM REAP</w:t>
      </w:r>
      <w:r w:rsidRPr="00E20C2E">
        <w:rPr>
          <w:rFonts w:ascii="Arial" w:hAnsi="Arial" w:cs="Arial"/>
          <w:b/>
          <w:sz w:val="20"/>
          <w:lang w:val="es-MX"/>
        </w:rPr>
        <w:t xml:space="preserve"> </w:t>
      </w:r>
    </w:p>
    <w:p w14:paraId="77EAA5C6" w14:textId="63076991" w:rsidR="00BF2E73" w:rsidRPr="00037051" w:rsidRDefault="00E20C2E" w:rsidP="00037051">
      <w:pPr>
        <w:pStyle w:val="Sangranormal"/>
        <w:tabs>
          <w:tab w:val="left" w:pos="5940"/>
        </w:tabs>
        <w:ind w:left="-142" w:firstLine="0"/>
        <w:rPr>
          <w:rFonts w:ascii="Georgia" w:eastAsia="Georgia" w:hAnsi="Georgia" w:cs="Georgia"/>
          <w:b/>
          <w:bCs/>
          <w:sz w:val="22"/>
          <w:szCs w:val="22"/>
          <w:lang w:val="es-ES"/>
        </w:rPr>
      </w:pPr>
      <w:r w:rsidRPr="00E20C2E">
        <w:rPr>
          <w:rFonts w:ascii="Arial" w:hAnsi="Arial" w:cs="Arial"/>
          <w:b/>
          <w:sz w:val="20"/>
          <w:lang w:val="es-MX"/>
        </w:rPr>
        <w:t xml:space="preserve">Traslado de llegada </w:t>
      </w:r>
      <w:r w:rsidRPr="00E20C2E">
        <w:rPr>
          <w:rFonts w:ascii="Arial" w:hAnsi="Arial" w:cs="Arial"/>
          <w:bCs/>
          <w:sz w:val="20"/>
          <w:lang w:val="es-MX"/>
        </w:rPr>
        <w:t>del aeropuerto</w:t>
      </w:r>
      <w:r w:rsidR="00037051">
        <w:rPr>
          <w:rFonts w:ascii="Arial" w:hAnsi="Arial" w:cs="Arial"/>
          <w:bCs/>
          <w:sz w:val="20"/>
          <w:lang w:val="es-MX"/>
        </w:rPr>
        <w:t xml:space="preserve"> internacional Siem Reap Ankor, serás recibido por un representante </w:t>
      </w:r>
      <w:r w:rsidR="00037051" w:rsidRPr="00D14EC8">
        <w:rPr>
          <w:rFonts w:ascii="Georgia" w:eastAsia="Georgia" w:hAnsi="Georgia" w:cs="Georgia"/>
          <w:sz w:val="22"/>
          <w:szCs w:val="22"/>
          <w:lang w:val="es-ES"/>
        </w:rPr>
        <w:t>y traslado al hotel</w:t>
      </w:r>
      <w:r w:rsidR="00037051">
        <w:rPr>
          <w:rFonts w:ascii="Georgia" w:eastAsia="Georgia" w:hAnsi="Georgia" w:cs="Georgia"/>
          <w:sz w:val="22"/>
          <w:szCs w:val="22"/>
          <w:lang w:val="es-ES"/>
        </w:rPr>
        <w:t xml:space="preserve"> (duración </w:t>
      </w:r>
      <w:r w:rsidR="00037051">
        <w:rPr>
          <w:rFonts w:ascii="Georgia" w:eastAsia="Georgia" w:hAnsi="Georgia" w:cs="Georgia"/>
          <w:sz w:val="22"/>
          <w:szCs w:val="22"/>
          <w:lang w:val="es-ES"/>
        </w:rPr>
        <w:t>del trayecto aprox. una hora y media</w:t>
      </w:r>
      <w:r w:rsidR="00037051">
        <w:rPr>
          <w:rFonts w:ascii="Georgia" w:eastAsia="Georgia" w:hAnsi="Georgia" w:cs="Georgia"/>
          <w:sz w:val="22"/>
          <w:szCs w:val="22"/>
          <w:lang w:val="es-ES"/>
        </w:rPr>
        <w:t>)</w:t>
      </w:r>
      <w:r w:rsidR="00037051">
        <w:rPr>
          <w:rFonts w:ascii="Georgia" w:eastAsia="Georgia" w:hAnsi="Georgia" w:cs="Georgia"/>
          <w:sz w:val="22"/>
          <w:szCs w:val="22"/>
          <w:lang w:val="es-ES"/>
        </w:rPr>
        <w:t xml:space="preserve">. Resto del día libre. </w:t>
      </w:r>
      <w:r w:rsidR="00037051" w:rsidRPr="00037051">
        <w:rPr>
          <w:rFonts w:ascii="Georgia" w:eastAsia="Georgia" w:hAnsi="Georgia" w:cs="Georgia"/>
          <w:b/>
          <w:bCs/>
          <w:sz w:val="22"/>
          <w:szCs w:val="22"/>
          <w:lang w:val="es-ES"/>
        </w:rPr>
        <w:t>Alojamiento.</w:t>
      </w:r>
    </w:p>
    <w:p w14:paraId="33FAD1B9" w14:textId="250D9F4E" w:rsidR="00037051" w:rsidRPr="00037051" w:rsidRDefault="00037051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3333FF"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 xml:space="preserve">Nota: </w:t>
      </w:r>
      <w:r w:rsidRPr="00037051">
        <w:rPr>
          <w:rFonts w:ascii="Arial" w:hAnsi="Arial" w:cs="Arial"/>
          <w:b/>
          <w:color w:val="3333FF"/>
          <w:sz w:val="20"/>
          <w:lang w:val="es-MX"/>
        </w:rPr>
        <w:t>sugerimos añadas un masaje tradicional de 60 minutos, incluye traslado</w:t>
      </w:r>
      <w:r>
        <w:rPr>
          <w:rFonts w:ascii="Arial" w:hAnsi="Arial" w:cs="Arial"/>
          <w:b/>
          <w:color w:val="3333FF"/>
          <w:sz w:val="20"/>
          <w:lang w:val="es-MX"/>
        </w:rPr>
        <w:t xml:space="preserve"> </w:t>
      </w:r>
      <w:r>
        <w:rPr>
          <w:rFonts w:ascii="Arial" w:hAnsi="Arial" w:cs="Arial"/>
          <w:b/>
          <w:color w:val="3333FF"/>
          <w:sz w:val="20"/>
          <w:lang w:val="es-MX"/>
        </w:rPr>
        <w:t>(Travel Shop Pack)</w:t>
      </w:r>
      <w:r>
        <w:rPr>
          <w:rFonts w:ascii="Arial" w:hAnsi="Arial" w:cs="Arial"/>
          <w:b/>
          <w:color w:val="3333FF"/>
          <w:sz w:val="20"/>
          <w:lang w:val="es-MX"/>
        </w:rPr>
        <w:t>.</w:t>
      </w:r>
    </w:p>
    <w:p w14:paraId="67E214A9" w14:textId="77777777" w:rsidR="00037051" w:rsidRPr="00037051" w:rsidRDefault="00037051" w:rsidP="00037051">
      <w:pPr>
        <w:pStyle w:val="Sangranormal"/>
        <w:tabs>
          <w:tab w:val="left" w:pos="5940"/>
        </w:tabs>
        <w:ind w:left="-142" w:firstLine="0"/>
        <w:rPr>
          <w:rFonts w:ascii="Georgia" w:eastAsia="Georgia" w:hAnsi="Georgia" w:cs="Georgia"/>
          <w:sz w:val="22"/>
          <w:szCs w:val="22"/>
          <w:lang w:val="es-ES"/>
        </w:rPr>
      </w:pPr>
    </w:p>
    <w:p w14:paraId="2138507F" w14:textId="77777777" w:rsidR="00037051" w:rsidRPr="00256119" w:rsidRDefault="00BF2E73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</w:rPr>
      </w:pPr>
      <w:r w:rsidRPr="00256119">
        <w:rPr>
          <w:rFonts w:ascii="Arial" w:hAnsi="Arial" w:cs="Arial"/>
          <w:b/>
          <w:sz w:val="20"/>
          <w:lang w:val="es-MX"/>
        </w:rPr>
        <w:t xml:space="preserve">DIA 2. </w:t>
      </w:r>
      <w:r w:rsidR="0092467D" w:rsidRPr="00256119">
        <w:rPr>
          <w:rFonts w:ascii="Arial" w:hAnsi="Arial" w:cs="Arial"/>
          <w:b/>
          <w:sz w:val="20"/>
        </w:rPr>
        <w:t>SIEM REAP</w:t>
      </w:r>
      <w:r w:rsidRPr="00256119">
        <w:rPr>
          <w:rFonts w:ascii="Arial" w:hAnsi="Arial" w:cs="Arial"/>
          <w:b/>
          <w:sz w:val="20"/>
        </w:rPr>
        <w:t xml:space="preserve"> </w:t>
      </w:r>
      <w:r w:rsidR="00FA3D82" w:rsidRPr="00256119">
        <w:rPr>
          <w:rFonts w:ascii="Arial" w:hAnsi="Arial" w:cs="Arial"/>
          <w:b/>
          <w:sz w:val="20"/>
        </w:rPr>
        <w:t xml:space="preserve">– </w:t>
      </w:r>
      <w:r w:rsidR="00037051" w:rsidRPr="00256119">
        <w:rPr>
          <w:rFonts w:ascii="Arial" w:hAnsi="Arial" w:cs="Arial"/>
          <w:b/>
          <w:sz w:val="20"/>
        </w:rPr>
        <w:t>TEMPLO ANGKOR THOM – TEMPLO ANGKOR WAT</w:t>
      </w:r>
    </w:p>
    <w:p w14:paraId="3B831289" w14:textId="33287922" w:rsidR="00037051" w:rsidRPr="00256119" w:rsidRDefault="00037051" w:rsidP="00037051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sz w:val="20"/>
          <w:lang w:val="es-ES"/>
        </w:rPr>
      </w:pPr>
      <w:r w:rsidRPr="00256119">
        <w:rPr>
          <w:rFonts w:ascii="Arial" w:eastAsia="Georgia" w:hAnsi="Arial" w:cs="Arial"/>
          <w:b/>
          <w:bCs/>
          <w:sz w:val="20"/>
          <w:lang w:val="es-ES"/>
        </w:rPr>
        <w:t>Desayuno en el hotel</w:t>
      </w:r>
      <w:r w:rsidRPr="00256119">
        <w:rPr>
          <w:rFonts w:ascii="Arial" w:eastAsia="Georgia" w:hAnsi="Arial" w:cs="Arial"/>
          <w:sz w:val="20"/>
          <w:lang w:val="es-ES"/>
        </w:rPr>
        <w:t xml:space="preserve">. </w:t>
      </w:r>
      <w:r w:rsidRPr="00256119">
        <w:rPr>
          <w:rFonts w:ascii="Arial" w:eastAsia="Georgia" w:hAnsi="Arial" w:cs="Arial"/>
          <w:sz w:val="20"/>
          <w:lang w:val="es-ES"/>
        </w:rPr>
        <w:t>En este día tomaremos un tuk tuk</w:t>
      </w:r>
      <w:r w:rsidRPr="00256119">
        <w:rPr>
          <w:rFonts w:ascii="Arial" w:eastAsia="Georgia" w:hAnsi="Arial" w:cs="Arial"/>
          <w:sz w:val="20"/>
          <w:lang w:val="es-ES"/>
        </w:rPr>
        <w:t xml:space="preserve"> (vehículo muy típico</w:t>
      </w:r>
      <w:r w:rsidRPr="00256119">
        <w:rPr>
          <w:rFonts w:ascii="Arial" w:eastAsia="Georgia" w:hAnsi="Arial" w:cs="Arial"/>
          <w:sz w:val="20"/>
          <w:lang w:val="es-ES"/>
        </w:rPr>
        <w:t xml:space="preserve"> del sureste asiático</w:t>
      </w:r>
      <w:r w:rsidRPr="00256119">
        <w:rPr>
          <w:rFonts w:ascii="Arial" w:eastAsia="Georgia" w:hAnsi="Arial" w:cs="Arial"/>
          <w:sz w:val="20"/>
          <w:lang w:val="es-ES"/>
        </w:rPr>
        <w:t xml:space="preserve">) hacia la puerta Sur, desde donde se puede contemplar </w:t>
      </w:r>
      <w:r w:rsidRPr="00256119">
        <w:rPr>
          <w:rFonts w:ascii="Arial" w:eastAsia="Georgia" w:hAnsi="Arial" w:cs="Arial"/>
          <w:sz w:val="20"/>
          <w:lang w:val="es-ES"/>
        </w:rPr>
        <w:t>las</w:t>
      </w:r>
      <w:r w:rsidRPr="00256119">
        <w:rPr>
          <w:rFonts w:ascii="Arial" w:eastAsia="Georgia" w:hAnsi="Arial" w:cs="Arial"/>
          <w:sz w:val="20"/>
          <w:lang w:val="es-ES"/>
        </w:rPr>
        <w:t xml:space="preserve"> impresionantes estatuas representando el movimiento del océano, la Antigua capital de </w:t>
      </w:r>
      <w:r w:rsidRPr="00256119">
        <w:rPr>
          <w:rFonts w:ascii="Arial" w:eastAsia="Georgia" w:hAnsi="Arial" w:cs="Arial"/>
          <w:b/>
          <w:bCs/>
          <w:sz w:val="20"/>
          <w:lang w:val="es-ES"/>
        </w:rPr>
        <w:t>Angkor Thom</w:t>
      </w:r>
      <w:r w:rsidRPr="00256119">
        <w:rPr>
          <w:rFonts w:ascii="Arial" w:eastAsia="Georgia" w:hAnsi="Arial" w:cs="Arial"/>
          <w:sz w:val="20"/>
          <w:lang w:val="es-ES"/>
        </w:rPr>
        <w:t xml:space="preserve">, </w:t>
      </w:r>
      <w:r w:rsidRPr="00256119">
        <w:rPr>
          <w:rFonts w:ascii="Arial" w:eastAsia="Georgia" w:hAnsi="Arial" w:cs="Arial"/>
          <w:sz w:val="20"/>
          <w:lang w:val="es-ES"/>
        </w:rPr>
        <w:t xml:space="preserve">el </w:t>
      </w:r>
      <w:r w:rsidRPr="00256119">
        <w:rPr>
          <w:rFonts w:ascii="Arial" w:eastAsia="Georgia" w:hAnsi="Arial" w:cs="Arial"/>
          <w:b/>
          <w:bCs/>
          <w:sz w:val="20"/>
          <w:lang w:val="es-ES"/>
        </w:rPr>
        <w:t xml:space="preserve">templo de </w:t>
      </w:r>
      <w:r w:rsidRPr="00256119">
        <w:rPr>
          <w:rFonts w:ascii="Arial" w:eastAsia="Georgia" w:hAnsi="Arial" w:cs="Arial"/>
          <w:b/>
          <w:bCs/>
          <w:sz w:val="20"/>
          <w:lang w:val="es-ES"/>
        </w:rPr>
        <w:t>Bayón</w:t>
      </w:r>
      <w:r w:rsidRPr="00256119">
        <w:rPr>
          <w:rFonts w:ascii="Arial" w:eastAsia="Georgia" w:hAnsi="Arial" w:cs="Arial"/>
          <w:sz w:val="20"/>
          <w:lang w:val="es-ES"/>
        </w:rPr>
        <w:t xml:space="preserve"> con sus 54 torres decoradas y cerca de 200 enigmáticas caras sonrientes de Avalokitesvara, el templo de Phimeanakas, las terrazas del rey leproso y de los elefantes y las cámaras reales. A continuación, visita</w:t>
      </w:r>
      <w:r w:rsidRPr="00256119">
        <w:rPr>
          <w:rFonts w:ascii="Arial" w:eastAsia="Georgia" w:hAnsi="Arial" w:cs="Arial"/>
          <w:sz w:val="20"/>
          <w:lang w:val="es-ES"/>
        </w:rPr>
        <w:t>remos</w:t>
      </w:r>
      <w:r w:rsidRPr="00256119">
        <w:rPr>
          <w:rFonts w:ascii="Arial" w:eastAsia="Georgia" w:hAnsi="Arial" w:cs="Arial"/>
          <w:sz w:val="20"/>
          <w:lang w:val="es-ES"/>
        </w:rPr>
        <w:t xml:space="preserve"> el </w:t>
      </w:r>
      <w:r w:rsidRPr="00256119">
        <w:rPr>
          <w:rFonts w:ascii="Arial" w:eastAsia="Georgia" w:hAnsi="Arial" w:cs="Arial"/>
          <w:b/>
          <w:bCs/>
          <w:sz w:val="20"/>
          <w:lang w:val="es-ES"/>
        </w:rPr>
        <w:t>templo Ta Prohm</w:t>
      </w:r>
      <w:r w:rsidRPr="00256119">
        <w:rPr>
          <w:rFonts w:ascii="Arial" w:eastAsia="Georgia" w:hAnsi="Arial" w:cs="Arial"/>
          <w:sz w:val="20"/>
          <w:lang w:val="es-ES"/>
        </w:rPr>
        <w:t>, uno de los más espectaculares templos del área</w:t>
      </w:r>
      <w:r w:rsidRPr="00256119">
        <w:rPr>
          <w:rFonts w:ascii="Arial" w:eastAsia="Georgia" w:hAnsi="Arial" w:cs="Arial"/>
          <w:b/>
          <w:bCs/>
          <w:sz w:val="20"/>
          <w:lang w:val="es-ES"/>
        </w:rPr>
        <w:t xml:space="preserve">. </w:t>
      </w:r>
      <w:r w:rsidRPr="00256119">
        <w:rPr>
          <w:rFonts w:ascii="Arial" w:eastAsia="Georgia" w:hAnsi="Arial" w:cs="Arial"/>
          <w:b/>
          <w:bCs/>
          <w:sz w:val="20"/>
          <w:lang w:val="es-ES"/>
        </w:rPr>
        <w:t>Almuerzo en restaurante local</w:t>
      </w:r>
      <w:r w:rsidR="00281C09">
        <w:rPr>
          <w:rFonts w:ascii="Arial" w:eastAsia="Georgia" w:hAnsi="Arial" w:cs="Arial"/>
          <w:b/>
          <w:bCs/>
          <w:sz w:val="20"/>
          <w:lang w:val="es-ES"/>
        </w:rPr>
        <w:t xml:space="preserve"> (incluido)</w:t>
      </w:r>
      <w:r w:rsidRPr="00256119">
        <w:rPr>
          <w:rFonts w:ascii="Arial" w:eastAsia="Georgia" w:hAnsi="Arial" w:cs="Arial"/>
          <w:sz w:val="20"/>
          <w:lang w:val="es-ES"/>
        </w:rPr>
        <w:t>.</w:t>
      </w:r>
    </w:p>
    <w:p w14:paraId="22D59AB7" w14:textId="7335DF17" w:rsidR="00037051" w:rsidRPr="00256119" w:rsidRDefault="00037051" w:rsidP="00037051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b/>
          <w:bCs/>
          <w:sz w:val="20"/>
          <w:lang w:val="es-ES"/>
        </w:rPr>
      </w:pPr>
      <w:r w:rsidRPr="00256119">
        <w:rPr>
          <w:rFonts w:ascii="Arial" w:eastAsia="Georgia" w:hAnsi="Arial" w:cs="Arial"/>
          <w:sz w:val="20"/>
          <w:lang w:val="es-ES"/>
        </w:rPr>
        <w:t xml:space="preserve">Por la tarde, </w:t>
      </w:r>
      <w:r w:rsidRPr="00256119">
        <w:rPr>
          <w:rFonts w:ascii="Arial" w:eastAsia="Georgia" w:hAnsi="Arial" w:cs="Arial"/>
          <w:sz w:val="20"/>
          <w:lang w:val="es-ES"/>
        </w:rPr>
        <w:t>iremos a</w:t>
      </w:r>
      <w:r w:rsidRPr="00256119">
        <w:rPr>
          <w:rFonts w:ascii="Arial" w:eastAsia="Georgia" w:hAnsi="Arial" w:cs="Arial"/>
          <w:sz w:val="20"/>
          <w:lang w:val="es-ES"/>
        </w:rPr>
        <w:t xml:space="preserve"> visitar el más famoso de todos los templos, </w:t>
      </w:r>
      <w:r w:rsidRPr="00256119">
        <w:rPr>
          <w:rFonts w:ascii="Arial" w:eastAsia="Georgia" w:hAnsi="Arial" w:cs="Arial"/>
          <w:b/>
          <w:bCs/>
          <w:sz w:val="20"/>
          <w:lang w:val="es-ES"/>
        </w:rPr>
        <w:t>Angkor Wat</w:t>
      </w:r>
      <w:r w:rsidRPr="00256119">
        <w:rPr>
          <w:rFonts w:ascii="Arial" w:eastAsia="Georgia" w:hAnsi="Arial" w:cs="Arial"/>
          <w:sz w:val="20"/>
          <w:lang w:val="es-ES"/>
        </w:rPr>
        <w:t>, d</w:t>
      </w:r>
      <w:r w:rsidRPr="00256119">
        <w:rPr>
          <w:rFonts w:ascii="Arial" w:eastAsia="Georgia" w:hAnsi="Arial" w:cs="Arial"/>
          <w:sz w:val="20"/>
          <w:lang w:val="es-ES"/>
        </w:rPr>
        <w:t>eclarado Patrimonio Mundial de la Humanidad por la UNESCO. El complejo de este templo cubre 81 hectáreas</w:t>
      </w:r>
      <w:r w:rsidRPr="00256119">
        <w:rPr>
          <w:rFonts w:ascii="Arial" w:eastAsia="Georgia" w:hAnsi="Arial" w:cs="Arial"/>
          <w:sz w:val="20"/>
          <w:lang w:val="es-ES"/>
        </w:rPr>
        <w:t xml:space="preserve">. </w:t>
      </w:r>
      <w:r w:rsidRPr="00256119">
        <w:rPr>
          <w:rFonts w:ascii="Arial" w:eastAsia="Georgia" w:hAnsi="Arial" w:cs="Arial"/>
          <w:sz w:val="20"/>
          <w:lang w:val="es-ES"/>
        </w:rPr>
        <w:t>Las conocidas cinco torres forman parte de la bandera camboyana. Representan los 5 picos de Meru, los muros cercándolas, son las montañas y el valle rodeándolos, el océano. Contempla</w:t>
      </w:r>
      <w:r w:rsidRPr="00256119">
        <w:rPr>
          <w:rFonts w:ascii="Arial" w:eastAsia="Georgia" w:hAnsi="Arial" w:cs="Arial"/>
          <w:sz w:val="20"/>
          <w:lang w:val="es-ES"/>
        </w:rPr>
        <w:t>re</w:t>
      </w:r>
      <w:r w:rsidRPr="00256119">
        <w:rPr>
          <w:rFonts w:ascii="Arial" w:eastAsia="Georgia" w:hAnsi="Arial" w:cs="Arial"/>
          <w:sz w:val="20"/>
          <w:lang w:val="es-ES"/>
        </w:rPr>
        <w:t>mos esta obra de arte del siglo XII, considerada entre los historiadores como el primer ejemplo de arquitectura y arte clásicos jemer, mientras disfrutamos de su precioso atardecer</w:t>
      </w:r>
      <w:r w:rsidRPr="00256119">
        <w:rPr>
          <w:rFonts w:ascii="Arial" w:eastAsia="Georgia" w:hAnsi="Arial" w:cs="Arial"/>
          <w:sz w:val="20"/>
          <w:lang w:val="es-ES"/>
        </w:rPr>
        <w:t xml:space="preserve">. Regresamos al hotel. </w:t>
      </w:r>
      <w:r w:rsidRPr="00256119">
        <w:rPr>
          <w:rFonts w:ascii="Arial" w:eastAsia="Georgia" w:hAnsi="Arial" w:cs="Arial"/>
          <w:b/>
          <w:bCs/>
          <w:sz w:val="20"/>
          <w:lang w:val="es-ES"/>
        </w:rPr>
        <w:t>Alojamiento.</w:t>
      </w:r>
    </w:p>
    <w:p w14:paraId="7A2B00F8" w14:textId="53EF4ECC" w:rsidR="00037051" w:rsidRPr="00256119" w:rsidRDefault="00037051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3333FF"/>
          <w:sz w:val="20"/>
          <w:lang w:val="es-MX"/>
        </w:rPr>
      </w:pPr>
      <w:r w:rsidRPr="00256119">
        <w:rPr>
          <w:rFonts w:ascii="Arial" w:hAnsi="Arial" w:cs="Arial"/>
          <w:b/>
          <w:sz w:val="20"/>
          <w:lang w:val="es-MX"/>
        </w:rPr>
        <w:t xml:space="preserve">Nota: </w:t>
      </w:r>
      <w:r w:rsidRPr="00256119">
        <w:rPr>
          <w:rFonts w:ascii="Arial" w:hAnsi="Arial" w:cs="Arial"/>
          <w:b/>
          <w:color w:val="3333FF"/>
          <w:sz w:val="20"/>
          <w:lang w:val="es-MX"/>
        </w:rPr>
        <w:t xml:space="preserve">sugerimos </w:t>
      </w:r>
      <w:r w:rsidRPr="00256119">
        <w:rPr>
          <w:rFonts w:ascii="Arial" w:hAnsi="Arial" w:cs="Arial"/>
          <w:b/>
          <w:color w:val="3333FF"/>
          <w:sz w:val="20"/>
          <w:lang w:val="es-MX"/>
        </w:rPr>
        <w:t>que por la noche disfrutes de un espectáculo de danza tradicional</w:t>
      </w:r>
      <w:r w:rsidR="00D65A79">
        <w:rPr>
          <w:rFonts w:ascii="Arial" w:hAnsi="Arial" w:cs="Arial"/>
          <w:b/>
          <w:color w:val="3333FF"/>
          <w:sz w:val="20"/>
          <w:lang w:val="es-MX"/>
        </w:rPr>
        <w:t xml:space="preserve"> Aspara</w:t>
      </w:r>
      <w:r w:rsidRPr="00256119">
        <w:rPr>
          <w:rFonts w:ascii="Arial" w:hAnsi="Arial" w:cs="Arial"/>
          <w:b/>
          <w:color w:val="3333FF"/>
          <w:sz w:val="20"/>
          <w:lang w:val="es-MX"/>
        </w:rPr>
        <w:t xml:space="preserve"> (Travel Shop Pack)</w:t>
      </w:r>
    </w:p>
    <w:p w14:paraId="4D594468" w14:textId="74A2384C" w:rsidR="00037051" w:rsidRPr="00256119" w:rsidRDefault="00037051" w:rsidP="00AB5F6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</w:p>
    <w:p w14:paraId="556C8C83" w14:textId="77777777" w:rsidR="00A3042E" w:rsidRPr="00256119" w:rsidRDefault="00BF2E73" w:rsidP="00A3042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</w:rPr>
      </w:pPr>
      <w:r w:rsidRPr="00256119">
        <w:rPr>
          <w:rFonts w:ascii="Arial" w:hAnsi="Arial" w:cs="Arial"/>
          <w:b/>
          <w:sz w:val="20"/>
        </w:rPr>
        <w:t xml:space="preserve">DIA </w:t>
      </w:r>
      <w:r w:rsidR="00A3042E" w:rsidRPr="00256119">
        <w:rPr>
          <w:rFonts w:ascii="Arial" w:hAnsi="Arial" w:cs="Arial"/>
          <w:b/>
          <w:sz w:val="20"/>
        </w:rPr>
        <w:t>3</w:t>
      </w:r>
      <w:r w:rsidRPr="00256119">
        <w:rPr>
          <w:rFonts w:ascii="Arial" w:hAnsi="Arial" w:cs="Arial"/>
          <w:b/>
          <w:sz w:val="20"/>
        </w:rPr>
        <w:t xml:space="preserve">. </w:t>
      </w:r>
      <w:r w:rsidR="00D905E0" w:rsidRPr="00256119">
        <w:rPr>
          <w:rFonts w:ascii="Arial" w:hAnsi="Arial" w:cs="Arial"/>
          <w:b/>
          <w:bCs/>
          <w:sz w:val="20"/>
        </w:rPr>
        <w:t xml:space="preserve">SIEM REAP – </w:t>
      </w:r>
      <w:r w:rsidR="00AB5F66" w:rsidRPr="00256119">
        <w:rPr>
          <w:rFonts w:ascii="Arial" w:hAnsi="Arial" w:cs="Arial"/>
          <w:b/>
          <w:bCs/>
          <w:sz w:val="20"/>
        </w:rPr>
        <w:t>BANTEAY SAMRE – BANTEAY SREI</w:t>
      </w:r>
      <w:r w:rsidR="00A3042E" w:rsidRPr="00256119">
        <w:rPr>
          <w:rFonts w:ascii="Arial" w:hAnsi="Arial" w:cs="Arial"/>
          <w:b/>
          <w:bCs/>
          <w:sz w:val="20"/>
        </w:rPr>
        <w:t xml:space="preserve"> – PHNOM PENH (VUELO INTERNO)</w:t>
      </w:r>
    </w:p>
    <w:p w14:paraId="7A26AE2D" w14:textId="77777777" w:rsidR="00256119" w:rsidRPr="00256119" w:rsidRDefault="00A3042E" w:rsidP="00256119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color w:val="000000"/>
          <w:sz w:val="20"/>
          <w:lang w:val="es-ES"/>
        </w:rPr>
      </w:pPr>
      <w:r w:rsidRPr="00256119"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Desayuno en </w:t>
      </w:r>
      <w:r w:rsidRPr="00256119"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el </w:t>
      </w:r>
      <w:r w:rsidRPr="00256119">
        <w:rPr>
          <w:rFonts w:ascii="Arial" w:eastAsia="Georgia" w:hAnsi="Arial" w:cs="Arial"/>
          <w:b/>
          <w:bCs/>
          <w:color w:val="000000"/>
          <w:sz w:val="20"/>
          <w:lang w:val="es-ES"/>
        </w:rPr>
        <w:t>hotel</w:t>
      </w:r>
      <w:r w:rsidRPr="00256119">
        <w:rPr>
          <w:rFonts w:ascii="Arial" w:eastAsia="Georgia" w:hAnsi="Arial" w:cs="Arial"/>
          <w:color w:val="000000"/>
          <w:sz w:val="20"/>
          <w:lang w:val="es-ES"/>
        </w:rPr>
        <w:t xml:space="preserve">. Asistiremos a una ceremonia budista con monjes en una pagoda donde aprenderemos más del budismo y </w:t>
      </w:r>
      <w:r w:rsidRPr="00256119">
        <w:rPr>
          <w:rFonts w:ascii="Arial" w:eastAsia="Georgia" w:hAnsi="Arial" w:cs="Arial"/>
          <w:sz w:val="20"/>
          <w:lang w:val="es-ES"/>
        </w:rPr>
        <w:t>cómo</w:t>
      </w:r>
      <w:r w:rsidRPr="00256119">
        <w:rPr>
          <w:rFonts w:ascii="Arial" w:eastAsia="Georgia" w:hAnsi="Arial" w:cs="Arial"/>
          <w:color w:val="000000"/>
          <w:sz w:val="20"/>
          <w:lang w:val="es-ES"/>
        </w:rPr>
        <w:t xml:space="preserve"> esta religión influye en la cultura camboyana. Termina</w:t>
      </w:r>
      <w:r w:rsidR="00256119" w:rsidRPr="00256119">
        <w:rPr>
          <w:rFonts w:ascii="Arial" w:eastAsia="Georgia" w:hAnsi="Arial" w:cs="Arial"/>
          <w:color w:val="000000"/>
          <w:sz w:val="20"/>
          <w:lang w:val="es-ES"/>
        </w:rPr>
        <w:t>ndo</w:t>
      </w:r>
      <w:r w:rsidRPr="00256119">
        <w:rPr>
          <w:rFonts w:ascii="Arial" w:eastAsia="Georgia" w:hAnsi="Arial" w:cs="Arial"/>
          <w:color w:val="000000"/>
          <w:sz w:val="20"/>
          <w:lang w:val="es-ES"/>
        </w:rPr>
        <w:t xml:space="preserve"> la ceremonia</w:t>
      </w:r>
      <w:bookmarkStart w:id="0" w:name="_Hlk98980608"/>
      <w:r w:rsidRPr="00256119">
        <w:rPr>
          <w:rFonts w:ascii="Arial" w:eastAsia="Georgia" w:hAnsi="Arial" w:cs="Arial"/>
          <w:color w:val="000000"/>
          <w:sz w:val="20"/>
          <w:lang w:val="es-ES"/>
        </w:rPr>
        <w:t xml:space="preserve"> visitamos el templo hinduista</w:t>
      </w:r>
      <w:r w:rsidRPr="00256119"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 Banteay Samre</w:t>
      </w:r>
      <w:r w:rsidRPr="00256119">
        <w:rPr>
          <w:rFonts w:ascii="Arial" w:eastAsia="Georgia" w:hAnsi="Arial" w:cs="Arial"/>
          <w:color w:val="000000"/>
          <w:sz w:val="20"/>
          <w:lang w:val="es-ES"/>
        </w:rPr>
        <w:t xml:space="preserve">. Este lugar sagrado, dedicado al dios Shivá, está decorado con abundantes relieves de temática hinduista, narrando diversas escenas del Ramayana. Seguimos la excursión por el gran templo de </w:t>
      </w:r>
      <w:r w:rsidRPr="00256119">
        <w:rPr>
          <w:rFonts w:ascii="Arial" w:eastAsia="Georgia" w:hAnsi="Arial" w:cs="Arial"/>
          <w:b/>
          <w:bCs/>
          <w:color w:val="000000"/>
          <w:sz w:val="20"/>
          <w:lang w:val="es-ES"/>
        </w:rPr>
        <w:t>Banteay Srei</w:t>
      </w:r>
      <w:r w:rsidRPr="00256119">
        <w:rPr>
          <w:rFonts w:ascii="Arial" w:eastAsia="Georgia" w:hAnsi="Arial" w:cs="Arial"/>
          <w:color w:val="000000"/>
          <w:sz w:val="20"/>
          <w:lang w:val="es-ES"/>
        </w:rPr>
        <w:t xml:space="preserve">. Edificado en base a los reglamentos de construcción Angkoriana, es </w:t>
      </w:r>
      <w:r w:rsidRPr="00256119">
        <w:rPr>
          <w:rFonts w:ascii="Arial" w:eastAsia="Georgia" w:hAnsi="Arial" w:cs="Arial"/>
          <w:sz w:val="20"/>
          <w:lang w:val="es-ES"/>
        </w:rPr>
        <w:t xml:space="preserve">un bello y elegante templo a </w:t>
      </w:r>
      <w:r w:rsidRPr="00256119">
        <w:rPr>
          <w:rFonts w:ascii="Arial" w:eastAsia="Georgia" w:hAnsi="Arial" w:cs="Arial"/>
          <w:color w:val="000000"/>
          <w:sz w:val="20"/>
          <w:lang w:val="es-ES"/>
        </w:rPr>
        <w:t>pequeña escala</w:t>
      </w:r>
      <w:r w:rsidR="00256119" w:rsidRPr="00256119">
        <w:rPr>
          <w:rFonts w:ascii="Arial" w:eastAsia="Georgia" w:hAnsi="Arial" w:cs="Arial"/>
          <w:color w:val="000000"/>
          <w:sz w:val="20"/>
          <w:lang w:val="es-ES"/>
        </w:rPr>
        <w:t xml:space="preserve">. </w:t>
      </w:r>
      <w:r w:rsidRPr="00256119">
        <w:rPr>
          <w:rFonts w:ascii="Arial" w:eastAsia="Georgia" w:hAnsi="Arial" w:cs="Arial"/>
          <w:color w:val="000000"/>
          <w:sz w:val="20"/>
          <w:lang w:val="es-ES"/>
        </w:rPr>
        <w:t xml:space="preserve">Contemplamos esta joya del arte jemer, su fachada de piedra rosa arenisca, sus esculturas, relieves tallados con gran precisión y seguimos aprendiendo sobre el arte del antiguo imperio jemer. </w:t>
      </w:r>
      <w:r w:rsidR="00256119" w:rsidRPr="00256119">
        <w:rPr>
          <w:rFonts w:ascii="Arial" w:eastAsia="Georgia" w:hAnsi="Arial" w:cs="Arial"/>
          <w:color w:val="000000"/>
          <w:sz w:val="20"/>
          <w:lang w:val="es-ES"/>
        </w:rPr>
        <w:t xml:space="preserve">Tendremos </w:t>
      </w:r>
      <w:r w:rsidR="00256119" w:rsidRPr="00256119">
        <w:rPr>
          <w:rFonts w:ascii="Arial" w:eastAsia="Georgia" w:hAnsi="Arial" w:cs="Arial"/>
          <w:b/>
          <w:bCs/>
          <w:color w:val="000000"/>
          <w:sz w:val="20"/>
          <w:lang w:val="es-ES"/>
        </w:rPr>
        <w:t>un a</w:t>
      </w:r>
      <w:r w:rsidRPr="00256119">
        <w:rPr>
          <w:rFonts w:ascii="Arial" w:eastAsia="Georgia" w:hAnsi="Arial" w:cs="Arial"/>
          <w:b/>
          <w:bCs/>
          <w:color w:val="000000"/>
          <w:sz w:val="20"/>
          <w:lang w:val="es-ES"/>
        </w:rPr>
        <w:t>lmuerzo en un restaurante</w:t>
      </w:r>
      <w:r w:rsidR="00256119" w:rsidRPr="00256119"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 (incluido). </w:t>
      </w:r>
      <w:r w:rsidRPr="00256119">
        <w:rPr>
          <w:rFonts w:ascii="Arial" w:eastAsia="Georgia" w:hAnsi="Arial" w:cs="Arial"/>
          <w:color w:val="000000"/>
          <w:sz w:val="20"/>
          <w:lang w:val="es-ES"/>
        </w:rPr>
        <w:t>En el camino de vuelta, visita</w:t>
      </w:r>
      <w:r w:rsidR="00256119" w:rsidRPr="00256119">
        <w:rPr>
          <w:rFonts w:ascii="Arial" w:eastAsia="Georgia" w:hAnsi="Arial" w:cs="Arial"/>
          <w:color w:val="000000"/>
          <w:sz w:val="20"/>
          <w:lang w:val="es-ES"/>
        </w:rPr>
        <w:t xml:space="preserve">remos el </w:t>
      </w:r>
      <w:r w:rsidRPr="00256119">
        <w:rPr>
          <w:rFonts w:ascii="Arial" w:eastAsia="Georgia" w:hAnsi="Arial" w:cs="Arial"/>
          <w:color w:val="000000"/>
          <w:sz w:val="20"/>
          <w:lang w:val="es-ES"/>
        </w:rPr>
        <w:t xml:space="preserve">centro de ayuda a los jóvenes camboyanos para mantener viva la </w:t>
      </w:r>
      <w:r w:rsidRPr="00256119">
        <w:rPr>
          <w:rFonts w:ascii="Arial" w:eastAsia="Georgia" w:hAnsi="Arial" w:cs="Arial"/>
          <w:b/>
          <w:bCs/>
          <w:color w:val="000000"/>
          <w:sz w:val="20"/>
          <w:lang w:val="es-ES"/>
        </w:rPr>
        <w:t>artesanía tradicional</w:t>
      </w:r>
      <w:r w:rsidRPr="00256119">
        <w:rPr>
          <w:rFonts w:ascii="Arial" w:eastAsia="Georgia" w:hAnsi="Arial" w:cs="Arial"/>
          <w:color w:val="000000"/>
          <w:sz w:val="20"/>
          <w:lang w:val="es-ES"/>
        </w:rPr>
        <w:t>.</w:t>
      </w:r>
      <w:bookmarkEnd w:id="0"/>
    </w:p>
    <w:p w14:paraId="2ECC254A" w14:textId="0DFF00F1" w:rsidR="00A3042E" w:rsidRDefault="00256119" w:rsidP="00F525E0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b/>
          <w:bCs/>
          <w:color w:val="000000"/>
          <w:sz w:val="20"/>
          <w:lang w:val="es-ES"/>
        </w:rPr>
      </w:pPr>
      <w:r w:rsidRPr="00256119">
        <w:rPr>
          <w:rFonts w:ascii="Arial" w:eastAsia="Georgia" w:hAnsi="Arial" w:cs="Arial"/>
          <w:color w:val="000000"/>
          <w:sz w:val="20"/>
          <w:lang w:val="es-ES"/>
        </w:rPr>
        <w:t>Posteriormente nos trasladaremos a</w:t>
      </w:r>
      <w:r w:rsidR="00A3042E" w:rsidRPr="00256119">
        <w:rPr>
          <w:rFonts w:ascii="Arial" w:eastAsia="Georgia" w:hAnsi="Arial" w:cs="Arial"/>
          <w:sz w:val="20"/>
          <w:lang w:val="es-ES"/>
        </w:rPr>
        <w:t xml:space="preserve">l aeropuerto de Siem Reap para </w:t>
      </w:r>
      <w:r w:rsidRPr="00256119">
        <w:rPr>
          <w:rFonts w:ascii="Arial" w:eastAsia="Georgia" w:hAnsi="Arial" w:cs="Arial"/>
          <w:sz w:val="20"/>
          <w:lang w:val="es-ES"/>
        </w:rPr>
        <w:t xml:space="preserve">tomar </w:t>
      </w:r>
      <w:r w:rsidR="00A3042E" w:rsidRPr="00256119">
        <w:rPr>
          <w:rFonts w:ascii="Arial" w:eastAsia="Georgia" w:hAnsi="Arial" w:cs="Arial"/>
          <w:b/>
          <w:bCs/>
          <w:sz w:val="20"/>
          <w:lang w:val="es-ES"/>
        </w:rPr>
        <w:t xml:space="preserve">el vuelo </w:t>
      </w:r>
      <w:r w:rsidRPr="00256119">
        <w:rPr>
          <w:rFonts w:ascii="Arial" w:eastAsia="Georgia" w:hAnsi="Arial" w:cs="Arial"/>
          <w:b/>
          <w:bCs/>
          <w:sz w:val="20"/>
          <w:lang w:val="es-ES"/>
        </w:rPr>
        <w:t xml:space="preserve">rumbo </w:t>
      </w:r>
      <w:r w:rsidR="00A3042E" w:rsidRPr="00256119">
        <w:rPr>
          <w:rFonts w:ascii="Arial" w:eastAsia="Georgia" w:hAnsi="Arial" w:cs="Arial"/>
          <w:b/>
          <w:bCs/>
          <w:sz w:val="20"/>
          <w:lang w:val="es-ES"/>
        </w:rPr>
        <w:t>a Phnom Penh</w:t>
      </w:r>
      <w:r w:rsidRPr="00256119">
        <w:rPr>
          <w:rFonts w:ascii="Arial" w:eastAsia="Georgia" w:hAnsi="Arial" w:cs="Arial"/>
          <w:sz w:val="20"/>
          <w:lang w:val="es-ES"/>
        </w:rPr>
        <w:t xml:space="preserve"> </w:t>
      </w:r>
      <w:r w:rsidRPr="00256119">
        <w:rPr>
          <w:rFonts w:ascii="Arial" w:eastAsia="Georgia" w:hAnsi="Arial" w:cs="Arial"/>
          <w:b/>
          <w:bCs/>
          <w:color w:val="00B050"/>
          <w:sz w:val="20"/>
          <w:lang w:val="es-ES"/>
        </w:rPr>
        <w:t>(incluido)</w:t>
      </w:r>
      <w:r w:rsidR="00A3042E" w:rsidRPr="00256119">
        <w:rPr>
          <w:rFonts w:ascii="Arial" w:eastAsia="Georgia" w:hAnsi="Arial" w:cs="Arial"/>
          <w:b/>
          <w:bCs/>
          <w:color w:val="00B050"/>
          <w:sz w:val="20"/>
          <w:lang w:val="es-ES"/>
        </w:rPr>
        <w:t>.</w:t>
      </w:r>
      <w:r w:rsidR="00A3042E" w:rsidRPr="00256119">
        <w:rPr>
          <w:rFonts w:ascii="Arial" w:eastAsia="Georgia" w:hAnsi="Arial" w:cs="Arial"/>
          <w:color w:val="00B050"/>
          <w:sz w:val="20"/>
          <w:lang w:val="es-ES"/>
        </w:rPr>
        <w:t xml:space="preserve"> </w:t>
      </w:r>
      <w:r w:rsidR="00A3042E" w:rsidRPr="00256119">
        <w:rPr>
          <w:rFonts w:ascii="Arial" w:eastAsia="Georgia" w:hAnsi="Arial" w:cs="Arial"/>
          <w:sz w:val="20"/>
          <w:lang w:val="es-ES"/>
        </w:rPr>
        <w:t>Llegada a Phnom Penh y traslado al hotel</w:t>
      </w:r>
      <w:r w:rsidR="00A3042E" w:rsidRPr="00256119">
        <w:rPr>
          <w:rFonts w:ascii="Arial" w:eastAsia="Georgia" w:hAnsi="Arial" w:cs="Arial"/>
          <w:b/>
          <w:bCs/>
          <w:sz w:val="20"/>
          <w:lang w:val="es-ES"/>
        </w:rPr>
        <w:t>. Alojamiento</w:t>
      </w:r>
      <w:r w:rsidRPr="00256119">
        <w:rPr>
          <w:rFonts w:ascii="Arial" w:eastAsia="Georgia" w:hAnsi="Arial" w:cs="Arial"/>
          <w:b/>
          <w:bCs/>
          <w:sz w:val="20"/>
          <w:lang w:val="es-ES"/>
        </w:rPr>
        <w:t>.</w:t>
      </w:r>
    </w:p>
    <w:p w14:paraId="10EF6990" w14:textId="37C6FF90" w:rsidR="00A3042E" w:rsidRPr="00256119" w:rsidRDefault="00256119" w:rsidP="00F525E0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b/>
          <w:bCs/>
          <w:color w:val="3333FF"/>
          <w:sz w:val="20"/>
          <w:lang w:val="es-ES"/>
        </w:rPr>
      </w:pPr>
      <w:r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Nota: </w:t>
      </w:r>
      <w:r w:rsidRPr="00D65A79">
        <w:rPr>
          <w:rFonts w:ascii="Arial" w:eastAsia="Georgia" w:hAnsi="Arial" w:cs="Arial"/>
          <w:b/>
          <w:bCs/>
          <w:color w:val="0D0D0D" w:themeColor="text1" w:themeTint="F2"/>
          <w:sz w:val="20"/>
          <w:lang w:val="es-ES"/>
        </w:rPr>
        <w:t xml:space="preserve">sugerimos </w:t>
      </w:r>
      <w:r w:rsidRPr="00D65A79">
        <w:rPr>
          <w:rFonts w:ascii="Arial" w:eastAsia="Georgia" w:hAnsi="Arial" w:cs="Arial"/>
          <w:b/>
          <w:bCs/>
          <w:color w:val="0D0D0D" w:themeColor="text1" w:themeTint="F2"/>
          <w:sz w:val="20"/>
          <w:lang w:val="es-ES"/>
        </w:rPr>
        <w:t>hacer compras en el centro comercial</w:t>
      </w:r>
      <w:r w:rsidR="00D65A79" w:rsidRPr="00D65A79">
        <w:rPr>
          <w:rFonts w:ascii="Arial" w:eastAsia="Georgia" w:hAnsi="Arial" w:cs="Arial"/>
          <w:b/>
          <w:bCs/>
          <w:color w:val="0D0D0D" w:themeColor="text1" w:themeTint="F2"/>
          <w:sz w:val="20"/>
          <w:lang w:val="es-ES"/>
        </w:rPr>
        <w:t xml:space="preserve"> (actividad por cuenta propia). </w:t>
      </w:r>
    </w:p>
    <w:p w14:paraId="7B823988" w14:textId="77777777" w:rsidR="00A3042E" w:rsidRPr="00AB5F66" w:rsidRDefault="00A3042E" w:rsidP="00F525E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</w:p>
    <w:p w14:paraId="62C7A8DB" w14:textId="258B2487" w:rsidR="00256119" w:rsidRDefault="00BF2E73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071339">
        <w:rPr>
          <w:rFonts w:ascii="Arial" w:hAnsi="Arial" w:cs="Arial"/>
          <w:b/>
          <w:sz w:val="20"/>
          <w:lang w:val="es-MX"/>
        </w:rPr>
        <w:t xml:space="preserve">DIA </w:t>
      </w:r>
      <w:r w:rsidR="00D65A79">
        <w:rPr>
          <w:rFonts w:ascii="Arial" w:hAnsi="Arial" w:cs="Arial"/>
          <w:b/>
          <w:sz w:val="20"/>
          <w:lang w:val="es-MX"/>
        </w:rPr>
        <w:t>4</w:t>
      </w:r>
      <w:r w:rsidRPr="00071339">
        <w:rPr>
          <w:rFonts w:ascii="Arial" w:hAnsi="Arial" w:cs="Arial"/>
          <w:b/>
          <w:sz w:val="20"/>
          <w:lang w:val="es-MX"/>
        </w:rPr>
        <w:t xml:space="preserve">. </w:t>
      </w:r>
      <w:r w:rsidR="00256119">
        <w:rPr>
          <w:rFonts w:ascii="Arial" w:hAnsi="Arial" w:cs="Arial"/>
          <w:b/>
          <w:sz w:val="20"/>
          <w:lang w:val="es-MX"/>
        </w:rPr>
        <w:t>PHNOM PENH</w:t>
      </w:r>
    </w:p>
    <w:p w14:paraId="0FCC3AC3" w14:textId="66051420" w:rsidR="00256119" w:rsidRDefault="00BA0878" w:rsidP="00256119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sz w:val="20"/>
          <w:lang w:val="es-ES"/>
        </w:rPr>
      </w:pPr>
      <w:r w:rsidRPr="00D65A79">
        <w:rPr>
          <w:rFonts w:ascii="Arial" w:hAnsi="Arial" w:cs="Arial"/>
          <w:b/>
          <w:bCs/>
          <w:sz w:val="20"/>
          <w:lang w:val="es-ES"/>
        </w:rPr>
        <w:t xml:space="preserve">Desayuno en el hotel. </w:t>
      </w:r>
      <w:r w:rsidR="00256119" w:rsidRPr="00D65A79">
        <w:rPr>
          <w:rFonts w:ascii="Arial" w:eastAsia="Georgia" w:hAnsi="Arial" w:cs="Arial"/>
          <w:sz w:val="20"/>
          <w:lang w:val="es-ES"/>
        </w:rPr>
        <w:t>Hoy visitaremos</w:t>
      </w:r>
      <w:r w:rsidR="00256119" w:rsidRPr="00D65A79">
        <w:rPr>
          <w:rFonts w:ascii="Arial" w:eastAsia="Georgia" w:hAnsi="Arial" w:cs="Arial"/>
          <w:sz w:val="20"/>
          <w:lang w:val="es-ES"/>
        </w:rPr>
        <w:t xml:space="preserve"> Phnom Penh, una ciudad de arquitectura increíblemente variada con diversas influencias, dolorosa historia durante la época de los Jemeres Rojos</w:t>
      </w:r>
      <w:r w:rsidR="00256119" w:rsidRPr="00D65A79">
        <w:rPr>
          <w:rFonts w:ascii="Arial" w:eastAsia="Georgia" w:hAnsi="Arial" w:cs="Arial"/>
          <w:sz w:val="20"/>
          <w:lang w:val="es-ES"/>
        </w:rPr>
        <w:t xml:space="preserve">. </w:t>
      </w:r>
      <w:r w:rsidR="00256119" w:rsidRPr="00D65A79">
        <w:rPr>
          <w:rFonts w:ascii="Arial" w:eastAsia="Georgia" w:hAnsi="Arial" w:cs="Arial"/>
          <w:sz w:val="20"/>
          <w:lang w:val="es-ES"/>
        </w:rPr>
        <w:t xml:space="preserve">Comenzamos por el </w:t>
      </w:r>
      <w:r w:rsidR="00256119" w:rsidRPr="00D65A79">
        <w:rPr>
          <w:rFonts w:ascii="Arial" w:eastAsia="Georgia" w:hAnsi="Arial" w:cs="Arial"/>
          <w:b/>
          <w:bCs/>
          <w:sz w:val="20"/>
          <w:lang w:val="es-ES"/>
        </w:rPr>
        <w:t>Museo Nacional de Camboya</w:t>
      </w:r>
      <w:r w:rsidR="00256119" w:rsidRPr="00D65A79">
        <w:rPr>
          <w:rFonts w:ascii="Arial" w:eastAsia="Georgia" w:hAnsi="Arial" w:cs="Arial"/>
          <w:sz w:val="20"/>
          <w:lang w:val="es-ES"/>
        </w:rPr>
        <w:t xml:space="preserve"> que alberga una de las mayores colecciones del mundo de arte jemer, incluyendo cerámicas, esculturas, bronces y objetos etnográficos. Continuaremos hacia el </w:t>
      </w:r>
      <w:r w:rsidR="00256119" w:rsidRPr="00D65A79">
        <w:rPr>
          <w:rFonts w:ascii="Arial" w:eastAsia="Georgia" w:hAnsi="Arial" w:cs="Arial"/>
          <w:b/>
          <w:bCs/>
          <w:sz w:val="20"/>
          <w:lang w:val="es-ES"/>
        </w:rPr>
        <w:t>Palacio Real</w:t>
      </w:r>
      <w:r w:rsidR="00256119" w:rsidRPr="00D65A79">
        <w:rPr>
          <w:rFonts w:ascii="Arial" w:eastAsia="Georgia" w:hAnsi="Arial" w:cs="Arial"/>
          <w:sz w:val="20"/>
          <w:lang w:val="es-ES"/>
        </w:rPr>
        <w:t xml:space="preserve">, un conjunto de edificios en donde se encuentra la residencia de los reyes de Camboya. Luego, visitaremos el </w:t>
      </w:r>
      <w:r w:rsidR="00256119" w:rsidRPr="00D65A79">
        <w:rPr>
          <w:rFonts w:ascii="Arial" w:eastAsia="Georgia" w:hAnsi="Arial" w:cs="Arial"/>
          <w:b/>
          <w:bCs/>
          <w:sz w:val="20"/>
          <w:lang w:val="es-ES"/>
        </w:rPr>
        <w:t>Wat Preah Morakat</w:t>
      </w:r>
      <w:r w:rsidR="00256119" w:rsidRPr="00D65A79">
        <w:rPr>
          <w:rFonts w:ascii="Arial" w:eastAsia="Georgia" w:hAnsi="Arial" w:cs="Arial"/>
          <w:sz w:val="20"/>
          <w:lang w:val="es-ES"/>
        </w:rPr>
        <w:t xml:space="preserve"> (Pagoda de Plata) que se encuentra en el lado sur del Palacio Real. Esta pagoda fue construida entre 1885 y 1902, en estilo de arquitectura jemer con estructuras de madera.</w:t>
      </w:r>
      <w:r w:rsidR="00256119" w:rsidRPr="00D65A79">
        <w:rPr>
          <w:rFonts w:ascii="Arial" w:eastAsia="Georgia" w:hAnsi="Arial" w:cs="Arial"/>
          <w:sz w:val="20"/>
          <w:lang w:val="es-ES"/>
        </w:rPr>
        <w:t xml:space="preserve"> </w:t>
      </w:r>
      <w:r w:rsidR="00256119" w:rsidRPr="00D65A79">
        <w:rPr>
          <w:rFonts w:ascii="Arial" w:eastAsia="Georgia" w:hAnsi="Arial" w:cs="Arial"/>
          <w:sz w:val="20"/>
          <w:lang w:val="es-ES"/>
        </w:rPr>
        <w:t>Termina</w:t>
      </w:r>
      <w:r w:rsidR="00256119" w:rsidRPr="00D65A79">
        <w:rPr>
          <w:rFonts w:ascii="Arial" w:eastAsia="Georgia" w:hAnsi="Arial" w:cs="Arial"/>
          <w:sz w:val="20"/>
          <w:lang w:val="es-ES"/>
        </w:rPr>
        <w:t>re</w:t>
      </w:r>
      <w:r w:rsidR="00256119" w:rsidRPr="00D65A79">
        <w:rPr>
          <w:rFonts w:ascii="Arial" w:eastAsia="Georgia" w:hAnsi="Arial" w:cs="Arial"/>
          <w:sz w:val="20"/>
          <w:lang w:val="es-ES"/>
        </w:rPr>
        <w:t xml:space="preserve">mos visitando el templo </w:t>
      </w:r>
      <w:r w:rsidR="00256119" w:rsidRPr="00D65A79">
        <w:rPr>
          <w:rFonts w:ascii="Arial" w:eastAsia="Georgia" w:hAnsi="Arial" w:cs="Arial"/>
          <w:b/>
          <w:bCs/>
          <w:sz w:val="20"/>
          <w:lang w:val="es-ES"/>
        </w:rPr>
        <w:t>Wat Phnom</w:t>
      </w:r>
      <w:r w:rsidR="00256119" w:rsidRPr="00D65A79">
        <w:rPr>
          <w:rFonts w:ascii="Arial" w:eastAsia="Georgia" w:hAnsi="Arial" w:cs="Arial"/>
          <w:sz w:val="20"/>
          <w:lang w:val="es-ES"/>
        </w:rPr>
        <w:t>, uno de los templos budistas más importantes de Phnom Penh, que también es el centro de celebración del año nuevo camboyano.</w:t>
      </w:r>
    </w:p>
    <w:p w14:paraId="6BE1FB98" w14:textId="577DEC9B" w:rsidR="00D65A79" w:rsidRDefault="00D65A79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14EACFDA" w14:textId="77777777" w:rsidR="00D65A79" w:rsidRPr="00D65A79" w:rsidRDefault="00D65A79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4E97EA0D" w14:textId="6F1E6125" w:rsidR="003E5E00" w:rsidRPr="00D65A79" w:rsidRDefault="00256119" w:rsidP="003E5E0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FF0000"/>
          <w:sz w:val="20"/>
          <w:shd w:val="clear" w:color="auto" w:fill="FFFFFF"/>
          <w:lang w:val="es-ES"/>
        </w:rPr>
      </w:pPr>
      <w:r w:rsidRPr="00D65A79">
        <w:rPr>
          <w:rFonts w:ascii="Arial" w:eastAsia="Georgia" w:hAnsi="Arial" w:cs="Arial"/>
          <w:sz w:val="20"/>
          <w:lang w:val="es-ES"/>
        </w:rPr>
        <w:t>Traslado al aeropuerto internacional de Phnom Penh y salida hacia su próximo destino</w:t>
      </w:r>
      <w:r w:rsidRPr="00D65A79">
        <w:rPr>
          <w:rFonts w:ascii="Arial" w:eastAsia="Georgia" w:hAnsi="Arial" w:cs="Arial"/>
          <w:sz w:val="20"/>
          <w:lang w:val="es-ES"/>
        </w:rPr>
        <w:t xml:space="preserve">. Fin de los servicios. </w:t>
      </w:r>
      <w:r w:rsidR="00AB5F66" w:rsidRPr="00D65A79">
        <w:rPr>
          <w:rFonts w:ascii="Arial" w:eastAsia="Georgia" w:hAnsi="Arial" w:cs="Arial"/>
          <w:color w:val="000000"/>
          <w:sz w:val="20"/>
          <w:lang w:val="es-ES"/>
        </w:rPr>
        <w:t xml:space="preserve"> </w:t>
      </w:r>
      <w:r w:rsidR="003E5E00" w:rsidRPr="00D65A79">
        <w:rPr>
          <w:rFonts w:ascii="Arial" w:hAnsi="Arial" w:cs="Arial"/>
          <w:b/>
          <w:bCs/>
          <w:color w:val="FF0000"/>
          <w:sz w:val="20"/>
          <w:shd w:val="clear" w:color="auto" w:fill="FFFFFF"/>
          <w:lang w:val="es-ES"/>
        </w:rPr>
        <w:t>Nota: Sugerimos que el vuelo de salida sea después de las 1</w:t>
      </w:r>
      <w:r w:rsidRPr="00D65A79">
        <w:rPr>
          <w:rFonts w:ascii="Arial" w:hAnsi="Arial" w:cs="Arial"/>
          <w:b/>
          <w:bCs/>
          <w:color w:val="FF0000"/>
          <w:sz w:val="20"/>
          <w:shd w:val="clear" w:color="auto" w:fill="FFFFFF"/>
          <w:lang w:val="es-ES"/>
        </w:rPr>
        <w:t>7</w:t>
      </w:r>
      <w:r w:rsidR="003E5E00" w:rsidRPr="00D65A79">
        <w:rPr>
          <w:rFonts w:ascii="Arial" w:hAnsi="Arial" w:cs="Arial"/>
          <w:b/>
          <w:bCs/>
          <w:color w:val="FF0000"/>
          <w:sz w:val="20"/>
          <w:shd w:val="clear" w:color="auto" w:fill="FFFFFF"/>
          <w:lang w:val="es-ES"/>
        </w:rPr>
        <w:t xml:space="preserve">hrs. </w:t>
      </w:r>
    </w:p>
    <w:p w14:paraId="6E5BEAF9" w14:textId="57524013" w:rsidR="00BC5675" w:rsidRPr="008A3DAC" w:rsidRDefault="00BC5675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</w:p>
    <w:p w14:paraId="5E4E7355" w14:textId="47D3F132" w:rsidR="00BF2E73" w:rsidRPr="003E5E00" w:rsidRDefault="00BF2E73" w:rsidP="00AC2D9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ES"/>
        </w:rPr>
      </w:pPr>
      <w:r w:rsidRPr="003E5E00">
        <w:rPr>
          <w:rStyle w:val="Textoennegrita"/>
          <w:rFonts w:ascii="Arial" w:hAnsi="Arial" w:cs="Arial"/>
          <w:sz w:val="20"/>
          <w:u w:val="single"/>
          <w:lang w:val="es-ES"/>
        </w:rPr>
        <w:t>INCLUYE:</w:t>
      </w:r>
    </w:p>
    <w:p w14:paraId="28D8F869" w14:textId="77777777" w:rsidR="00E50392" w:rsidRPr="003E5E00" w:rsidRDefault="00E50392" w:rsidP="00AC2D9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ES"/>
        </w:rPr>
      </w:pPr>
    </w:p>
    <w:p w14:paraId="02AB62AB" w14:textId="2451BCC3" w:rsidR="00BF2E73" w:rsidRPr="00D65A79" w:rsidRDefault="00D65A79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2</w:t>
      </w:r>
      <w:r w:rsidR="00BC5675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noches en Siem Reap</w:t>
      </w:r>
    </w:p>
    <w:p w14:paraId="6EC354B6" w14:textId="2AD1BCD3" w:rsidR="00D65A79" w:rsidRPr="00D65A79" w:rsidRDefault="00D65A79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1 noche en Phnom Penh</w:t>
      </w:r>
    </w:p>
    <w:p w14:paraId="03F4E4FC" w14:textId="58323D2D" w:rsidR="00BF2E73" w:rsidRPr="00D65A79" w:rsidRDefault="00D65A79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3</w:t>
      </w:r>
      <w:r w:rsidR="00BC5675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  <w:r w:rsidR="00132E62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desayunos</w:t>
      </w:r>
      <w:r w:rsidR="00BF2E73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,</w:t>
      </w:r>
      <w:r w:rsidR="00754EDD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  <w:r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2</w:t>
      </w:r>
      <w:r w:rsidR="00BF2E73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almuerzo</w:t>
      </w:r>
      <w:r w:rsidR="00754EDD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s</w:t>
      </w:r>
      <w:r w:rsidR="00BF2E73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  <w:r w:rsidR="004C7F54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(sin bebidas).</w:t>
      </w:r>
    </w:p>
    <w:p w14:paraId="65014720" w14:textId="4351E577" w:rsidR="00BF2E73" w:rsidRPr="00D65A79" w:rsidRDefault="00BF2E73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Traslado </w:t>
      </w:r>
      <w:r w:rsidR="00E50392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aeropuerto</w:t>
      </w:r>
      <w:r w:rsidR="00361C6D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  <w:r w:rsidR="00E50392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- </w:t>
      </w:r>
      <w:r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hotel en servicio </w:t>
      </w:r>
      <w:r w:rsidR="009214BD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com</w:t>
      </w:r>
      <w:r w:rsidR="00023A88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pa</w:t>
      </w:r>
      <w:r w:rsidR="009214BD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rtido</w:t>
      </w:r>
    </w:p>
    <w:p w14:paraId="505942D6" w14:textId="1903D3E7" w:rsidR="00E50392" w:rsidRPr="00D65A79" w:rsidRDefault="00E50392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Traslado de salida </w:t>
      </w:r>
      <w:r w:rsidR="00DB121C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en servicio compartido</w:t>
      </w:r>
      <w:r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.</w:t>
      </w:r>
    </w:p>
    <w:p w14:paraId="7D129491" w14:textId="4C54D13B" w:rsidR="00BF2E73" w:rsidRPr="00D65A79" w:rsidRDefault="00BF2E73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Guía </w:t>
      </w:r>
      <w:r w:rsidR="00D65A79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local </w:t>
      </w:r>
      <w:r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de habla hispana</w:t>
      </w:r>
      <w:r w:rsidR="00E50392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durante el recorrido.</w:t>
      </w:r>
      <w:r w:rsidR="00E50392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ab/>
      </w:r>
    </w:p>
    <w:p w14:paraId="0B313B37" w14:textId="0DD0D08E" w:rsidR="00D65A79" w:rsidRPr="00D65A79" w:rsidRDefault="00D65A79" w:rsidP="00D65A7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  <w:lang w:val="es-AR"/>
        </w:rPr>
      </w:pPr>
      <w:r w:rsidRPr="00D65A79">
        <w:rPr>
          <w:rFonts w:ascii="Arial" w:hAnsi="Arial" w:cs="Arial"/>
          <w:color w:val="0D0D0D" w:themeColor="text1" w:themeTint="F2"/>
          <w:sz w:val="20"/>
          <w:szCs w:val="20"/>
          <w:lang w:val="es-AR"/>
        </w:rPr>
        <w:t xml:space="preserve">Traslado entre ciudades </w:t>
      </w:r>
      <w:r w:rsidRPr="00D65A79">
        <w:rPr>
          <w:rFonts w:ascii="Arial" w:hAnsi="Arial" w:cs="Arial"/>
          <w:color w:val="0D0D0D" w:themeColor="text1" w:themeTint="F2"/>
          <w:sz w:val="20"/>
          <w:szCs w:val="20"/>
          <w:lang w:val="es-AR"/>
        </w:rPr>
        <w:t xml:space="preserve">según programa en </w:t>
      </w:r>
      <w:r w:rsidRPr="00D65A79">
        <w:rPr>
          <w:rFonts w:ascii="Arial" w:hAnsi="Arial" w:cs="Arial"/>
          <w:color w:val="0D0D0D" w:themeColor="text1" w:themeTint="F2"/>
          <w:sz w:val="20"/>
          <w:szCs w:val="20"/>
          <w:lang w:val="es-AR"/>
        </w:rPr>
        <w:t>auto</w:t>
      </w:r>
      <w:r w:rsidRPr="00D65A79">
        <w:rPr>
          <w:rFonts w:ascii="Arial" w:hAnsi="Arial" w:cs="Arial"/>
          <w:color w:val="0D0D0D" w:themeColor="text1" w:themeTint="F2"/>
          <w:sz w:val="20"/>
          <w:szCs w:val="20"/>
          <w:lang w:val="es-AR"/>
        </w:rPr>
        <w:t>b</w:t>
      </w:r>
      <w:r w:rsidRPr="00D65A79">
        <w:rPr>
          <w:rFonts w:ascii="Arial" w:hAnsi="Arial" w:cs="Arial"/>
          <w:color w:val="0D0D0D" w:themeColor="text1" w:themeTint="F2"/>
          <w:sz w:val="20"/>
          <w:szCs w:val="20"/>
          <w:lang w:val="es-AR"/>
        </w:rPr>
        <w:t>ú</w:t>
      </w:r>
      <w:r w:rsidRPr="00D65A79">
        <w:rPr>
          <w:rFonts w:ascii="Arial" w:hAnsi="Arial" w:cs="Arial"/>
          <w:color w:val="0D0D0D" w:themeColor="text1" w:themeTint="F2"/>
          <w:sz w:val="20"/>
          <w:szCs w:val="20"/>
          <w:lang w:val="es-AR"/>
        </w:rPr>
        <w:t xml:space="preserve">s con aire acondicionado. </w:t>
      </w:r>
    </w:p>
    <w:p w14:paraId="7AB97189" w14:textId="77777777" w:rsidR="00D65A79" w:rsidRPr="00D65A79" w:rsidRDefault="00D65A79" w:rsidP="00D65A7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  <w:lang w:val="es-AR"/>
        </w:rPr>
      </w:pPr>
      <w:r w:rsidRPr="00D65A79">
        <w:rPr>
          <w:rFonts w:ascii="Arial" w:hAnsi="Arial" w:cs="Arial"/>
          <w:color w:val="0D0D0D" w:themeColor="text1" w:themeTint="F2"/>
          <w:sz w:val="20"/>
          <w:szCs w:val="20"/>
          <w:lang w:val="es-AR"/>
        </w:rPr>
        <w:t>Todas las entradas como se indica en el tour</w:t>
      </w:r>
    </w:p>
    <w:p w14:paraId="0498F8F6" w14:textId="77777777" w:rsidR="00D65A79" w:rsidRPr="00D65A79" w:rsidRDefault="00D65A79" w:rsidP="00D65A7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  <w:lang w:val="es-AR"/>
        </w:rPr>
      </w:pPr>
      <w:r w:rsidRPr="00D65A79">
        <w:rPr>
          <w:rFonts w:ascii="Arial" w:hAnsi="Arial" w:cs="Arial"/>
          <w:color w:val="0D0D0D" w:themeColor="text1" w:themeTint="F2"/>
          <w:sz w:val="20"/>
          <w:szCs w:val="20"/>
          <w:lang w:val="es-AR"/>
        </w:rPr>
        <w:t>Paseo en tuk tuk, barco en Tonle Sap</w:t>
      </w:r>
    </w:p>
    <w:p w14:paraId="7B93B3DB" w14:textId="77777777" w:rsidR="00D65A79" w:rsidRPr="00D65A79" w:rsidRDefault="00D65A79" w:rsidP="00D65A7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AR"/>
        </w:rPr>
      </w:pPr>
      <w:r w:rsidRPr="00D65A79">
        <w:rPr>
          <w:rFonts w:ascii="Arial" w:hAnsi="Arial" w:cs="Arial"/>
          <w:color w:val="0D0D0D" w:themeColor="text1" w:themeTint="F2"/>
          <w:sz w:val="20"/>
          <w:szCs w:val="20"/>
          <w:lang w:val="es-AR"/>
        </w:rPr>
        <w:t xml:space="preserve">Una botella de agua y toalla refrescante por día de excursión. </w:t>
      </w:r>
    </w:p>
    <w:p w14:paraId="5EEE16B1" w14:textId="77777777" w:rsidR="00BF2E73" w:rsidRPr="00F43543" w:rsidRDefault="00BF2E73" w:rsidP="00AC2D9C">
      <w:pPr>
        <w:pStyle w:val="Sangranormal"/>
        <w:tabs>
          <w:tab w:val="left" w:pos="709"/>
        </w:tabs>
        <w:ind w:left="-142" w:firstLine="0"/>
        <w:rPr>
          <w:rStyle w:val="Textoennegrita"/>
          <w:rFonts w:ascii="Arial" w:hAnsi="Arial" w:cs="Arial"/>
          <w:b w:val="0"/>
          <w:sz w:val="20"/>
          <w:highlight w:val="yellow"/>
          <w:lang w:val="es-MX"/>
        </w:rPr>
      </w:pPr>
    </w:p>
    <w:p w14:paraId="6EE960FC" w14:textId="7426A909" w:rsidR="00BF2E73" w:rsidRPr="00361C6D" w:rsidRDefault="00DE5D83" w:rsidP="00AC2D9C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61C6D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A3A97D7" w14:textId="7A33BC48" w:rsidR="00BF2E73" w:rsidRPr="00361C6D" w:rsidRDefault="00BF2E73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61C6D">
        <w:rPr>
          <w:rFonts w:ascii="Arial" w:hAnsi="Arial" w:cs="Arial"/>
          <w:sz w:val="20"/>
          <w:szCs w:val="20"/>
          <w:lang w:val="es-MX"/>
        </w:rPr>
        <w:t>Extras en hoteles</w:t>
      </w:r>
      <w:r w:rsidR="00AC4886" w:rsidRPr="00361C6D">
        <w:rPr>
          <w:rFonts w:ascii="Arial" w:hAnsi="Arial" w:cs="Arial"/>
          <w:sz w:val="20"/>
          <w:szCs w:val="20"/>
          <w:lang w:val="es-MX"/>
        </w:rPr>
        <w:t>.</w:t>
      </w:r>
    </w:p>
    <w:p w14:paraId="04DFC2FD" w14:textId="1111D156" w:rsidR="00BF2E73" w:rsidRPr="00361C6D" w:rsidRDefault="00BF2E73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61C6D">
        <w:rPr>
          <w:rFonts w:ascii="Arial" w:hAnsi="Arial" w:cs="Arial"/>
          <w:sz w:val="20"/>
          <w:szCs w:val="20"/>
          <w:lang w:val="es-MX"/>
        </w:rPr>
        <w:t>Propinas</w:t>
      </w:r>
      <w:r w:rsidR="00AC4886" w:rsidRPr="00361C6D">
        <w:rPr>
          <w:rFonts w:ascii="Arial" w:hAnsi="Arial" w:cs="Arial"/>
          <w:sz w:val="20"/>
          <w:szCs w:val="20"/>
          <w:lang w:val="es-MX"/>
        </w:rPr>
        <w:t>.</w:t>
      </w:r>
    </w:p>
    <w:p w14:paraId="4C307AC7" w14:textId="73989CAB" w:rsidR="00BF2E73" w:rsidRPr="00361C6D" w:rsidRDefault="00BF2E73" w:rsidP="008139D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61C6D">
        <w:rPr>
          <w:rFonts w:ascii="Arial" w:hAnsi="Arial" w:cs="Arial"/>
          <w:sz w:val="20"/>
          <w:szCs w:val="20"/>
          <w:lang w:val="es-MX"/>
        </w:rPr>
        <w:t>Bebidas en la comidas</w:t>
      </w:r>
      <w:r w:rsidR="00AC4886" w:rsidRPr="00361C6D">
        <w:rPr>
          <w:rFonts w:ascii="Arial" w:hAnsi="Arial" w:cs="Arial"/>
          <w:sz w:val="20"/>
          <w:szCs w:val="20"/>
          <w:lang w:val="es-MX"/>
        </w:rPr>
        <w:t xml:space="preserve"> y cenas, así como también</w:t>
      </w:r>
      <w:r w:rsidRPr="00361C6D">
        <w:rPr>
          <w:rFonts w:ascii="Arial" w:hAnsi="Arial" w:cs="Arial"/>
          <w:sz w:val="20"/>
          <w:szCs w:val="20"/>
          <w:lang w:val="es-MX"/>
        </w:rPr>
        <w:t xml:space="preserve"> gastos personales.</w:t>
      </w:r>
    </w:p>
    <w:p w14:paraId="40BF3073" w14:textId="64289BE7" w:rsidR="00AC4886" w:rsidRPr="00361C6D" w:rsidRDefault="00D65A79" w:rsidP="008139D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Trámite </w:t>
      </w:r>
      <w:r w:rsidR="00931491">
        <w:rPr>
          <w:rFonts w:ascii="Arial" w:hAnsi="Arial" w:cs="Arial"/>
          <w:sz w:val="20"/>
          <w:szCs w:val="20"/>
          <w:lang w:val="es-MX"/>
        </w:rPr>
        <w:t>v</w:t>
      </w:r>
      <w:r w:rsidR="00AC4886" w:rsidRPr="00361C6D">
        <w:rPr>
          <w:rFonts w:ascii="Arial" w:hAnsi="Arial" w:cs="Arial"/>
          <w:sz w:val="20"/>
          <w:szCs w:val="20"/>
          <w:lang w:val="es-MX"/>
        </w:rPr>
        <w:t>isado.</w:t>
      </w:r>
    </w:p>
    <w:p w14:paraId="026B1E62" w14:textId="77777777" w:rsidR="008139D7" w:rsidRPr="008139D7" w:rsidRDefault="008139D7" w:rsidP="008139D7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42C1ACDB" w14:textId="77777777" w:rsidR="005D2074" w:rsidRDefault="005D2074" w:rsidP="005D2074">
      <w:pPr>
        <w:pStyle w:val="Sinespaciado"/>
        <w:ind w:hanging="142"/>
        <w:jc w:val="both"/>
        <w:rPr>
          <w:rFonts w:ascii="Calibri" w:hAnsi="Calibri" w:cs="Calibri"/>
          <w:color w:val="000000"/>
          <w:sz w:val="18"/>
          <w:szCs w:val="18"/>
          <w:lang w:val="es-ES" w:eastAsia="es-ES" w:bidi="ar-SA"/>
        </w:rPr>
      </w:pPr>
    </w:p>
    <w:p w14:paraId="606C5BBB" w14:textId="2F53758B" w:rsidR="00530DAF" w:rsidRDefault="005D2074" w:rsidP="008139D7">
      <w:pPr>
        <w:pStyle w:val="Sinespaciado"/>
        <w:ind w:hanging="142"/>
        <w:jc w:val="center"/>
        <w:rPr>
          <w:rFonts w:ascii="Arial" w:hAnsi="Arial" w:cs="Arial"/>
          <w:sz w:val="20"/>
          <w:szCs w:val="20"/>
          <w:lang w:val="es-MX"/>
        </w:rPr>
      </w:pPr>
      <w:r w:rsidRPr="005D2074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PASAJEROS DE NACIONALIDAD MEXICANA REQUIEREN VISA PARA INGRESAR A </w:t>
      </w:r>
      <w:r w:rsidR="008139D7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CAMBOYA</w:t>
      </w:r>
    </w:p>
    <w:p w14:paraId="2E3A0074" w14:textId="77777777" w:rsidR="00DF29B4" w:rsidRDefault="00DF29B4" w:rsidP="00745B6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57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215"/>
        <w:gridCol w:w="4115"/>
        <w:gridCol w:w="432"/>
      </w:tblGrid>
      <w:tr w:rsidR="00931491" w:rsidRPr="00931491" w14:paraId="238DA2E1" w14:textId="77777777" w:rsidTr="00931491">
        <w:trPr>
          <w:trHeight w:val="27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4A153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931491" w:rsidRPr="00931491" w14:paraId="53D9BD40" w14:textId="77777777" w:rsidTr="00931491">
        <w:trPr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E4E49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DF101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38CD5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E7635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931491" w:rsidRPr="00931491" w14:paraId="65F02583" w14:textId="77777777" w:rsidTr="00931491">
        <w:trPr>
          <w:trHeight w:val="30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E1810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E1984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SIEM REAP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5D8E2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TARA ANGKOR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E4094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931491" w:rsidRPr="00931491" w14:paraId="09FD2913" w14:textId="77777777" w:rsidTr="00931491">
        <w:trPr>
          <w:trHeight w:val="27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BF1D3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90052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E2D5E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s-ES"/>
              </w:rPr>
            </w:pPr>
            <w:r w:rsidRPr="00931491">
              <w:rPr>
                <w:rFonts w:ascii="Calibri" w:eastAsia="Times New Roman" w:hAnsi="Calibri" w:cs="Calibri"/>
                <w:sz w:val="20"/>
                <w:szCs w:val="20"/>
                <w:lang w:val="en-US" w:eastAsia="es-ES"/>
              </w:rPr>
              <w:t>LOTUS BLANC RESORT / HILLOCK HOTEL &amp; SPA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F585A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lang w:val="es-ES" w:eastAsia="es-ES"/>
              </w:rPr>
              <w:t>S</w:t>
            </w:r>
          </w:p>
        </w:tc>
      </w:tr>
      <w:tr w:rsidR="00931491" w:rsidRPr="00931491" w14:paraId="64ED989D" w14:textId="77777777" w:rsidTr="00931491">
        <w:trPr>
          <w:trHeight w:val="27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1D701B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28A1D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PHNOM PENH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926E5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SENSORY PARK URBAN HOTEL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5E70D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931491" w:rsidRPr="00931491" w14:paraId="672594D3" w14:textId="77777777" w:rsidTr="00931491">
        <w:trPr>
          <w:trHeight w:val="27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4B666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62817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CEDAC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s-ES"/>
              </w:rPr>
            </w:pPr>
            <w:r w:rsidRPr="00931491">
              <w:rPr>
                <w:rFonts w:ascii="Calibri" w:eastAsia="Times New Roman" w:hAnsi="Calibri" w:cs="Calibri"/>
                <w:sz w:val="20"/>
                <w:szCs w:val="20"/>
                <w:lang w:val="en-US" w:eastAsia="es-ES"/>
              </w:rPr>
              <w:t>TRIBE PHNOM PENH / BAITONG &amp; RESORT PHNOM PENH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6A7F1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</w:t>
            </w:r>
          </w:p>
        </w:tc>
      </w:tr>
    </w:tbl>
    <w:p w14:paraId="6F85B05C" w14:textId="4910D89F" w:rsidR="00B94B98" w:rsidRDefault="00B94B98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2F775A80" w14:textId="1FC7C9C0" w:rsidR="008F0AAB" w:rsidRDefault="008F0AAB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4E938A83" w14:textId="0D35B389" w:rsidR="00931491" w:rsidRDefault="0093149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52479DF2" w14:textId="3663D2AE" w:rsidR="00931491" w:rsidRPr="00931491" w:rsidRDefault="00931491" w:rsidP="00931491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  <w:r w:rsidRPr="00931491">
        <w:rPr>
          <w:rFonts w:ascii="Arial" w:eastAsia="Arial Unicode MS" w:hAnsi="Arial" w:cs="Arial"/>
          <w:b/>
          <w:bCs/>
          <w:color w:val="FF0000"/>
          <w:sz w:val="20"/>
          <w:szCs w:val="20"/>
        </w:rPr>
        <w:t xml:space="preserve">Notas importantes: </w:t>
      </w:r>
    </w:p>
    <w:p w14:paraId="79F15F47" w14:textId="6E9A1AD7" w:rsidR="00931491" w:rsidRPr="00931491" w:rsidRDefault="00931491" w:rsidP="00931491">
      <w:pPr>
        <w:tabs>
          <w:tab w:val="left" w:pos="1418"/>
        </w:tabs>
        <w:spacing w:after="0"/>
        <w:ind w:right="-142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</w:pPr>
      <w:r w:rsidRPr="00931491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Si se</w:t>
      </w:r>
      <w:r w:rsidRPr="00931491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 reserva </w:t>
      </w:r>
      <w:r w:rsidRPr="00931491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el vuelo interno (día 3 del itinerario) en un horario diferente a los que reserva el proveedor </w:t>
      </w:r>
      <w:r w:rsidRPr="00931491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se aplicará un suplemento de </w:t>
      </w:r>
      <w:r w:rsidRPr="00931491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45</w:t>
      </w:r>
      <w:r w:rsidRPr="00931491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 USD</w:t>
      </w:r>
      <w:r w:rsidRPr="00931491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 por p</w:t>
      </w:r>
      <w:r w:rsidRPr="00931491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ax (mínimo 02 paxs) en caso de cualquier retraso sin aviso previo o aviso previo a última hora, o también en caso de reservar horarios diferentes se </w:t>
      </w:r>
      <w:r w:rsidRPr="00931491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cobrará</w:t>
      </w:r>
      <w:r w:rsidRPr="00931491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 traslado en privado. </w:t>
      </w:r>
    </w:p>
    <w:p w14:paraId="70BCC461" w14:textId="77777777" w:rsidR="00931491" w:rsidRPr="00931491" w:rsidRDefault="00931491" w:rsidP="00931491">
      <w:pPr>
        <w:tabs>
          <w:tab w:val="left" w:pos="1418"/>
        </w:tabs>
        <w:spacing w:after="0"/>
        <w:ind w:right="-142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</w:pPr>
      <w:r w:rsidRPr="00931491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Horario de </w:t>
      </w:r>
      <w:r w:rsidRPr="00931491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registro en hoteles</w:t>
      </w:r>
      <w:r w:rsidRPr="00931491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: 13:00 o 14:00 </w:t>
      </w:r>
      <w:r w:rsidRPr="00931491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hrs</w:t>
      </w:r>
    </w:p>
    <w:p w14:paraId="1330E888" w14:textId="57296F64" w:rsidR="00931491" w:rsidRPr="00931491" w:rsidRDefault="00931491" w:rsidP="00931491">
      <w:pPr>
        <w:tabs>
          <w:tab w:val="left" w:pos="1418"/>
        </w:tabs>
        <w:spacing w:after="0"/>
        <w:ind w:right="-142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</w:pPr>
      <w:r w:rsidRPr="00931491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Horario de </w:t>
      </w:r>
      <w:r w:rsidRPr="00931491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registro de salida 11:00</w:t>
      </w:r>
      <w:r w:rsidRPr="00931491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 o 12:00</w:t>
      </w:r>
    </w:p>
    <w:p w14:paraId="3AF704F5" w14:textId="7D403989" w:rsidR="00931491" w:rsidRPr="00931491" w:rsidRDefault="00931491" w:rsidP="00931491">
      <w:pPr>
        <w:tabs>
          <w:tab w:val="left" w:pos="1418"/>
        </w:tabs>
        <w:spacing w:after="0"/>
        <w:ind w:right="-142"/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</w:pPr>
      <w:r w:rsidRPr="00931491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>Blackouts:</w:t>
      </w:r>
      <w:r w:rsidRPr="00931491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 xml:space="preserve"> Año nuevo de Khmer </w:t>
      </w:r>
      <w:r w:rsidRPr="00931491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>12 al</w:t>
      </w:r>
      <w:r w:rsidRPr="00931491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 xml:space="preserve"> 18 </w:t>
      </w:r>
      <w:r w:rsidRPr="00931491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>a</w:t>
      </w:r>
      <w:r w:rsidRPr="00931491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>br</w:t>
      </w:r>
      <w:r w:rsidRPr="00931491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>il 20</w:t>
      </w:r>
      <w:r w:rsidRPr="00931491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 xml:space="preserve">24 y festivos de Pchum Ben </w:t>
      </w:r>
      <w:r w:rsidRPr="00931491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>del 01 al 05</w:t>
      </w:r>
      <w:r w:rsidRPr="00931491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 xml:space="preserve"> </w:t>
      </w:r>
      <w:r w:rsidRPr="00931491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>octubre 2024, para estos días aplica un suplemento de 60 USD por día por pasajero</w:t>
      </w:r>
      <w:r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>.</w:t>
      </w:r>
    </w:p>
    <w:p w14:paraId="65AE668A" w14:textId="6EA097EB" w:rsidR="00931491" w:rsidRDefault="0093149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21F0FFC5" w14:textId="3590E389" w:rsidR="00931491" w:rsidRDefault="0093149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1275D6BD" w14:textId="4DBBCD94" w:rsidR="00931491" w:rsidRDefault="0093149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38CA7418" w14:textId="49D48194" w:rsidR="00931491" w:rsidRDefault="0093149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787BE1D4" w14:textId="439384C4" w:rsidR="00931491" w:rsidRDefault="0093149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0D592BB2" w14:textId="30EE12FF" w:rsidR="00931491" w:rsidRDefault="0093149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385B977B" w14:textId="2CCF112B" w:rsidR="00931491" w:rsidRDefault="0093149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1ED25D0A" w14:textId="074807E0" w:rsidR="00931491" w:rsidRDefault="0093149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7162DB89" w14:textId="788D1BB0" w:rsidR="00931491" w:rsidRDefault="0093149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586C3821" w14:textId="4AB23A4E" w:rsidR="00931491" w:rsidRDefault="0093149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3273A6E4" w14:textId="19D64987" w:rsidR="00931491" w:rsidRDefault="0093149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627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511"/>
        <w:gridCol w:w="511"/>
        <w:gridCol w:w="1305"/>
      </w:tblGrid>
      <w:tr w:rsidR="00931491" w:rsidRPr="00931491" w14:paraId="51B0E5E0" w14:textId="77777777" w:rsidTr="00931491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B2B17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TARIFA EN USD POR PERSONA (MINIMO 2 PERSONAS)</w:t>
            </w:r>
          </w:p>
        </w:tc>
      </w:tr>
      <w:tr w:rsidR="00931491" w:rsidRPr="00931491" w14:paraId="7627C2E4" w14:textId="77777777" w:rsidTr="00931491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F9806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SERVICIOS TERRESTRES EXCLUSIVAMENTE </w:t>
            </w:r>
          </w:p>
        </w:tc>
      </w:tr>
      <w:tr w:rsidR="00931491" w:rsidRPr="00931491" w14:paraId="6141AB0F" w14:textId="77777777" w:rsidTr="00931491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CA52E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01 ABRIL 2024 AL 31 OCTUBRE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9B565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0BBE1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49EED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 xml:space="preserve">VIAJERO SOLO </w:t>
            </w:r>
          </w:p>
        </w:tc>
      </w:tr>
      <w:tr w:rsidR="00931491" w:rsidRPr="00931491" w14:paraId="6BA3D540" w14:textId="77777777" w:rsidTr="0093149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C4ACC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E409D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960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18BF9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38721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1910</w:t>
            </w:r>
          </w:p>
        </w:tc>
      </w:tr>
      <w:tr w:rsidR="00931491" w:rsidRPr="00931491" w14:paraId="40CE5A70" w14:textId="77777777" w:rsidTr="0093149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8F768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80DB3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B2595B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1570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ABCEA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2310</w:t>
            </w:r>
          </w:p>
        </w:tc>
      </w:tr>
      <w:tr w:rsidR="00931491" w:rsidRPr="00931491" w14:paraId="1009EB33" w14:textId="77777777" w:rsidTr="0093149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05739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01 MAYO 2024 - 30 SEPTIEMBRE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F0C0F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0E79F0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8A189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 xml:space="preserve">VIAJERO SOLO </w:t>
            </w:r>
          </w:p>
        </w:tc>
      </w:tr>
      <w:tr w:rsidR="00931491" w:rsidRPr="00931491" w14:paraId="69BE5B13" w14:textId="77777777" w:rsidTr="0093149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0C2B1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9DEDC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880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7809A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D7640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1820</w:t>
            </w:r>
          </w:p>
        </w:tc>
      </w:tr>
      <w:tr w:rsidR="00931491" w:rsidRPr="00931491" w14:paraId="5D2BE254" w14:textId="77777777" w:rsidTr="0093149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8E256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FCF70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5DF7D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BBC84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2260</w:t>
            </w:r>
          </w:p>
        </w:tc>
      </w:tr>
      <w:tr w:rsidR="00931491" w:rsidRPr="00931491" w14:paraId="47843141" w14:textId="77777777" w:rsidTr="0093149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68A34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17 ABRIL 2024 Y 02 OCTUBRE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0D6FD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84898C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D66FA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 xml:space="preserve">VIAJERO SOLO </w:t>
            </w:r>
          </w:p>
        </w:tc>
      </w:tr>
      <w:tr w:rsidR="00931491" w:rsidRPr="00931491" w14:paraId="26375229" w14:textId="77777777" w:rsidTr="0093149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25970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DFAD3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C4206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DC410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1910</w:t>
            </w:r>
          </w:p>
        </w:tc>
      </w:tr>
      <w:tr w:rsidR="00931491" w:rsidRPr="00931491" w14:paraId="0F93D76F" w14:textId="77777777" w:rsidTr="0093149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7B926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6C0DE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1EB3A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9DD1A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2310</w:t>
            </w:r>
          </w:p>
        </w:tc>
      </w:tr>
      <w:tr w:rsidR="00931491" w:rsidRPr="00931491" w14:paraId="370E21A8" w14:textId="77777777" w:rsidTr="0093149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C7E84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01 NOV 2024 AL 31 MARZO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E4DFB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26503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9DADD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 xml:space="preserve">VIAJERO SOLO </w:t>
            </w:r>
          </w:p>
        </w:tc>
      </w:tr>
      <w:tr w:rsidR="00931491" w:rsidRPr="00931491" w14:paraId="0904EC35" w14:textId="77777777" w:rsidTr="0093149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E0DE9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8825A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DA750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88221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2000</w:t>
            </w:r>
          </w:p>
        </w:tc>
      </w:tr>
      <w:tr w:rsidR="00931491" w:rsidRPr="00931491" w14:paraId="78C4A844" w14:textId="77777777" w:rsidTr="0093149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653EB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E2DB8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1160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CD365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6A495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2490</w:t>
            </w:r>
          </w:p>
        </w:tc>
      </w:tr>
      <w:tr w:rsidR="00931491" w:rsidRPr="00931491" w14:paraId="7ACE52F7" w14:textId="77777777" w:rsidTr="0093149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82520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20 DIC, 27 DICIEMBRE 2024 AL 03 ENERO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5102C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A2FC3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74C7D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 xml:space="preserve">VIAJERO SOLO </w:t>
            </w:r>
          </w:p>
        </w:tc>
      </w:tr>
      <w:tr w:rsidR="00931491" w:rsidRPr="00931491" w14:paraId="019950BB" w14:textId="77777777" w:rsidTr="0093149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1BBCD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9E7ADE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1070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C76DC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1330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89217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2000</w:t>
            </w:r>
          </w:p>
        </w:tc>
      </w:tr>
      <w:tr w:rsidR="00931491" w:rsidRPr="00931491" w14:paraId="6CCC1849" w14:textId="77777777" w:rsidTr="0093149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AB746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5F21E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1220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F62751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1680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F0DAA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2490</w:t>
            </w:r>
          </w:p>
        </w:tc>
      </w:tr>
      <w:tr w:rsidR="00931491" w:rsidRPr="00931491" w14:paraId="7D66ED18" w14:textId="77777777" w:rsidTr="00931491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C8714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SUJETOS A DISPONIBILIDAD Y A CAMBIOS SIN PREVIO AVISO.</w:t>
            </w:r>
          </w:p>
        </w:tc>
      </w:tr>
      <w:tr w:rsidR="00931491" w:rsidRPr="00931491" w14:paraId="2A2F17E6" w14:textId="77777777" w:rsidTr="00931491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2A209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TARIFAS NO APLICAN PARA NAVIDAD, FIN DE AÑO, SEMANA SANTA, </w:t>
            </w:r>
          </w:p>
        </w:tc>
      </w:tr>
      <w:tr w:rsidR="00931491" w:rsidRPr="00931491" w14:paraId="0CF5F3FD" w14:textId="77777777" w:rsidTr="00931491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4AA4B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CONGRESOS O EVENTOS ESPECIALES. CONSULTAR SUPLEMENTO.</w:t>
            </w:r>
          </w:p>
        </w:tc>
      </w:tr>
      <w:tr w:rsidR="00931491" w:rsidRPr="00931491" w14:paraId="0E4F7BA4" w14:textId="77777777" w:rsidTr="00931491">
        <w:trPr>
          <w:trHeight w:val="31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9DE463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MARZO, 2025</w:t>
            </w:r>
          </w:p>
        </w:tc>
      </w:tr>
    </w:tbl>
    <w:p w14:paraId="6BE6DEB2" w14:textId="12FA4CBA" w:rsidR="00EF339D" w:rsidRDefault="00EF339D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275E2B00" w14:textId="62A47803" w:rsidR="00EF339D" w:rsidRDefault="00EF339D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5A9D0333" w14:textId="496A2A04" w:rsidR="00EF339D" w:rsidRDefault="00931491" w:rsidP="00931491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  <w:r>
        <w:rPr>
          <w:rFonts w:ascii="Arial" w:eastAsia="Arial Unicode MS" w:hAnsi="Arial" w:cs="Arial"/>
          <w:noProof/>
          <w:color w:val="FF0000"/>
          <w:sz w:val="20"/>
          <w:szCs w:val="20"/>
        </w:rPr>
        <w:drawing>
          <wp:inline distT="0" distB="0" distL="0" distR="0" wp14:anchorId="08DAAF9A" wp14:editId="17EE23E4">
            <wp:extent cx="1616074" cy="418982"/>
            <wp:effectExtent l="0" t="0" r="3810" b="635"/>
            <wp:docPr id="797338910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338910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07" cy="42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91D92" w14:textId="3AB0362B" w:rsidR="00EF339D" w:rsidRDefault="00EF339D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151AD814" w14:textId="25E3A198" w:rsidR="00EF339D" w:rsidRDefault="00EF339D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693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3"/>
        <w:gridCol w:w="96"/>
        <w:gridCol w:w="12"/>
        <w:gridCol w:w="1067"/>
      </w:tblGrid>
      <w:tr w:rsidR="00931491" w:rsidRPr="00931491" w14:paraId="2BF2B436" w14:textId="77777777" w:rsidTr="00931491">
        <w:trPr>
          <w:trHeight w:val="241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0000"/>
            <w:vAlign w:val="center"/>
            <w:hideMark/>
          </w:tcPr>
          <w:p w14:paraId="6499D2FF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TRAVEL SHOP PACK</w:t>
            </w:r>
          </w:p>
        </w:tc>
        <w:tc>
          <w:tcPr>
            <w:tcW w:w="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07632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35C24" w14:textId="77777777" w:rsidR="00931491" w:rsidRPr="00931491" w:rsidRDefault="00931491" w:rsidP="0093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931491" w:rsidRPr="00931491" w14:paraId="441A0355" w14:textId="77777777" w:rsidTr="00931491">
        <w:trPr>
          <w:trHeight w:val="241"/>
          <w:tblCellSpacing w:w="0" w:type="dxa"/>
          <w:jc w:val="center"/>
        </w:trPr>
        <w:tc>
          <w:tcPr>
            <w:tcW w:w="5859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83B02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PRECIO POR PERSONA EN USD 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C88D5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</w:p>
        </w:tc>
      </w:tr>
      <w:tr w:rsidR="00931491" w:rsidRPr="00931491" w14:paraId="4BAE7A26" w14:textId="77777777" w:rsidTr="00931491">
        <w:trPr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34FEB74F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60 MIN DE MASAJE TRADICIONAL CON TRASLADO INCLUIDO (DIA 1)</w:t>
            </w:r>
          </w:p>
        </w:tc>
        <w:tc>
          <w:tcPr>
            <w:tcW w:w="1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CB2CF7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0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8BC59" w14:textId="77777777" w:rsidR="00931491" w:rsidRPr="00931491" w:rsidRDefault="00931491" w:rsidP="00931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50</w:t>
            </w:r>
          </w:p>
        </w:tc>
      </w:tr>
      <w:tr w:rsidR="00931491" w:rsidRPr="00931491" w14:paraId="264C6B7A" w14:textId="77777777" w:rsidTr="00931491">
        <w:trPr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7F90D925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3149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CENA DE DANZA TRADICIONAL (ASPARA) EN RESTAURANTE KANELL, TRASLADOS INCLUIDO (DIA 2) </w:t>
            </w:r>
          </w:p>
        </w:tc>
        <w:tc>
          <w:tcPr>
            <w:tcW w:w="1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E75C5F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06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F9323" w14:textId="77777777" w:rsidR="00931491" w:rsidRPr="00931491" w:rsidRDefault="00931491" w:rsidP="009314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</w:tbl>
    <w:p w14:paraId="28BB0DCD" w14:textId="77777777" w:rsidR="00931491" w:rsidRPr="00931491" w:rsidRDefault="00931491" w:rsidP="00931491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sectPr w:rsidR="00931491" w:rsidRPr="00931491" w:rsidSect="00D016C6">
      <w:headerReference w:type="default" r:id="rId10"/>
      <w:footerReference w:type="default" r:id="rId11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2D7C" w14:textId="77777777" w:rsidR="00F7592A" w:rsidRDefault="00F7592A" w:rsidP="00DE076F">
      <w:pPr>
        <w:spacing w:after="0" w:line="240" w:lineRule="auto"/>
      </w:pPr>
      <w:r>
        <w:separator/>
      </w:r>
    </w:p>
  </w:endnote>
  <w:endnote w:type="continuationSeparator" w:id="0">
    <w:p w14:paraId="72ADA198" w14:textId="77777777" w:rsidR="00F7592A" w:rsidRDefault="00F7592A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D001" w14:textId="77777777" w:rsidR="00F7592A" w:rsidRDefault="00F7592A" w:rsidP="00DE076F">
      <w:pPr>
        <w:spacing w:after="0" w:line="240" w:lineRule="auto"/>
      </w:pPr>
      <w:r>
        <w:separator/>
      </w:r>
    </w:p>
  </w:footnote>
  <w:footnote w:type="continuationSeparator" w:id="0">
    <w:p w14:paraId="3556AD65" w14:textId="77777777" w:rsidR="00F7592A" w:rsidRDefault="00F7592A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0E21" w14:textId="2E29A78D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3FB9261F">
              <wp:simplePos x="0" y="0"/>
              <wp:positionH relativeFrom="column">
                <wp:posOffset>-531495</wp:posOffset>
              </wp:positionH>
              <wp:positionV relativeFrom="paragraph">
                <wp:posOffset>-325755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8B75B" w14:textId="13478CB0" w:rsidR="00961A21" w:rsidRPr="00180BAC" w:rsidRDefault="002223D2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8"/>
                              <w:szCs w:val="7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8"/>
                              <w:szCs w:val="7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CAMBOYA </w:t>
                          </w:r>
                          <w:r w:rsidR="0006032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8"/>
                              <w:szCs w:val="7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CLÁSICA</w:t>
                          </w:r>
                        </w:p>
                        <w:p w14:paraId="1C8EE970" w14:textId="14F7A0A5" w:rsidR="00823BE5" w:rsidRPr="00823BE5" w:rsidRDefault="00D016C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06032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738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-C202</w:t>
                          </w:r>
                          <w:r w:rsidR="005F14C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5F14C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5.65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" filled="f" stroked="f">
              <v:textbox>
                <w:txbxContent>
                  <w:p w14:paraId="0DA8B75B" w14:textId="13478CB0" w:rsidR="00961A21" w:rsidRPr="00180BAC" w:rsidRDefault="002223D2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8"/>
                        <w:szCs w:val="7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8"/>
                        <w:szCs w:val="7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CAMBOYA </w:t>
                    </w:r>
                    <w:r w:rsidR="0006032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8"/>
                        <w:szCs w:val="7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CLÁSICA</w:t>
                    </w:r>
                  </w:p>
                  <w:p w14:paraId="1C8EE970" w14:textId="14F7A0A5" w:rsidR="00823BE5" w:rsidRPr="00823BE5" w:rsidRDefault="00D016C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06032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738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-C202</w:t>
                    </w:r>
                    <w:r w:rsidR="005F14C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5F14C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2942A70C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4547FA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4AFC392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C2875"/>
    <w:multiLevelType w:val="multilevel"/>
    <w:tmpl w:val="8BE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A1FD1"/>
    <w:multiLevelType w:val="multilevel"/>
    <w:tmpl w:val="BCB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F0CE8"/>
    <w:multiLevelType w:val="multilevel"/>
    <w:tmpl w:val="97E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773A0"/>
    <w:multiLevelType w:val="multilevel"/>
    <w:tmpl w:val="07F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397C0A"/>
    <w:multiLevelType w:val="multilevel"/>
    <w:tmpl w:val="D6B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D93E8F"/>
    <w:multiLevelType w:val="hybridMultilevel"/>
    <w:tmpl w:val="5AD06F42"/>
    <w:lvl w:ilvl="0" w:tplc="A2D098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5E61FD"/>
    <w:multiLevelType w:val="multilevel"/>
    <w:tmpl w:val="E68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746343">
    <w:abstractNumId w:val="13"/>
  </w:num>
  <w:num w:numId="2" w16cid:durableId="1283417363">
    <w:abstractNumId w:val="8"/>
  </w:num>
  <w:num w:numId="3" w16cid:durableId="683477169">
    <w:abstractNumId w:val="10"/>
  </w:num>
  <w:num w:numId="4" w16cid:durableId="1959599455">
    <w:abstractNumId w:val="12"/>
  </w:num>
  <w:num w:numId="5" w16cid:durableId="39133472">
    <w:abstractNumId w:val="3"/>
  </w:num>
  <w:num w:numId="6" w16cid:durableId="1180698294">
    <w:abstractNumId w:val="11"/>
  </w:num>
  <w:num w:numId="7" w16cid:durableId="322054064">
    <w:abstractNumId w:val="18"/>
  </w:num>
  <w:num w:numId="8" w16cid:durableId="152454778">
    <w:abstractNumId w:val="2"/>
  </w:num>
  <w:num w:numId="9" w16cid:durableId="69233360">
    <w:abstractNumId w:val="6"/>
  </w:num>
  <w:num w:numId="10" w16cid:durableId="904992671">
    <w:abstractNumId w:val="0"/>
  </w:num>
  <w:num w:numId="11" w16cid:durableId="684284847">
    <w:abstractNumId w:val="1"/>
  </w:num>
  <w:num w:numId="12" w16cid:durableId="362633560">
    <w:abstractNumId w:val="7"/>
  </w:num>
  <w:num w:numId="13" w16cid:durableId="1133253811">
    <w:abstractNumId w:val="14"/>
  </w:num>
  <w:num w:numId="14" w16cid:durableId="1256866892">
    <w:abstractNumId w:val="4"/>
  </w:num>
  <w:num w:numId="15" w16cid:durableId="1725637538">
    <w:abstractNumId w:val="5"/>
  </w:num>
  <w:num w:numId="16" w16cid:durableId="992292651">
    <w:abstractNumId w:val="16"/>
  </w:num>
  <w:num w:numId="17" w16cid:durableId="236284072">
    <w:abstractNumId w:val="9"/>
  </w:num>
  <w:num w:numId="18" w16cid:durableId="832642693">
    <w:abstractNumId w:val="15"/>
  </w:num>
  <w:num w:numId="19" w16cid:durableId="300817904">
    <w:abstractNumId w:val="19"/>
  </w:num>
  <w:num w:numId="20" w16cid:durableId="20647909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33B4"/>
    <w:rsid w:val="00023A88"/>
    <w:rsid w:val="0003333E"/>
    <w:rsid w:val="00037051"/>
    <w:rsid w:val="00051428"/>
    <w:rsid w:val="0005272F"/>
    <w:rsid w:val="00060325"/>
    <w:rsid w:val="00071339"/>
    <w:rsid w:val="000732E5"/>
    <w:rsid w:val="00090288"/>
    <w:rsid w:val="000A4E28"/>
    <w:rsid w:val="000B3BC5"/>
    <w:rsid w:val="000B4B22"/>
    <w:rsid w:val="000C21BF"/>
    <w:rsid w:val="000E692E"/>
    <w:rsid w:val="00116A80"/>
    <w:rsid w:val="001235FE"/>
    <w:rsid w:val="00132E62"/>
    <w:rsid w:val="00135030"/>
    <w:rsid w:val="00142F91"/>
    <w:rsid w:val="00150FDA"/>
    <w:rsid w:val="00167D83"/>
    <w:rsid w:val="00180BAC"/>
    <w:rsid w:val="001A547C"/>
    <w:rsid w:val="001C65F9"/>
    <w:rsid w:val="001C7F54"/>
    <w:rsid w:val="001D4CCD"/>
    <w:rsid w:val="001D6469"/>
    <w:rsid w:val="001E1ECE"/>
    <w:rsid w:val="001E1FD8"/>
    <w:rsid w:val="001E584F"/>
    <w:rsid w:val="0020550E"/>
    <w:rsid w:val="00211552"/>
    <w:rsid w:val="00215792"/>
    <w:rsid w:val="00216AC6"/>
    <w:rsid w:val="002223D2"/>
    <w:rsid w:val="00241454"/>
    <w:rsid w:val="00244B0E"/>
    <w:rsid w:val="002452FF"/>
    <w:rsid w:val="00256119"/>
    <w:rsid w:val="00281C09"/>
    <w:rsid w:val="002A0CDD"/>
    <w:rsid w:val="002A117D"/>
    <w:rsid w:val="002C1F35"/>
    <w:rsid w:val="002D111D"/>
    <w:rsid w:val="002F2060"/>
    <w:rsid w:val="00300554"/>
    <w:rsid w:val="00305453"/>
    <w:rsid w:val="003079D9"/>
    <w:rsid w:val="00326E82"/>
    <w:rsid w:val="00361C6D"/>
    <w:rsid w:val="003832CA"/>
    <w:rsid w:val="00384687"/>
    <w:rsid w:val="00391D12"/>
    <w:rsid w:val="003B14FA"/>
    <w:rsid w:val="003B3F97"/>
    <w:rsid w:val="003B5B26"/>
    <w:rsid w:val="003C3A5F"/>
    <w:rsid w:val="003D029F"/>
    <w:rsid w:val="003D404C"/>
    <w:rsid w:val="003D40A6"/>
    <w:rsid w:val="003D491A"/>
    <w:rsid w:val="003E5E00"/>
    <w:rsid w:val="00410FC1"/>
    <w:rsid w:val="00412FD3"/>
    <w:rsid w:val="004479C2"/>
    <w:rsid w:val="004665DE"/>
    <w:rsid w:val="00485FE7"/>
    <w:rsid w:val="004A7BB7"/>
    <w:rsid w:val="004C7F54"/>
    <w:rsid w:val="004E60A3"/>
    <w:rsid w:val="004F065F"/>
    <w:rsid w:val="004F3082"/>
    <w:rsid w:val="004F35FA"/>
    <w:rsid w:val="00507861"/>
    <w:rsid w:val="00530DAF"/>
    <w:rsid w:val="00550889"/>
    <w:rsid w:val="005623B4"/>
    <w:rsid w:val="00571225"/>
    <w:rsid w:val="00591F1C"/>
    <w:rsid w:val="005B480C"/>
    <w:rsid w:val="005D2074"/>
    <w:rsid w:val="005F0AEF"/>
    <w:rsid w:val="005F0F74"/>
    <w:rsid w:val="005F14C1"/>
    <w:rsid w:val="006107D6"/>
    <w:rsid w:val="00654807"/>
    <w:rsid w:val="00666A49"/>
    <w:rsid w:val="00673866"/>
    <w:rsid w:val="00676504"/>
    <w:rsid w:val="006A3CD9"/>
    <w:rsid w:val="006A4706"/>
    <w:rsid w:val="006B217E"/>
    <w:rsid w:val="006D525E"/>
    <w:rsid w:val="006F421F"/>
    <w:rsid w:val="007077F2"/>
    <w:rsid w:val="00713E53"/>
    <w:rsid w:val="00745B64"/>
    <w:rsid w:val="00754EDD"/>
    <w:rsid w:val="007561AB"/>
    <w:rsid w:val="00773512"/>
    <w:rsid w:val="00784187"/>
    <w:rsid w:val="007953A3"/>
    <w:rsid w:val="00795546"/>
    <w:rsid w:val="007E2E49"/>
    <w:rsid w:val="0080269A"/>
    <w:rsid w:val="00810964"/>
    <w:rsid w:val="008139D7"/>
    <w:rsid w:val="00816087"/>
    <w:rsid w:val="00823BE5"/>
    <w:rsid w:val="00846E66"/>
    <w:rsid w:val="00847041"/>
    <w:rsid w:val="00855809"/>
    <w:rsid w:val="00855DFC"/>
    <w:rsid w:val="008A1003"/>
    <w:rsid w:val="008A3DAC"/>
    <w:rsid w:val="008A4E58"/>
    <w:rsid w:val="008A5423"/>
    <w:rsid w:val="008C2DDA"/>
    <w:rsid w:val="008C585E"/>
    <w:rsid w:val="008C6E69"/>
    <w:rsid w:val="008D6C73"/>
    <w:rsid w:val="008F0AAB"/>
    <w:rsid w:val="008F440F"/>
    <w:rsid w:val="009214BD"/>
    <w:rsid w:val="0092467D"/>
    <w:rsid w:val="009267C5"/>
    <w:rsid w:val="00931491"/>
    <w:rsid w:val="00947A3F"/>
    <w:rsid w:val="00947F66"/>
    <w:rsid w:val="00954F49"/>
    <w:rsid w:val="00961A21"/>
    <w:rsid w:val="0097550D"/>
    <w:rsid w:val="009759A3"/>
    <w:rsid w:val="009A0C67"/>
    <w:rsid w:val="009C0A83"/>
    <w:rsid w:val="009D2139"/>
    <w:rsid w:val="009D3FE2"/>
    <w:rsid w:val="009E27B5"/>
    <w:rsid w:val="009E3555"/>
    <w:rsid w:val="009E488D"/>
    <w:rsid w:val="00A1475D"/>
    <w:rsid w:val="00A3042E"/>
    <w:rsid w:val="00A85D31"/>
    <w:rsid w:val="00A97B34"/>
    <w:rsid w:val="00AB5F66"/>
    <w:rsid w:val="00AB7200"/>
    <w:rsid w:val="00AB7E16"/>
    <w:rsid w:val="00AC2D9C"/>
    <w:rsid w:val="00AC309A"/>
    <w:rsid w:val="00AC4886"/>
    <w:rsid w:val="00AD10B7"/>
    <w:rsid w:val="00AF4D8D"/>
    <w:rsid w:val="00AF589A"/>
    <w:rsid w:val="00B1028F"/>
    <w:rsid w:val="00B126EF"/>
    <w:rsid w:val="00B27EFE"/>
    <w:rsid w:val="00B33F8E"/>
    <w:rsid w:val="00B4273A"/>
    <w:rsid w:val="00B4566A"/>
    <w:rsid w:val="00B750A0"/>
    <w:rsid w:val="00B751DE"/>
    <w:rsid w:val="00B855AD"/>
    <w:rsid w:val="00B94B98"/>
    <w:rsid w:val="00BA0878"/>
    <w:rsid w:val="00BA6129"/>
    <w:rsid w:val="00BC0C51"/>
    <w:rsid w:val="00BC5675"/>
    <w:rsid w:val="00BD335E"/>
    <w:rsid w:val="00BF294E"/>
    <w:rsid w:val="00BF2E73"/>
    <w:rsid w:val="00C175CA"/>
    <w:rsid w:val="00C3497F"/>
    <w:rsid w:val="00C35F9D"/>
    <w:rsid w:val="00C625F5"/>
    <w:rsid w:val="00C7266C"/>
    <w:rsid w:val="00C85EF0"/>
    <w:rsid w:val="00C9452B"/>
    <w:rsid w:val="00CC69DD"/>
    <w:rsid w:val="00CD497B"/>
    <w:rsid w:val="00D016C6"/>
    <w:rsid w:val="00D111D4"/>
    <w:rsid w:val="00D2636D"/>
    <w:rsid w:val="00D41F90"/>
    <w:rsid w:val="00D43442"/>
    <w:rsid w:val="00D460FF"/>
    <w:rsid w:val="00D52529"/>
    <w:rsid w:val="00D60649"/>
    <w:rsid w:val="00D65A79"/>
    <w:rsid w:val="00D905E0"/>
    <w:rsid w:val="00DB121C"/>
    <w:rsid w:val="00DC5FF3"/>
    <w:rsid w:val="00DE076F"/>
    <w:rsid w:val="00DE5D83"/>
    <w:rsid w:val="00DF29B4"/>
    <w:rsid w:val="00E14F02"/>
    <w:rsid w:val="00E15489"/>
    <w:rsid w:val="00E20C2E"/>
    <w:rsid w:val="00E411C4"/>
    <w:rsid w:val="00E50392"/>
    <w:rsid w:val="00E6253F"/>
    <w:rsid w:val="00E62744"/>
    <w:rsid w:val="00E62D09"/>
    <w:rsid w:val="00E70D77"/>
    <w:rsid w:val="00E90967"/>
    <w:rsid w:val="00EA5454"/>
    <w:rsid w:val="00EB0698"/>
    <w:rsid w:val="00EC5F17"/>
    <w:rsid w:val="00EE0852"/>
    <w:rsid w:val="00EE46BC"/>
    <w:rsid w:val="00EF339D"/>
    <w:rsid w:val="00F12AB0"/>
    <w:rsid w:val="00F43543"/>
    <w:rsid w:val="00F50862"/>
    <w:rsid w:val="00F525E0"/>
    <w:rsid w:val="00F528CB"/>
    <w:rsid w:val="00F7592A"/>
    <w:rsid w:val="00F77B5C"/>
    <w:rsid w:val="00F86B47"/>
    <w:rsid w:val="00F961EE"/>
    <w:rsid w:val="00FA0185"/>
    <w:rsid w:val="00FA3D82"/>
    <w:rsid w:val="00FB46C6"/>
    <w:rsid w:val="00FC230D"/>
    <w:rsid w:val="00FD778E"/>
    <w:rsid w:val="00FE0724"/>
    <w:rsid w:val="00FE178A"/>
    <w:rsid w:val="00FF0229"/>
    <w:rsid w:val="00FF280A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20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E2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20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semiHidden/>
    <w:unhideWhenUsed/>
    <w:rsid w:val="0003705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0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1029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6</cp:revision>
  <dcterms:created xsi:type="dcterms:W3CDTF">2024-04-25T18:38:00Z</dcterms:created>
  <dcterms:modified xsi:type="dcterms:W3CDTF">2024-04-25T19:27:00Z</dcterms:modified>
</cp:coreProperties>
</file>