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A140" w14:textId="316B2F24" w:rsidR="00BA6129" w:rsidRDefault="00A371CE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 xml:space="preserve">Vientiane – </w:t>
      </w:r>
      <w:proofErr w:type="spellStart"/>
      <w:r>
        <w:rPr>
          <w:rFonts w:ascii="Arial" w:hAnsi="Arial" w:cs="Arial"/>
          <w:b/>
          <w:sz w:val="24"/>
          <w:szCs w:val="24"/>
          <w:lang w:eastAsia="fr-FR"/>
        </w:rPr>
        <w:t>Luang</w:t>
      </w:r>
      <w:proofErr w:type="spellEnd"/>
      <w:r>
        <w:rPr>
          <w:rFonts w:ascii="Arial" w:hAnsi="Arial" w:cs="Arial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fr-FR"/>
        </w:rPr>
        <w:t>Prabang</w:t>
      </w:r>
      <w:proofErr w:type="spellEnd"/>
    </w:p>
    <w:p w14:paraId="73B8FC8C" w14:textId="77777777" w:rsidR="00666163" w:rsidRPr="007D052A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1ABD8112" w14:textId="444FE716" w:rsidR="00640EAB" w:rsidRDefault="00992DF7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DE75C90" wp14:editId="3DA8EFA7">
            <wp:simplePos x="0" y="0"/>
            <wp:positionH relativeFrom="column">
              <wp:posOffset>4371340</wp:posOffset>
            </wp:positionH>
            <wp:positionV relativeFrom="paragraph">
              <wp:posOffset>160655</wp:posOffset>
            </wp:positionV>
            <wp:extent cx="1804572" cy="408467"/>
            <wp:effectExtent l="0" t="0" r="5715" b="0"/>
            <wp:wrapSquare wrapText="bothSides"/>
            <wp:docPr id="202798600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86003" name="Imagen 1" descr="Imagen que contiene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1CE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730D4CE7" w14:textId="0A1AE1AA" w:rsidR="00DE076F" w:rsidRDefault="00BA612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A371CE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30322D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295669">
        <w:rPr>
          <w:rFonts w:ascii="Arial" w:hAnsi="Arial" w:cs="Arial"/>
          <w:b/>
          <w:sz w:val="20"/>
          <w:szCs w:val="20"/>
          <w:lang w:eastAsia="fr-FR"/>
        </w:rPr>
        <w:t>abril 2024</w:t>
      </w:r>
      <w:r w:rsidR="0030322D">
        <w:rPr>
          <w:rFonts w:ascii="Arial" w:hAnsi="Arial" w:cs="Arial"/>
          <w:b/>
          <w:sz w:val="20"/>
          <w:szCs w:val="20"/>
          <w:lang w:eastAsia="fr-FR"/>
        </w:rPr>
        <w:t xml:space="preserve"> a marzo 202</w:t>
      </w:r>
      <w:r w:rsidR="00E71D68">
        <w:rPr>
          <w:rFonts w:ascii="Arial" w:hAnsi="Arial" w:cs="Arial"/>
          <w:b/>
          <w:sz w:val="20"/>
          <w:szCs w:val="20"/>
          <w:lang w:eastAsia="fr-FR"/>
        </w:rPr>
        <w:t>5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0A6BAF87" w14:textId="5EFD12DE" w:rsidR="00A371CE" w:rsidRDefault="00A371C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604C310D" w14:textId="77777777" w:rsidR="00F43E2A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6602B8BB" w14:textId="77777777" w:rsidR="0009231B" w:rsidRPr="003832CA" w:rsidRDefault="0009231B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1175C530" w14:textId="77777777" w:rsidR="00F43E2A" w:rsidRPr="003832CA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24DE5552" w14:textId="77777777" w:rsidR="00992DF7" w:rsidRPr="002077EC" w:rsidRDefault="00B27CF0" w:rsidP="00992D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77EC">
        <w:rPr>
          <w:rFonts w:ascii="Arial" w:hAnsi="Arial" w:cs="Arial"/>
          <w:b/>
          <w:bCs/>
          <w:sz w:val="20"/>
          <w:szCs w:val="20"/>
          <w:lang w:val="es-ES"/>
        </w:rPr>
        <w:t xml:space="preserve">DIA 1. </w:t>
      </w:r>
      <w:r w:rsidR="00992DF7" w:rsidRPr="002077EC">
        <w:rPr>
          <w:rFonts w:ascii="Arial" w:hAnsi="Arial" w:cs="Arial"/>
          <w:b/>
          <w:bCs/>
          <w:sz w:val="20"/>
          <w:szCs w:val="20"/>
          <w:lang w:val="es-ES"/>
        </w:rPr>
        <w:t>VIENTIANE</w:t>
      </w:r>
    </w:p>
    <w:p w14:paraId="71725A86" w14:textId="67573D7D" w:rsidR="00992DF7" w:rsidRPr="002077EC" w:rsidRDefault="00992DF7" w:rsidP="00992D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2077EC">
        <w:rPr>
          <w:rFonts w:ascii="Arial" w:hAnsi="Arial" w:cs="Arial"/>
          <w:b/>
          <w:bCs/>
          <w:sz w:val="20"/>
          <w:szCs w:val="20"/>
          <w:lang w:val="es-ES"/>
        </w:rPr>
        <w:t>L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legada a Vientiane, capital de Laos. A </w:t>
      </w:r>
      <w:r w:rsidRPr="002077EC">
        <w:rPr>
          <w:rFonts w:ascii="Arial" w:hAnsi="Arial" w:cs="Arial"/>
          <w:color w:val="000000"/>
          <w:sz w:val="20"/>
          <w:szCs w:val="20"/>
        </w:rPr>
        <w:t>la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llegada al aeropuerto de </w:t>
      </w:r>
      <w:proofErr w:type="spellStart"/>
      <w:r w:rsidRPr="002077EC">
        <w:rPr>
          <w:rFonts w:ascii="Arial" w:hAnsi="Arial" w:cs="Arial"/>
          <w:color w:val="000000"/>
          <w:sz w:val="20"/>
          <w:szCs w:val="20"/>
        </w:rPr>
        <w:t>Wattay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>, serán recibidos por nuestro guía y trasladados a su hotel</w:t>
      </w:r>
      <w:r w:rsidRPr="002077EC">
        <w:rPr>
          <w:rFonts w:ascii="Arial" w:hAnsi="Arial" w:cs="Arial"/>
          <w:color w:val="000000"/>
          <w:sz w:val="20"/>
          <w:szCs w:val="20"/>
        </w:rPr>
        <w:t>.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Después de un breve descanso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se realizará 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una </w:t>
      </w:r>
      <w:r w:rsidRPr="002077EC">
        <w:rPr>
          <w:rFonts w:ascii="Arial" w:hAnsi="Arial" w:cs="Arial"/>
          <w:color w:val="000000"/>
          <w:sz w:val="20"/>
          <w:szCs w:val="20"/>
        </w:rPr>
        <w:t>pequeña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caminata por la hermosa ciudad de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 Vientiane</w:t>
      </w:r>
      <w:r w:rsidRPr="002077EC">
        <w:rPr>
          <w:rFonts w:ascii="Arial" w:hAnsi="Arial" w:cs="Arial"/>
          <w:color w:val="000000"/>
          <w:sz w:val="20"/>
          <w:szCs w:val="20"/>
        </w:rPr>
        <w:t>.  Visitaremos y observaremos la puesta de Sol a las orillas del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 Río Mekong</w:t>
      </w:r>
      <w:r w:rsidRPr="002077EC">
        <w:rPr>
          <w:rFonts w:ascii="Arial" w:hAnsi="Arial" w:cs="Arial"/>
          <w:color w:val="000000"/>
          <w:sz w:val="20"/>
          <w:szCs w:val="20"/>
        </w:rPr>
        <w:t>. Regreso al hotel y tiempo libre. 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Alojamiento en hotel.</w:t>
      </w:r>
    </w:p>
    <w:p w14:paraId="339A96C3" w14:textId="77777777" w:rsidR="00B27CF0" w:rsidRPr="002077EC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AF5FF45" w14:textId="77777777" w:rsidR="00992DF7" w:rsidRPr="002077EC" w:rsidRDefault="00B27CF0" w:rsidP="00992D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77EC">
        <w:rPr>
          <w:rFonts w:ascii="Arial" w:hAnsi="Arial" w:cs="Arial"/>
          <w:b/>
          <w:bCs/>
          <w:sz w:val="20"/>
          <w:szCs w:val="20"/>
          <w:lang w:val="es-ES"/>
        </w:rPr>
        <w:t xml:space="preserve">DIA 2. </w:t>
      </w:r>
      <w:r w:rsidR="00992DF7" w:rsidRPr="002077EC">
        <w:rPr>
          <w:rFonts w:ascii="Arial" w:hAnsi="Arial" w:cs="Arial"/>
          <w:b/>
          <w:bCs/>
          <w:sz w:val="20"/>
          <w:szCs w:val="20"/>
          <w:lang w:val="es-ES"/>
        </w:rPr>
        <w:t>VIENTIANE</w:t>
      </w:r>
      <w:r w:rsidR="00992DF7" w:rsidRPr="002077EC">
        <w:rPr>
          <w:rFonts w:ascii="Arial" w:hAnsi="Arial" w:cs="Arial"/>
          <w:b/>
          <w:bCs/>
          <w:sz w:val="20"/>
          <w:szCs w:val="20"/>
          <w:lang w:val="es-ES"/>
        </w:rPr>
        <w:t xml:space="preserve"> – TREN LUANG PRABANG </w:t>
      </w:r>
    </w:p>
    <w:p w14:paraId="4D09E57C" w14:textId="5FFEC1AD" w:rsidR="00992DF7" w:rsidRPr="002077EC" w:rsidRDefault="00992DF7" w:rsidP="00992D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91C51">
        <w:rPr>
          <w:rFonts w:ascii="Arial" w:hAnsi="Arial" w:cs="Arial"/>
          <w:b/>
          <w:bCs/>
          <w:sz w:val="20"/>
          <w:szCs w:val="20"/>
          <w:lang w:val="es-ES"/>
        </w:rPr>
        <w:t>D</w:t>
      </w:r>
      <w:proofErr w:type="spellStart"/>
      <w:r w:rsidRPr="00491C51">
        <w:rPr>
          <w:rFonts w:ascii="Arial" w:hAnsi="Arial" w:cs="Arial"/>
          <w:b/>
          <w:bCs/>
          <w:color w:val="000000"/>
          <w:sz w:val="20"/>
          <w:szCs w:val="20"/>
        </w:rPr>
        <w:t>esayuno</w:t>
      </w:r>
      <w:proofErr w:type="spellEnd"/>
      <w:r w:rsidRPr="00491C51">
        <w:rPr>
          <w:rFonts w:ascii="Arial" w:hAnsi="Arial" w:cs="Arial"/>
          <w:b/>
          <w:bCs/>
          <w:color w:val="000000"/>
          <w:sz w:val="20"/>
          <w:szCs w:val="20"/>
        </w:rPr>
        <w:t xml:space="preserve"> en el hotel</w:t>
      </w:r>
      <w:r w:rsidRPr="00491C5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Hoy comenzamos el tour con una visita a los principales monumentos de la capital, incluyendo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Wat</w:t>
      </w:r>
      <w:proofErr w:type="spellEnd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Sisaket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077EC">
        <w:rPr>
          <w:rFonts w:ascii="Arial" w:hAnsi="Arial" w:cs="Arial"/>
          <w:color w:val="000000"/>
          <w:sz w:val="20"/>
          <w:szCs w:val="20"/>
        </w:rPr>
        <w:t>donde s</w:t>
      </w:r>
      <w:r w:rsidR="00491C51">
        <w:rPr>
          <w:rFonts w:ascii="Arial" w:hAnsi="Arial" w:cs="Arial"/>
          <w:color w:val="000000"/>
          <w:sz w:val="20"/>
          <w:szCs w:val="20"/>
        </w:rPr>
        <w:t>e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r w:rsidR="00491C51" w:rsidRPr="002077EC">
        <w:rPr>
          <w:rFonts w:ascii="Arial" w:hAnsi="Arial" w:cs="Arial"/>
          <w:color w:val="000000"/>
          <w:sz w:val="20"/>
          <w:szCs w:val="20"/>
        </w:rPr>
        <w:t>ubican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más de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8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mil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estatuas de Buda, </w:t>
      </w:r>
      <w:proofErr w:type="spellStart"/>
      <w:r w:rsidRPr="002077EC">
        <w:rPr>
          <w:rFonts w:ascii="Arial" w:hAnsi="Arial" w:cs="Arial"/>
          <w:color w:val="000000"/>
          <w:sz w:val="20"/>
          <w:szCs w:val="20"/>
        </w:rPr>
        <w:t>Wat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 Ho </w:t>
      </w:r>
      <w:proofErr w:type="spellStart"/>
      <w:r w:rsidRPr="002077EC">
        <w:rPr>
          <w:rFonts w:ascii="Arial" w:hAnsi="Arial" w:cs="Arial"/>
          <w:color w:val="000000"/>
          <w:sz w:val="20"/>
          <w:szCs w:val="20"/>
        </w:rPr>
        <w:t>Prakeo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, conocido como la antigua casa de la Estatua del Buda de Esmeralda y </w:t>
      </w:r>
      <w:proofErr w:type="spellStart"/>
      <w:r w:rsidRPr="002077EC">
        <w:rPr>
          <w:rFonts w:ascii="Arial" w:hAnsi="Arial" w:cs="Arial"/>
          <w:color w:val="000000"/>
          <w:sz w:val="20"/>
          <w:szCs w:val="20"/>
        </w:rPr>
        <w:t>That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1C51" w:rsidRPr="002077EC">
        <w:rPr>
          <w:rFonts w:ascii="Arial" w:hAnsi="Arial" w:cs="Arial"/>
          <w:color w:val="000000"/>
          <w:sz w:val="20"/>
          <w:szCs w:val="20"/>
        </w:rPr>
        <w:t>Luang</w:t>
      </w:r>
      <w:proofErr w:type="spellEnd"/>
      <w:r w:rsidR="00491C51" w:rsidRPr="002077EC">
        <w:rPr>
          <w:rFonts w:ascii="Arial" w:hAnsi="Arial" w:cs="Arial"/>
          <w:color w:val="000000"/>
          <w:sz w:val="20"/>
          <w:szCs w:val="20"/>
        </w:rPr>
        <w:t>,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el monumento más importante de </w:t>
      </w:r>
      <w:r w:rsidR="00491C51" w:rsidRPr="002077EC">
        <w:rPr>
          <w:rFonts w:ascii="Arial" w:hAnsi="Arial" w:cs="Arial"/>
          <w:color w:val="000000"/>
          <w:sz w:val="20"/>
          <w:szCs w:val="20"/>
        </w:rPr>
        <w:t>Laos.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También veremos el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Patuxay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 (Arco de Triunf</w:t>
      </w:r>
      <w:r w:rsidRPr="002077EC">
        <w:rPr>
          <w:rFonts w:ascii="Arial" w:hAnsi="Arial" w:cs="Arial"/>
          <w:color w:val="000000"/>
          <w:sz w:val="20"/>
          <w:szCs w:val="20"/>
        </w:rPr>
        <w:t>o)</w:t>
      </w:r>
      <w:r w:rsidR="00491C51" w:rsidRPr="002077EC">
        <w:rPr>
          <w:rFonts w:ascii="Arial" w:hAnsi="Arial" w:cs="Arial"/>
          <w:color w:val="000000"/>
          <w:sz w:val="20"/>
          <w:szCs w:val="20"/>
        </w:rPr>
        <w:t>,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siendo hoy el principal monumento de la ciudad.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A la hora prevista, traslado a la estación para tomar el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tren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hacia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Luang</w:t>
      </w:r>
      <w:proofErr w:type="spellEnd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Prabang</w:t>
      </w:r>
      <w:proofErr w:type="spellEnd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Alojamiento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en hotel.</w:t>
      </w:r>
    </w:p>
    <w:p w14:paraId="5146F738" w14:textId="2A86F5AA" w:rsidR="00992DF7" w:rsidRPr="002077EC" w:rsidRDefault="00992DF7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F38C43D" w14:textId="670B74AB" w:rsidR="00992DF7" w:rsidRPr="002077EC" w:rsidRDefault="00B27CF0" w:rsidP="00992D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77EC">
        <w:rPr>
          <w:rFonts w:ascii="Arial" w:hAnsi="Arial" w:cs="Arial"/>
          <w:b/>
          <w:bCs/>
          <w:sz w:val="20"/>
          <w:szCs w:val="20"/>
          <w:lang w:val="es-ES"/>
        </w:rPr>
        <w:t xml:space="preserve">DIA 3. </w:t>
      </w:r>
      <w:r w:rsidR="00992DF7" w:rsidRPr="002077EC">
        <w:rPr>
          <w:rFonts w:ascii="Arial" w:hAnsi="Arial" w:cs="Arial"/>
          <w:b/>
          <w:bCs/>
          <w:sz w:val="20"/>
          <w:szCs w:val="20"/>
          <w:lang w:val="es-ES"/>
        </w:rPr>
        <w:t>LUANG PRABANG – CUEVA DE PAK OU</w:t>
      </w:r>
    </w:p>
    <w:p w14:paraId="3CE8BE25" w14:textId="2883F9D8" w:rsidR="00992DF7" w:rsidRPr="002077EC" w:rsidRDefault="00992DF7" w:rsidP="00992D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91C51">
        <w:rPr>
          <w:rFonts w:ascii="Arial" w:hAnsi="Arial" w:cs="Arial"/>
          <w:b/>
          <w:bCs/>
          <w:color w:val="000000"/>
          <w:sz w:val="20"/>
          <w:szCs w:val="20"/>
        </w:rPr>
        <w:t>Después del desayuno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, embarcaremos en un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barco tradicional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que </w:t>
      </w:r>
      <w:r w:rsidR="00491C51" w:rsidRPr="002077EC">
        <w:rPr>
          <w:rFonts w:ascii="Arial" w:hAnsi="Arial" w:cs="Arial"/>
          <w:color w:val="000000"/>
          <w:sz w:val="20"/>
          <w:szCs w:val="20"/>
        </w:rPr>
        <w:t>pasará por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el río Mekong, lo que nos dará una hermosa vista del paisaje de la orilla del río: las tranquilas aldeas, los maravillosos campos y bosques. Por el camino, nos detendremos en la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aldea de Ban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Xanghai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, famosa por la elaboración de algunas de las variedades de su famoso vino de arroz. Posteriormente visitaremos las misteriosas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cuevas de Pak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Ou</w:t>
      </w:r>
      <w:proofErr w:type="spellEnd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dos cuevas conectadas y abarrotadas con miles de estatuas de Buda de oro lacado con diversas formas y tamaños que los peregrinos han ido dejando en sus visitas a lo largo de los años. Almuerzo en restaurante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(incluido)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Después de las cuevas, regreso a </w:t>
      </w:r>
      <w:proofErr w:type="spellStart"/>
      <w:r w:rsidRPr="002077EC">
        <w:rPr>
          <w:rFonts w:ascii="Arial" w:hAnsi="Arial" w:cs="Arial"/>
          <w:color w:val="000000"/>
          <w:sz w:val="20"/>
          <w:szCs w:val="20"/>
        </w:rPr>
        <w:t>Luang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077EC">
        <w:rPr>
          <w:rFonts w:ascii="Arial" w:hAnsi="Arial" w:cs="Arial"/>
          <w:color w:val="000000"/>
          <w:sz w:val="20"/>
          <w:szCs w:val="20"/>
        </w:rPr>
        <w:t>Prabang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. Visita del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Museo Nacional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y del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antiguo Palacio Real.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Más tarde subiremos al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Monte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Phousi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 que ofrece una fantástica vista panorámica de </w:t>
      </w:r>
      <w:proofErr w:type="spellStart"/>
      <w:r w:rsidRPr="002077EC">
        <w:rPr>
          <w:rFonts w:ascii="Arial" w:hAnsi="Arial" w:cs="Arial"/>
          <w:color w:val="000000"/>
          <w:sz w:val="20"/>
          <w:szCs w:val="20"/>
        </w:rPr>
        <w:t>Luang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077EC">
        <w:rPr>
          <w:rFonts w:ascii="Arial" w:hAnsi="Arial" w:cs="Arial"/>
          <w:color w:val="000000"/>
          <w:sz w:val="20"/>
          <w:szCs w:val="20"/>
        </w:rPr>
        <w:t>Prabang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 y del río Mekong. </w:t>
      </w:r>
      <w:r w:rsidRPr="002077EC">
        <w:rPr>
          <w:rFonts w:ascii="Arial" w:hAnsi="Arial" w:cs="Arial"/>
          <w:color w:val="000000"/>
          <w:sz w:val="20"/>
          <w:szCs w:val="20"/>
        </w:rPr>
        <w:t>Alojamiento en hotel.</w:t>
      </w:r>
    </w:p>
    <w:p w14:paraId="7C689973" w14:textId="77777777" w:rsidR="00B27CF0" w:rsidRPr="002077EC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85AD0A5" w14:textId="3D76F4AF" w:rsidR="00992DF7" w:rsidRPr="002077EC" w:rsidRDefault="00B27CF0" w:rsidP="00992D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77EC">
        <w:rPr>
          <w:rFonts w:ascii="Arial" w:hAnsi="Arial" w:cs="Arial"/>
          <w:b/>
          <w:bCs/>
          <w:sz w:val="20"/>
          <w:szCs w:val="20"/>
          <w:lang w:val="es-ES"/>
        </w:rPr>
        <w:t xml:space="preserve">DIA 4. </w:t>
      </w:r>
      <w:r w:rsidR="00992DF7" w:rsidRPr="002077EC">
        <w:rPr>
          <w:rFonts w:ascii="Arial" w:hAnsi="Arial" w:cs="Arial"/>
          <w:b/>
          <w:bCs/>
          <w:sz w:val="20"/>
          <w:szCs w:val="20"/>
          <w:lang w:val="es-ES"/>
        </w:rPr>
        <w:t>LUANG PRABANG</w:t>
      </w:r>
    </w:p>
    <w:p w14:paraId="333483C7" w14:textId="00909318" w:rsidR="00992DF7" w:rsidRDefault="00992DF7" w:rsidP="002077E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2077EC">
        <w:rPr>
          <w:rFonts w:ascii="Arial" w:hAnsi="Arial" w:cs="Arial"/>
          <w:color w:val="000000"/>
          <w:sz w:val="20"/>
          <w:szCs w:val="20"/>
        </w:rPr>
        <w:t xml:space="preserve">Hoy nos levantaremos a las </w:t>
      </w:r>
      <w:r w:rsidRPr="002077EC">
        <w:rPr>
          <w:rFonts w:ascii="Arial" w:hAnsi="Arial" w:cs="Arial"/>
          <w:color w:val="000000"/>
          <w:sz w:val="20"/>
          <w:szCs w:val="20"/>
        </w:rPr>
        <w:t>05:30hrs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para ver </w:t>
      </w:r>
      <w:r w:rsidRPr="002077EC">
        <w:rPr>
          <w:rFonts w:ascii="Arial" w:hAnsi="Arial" w:cs="Arial"/>
          <w:color w:val="000000"/>
          <w:sz w:val="20"/>
          <w:szCs w:val="20"/>
        </w:rPr>
        <w:t>a los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monjes saliendo de las pagodas para pedir comida a los lugareños y visitar el mercado de la mañana. Después regreso al hotel para </w:t>
      </w:r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desayunar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y descansar un poco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A continuación, visitamos el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Wat</w:t>
      </w:r>
      <w:proofErr w:type="spellEnd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Xieng</w:t>
      </w:r>
      <w:proofErr w:type="spellEnd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Thong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>, el monumento más importante y significativo de Laos, tanto para el espíritu, la religión y la historia de sus reyes como para el arte tradicional.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Seguiremos nuestro recorrido hasta el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Wat</w:t>
      </w:r>
      <w:proofErr w:type="spellEnd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 Sane,</w:t>
      </w:r>
      <w:r w:rsidRPr="002077EC">
        <w:rPr>
          <w:rFonts w:ascii="Arial" w:hAnsi="Arial" w:cs="Arial"/>
          <w:color w:val="000000"/>
          <w:sz w:val="20"/>
          <w:szCs w:val="20"/>
        </w:rPr>
        <w:t xml:space="preserve"> el templo de </w:t>
      </w:r>
      <w:proofErr w:type="spellStart"/>
      <w:r w:rsidRPr="002077EC">
        <w:rPr>
          <w:rFonts w:ascii="Arial" w:hAnsi="Arial" w:cs="Arial"/>
          <w:color w:val="000000"/>
          <w:sz w:val="20"/>
          <w:szCs w:val="20"/>
        </w:rPr>
        <w:t>Wat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 Mai, luego al templo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Wat</w:t>
      </w:r>
      <w:proofErr w:type="spellEnd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Visoun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 xml:space="preserve"> y visitaremos también el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Ock</w:t>
      </w:r>
      <w:proofErr w:type="spellEnd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 Pop </w:t>
      </w:r>
      <w:proofErr w:type="spellStart"/>
      <w:r w:rsidRPr="002077EC">
        <w:rPr>
          <w:rFonts w:ascii="Arial" w:hAnsi="Arial" w:cs="Arial"/>
          <w:b/>
          <w:bCs/>
          <w:color w:val="000000"/>
          <w:sz w:val="20"/>
          <w:szCs w:val="20"/>
        </w:rPr>
        <w:t>Tok</w:t>
      </w:r>
      <w:proofErr w:type="spellEnd"/>
      <w:r w:rsidRPr="002077EC">
        <w:rPr>
          <w:rFonts w:ascii="Arial" w:hAnsi="Arial" w:cs="Arial"/>
          <w:color w:val="000000"/>
          <w:sz w:val="20"/>
          <w:szCs w:val="20"/>
        </w:rPr>
        <w:t>, centro local de artesanía, donde se puede descubrir por medio de maestros locales las diferentes técnicas artesanales de la zona. Almuerzo en restaurante local</w:t>
      </w:r>
      <w:r w:rsidR="002077EC" w:rsidRPr="002077EC">
        <w:rPr>
          <w:rFonts w:ascii="Arial" w:hAnsi="Arial" w:cs="Arial"/>
          <w:color w:val="000000"/>
          <w:sz w:val="20"/>
          <w:szCs w:val="20"/>
        </w:rPr>
        <w:t xml:space="preserve"> </w:t>
      </w:r>
      <w:r w:rsidR="002077EC" w:rsidRPr="002077EC">
        <w:rPr>
          <w:rFonts w:ascii="Arial" w:hAnsi="Arial" w:cs="Arial"/>
          <w:b/>
          <w:bCs/>
          <w:color w:val="000000"/>
          <w:sz w:val="20"/>
          <w:szCs w:val="20"/>
        </w:rPr>
        <w:t xml:space="preserve">(incluido). </w:t>
      </w:r>
      <w:r w:rsidRPr="002077EC">
        <w:rPr>
          <w:rFonts w:ascii="Arial" w:hAnsi="Arial" w:cs="Arial"/>
          <w:color w:val="000000"/>
          <w:sz w:val="20"/>
          <w:szCs w:val="20"/>
        </w:rPr>
        <w:t>Tiempo libre hasta el traslado al aeropuerto para tomar el vuelo de salida. </w:t>
      </w:r>
    </w:p>
    <w:p w14:paraId="4567C002" w14:textId="6392E572" w:rsidR="002077EC" w:rsidRPr="002077EC" w:rsidRDefault="002077EC" w:rsidP="002077E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77EC">
        <w:rPr>
          <w:rFonts w:ascii="Arial" w:hAnsi="Arial" w:cs="Arial"/>
          <w:b/>
          <w:bCs/>
          <w:color w:val="000000" w:themeColor="text1"/>
          <w:sz w:val="20"/>
          <w:szCs w:val="20"/>
        </w:rPr>
        <w:t>Nota: Sugerimos que el vuelo sea después de las 3pm</w:t>
      </w:r>
    </w:p>
    <w:p w14:paraId="12432111" w14:textId="77777777" w:rsidR="00353261" w:rsidRPr="00353261" w:rsidRDefault="00353261" w:rsidP="0035326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584472" w14:textId="788FEF99" w:rsidR="008A4E58" w:rsidRPr="00607988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607988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</w:t>
      </w:r>
      <w:r w:rsidR="002077EC">
        <w:rPr>
          <w:rFonts w:ascii="Arial" w:hAnsi="Arial" w:cs="Arial"/>
          <w:b/>
          <w:bCs/>
          <w:color w:val="FF0000"/>
          <w:sz w:val="18"/>
          <w:szCs w:val="18"/>
        </w:rPr>
        <w:t xml:space="preserve">SI </w:t>
      </w:r>
      <w:r w:rsidRPr="00607988">
        <w:rPr>
          <w:rFonts w:ascii="Arial" w:hAnsi="Arial" w:cs="Arial"/>
          <w:b/>
          <w:bCs/>
          <w:color w:val="FF0000"/>
          <w:sz w:val="18"/>
          <w:szCs w:val="18"/>
        </w:rPr>
        <w:t xml:space="preserve">REQUIEREN VISA PARA VISITAR </w:t>
      </w:r>
      <w:r w:rsidR="002077EC">
        <w:rPr>
          <w:rFonts w:ascii="Arial" w:hAnsi="Arial" w:cs="Arial"/>
          <w:b/>
          <w:bCs/>
          <w:color w:val="FF0000"/>
          <w:sz w:val="18"/>
          <w:szCs w:val="18"/>
        </w:rPr>
        <w:t>LAOS</w:t>
      </w:r>
      <w:r w:rsidRPr="00607988">
        <w:rPr>
          <w:rFonts w:ascii="Arial" w:hAnsi="Arial" w:cs="Arial"/>
          <w:b/>
          <w:bCs/>
          <w:color w:val="FF0000"/>
          <w:sz w:val="18"/>
          <w:szCs w:val="18"/>
        </w:rPr>
        <w:t>. OTRAS NACIONALIDADES FAVOR DE CONSULTAR CON EL CONSULADO CORRESPONDIENTE</w:t>
      </w:r>
    </w:p>
    <w:p w14:paraId="394696E4" w14:textId="71612D3F" w:rsidR="008A4E58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18"/>
          <w:szCs w:val="18"/>
          <w:u w:val="single"/>
        </w:rPr>
      </w:pPr>
    </w:p>
    <w:p w14:paraId="3811B662" w14:textId="77777777" w:rsidR="00491C51" w:rsidRPr="00491C51" w:rsidRDefault="00491C51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  <w:u w:val="single"/>
        </w:rPr>
      </w:pPr>
    </w:p>
    <w:p w14:paraId="64177B9F" w14:textId="77777777" w:rsidR="008A4E58" w:rsidRPr="00491C51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491C51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7E156AD6" w14:textId="49DDB076" w:rsidR="00491C51" w:rsidRPr="00491C51" w:rsidRDefault="00491C51" w:rsidP="00491C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91C51">
        <w:rPr>
          <w:rFonts w:ascii="Arial" w:hAnsi="Arial" w:cs="Arial"/>
          <w:color w:val="000000" w:themeColor="text1"/>
          <w:sz w:val="20"/>
          <w:szCs w:val="20"/>
        </w:rPr>
        <w:t>Alojamiento en los hoteles previstos (o similares) con desayuno</w:t>
      </w:r>
      <w:r w:rsidRPr="00491C51">
        <w:rPr>
          <w:rFonts w:ascii="Arial" w:hAnsi="Arial" w:cs="Arial"/>
          <w:color w:val="000000" w:themeColor="text1"/>
          <w:sz w:val="20"/>
          <w:szCs w:val="20"/>
        </w:rPr>
        <w:t xml:space="preserve"> diario</w:t>
      </w:r>
      <w:r w:rsidRPr="00491C51">
        <w:rPr>
          <w:rFonts w:ascii="Arial" w:hAnsi="Arial" w:cs="Arial"/>
          <w:color w:val="000000" w:themeColor="text1"/>
          <w:sz w:val="20"/>
          <w:szCs w:val="20"/>
        </w:rPr>
        <w:t>. </w:t>
      </w:r>
    </w:p>
    <w:p w14:paraId="16B0912D" w14:textId="77777777" w:rsidR="00491C51" w:rsidRPr="00491C51" w:rsidRDefault="00491C51" w:rsidP="00491C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91C51">
        <w:rPr>
          <w:rFonts w:ascii="Arial" w:hAnsi="Arial" w:cs="Arial"/>
          <w:color w:val="000000" w:themeColor="text1"/>
          <w:sz w:val="20"/>
          <w:szCs w:val="20"/>
        </w:rPr>
        <w:t xml:space="preserve">Visitas según itinerario con </w:t>
      </w:r>
      <w:r w:rsidRPr="00491C51">
        <w:rPr>
          <w:rFonts w:ascii="Arial" w:hAnsi="Arial" w:cs="Arial"/>
          <w:b/>
          <w:bCs/>
          <w:color w:val="000000" w:themeColor="text1"/>
          <w:sz w:val="20"/>
          <w:szCs w:val="20"/>
        </w:rPr>
        <w:t>guía local de habla hispana. </w:t>
      </w:r>
    </w:p>
    <w:p w14:paraId="0EBE2CEA" w14:textId="36D06BE0" w:rsidR="00491C51" w:rsidRPr="00491C51" w:rsidRDefault="00491C51" w:rsidP="00491C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91C51">
        <w:rPr>
          <w:rFonts w:ascii="Arial" w:hAnsi="Arial" w:cs="Arial"/>
          <w:color w:val="000000" w:themeColor="text1"/>
          <w:sz w:val="20"/>
          <w:szCs w:val="20"/>
        </w:rPr>
        <w:t xml:space="preserve">Recorrido terrestre según programa en </w:t>
      </w:r>
      <w:r w:rsidRPr="00491C51">
        <w:rPr>
          <w:rFonts w:ascii="Arial" w:hAnsi="Arial" w:cs="Arial"/>
          <w:color w:val="000000" w:themeColor="text1"/>
          <w:sz w:val="20"/>
          <w:szCs w:val="20"/>
        </w:rPr>
        <w:t>autobús</w:t>
      </w:r>
      <w:r w:rsidRPr="00491C51">
        <w:rPr>
          <w:rFonts w:ascii="Arial" w:hAnsi="Arial" w:cs="Arial"/>
          <w:color w:val="000000" w:themeColor="text1"/>
          <w:sz w:val="20"/>
          <w:szCs w:val="20"/>
        </w:rPr>
        <w:t xml:space="preserve"> con aire acondicionado.</w:t>
      </w:r>
    </w:p>
    <w:p w14:paraId="30CDBE03" w14:textId="77777777" w:rsidR="00491C51" w:rsidRPr="00491C51" w:rsidRDefault="00491C51" w:rsidP="00491C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91C51">
        <w:rPr>
          <w:rFonts w:ascii="Arial" w:hAnsi="Arial" w:cs="Arial"/>
          <w:color w:val="000000" w:themeColor="text1"/>
          <w:sz w:val="20"/>
          <w:szCs w:val="20"/>
        </w:rPr>
        <w:t>Todas las entradas como se indica en el tour</w:t>
      </w:r>
    </w:p>
    <w:p w14:paraId="5FFF4AFC" w14:textId="1A8EA80B" w:rsidR="00491C51" w:rsidRPr="00491C51" w:rsidRDefault="00491C51" w:rsidP="00491C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91C51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Barco compartido a cueva Park </w:t>
      </w:r>
      <w:proofErr w:type="spellStart"/>
      <w:r w:rsidRPr="00491C51">
        <w:rPr>
          <w:rFonts w:ascii="Arial" w:hAnsi="Arial" w:cs="Arial"/>
          <w:b/>
          <w:bCs/>
          <w:color w:val="000000" w:themeColor="text1"/>
          <w:sz w:val="20"/>
          <w:szCs w:val="20"/>
        </w:rPr>
        <w:t>Ou</w:t>
      </w:r>
      <w:proofErr w:type="spellEnd"/>
    </w:p>
    <w:p w14:paraId="6DD16AAF" w14:textId="021C3537" w:rsidR="00491C51" w:rsidRPr="00491C51" w:rsidRDefault="00491C51" w:rsidP="00491C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91C51">
        <w:rPr>
          <w:rFonts w:ascii="Arial" w:hAnsi="Arial" w:cs="Arial"/>
          <w:color w:val="000000" w:themeColor="text1"/>
          <w:sz w:val="20"/>
          <w:szCs w:val="20"/>
        </w:rPr>
        <w:t>Comidas mencionadas en el programa</w:t>
      </w:r>
    </w:p>
    <w:p w14:paraId="092BBE03" w14:textId="77777777" w:rsidR="00491C51" w:rsidRPr="00491C51" w:rsidRDefault="00491C51" w:rsidP="00491C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91C51">
        <w:rPr>
          <w:rFonts w:ascii="Arial" w:hAnsi="Arial" w:cs="Arial"/>
          <w:color w:val="000000" w:themeColor="text1"/>
          <w:sz w:val="20"/>
          <w:szCs w:val="20"/>
        </w:rPr>
        <w:t>Una botella de agua mineral y una toalla refrescante por día de excursión. </w:t>
      </w:r>
    </w:p>
    <w:p w14:paraId="1DC388BB" w14:textId="77777777" w:rsidR="00491C51" w:rsidRPr="00491C51" w:rsidRDefault="00491C51" w:rsidP="00491C51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  <w:bCs/>
          <w:color w:val="C78F22"/>
          <w:sz w:val="20"/>
          <w:szCs w:val="20"/>
        </w:rPr>
      </w:pPr>
    </w:p>
    <w:p w14:paraId="740D3DD1" w14:textId="77777777" w:rsidR="008A4E58" w:rsidRPr="00491C51" w:rsidRDefault="008A4E58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91C51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F7FE47C" w14:textId="77777777" w:rsidR="00491C51" w:rsidRPr="00173D52" w:rsidRDefault="00491C51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73D52">
        <w:rPr>
          <w:rFonts w:ascii="Arial" w:hAnsi="Arial" w:cs="Arial"/>
          <w:sz w:val="20"/>
          <w:szCs w:val="20"/>
          <w:lang w:val="es-MX"/>
        </w:rPr>
        <w:t>Vuelos internos e internacional</w:t>
      </w:r>
    </w:p>
    <w:p w14:paraId="3B097D30" w14:textId="1B0A26D1" w:rsidR="008A4E58" w:rsidRPr="00173D52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73D52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82C1E24" w14:textId="77777777" w:rsidR="00491C51" w:rsidRPr="00173D52" w:rsidRDefault="008A4E58" w:rsidP="00491C51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73D52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0B614696" w14:textId="6DFB31A7" w:rsidR="008A4E58" w:rsidRPr="00173D52" w:rsidRDefault="00491C51" w:rsidP="00491C51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73D52">
        <w:rPr>
          <w:rFonts w:ascii="Arial" w:hAnsi="Arial" w:cs="Arial"/>
          <w:sz w:val="20"/>
          <w:szCs w:val="20"/>
          <w:lang w:val="es-MX"/>
        </w:rPr>
        <w:t xml:space="preserve">Trámite de visado: </w:t>
      </w:r>
      <w:r w:rsidRPr="00173D52">
        <w:rPr>
          <w:rFonts w:ascii="Arial" w:hAnsi="Arial" w:cs="Arial"/>
          <w:color w:val="000000"/>
          <w:sz w:val="20"/>
          <w:szCs w:val="20"/>
          <w:lang w:val="es-ES"/>
        </w:rPr>
        <w:t xml:space="preserve">50 USD aproximadamente por </w:t>
      </w:r>
      <w:r w:rsidRPr="00173D52">
        <w:rPr>
          <w:rFonts w:ascii="Arial" w:hAnsi="Arial" w:cs="Arial"/>
          <w:color w:val="000000"/>
          <w:sz w:val="20"/>
          <w:szCs w:val="20"/>
          <w:lang w:val="es-ES"/>
        </w:rPr>
        <w:t>persona</w:t>
      </w:r>
      <w:r w:rsidRPr="00173D52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173D52">
        <w:rPr>
          <w:rFonts w:ascii="Arial" w:hAnsi="Arial" w:cs="Arial"/>
          <w:color w:val="000000"/>
          <w:sz w:val="20"/>
          <w:szCs w:val="20"/>
          <w:lang w:val="es-ES"/>
        </w:rPr>
        <w:t xml:space="preserve">se solicita y emite directamente en aeropuerto o en frontera de Laos. </w:t>
      </w:r>
      <w:r w:rsidRPr="00173D52">
        <w:rPr>
          <w:rFonts w:ascii="Arial" w:hAnsi="Arial" w:cs="Arial"/>
          <w:color w:val="000000"/>
          <w:sz w:val="20"/>
          <w:szCs w:val="20"/>
        </w:rPr>
        <w:t xml:space="preserve">Una </w:t>
      </w:r>
      <w:proofErr w:type="spellStart"/>
      <w:r w:rsidRPr="00173D52">
        <w:rPr>
          <w:rFonts w:ascii="Arial" w:hAnsi="Arial" w:cs="Arial"/>
          <w:color w:val="000000"/>
          <w:sz w:val="20"/>
          <w:szCs w:val="20"/>
        </w:rPr>
        <w:t>foto</w:t>
      </w:r>
      <w:proofErr w:type="spellEnd"/>
      <w:r w:rsidRPr="00173D5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3D52">
        <w:rPr>
          <w:rFonts w:ascii="Arial" w:hAnsi="Arial" w:cs="Arial"/>
          <w:color w:val="000000"/>
          <w:sz w:val="20"/>
          <w:szCs w:val="20"/>
        </w:rPr>
        <w:t>tamaño</w:t>
      </w:r>
      <w:proofErr w:type="spellEnd"/>
      <w:r w:rsidRPr="00173D5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3D52">
        <w:rPr>
          <w:rFonts w:ascii="Arial" w:hAnsi="Arial" w:cs="Arial"/>
          <w:color w:val="000000"/>
          <w:sz w:val="20"/>
          <w:szCs w:val="20"/>
        </w:rPr>
        <w:t>pasaporte</w:t>
      </w:r>
      <w:proofErr w:type="spellEnd"/>
      <w:r w:rsidRPr="00173D52">
        <w:rPr>
          <w:rFonts w:ascii="Arial" w:hAnsi="Arial" w:cs="Arial"/>
          <w:color w:val="000000"/>
          <w:sz w:val="20"/>
          <w:szCs w:val="20"/>
        </w:rPr>
        <w:t>.</w:t>
      </w:r>
    </w:p>
    <w:p w14:paraId="2DDDA7A8" w14:textId="77777777" w:rsidR="008A4E58" w:rsidRPr="00173D52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73D52">
        <w:rPr>
          <w:rFonts w:ascii="Arial" w:hAnsi="Arial" w:cs="Arial"/>
          <w:sz w:val="20"/>
          <w:szCs w:val="20"/>
          <w:lang w:val="es-MX"/>
        </w:rPr>
        <w:t>Visitas y/o alimentos no indicados en el itinerario.</w:t>
      </w:r>
    </w:p>
    <w:p w14:paraId="5DEAA189" w14:textId="6E39068F" w:rsidR="007131F5" w:rsidRPr="00173D52" w:rsidRDefault="00B27CF0" w:rsidP="009E1E69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73D52">
        <w:rPr>
          <w:rFonts w:ascii="Arial" w:hAnsi="Arial" w:cs="Arial"/>
          <w:sz w:val="20"/>
          <w:szCs w:val="20"/>
          <w:lang w:val="es-MX"/>
        </w:rPr>
        <w:t>Bebidas</w:t>
      </w:r>
    </w:p>
    <w:p w14:paraId="1CBD89A6" w14:textId="7CCE82D9" w:rsidR="00491C51" w:rsidRPr="00173D52" w:rsidRDefault="00491C51" w:rsidP="009E1E69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73D52">
        <w:rPr>
          <w:rFonts w:ascii="Arial" w:hAnsi="Arial" w:cs="Arial"/>
          <w:sz w:val="20"/>
          <w:szCs w:val="20"/>
          <w:lang w:val="es-MX"/>
        </w:rPr>
        <w:t>Gastos de índole personal: lavandería, souvenirs entre otros.</w:t>
      </w:r>
    </w:p>
    <w:p w14:paraId="0104A9BC" w14:textId="77777777" w:rsidR="00E71D68" w:rsidRDefault="00E71D68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AF03F01" w14:textId="77777777" w:rsidR="00845E1C" w:rsidRDefault="00845E1C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7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640"/>
        <w:gridCol w:w="2815"/>
        <w:gridCol w:w="460"/>
      </w:tblGrid>
      <w:tr w:rsidR="00491C51" w:rsidRPr="00491C51" w14:paraId="62E64CFA" w14:textId="77777777" w:rsidTr="00491C51">
        <w:trPr>
          <w:trHeight w:val="33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3DBDC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491C51" w:rsidRPr="00491C51" w14:paraId="39C7BE3B" w14:textId="77777777" w:rsidTr="00491C51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40CA8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649D8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BC1E1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9A97B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491C51" w:rsidRPr="00491C51" w14:paraId="140FF8F0" w14:textId="77777777" w:rsidTr="00491C51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9C2AA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DB672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VIENTIANE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D0038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EASTIN 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E1EC9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P</w:t>
            </w:r>
          </w:p>
        </w:tc>
      </w:tr>
      <w:tr w:rsidR="00491C51" w:rsidRPr="00491C51" w14:paraId="57842855" w14:textId="77777777" w:rsidTr="00491C51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DD10D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AC99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F515C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GREEN PARK BOUTIQUE 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0FFDA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PS</w:t>
            </w:r>
          </w:p>
        </w:tc>
      </w:tr>
      <w:tr w:rsidR="00491C51" w:rsidRPr="00491C51" w14:paraId="10D2ACF7" w14:textId="77777777" w:rsidTr="00491C51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C326E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74880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LUANG PRABANG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54C96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SANCTUARY 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7FA86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P</w:t>
            </w:r>
          </w:p>
        </w:tc>
      </w:tr>
      <w:tr w:rsidR="00491C51" w:rsidRPr="00491C51" w14:paraId="0500856D" w14:textId="77777777" w:rsidTr="00491C51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241BD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F0D5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42146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KIRIDARA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D6B0C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PS</w:t>
            </w:r>
          </w:p>
        </w:tc>
      </w:tr>
    </w:tbl>
    <w:p w14:paraId="06ABE4E1" w14:textId="64C5BDFF" w:rsidR="00F31C51" w:rsidRDefault="00F31C51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p w14:paraId="1116DC53" w14:textId="77777777" w:rsidR="00491C51" w:rsidRDefault="00491C51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p w14:paraId="0B784CEE" w14:textId="77777777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739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997"/>
        <w:gridCol w:w="996"/>
        <w:gridCol w:w="849"/>
        <w:gridCol w:w="9"/>
      </w:tblGrid>
      <w:tr w:rsidR="00491C51" w:rsidRPr="00491C51" w14:paraId="246C2261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F9D24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491C51" w:rsidRPr="00491C51" w14:paraId="4F79482A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FB4D5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  <w:tr w:rsidR="00491C51" w:rsidRPr="00491C51" w14:paraId="5065E1EF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2459A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MAYO A SEPTIEMBRE 2024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516AF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42D95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5B0A0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491C51" w:rsidRPr="00491C51" w14:paraId="7356DA44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978BF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A18F1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1090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BC293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850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43FF8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1050</w:t>
            </w:r>
          </w:p>
        </w:tc>
      </w:tr>
      <w:tr w:rsidR="00491C51" w:rsidRPr="00491C51" w14:paraId="53A36948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0665A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36A14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1190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963DF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960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93D5A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1250</w:t>
            </w:r>
          </w:p>
        </w:tc>
      </w:tr>
      <w:tr w:rsidR="00491C51" w:rsidRPr="00491C51" w14:paraId="56DC039F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AC2DA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ABRIL 2024 / OCTUBRE 2024 / DICIEMBRE 2024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1FAEA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3B50D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5AFF5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  <w:t>SGL</w:t>
            </w:r>
          </w:p>
        </w:tc>
      </w:tr>
      <w:tr w:rsidR="00491C51" w:rsidRPr="00491C51" w14:paraId="0A876235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3DEC0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54C7B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1130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3F7A2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900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FB960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1150</w:t>
            </w:r>
          </w:p>
        </w:tc>
      </w:tr>
      <w:tr w:rsidR="00491C51" w:rsidRPr="00491C51" w14:paraId="4AF485CA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F45ED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A5130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1250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99233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1020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AA0B9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1380</w:t>
            </w:r>
          </w:p>
        </w:tc>
      </w:tr>
      <w:tr w:rsidR="00491C51" w:rsidRPr="00491C51" w14:paraId="6244AB9F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D7325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ENERO 2025 A MARZO 2025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72755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CE05D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82C9F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  <w:t>SGL</w:t>
            </w:r>
          </w:p>
        </w:tc>
      </w:tr>
      <w:tr w:rsidR="00491C51" w:rsidRPr="00491C51" w14:paraId="46EF1F0C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8E71F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793D6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1190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F5115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950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67264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1220</w:t>
            </w:r>
          </w:p>
        </w:tc>
      </w:tr>
      <w:tr w:rsidR="00491C51" w:rsidRPr="00491C51" w14:paraId="43AA2BE8" w14:textId="77777777" w:rsidTr="00491C51">
        <w:trPr>
          <w:gridAfter w:val="1"/>
          <w:trHeight w:val="242"/>
          <w:tblCellSpacing w:w="0" w:type="dxa"/>
          <w:jc w:val="center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6FC74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FD9F6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1320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99AD1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1080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525DB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1470</w:t>
            </w:r>
          </w:p>
        </w:tc>
      </w:tr>
      <w:tr w:rsidR="00491C51" w:rsidRPr="00491C51" w14:paraId="666B8611" w14:textId="77777777" w:rsidTr="00491C51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634C1A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91C51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  <w:t xml:space="preserve">PRECIOS SUJETOS A DISPONIBILIDAD Y A CAMBIOS SIN PREVIO AVISO. </w:t>
            </w:r>
            <w:r w:rsidRPr="00491C51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  <w:br/>
              <w:t xml:space="preserve">TARIFAS NO APLICAN PARA NAVIDAD, FIN DE AÑO, SEMANA SANTA, </w:t>
            </w:r>
            <w:r w:rsidRPr="00491C51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val="es-ES" w:eastAsia="es-ES"/>
              </w:rPr>
              <w:br/>
              <w:t>CONGRESOS O EVENTOS ESPECIALES. CONSULTAR SUPLEMENTO</w:t>
            </w: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 w:rsidRPr="00491C5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MARZO 2025</w:t>
            </w:r>
            <w:r w:rsidRPr="00491C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491C51" w:rsidRPr="00491C51" w14:paraId="1685C397" w14:textId="77777777" w:rsidTr="00491C51">
        <w:trPr>
          <w:trHeight w:val="24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277F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020F0D81" w14:textId="77777777" w:rsidR="00491C51" w:rsidRPr="00491C51" w:rsidRDefault="00491C51" w:rsidP="0049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91C51" w:rsidRPr="00491C51" w14:paraId="1AEED8AF" w14:textId="77777777" w:rsidTr="00491C51">
        <w:trPr>
          <w:trHeight w:val="26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3467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3C014E8" w14:textId="77777777" w:rsidR="00491C51" w:rsidRPr="00491C51" w:rsidRDefault="00491C51" w:rsidP="0049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91C51" w:rsidRPr="00491C51" w14:paraId="317D64A9" w14:textId="77777777" w:rsidTr="00491C51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613A" w14:textId="77777777" w:rsidR="00491C51" w:rsidRPr="00491C51" w:rsidRDefault="00491C51" w:rsidP="0049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1CDDBFD" w14:textId="77777777" w:rsidR="00491C51" w:rsidRPr="00491C51" w:rsidRDefault="00491C51" w:rsidP="0049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12BFAFD" w14:textId="77777777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845E1C" w:rsidSect="008A4E58">
      <w:headerReference w:type="default" r:id="rId8"/>
      <w:footerReference w:type="default" r:id="rId9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19B6" w14:textId="77777777" w:rsidR="00FC2992" w:rsidRDefault="00FC2992" w:rsidP="00DE076F">
      <w:pPr>
        <w:spacing w:after="0" w:line="240" w:lineRule="auto"/>
      </w:pPr>
      <w:r>
        <w:separator/>
      </w:r>
    </w:p>
  </w:endnote>
  <w:endnote w:type="continuationSeparator" w:id="0">
    <w:p w14:paraId="607E4868" w14:textId="77777777" w:rsidR="00FC2992" w:rsidRDefault="00FC2992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BD8E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F40F34" wp14:editId="0CF82AF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21EC1C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5646" w14:textId="77777777" w:rsidR="00FC2992" w:rsidRDefault="00FC2992" w:rsidP="00DE076F">
      <w:pPr>
        <w:spacing w:after="0" w:line="240" w:lineRule="auto"/>
      </w:pPr>
      <w:r>
        <w:separator/>
      </w:r>
    </w:p>
  </w:footnote>
  <w:footnote w:type="continuationSeparator" w:id="0">
    <w:p w14:paraId="50FABBFA" w14:textId="77777777" w:rsidR="00FC2992" w:rsidRDefault="00FC2992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08A4" w14:textId="77777777" w:rsidR="00C9452B" w:rsidRPr="00C9452B" w:rsidRDefault="00961A21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2AC595C0" wp14:editId="790EB49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334738" wp14:editId="7E401013">
              <wp:simplePos x="0" y="0"/>
              <wp:positionH relativeFrom="column">
                <wp:posOffset>-400050</wp:posOffset>
              </wp:positionH>
              <wp:positionV relativeFrom="paragraph">
                <wp:posOffset>-211456</wp:posOffset>
              </wp:positionV>
              <wp:extent cx="4029710" cy="9239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5F15F" w14:textId="3CE29411" w:rsidR="00961A21" w:rsidRDefault="00A371CE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LAOS</w:t>
                          </w:r>
                        </w:p>
                        <w:p w14:paraId="3E598B99" w14:textId="7287A7AA" w:rsidR="00DC560D" w:rsidRPr="00DC560D" w:rsidRDefault="00A371CE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2757</w:t>
                          </w:r>
                          <w:r w:rsidR="00DC560D" w:rsidRPr="00DC56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DC560D" w:rsidRPr="00DC56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29566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47195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E71D6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347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65pt;width:317.3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d0DwIAACMEAAAOAAAAZHJzL2Uyb0RvYy54bWysU01v2zAMvQ/YfxB0X5x46boYcYqsRYYB&#10;QVsgHXpWZCk2IImapMTOfv0o2flYt9Owi0yR9CP5+DS/67QiB+F8A6akk9GYEmE4VI3ZlfT7y+rD&#10;Z0p8YKZiCowo6VF4erd4/27e2kLkUIOqhCMIYnzR2pLWIdgiyzyvhWZ+BFYYDEpwmgW8ul1WOdYi&#10;ulZZPh5/ylpwlXXAhffofeiDdJHwpRQ8PEnpRSCqpNhbSKdL5zae2WLOip1jtm740Ab7hy40awwW&#10;PUM9sMDI3jV/QOmGO/Agw4iDzkDKhos0A04zGb+ZZlMzK9IsSI63Z5r8/4Plj4eNfXYkdF+gwwVG&#10;QlrrC4/OOE8nnY5f7JRgHCk8nmkTXSAcndNxPrudYIhjbJZ/nOU3ESa7/G2dD18FaBKNkjpcS2KL&#10;HdY+9KmnlFjMwKpRKq1Gmd8ciBk92aXFaIVu2w19b6E64jgO+k17y1cN1lwzH56Zw9VimyjX8ISH&#10;VNCWFAaLkhrcz7/5Yz4yjlFKWpRKSf2PPXOCEvXN4C5mk+k0aitdpje3OV7cdWR7HTF7fQ+oxgk+&#10;DMuTGfODOpnSgX5FVS9jVQwxw7F2ScPJvA+9gPFVcLFcpiRUk2VhbTaWR+hIWmT0pXtlzg60B1zY&#10;I5xExYo37Pe5Pd3LfQDZpNVEgntWB95RiWm5w6uJUr++p6zL2178AgAA//8DAFBLAwQUAAYACAAA&#10;ACEAW5KnyN8AAAALAQAADwAAAGRycy9kb3ducmV2LnhtbEyPwU7DMAyG70i8Q2QkblvSlhUoTScE&#10;4graYJO4ZY3XVjRO1WRreXvMCW62/On395fr2fXijGPoPGlIlgoEUu1tR42Gj/eXxR2IEA1Z03tC&#10;Dd8YYF1dXpSmsH6iDZ63sREcQqEwGtoYh0LKULfoTFj6AYlvRz86E3kdG2lHM3G462WqVC6d6Yg/&#10;tGbApxbrr+3Jadi9Hj/3N+qteXarYfKzkuTupdbXV/PjA4iIc/yD4Vef1aFip4M/kQ2i17DIM+4S&#10;eciyDAQTq9skB3FgNElTkFUp/3eofgAAAP//AwBQSwECLQAUAAYACAAAACEAtoM4kv4AAADhAQAA&#10;EwAAAAAAAAAAAAAAAAAAAAAAW0NvbnRlbnRfVHlwZXNdLnhtbFBLAQItABQABgAIAAAAIQA4/SH/&#10;1gAAAJQBAAALAAAAAAAAAAAAAAAAAC8BAABfcmVscy8ucmVsc1BLAQItABQABgAIAAAAIQDZUld0&#10;DwIAACMEAAAOAAAAAAAAAAAAAAAAAC4CAABkcnMvZTJvRG9jLnhtbFBLAQItABQABgAIAAAAIQBb&#10;kqfI3wAAAAsBAAAPAAAAAAAAAAAAAAAAAGkEAABkcnMvZG93bnJldi54bWxQSwUGAAAAAAQABADz&#10;AAAAdQUAAAAA&#10;" filled="f" stroked="f">
              <v:textbox>
                <w:txbxContent>
                  <w:p w14:paraId="2795F15F" w14:textId="3CE29411" w:rsidR="00961A21" w:rsidRDefault="00A371CE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LAOS</w:t>
                    </w:r>
                  </w:p>
                  <w:p w14:paraId="3E598B99" w14:textId="7287A7AA" w:rsidR="00DC560D" w:rsidRPr="00DC560D" w:rsidRDefault="00A371CE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2757</w:t>
                    </w:r>
                    <w:r w:rsidR="00DC560D" w:rsidRPr="00DC56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DC560D" w:rsidRPr="00DC56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29566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47195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E71D6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B595D8" wp14:editId="234283DE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0E8070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9C9B3FD" wp14:editId="5A0AD0A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3494"/>
    <w:multiLevelType w:val="multilevel"/>
    <w:tmpl w:val="8F0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C546F2"/>
    <w:multiLevelType w:val="multilevel"/>
    <w:tmpl w:val="EFD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C76EE"/>
    <w:multiLevelType w:val="multilevel"/>
    <w:tmpl w:val="9CE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7"/>
  </w:num>
  <w:num w:numId="2" w16cid:durableId="1488742722">
    <w:abstractNumId w:val="2"/>
  </w:num>
  <w:num w:numId="3" w16cid:durableId="1680035856">
    <w:abstractNumId w:val="3"/>
  </w:num>
  <w:num w:numId="4" w16cid:durableId="1900431859">
    <w:abstractNumId w:val="5"/>
  </w:num>
  <w:num w:numId="5" w16cid:durableId="944579374">
    <w:abstractNumId w:val="1"/>
  </w:num>
  <w:num w:numId="6" w16cid:durableId="58286776">
    <w:abstractNumId w:val="4"/>
  </w:num>
  <w:num w:numId="7" w16cid:durableId="2067561895">
    <w:abstractNumId w:val="10"/>
  </w:num>
  <w:num w:numId="8" w16cid:durableId="1116556149">
    <w:abstractNumId w:val="0"/>
  </w:num>
  <w:num w:numId="9" w16cid:durableId="759715722">
    <w:abstractNumId w:val="8"/>
  </w:num>
  <w:num w:numId="10" w16cid:durableId="1741322686">
    <w:abstractNumId w:val="9"/>
  </w:num>
  <w:num w:numId="11" w16cid:durableId="224217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3333E"/>
    <w:rsid w:val="00046294"/>
    <w:rsid w:val="00051428"/>
    <w:rsid w:val="00090288"/>
    <w:rsid w:val="0009231B"/>
    <w:rsid w:val="000B3BC5"/>
    <w:rsid w:val="000B5E54"/>
    <w:rsid w:val="000C21BF"/>
    <w:rsid w:val="000D1A52"/>
    <w:rsid w:val="000E692E"/>
    <w:rsid w:val="001449D3"/>
    <w:rsid w:val="00167D83"/>
    <w:rsid w:val="00173D52"/>
    <w:rsid w:val="0019523E"/>
    <w:rsid w:val="001C7F54"/>
    <w:rsid w:val="001D2C77"/>
    <w:rsid w:val="001D65AE"/>
    <w:rsid w:val="001E1FD8"/>
    <w:rsid w:val="001E584F"/>
    <w:rsid w:val="002077EC"/>
    <w:rsid w:val="00211552"/>
    <w:rsid w:val="00216AC6"/>
    <w:rsid w:val="00295669"/>
    <w:rsid w:val="002A0CDD"/>
    <w:rsid w:val="0030322D"/>
    <w:rsid w:val="003079D9"/>
    <w:rsid w:val="00313554"/>
    <w:rsid w:val="0032609D"/>
    <w:rsid w:val="00353261"/>
    <w:rsid w:val="003832CA"/>
    <w:rsid w:val="003A6822"/>
    <w:rsid w:val="003B3F97"/>
    <w:rsid w:val="003D029F"/>
    <w:rsid w:val="00432FC3"/>
    <w:rsid w:val="004479C2"/>
    <w:rsid w:val="0047195F"/>
    <w:rsid w:val="00491C51"/>
    <w:rsid w:val="004D29A4"/>
    <w:rsid w:val="004E04D3"/>
    <w:rsid w:val="004E60A3"/>
    <w:rsid w:val="004F3082"/>
    <w:rsid w:val="00550889"/>
    <w:rsid w:val="00591F1C"/>
    <w:rsid w:val="005F0F74"/>
    <w:rsid w:val="00613A98"/>
    <w:rsid w:val="00640EAB"/>
    <w:rsid w:val="006473D2"/>
    <w:rsid w:val="00663F2A"/>
    <w:rsid w:val="00666163"/>
    <w:rsid w:val="006727FE"/>
    <w:rsid w:val="00673866"/>
    <w:rsid w:val="00676504"/>
    <w:rsid w:val="006932CD"/>
    <w:rsid w:val="006A3CD9"/>
    <w:rsid w:val="006D525E"/>
    <w:rsid w:val="006F421F"/>
    <w:rsid w:val="007131F5"/>
    <w:rsid w:val="0071345A"/>
    <w:rsid w:val="00714B4F"/>
    <w:rsid w:val="00773512"/>
    <w:rsid w:val="00774A22"/>
    <w:rsid w:val="00784187"/>
    <w:rsid w:val="007953A3"/>
    <w:rsid w:val="007D052A"/>
    <w:rsid w:val="007E2E49"/>
    <w:rsid w:val="0080269A"/>
    <w:rsid w:val="008045D5"/>
    <w:rsid w:val="008071BB"/>
    <w:rsid w:val="00810964"/>
    <w:rsid w:val="00845E1C"/>
    <w:rsid w:val="00855DFC"/>
    <w:rsid w:val="00880495"/>
    <w:rsid w:val="008A4E58"/>
    <w:rsid w:val="008A5423"/>
    <w:rsid w:val="008C1E5D"/>
    <w:rsid w:val="008E3889"/>
    <w:rsid w:val="008F440F"/>
    <w:rsid w:val="009267C5"/>
    <w:rsid w:val="00954F49"/>
    <w:rsid w:val="00961A21"/>
    <w:rsid w:val="00992DF7"/>
    <w:rsid w:val="009A0FD6"/>
    <w:rsid w:val="00A1475D"/>
    <w:rsid w:val="00A371CE"/>
    <w:rsid w:val="00A70D0A"/>
    <w:rsid w:val="00AD10B7"/>
    <w:rsid w:val="00AF4D8D"/>
    <w:rsid w:val="00B27CF0"/>
    <w:rsid w:val="00B4273A"/>
    <w:rsid w:val="00B43D62"/>
    <w:rsid w:val="00B4566A"/>
    <w:rsid w:val="00B53B46"/>
    <w:rsid w:val="00B750A0"/>
    <w:rsid w:val="00B751DE"/>
    <w:rsid w:val="00B822C3"/>
    <w:rsid w:val="00B855AD"/>
    <w:rsid w:val="00B9434D"/>
    <w:rsid w:val="00BA00C3"/>
    <w:rsid w:val="00BA4BBC"/>
    <w:rsid w:val="00BA6129"/>
    <w:rsid w:val="00BB3F72"/>
    <w:rsid w:val="00BC0C51"/>
    <w:rsid w:val="00C7266C"/>
    <w:rsid w:val="00C9452B"/>
    <w:rsid w:val="00CC69DD"/>
    <w:rsid w:val="00CD18AD"/>
    <w:rsid w:val="00D15869"/>
    <w:rsid w:val="00D2636D"/>
    <w:rsid w:val="00D60B37"/>
    <w:rsid w:val="00DA3F1A"/>
    <w:rsid w:val="00DC560D"/>
    <w:rsid w:val="00DE076F"/>
    <w:rsid w:val="00E574B0"/>
    <w:rsid w:val="00E70D77"/>
    <w:rsid w:val="00E71D68"/>
    <w:rsid w:val="00E74138"/>
    <w:rsid w:val="00E753C2"/>
    <w:rsid w:val="00E90967"/>
    <w:rsid w:val="00EC5F17"/>
    <w:rsid w:val="00EE46BC"/>
    <w:rsid w:val="00F22E8C"/>
    <w:rsid w:val="00F31C51"/>
    <w:rsid w:val="00F43E2A"/>
    <w:rsid w:val="00F54A13"/>
    <w:rsid w:val="00F86B47"/>
    <w:rsid w:val="00F961EE"/>
    <w:rsid w:val="00FB7155"/>
    <w:rsid w:val="00FC2992"/>
    <w:rsid w:val="00FD772D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313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8E3889"/>
    <w:rPr>
      <w:b/>
      <w:bCs/>
    </w:rPr>
  </w:style>
  <w:style w:type="paragraph" w:styleId="NormalWeb">
    <w:name w:val="Normal (Web)"/>
    <w:basedOn w:val="Normal"/>
    <w:uiPriority w:val="99"/>
    <w:unhideWhenUsed/>
    <w:rsid w:val="0099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</cp:revision>
  <dcterms:created xsi:type="dcterms:W3CDTF">2024-05-14T00:38:00Z</dcterms:created>
  <dcterms:modified xsi:type="dcterms:W3CDTF">2024-05-14T01:07:00Z</dcterms:modified>
</cp:coreProperties>
</file>