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77DC" w14:textId="0B4BCFFD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943978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E750AA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51604F39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>viernes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>mayo 2024 a octubre 2025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E6ED68F" w14:textId="04E9203E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>
        <w:rPr>
          <w:rFonts w:ascii="Arial" w:hAnsi="Arial" w:cs="Arial"/>
          <w:b/>
          <w:bCs/>
          <w:sz w:val="20"/>
          <w:szCs w:val="20"/>
        </w:rPr>
        <w:t>MAL</w:t>
      </w:r>
      <w:r w:rsidR="00943978">
        <w:rPr>
          <w:rFonts w:ascii="Arial" w:hAnsi="Arial" w:cs="Arial"/>
          <w:b/>
          <w:bCs/>
          <w:sz w:val="20"/>
          <w:szCs w:val="20"/>
        </w:rPr>
        <w:t>É</w:t>
      </w:r>
    </w:p>
    <w:p w14:paraId="0D2A1693" w14:textId="5CFFA2D8" w:rsidR="00B45B52" w:rsidRPr="00E750AA" w:rsidRDefault="004B2A1A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Al llegar al Aeropuerto Internacional de Malé, dirígete al mostrador del hotel, ubicado en el 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módulo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B3 de la terminal de llegadas. Allí, un representante te estará esperando para asistirte y organizar tu traslado al hotel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DD31E0" w:rsidRPr="00DD3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Adaaran Club Rannalhi</w:t>
      </w:r>
      <w:r w:rsidR="00DD31E0" w:rsidRP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El traslado se realizará en un bote rápido compartido hacia el hotel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Donde podrás descansar en villas sobre agua, mientras los peces globo y los tiburones de arrecife bebés nadan justo debajo en las aguas cristalinas o calmar el cuerpo y la mente con tratamientos en su spa que embellecen y revitalizan. Resto del día libre. </w:t>
      </w:r>
      <w:r w:rsidRPr="004B2A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Cena y Alojamiento</w:t>
      </w:r>
      <w:r>
        <w:rPr>
          <w:rFonts w:ascii="Lato" w:hAnsi="Lato"/>
          <w:color w:val="393939"/>
          <w:sz w:val="21"/>
          <w:szCs w:val="21"/>
          <w:shd w:val="clear" w:color="auto" w:fill="FFFFFF"/>
        </w:rPr>
        <w:t>.</w:t>
      </w:r>
    </w:p>
    <w:p w14:paraId="22B0CB16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48392B39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943978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56AAEB9" w14:textId="77777777" w:rsidR="004B2A1A" w:rsidRPr="003C6F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1B8978BE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3 AL 5</w:t>
      </w:r>
      <w:r w:rsidR="004675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943978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3D9F4C15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6</w:t>
      </w:r>
      <w:r w:rsidR="004675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943978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312FC709" w14:textId="2013DE67" w:rsidR="000E5322" w:rsidRPr="004B2A1A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 speedboat</w:t>
      </w:r>
      <w:r w:rsidR="003C6F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3C6F1A"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hasta</w:t>
      </w:r>
      <w:r w:rsidR="003C6F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llegar al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>e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714163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</w:t>
      </w:r>
      <w:r w:rsidR="006C49C4">
        <w:rPr>
          <w:rFonts w:ascii="Arial" w:hAnsi="Arial" w:cs="Arial"/>
          <w:b/>
          <w:bCs/>
          <w:color w:val="FF0000"/>
          <w:sz w:val="18"/>
          <w:szCs w:val="18"/>
        </w:rPr>
        <w:t xml:space="preserve">REQUIEREN VISA 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PARA VISITAR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C49C4">
        <w:rPr>
          <w:rFonts w:ascii="Arial" w:hAnsi="Arial" w:cs="Arial"/>
          <w:b/>
          <w:bCs/>
          <w:color w:val="FF0000"/>
          <w:sz w:val="18"/>
          <w:szCs w:val="18"/>
        </w:rPr>
        <w:t>MALDIVAS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1B84F5AB" w14:textId="77777777" w:rsidR="00C12049" w:rsidRPr="00E750A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56D1539F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3680569" w14:textId="70FF3D8B" w:rsidR="00DD31E0" w:rsidRPr="00A467FF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5</w:t>
      </w: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noches de alojamiento en habitación </w:t>
      </w:r>
      <w:r w:rsidRPr="00A467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Water Bungalow. </w:t>
      </w:r>
    </w:p>
    <w:p w14:paraId="45BB3F5D" w14:textId="0B27DD78" w:rsidR="00DD31E0" w:rsidRPr="00DD31E0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DD31E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Asistencia a la llegada en el aeropuerto por personal de habla inglesa.</w:t>
      </w:r>
    </w:p>
    <w:p w14:paraId="3B7A99BE" w14:textId="77777777" w:rsidR="00DD31E0" w:rsidRPr="00DD31E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DD31E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 de llegada y salida en Speedboat compartido.</w:t>
      </w:r>
    </w:p>
    <w:p w14:paraId="6968E862" w14:textId="5F06C0F8" w:rsidR="00DD31E0" w:rsidRPr="00DD31E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Régimen alimenticio </w:t>
      </w:r>
      <w:r w:rsidR="00AC51CB" w:rsidRPr="00A467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Premium All-Inclusive (PAI)</w:t>
      </w: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.</w:t>
      </w:r>
    </w:p>
    <w:p w14:paraId="78A7FA0C" w14:textId="77777777" w:rsidR="00DD31E0" w:rsidRPr="00DD31E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Green Tax (incluida).</w:t>
      </w:r>
    </w:p>
    <w:p w14:paraId="5F30A7A0" w14:textId="59D629FA" w:rsidR="00DD31E0" w:rsidRPr="00DD31E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Impuesto Goods </w:t>
      </w:r>
      <w:r w:rsidR="0095401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10% </w:t>
      </w: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&amp; Services Tax 16% GST sobre servicios de tierra.</w:t>
      </w:r>
    </w:p>
    <w:p w14:paraId="34C968B5" w14:textId="77777777" w:rsidR="00DD31E0" w:rsidRPr="00DD31E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DD31E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Servicio de Asistencia telefónica 24 HORAS.</w:t>
      </w:r>
    </w:p>
    <w:p w14:paraId="75E73F25" w14:textId="77777777" w:rsidR="005C27B2" w:rsidRPr="00A467FF" w:rsidRDefault="005C27B2" w:rsidP="005C27B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Equipamiento de snorkel de cortesía (aletas y máscaras) durante toda la estancia</w:t>
      </w:r>
    </w:p>
    <w:p w14:paraId="7AE89CB7" w14:textId="034EFE15" w:rsidR="005C27B2" w:rsidRPr="00A467FF" w:rsidRDefault="005C27B2" w:rsidP="005C27B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Crucero fotográfico al atardecer de cortesía (una hora, por estancia).</w:t>
      </w:r>
    </w:p>
    <w:p w14:paraId="5416CD4E" w14:textId="77777777" w:rsidR="00A467FF" w:rsidRPr="00A467FF" w:rsidRDefault="005C27B2" w:rsidP="00A467F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Deportes acuáticos no motorizados: windsurf (se requiere licencia de windsurf), canoa, paddle surf.</w:t>
      </w:r>
    </w:p>
    <w:p w14:paraId="440026C5" w14:textId="77777777" w:rsidR="00A467FF" w:rsidRPr="00A467FF" w:rsidRDefault="00A467FF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Entretenimiento diario con banda en vivo</w:t>
      </w:r>
    </w:p>
    <w:p w14:paraId="4758CE24" w14:textId="77777777" w:rsidR="00A467FF" w:rsidRPr="00A467FF" w:rsidRDefault="00A467FF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Noche de DJ al aire libre, dos veces por semana</w:t>
      </w:r>
    </w:p>
    <w:p w14:paraId="279C7863" w14:textId="77777777" w:rsidR="00A467FF" w:rsidRPr="00A467FF" w:rsidRDefault="00A467FF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Música de DJ al atardecer en el Cocktail Bar</w:t>
      </w:r>
    </w:p>
    <w:p w14:paraId="55815074" w14:textId="77777777" w:rsidR="00A467FF" w:rsidRPr="00A467FF" w:rsidRDefault="00A467FF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Noche de karaoke</w:t>
      </w:r>
    </w:p>
    <w:p w14:paraId="143BB30E" w14:textId="2FEFA28C" w:rsidR="00A467FF" w:rsidRPr="00A10898" w:rsidRDefault="00A467FF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467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Noche de</w:t>
      </w:r>
      <w:r w:rsidRPr="00A108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cine en el anfiteatro (una vez por semana)</w:t>
      </w:r>
    </w:p>
    <w:p w14:paraId="2BE32EF3" w14:textId="7EEC7040" w:rsidR="00A467FF" w:rsidRPr="00A10898" w:rsidRDefault="00A467FF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108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Fiesta en la playa con fogata (una vez por semana)</w:t>
      </w:r>
    </w:p>
    <w:p w14:paraId="4805F4E1" w14:textId="27902CF6" w:rsidR="00A467FF" w:rsidRPr="00A10898" w:rsidRDefault="00A467FF" w:rsidP="00A46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0FEB8CF6" w14:textId="77777777" w:rsidR="00C12049" w:rsidRPr="00A10898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0898">
        <w:rPr>
          <w:rFonts w:ascii="Arial" w:hAnsi="Arial" w:cs="Arial"/>
          <w:b/>
          <w:sz w:val="20"/>
          <w:szCs w:val="20"/>
        </w:rPr>
        <w:t>NO INCLUYE:</w:t>
      </w:r>
    </w:p>
    <w:p w14:paraId="01BA2BF6" w14:textId="285D609B" w:rsidR="00A10898" w:rsidRPr="00A10898" w:rsidRDefault="00A10898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A10898">
        <w:rPr>
          <w:rFonts w:ascii="Arial" w:hAnsi="Arial" w:cs="Arial"/>
          <w:color w:val="000000"/>
          <w:sz w:val="20"/>
          <w:szCs w:val="20"/>
          <w:lang w:eastAsia="es-ES"/>
        </w:rPr>
        <w:t>Vuelo internacional o internos</w:t>
      </w:r>
      <w:r w:rsidR="000B62F3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A8B6546" w14:textId="3A3DFB26" w:rsidR="00C12049" w:rsidRPr="00A10898" w:rsidRDefault="00A10898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es-ES"/>
        </w:rPr>
      </w:pPr>
      <w:r w:rsidRPr="00A10898">
        <w:rPr>
          <w:rFonts w:ascii="Arial" w:hAnsi="Arial" w:cs="Arial"/>
          <w:color w:val="000000" w:themeColor="text1"/>
          <w:sz w:val="20"/>
          <w:szCs w:val="20"/>
          <w:lang w:eastAsia="es-ES"/>
        </w:rPr>
        <w:t>E</w:t>
      </w:r>
      <w:r w:rsidR="00C12049" w:rsidRPr="00A10898">
        <w:rPr>
          <w:rFonts w:ascii="Arial" w:hAnsi="Arial" w:cs="Arial"/>
          <w:color w:val="000000" w:themeColor="text1"/>
          <w:sz w:val="20"/>
          <w:szCs w:val="20"/>
          <w:lang w:eastAsia="es-ES"/>
        </w:rPr>
        <w:t>xcursiones</w:t>
      </w:r>
      <w:r w:rsidRPr="00A10898">
        <w:rPr>
          <w:rFonts w:ascii="Arial" w:hAnsi="Arial" w:cs="Arial"/>
          <w:color w:val="000000" w:themeColor="text1"/>
          <w:sz w:val="20"/>
          <w:szCs w:val="20"/>
          <w:lang w:eastAsia="es-ES"/>
        </w:rPr>
        <w:t>, visitas o actividades terrestres o acuáticas</w:t>
      </w:r>
      <w:r w:rsidR="00C12049" w:rsidRPr="00A10898">
        <w:rPr>
          <w:rFonts w:ascii="Arial" w:hAnsi="Arial" w:cs="Arial"/>
          <w:color w:val="000000" w:themeColor="text1"/>
          <w:sz w:val="20"/>
          <w:szCs w:val="20"/>
          <w:lang w:eastAsia="es-ES"/>
        </w:rPr>
        <w:t>.</w:t>
      </w:r>
    </w:p>
    <w:p w14:paraId="41981669" w14:textId="778AF170" w:rsidR="00A10898" w:rsidRPr="000B62F3" w:rsidRDefault="00A10898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10898">
        <w:rPr>
          <w:rFonts w:ascii="Arial" w:hAnsi="Arial" w:cs="Arial"/>
          <w:color w:val="000000" w:themeColor="text1"/>
          <w:sz w:val="20"/>
          <w:szCs w:val="20"/>
          <w:lang w:eastAsia="es-ES"/>
        </w:rPr>
        <w:t>Trámite de visado</w:t>
      </w:r>
      <w:r w:rsidR="000B62F3">
        <w:rPr>
          <w:rFonts w:ascii="Arial" w:hAnsi="Arial" w:cs="Arial"/>
          <w:color w:val="000000" w:themeColor="text1"/>
          <w:sz w:val="20"/>
          <w:szCs w:val="20"/>
          <w:lang w:eastAsia="es-ES"/>
        </w:rPr>
        <w:t>.</w:t>
      </w:r>
    </w:p>
    <w:p w14:paraId="6E394895" w14:textId="28AFB3A1" w:rsidR="000B62F3" w:rsidRPr="00A10898" w:rsidRDefault="000B62F3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s-ES"/>
        </w:rPr>
        <w:t>Valor añadido aplicable en la estancia.</w:t>
      </w:r>
    </w:p>
    <w:p w14:paraId="3CBC5A2C" w14:textId="5880004B" w:rsidR="00A10898" w:rsidRPr="00A10898" w:rsidRDefault="00A10898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para guía, conductor, etc. no incluidas.</w:t>
      </w:r>
    </w:p>
    <w:p w14:paraId="20DC26D3" w14:textId="0A30F772" w:rsidR="00A10898" w:rsidRPr="00A10898" w:rsidRDefault="00A10898" w:rsidP="00A1089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lastRenderedPageBreak/>
        <w:t>Ot</w:t>
      </w:r>
      <w:r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ro</w:t>
      </w:r>
      <w:r w:rsidR="000B62F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="000B62F3"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servicio</w:t>
      </w:r>
      <w:r w:rsidR="000B62F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="000B62F3"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no especificados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 el programa</w:t>
      </w:r>
      <w:r w:rsidRPr="00A10898">
        <w:rPr>
          <w:rFonts w:ascii="Arial" w:eastAsia="Times New Roman" w:hAnsi="Arial" w:cs="Arial"/>
          <w:color w:val="707070"/>
          <w:sz w:val="20"/>
          <w:szCs w:val="20"/>
          <w:lang w:val="es-ES" w:eastAsia="es-ES"/>
        </w:rPr>
        <w:t>.</w:t>
      </w:r>
    </w:p>
    <w:p w14:paraId="34C789E4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601CEAF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E630E20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F9B81C6" w14:textId="6554E994" w:rsidR="000B62F3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621688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0591C436" w14:textId="4E3F4501" w:rsidR="000B62F3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621688">
        <w:rPr>
          <w:rFonts w:ascii="Arial" w:hAnsi="Arial" w:cs="Arial"/>
          <w:bCs/>
          <w:sz w:val="20"/>
          <w:szCs w:val="20"/>
          <w:lang w:eastAsia="es-ES"/>
        </w:rPr>
        <w:t>-</w:t>
      </w:r>
      <w:r w:rsidR="000B62F3" w:rsidRPr="00621688">
        <w:rPr>
          <w:rFonts w:ascii="Arial" w:hAnsi="Arial" w:cs="Arial"/>
          <w:bCs/>
          <w:sz w:val="20"/>
          <w:szCs w:val="20"/>
          <w:lang w:eastAsia="es-ES"/>
        </w:rPr>
        <w:t xml:space="preserve">Consultar suplementos y tarifas para salidas en </w:t>
      </w:r>
      <w:r w:rsidR="000B62F3" w:rsidRPr="00621688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fechas del 26 diciembre 2024 al 31 marzo 2025.</w:t>
      </w:r>
    </w:p>
    <w:p w14:paraId="43D5CC63" w14:textId="7C0EBF4A" w:rsidR="000B62F3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1E9E7411" w14:textId="77777777" w:rsidR="00621688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 w:rsidRPr="00621688">
        <w:rPr>
          <w:rFonts w:ascii="Arial" w:hAnsi="Arial" w:cs="Arial"/>
          <w:color w:val="1A2F40"/>
          <w:sz w:val="20"/>
          <w:szCs w:val="20"/>
        </w:rPr>
        <w:t xml:space="preserve">- Las tarifas de hospedaje, noches extras, adulto o menor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adicional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 incluyen un cargo por servicio del 10% y un impuesto gubernamental del 16% GST, y no son comisionables. </w:t>
      </w:r>
    </w:p>
    <w:p w14:paraId="46BD5C54" w14:textId="210D4081" w:rsidR="00621688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 w:rsidRPr="00621688">
        <w:rPr>
          <w:rFonts w:ascii="Arial" w:hAnsi="Arial" w:cs="Arial"/>
          <w:color w:val="1A2F40"/>
          <w:sz w:val="20"/>
          <w:szCs w:val="20"/>
        </w:rPr>
        <w:t xml:space="preserve">- Plan de alimento: Premium All Inclusive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(PAI)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- SGL = Tarifa Individual / DBL = Tarifa Doble / </w:t>
      </w:r>
    </w:p>
    <w:p w14:paraId="1470493E" w14:textId="77777777" w:rsidR="00621688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</w:p>
    <w:p w14:paraId="1E9B8ADF" w14:textId="1E2C3B79" w:rsidR="00621688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 w:rsidRPr="00621688">
        <w:rPr>
          <w:rFonts w:ascii="Arial" w:hAnsi="Arial" w:cs="Arial"/>
          <w:b/>
          <w:bCs/>
          <w:color w:val="1A2F40"/>
          <w:sz w:val="20"/>
          <w:szCs w:val="20"/>
        </w:rPr>
        <w:t xml:space="preserve">MENORES: </w:t>
      </w:r>
      <w:r w:rsidRPr="00621688">
        <w:rPr>
          <w:rFonts w:ascii="Arial" w:hAnsi="Arial" w:cs="Arial"/>
          <w:color w:val="1A2F40"/>
          <w:sz w:val="20"/>
          <w:szCs w:val="20"/>
        </w:rPr>
        <w:t>La oferta infantil gratuita (estancia y alimentación) es aplicable del 01 MAYO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 xml:space="preserve"> </w:t>
      </w:r>
      <w:r w:rsidRPr="00621688">
        <w:rPr>
          <w:rFonts w:ascii="Arial" w:hAnsi="Arial" w:cs="Arial"/>
          <w:color w:val="1A2F40"/>
          <w:sz w:val="20"/>
          <w:szCs w:val="20"/>
        </w:rPr>
        <w:t>2024 al 30 SEPT 2024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 xml:space="preserve">, 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2 (DOS) Niños -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Gratis.</w:t>
      </w:r>
    </w:p>
    <w:p w14:paraId="015BD245" w14:textId="6B204F7A" w:rsidR="00621688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>
        <w:rPr>
          <w:rFonts w:ascii="Arial" w:hAnsi="Arial" w:cs="Arial"/>
          <w:color w:val="1A2F40"/>
          <w:sz w:val="20"/>
          <w:szCs w:val="20"/>
        </w:rPr>
        <w:t>-</w:t>
      </w:r>
      <w:r w:rsidR="000B62F3" w:rsidRPr="00621688">
        <w:rPr>
          <w:rFonts w:ascii="Arial" w:hAnsi="Arial" w:cs="Arial"/>
          <w:color w:val="1A2F40"/>
          <w:sz w:val="20"/>
          <w:szCs w:val="20"/>
        </w:rPr>
        <w:t xml:space="preserve"> El alojamiento y las comidas serán gratuitos para el niño, sin embargo, el impuesto ecológico y los traslados se cobrarán • El primer niño se considera el hijo mayor. </w:t>
      </w:r>
    </w:p>
    <w:p w14:paraId="2A9B6FFE" w14:textId="02213288" w:rsidR="00621688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>
        <w:rPr>
          <w:rFonts w:ascii="Arial" w:hAnsi="Arial" w:cs="Arial"/>
          <w:color w:val="1A2F40"/>
          <w:sz w:val="20"/>
          <w:szCs w:val="20"/>
        </w:rPr>
        <w:t>-</w:t>
      </w:r>
      <w:r w:rsidR="000B62F3" w:rsidRPr="00621688">
        <w:rPr>
          <w:rFonts w:ascii="Arial" w:hAnsi="Arial" w:cs="Arial"/>
          <w:color w:val="1A2F40"/>
          <w:sz w:val="20"/>
          <w:szCs w:val="20"/>
        </w:rPr>
        <w:t xml:space="preserve"> La oferta solo es aplicable para las fechas de estancia que caen dentro del período de viaje especificado a continuación; para las fechas que no caen dentro de estos períodos, se aplicará la tarifa regular</w:t>
      </w:r>
      <w:r w:rsidRPr="00621688">
        <w:rPr>
          <w:rFonts w:ascii="Arial" w:hAnsi="Arial" w:cs="Arial"/>
          <w:color w:val="1A2F40"/>
          <w:sz w:val="20"/>
          <w:szCs w:val="20"/>
        </w:rPr>
        <w:t>.</w:t>
      </w:r>
    </w:p>
    <w:p w14:paraId="0E1BD7CF" w14:textId="77777777" w:rsidR="00621688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</w:p>
    <w:p w14:paraId="5CCD651B" w14:textId="500CC744" w:rsidR="000B62F3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es-ES"/>
        </w:rPr>
      </w:pPr>
      <w:r w:rsidRPr="00621688">
        <w:rPr>
          <w:rFonts w:ascii="Arial" w:hAnsi="Arial" w:cs="Arial"/>
          <w:b/>
          <w:bCs/>
          <w:color w:val="1A2F40"/>
          <w:sz w:val="20"/>
          <w:szCs w:val="20"/>
        </w:rPr>
        <w:t xml:space="preserve">ADULTO o MENOR ADICIONAL: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Menores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 de 0 a 1 año 11 meses se consideran infantes (bebés) | Personas de 2 a 11 años 11 meses se consideran niños | Personas de 12 años en adelante se consideran adultos.</w:t>
      </w:r>
    </w:p>
    <w:p w14:paraId="01759764" w14:textId="23619D4F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2DC9917" w14:textId="13EA0CCE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4FA01A5" w14:textId="561DE35E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59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286"/>
        <w:gridCol w:w="3015"/>
        <w:gridCol w:w="578"/>
      </w:tblGrid>
      <w:tr w:rsidR="00FD5940" w:rsidRPr="00FD5940" w14:paraId="7BF70C77" w14:textId="77777777" w:rsidTr="00FD5940">
        <w:trPr>
          <w:trHeight w:val="27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E97B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FD5940" w:rsidRPr="00FD5940" w14:paraId="3EBE829F" w14:textId="77777777" w:rsidTr="00467592">
        <w:trPr>
          <w:trHeight w:val="27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629F0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3CE01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2D2D6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F0062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FD5940" w:rsidRPr="00FD5940" w14:paraId="40246622" w14:textId="77777777" w:rsidTr="00FD5940">
        <w:trPr>
          <w:trHeight w:val="27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F17E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E3F8C" w14:textId="563026B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MAL</w:t>
            </w:r>
            <w:r w:rsidR="0094397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É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B05B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ADAARAN CLUB RANNALH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26C60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53A8717A" w14:textId="77777777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73D7EF8" w14:textId="77777777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D3CA6F2" w14:textId="652929FF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73D15EB" w14:textId="7D7EC2FE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1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000"/>
        <w:gridCol w:w="1329"/>
      </w:tblGrid>
      <w:tr w:rsidR="00FD5940" w:rsidRPr="00FD5940" w14:paraId="5A3E0C3D" w14:textId="77777777" w:rsidTr="00F61646">
        <w:trPr>
          <w:trHeight w:val="23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C7414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D5940" w:rsidRPr="00FD5940" w14:paraId="5614A3DB" w14:textId="77777777" w:rsidTr="00F61646">
        <w:trPr>
          <w:trHeight w:val="23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86C6F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D5940" w:rsidRPr="00FD5940" w14:paraId="435951BB" w14:textId="77777777" w:rsidTr="00F61646">
        <w:trPr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EF7F9" w14:textId="77777777" w:rsidR="00FD5940" w:rsidRPr="00FD5940" w:rsidRDefault="00FD5940" w:rsidP="00FD5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MAYO 2024 - 31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C0F7B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ABD9E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FD5940" w:rsidRPr="00FD5940" w14:paraId="761DE9D8" w14:textId="77777777" w:rsidTr="00F61646">
        <w:trPr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14C2C" w14:textId="77777777" w:rsidR="00FD5940" w:rsidRPr="00FD5940" w:rsidRDefault="00FD5940" w:rsidP="00FD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41AA3" w14:textId="7F2B30F4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33</w:t>
            </w:r>
            <w:r w:rsidR="009439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</w:t>
            </w: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EB336" w14:textId="113769C9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  <w:r w:rsidR="009439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82</w:t>
            </w: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FD5940" w:rsidRPr="00FD5940" w14:paraId="40A87606" w14:textId="77777777" w:rsidTr="00F61646">
        <w:trPr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0EB64" w14:textId="77777777" w:rsidR="00FD5940" w:rsidRPr="00FD5940" w:rsidRDefault="00FD5940" w:rsidP="00FD5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NOVIEMBRE 2024 - 31 OCTURE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35922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F464A" w14:textId="77777777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FD5940" w:rsidRPr="00FD5940" w14:paraId="40EBB67E" w14:textId="77777777" w:rsidTr="00F61646">
        <w:trPr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4A8A9" w14:textId="77777777" w:rsidR="00FD5940" w:rsidRPr="00FD5940" w:rsidRDefault="00FD5940" w:rsidP="00FD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72520" w14:textId="63E9E493" w:rsidR="00FD5940" w:rsidRPr="00FD5940" w:rsidRDefault="00FD5940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39</w:t>
            </w:r>
            <w:r w:rsidR="009439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</w:t>
            </w:r>
            <w:r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80C46" w14:textId="2A31B8BA" w:rsidR="00FD5940" w:rsidRPr="00FD5940" w:rsidRDefault="00943978" w:rsidP="00FD5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NA</w:t>
            </w:r>
            <w:r w:rsidR="00FD5940" w:rsidRPr="00FD59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F61646" w:rsidRPr="00F61646" w14:paraId="739B0A5F" w14:textId="77777777" w:rsidTr="00F61646">
        <w:tblPrEx>
          <w:jc w:val="left"/>
        </w:tblPrEx>
        <w:trPr>
          <w:trHeight w:val="258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66DB1" w14:textId="77777777" w:rsidR="00F61646" w:rsidRPr="00F61646" w:rsidRDefault="00F61646" w:rsidP="00F61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61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F61646" w:rsidRPr="00F61646" w14:paraId="2D90E0FE" w14:textId="77777777" w:rsidTr="00F61646">
        <w:tblPrEx>
          <w:jc w:val="left"/>
        </w:tblPrEx>
        <w:trPr>
          <w:trHeight w:val="24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9CE02" w14:textId="7C77FFD7" w:rsidR="00F61646" w:rsidRPr="00F61646" w:rsidRDefault="00F61646" w:rsidP="00F61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61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61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F61646" w:rsidRPr="00F61646" w14:paraId="6718AFF5" w14:textId="77777777" w:rsidTr="00F61646">
        <w:tblPrEx>
          <w:jc w:val="left"/>
        </w:tblPrEx>
        <w:trPr>
          <w:trHeight w:val="24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447F1" w14:textId="77777777" w:rsidR="00F61646" w:rsidRPr="00F61646" w:rsidRDefault="00F61646" w:rsidP="00F61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F6164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OCTUBRE 2025</w:t>
            </w:r>
          </w:p>
        </w:tc>
      </w:tr>
    </w:tbl>
    <w:p w14:paraId="030B7666" w14:textId="77777777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DD4F65" w14:textId="77777777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73B9DBC" w14:textId="77777777" w:rsidR="00795A07" w:rsidRDefault="00795A0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51F14CA" w14:textId="77777777" w:rsidR="00795A07" w:rsidRDefault="00795A0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46D89A9" w14:textId="77777777" w:rsidR="002952B3" w:rsidRDefault="002952B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F3B1856" w14:textId="77777777" w:rsidR="00A47252" w:rsidRPr="00A57043" w:rsidRDefault="00A47252" w:rsidP="00970DD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A47252" w:rsidRPr="00A57043" w:rsidSect="0029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8BA" w14:textId="77777777" w:rsidR="00206352" w:rsidRDefault="00206352" w:rsidP="00DE076F">
      <w:pPr>
        <w:spacing w:after="0" w:line="240" w:lineRule="auto"/>
      </w:pPr>
      <w:r>
        <w:separator/>
      </w:r>
    </w:p>
  </w:endnote>
  <w:endnote w:type="continuationSeparator" w:id="0">
    <w:p w14:paraId="0CB3D210" w14:textId="77777777" w:rsidR="00206352" w:rsidRDefault="00206352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7DA" w14:textId="77777777" w:rsidR="00FD5940" w:rsidRDefault="00FD5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5D70" w14:textId="77777777" w:rsidR="00FD5940" w:rsidRDefault="00FD5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E84C" w14:textId="77777777" w:rsidR="00206352" w:rsidRDefault="00206352" w:rsidP="00DE076F">
      <w:pPr>
        <w:spacing w:after="0" w:line="240" w:lineRule="auto"/>
      </w:pPr>
      <w:r>
        <w:separator/>
      </w:r>
    </w:p>
  </w:footnote>
  <w:footnote w:type="continuationSeparator" w:id="0">
    <w:p w14:paraId="1ECAF6C4" w14:textId="77777777" w:rsidR="00206352" w:rsidRDefault="00206352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2FF" w14:textId="77777777" w:rsidR="00FD5940" w:rsidRDefault="00FD5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2C2D7694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31172" w14:textId="77777777" w:rsidR="00FD5940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MALDIVAS</w:t>
                          </w:r>
                        </w:p>
                        <w:p w14:paraId="0B4E42D7" w14:textId="20996DB9" w:rsidR="0022234A" w:rsidRPr="002952B3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4C68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/IDwIAACM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ulNdjebYohjbHabpWgjTHL521jnvwlQJBgFtbiWyBY7&#10;rJ3vU08poZiGVd00cTWNfudAzOBJLi0Gy3fbbuh7C+URx7HQb9oZvqqx5po5/8IsrhbbRLn6Zzxk&#10;A21BYbAoqcD++ps/5CPjGKWkRakU1P3cMysoab5r3MVdNpkEbcXLZDob48VeR7bXEb1XD4BqzPBh&#10;GB7NkO+bkyktqDdU9TJUxRDTHGsX1J/MB98LGF8FF8tlTEI1GebXemN4gA6kBUZfuzdmzUC7x4U9&#10;wUlULP/Afp/b073ce5B1XE0guGd14B2VGJc7vJog9et7zLq87cVvAAAA//8DAFBLAwQUAAYACAAA&#10;ACEAv8GfAtsAAAAHAQAADwAAAGRycy9kb3ducmV2LnhtbEyPwU7DMBBE70j8g7VI3FqbqEVpyKZC&#10;IK4gWkDi5sbbJCJeR7HbhL9nOcFxdlYzb8rt7Ht1pjF2gRFulgYUcR1cxw3C2/5pkYOKybKzfWBC&#10;+KYI2+ryorSFCxO/0nmXGiUhHAuL0KY0FFrHuiVv4zIMxOIdw+htEjk22o12knDf68yYW+1tx9LQ&#10;2oEeWqq/dieP8P58/PxYmZfm0a+HKcxGs99oxOur+f4OVKI5/T3DL76gQyVMh3BiF1WPIEMSwiLL&#10;ZYDYeb6WywFhs8pAV6X+z1/9AAAA//8DAFBLAQItABQABgAIAAAAIQC2gziS/gAAAOEBAAATAAAA&#10;AAAAAAAAAAAAAAAAAABbQ29udGVudF9UeXBlc10ueG1sUEsBAi0AFAAGAAgAAAAhADj9If/WAAAA&#10;lAEAAAsAAAAAAAAAAAAAAAAALwEAAF9yZWxzLy5yZWxzUEsBAi0AFAAGAAgAAAAhAHL+z8gPAgAA&#10;IwQAAA4AAAAAAAAAAAAAAAAALgIAAGRycy9lMm9Eb2MueG1sUEsBAi0AFAAGAAgAAAAhAL/BnwLb&#10;AAAABwEAAA8AAAAAAAAAAAAAAAAAaQQAAGRycy9kb3ducmV2LnhtbFBLBQYAAAAABAAEAPMAAABx&#10;BQAAAAA=&#10;" filled="f" stroked="f">
              <v:textbox>
                <w:txbxContent>
                  <w:p w14:paraId="39131172" w14:textId="77777777" w:rsidR="00FD5940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MALDIVAS</w:t>
                    </w:r>
                  </w:p>
                  <w:p w14:paraId="0B4E42D7" w14:textId="20996DB9" w:rsidR="0022234A" w:rsidRPr="002952B3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4C68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A636" w14:textId="77777777" w:rsidR="00FD5940" w:rsidRDefault="00FD5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1"/>
  </w:num>
  <w:num w:numId="2" w16cid:durableId="249048443">
    <w:abstractNumId w:val="7"/>
  </w:num>
  <w:num w:numId="3" w16cid:durableId="1241864697">
    <w:abstractNumId w:val="8"/>
  </w:num>
  <w:num w:numId="4" w16cid:durableId="1708991103">
    <w:abstractNumId w:val="10"/>
  </w:num>
  <w:num w:numId="5" w16cid:durableId="1130127943">
    <w:abstractNumId w:val="2"/>
  </w:num>
  <w:num w:numId="6" w16cid:durableId="1204487165">
    <w:abstractNumId w:val="9"/>
  </w:num>
  <w:num w:numId="7" w16cid:durableId="66264737">
    <w:abstractNumId w:val="14"/>
  </w:num>
  <w:num w:numId="8" w16cid:durableId="1006447063">
    <w:abstractNumId w:val="1"/>
  </w:num>
  <w:num w:numId="9" w16cid:durableId="1135489433">
    <w:abstractNumId w:val="12"/>
  </w:num>
  <w:num w:numId="10" w16cid:durableId="625358642">
    <w:abstractNumId w:val="15"/>
  </w:num>
  <w:num w:numId="11" w16cid:durableId="271592244">
    <w:abstractNumId w:val="0"/>
  </w:num>
  <w:num w:numId="12" w16cid:durableId="1601138224">
    <w:abstractNumId w:val="12"/>
  </w:num>
  <w:num w:numId="13" w16cid:durableId="2018655067">
    <w:abstractNumId w:val="6"/>
  </w:num>
  <w:num w:numId="14" w16cid:durableId="1634751626">
    <w:abstractNumId w:val="3"/>
  </w:num>
  <w:num w:numId="15" w16cid:durableId="725682805">
    <w:abstractNumId w:val="13"/>
  </w:num>
  <w:num w:numId="16" w16cid:durableId="1436902900">
    <w:abstractNumId w:val="5"/>
  </w:num>
  <w:num w:numId="17" w16cid:durableId="13876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218CD"/>
    <w:rsid w:val="0003333E"/>
    <w:rsid w:val="00042258"/>
    <w:rsid w:val="00046294"/>
    <w:rsid w:val="00051428"/>
    <w:rsid w:val="00066110"/>
    <w:rsid w:val="00076139"/>
    <w:rsid w:val="0007643C"/>
    <w:rsid w:val="00084A17"/>
    <w:rsid w:val="00090288"/>
    <w:rsid w:val="000B3362"/>
    <w:rsid w:val="000B3BC5"/>
    <w:rsid w:val="000B62F3"/>
    <w:rsid w:val="000C21BF"/>
    <w:rsid w:val="000D1A52"/>
    <w:rsid w:val="000E5322"/>
    <w:rsid w:val="000E692E"/>
    <w:rsid w:val="001054DA"/>
    <w:rsid w:val="00152622"/>
    <w:rsid w:val="0015322F"/>
    <w:rsid w:val="00167D83"/>
    <w:rsid w:val="00197189"/>
    <w:rsid w:val="001C7F16"/>
    <w:rsid w:val="001C7F54"/>
    <w:rsid w:val="001E1FD8"/>
    <w:rsid w:val="001E584F"/>
    <w:rsid w:val="00206352"/>
    <w:rsid w:val="00211552"/>
    <w:rsid w:val="002129B6"/>
    <w:rsid w:val="00216AC6"/>
    <w:rsid w:val="0022234A"/>
    <w:rsid w:val="002702C8"/>
    <w:rsid w:val="002952B3"/>
    <w:rsid w:val="0029572C"/>
    <w:rsid w:val="002A0CDD"/>
    <w:rsid w:val="00300B1E"/>
    <w:rsid w:val="003079D9"/>
    <w:rsid w:val="00353CE7"/>
    <w:rsid w:val="00374404"/>
    <w:rsid w:val="003832CA"/>
    <w:rsid w:val="0039458B"/>
    <w:rsid w:val="003A25E2"/>
    <w:rsid w:val="003B3F97"/>
    <w:rsid w:val="003C6F1A"/>
    <w:rsid w:val="003D029F"/>
    <w:rsid w:val="00432FC3"/>
    <w:rsid w:val="004407CA"/>
    <w:rsid w:val="00440DCB"/>
    <w:rsid w:val="004479C2"/>
    <w:rsid w:val="00457347"/>
    <w:rsid w:val="00467592"/>
    <w:rsid w:val="0047173F"/>
    <w:rsid w:val="00472BD9"/>
    <w:rsid w:val="004822A2"/>
    <w:rsid w:val="004A599F"/>
    <w:rsid w:val="004B2A1A"/>
    <w:rsid w:val="004C68BC"/>
    <w:rsid w:val="004E04D3"/>
    <w:rsid w:val="004E2ECE"/>
    <w:rsid w:val="004E4287"/>
    <w:rsid w:val="004E60A3"/>
    <w:rsid w:val="004F3082"/>
    <w:rsid w:val="005204D9"/>
    <w:rsid w:val="00521185"/>
    <w:rsid w:val="00550889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5759"/>
    <w:rsid w:val="00611D9E"/>
    <w:rsid w:val="00613A98"/>
    <w:rsid w:val="0061696F"/>
    <w:rsid w:val="00621688"/>
    <w:rsid w:val="0063581D"/>
    <w:rsid w:val="00640EAB"/>
    <w:rsid w:val="00645124"/>
    <w:rsid w:val="00663F2A"/>
    <w:rsid w:val="00666163"/>
    <w:rsid w:val="00673866"/>
    <w:rsid w:val="00676504"/>
    <w:rsid w:val="006771F0"/>
    <w:rsid w:val="006870DA"/>
    <w:rsid w:val="006A3CD9"/>
    <w:rsid w:val="006A42ED"/>
    <w:rsid w:val="006C49C4"/>
    <w:rsid w:val="006D0631"/>
    <w:rsid w:val="006D525E"/>
    <w:rsid w:val="006E57D8"/>
    <w:rsid w:val="006F3D09"/>
    <w:rsid w:val="006F421F"/>
    <w:rsid w:val="00714163"/>
    <w:rsid w:val="00714B4F"/>
    <w:rsid w:val="00720EF2"/>
    <w:rsid w:val="007338EE"/>
    <w:rsid w:val="007504C5"/>
    <w:rsid w:val="00750760"/>
    <w:rsid w:val="00773512"/>
    <w:rsid w:val="00784187"/>
    <w:rsid w:val="00791588"/>
    <w:rsid w:val="007953A3"/>
    <w:rsid w:val="00795A07"/>
    <w:rsid w:val="0079638B"/>
    <w:rsid w:val="007C64F4"/>
    <w:rsid w:val="007D052A"/>
    <w:rsid w:val="007D288A"/>
    <w:rsid w:val="007E2E49"/>
    <w:rsid w:val="008003D5"/>
    <w:rsid w:val="0080269A"/>
    <w:rsid w:val="008045D5"/>
    <w:rsid w:val="00810964"/>
    <w:rsid w:val="0081127F"/>
    <w:rsid w:val="00822ACB"/>
    <w:rsid w:val="00855DFC"/>
    <w:rsid w:val="00857CD8"/>
    <w:rsid w:val="008A4E58"/>
    <w:rsid w:val="008A5423"/>
    <w:rsid w:val="008B0C87"/>
    <w:rsid w:val="008E2694"/>
    <w:rsid w:val="008F0164"/>
    <w:rsid w:val="008F2070"/>
    <w:rsid w:val="008F440F"/>
    <w:rsid w:val="00904A32"/>
    <w:rsid w:val="00905AA1"/>
    <w:rsid w:val="009267C5"/>
    <w:rsid w:val="00941893"/>
    <w:rsid w:val="00943978"/>
    <w:rsid w:val="00953482"/>
    <w:rsid w:val="00954012"/>
    <w:rsid w:val="00954F49"/>
    <w:rsid w:val="00961A21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67FF"/>
    <w:rsid w:val="00A47252"/>
    <w:rsid w:val="00A52B07"/>
    <w:rsid w:val="00A57043"/>
    <w:rsid w:val="00A70D0A"/>
    <w:rsid w:val="00A77D50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60C3"/>
    <w:rsid w:val="00C07FD0"/>
    <w:rsid w:val="00C12049"/>
    <w:rsid w:val="00C15880"/>
    <w:rsid w:val="00C36E26"/>
    <w:rsid w:val="00C72273"/>
    <w:rsid w:val="00C7266C"/>
    <w:rsid w:val="00C753B3"/>
    <w:rsid w:val="00C9452B"/>
    <w:rsid w:val="00CC69DD"/>
    <w:rsid w:val="00CD5370"/>
    <w:rsid w:val="00D229A9"/>
    <w:rsid w:val="00D2636D"/>
    <w:rsid w:val="00D42C43"/>
    <w:rsid w:val="00D71A07"/>
    <w:rsid w:val="00DC560D"/>
    <w:rsid w:val="00DD31E0"/>
    <w:rsid w:val="00DE076F"/>
    <w:rsid w:val="00E1017F"/>
    <w:rsid w:val="00E13166"/>
    <w:rsid w:val="00E578D6"/>
    <w:rsid w:val="00E70D77"/>
    <w:rsid w:val="00E750AA"/>
    <w:rsid w:val="00E753C2"/>
    <w:rsid w:val="00E90967"/>
    <w:rsid w:val="00E94B74"/>
    <w:rsid w:val="00EA7462"/>
    <w:rsid w:val="00EC5F17"/>
    <w:rsid w:val="00EE46BC"/>
    <w:rsid w:val="00F127C3"/>
    <w:rsid w:val="00F43E2A"/>
    <w:rsid w:val="00F53CE7"/>
    <w:rsid w:val="00F54A13"/>
    <w:rsid w:val="00F61646"/>
    <w:rsid w:val="00F745FB"/>
    <w:rsid w:val="00F86B47"/>
    <w:rsid w:val="00F961EE"/>
    <w:rsid w:val="00FB3BE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16</cp:revision>
  <dcterms:created xsi:type="dcterms:W3CDTF">2024-05-24T23:15:00Z</dcterms:created>
  <dcterms:modified xsi:type="dcterms:W3CDTF">2024-05-27T21:25:00Z</dcterms:modified>
</cp:coreProperties>
</file>