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6E61" w:rsidRPr="00677139" w:rsidRDefault="00CB2FA2" w:rsidP="00386E61">
      <w:pPr>
        <w:jc w:val="center"/>
        <w:outlineLvl w:val="1"/>
        <w:rPr>
          <w:rFonts w:ascii="Arial" w:hAnsi="Arial" w:cs="Arial"/>
          <w:b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 xml:space="preserve">Atenas – </w:t>
      </w:r>
      <w:proofErr w:type="spellStart"/>
      <w:r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>
        <w:rPr>
          <w:rFonts w:ascii="Arial" w:eastAsia="Arial Unicode MS" w:hAnsi="Arial" w:cs="Arial"/>
          <w:b/>
          <w:color w:val="000000"/>
          <w:lang w:val="es-MX"/>
        </w:rPr>
        <w:t xml:space="preserve"> – </w:t>
      </w:r>
      <w:proofErr w:type="spellStart"/>
      <w:r>
        <w:rPr>
          <w:rFonts w:ascii="Arial" w:eastAsia="Arial Unicode MS" w:hAnsi="Arial" w:cs="Arial"/>
          <w:b/>
          <w:color w:val="000000"/>
          <w:lang w:val="es-MX"/>
        </w:rPr>
        <w:t>Kusadasi</w:t>
      </w:r>
      <w:proofErr w:type="spellEnd"/>
      <w:r>
        <w:rPr>
          <w:rFonts w:ascii="Arial" w:eastAsia="Arial Unicode MS" w:hAnsi="Arial" w:cs="Arial"/>
          <w:b/>
          <w:color w:val="000000"/>
          <w:lang w:val="es-MX"/>
        </w:rPr>
        <w:t xml:space="preserve"> - Patmos – Rodas – Creta – Santorini - Atenas</w:t>
      </w:r>
    </w:p>
    <w:p w:rsidR="00386E61" w:rsidRPr="00677139" w:rsidRDefault="00386E61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:rsidR="005352A8" w:rsidRPr="00677139" w:rsidRDefault="009746B2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tr-TR" w:eastAsia="pt-PT"/>
        </w:rPr>
        <w:drawing>
          <wp:anchor distT="0" distB="0" distL="114300" distR="114300" simplePos="0" relativeHeight="251658240" behindDoc="0" locked="0" layoutInCell="1" allowOverlap="1" wp14:anchorId="7EFB04D5" wp14:editId="22D78388">
            <wp:simplePos x="0" y="0"/>
            <wp:positionH relativeFrom="column">
              <wp:posOffset>4756785</wp:posOffset>
            </wp:positionH>
            <wp:positionV relativeFrom="paragraph">
              <wp:posOffset>100330</wp:posOffset>
            </wp:positionV>
            <wp:extent cx="1544955" cy="518795"/>
            <wp:effectExtent l="0" t="0" r="0" b="0"/>
            <wp:wrapSquare wrapText="bothSides"/>
            <wp:docPr id="98124072" name="Imagen 1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4072" name="Imagen 1" descr="Un letrero de color negro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6C8"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Duracion: 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>8</w:t>
      </w:r>
      <w:r w:rsidR="005A56C8"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dias</w:t>
      </w:r>
    </w:p>
    <w:p w:rsidR="005A56C8" w:rsidRDefault="005A56C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677139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Llegadas: 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sábados, del </w:t>
      </w:r>
      <w:r w:rsidR="00BF3DD9">
        <w:rPr>
          <w:rFonts w:ascii="Arial" w:hAnsi="Arial" w:cs="Arial"/>
          <w:b/>
          <w:kern w:val="36"/>
          <w:sz w:val="20"/>
          <w:szCs w:val="20"/>
          <w:lang w:val="tr-TR" w:eastAsia="pt-PT"/>
        </w:rPr>
        <w:t>22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</w:t>
      </w:r>
      <w:r w:rsidR="00BF3DD9">
        <w:rPr>
          <w:rFonts w:ascii="Arial" w:hAnsi="Arial" w:cs="Arial"/>
          <w:b/>
          <w:kern w:val="36"/>
          <w:sz w:val="20"/>
          <w:szCs w:val="20"/>
          <w:lang w:val="tr-TR" w:eastAsia="pt-PT"/>
        </w:rPr>
        <w:t>Marzo</w:t>
      </w:r>
      <w:r w:rsidR="003F7D6C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2024 </w:t>
      </w:r>
      <w:r w:rsidR="002D1A6E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hasta </w:t>
      </w:r>
      <w:r w:rsidR="00BF3DD9">
        <w:rPr>
          <w:rFonts w:ascii="Arial" w:hAnsi="Arial" w:cs="Arial"/>
          <w:b/>
          <w:kern w:val="36"/>
          <w:sz w:val="20"/>
          <w:szCs w:val="20"/>
          <w:lang w:val="tr-TR" w:eastAsia="pt-PT"/>
        </w:rPr>
        <w:t>15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</w:t>
      </w:r>
      <w:r w:rsidR="00BF3DD9">
        <w:rPr>
          <w:rFonts w:ascii="Arial" w:hAnsi="Arial" w:cs="Arial"/>
          <w:b/>
          <w:kern w:val="36"/>
          <w:sz w:val="20"/>
          <w:szCs w:val="20"/>
          <w:lang w:val="tr-TR" w:eastAsia="pt-PT"/>
        </w:rPr>
        <w:t>Noviembre</w:t>
      </w:r>
      <w:r w:rsidR="00CB2FA2">
        <w:rPr>
          <w:rFonts w:ascii="Arial" w:hAnsi="Arial" w:cs="Arial"/>
          <w:b/>
          <w:kern w:val="36"/>
          <w:sz w:val="20"/>
          <w:szCs w:val="20"/>
          <w:lang w:val="tr-TR" w:eastAsia="pt-PT"/>
        </w:rPr>
        <w:t xml:space="preserve"> 202</w:t>
      </w:r>
      <w:r w:rsidR="00BF3DD9">
        <w:rPr>
          <w:rFonts w:ascii="Arial" w:hAnsi="Arial" w:cs="Arial"/>
          <w:b/>
          <w:kern w:val="36"/>
          <w:sz w:val="20"/>
          <w:szCs w:val="20"/>
          <w:lang w:val="tr-TR" w:eastAsia="pt-PT"/>
        </w:rPr>
        <w:t>5</w:t>
      </w:r>
    </w:p>
    <w:p w:rsidR="008F454A" w:rsidRPr="00677139" w:rsidRDefault="004A0ED1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tr-TR" w:eastAsia="pt-PT"/>
        </w:rPr>
        <w:t>Servicios compartidos</w:t>
      </w:r>
    </w:p>
    <w:p w:rsidR="005352A8" w:rsidRDefault="005352A8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:rsidR="00272C3F" w:rsidRDefault="00272C3F" w:rsidP="005352A8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</w:p>
    <w:p w:rsidR="00272C3F" w:rsidRPr="00272C3F" w:rsidRDefault="00272C3F" w:rsidP="00272C3F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 xml:space="preserve">Día 1. </w:t>
      </w:r>
      <w:r w:rsidR="00CB2FA2">
        <w:rPr>
          <w:rFonts w:ascii="Arial" w:hAnsi="Arial" w:cs="Arial"/>
          <w:b/>
          <w:caps/>
          <w:kern w:val="36"/>
          <w:sz w:val="20"/>
          <w:szCs w:val="20"/>
          <w:lang w:val="tr-TR" w:eastAsia="pt-PT"/>
        </w:rPr>
        <w:t>ATENAS</w:t>
      </w:r>
    </w:p>
    <w:p w:rsidR="00272C3F" w:rsidRPr="00AC035A" w:rsidRDefault="00CB2FA2" w:rsidP="00CB2FA2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tr-TR" w:eastAsia="pt-PT"/>
        </w:rPr>
      </w:pPr>
      <w:r w:rsidRPr="00CB2FA2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Llegada al aeropuerto, asistencia 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en español </w:t>
      </w:r>
      <w:r w:rsidRPr="00CB2FA2"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y traslado al hotel. </w:t>
      </w:r>
      <w:r w:rsidR="00272C3F" w:rsidRPr="00AC035A">
        <w:rPr>
          <w:rFonts w:ascii="Arial" w:hAnsi="Arial" w:cs="Arial"/>
          <w:b/>
          <w:kern w:val="36"/>
          <w:sz w:val="20"/>
          <w:szCs w:val="20"/>
          <w:lang w:val="tr-TR" w:eastAsia="pt-PT"/>
        </w:rPr>
        <w:t>Alojamiento.</w:t>
      </w:r>
    </w:p>
    <w:p w:rsidR="00272C3F" w:rsidRDefault="00272C3F" w:rsidP="00272C3F">
      <w:pPr>
        <w:pStyle w:val="Textoindependiente"/>
        <w:rPr>
          <w:rFonts w:asciiTheme="minorHAnsi" w:hAnsiTheme="minorHAnsi" w:cstheme="minorHAnsi"/>
          <w:b/>
          <w:color w:val="FF0000"/>
          <w:sz w:val="22"/>
          <w:szCs w:val="22"/>
          <w:lang w:val="es-MX"/>
        </w:rPr>
      </w:pPr>
    </w:p>
    <w:p w:rsidR="00272C3F" w:rsidRPr="00272C3F" w:rsidRDefault="00272C3F" w:rsidP="00272C3F">
      <w:pPr>
        <w:pStyle w:val="Textoindependiente"/>
        <w:jc w:val="both"/>
        <w:rPr>
          <w:rFonts w:ascii="Arial" w:hAnsi="Arial" w:cs="Arial"/>
          <w:b/>
          <w:caps/>
          <w:sz w:val="20"/>
          <w:szCs w:val="20"/>
          <w:lang w:val="es-MX"/>
        </w:rPr>
      </w:pPr>
      <w:r w:rsidRPr="00272C3F">
        <w:rPr>
          <w:rFonts w:ascii="Arial" w:hAnsi="Arial" w:cs="Arial"/>
          <w:b/>
          <w:caps/>
          <w:sz w:val="20"/>
          <w:szCs w:val="20"/>
          <w:lang w:val="es-MX"/>
        </w:rPr>
        <w:t>Día 2</w:t>
      </w:r>
      <w:r w:rsidR="00B47EB8">
        <w:rPr>
          <w:rFonts w:ascii="Arial" w:hAnsi="Arial" w:cs="Arial"/>
          <w:b/>
          <w:caps/>
          <w:sz w:val="20"/>
          <w:szCs w:val="20"/>
          <w:lang w:val="es-MX"/>
        </w:rPr>
        <w:t>.</w:t>
      </w:r>
      <w:r w:rsidRPr="00272C3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 w:rsidR="00CB2FA2">
        <w:rPr>
          <w:rFonts w:ascii="Arial" w:hAnsi="Arial" w:cs="Arial"/>
          <w:b/>
          <w:caps/>
          <w:sz w:val="20"/>
          <w:szCs w:val="20"/>
          <w:lang w:val="es-MX"/>
        </w:rPr>
        <w:t>atenas</w:t>
      </w:r>
      <w:r w:rsidRPr="00272C3F"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</w:p>
    <w:p w:rsidR="00272C3F" w:rsidRPr="00C67559" w:rsidRDefault="00CB2FA2" w:rsidP="00CB2FA2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CB2FA2">
        <w:rPr>
          <w:rFonts w:ascii="Arial" w:hAnsi="Arial" w:cs="Arial"/>
          <w:sz w:val="20"/>
          <w:szCs w:val="20"/>
          <w:lang w:val="es-MX"/>
        </w:rPr>
        <w:t xml:space="preserve">Por la mañana se realizará la visita de la ciudad de 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>Atenas y Museo Nuevo</w:t>
      </w:r>
      <w:r w:rsidRPr="00CB2FA2">
        <w:rPr>
          <w:rFonts w:ascii="Arial" w:hAnsi="Arial" w:cs="Arial"/>
          <w:sz w:val="20"/>
          <w:szCs w:val="20"/>
          <w:lang w:val="es-MX"/>
        </w:rPr>
        <w:t>.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44D8D" w:rsidRPr="00CB2FA2">
        <w:rPr>
          <w:rFonts w:ascii="Arial" w:hAnsi="Arial" w:cs="Arial"/>
          <w:sz w:val="20"/>
          <w:szCs w:val="20"/>
          <w:lang w:val="es-MX"/>
        </w:rPr>
        <w:t>Además,</w:t>
      </w:r>
      <w:r>
        <w:rPr>
          <w:rFonts w:ascii="Arial" w:hAnsi="Arial" w:cs="Arial"/>
          <w:sz w:val="20"/>
          <w:szCs w:val="20"/>
          <w:lang w:val="es-MX"/>
        </w:rPr>
        <w:t xml:space="preserve"> se visitará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Kalimármaro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 xml:space="preserve">, El Arco de Adriano, Parlamento, monumento del Soldado desconocido y el tradicional cambio de guardia, en la Plaza de la Constitución Plaza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Syntagma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 xml:space="preserve">. Plaza de la Concordia Plaza Omonia. Acrópolis; Los Propileos, el templo Jónico de Atenea Nike, el </w:t>
      </w:r>
      <w:proofErr w:type="spellStart"/>
      <w:r w:rsidRPr="00CB2FA2">
        <w:rPr>
          <w:rFonts w:ascii="Arial" w:hAnsi="Arial" w:cs="Arial"/>
          <w:sz w:val="20"/>
          <w:szCs w:val="20"/>
          <w:lang w:val="es-MX"/>
        </w:rPr>
        <w:t>Erection</w:t>
      </w:r>
      <w:proofErr w:type="spellEnd"/>
      <w:r w:rsidRPr="00CB2FA2">
        <w:rPr>
          <w:rFonts w:ascii="Arial" w:hAnsi="Arial" w:cs="Arial"/>
          <w:sz w:val="20"/>
          <w:szCs w:val="20"/>
          <w:lang w:val="es-MX"/>
        </w:rPr>
        <w:t>,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Partenón </w:t>
      </w:r>
      <w:r>
        <w:rPr>
          <w:rFonts w:ascii="Arial" w:hAnsi="Arial" w:cs="Arial"/>
          <w:b/>
          <w:bCs/>
          <w:sz w:val="20"/>
          <w:szCs w:val="20"/>
          <w:lang w:val="es-MX"/>
        </w:rPr>
        <w:t>y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Museo Nuevo. </w:t>
      </w:r>
      <w:r w:rsidRPr="00CB2FA2">
        <w:rPr>
          <w:rFonts w:ascii="Arial" w:hAnsi="Arial" w:cs="Arial"/>
          <w:sz w:val="20"/>
          <w:szCs w:val="20"/>
          <w:lang w:val="es-MX"/>
        </w:rPr>
        <w:t>Tarde libre.</w:t>
      </w:r>
      <w:r w:rsidRPr="00CB2FA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272C3F" w:rsidRPr="00272C3F" w:rsidRDefault="00272C3F" w:rsidP="00272C3F">
      <w:pPr>
        <w:pStyle w:val="Textoindependiente"/>
        <w:jc w:val="both"/>
        <w:rPr>
          <w:rFonts w:ascii="Arial" w:hAnsi="Arial" w:cs="Arial"/>
          <w:sz w:val="20"/>
          <w:szCs w:val="20"/>
          <w:lang w:val="es-MX"/>
        </w:rPr>
      </w:pPr>
    </w:p>
    <w:p w:rsidR="00272C3F" w:rsidRPr="00272C3F" w:rsidRDefault="00272C3F" w:rsidP="00272C3F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72C3F">
        <w:rPr>
          <w:rFonts w:ascii="Arial" w:hAnsi="Arial" w:cs="Arial"/>
          <w:b/>
          <w:caps/>
          <w:sz w:val="20"/>
          <w:szCs w:val="20"/>
        </w:rPr>
        <w:t>Día 3</w:t>
      </w:r>
      <w:r w:rsidR="00B47EB8">
        <w:rPr>
          <w:rFonts w:ascii="Arial" w:hAnsi="Arial" w:cs="Arial"/>
          <w:b/>
          <w:caps/>
          <w:sz w:val="20"/>
          <w:szCs w:val="20"/>
        </w:rPr>
        <w:t>.</w:t>
      </w:r>
      <w:r w:rsidRPr="00272C3F">
        <w:rPr>
          <w:rFonts w:ascii="Arial" w:hAnsi="Arial" w:cs="Arial"/>
          <w:b/>
          <w:caps/>
          <w:sz w:val="20"/>
          <w:szCs w:val="20"/>
        </w:rPr>
        <w:t xml:space="preserve"> </w:t>
      </w:r>
      <w:r w:rsidR="00CB2FA2">
        <w:rPr>
          <w:rFonts w:ascii="Arial" w:hAnsi="Arial" w:cs="Arial"/>
          <w:b/>
          <w:caps/>
          <w:sz w:val="20"/>
          <w:szCs w:val="20"/>
        </w:rPr>
        <w:t>Crucero – mykonos - KUSADASI</w:t>
      </w:r>
    </w:p>
    <w:p w:rsidR="00272C3F" w:rsidRDefault="00CB2FA2" w:rsidP="00CB2F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Desayuno. Después nos dirigimos </w:t>
      </w:r>
      <w:r w:rsidRPr="00CB2FA2">
        <w:rPr>
          <w:rFonts w:ascii="Arial" w:hAnsi="Arial" w:cs="Arial"/>
          <w:sz w:val="20"/>
          <w:szCs w:val="20"/>
        </w:rPr>
        <w:t xml:space="preserve">hacia el </w:t>
      </w:r>
      <w:r w:rsidRPr="00CB2FA2">
        <w:rPr>
          <w:rFonts w:ascii="Arial" w:hAnsi="Arial" w:cs="Arial"/>
          <w:b/>
          <w:bCs/>
          <w:sz w:val="20"/>
          <w:szCs w:val="20"/>
        </w:rPr>
        <w:t xml:space="preserve">Puerto del </w:t>
      </w:r>
      <w:proofErr w:type="spellStart"/>
      <w:r w:rsidRPr="00CB2FA2">
        <w:rPr>
          <w:rFonts w:ascii="Arial" w:hAnsi="Arial" w:cs="Arial"/>
          <w:b/>
          <w:bCs/>
          <w:sz w:val="20"/>
          <w:szCs w:val="20"/>
        </w:rPr>
        <w:t>Lavrio</w:t>
      </w:r>
      <w:proofErr w:type="spellEnd"/>
      <w:r>
        <w:rPr>
          <w:rFonts w:ascii="Arial" w:hAnsi="Arial" w:cs="Arial"/>
          <w:sz w:val="20"/>
          <w:szCs w:val="20"/>
        </w:rPr>
        <w:t xml:space="preserve"> donde se </w:t>
      </w:r>
      <w:r w:rsidRPr="00CB2FA2">
        <w:rPr>
          <w:rFonts w:ascii="Arial" w:hAnsi="Arial" w:cs="Arial"/>
          <w:sz w:val="20"/>
          <w:szCs w:val="20"/>
        </w:rPr>
        <w:t>embar</w:t>
      </w:r>
      <w:r>
        <w:rPr>
          <w:rFonts w:ascii="Arial" w:hAnsi="Arial" w:cs="Arial"/>
          <w:sz w:val="20"/>
          <w:szCs w:val="20"/>
        </w:rPr>
        <w:t>cará e</w:t>
      </w:r>
      <w:r w:rsidRPr="00CB2FA2">
        <w:rPr>
          <w:rFonts w:ascii="Arial" w:hAnsi="Arial" w:cs="Arial"/>
          <w:sz w:val="20"/>
          <w:szCs w:val="20"/>
        </w:rPr>
        <w:t>l crucero</w:t>
      </w:r>
      <w:r>
        <w:rPr>
          <w:rFonts w:ascii="Arial" w:hAnsi="Arial" w:cs="Arial"/>
          <w:sz w:val="20"/>
          <w:szCs w:val="20"/>
        </w:rPr>
        <w:t xml:space="preserve"> que irá hacia </w:t>
      </w:r>
      <w:proofErr w:type="spellStart"/>
      <w:r w:rsidRPr="00CB2FA2">
        <w:rPr>
          <w:rFonts w:ascii="Arial" w:hAnsi="Arial" w:cs="Arial"/>
          <w:b/>
          <w:bCs/>
          <w:sz w:val="20"/>
          <w:szCs w:val="20"/>
        </w:rPr>
        <w:t>Mykonos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CB2FA2">
        <w:rPr>
          <w:rFonts w:ascii="Arial" w:hAnsi="Arial" w:cs="Arial"/>
          <w:sz w:val="20"/>
          <w:szCs w:val="20"/>
        </w:rPr>
        <w:t xml:space="preserve"> Llega</w:t>
      </w:r>
      <w:r>
        <w:rPr>
          <w:rFonts w:ascii="Arial" w:hAnsi="Arial" w:cs="Arial"/>
          <w:sz w:val="20"/>
          <w:szCs w:val="20"/>
        </w:rPr>
        <w:t xml:space="preserve">ndo </w:t>
      </w:r>
      <w:r w:rsidRPr="00CB2FA2">
        <w:rPr>
          <w:rFonts w:ascii="Arial" w:hAnsi="Arial" w:cs="Arial"/>
          <w:sz w:val="20"/>
          <w:szCs w:val="20"/>
        </w:rPr>
        <w:t>a la isla, desembar</w:t>
      </w:r>
      <w:r>
        <w:rPr>
          <w:rFonts w:ascii="Arial" w:hAnsi="Arial" w:cs="Arial"/>
          <w:sz w:val="20"/>
          <w:szCs w:val="20"/>
        </w:rPr>
        <w:t>caremos</w:t>
      </w:r>
      <w:r w:rsidRPr="00CB2FA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tendrá </w:t>
      </w:r>
      <w:r w:rsidRPr="00CB2FA2">
        <w:rPr>
          <w:rFonts w:ascii="Arial" w:hAnsi="Arial" w:cs="Arial"/>
          <w:sz w:val="20"/>
          <w:szCs w:val="20"/>
        </w:rPr>
        <w:t>tiempo libre en la</w:t>
      </w:r>
      <w:r>
        <w:rPr>
          <w:rFonts w:ascii="Arial" w:hAnsi="Arial" w:cs="Arial"/>
          <w:sz w:val="20"/>
          <w:szCs w:val="20"/>
        </w:rPr>
        <w:t xml:space="preserve"> </w:t>
      </w:r>
      <w:r w:rsidRPr="00CB2FA2">
        <w:rPr>
          <w:rFonts w:ascii="Arial" w:hAnsi="Arial" w:cs="Arial"/>
          <w:sz w:val="20"/>
          <w:szCs w:val="20"/>
        </w:rPr>
        <w:t xml:space="preserve">isla. </w:t>
      </w:r>
      <w:r>
        <w:rPr>
          <w:rFonts w:ascii="Arial" w:hAnsi="Arial" w:cs="Arial"/>
          <w:sz w:val="20"/>
          <w:szCs w:val="20"/>
        </w:rPr>
        <w:t xml:space="preserve">Nuevamente se embarcará </w:t>
      </w:r>
      <w:r w:rsidRPr="00CB2FA2">
        <w:rPr>
          <w:rFonts w:ascii="Arial" w:hAnsi="Arial" w:cs="Arial"/>
          <w:sz w:val="20"/>
          <w:szCs w:val="20"/>
        </w:rPr>
        <w:t>a la hora indicada para salir hacia</w:t>
      </w:r>
      <w:r w:rsidRPr="00CB2FA2">
        <w:rPr>
          <w:rFonts w:ascii="Arial" w:hAnsi="Arial" w:cs="Arial"/>
          <w:b/>
          <w:bCs/>
          <w:sz w:val="20"/>
          <w:szCs w:val="20"/>
        </w:rPr>
        <w:t xml:space="preserve"> Kusadasi</w:t>
      </w:r>
      <w:r w:rsidRPr="00CB2FA2">
        <w:rPr>
          <w:rFonts w:ascii="Arial" w:hAnsi="Arial" w:cs="Arial"/>
          <w:sz w:val="20"/>
          <w:szCs w:val="20"/>
        </w:rPr>
        <w:t xml:space="preserve"> (Turqu</w:t>
      </w:r>
      <w:r>
        <w:rPr>
          <w:rFonts w:ascii="Arial" w:hAnsi="Arial" w:cs="Arial"/>
          <w:sz w:val="20"/>
          <w:szCs w:val="20"/>
        </w:rPr>
        <w:t>í</w:t>
      </w:r>
      <w:r w:rsidRPr="00CB2FA2">
        <w:rPr>
          <w:rFonts w:ascii="Arial" w:hAnsi="Arial" w:cs="Arial"/>
          <w:sz w:val="20"/>
          <w:szCs w:val="20"/>
        </w:rPr>
        <w:t>a).</w:t>
      </w:r>
      <w:r>
        <w:rPr>
          <w:rFonts w:ascii="Arial" w:hAnsi="Arial" w:cs="Arial"/>
          <w:sz w:val="20"/>
          <w:szCs w:val="20"/>
        </w:rPr>
        <w:t xml:space="preserve"> </w:t>
      </w:r>
      <w:r w:rsidRPr="00CB2FA2">
        <w:rPr>
          <w:rFonts w:ascii="Arial" w:hAnsi="Arial" w:cs="Arial"/>
          <w:b/>
          <w:bCs/>
          <w:sz w:val="20"/>
          <w:szCs w:val="20"/>
        </w:rPr>
        <w:t>Noche a bordo.</w:t>
      </w:r>
    </w:p>
    <w:p w:rsidR="00CB2FA2" w:rsidRPr="00272C3F" w:rsidRDefault="00CB2FA2" w:rsidP="00CB2FA2">
      <w:pPr>
        <w:jc w:val="both"/>
        <w:rPr>
          <w:rFonts w:ascii="Arial" w:hAnsi="Arial" w:cs="Arial"/>
          <w:sz w:val="20"/>
          <w:szCs w:val="20"/>
        </w:rPr>
      </w:pPr>
    </w:p>
    <w:p w:rsidR="00272C3F" w:rsidRPr="00272C3F" w:rsidRDefault="00272C3F" w:rsidP="00272C3F">
      <w:pPr>
        <w:jc w:val="both"/>
        <w:rPr>
          <w:rFonts w:ascii="Arial" w:eastAsia="Calibri" w:hAnsi="Arial" w:cs="Arial"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4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 </w:t>
      </w:r>
      <w:r w:rsidR="00CB2FA2">
        <w:rPr>
          <w:rFonts w:ascii="Arial" w:eastAsia="Calibri" w:hAnsi="Arial" w:cs="Arial"/>
          <w:b/>
          <w:bCs/>
          <w:caps/>
          <w:sz w:val="20"/>
          <w:szCs w:val="20"/>
        </w:rPr>
        <w:t xml:space="preserve">KUSADASI 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>–</w:t>
      </w:r>
      <w:r w:rsidR="00CB2FA2">
        <w:rPr>
          <w:rFonts w:ascii="Arial" w:eastAsia="Calibri" w:hAnsi="Arial" w:cs="Arial"/>
          <w:b/>
          <w:bCs/>
          <w:caps/>
          <w:sz w:val="20"/>
          <w:szCs w:val="20"/>
        </w:rPr>
        <w:t xml:space="preserve"> PATMOS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</w:p>
    <w:p w:rsidR="00272C3F" w:rsidRDefault="00272C3F" w:rsidP="00CB2FA2">
      <w:pPr>
        <w:jc w:val="both"/>
        <w:rPr>
          <w:rFonts w:ascii="Arial" w:hAnsi="Arial" w:cs="Arial"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</w:t>
      </w:r>
      <w:r w:rsidR="00CB2FA2" w:rsidRPr="00CB2FA2">
        <w:rPr>
          <w:rFonts w:ascii="Arial" w:hAnsi="Arial" w:cs="Arial"/>
          <w:sz w:val="20"/>
          <w:szCs w:val="20"/>
        </w:rPr>
        <w:t>Desembar</w:t>
      </w:r>
      <w:r w:rsidR="00CB2FA2">
        <w:rPr>
          <w:rFonts w:ascii="Arial" w:hAnsi="Arial" w:cs="Arial"/>
          <w:sz w:val="20"/>
          <w:szCs w:val="20"/>
        </w:rPr>
        <w:t>caremos</w:t>
      </w:r>
      <w:r w:rsidR="00CB2FA2" w:rsidRPr="00CB2FA2">
        <w:rPr>
          <w:rFonts w:ascii="Arial" w:hAnsi="Arial" w:cs="Arial"/>
          <w:sz w:val="20"/>
          <w:szCs w:val="20"/>
        </w:rPr>
        <w:t xml:space="preserve"> en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Kusadasi</w:t>
      </w:r>
      <w:r w:rsidR="00CB2FA2">
        <w:rPr>
          <w:rFonts w:ascii="Arial" w:hAnsi="Arial" w:cs="Arial"/>
          <w:sz w:val="20"/>
          <w:szCs w:val="20"/>
        </w:rPr>
        <w:t xml:space="preserve">. Tiempo libre para recorrer la ciudad </w:t>
      </w:r>
      <w:r w:rsidR="00444D8D">
        <w:rPr>
          <w:rFonts w:ascii="Arial" w:hAnsi="Arial" w:cs="Arial"/>
          <w:sz w:val="20"/>
          <w:szCs w:val="20"/>
        </w:rPr>
        <w:t xml:space="preserve">por cuenta propia </w:t>
      </w:r>
      <w:r w:rsidR="00CB2FA2">
        <w:rPr>
          <w:rFonts w:ascii="Arial" w:hAnsi="Arial" w:cs="Arial"/>
          <w:sz w:val="20"/>
          <w:szCs w:val="20"/>
        </w:rPr>
        <w:t>y a la hora indicada se tendrá que embarcar de nuevo</w:t>
      </w:r>
      <w:r w:rsidR="00CB2FA2" w:rsidRPr="00CB2FA2">
        <w:rPr>
          <w:rFonts w:ascii="Arial" w:hAnsi="Arial" w:cs="Arial"/>
          <w:sz w:val="20"/>
          <w:szCs w:val="20"/>
        </w:rPr>
        <w:t xml:space="preserve"> para salir hacia la isla de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Patmos</w:t>
      </w:r>
      <w:r w:rsidR="00CB2FA2" w:rsidRPr="00CB2FA2">
        <w:rPr>
          <w:rFonts w:ascii="Arial" w:hAnsi="Arial" w:cs="Arial"/>
          <w:sz w:val="20"/>
          <w:szCs w:val="20"/>
        </w:rPr>
        <w:t>.</w:t>
      </w:r>
      <w:r w:rsidR="00CB2FA2">
        <w:rPr>
          <w:rFonts w:ascii="Arial" w:hAnsi="Arial" w:cs="Arial"/>
          <w:sz w:val="20"/>
          <w:szCs w:val="20"/>
        </w:rPr>
        <w:t xml:space="preserve"> </w:t>
      </w:r>
      <w:r w:rsidR="00CB2FA2" w:rsidRPr="00CB2FA2">
        <w:rPr>
          <w:rFonts w:ascii="Arial" w:hAnsi="Arial" w:cs="Arial"/>
          <w:b/>
          <w:bCs/>
          <w:sz w:val="20"/>
          <w:szCs w:val="20"/>
        </w:rPr>
        <w:t>Noche a bordo.</w:t>
      </w:r>
    </w:p>
    <w:p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5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PATMOS – </w:t>
      </w:r>
      <w:r w:rsidR="0057385F">
        <w:rPr>
          <w:rFonts w:ascii="Arial" w:eastAsia="Calibri" w:hAnsi="Arial" w:cs="Arial"/>
          <w:b/>
          <w:bCs/>
          <w:caps/>
          <w:sz w:val="20"/>
          <w:szCs w:val="20"/>
        </w:rPr>
        <w:t>rODAS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 – CRETA </w:t>
      </w:r>
    </w:p>
    <w:p w:rsidR="00272C3F" w:rsidRDefault="0057385F" w:rsidP="00444D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Desayuno. </w:t>
      </w:r>
      <w:r w:rsidR="00444D8D" w:rsidRPr="00444D8D">
        <w:rPr>
          <w:rFonts w:ascii="Arial" w:hAnsi="Arial" w:cs="Arial"/>
          <w:sz w:val="20"/>
          <w:szCs w:val="20"/>
        </w:rPr>
        <w:t>De Patmos se navegará</w:t>
      </w:r>
      <w:r w:rsidRPr="00444D8D">
        <w:rPr>
          <w:rFonts w:ascii="Arial" w:hAnsi="Arial" w:cs="Arial"/>
          <w:sz w:val="20"/>
          <w:szCs w:val="20"/>
        </w:rPr>
        <w:t xml:space="preserve"> </w:t>
      </w:r>
      <w:r w:rsidR="00444D8D">
        <w:rPr>
          <w:rFonts w:ascii="Arial" w:hAnsi="Arial" w:cs="Arial"/>
          <w:sz w:val="20"/>
          <w:szCs w:val="20"/>
        </w:rPr>
        <w:t xml:space="preserve">hacia </w:t>
      </w:r>
      <w:r w:rsidRPr="00444D8D">
        <w:rPr>
          <w:rFonts w:ascii="Arial" w:hAnsi="Arial" w:cs="Arial"/>
          <w:sz w:val="20"/>
          <w:szCs w:val="20"/>
        </w:rPr>
        <w:t>la isla de</w:t>
      </w:r>
      <w:r w:rsidRPr="0057385F">
        <w:rPr>
          <w:rFonts w:ascii="Arial" w:hAnsi="Arial" w:cs="Arial"/>
          <w:b/>
          <w:bCs/>
          <w:sz w:val="20"/>
          <w:szCs w:val="20"/>
        </w:rPr>
        <w:t xml:space="preserve"> Rodas.</w:t>
      </w:r>
      <w:r w:rsidR="00444D8D">
        <w:rPr>
          <w:rFonts w:ascii="Arial" w:hAnsi="Arial" w:cs="Arial"/>
          <w:b/>
          <w:bCs/>
          <w:sz w:val="20"/>
          <w:szCs w:val="20"/>
        </w:rPr>
        <w:t xml:space="preserve"> </w:t>
      </w:r>
      <w:r w:rsidR="00444D8D" w:rsidRPr="00444D8D">
        <w:rPr>
          <w:rFonts w:ascii="Arial" w:hAnsi="Arial" w:cs="Arial"/>
          <w:sz w:val="20"/>
          <w:szCs w:val="20"/>
        </w:rPr>
        <w:t xml:space="preserve">Llegando se tendrá tiempo libre para conocer por cuenta propia la ciudad. A la hora indicada se embarcará y saldrá hacia </w:t>
      </w:r>
      <w:r w:rsidR="00444D8D">
        <w:rPr>
          <w:rFonts w:ascii="Arial" w:hAnsi="Arial" w:cs="Arial"/>
          <w:b/>
          <w:bCs/>
          <w:sz w:val="20"/>
          <w:szCs w:val="20"/>
        </w:rPr>
        <w:t>Creta. Noche a bordo.</w:t>
      </w:r>
    </w:p>
    <w:p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6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444D8D">
        <w:rPr>
          <w:rFonts w:ascii="Arial" w:eastAsia="Calibri" w:hAnsi="Arial" w:cs="Arial"/>
          <w:b/>
          <w:bCs/>
          <w:caps/>
          <w:sz w:val="20"/>
          <w:szCs w:val="20"/>
        </w:rPr>
        <w:t xml:space="preserve">CRETA – SANTORINI  </w:t>
      </w:r>
    </w:p>
    <w:p w:rsidR="00444D8D" w:rsidRDefault="00272C3F" w:rsidP="003760DE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60D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Desayuno.</w:t>
      </w:r>
      <w:r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Desembarque en Heraclión, 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</w:rPr>
        <w:t>ciudad portuaria y capital de la isla griega</w:t>
      </w:r>
      <w:r w:rsidR="00444D8D" w:rsidRP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. Tendrás oportunidad </w:t>
      </w:r>
      <w:r w:rsid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de ir a una excursión al Palacio Minoico de Cnosos: La primera civilización europea. Más tarde, a la hora indicada se tendrá que embarcar nuevamente para ir rumbo a </w:t>
      </w:r>
      <w:r w:rsidR="003760DE" w:rsidRPr="003760DE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Santorini. Noche a bordo.</w:t>
      </w:r>
      <w:r w:rsidR="003760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:rsidR="00272C3F" w:rsidRP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7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 xml:space="preserve"> </w:t>
      </w:r>
      <w:r w:rsidR="003760DE">
        <w:rPr>
          <w:rFonts w:ascii="Arial" w:eastAsia="Calibri" w:hAnsi="Arial" w:cs="Arial"/>
          <w:b/>
          <w:bCs/>
          <w:caps/>
          <w:sz w:val="20"/>
          <w:szCs w:val="20"/>
        </w:rPr>
        <w:t>SANTORINI - ATENAS</w:t>
      </w:r>
    </w:p>
    <w:p w:rsidR="00272C3F" w:rsidRPr="00FF5269" w:rsidRDefault="00272C3F" w:rsidP="00272C3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. </w:t>
      </w:r>
      <w:r w:rsidR="003760DE">
        <w:rPr>
          <w:rFonts w:ascii="Arial" w:hAnsi="Arial" w:cs="Arial"/>
          <w:sz w:val="20"/>
          <w:szCs w:val="20"/>
        </w:rPr>
        <w:t xml:space="preserve">Se llegará al </w:t>
      </w:r>
      <w:r w:rsidR="003760DE" w:rsidRPr="003760DE">
        <w:rPr>
          <w:rFonts w:ascii="Arial" w:hAnsi="Arial" w:cs="Arial"/>
          <w:b/>
          <w:bCs/>
          <w:sz w:val="20"/>
          <w:szCs w:val="20"/>
        </w:rPr>
        <w:t xml:space="preserve">puerto de </w:t>
      </w:r>
      <w:proofErr w:type="spellStart"/>
      <w:r w:rsidR="003760DE" w:rsidRPr="003760DE">
        <w:rPr>
          <w:rFonts w:ascii="Arial" w:hAnsi="Arial" w:cs="Arial"/>
          <w:b/>
          <w:bCs/>
          <w:sz w:val="20"/>
          <w:szCs w:val="20"/>
        </w:rPr>
        <w:t>Lavrio</w:t>
      </w:r>
      <w:proofErr w:type="spellEnd"/>
      <w:r w:rsidR="003760DE">
        <w:rPr>
          <w:rFonts w:ascii="Arial" w:hAnsi="Arial" w:cs="Arial"/>
          <w:b/>
          <w:bCs/>
          <w:sz w:val="20"/>
          <w:szCs w:val="20"/>
        </w:rPr>
        <w:t xml:space="preserve"> </w:t>
      </w:r>
      <w:r w:rsidR="003760DE">
        <w:rPr>
          <w:rFonts w:ascii="Arial" w:hAnsi="Arial" w:cs="Arial"/>
          <w:sz w:val="20"/>
          <w:szCs w:val="20"/>
        </w:rPr>
        <w:t xml:space="preserve">en Atenas. </w:t>
      </w:r>
      <w:r w:rsidR="00FF5269">
        <w:rPr>
          <w:rFonts w:ascii="Arial" w:hAnsi="Arial" w:cs="Arial"/>
          <w:sz w:val="20"/>
          <w:szCs w:val="20"/>
        </w:rPr>
        <w:t>Desembocaremos</w:t>
      </w:r>
      <w:r w:rsidR="003760DE">
        <w:rPr>
          <w:rFonts w:ascii="Arial" w:hAnsi="Arial" w:cs="Arial"/>
          <w:sz w:val="20"/>
          <w:szCs w:val="20"/>
        </w:rPr>
        <w:t xml:space="preserve"> y se trasladará al hotel. Día libre para conocer la ciudad o realizar actividades por cuenta propia. </w:t>
      </w:r>
      <w:r w:rsidR="003760DE" w:rsidRPr="00FF5269">
        <w:rPr>
          <w:rFonts w:ascii="Arial" w:hAnsi="Arial" w:cs="Arial"/>
          <w:b/>
          <w:bCs/>
          <w:sz w:val="20"/>
          <w:szCs w:val="20"/>
        </w:rPr>
        <w:t>Alojamiento</w:t>
      </w:r>
      <w:r w:rsidR="00FF5269" w:rsidRPr="00FF5269">
        <w:rPr>
          <w:rFonts w:ascii="Arial" w:hAnsi="Arial" w:cs="Arial"/>
          <w:b/>
          <w:bCs/>
          <w:sz w:val="20"/>
          <w:szCs w:val="20"/>
        </w:rPr>
        <w:t>.</w:t>
      </w:r>
    </w:p>
    <w:p w:rsidR="00272C3F" w:rsidRDefault="00272C3F" w:rsidP="00272C3F">
      <w:pPr>
        <w:jc w:val="both"/>
        <w:rPr>
          <w:rFonts w:ascii="Arial" w:hAnsi="Arial" w:cs="Arial"/>
          <w:sz w:val="20"/>
          <w:szCs w:val="20"/>
        </w:rPr>
      </w:pPr>
    </w:p>
    <w:p w:rsidR="00272C3F" w:rsidRPr="00272C3F" w:rsidRDefault="00272C3F" w:rsidP="00272C3F">
      <w:pPr>
        <w:jc w:val="both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272C3F">
        <w:rPr>
          <w:rFonts w:ascii="Arial" w:eastAsia="Calibri" w:hAnsi="Arial" w:cs="Arial"/>
          <w:b/>
          <w:bCs/>
          <w:caps/>
          <w:sz w:val="20"/>
          <w:szCs w:val="20"/>
        </w:rPr>
        <w:t>Dia 8</w:t>
      </w:r>
      <w:r>
        <w:rPr>
          <w:rFonts w:ascii="Arial" w:eastAsia="Calibri" w:hAnsi="Arial" w:cs="Arial"/>
          <w:b/>
          <w:bCs/>
          <w:caps/>
          <w:sz w:val="20"/>
          <w:szCs w:val="20"/>
        </w:rPr>
        <w:t>.</w:t>
      </w:r>
      <w:r w:rsidR="00FF5269">
        <w:rPr>
          <w:rFonts w:ascii="Arial" w:eastAsia="Calibri" w:hAnsi="Arial" w:cs="Arial"/>
          <w:b/>
          <w:bCs/>
          <w:caps/>
          <w:sz w:val="20"/>
          <w:szCs w:val="20"/>
        </w:rPr>
        <w:t xml:space="preserve"> ATENAS</w:t>
      </w:r>
    </w:p>
    <w:p w:rsidR="00272C3F" w:rsidRPr="00677139" w:rsidRDefault="00272C3F" w:rsidP="00FF5269">
      <w:pPr>
        <w:jc w:val="both"/>
        <w:rPr>
          <w:rFonts w:ascii="Arial" w:hAnsi="Arial" w:cs="Arial"/>
          <w:bCs/>
          <w:kern w:val="36"/>
          <w:sz w:val="20"/>
          <w:szCs w:val="20"/>
          <w:lang w:val="tr-TR" w:eastAsia="pt-PT"/>
        </w:rPr>
      </w:pPr>
      <w:r w:rsidRPr="00272C3F">
        <w:rPr>
          <w:rFonts w:ascii="Arial" w:hAnsi="Arial" w:cs="Arial"/>
          <w:sz w:val="20"/>
          <w:szCs w:val="20"/>
        </w:rPr>
        <w:t xml:space="preserve">Después del </w:t>
      </w:r>
      <w:r w:rsidRPr="00B47EB8">
        <w:rPr>
          <w:rFonts w:ascii="Arial" w:hAnsi="Arial" w:cs="Arial"/>
          <w:b/>
          <w:bCs/>
          <w:sz w:val="20"/>
          <w:szCs w:val="20"/>
        </w:rPr>
        <w:t>desayuno</w:t>
      </w:r>
      <w:r w:rsidRPr="00272C3F">
        <w:rPr>
          <w:rFonts w:ascii="Arial" w:hAnsi="Arial" w:cs="Arial"/>
          <w:sz w:val="20"/>
          <w:szCs w:val="20"/>
        </w:rPr>
        <w:t xml:space="preserve"> traslado al aeropuerto.</w:t>
      </w:r>
      <w:r>
        <w:rPr>
          <w:rFonts w:ascii="Arial" w:hAnsi="Arial" w:cs="Arial"/>
          <w:bCs/>
          <w:kern w:val="36"/>
          <w:sz w:val="20"/>
          <w:szCs w:val="20"/>
          <w:lang w:val="tr-TR" w:eastAsia="pt-PT"/>
        </w:rPr>
        <w:t xml:space="preserve"> </w:t>
      </w:r>
      <w:r w:rsidRPr="00272C3F">
        <w:rPr>
          <w:rFonts w:ascii="Arial" w:hAnsi="Arial" w:cs="Arial"/>
          <w:b/>
          <w:kern w:val="36"/>
          <w:sz w:val="20"/>
          <w:szCs w:val="20"/>
          <w:lang w:val="tr-TR" w:eastAsia="pt-PT"/>
        </w:rPr>
        <w:t>Fin de los servicios</w:t>
      </w:r>
      <w:r w:rsidR="004A6403">
        <w:rPr>
          <w:rFonts w:ascii="Arial" w:hAnsi="Arial" w:cs="Arial"/>
          <w:b/>
          <w:kern w:val="36"/>
          <w:sz w:val="20"/>
          <w:szCs w:val="20"/>
          <w:lang w:val="tr-TR" w:eastAsia="pt-PT"/>
        </w:rPr>
        <w:t>.</w:t>
      </w:r>
    </w:p>
    <w:p w:rsidR="00272C3F" w:rsidRPr="00FF5269" w:rsidRDefault="00272C3F" w:rsidP="00272C3F">
      <w:pPr>
        <w:jc w:val="both"/>
        <w:rPr>
          <w:rFonts w:ascii="Arial" w:eastAsia="Calibri" w:hAnsi="Arial" w:cs="Arial"/>
          <w:b/>
          <w:bCs/>
          <w:sz w:val="20"/>
          <w:szCs w:val="20"/>
          <w:lang w:val="tr-TR"/>
        </w:rPr>
      </w:pPr>
    </w:p>
    <w:p w:rsidR="00386E61" w:rsidRPr="00677139" w:rsidRDefault="00386E61" w:rsidP="00386E61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4A640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6771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:rsidR="00386E61" w:rsidRPr="00677139" w:rsidRDefault="00386E61" w:rsidP="00386E61">
      <w:pPr>
        <w:autoSpaceDE w:val="0"/>
        <w:autoSpaceDN w:val="0"/>
        <w:adjustRightInd w:val="0"/>
        <w:jc w:val="both"/>
        <w:rPr>
          <w:rFonts w:ascii="Arial" w:hAnsi="Arial" w:cs="Arial"/>
          <w:bCs/>
          <w:kern w:val="36"/>
          <w:sz w:val="20"/>
          <w:szCs w:val="20"/>
          <w:lang w:val="es-MX" w:eastAsia="pt-PT"/>
        </w:rPr>
      </w:pPr>
    </w:p>
    <w:p w:rsidR="00386E61" w:rsidRPr="00677139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77139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:rsidR="00FF5269" w:rsidRPr="00475D15" w:rsidRDefault="00FF5269" w:rsidP="005C5B2E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>Traslados de llegada y salida</w:t>
      </w:r>
    </w:p>
    <w:p w:rsidR="00FF5269" w:rsidRPr="00475D15" w:rsidRDefault="00FF5269" w:rsidP="00FF526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hacia el puerto – hotel </w:t>
      </w:r>
    </w:p>
    <w:p w:rsidR="00FF5269" w:rsidRPr="00475D15" w:rsidRDefault="00FF5269" w:rsidP="009C69F6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3 noches en Atenas </w:t>
      </w:r>
      <w:r w:rsid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con</w:t>
      </w:r>
      <w:r w:rsidRPr="00475D1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desayuno</w:t>
      </w:r>
    </w:p>
    <w:p w:rsidR="00FF5269" w:rsidRPr="00475D15" w:rsidRDefault="00FF5269" w:rsidP="00FF5269">
      <w:pPr>
        <w:pStyle w:val="Sinespaciado"/>
        <w:numPr>
          <w:ilvl w:val="0"/>
          <w:numId w:val="12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Visita de la ciudad de Atenas y Museo Nuevo con guía y entradas </w:t>
      </w:r>
    </w:p>
    <w:p w:rsidR="00246907" w:rsidRPr="00475D15" w:rsidRDefault="00FF5269" w:rsidP="00942745">
      <w:pPr>
        <w:pStyle w:val="Sinespaciado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 xml:space="preserve">4 noches en crucero </w:t>
      </w:r>
      <w:proofErr w:type="spellStart"/>
      <w:r w:rsidRPr="00475D15">
        <w:rPr>
          <w:rFonts w:ascii="Arial" w:eastAsia="Calibri" w:hAnsi="Arial" w:cs="Arial"/>
          <w:sz w:val="20"/>
          <w:szCs w:val="20"/>
          <w:lang w:val="es-MX" w:eastAsia="es-MX"/>
        </w:rPr>
        <w:t>Celestyal</w:t>
      </w:r>
      <w:proofErr w:type="spellEnd"/>
    </w:p>
    <w:p w:rsidR="00FF5269" w:rsidRPr="00FF5269" w:rsidRDefault="00FF5269" w:rsidP="00FF5269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86E61" w:rsidRPr="00677139" w:rsidRDefault="00246907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NO INCLUYE: </w:t>
      </w:r>
    </w:p>
    <w:p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Vuelos</w:t>
      </w:r>
      <w:r w:rsidR="00BC41B2" w:rsidRPr="0067713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internaciones</w:t>
      </w:r>
      <w:r w:rsidR="00FF5269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e internos</w:t>
      </w:r>
    </w:p>
    <w:p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Bebidas y Propinas</w:t>
      </w:r>
      <w:r w:rsidR="00FF5269">
        <w:rPr>
          <w:rFonts w:ascii="Arial" w:eastAsia="Calibri" w:hAnsi="Arial" w:cs="Arial"/>
          <w:sz w:val="20"/>
          <w:szCs w:val="20"/>
          <w:lang w:val="es-MX" w:eastAsia="es-MX"/>
        </w:rPr>
        <w:t xml:space="preserve"> (aprox. 199 USD por persona) </w:t>
      </w:r>
    </w:p>
    <w:p w:rsidR="00386E61" w:rsidRPr="00677139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:rsidR="00386E61" w:rsidRPr="00677139" w:rsidRDefault="00182C6E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sz w:val="20"/>
          <w:szCs w:val="20"/>
          <w:lang w:val="es-MX" w:eastAsia="es-MX"/>
        </w:rPr>
        <w:t>Seguro de viaje</w:t>
      </w:r>
    </w:p>
    <w:p w:rsidR="00386E61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7713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Tasas y Visado</w:t>
      </w:r>
    </w:p>
    <w:p w:rsidR="00246907" w:rsidRDefault="00246907" w:rsidP="0024690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:rsidR="0095536A" w:rsidRDefault="0095536A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BF3DD9" w:rsidRPr="00BF3DD9" w:rsidRDefault="00BF3DD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lang w:eastAsia="es-MX"/>
        </w:rPr>
      </w:pPr>
      <w:r w:rsidRPr="00BF3DD9">
        <w:rPr>
          <w:rFonts w:ascii="Arial" w:eastAsia="Calibri" w:hAnsi="Arial" w:cs="Arial"/>
          <w:b/>
          <w:bCs/>
          <w:lang w:eastAsia="es-MX"/>
        </w:rPr>
        <w:t>Nota importante:</w:t>
      </w:r>
    </w:p>
    <w:p w:rsidR="00BF3DD9" w:rsidRDefault="00BF3DD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4"/>
        <w:gridCol w:w="146"/>
      </w:tblGrid>
      <w:tr w:rsidR="00BF3DD9" w:rsidTr="00BF3DD9">
        <w:trPr>
          <w:gridAfter w:val="1"/>
          <w:wAfter w:w="16" w:type="dxa"/>
          <w:trHeight w:val="285"/>
          <w:jc w:val="center"/>
        </w:trPr>
        <w:tc>
          <w:tcPr>
            <w:tcW w:w="8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 Tasas y Propinas: 199 $ USD por persona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*La primera salida 22 de marzo 2025 &amp; ultima el 15 de noviembre 2025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** La salida del 22 de marzo, el crucero hace el itinerario invernal el cual no incluye parada en Creta. Las salidas 22, 29 marzo y 01, 08, 15 noviembre no opera la visita de la ciudad de Atenas.</w:t>
            </w:r>
          </w:p>
        </w:tc>
      </w:tr>
      <w:tr w:rsidR="00BF3DD9" w:rsidTr="00BF3DD9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F3DD9" w:rsidTr="00BF3DD9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sz w:val="20"/>
                <w:szCs w:val="20"/>
              </w:rPr>
            </w:pPr>
          </w:p>
        </w:tc>
      </w:tr>
      <w:tr w:rsidR="00BF3DD9" w:rsidTr="00BF3DD9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sz w:val="20"/>
                <w:szCs w:val="20"/>
              </w:rPr>
            </w:pPr>
          </w:p>
        </w:tc>
      </w:tr>
      <w:tr w:rsidR="00BF3DD9" w:rsidTr="00BF3DD9">
        <w:trPr>
          <w:trHeight w:val="285"/>
          <w:jc w:val="center"/>
        </w:trPr>
        <w:tc>
          <w:tcPr>
            <w:tcW w:w="8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sz w:val="20"/>
                <w:szCs w:val="20"/>
              </w:rPr>
            </w:pPr>
          </w:p>
        </w:tc>
      </w:tr>
    </w:tbl>
    <w:p w:rsidR="00BF3DD9" w:rsidRDefault="00BF3DD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AD0B87" w:rsidRDefault="00AD0B87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4"/>
        <w:gridCol w:w="3495"/>
        <w:gridCol w:w="432"/>
      </w:tblGrid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43BA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HOTEL TITANIA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 w:rsidP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CRUCERO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IA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CAMAROTE XA (en SGL y DBL) / XBO (TPL)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FF5269" w:rsidRPr="00243BAD" w:rsidTr="00FF5269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5269" w:rsidRPr="00243BAD" w:rsidRDefault="00FF526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 xml:space="preserve">CAMAROTE XB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F5269" w:rsidRPr="00243BAD" w:rsidRDefault="00FF52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BAD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5B6A31" w:rsidRDefault="005B6A31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8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985"/>
        <w:gridCol w:w="982"/>
        <w:gridCol w:w="1365"/>
        <w:gridCol w:w="146"/>
      </w:tblGrid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81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81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TURISTA 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3061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3640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DOBLE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TRIPLE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SENCILLA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 MARZO - 15 NOVIEMBRE 2025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4473</w:t>
            </w:r>
          </w:p>
        </w:tc>
      </w:tr>
      <w:tr w:rsidR="00BF3DD9" w:rsidTr="00BF3DD9">
        <w:trPr>
          <w:gridAfter w:val="1"/>
          <w:wAfter w:w="11" w:type="dxa"/>
          <w:trHeight w:val="285"/>
          <w:jc w:val="center"/>
        </w:trPr>
        <w:tc>
          <w:tcPr>
            <w:tcW w:w="81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NOVIEMBRE 2025</w:t>
            </w:r>
          </w:p>
        </w:tc>
      </w:tr>
      <w:tr w:rsidR="00BF3DD9" w:rsidTr="00BF3DD9">
        <w:trPr>
          <w:trHeight w:val="28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DD9" w:rsidTr="00BF3DD9">
        <w:trPr>
          <w:trHeight w:val="31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sz w:val="20"/>
                <w:szCs w:val="20"/>
              </w:rPr>
            </w:pPr>
          </w:p>
        </w:tc>
      </w:tr>
      <w:tr w:rsidR="00BF3DD9" w:rsidTr="00BF3DD9">
        <w:trPr>
          <w:trHeight w:val="315"/>
          <w:jc w:val="center"/>
        </w:trPr>
        <w:tc>
          <w:tcPr>
            <w:tcW w:w="81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DD9" w:rsidRDefault="00BF3D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DD9" w:rsidRDefault="00BF3DD9">
            <w:pPr>
              <w:rPr>
                <w:sz w:val="20"/>
                <w:szCs w:val="20"/>
              </w:rPr>
            </w:pPr>
          </w:p>
        </w:tc>
      </w:tr>
    </w:tbl>
    <w:p w:rsidR="00FF5269" w:rsidRDefault="00FF5269" w:rsidP="0095536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:rsidR="005B6A31" w:rsidRPr="00BF3DD9" w:rsidRDefault="00BF3DD9" w:rsidP="00BF3DD9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00198C38" wp14:editId="28B81763">
            <wp:extent cx="4611387" cy="4019550"/>
            <wp:effectExtent l="0" t="0" r="0" b="0"/>
            <wp:docPr id="360892055" name="Imagen 1" descr="Un barco en el agu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92055" name="Imagen 1" descr="Un barco en el agu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6431" cy="403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A31" w:rsidRPr="00BF3DD9" w:rsidSect="00CB5AA9">
      <w:headerReference w:type="default" r:id="rId10"/>
      <w:footerReference w:type="default" r:id="rId11"/>
      <w:pgSz w:w="12240" w:h="15840"/>
      <w:pgMar w:top="2126" w:right="118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0562" w:rsidRDefault="005F0562" w:rsidP="000D4B74">
      <w:r>
        <w:separator/>
      </w:r>
    </w:p>
  </w:endnote>
  <w:endnote w:type="continuationSeparator" w:id="0">
    <w:p w:rsidR="005F0562" w:rsidRDefault="005F0562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292EDA" wp14:editId="49F75B5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00A8B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0562" w:rsidRDefault="005F0562" w:rsidP="000D4B74">
      <w:r>
        <w:separator/>
      </w:r>
    </w:p>
  </w:footnote>
  <w:footnote w:type="continuationSeparator" w:id="0">
    <w:p w:rsidR="005F0562" w:rsidRDefault="005F0562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9FF074" wp14:editId="79D8416B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A28FE" w:rsidRDefault="00A8230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RUTA HELÉNICA</w:t>
                          </w:r>
                        </w:p>
                        <w:p w:rsidR="002D1A6E" w:rsidRPr="00A82304" w:rsidRDefault="00A8230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8230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2783-C202</w:t>
                          </w:r>
                          <w:r w:rsidR="00BF3DD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8"/>
                              <w:szCs w:val="28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F07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:rsidR="00AA28FE" w:rsidRDefault="00A8230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RUTA HELÉNICA</w:t>
                    </w:r>
                  </w:p>
                  <w:p w:rsidR="002D1A6E" w:rsidRPr="00A82304" w:rsidRDefault="00A8230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8230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2783-C202</w:t>
                    </w:r>
                    <w:r w:rsidR="00BF3DD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8"/>
                        <w:szCs w:val="28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7852974F" wp14:editId="1383B23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98853530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3E583C26" wp14:editId="5A084DA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52812446" name="Imagen 105281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B98D7D1" wp14:editId="019C2AF8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3D67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" o:bullet="t">
        <v:imagedata r:id="rId1" o:title="mso88"/>
      </v:shape>
    </w:pict>
  </w:numPicBullet>
  <w:numPicBullet w:numPicBulletId="1">
    <w:pict>
      <v:shape id="_x0000_i1041" type="#_x0000_t75" style="width:928.5pt;height:1202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92B"/>
    <w:multiLevelType w:val="hybridMultilevel"/>
    <w:tmpl w:val="B002D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D2469"/>
    <w:multiLevelType w:val="hybridMultilevel"/>
    <w:tmpl w:val="0772FC3C"/>
    <w:lvl w:ilvl="0" w:tplc="A660400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523226">
    <w:abstractNumId w:val="5"/>
  </w:num>
  <w:num w:numId="2" w16cid:durableId="737899721">
    <w:abstractNumId w:val="1"/>
  </w:num>
  <w:num w:numId="3" w16cid:durableId="2041006050">
    <w:abstractNumId w:val="8"/>
  </w:num>
  <w:num w:numId="4" w16cid:durableId="495611921">
    <w:abstractNumId w:val="7"/>
  </w:num>
  <w:num w:numId="5" w16cid:durableId="1049186514">
    <w:abstractNumId w:val="3"/>
  </w:num>
  <w:num w:numId="6" w16cid:durableId="1393653401">
    <w:abstractNumId w:val="12"/>
  </w:num>
  <w:num w:numId="7" w16cid:durableId="546140053">
    <w:abstractNumId w:val="0"/>
  </w:num>
  <w:num w:numId="8" w16cid:durableId="950740317">
    <w:abstractNumId w:val="9"/>
  </w:num>
  <w:num w:numId="9" w16cid:durableId="761488368">
    <w:abstractNumId w:val="10"/>
  </w:num>
  <w:num w:numId="10" w16cid:durableId="1738434190">
    <w:abstractNumId w:val="2"/>
  </w:num>
  <w:num w:numId="11" w16cid:durableId="192697726">
    <w:abstractNumId w:val="6"/>
  </w:num>
  <w:num w:numId="12" w16cid:durableId="2073310043">
    <w:abstractNumId w:val="4"/>
  </w:num>
  <w:num w:numId="13" w16cid:durableId="2048068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56A4"/>
    <w:rsid w:val="00011D9C"/>
    <w:rsid w:val="00027876"/>
    <w:rsid w:val="00042B8D"/>
    <w:rsid w:val="000441FA"/>
    <w:rsid w:val="000A713A"/>
    <w:rsid w:val="000B78A5"/>
    <w:rsid w:val="000D4B74"/>
    <w:rsid w:val="000E0E14"/>
    <w:rsid w:val="000E60F6"/>
    <w:rsid w:val="00102409"/>
    <w:rsid w:val="00116A02"/>
    <w:rsid w:val="001202C0"/>
    <w:rsid w:val="0014613C"/>
    <w:rsid w:val="00151503"/>
    <w:rsid w:val="00177305"/>
    <w:rsid w:val="00182C6E"/>
    <w:rsid w:val="001A68C6"/>
    <w:rsid w:val="001B4B19"/>
    <w:rsid w:val="002015A3"/>
    <w:rsid w:val="00205CBE"/>
    <w:rsid w:val="0020722E"/>
    <w:rsid w:val="00210321"/>
    <w:rsid w:val="00211DD6"/>
    <w:rsid w:val="0022746B"/>
    <w:rsid w:val="00230544"/>
    <w:rsid w:val="00243515"/>
    <w:rsid w:val="00243BAD"/>
    <w:rsid w:val="0024410C"/>
    <w:rsid w:val="00246907"/>
    <w:rsid w:val="00254BD3"/>
    <w:rsid w:val="00263EDF"/>
    <w:rsid w:val="00266C66"/>
    <w:rsid w:val="00272C3F"/>
    <w:rsid w:val="00292ADA"/>
    <w:rsid w:val="002A2E4A"/>
    <w:rsid w:val="002B382C"/>
    <w:rsid w:val="002D1A6E"/>
    <w:rsid w:val="003057F9"/>
    <w:rsid w:val="00324962"/>
    <w:rsid w:val="0032537C"/>
    <w:rsid w:val="00343867"/>
    <w:rsid w:val="00345075"/>
    <w:rsid w:val="00362545"/>
    <w:rsid w:val="00365535"/>
    <w:rsid w:val="0036691E"/>
    <w:rsid w:val="003760DE"/>
    <w:rsid w:val="00382B19"/>
    <w:rsid w:val="00386E61"/>
    <w:rsid w:val="00391009"/>
    <w:rsid w:val="00392B0C"/>
    <w:rsid w:val="003A6C05"/>
    <w:rsid w:val="003B0250"/>
    <w:rsid w:val="003E1BF0"/>
    <w:rsid w:val="003E6F0A"/>
    <w:rsid w:val="003F7D6C"/>
    <w:rsid w:val="00412EB1"/>
    <w:rsid w:val="00416B6F"/>
    <w:rsid w:val="00424E33"/>
    <w:rsid w:val="00425F2C"/>
    <w:rsid w:val="004272F3"/>
    <w:rsid w:val="004336DB"/>
    <w:rsid w:val="00444D8D"/>
    <w:rsid w:val="00475D15"/>
    <w:rsid w:val="00476C97"/>
    <w:rsid w:val="00481E45"/>
    <w:rsid w:val="00490CE1"/>
    <w:rsid w:val="004A0ED1"/>
    <w:rsid w:val="004A6403"/>
    <w:rsid w:val="004B0F54"/>
    <w:rsid w:val="004B1D3E"/>
    <w:rsid w:val="005079AD"/>
    <w:rsid w:val="00513305"/>
    <w:rsid w:val="005164A6"/>
    <w:rsid w:val="00521688"/>
    <w:rsid w:val="00532F0F"/>
    <w:rsid w:val="005352A8"/>
    <w:rsid w:val="00540716"/>
    <w:rsid w:val="00545CA5"/>
    <w:rsid w:val="00551A63"/>
    <w:rsid w:val="00552FE2"/>
    <w:rsid w:val="005619CC"/>
    <w:rsid w:val="0057385F"/>
    <w:rsid w:val="00576949"/>
    <w:rsid w:val="00584E25"/>
    <w:rsid w:val="00587819"/>
    <w:rsid w:val="00593044"/>
    <w:rsid w:val="005A4824"/>
    <w:rsid w:val="005A56C8"/>
    <w:rsid w:val="005B6A31"/>
    <w:rsid w:val="005C6821"/>
    <w:rsid w:val="005D2C96"/>
    <w:rsid w:val="005D5A0A"/>
    <w:rsid w:val="005F0562"/>
    <w:rsid w:val="0060374D"/>
    <w:rsid w:val="00610209"/>
    <w:rsid w:val="00632D64"/>
    <w:rsid w:val="0065253E"/>
    <w:rsid w:val="00653A8F"/>
    <w:rsid w:val="00653DC0"/>
    <w:rsid w:val="00671FF6"/>
    <w:rsid w:val="0067245C"/>
    <w:rsid w:val="00677139"/>
    <w:rsid w:val="00691FD3"/>
    <w:rsid w:val="00693B4B"/>
    <w:rsid w:val="006A2132"/>
    <w:rsid w:val="006B0041"/>
    <w:rsid w:val="006B0963"/>
    <w:rsid w:val="006D2BF0"/>
    <w:rsid w:val="006D624D"/>
    <w:rsid w:val="006F33D6"/>
    <w:rsid w:val="007142A4"/>
    <w:rsid w:val="007213F1"/>
    <w:rsid w:val="0074476C"/>
    <w:rsid w:val="007470AA"/>
    <w:rsid w:val="00751A32"/>
    <w:rsid w:val="00761926"/>
    <w:rsid w:val="00772E37"/>
    <w:rsid w:val="00787154"/>
    <w:rsid w:val="007F267C"/>
    <w:rsid w:val="007F30D1"/>
    <w:rsid w:val="007F57C0"/>
    <w:rsid w:val="007F789C"/>
    <w:rsid w:val="00827341"/>
    <w:rsid w:val="0083663A"/>
    <w:rsid w:val="008368BF"/>
    <w:rsid w:val="008459CB"/>
    <w:rsid w:val="00846D90"/>
    <w:rsid w:val="00851DB8"/>
    <w:rsid w:val="00851FF4"/>
    <w:rsid w:val="008B1270"/>
    <w:rsid w:val="008F454A"/>
    <w:rsid w:val="008F6F65"/>
    <w:rsid w:val="00907168"/>
    <w:rsid w:val="00910270"/>
    <w:rsid w:val="00914E7F"/>
    <w:rsid w:val="0092085C"/>
    <w:rsid w:val="00932A7B"/>
    <w:rsid w:val="009355DC"/>
    <w:rsid w:val="0095536A"/>
    <w:rsid w:val="00972428"/>
    <w:rsid w:val="009746B2"/>
    <w:rsid w:val="00986A1D"/>
    <w:rsid w:val="009918FD"/>
    <w:rsid w:val="009A01C5"/>
    <w:rsid w:val="009A38C0"/>
    <w:rsid w:val="009D739E"/>
    <w:rsid w:val="009E4238"/>
    <w:rsid w:val="009F2529"/>
    <w:rsid w:val="009F2E01"/>
    <w:rsid w:val="009F5717"/>
    <w:rsid w:val="009F7A15"/>
    <w:rsid w:val="00A03DB9"/>
    <w:rsid w:val="00A339AE"/>
    <w:rsid w:val="00A354C4"/>
    <w:rsid w:val="00A4361C"/>
    <w:rsid w:val="00A45D38"/>
    <w:rsid w:val="00A57DA9"/>
    <w:rsid w:val="00A80B5F"/>
    <w:rsid w:val="00A82304"/>
    <w:rsid w:val="00AA28FE"/>
    <w:rsid w:val="00AB707F"/>
    <w:rsid w:val="00AC035A"/>
    <w:rsid w:val="00AC59A0"/>
    <w:rsid w:val="00AD0B87"/>
    <w:rsid w:val="00AE7AD1"/>
    <w:rsid w:val="00B040DA"/>
    <w:rsid w:val="00B1776F"/>
    <w:rsid w:val="00B466CF"/>
    <w:rsid w:val="00B47EB8"/>
    <w:rsid w:val="00B503A8"/>
    <w:rsid w:val="00B56319"/>
    <w:rsid w:val="00B607B2"/>
    <w:rsid w:val="00B63F69"/>
    <w:rsid w:val="00B74AC9"/>
    <w:rsid w:val="00B74BF0"/>
    <w:rsid w:val="00B86FC5"/>
    <w:rsid w:val="00B937CE"/>
    <w:rsid w:val="00BA138E"/>
    <w:rsid w:val="00BA2A4B"/>
    <w:rsid w:val="00BC1D67"/>
    <w:rsid w:val="00BC2956"/>
    <w:rsid w:val="00BC2BFB"/>
    <w:rsid w:val="00BC41B2"/>
    <w:rsid w:val="00BD16B0"/>
    <w:rsid w:val="00BD68BB"/>
    <w:rsid w:val="00BE2332"/>
    <w:rsid w:val="00BF3DD9"/>
    <w:rsid w:val="00C17BCB"/>
    <w:rsid w:val="00C319E9"/>
    <w:rsid w:val="00C37D27"/>
    <w:rsid w:val="00C44FE1"/>
    <w:rsid w:val="00C558C2"/>
    <w:rsid w:val="00C65ECC"/>
    <w:rsid w:val="00C67559"/>
    <w:rsid w:val="00C774C6"/>
    <w:rsid w:val="00C9494A"/>
    <w:rsid w:val="00C957D4"/>
    <w:rsid w:val="00CB2FA2"/>
    <w:rsid w:val="00CB5AA9"/>
    <w:rsid w:val="00CB7952"/>
    <w:rsid w:val="00CD4A74"/>
    <w:rsid w:val="00CE7DD4"/>
    <w:rsid w:val="00D018E0"/>
    <w:rsid w:val="00D21D57"/>
    <w:rsid w:val="00D2489F"/>
    <w:rsid w:val="00D31181"/>
    <w:rsid w:val="00D33978"/>
    <w:rsid w:val="00D43D06"/>
    <w:rsid w:val="00D52FD6"/>
    <w:rsid w:val="00D55FB0"/>
    <w:rsid w:val="00D76DEC"/>
    <w:rsid w:val="00D96120"/>
    <w:rsid w:val="00DD177F"/>
    <w:rsid w:val="00DD2FA9"/>
    <w:rsid w:val="00DE04BE"/>
    <w:rsid w:val="00DF0266"/>
    <w:rsid w:val="00E10326"/>
    <w:rsid w:val="00E30667"/>
    <w:rsid w:val="00E360AE"/>
    <w:rsid w:val="00E4282F"/>
    <w:rsid w:val="00E613AD"/>
    <w:rsid w:val="00E634F1"/>
    <w:rsid w:val="00E63A7A"/>
    <w:rsid w:val="00E82E1B"/>
    <w:rsid w:val="00E84390"/>
    <w:rsid w:val="00E90844"/>
    <w:rsid w:val="00E97D43"/>
    <w:rsid w:val="00EB05D5"/>
    <w:rsid w:val="00EC2154"/>
    <w:rsid w:val="00EC3F09"/>
    <w:rsid w:val="00EC7A8F"/>
    <w:rsid w:val="00ED08E3"/>
    <w:rsid w:val="00ED7C08"/>
    <w:rsid w:val="00EE0C1E"/>
    <w:rsid w:val="00F05934"/>
    <w:rsid w:val="00F1356C"/>
    <w:rsid w:val="00F24070"/>
    <w:rsid w:val="00F252D8"/>
    <w:rsid w:val="00F445E5"/>
    <w:rsid w:val="00F46B81"/>
    <w:rsid w:val="00F610FC"/>
    <w:rsid w:val="00F86B72"/>
    <w:rsid w:val="00F876C3"/>
    <w:rsid w:val="00FD2E31"/>
    <w:rsid w:val="00FD3695"/>
    <w:rsid w:val="00FD4283"/>
    <w:rsid w:val="00FD6CA2"/>
    <w:rsid w:val="00FF3718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12F8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xtoindependiente">
    <w:name w:val="Body Text"/>
    <w:basedOn w:val="Normal"/>
    <w:link w:val="TextoindependienteCar"/>
    <w:semiHidden/>
    <w:rsid w:val="00272C3F"/>
    <w:rPr>
      <w:lang w:val="en-US" w:eastAsia="tr-T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72C3F"/>
    <w:rPr>
      <w:rFonts w:ascii="Times New Roman" w:eastAsia="Times New Roman" w:hAnsi="Times New Roman"/>
      <w:sz w:val="24"/>
      <w:szCs w:val="24"/>
      <w:lang w:val="en-US" w:eastAsia="tr-TR"/>
    </w:rPr>
  </w:style>
  <w:style w:type="character" w:customStyle="1" w:styleId="normaltextrun">
    <w:name w:val="normaltextrun"/>
    <w:basedOn w:val="Fuentedeprrafopredeter"/>
    <w:rsid w:val="00272C3F"/>
  </w:style>
  <w:style w:type="paragraph" w:styleId="Prrafodelista">
    <w:name w:val="List Paragraph"/>
    <w:basedOn w:val="Normal"/>
    <w:uiPriority w:val="1"/>
    <w:qFormat/>
    <w:rsid w:val="006A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51AAD-AA2F-4E06-B130-FAD8973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1</cp:revision>
  <dcterms:created xsi:type="dcterms:W3CDTF">2024-10-11T16:54:00Z</dcterms:created>
  <dcterms:modified xsi:type="dcterms:W3CDTF">2024-10-11T16:54:00Z</dcterms:modified>
</cp:coreProperties>
</file>