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3A99" w:rsidRDefault="00AA0E01" w:rsidP="009F3A99">
      <w:pPr>
        <w:spacing w:after="0" w:line="240" w:lineRule="auto"/>
        <w:jc w:val="center"/>
        <w:rPr>
          <w:rFonts w:ascii="Arial" w:hAnsi="Arial" w:cs="Arial"/>
          <w:b/>
          <w:bCs/>
          <w:sz w:val="20"/>
          <w:szCs w:val="20"/>
          <w:lang w:val="es-MX"/>
        </w:rPr>
      </w:pPr>
      <w:r w:rsidRPr="003E7088">
        <w:rPr>
          <w:noProof/>
          <w:sz w:val="24"/>
          <w:szCs w:val="24"/>
        </w:rPr>
        <w:drawing>
          <wp:anchor distT="0" distB="0" distL="114300" distR="114300" simplePos="0" relativeHeight="251658240" behindDoc="1" locked="0" layoutInCell="1" allowOverlap="1" wp14:anchorId="28DA77E7" wp14:editId="6036A1D2">
            <wp:simplePos x="0" y="0"/>
            <wp:positionH relativeFrom="margin">
              <wp:align>right</wp:align>
            </wp:positionH>
            <wp:positionV relativeFrom="paragraph">
              <wp:posOffset>0</wp:posOffset>
            </wp:positionV>
            <wp:extent cx="1757362" cy="399415"/>
            <wp:effectExtent l="0" t="0" r="0" b="635"/>
            <wp:wrapTight wrapText="bothSides">
              <wp:wrapPolygon edited="0">
                <wp:start x="0" y="0"/>
                <wp:lineTo x="0" y="20604"/>
                <wp:lineTo x="21311" y="20604"/>
                <wp:lineTo x="21311" y="0"/>
                <wp:lineTo x="0" y="0"/>
              </wp:wrapPolygon>
            </wp:wrapTight>
            <wp:docPr id="2" name="Imagen 5">
              <a:extLst xmlns:a="http://schemas.openxmlformats.org/drawingml/2006/main">
                <a:ext uri="{FF2B5EF4-FFF2-40B4-BE49-F238E27FC236}">
                  <a16:creationId xmlns:a16="http://schemas.microsoft.com/office/drawing/2014/main" id="{00000000-0008-0000-03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00000000-0008-0000-0300-000006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57362" cy="399415"/>
                    </a:xfrm>
                    <a:prstGeom prst="rect">
                      <a:avLst/>
                    </a:prstGeom>
                  </pic:spPr>
                </pic:pic>
              </a:graphicData>
            </a:graphic>
          </wp:anchor>
        </w:drawing>
      </w:r>
      <w:r w:rsidR="009F3A99" w:rsidRPr="003E7088">
        <w:rPr>
          <w:rFonts w:ascii="Arial" w:hAnsi="Arial" w:cs="Arial"/>
          <w:b/>
          <w:bCs/>
          <w:lang w:val="es-MX"/>
        </w:rPr>
        <w:t>Toronto, Niagara, Ottawa, Quebec, Montreal</w:t>
      </w:r>
    </w:p>
    <w:p w:rsidR="009F3A99" w:rsidRDefault="009F3A99" w:rsidP="00943885">
      <w:pPr>
        <w:spacing w:after="0" w:line="240" w:lineRule="auto"/>
        <w:jc w:val="both"/>
        <w:rPr>
          <w:rFonts w:ascii="Arial" w:hAnsi="Arial" w:cs="Arial"/>
          <w:b/>
          <w:bCs/>
          <w:sz w:val="20"/>
          <w:szCs w:val="20"/>
          <w:lang w:val="es-MX"/>
        </w:rPr>
      </w:pPr>
    </w:p>
    <w:p w:rsidR="0055617B" w:rsidRPr="0052767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Duración</w:t>
      </w:r>
      <w:r w:rsidR="00F67D45">
        <w:rPr>
          <w:rFonts w:ascii="Arial" w:hAnsi="Arial" w:cs="Arial"/>
          <w:b/>
          <w:bCs/>
          <w:sz w:val="20"/>
          <w:szCs w:val="20"/>
          <w:lang w:val="es-MX"/>
        </w:rPr>
        <w:t>:</w:t>
      </w:r>
      <w:r>
        <w:rPr>
          <w:rFonts w:ascii="Arial" w:hAnsi="Arial" w:cs="Arial"/>
          <w:b/>
          <w:bCs/>
          <w:sz w:val="20"/>
          <w:szCs w:val="20"/>
          <w:lang w:val="es-MX"/>
        </w:rPr>
        <w:t xml:space="preserve"> </w:t>
      </w:r>
      <w:r w:rsidR="00943885" w:rsidRPr="0052767C">
        <w:rPr>
          <w:rFonts w:ascii="Arial" w:hAnsi="Arial" w:cs="Arial"/>
          <w:b/>
          <w:bCs/>
          <w:sz w:val="20"/>
          <w:szCs w:val="20"/>
          <w:lang w:val="es-MX"/>
        </w:rPr>
        <w:t>8 días</w:t>
      </w:r>
      <w:r w:rsidR="006C41CE" w:rsidRPr="0052767C">
        <w:rPr>
          <w:b/>
          <w:bCs/>
          <w:noProof/>
          <w:lang w:val="es-MX"/>
        </w:rPr>
        <w:t xml:space="preserve"> </w:t>
      </w:r>
    </w:p>
    <w:p w:rsidR="00943885" w:rsidRDefault="00E54233" w:rsidP="00387847">
      <w:pPr>
        <w:spacing w:after="0" w:line="240" w:lineRule="auto"/>
        <w:jc w:val="both"/>
        <w:rPr>
          <w:rFonts w:ascii="Arial" w:hAnsi="Arial" w:cs="Arial"/>
          <w:b/>
          <w:bCs/>
          <w:sz w:val="20"/>
          <w:szCs w:val="20"/>
          <w:lang w:val="es-MX"/>
        </w:rPr>
      </w:pPr>
      <w:r>
        <w:rPr>
          <w:rFonts w:ascii="Arial" w:hAnsi="Arial" w:cs="Arial"/>
          <w:b/>
          <w:bCs/>
          <w:sz w:val="20"/>
          <w:szCs w:val="20"/>
          <w:lang w:val="es-MX"/>
        </w:rPr>
        <w:t>Llegadas</w:t>
      </w:r>
      <w:r w:rsidR="00943885" w:rsidRPr="0052767C">
        <w:rPr>
          <w:rFonts w:ascii="Arial" w:hAnsi="Arial" w:cs="Arial"/>
          <w:b/>
          <w:bCs/>
          <w:sz w:val="20"/>
          <w:szCs w:val="20"/>
          <w:lang w:val="es-MX"/>
        </w:rPr>
        <w:t xml:space="preserve">: </w:t>
      </w:r>
      <w:r w:rsidR="0009784D">
        <w:rPr>
          <w:rFonts w:ascii="Arial" w:hAnsi="Arial" w:cs="Arial"/>
          <w:b/>
          <w:bCs/>
          <w:sz w:val="20"/>
          <w:szCs w:val="20"/>
          <w:lang w:val="es-MX"/>
        </w:rPr>
        <w:t>13 de abril 2025</w:t>
      </w:r>
    </w:p>
    <w:p w:rsidR="007A77DC" w:rsidRDefault="007A77DC"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rsidR="00D90AF3" w:rsidRPr="0052767C" w:rsidRDefault="00D90AF3"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rsidR="007A77DC" w:rsidRDefault="00856660" w:rsidP="00943885">
      <w:pPr>
        <w:spacing w:after="0" w:line="240" w:lineRule="auto"/>
        <w:jc w:val="both"/>
        <w:rPr>
          <w:rFonts w:ascii="Arial" w:hAnsi="Arial" w:cs="Arial"/>
          <w:b/>
          <w:bCs/>
          <w:sz w:val="20"/>
          <w:szCs w:val="20"/>
          <w:lang w:val="es-MX"/>
        </w:rPr>
      </w:pP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r>
        <w:rPr>
          <w:rFonts w:ascii="Arial" w:hAnsi="Arial" w:cs="Arial"/>
          <w:b/>
          <w:bCs/>
          <w:sz w:val="20"/>
          <w:szCs w:val="20"/>
          <w:lang w:val="es-MX"/>
        </w:rPr>
        <w:tab/>
      </w:r>
    </w:p>
    <w:p w:rsidR="00943885" w:rsidRPr="00C06C2F" w:rsidRDefault="00D90AF3" w:rsidP="00943885">
      <w:pPr>
        <w:spacing w:after="0" w:line="240" w:lineRule="auto"/>
        <w:jc w:val="both"/>
        <w:rPr>
          <w:rFonts w:ascii="Arial" w:hAnsi="Arial" w:cs="Arial"/>
          <w:b/>
          <w:bCs/>
          <w:sz w:val="18"/>
          <w:szCs w:val="18"/>
          <w:lang w:val="es-MX"/>
        </w:rPr>
      </w:pPr>
      <w:r w:rsidRPr="00C06C2F">
        <w:rPr>
          <w:rFonts w:ascii="Arial" w:hAnsi="Arial" w:cs="Arial"/>
          <w:b/>
          <w:bCs/>
          <w:lang w:val="es-MX"/>
        </w:rPr>
        <w:t>Día</w:t>
      </w:r>
      <w:r w:rsidR="00943885" w:rsidRPr="00C06C2F">
        <w:rPr>
          <w:rFonts w:ascii="Arial" w:hAnsi="Arial" w:cs="Arial"/>
          <w:b/>
          <w:bCs/>
          <w:lang w:val="es-MX"/>
        </w:rPr>
        <w:t xml:space="preserve"> 1.- Toronto</w:t>
      </w:r>
    </w:p>
    <w:p w:rsidR="00943885" w:rsidRPr="00F67D45" w:rsidRDefault="00B4417B" w:rsidP="00B4417B">
      <w:pPr>
        <w:spacing w:after="0" w:line="240" w:lineRule="auto"/>
        <w:jc w:val="both"/>
        <w:rPr>
          <w:rFonts w:ascii="Arial" w:hAnsi="Arial" w:cs="Arial"/>
          <w:sz w:val="20"/>
          <w:szCs w:val="20"/>
          <w:lang w:val="es-ES"/>
        </w:rPr>
      </w:pPr>
      <w:r w:rsidRPr="00B4417B">
        <w:rPr>
          <w:rFonts w:ascii="Arial" w:hAnsi="Arial" w:cs="Arial"/>
          <w:sz w:val="20"/>
          <w:szCs w:val="20"/>
          <w:lang w:val="es-ES"/>
        </w:rPr>
        <w:t>Llegada al aeropuerto de Toronto, recepción y traslado a nuestro céntrico</w:t>
      </w:r>
      <w:r>
        <w:rPr>
          <w:rFonts w:ascii="Arial" w:hAnsi="Arial" w:cs="Arial"/>
          <w:sz w:val="20"/>
          <w:szCs w:val="20"/>
          <w:lang w:val="es-ES"/>
        </w:rPr>
        <w:t xml:space="preserve"> </w:t>
      </w:r>
      <w:r w:rsidRPr="00B4417B">
        <w:rPr>
          <w:rFonts w:ascii="Arial" w:hAnsi="Arial" w:cs="Arial"/>
          <w:sz w:val="20"/>
          <w:szCs w:val="20"/>
          <w:lang w:val="es-ES"/>
        </w:rPr>
        <w:t xml:space="preserve">hotel. Tiempo libre, aconsejamos visitar el barrio del </w:t>
      </w:r>
      <w:proofErr w:type="spellStart"/>
      <w:r w:rsidRPr="00B4417B">
        <w:rPr>
          <w:rFonts w:ascii="Arial" w:hAnsi="Arial" w:cs="Arial"/>
          <w:sz w:val="20"/>
          <w:szCs w:val="20"/>
          <w:lang w:val="es-ES"/>
        </w:rPr>
        <w:t>Entertainment</w:t>
      </w:r>
      <w:proofErr w:type="spellEnd"/>
      <w:r w:rsidRPr="00B4417B">
        <w:rPr>
          <w:rFonts w:ascii="Arial" w:hAnsi="Arial" w:cs="Arial"/>
          <w:sz w:val="20"/>
          <w:szCs w:val="20"/>
          <w:lang w:val="es-ES"/>
        </w:rPr>
        <w:t>, entre</w:t>
      </w:r>
      <w:r>
        <w:rPr>
          <w:rFonts w:ascii="Arial" w:hAnsi="Arial" w:cs="Arial"/>
          <w:sz w:val="20"/>
          <w:szCs w:val="20"/>
          <w:lang w:val="es-ES"/>
        </w:rPr>
        <w:t xml:space="preserve"> </w:t>
      </w:r>
      <w:r w:rsidRPr="00B4417B">
        <w:rPr>
          <w:rFonts w:ascii="Arial" w:hAnsi="Arial" w:cs="Arial"/>
          <w:sz w:val="20"/>
          <w:szCs w:val="20"/>
          <w:lang w:val="es-ES"/>
        </w:rPr>
        <w:t>las calles King y Queen que en este momento es el lugar de esparcimiento</w:t>
      </w:r>
      <w:r>
        <w:rPr>
          <w:rFonts w:ascii="Arial" w:hAnsi="Arial" w:cs="Arial"/>
          <w:sz w:val="20"/>
          <w:szCs w:val="20"/>
          <w:lang w:val="es-ES"/>
        </w:rPr>
        <w:t xml:space="preserve"> </w:t>
      </w:r>
      <w:r w:rsidRPr="00B4417B">
        <w:rPr>
          <w:rFonts w:ascii="Arial" w:hAnsi="Arial" w:cs="Arial"/>
          <w:sz w:val="20"/>
          <w:szCs w:val="20"/>
          <w:lang w:val="es-ES"/>
        </w:rPr>
        <w:t xml:space="preserve">nocturno más dinámico en Toronto y el lujoso barrio de </w:t>
      </w:r>
      <w:proofErr w:type="spellStart"/>
      <w:r w:rsidRPr="00B4417B">
        <w:rPr>
          <w:rFonts w:ascii="Arial" w:hAnsi="Arial" w:cs="Arial"/>
          <w:sz w:val="20"/>
          <w:szCs w:val="20"/>
          <w:lang w:val="es-ES"/>
        </w:rPr>
        <w:t>Yorkville</w:t>
      </w:r>
      <w:proofErr w:type="spellEnd"/>
      <w:r w:rsidRPr="00B4417B">
        <w:rPr>
          <w:rFonts w:ascii="Arial" w:hAnsi="Arial" w:cs="Arial"/>
          <w:sz w:val="20"/>
          <w:szCs w:val="20"/>
          <w:lang w:val="es-ES"/>
        </w:rPr>
        <w:t xml:space="preserve"> en donde</w:t>
      </w:r>
      <w:r>
        <w:rPr>
          <w:rFonts w:ascii="Arial" w:hAnsi="Arial" w:cs="Arial"/>
          <w:sz w:val="20"/>
          <w:szCs w:val="20"/>
          <w:lang w:val="es-ES"/>
        </w:rPr>
        <w:t xml:space="preserve"> </w:t>
      </w:r>
      <w:r w:rsidRPr="00B4417B">
        <w:rPr>
          <w:rFonts w:ascii="Arial" w:hAnsi="Arial" w:cs="Arial"/>
          <w:sz w:val="20"/>
          <w:szCs w:val="20"/>
          <w:lang w:val="es-ES"/>
        </w:rPr>
        <w:t>están las boutiques de lujo, o visitar el Dundas Square, o ir de compras al</w:t>
      </w:r>
      <w:r>
        <w:rPr>
          <w:rFonts w:ascii="Arial" w:hAnsi="Arial" w:cs="Arial"/>
          <w:sz w:val="20"/>
          <w:szCs w:val="20"/>
          <w:lang w:val="es-ES"/>
        </w:rPr>
        <w:t xml:space="preserve"> </w:t>
      </w:r>
      <w:r w:rsidRPr="00B4417B">
        <w:rPr>
          <w:rFonts w:ascii="Arial" w:hAnsi="Arial" w:cs="Arial"/>
          <w:sz w:val="20"/>
          <w:szCs w:val="20"/>
          <w:lang w:val="es-ES"/>
        </w:rPr>
        <w:t>Eaton Cente</w:t>
      </w:r>
      <w:r>
        <w:rPr>
          <w:rFonts w:ascii="Arial" w:hAnsi="Arial" w:cs="Arial"/>
          <w:sz w:val="20"/>
          <w:szCs w:val="20"/>
          <w:lang w:val="es-ES"/>
        </w:rPr>
        <w:t xml:space="preserve">r. </w:t>
      </w:r>
      <w:r w:rsidR="00943885" w:rsidRPr="006C41CE">
        <w:rPr>
          <w:rFonts w:ascii="Arial" w:hAnsi="Arial" w:cs="Arial"/>
          <w:b/>
          <w:bCs/>
          <w:sz w:val="20"/>
          <w:szCs w:val="20"/>
          <w:lang w:val="es-MX"/>
        </w:rPr>
        <w:t>Alojamiento.</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2.- Toronto – Niagara</w:t>
      </w:r>
    </w:p>
    <w:p w:rsidR="00943885" w:rsidRPr="00F67D45" w:rsidRDefault="008D6FDB" w:rsidP="008D6FDB">
      <w:pPr>
        <w:spacing w:after="0" w:line="240" w:lineRule="auto"/>
        <w:jc w:val="both"/>
        <w:rPr>
          <w:rFonts w:ascii="Arial" w:hAnsi="Arial" w:cs="Arial"/>
          <w:b/>
          <w:bCs/>
          <w:sz w:val="20"/>
          <w:szCs w:val="20"/>
          <w:lang w:val="es-ES"/>
        </w:rPr>
      </w:pPr>
      <w:r>
        <w:rPr>
          <w:rFonts w:ascii="Arial" w:hAnsi="Arial" w:cs="Arial"/>
          <w:b/>
          <w:bCs/>
          <w:sz w:val="20"/>
          <w:szCs w:val="20"/>
          <w:lang w:val="es-ES"/>
        </w:rPr>
        <w:t>D</w:t>
      </w:r>
      <w:r w:rsidR="003E7088" w:rsidRPr="003E7088">
        <w:rPr>
          <w:rFonts w:ascii="Arial" w:hAnsi="Arial" w:cs="Arial"/>
          <w:b/>
          <w:bCs/>
          <w:sz w:val="20"/>
          <w:szCs w:val="20"/>
          <w:lang w:val="es-ES"/>
        </w:rPr>
        <w:t xml:space="preserve">esayuno. </w:t>
      </w:r>
      <w:r w:rsidRPr="008D6FDB">
        <w:rPr>
          <w:rFonts w:ascii="Arial" w:hAnsi="Arial" w:cs="Arial"/>
          <w:sz w:val="20"/>
          <w:szCs w:val="20"/>
          <w:lang w:val="es-ES"/>
        </w:rPr>
        <w:t xml:space="preserve">Visita de esta ciudad, la mayor de Canadá y capital de la provincia de Ontario: el centro financiero, el antiguo y nuevo Ayuntamiento, la avenida </w:t>
      </w:r>
      <w:proofErr w:type="spellStart"/>
      <w:r w:rsidRPr="008D6FDB">
        <w:rPr>
          <w:rFonts w:ascii="Arial" w:hAnsi="Arial" w:cs="Arial"/>
          <w:sz w:val="20"/>
          <w:szCs w:val="20"/>
          <w:lang w:val="es-ES"/>
        </w:rPr>
        <w:t>University</w:t>
      </w:r>
      <w:proofErr w:type="spellEnd"/>
      <w:r w:rsidRPr="008D6FDB">
        <w:rPr>
          <w:rFonts w:ascii="Arial" w:hAnsi="Arial" w:cs="Arial"/>
          <w:sz w:val="20"/>
          <w:szCs w:val="20"/>
          <w:lang w:val="es-ES"/>
        </w:rPr>
        <w:t xml:space="preserve"> con sus hospitales más importantes e instituciones tradicionales, el Parlamento provincial, el distinguido barrio </w:t>
      </w:r>
      <w:proofErr w:type="spellStart"/>
      <w:r w:rsidRPr="008D6FDB">
        <w:rPr>
          <w:rFonts w:ascii="Arial" w:hAnsi="Arial" w:cs="Arial"/>
          <w:sz w:val="20"/>
          <w:szCs w:val="20"/>
          <w:lang w:val="es-ES"/>
        </w:rPr>
        <w:t>Yorkville</w:t>
      </w:r>
      <w:proofErr w:type="spellEnd"/>
      <w:r w:rsidRPr="008D6FDB">
        <w:rPr>
          <w:rFonts w:ascii="Arial" w:hAnsi="Arial" w:cs="Arial"/>
          <w:sz w:val="20"/>
          <w:szCs w:val="20"/>
          <w:lang w:val="es-ES"/>
        </w:rPr>
        <w:t xml:space="preserve"> con sus tiendas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w:t>
      </w:r>
      <w:r w:rsidRPr="008D6FDB">
        <w:rPr>
          <w:rFonts w:ascii="Arial" w:hAnsi="Arial" w:cs="Arial"/>
          <w:b/>
          <w:bCs/>
          <w:color w:val="1F497D" w:themeColor="text2"/>
          <w:sz w:val="20"/>
          <w:szCs w:val="20"/>
          <w:lang w:val="es-ES"/>
        </w:rPr>
        <w:t xml:space="preserve">En camino haremos una parada en un viñedo para una degustación del famoso vino de hielo (ice </w:t>
      </w:r>
      <w:proofErr w:type="spellStart"/>
      <w:r w:rsidRPr="008D6FDB">
        <w:rPr>
          <w:rFonts w:ascii="Arial" w:hAnsi="Arial" w:cs="Arial"/>
          <w:b/>
          <w:bCs/>
          <w:color w:val="1F497D" w:themeColor="text2"/>
          <w:sz w:val="20"/>
          <w:szCs w:val="20"/>
          <w:lang w:val="es-ES"/>
        </w:rPr>
        <w:t>wine</w:t>
      </w:r>
      <w:proofErr w:type="spellEnd"/>
      <w:r w:rsidRPr="008D6FDB">
        <w:rPr>
          <w:rFonts w:ascii="Arial" w:hAnsi="Arial" w:cs="Arial"/>
          <w:b/>
          <w:bCs/>
          <w:color w:val="1F497D" w:themeColor="text2"/>
          <w:sz w:val="20"/>
          <w:szCs w:val="20"/>
          <w:lang w:val="es-ES"/>
        </w:rPr>
        <w:t>).</w:t>
      </w:r>
      <w:r w:rsidRPr="008D6FDB">
        <w:rPr>
          <w:rFonts w:ascii="Arial" w:hAnsi="Arial" w:cs="Arial"/>
          <w:color w:val="1F497D" w:themeColor="text2"/>
          <w:sz w:val="20"/>
          <w:szCs w:val="20"/>
          <w:lang w:val="es-ES"/>
        </w:rPr>
        <w:t xml:space="preserve"> </w:t>
      </w:r>
      <w:r w:rsidRPr="008D6FDB">
        <w:rPr>
          <w:rFonts w:ascii="Arial" w:hAnsi="Arial" w:cs="Arial"/>
          <w:sz w:val="20"/>
          <w:szCs w:val="20"/>
          <w:lang w:val="es-ES"/>
        </w:rPr>
        <w:t>Ni</w:t>
      </w:r>
      <w:r>
        <w:rPr>
          <w:rFonts w:ascii="Arial" w:hAnsi="Arial" w:cs="Arial"/>
          <w:sz w:val="20"/>
          <w:szCs w:val="20"/>
          <w:lang w:val="es-ES"/>
        </w:rPr>
        <w:t>a</w:t>
      </w:r>
      <w:r w:rsidRPr="008D6FDB">
        <w:rPr>
          <w:rFonts w:ascii="Arial" w:hAnsi="Arial" w:cs="Arial"/>
          <w:sz w:val="20"/>
          <w:szCs w:val="20"/>
          <w:lang w:val="es-ES"/>
        </w:rPr>
        <w:t>gara-</w:t>
      </w:r>
      <w:proofErr w:type="spellStart"/>
      <w:r>
        <w:rPr>
          <w:rFonts w:ascii="Arial" w:hAnsi="Arial" w:cs="Arial"/>
          <w:sz w:val="20"/>
          <w:szCs w:val="20"/>
          <w:lang w:val="es-ES"/>
        </w:rPr>
        <w:t>O</w:t>
      </w:r>
      <w:r w:rsidRPr="008D6FDB">
        <w:rPr>
          <w:rFonts w:ascii="Arial" w:hAnsi="Arial" w:cs="Arial"/>
          <w:sz w:val="20"/>
          <w:szCs w:val="20"/>
          <w:lang w:val="es-ES"/>
        </w:rPr>
        <w:t>n</w:t>
      </w:r>
      <w:proofErr w:type="spellEnd"/>
      <w:r w:rsidRPr="008D6FDB">
        <w:rPr>
          <w:rFonts w:ascii="Arial" w:hAnsi="Arial" w:cs="Arial"/>
          <w:sz w:val="20"/>
          <w:szCs w:val="20"/>
          <w:lang w:val="es-ES"/>
        </w:rPr>
        <w:t>-</w:t>
      </w:r>
      <w:proofErr w:type="spellStart"/>
      <w:r>
        <w:rPr>
          <w:rFonts w:ascii="Arial" w:hAnsi="Arial" w:cs="Arial"/>
          <w:sz w:val="20"/>
          <w:szCs w:val="20"/>
          <w:lang w:val="es-ES"/>
        </w:rPr>
        <w:t>T</w:t>
      </w:r>
      <w:r w:rsidRPr="008D6FDB">
        <w:rPr>
          <w:rFonts w:ascii="Arial" w:hAnsi="Arial" w:cs="Arial"/>
          <w:sz w:val="20"/>
          <w:szCs w:val="20"/>
          <w:lang w:val="es-ES"/>
        </w:rPr>
        <w:t>he</w:t>
      </w:r>
      <w:proofErr w:type="spellEnd"/>
      <w:r w:rsidRPr="008D6FDB">
        <w:rPr>
          <w:rFonts w:ascii="Arial" w:hAnsi="Arial" w:cs="Arial"/>
          <w:sz w:val="20"/>
          <w:szCs w:val="20"/>
          <w:lang w:val="es-ES"/>
        </w:rPr>
        <w:t xml:space="preserve">-Lake, llamado el pueblo más bonito de Ontario que fue capital del Alto Canadá a partir de 1792 y que en sus orígenes fue poblado por colonos americanos. Haremos una parada para recorrer la calle principal. Continuación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Pr="008D6FDB">
        <w:rPr>
          <w:rFonts w:ascii="Arial" w:hAnsi="Arial" w:cs="Arial"/>
          <w:b/>
          <w:bCs/>
          <w:color w:val="FF0000"/>
          <w:sz w:val="20"/>
          <w:szCs w:val="20"/>
          <w:lang w:val="es-ES"/>
        </w:rPr>
        <w:t xml:space="preserve">Almuerzo </w:t>
      </w:r>
      <w:r>
        <w:rPr>
          <w:rFonts w:ascii="Arial" w:hAnsi="Arial" w:cs="Arial"/>
          <w:b/>
          <w:bCs/>
          <w:color w:val="FF0000"/>
          <w:sz w:val="20"/>
          <w:szCs w:val="20"/>
          <w:lang w:val="es-ES"/>
        </w:rPr>
        <w:t>o</w:t>
      </w:r>
      <w:r w:rsidRPr="008D6FDB">
        <w:rPr>
          <w:rFonts w:ascii="Arial" w:hAnsi="Arial" w:cs="Arial"/>
          <w:b/>
          <w:bCs/>
          <w:color w:val="FF0000"/>
          <w:sz w:val="20"/>
          <w:szCs w:val="20"/>
          <w:lang w:val="es-ES"/>
        </w:rPr>
        <w:t>pcional con costo en restaurante con vista a las Cataratas.</w:t>
      </w:r>
      <w:r w:rsidRPr="008D6FDB">
        <w:rPr>
          <w:rFonts w:ascii="Arial" w:hAnsi="Arial" w:cs="Arial"/>
          <w:sz w:val="20"/>
          <w:szCs w:val="20"/>
          <w:lang w:val="es-ES"/>
        </w:rPr>
        <w:t xml:space="preserve"> Llegada a nuestro hotel en Ni</w:t>
      </w:r>
      <w:r>
        <w:rPr>
          <w:rFonts w:ascii="Arial" w:hAnsi="Arial" w:cs="Arial"/>
          <w:sz w:val="20"/>
          <w:szCs w:val="20"/>
          <w:lang w:val="es-ES"/>
        </w:rPr>
        <w:t>a</w:t>
      </w:r>
      <w:r w:rsidRPr="008D6FDB">
        <w:rPr>
          <w:rFonts w:ascii="Arial" w:hAnsi="Arial" w:cs="Arial"/>
          <w:sz w:val="20"/>
          <w:szCs w:val="20"/>
          <w:lang w:val="es-ES"/>
        </w:rPr>
        <w:t>gara Falls. En su tiempo libre aconsejamos visitar por la noche las cataratas iluminadas.</w:t>
      </w:r>
      <w:r>
        <w:rPr>
          <w:rFonts w:ascii="Arial" w:hAnsi="Arial" w:cs="Arial"/>
          <w:sz w:val="20"/>
          <w:szCs w:val="20"/>
          <w:lang w:val="es-ES"/>
        </w:rPr>
        <w:t xml:space="preserve"> </w:t>
      </w:r>
      <w:proofErr w:type="spellStart"/>
      <w:r w:rsidR="00387847" w:rsidRPr="00387847">
        <w:rPr>
          <w:rFonts w:ascii="Arial" w:hAnsi="Arial" w:cs="Arial"/>
          <w:b/>
          <w:bCs/>
          <w:sz w:val="20"/>
          <w:szCs w:val="20"/>
        </w:rPr>
        <w:t>Alojamiento</w:t>
      </w:r>
      <w:proofErr w:type="spellEnd"/>
      <w:r w:rsidR="00F67D45">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3.- Niagara – Mil </w:t>
      </w:r>
      <w:r w:rsidR="00155575">
        <w:rPr>
          <w:rFonts w:ascii="Arial" w:hAnsi="Arial" w:cs="Arial"/>
          <w:b/>
          <w:bCs/>
          <w:lang w:val="es-MX"/>
        </w:rPr>
        <w:t>I</w:t>
      </w:r>
      <w:r w:rsidR="00943885" w:rsidRPr="00C06C2F">
        <w:rPr>
          <w:rFonts w:ascii="Arial" w:hAnsi="Arial" w:cs="Arial"/>
          <w:b/>
          <w:bCs/>
          <w:lang w:val="es-MX"/>
        </w:rPr>
        <w:t>slas – Ottawa</w:t>
      </w:r>
    </w:p>
    <w:p w:rsidR="00943885" w:rsidRDefault="00943885" w:rsidP="00B4417B">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00B4417B">
        <w:rPr>
          <w:rFonts w:ascii="Arial" w:hAnsi="Arial" w:cs="Arial"/>
          <w:b/>
          <w:bCs/>
          <w:sz w:val="20"/>
          <w:szCs w:val="20"/>
          <w:lang w:val="es-MX"/>
        </w:rPr>
        <w:t xml:space="preserve"> </w:t>
      </w:r>
      <w:r w:rsidR="00B4417B" w:rsidRPr="00B4417B">
        <w:rPr>
          <w:rFonts w:ascii="Arial" w:hAnsi="Arial" w:cs="Arial"/>
          <w:sz w:val="20"/>
          <w:szCs w:val="20"/>
          <w:lang w:val="es-ES"/>
        </w:rPr>
        <w:t xml:space="preserve">Salida temprana por la </w:t>
      </w:r>
      <w:proofErr w:type="spellStart"/>
      <w:r w:rsidR="00B4417B" w:rsidRPr="00B4417B">
        <w:rPr>
          <w:rFonts w:ascii="Arial" w:hAnsi="Arial" w:cs="Arial"/>
          <w:sz w:val="20"/>
          <w:szCs w:val="20"/>
          <w:lang w:val="es-ES"/>
        </w:rPr>
        <w:t>autorruta</w:t>
      </w:r>
      <w:proofErr w:type="spellEnd"/>
      <w:r w:rsidR="00B4417B" w:rsidRPr="00B4417B">
        <w:rPr>
          <w:rFonts w:ascii="Arial" w:hAnsi="Arial" w:cs="Arial"/>
          <w:sz w:val="20"/>
          <w:szCs w:val="20"/>
          <w:lang w:val="es-ES"/>
        </w:rPr>
        <w:t xml:space="preserve"> </w:t>
      </w:r>
      <w:proofErr w:type="spellStart"/>
      <w:r w:rsidR="00B4417B" w:rsidRPr="00B4417B">
        <w:rPr>
          <w:rFonts w:ascii="Arial" w:hAnsi="Arial" w:cs="Arial"/>
          <w:sz w:val="20"/>
          <w:szCs w:val="20"/>
          <w:lang w:val="es-ES"/>
        </w:rPr>
        <w:t>Transcanadiense</w:t>
      </w:r>
      <w:proofErr w:type="spellEnd"/>
      <w:r w:rsidR="00B4417B" w:rsidRPr="00B4417B">
        <w:rPr>
          <w:rFonts w:ascii="Arial" w:hAnsi="Arial" w:cs="Arial"/>
          <w:sz w:val="20"/>
          <w:szCs w:val="20"/>
          <w:lang w:val="es-ES"/>
        </w:rPr>
        <w:t xml:space="preserve"> hacia Ottawa.</w:t>
      </w:r>
      <w:r w:rsidR="00B4417B">
        <w:rPr>
          <w:rFonts w:ascii="Arial" w:hAnsi="Arial" w:cs="Arial"/>
          <w:sz w:val="20"/>
          <w:szCs w:val="20"/>
          <w:lang w:val="es-ES"/>
        </w:rPr>
        <w:t xml:space="preserve"> </w:t>
      </w:r>
      <w:r w:rsidR="00B4417B" w:rsidRPr="00B4417B">
        <w:rPr>
          <w:rFonts w:ascii="Arial" w:hAnsi="Arial" w:cs="Arial"/>
          <w:sz w:val="20"/>
          <w:szCs w:val="20"/>
          <w:lang w:val="es-ES"/>
        </w:rPr>
        <w:t>En camino recorreremos una parte de la panorámica y antigua ruta 2</w:t>
      </w:r>
      <w:r w:rsidR="00B4417B">
        <w:rPr>
          <w:rFonts w:ascii="Arial" w:hAnsi="Arial" w:cs="Arial"/>
          <w:sz w:val="20"/>
          <w:szCs w:val="20"/>
          <w:lang w:val="es-ES"/>
        </w:rPr>
        <w:t xml:space="preserve"> </w:t>
      </w:r>
      <w:r w:rsidR="00B4417B" w:rsidRPr="00B4417B">
        <w:rPr>
          <w:rFonts w:ascii="Arial" w:hAnsi="Arial" w:cs="Arial"/>
          <w:sz w:val="20"/>
          <w:szCs w:val="20"/>
          <w:lang w:val="es-ES"/>
        </w:rPr>
        <w:t>atravesando la región de 1000 islas, que los indígenas llamaban “el Jardín</w:t>
      </w:r>
      <w:r w:rsidR="00B4417B">
        <w:rPr>
          <w:rFonts w:ascii="Arial" w:hAnsi="Arial" w:cs="Arial"/>
          <w:sz w:val="20"/>
          <w:szCs w:val="20"/>
          <w:lang w:val="es-ES"/>
        </w:rPr>
        <w:t xml:space="preserve"> </w:t>
      </w:r>
      <w:r w:rsidR="00B4417B" w:rsidRPr="00B4417B">
        <w:rPr>
          <w:rFonts w:ascii="Arial" w:hAnsi="Arial" w:cs="Arial"/>
          <w:sz w:val="20"/>
          <w:szCs w:val="20"/>
          <w:lang w:val="es-ES"/>
        </w:rPr>
        <w:t>de los Espíritus” Continuación hacia la capital del País que sorprenderá por</w:t>
      </w:r>
      <w:r w:rsidR="00B4417B">
        <w:rPr>
          <w:rFonts w:ascii="Arial" w:hAnsi="Arial" w:cs="Arial"/>
          <w:sz w:val="20"/>
          <w:szCs w:val="20"/>
          <w:lang w:val="es-ES"/>
        </w:rPr>
        <w:t xml:space="preserve"> </w:t>
      </w:r>
      <w:r w:rsidR="00B4417B" w:rsidRPr="00B4417B">
        <w:rPr>
          <w:rFonts w:ascii="Arial" w:hAnsi="Arial" w:cs="Arial"/>
          <w:sz w:val="20"/>
          <w:szCs w:val="20"/>
          <w:lang w:val="es-ES"/>
        </w:rPr>
        <w:t>su bella arquitectura y geografía en la margen del R</w:t>
      </w:r>
      <w:r w:rsidR="008E26F2">
        <w:rPr>
          <w:rFonts w:ascii="Arial" w:hAnsi="Arial" w:cs="Arial"/>
          <w:sz w:val="20"/>
          <w:szCs w:val="20"/>
          <w:lang w:val="es-ES"/>
        </w:rPr>
        <w:t>ío</w:t>
      </w:r>
      <w:r w:rsidR="00B4417B" w:rsidRPr="00B4417B">
        <w:rPr>
          <w:rFonts w:ascii="Arial" w:hAnsi="Arial" w:cs="Arial"/>
          <w:sz w:val="20"/>
          <w:szCs w:val="20"/>
          <w:lang w:val="es-ES"/>
        </w:rPr>
        <w:t xml:space="preserve"> Ottawa. Al llegar</w:t>
      </w:r>
      <w:r w:rsidR="00B4417B">
        <w:rPr>
          <w:rFonts w:ascii="Arial" w:hAnsi="Arial" w:cs="Arial"/>
          <w:sz w:val="20"/>
          <w:szCs w:val="20"/>
          <w:lang w:val="es-ES"/>
        </w:rPr>
        <w:t xml:space="preserve"> </w:t>
      </w:r>
      <w:r w:rsidR="00B4417B" w:rsidRPr="00B4417B">
        <w:rPr>
          <w:rFonts w:ascii="Arial" w:hAnsi="Arial" w:cs="Arial"/>
          <w:sz w:val="20"/>
          <w:szCs w:val="20"/>
          <w:lang w:val="es-ES"/>
        </w:rPr>
        <w:t>comenzaremos una visita panorámica, la Catedral, la residencia del primer</w:t>
      </w:r>
      <w:r w:rsidR="00B4417B">
        <w:rPr>
          <w:rFonts w:ascii="Arial" w:hAnsi="Arial" w:cs="Arial"/>
          <w:sz w:val="20"/>
          <w:szCs w:val="20"/>
          <w:lang w:val="es-ES"/>
        </w:rPr>
        <w:t xml:space="preserve"> </w:t>
      </w:r>
      <w:r w:rsidR="00B4417B" w:rsidRPr="00B4417B">
        <w:rPr>
          <w:rFonts w:ascii="Arial" w:hAnsi="Arial" w:cs="Arial"/>
          <w:sz w:val="20"/>
          <w:szCs w:val="20"/>
          <w:lang w:val="es-ES"/>
        </w:rPr>
        <w:t>ministro, del Gobernador-General que representa a la Reina Elizabeth II, el</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Canal </w:t>
      </w:r>
      <w:proofErr w:type="spellStart"/>
      <w:r w:rsidR="00B4417B" w:rsidRPr="00B4417B">
        <w:rPr>
          <w:rFonts w:ascii="Arial" w:hAnsi="Arial" w:cs="Arial"/>
          <w:sz w:val="20"/>
          <w:szCs w:val="20"/>
          <w:lang w:val="es-ES"/>
        </w:rPr>
        <w:t>Rideau</w:t>
      </w:r>
      <w:proofErr w:type="spellEnd"/>
      <w:r w:rsidR="00B4417B" w:rsidRPr="00B4417B">
        <w:rPr>
          <w:rFonts w:ascii="Arial" w:hAnsi="Arial" w:cs="Arial"/>
          <w:sz w:val="20"/>
          <w:szCs w:val="20"/>
          <w:lang w:val="es-ES"/>
        </w:rPr>
        <w:t xml:space="preserve"> que se transforma en una inmensa pista de patinaje que</w:t>
      </w:r>
      <w:r w:rsidR="00B4417B">
        <w:rPr>
          <w:rFonts w:ascii="Arial" w:hAnsi="Arial" w:cs="Arial"/>
          <w:sz w:val="20"/>
          <w:szCs w:val="20"/>
          <w:lang w:val="es-ES"/>
        </w:rPr>
        <w:t xml:space="preserve"> </w:t>
      </w:r>
      <w:r w:rsidR="00B4417B" w:rsidRPr="00B4417B">
        <w:rPr>
          <w:rFonts w:ascii="Arial" w:hAnsi="Arial" w:cs="Arial"/>
          <w:sz w:val="20"/>
          <w:szCs w:val="20"/>
          <w:lang w:val="es-ES"/>
        </w:rPr>
        <w:t xml:space="preserve">muchos utilizan para ir a trabajar patinando. </w:t>
      </w:r>
      <w:r w:rsidR="00B4417B" w:rsidRPr="00B4417B">
        <w:rPr>
          <w:rFonts w:ascii="Arial" w:hAnsi="Arial" w:cs="Arial"/>
          <w:b/>
          <w:bCs/>
          <w:color w:val="FF0000"/>
          <w:sz w:val="20"/>
          <w:szCs w:val="20"/>
          <w:lang w:val="es-ES"/>
        </w:rPr>
        <w:t xml:space="preserve">Cena </w:t>
      </w:r>
      <w:r w:rsidR="00B4417B">
        <w:rPr>
          <w:rFonts w:ascii="Arial" w:hAnsi="Arial" w:cs="Arial"/>
          <w:b/>
          <w:bCs/>
          <w:color w:val="FF0000"/>
          <w:sz w:val="20"/>
          <w:szCs w:val="20"/>
          <w:lang w:val="es-ES"/>
        </w:rPr>
        <w:t>o</w:t>
      </w:r>
      <w:r w:rsidR="00B4417B" w:rsidRPr="00B4417B">
        <w:rPr>
          <w:rFonts w:ascii="Arial" w:hAnsi="Arial" w:cs="Arial"/>
          <w:b/>
          <w:bCs/>
          <w:color w:val="FF0000"/>
          <w:sz w:val="20"/>
          <w:szCs w:val="20"/>
          <w:lang w:val="es-ES"/>
        </w:rPr>
        <w:t>pcional con costo</w:t>
      </w:r>
      <w:r w:rsidR="00F67D45" w:rsidRPr="00B4417B">
        <w:rPr>
          <w:rFonts w:ascii="Arial" w:hAnsi="Arial" w:cs="Arial"/>
          <w:b/>
          <w:bCs/>
          <w:color w:val="FF0000"/>
          <w:sz w:val="20"/>
          <w:szCs w:val="20"/>
          <w:lang w:val="es-ES"/>
        </w:rPr>
        <w:t>.</w:t>
      </w:r>
      <w:r w:rsidR="00F67D45" w:rsidRPr="00B4417B">
        <w:rPr>
          <w:rFonts w:ascii="Arial" w:hAnsi="Arial" w:cs="Arial"/>
          <w:color w:val="FF0000"/>
          <w:sz w:val="20"/>
          <w:szCs w:val="20"/>
          <w:lang w:val="es-ES"/>
        </w:rPr>
        <w:t xml:space="preserve"> </w:t>
      </w:r>
      <w:proofErr w:type="spellStart"/>
      <w:r w:rsidR="00387847" w:rsidRPr="00387847">
        <w:rPr>
          <w:rFonts w:ascii="Arial" w:hAnsi="Arial" w:cs="Arial"/>
          <w:b/>
          <w:bCs/>
          <w:sz w:val="20"/>
          <w:szCs w:val="20"/>
        </w:rPr>
        <w:t>Alojamient</w:t>
      </w:r>
      <w:r w:rsidR="00F67D45">
        <w:rPr>
          <w:rFonts w:ascii="Arial" w:hAnsi="Arial" w:cs="Arial"/>
          <w:b/>
          <w:bCs/>
          <w:sz w:val="20"/>
          <w:szCs w:val="20"/>
        </w:rPr>
        <w:t>o</w:t>
      </w:r>
      <w:proofErr w:type="spellEnd"/>
      <w:r w:rsidR="00387847" w:rsidRPr="00387847">
        <w:rPr>
          <w:rFonts w:ascii="Arial" w:hAnsi="Arial" w:cs="Arial"/>
          <w:b/>
          <w:bCs/>
          <w:sz w:val="20"/>
          <w:szCs w:val="20"/>
        </w:rPr>
        <w:t>.</w:t>
      </w:r>
    </w:p>
    <w:p w:rsidR="00943885" w:rsidRDefault="00943885" w:rsidP="00943885">
      <w:pPr>
        <w:spacing w:after="0" w:line="240" w:lineRule="auto"/>
        <w:jc w:val="both"/>
        <w:rPr>
          <w:rFonts w:ascii="Arial" w:hAnsi="Arial" w:cs="Arial"/>
          <w:sz w:val="20"/>
          <w:szCs w:val="20"/>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4.- Ottawa – Quebec</w:t>
      </w:r>
    </w:p>
    <w:p w:rsidR="00943885" w:rsidRDefault="00943885" w:rsidP="00B4417B">
      <w:pPr>
        <w:spacing w:after="0" w:line="240" w:lineRule="auto"/>
        <w:jc w:val="both"/>
        <w:rPr>
          <w:rFonts w:ascii="Arial" w:hAnsi="Arial" w:cs="Arial"/>
          <w:sz w:val="20"/>
          <w:szCs w:val="20"/>
        </w:rPr>
      </w:pPr>
      <w:r w:rsidRPr="006C41CE">
        <w:rPr>
          <w:rFonts w:ascii="Arial" w:hAnsi="Arial" w:cs="Arial"/>
          <w:b/>
          <w:bCs/>
          <w:sz w:val="20"/>
          <w:szCs w:val="20"/>
          <w:lang w:val="es-MX"/>
        </w:rPr>
        <w:t>Desayuno</w:t>
      </w:r>
      <w:r w:rsidR="003E7088">
        <w:t xml:space="preserve">. </w:t>
      </w:r>
      <w:r w:rsidR="00B4417B" w:rsidRPr="00B4417B">
        <w:rPr>
          <w:rFonts w:ascii="Arial" w:hAnsi="Arial" w:cs="Arial"/>
          <w:sz w:val="20"/>
          <w:szCs w:val="20"/>
          <w:lang w:val="es-MX"/>
        </w:rPr>
        <w:t>Salida hacia la capital de la provincia homónima, Quebec.</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Atravesaremos el río Ottawa para llegar a la Provincia de </w:t>
      </w:r>
      <w:proofErr w:type="spellStart"/>
      <w:r w:rsidR="00B4417B" w:rsidRPr="00B4417B">
        <w:rPr>
          <w:rFonts w:ascii="Arial" w:hAnsi="Arial" w:cs="Arial"/>
          <w:sz w:val="20"/>
          <w:szCs w:val="20"/>
          <w:lang w:val="es-MX"/>
        </w:rPr>
        <w:t>Québec</w:t>
      </w:r>
      <w:proofErr w:type="spellEnd"/>
      <w:r w:rsidR="00B4417B" w:rsidRPr="00B4417B">
        <w:rPr>
          <w:rFonts w:ascii="Arial" w:hAnsi="Arial" w:cs="Arial"/>
          <w:sz w:val="20"/>
          <w:szCs w:val="20"/>
          <w:lang w:val="es-MX"/>
        </w:rPr>
        <w:t xml:space="preserve"> y hacia los</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montes </w:t>
      </w:r>
      <w:proofErr w:type="spellStart"/>
      <w:r w:rsidR="00B4417B" w:rsidRPr="00B4417B">
        <w:rPr>
          <w:rFonts w:ascii="Arial" w:hAnsi="Arial" w:cs="Arial"/>
          <w:sz w:val="20"/>
          <w:szCs w:val="20"/>
          <w:lang w:val="es-MX"/>
        </w:rPr>
        <w:t>Laurentinos</w:t>
      </w:r>
      <w:proofErr w:type="spellEnd"/>
      <w:r w:rsidR="00B4417B" w:rsidRPr="00B4417B">
        <w:rPr>
          <w:rFonts w:ascii="Arial" w:hAnsi="Arial" w:cs="Arial"/>
          <w:sz w:val="20"/>
          <w:szCs w:val="20"/>
          <w:lang w:val="es-MX"/>
        </w:rPr>
        <w:t>, plenos de lagos y montes que son el paraíso de las</w:t>
      </w:r>
      <w:r w:rsidR="00B4417B">
        <w:rPr>
          <w:rFonts w:ascii="Arial" w:hAnsi="Arial" w:cs="Arial"/>
          <w:sz w:val="20"/>
          <w:szCs w:val="20"/>
          <w:lang w:val="es-MX"/>
        </w:rPr>
        <w:t xml:space="preserve"> </w:t>
      </w:r>
      <w:r w:rsidR="00B4417B" w:rsidRPr="00B4417B">
        <w:rPr>
          <w:rFonts w:ascii="Arial" w:hAnsi="Arial" w:cs="Arial"/>
          <w:sz w:val="20"/>
          <w:szCs w:val="20"/>
          <w:lang w:val="es-MX"/>
        </w:rPr>
        <w:t>actividades al exterior. En camino tendremos visitaremos la Cabaña de Miel</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 Arce </w:t>
      </w:r>
      <w:proofErr w:type="spellStart"/>
      <w:r w:rsidR="00B4417B" w:rsidRPr="00B4417B">
        <w:rPr>
          <w:rFonts w:ascii="Arial" w:hAnsi="Arial" w:cs="Arial"/>
          <w:sz w:val="20"/>
          <w:szCs w:val="20"/>
          <w:lang w:val="es-MX"/>
        </w:rPr>
        <w:t>Chez</w:t>
      </w:r>
      <w:proofErr w:type="spellEnd"/>
      <w:r w:rsidR="00B4417B" w:rsidRPr="00B4417B">
        <w:rPr>
          <w:rFonts w:ascii="Arial" w:hAnsi="Arial" w:cs="Arial"/>
          <w:sz w:val="20"/>
          <w:szCs w:val="20"/>
          <w:lang w:val="es-MX"/>
        </w:rPr>
        <w:t xml:space="preserve"> Dany, en donde aprenderemos sobre la preparación de este</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delicioso producto típico y </w:t>
      </w:r>
      <w:r w:rsidR="00B4417B" w:rsidRPr="00B4417B">
        <w:rPr>
          <w:rFonts w:ascii="Arial" w:hAnsi="Arial" w:cs="Arial"/>
          <w:b/>
          <w:bCs/>
          <w:color w:val="1F497D" w:themeColor="text2"/>
          <w:sz w:val="20"/>
          <w:szCs w:val="20"/>
          <w:lang w:val="es-MX"/>
        </w:rPr>
        <w:t>tendremos un almuerzo de leñadores</w:t>
      </w:r>
      <w:r w:rsidR="00B4417B">
        <w:rPr>
          <w:rFonts w:ascii="Arial" w:hAnsi="Arial" w:cs="Arial"/>
          <w:b/>
          <w:bCs/>
          <w:color w:val="1F497D" w:themeColor="text2"/>
          <w:sz w:val="20"/>
          <w:szCs w:val="20"/>
          <w:lang w:val="es-MX"/>
        </w:rPr>
        <w:t xml:space="preserve"> (incluido)</w:t>
      </w:r>
      <w:r w:rsidR="00B4417B" w:rsidRPr="00B4417B">
        <w:rPr>
          <w:rFonts w:ascii="Arial" w:hAnsi="Arial" w:cs="Arial"/>
          <w:b/>
          <w:bCs/>
          <w:color w:val="1F497D" w:themeColor="text2"/>
          <w:sz w:val="20"/>
          <w:szCs w:val="20"/>
          <w:lang w:val="es-MX"/>
        </w:rPr>
        <w:t>.</w:t>
      </w:r>
      <w:r w:rsidR="00B4417B">
        <w:rPr>
          <w:rFonts w:ascii="Arial" w:hAnsi="Arial" w:cs="Arial"/>
          <w:b/>
          <w:bCs/>
          <w:color w:val="1F497D" w:themeColor="text2"/>
          <w:sz w:val="20"/>
          <w:szCs w:val="20"/>
          <w:lang w:val="es-MX"/>
        </w:rPr>
        <w:t xml:space="preserve"> </w:t>
      </w:r>
      <w:r w:rsidR="00B4417B" w:rsidRPr="00B4417B">
        <w:rPr>
          <w:rFonts w:ascii="Arial" w:hAnsi="Arial" w:cs="Arial"/>
          <w:sz w:val="20"/>
          <w:szCs w:val="20"/>
          <w:lang w:val="es-MX"/>
        </w:rPr>
        <w:t>Continuación hacia la bella y romántica Quebec, Capital de la provincia y</w:t>
      </w:r>
      <w:r w:rsidR="00B4417B">
        <w:rPr>
          <w:rFonts w:ascii="Arial" w:hAnsi="Arial" w:cs="Arial"/>
          <w:sz w:val="20"/>
          <w:szCs w:val="20"/>
          <w:lang w:val="es-MX"/>
        </w:rPr>
        <w:t xml:space="preserve"> </w:t>
      </w:r>
      <w:r w:rsidR="00B4417B" w:rsidRPr="00B4417B">
        <w:rPr>
          <w:rFonts w:ascii="Arial" w:hAnsi="Arial" w:cs="Arial"/>
          <w:sz w:val="20"/>
          <w:szCs w:val="20"/>
          <w:lang w:val="es-MX"/>
        </w:rPr>
        <w:t xml:space="preserve">ciudad más antigua de Canadá. </w:t>
      </w:r>
      <w:proofErr w:type="spellStart"/>
      <w:r w:rsidR="008D6FDB">
        <w:rPr>
          <w:rFonts w:ascii="Arial" w:hAnsi="Arial" w:cs="Arial"/>
          <w:sz w:val="20"/>
          <w:szCs w:val="20"/>
          <w:lang w:val="es-MX"/>
        </w:rPr>
        <w:t>Check</w:t>
      </w:r>
      <w:proofErr w:type="spellEnd"/>
      <w:r w:rsidR="008D6FDB">
        <w:rPr>
          <w:rFonts w:ascii="Arial" w:hAnsi="Arial" w:cs="Arial"/>
          <w:sz w:val="20"/>
          <w:szCs w:val="20"/>
          <w:lang w:val="es-MX"/>
        </w:rPr>
        <w:t>-in en el hotel</w:t>
      </w:r>
      <w:r w:rsidR="00B4417B" w:rsidRPr="00B4417B">
        <w:rPr>
          <w:rFonts w:ascii="Arial" w:hAnsi="Arial" w:cs="Arial"/>
          <w:sz w:val="20"/>
          <w:szCs w:val="20"/>
          <w:lang w:val="es-MX"/>
        </w:rPr>
        <w:t xml:space="preserve">. </w:t>
      </w:r>
      <w:proofErr w:type="spellStart"/>
      <w:r w:rsidR="00387847" w:rsidRPr="00387847">
        <w:rPr>
          <w:rFonts w:ascii="Arial" w:hAnsi="Arial" w:cs="Arial"/>
          <w:b/>
          <w:bCs/>
          <w:sz w:val="20"/>
          <w:szCs w:val="20"/>
        </w:rPr>
        <w:t>Alojamiento</w:t>
      </w:r>
      <w:proofErr w:type="spellEnd"/>
      <w:r w:rsidR="00387847" w:rsidRPr="00387847">
        <w:rPr>
          <w:rFonts w:ascii="Arial" w:hAnsi="Arial" w:cs="Arial"/>
          <w:b/>
          <w:bCs/>
          <w:sz w:val="20"/>
          <w:szCs w:val="20"/>
        </w:rPr>
        <w:t>.</w:t>
      </w:r>
    </w:p>
    <w:p w:rsidR="00B4417B" w:rsidRDefault="00B4417B" w:rsidP="00943885">
      <w:pPr>
        <w:spacing w:after="0" w:line="240" w:lineRule="auto"/>
        <w:jc w:val="both"/>
        <w:rPr>
          <w:rFonts w:ascii="Arial" w:hAnsi="Arial" w:cs="Arial"/>
          <w:b/>
          <w:bCs/>
          <w:sz w:val="24"/>
          <w:szCs w:val="24"/>
          <w:lang w:val="es-MX"/>
        </w:rPr>
      </w:pPr>
    </w:p>
    <w:p w:rsidR="00943885"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5.- Quebec</w:t>
      </w:r>
      <w:r w:rsidR="008D6FDB">
        <w:rPr>
          <w:rFonts w:ascii="Arial" w:hAnsi="Arial" w:cs="Arial"/>
          <w:b/>
          <w:bCs/>
          <w:lang w:val="es-MX"/>
        </w:rPr>
        <w:t xml:space="preserve"> (Costa de </w:t>
      </w:r>
      <w:proofErr w:type="spellStart"/>
      <w:r w:rsidR="008D6FDB">
        <w:rPr>
          <w:rFonts w:ascii="Arial" w:hAnsi="Arial" w:cs="Arial"/>
          <w:b/>
          <w:bCs/>
          <w:lang w:val="es-MX"/>
        </w:rPr>
        <w:t>Beaupré</w:t>
      </w:r>
      <w:proofErr w:type="spellEnd"/>
      <w:r w:rsidR="008D6FDB">
        <w:rPr>
          <w:rFonts w:ascii="Arial" w:hAnsi="Arial" w:cs="Arial"/>
          <w:b/>
          <w:bCs/>
          <w:lang w:val="es-MX"/>
        </w:rPr>
        <w:t>)</w:t>
      </w:r>
    </w:p>
    <w:p w:rsidR="00943885" w:rsidRPr="00387847" w:rsidRDefault="00943885" w:rsidP="00B4417B">
      <w:pPr>
        <w:spacing w:after="0" w:line="240" w:lineRule="auto"/>
        <w:jc w:val="both"/>
        <w:rPr>
          <w:rFonts w:ascii="Arial" w:hAnsi="Arial" w:cs="Arial"/>
          <w:b/>
          <w:bCs/>
          <w:sz w:val="20"/>
          <w:szCs w:val="20"/>
        </w:rPr>
      </w:pPr>
      <w:r w:rsidRPr="006C41CE">
        <w:rPr>
          <w:rFonts w:ascii="Arial" w:hAnsi="Arial" w:cs="Arial"/>
          <w:b/>
          <w:bCs/>
          <w:sz w:val="20"/>
          <w:szCs w:val="20"/>
          <w:lang w:val="es-MX"/>
        </w:rPr>
        <w:t>Desayuno.</w:t>
      </w:r>
      <w:r w:rsidRPr="00943885">
        <w:rPr>
          <w:rFonts w:ascii="Arial" w:hAnsi="Arial" w:cs="Arial"/>
          <w:sz w:val="20"/>
          <w:szCs w:val="20"/>
          <w:lang w:val="es-MX"/>
        </w:rPr>
        <w:t xml:space="preserve"> </w:t>
      </w:r>
      <w:r w:rsidR="008D6FDB" w:rsidRPr="008D6FDB">
        <w:rPr>
          <w:rFonts w:ascii="Arial" w:hAnsi="Arial" w:cs="Arial"/>
          <w:sz w:val="20"/>
          <w:szCs w:val="20"/>
          <w:lang w:val="es-ES"/>
        </w:rPr>
        <w:t xml:space="preserve">Salida a conocer la Costa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en donde recorreremos el camino real en donde se encuentran las casas rurales más antiguas de Canadá, la famosa Basílica de Santa Ana de </w:t>
      </w:r>
      <w:proofErr w:type="spellStart"/>
      <w:r w:rsidR="008D6FDB" w:rsidRPr="008D6FDB">
        <w:rPr>
          <w:rFonts w:ascii="Arial" w:hAnsi="Arial" w:cs="Arial"/>
          <w:sz w:val="20"/>
          <w:szCs w:val="20"/>
          <w:lang w:val="es-ES"/>
        </w:rPr>
        <w:t>Beaupré</w:t>
      </w:r>
      <w:proofErr w:type="spellEnd"/>
      <w:r w:rsidR="008D6FDB" w:rsidRPr="008D6FDB">
        <w:rPr>
          <w:rFonts w:ascii="Arial" w:hAnsi="Arial" w:cs="Arial"/>
          <w:sz w:val="20"/>
          <w:szCs w:val="20"/>
          <w:lang w:val="es-ES"/>
        </w:rPr>
        <w:t xml:space="preserve"> y las Cataratas Montmorency que con sus 83 metros de altura son más altas que las de Niágara. Regreso a Quebec y la visita de ciudad más antigua del país, la ciudad amurallada, la parte alta y baja, la Plaza de Armas, la Plaza Royal. El Parlamento de la provincia y mucho más. </w:t>
      </w:r>
      <w:r w:rsidR="008D6FDB" w:rsidRPr="008D6FDB">
        <w:rPr>
          <w:rFonts w:ascii="Arial" w:hAnsi="Arial" w:cs="Arial"/>
          <w:b/>
          <w:bCs/>
          <w:color w:val="FF0000"/>
          <w:sz w:val="20"/>
          <w:szCs w:val="20"/>
          <w:lang w:val="es-ES"/>
        </w:rPr>
        <w:t xml:space="preserve">Almuerzo opcional con costo en </w:t>
      </w:r>
      <w:r w:rsidR="008D6FDB">
        <w:rPr>
          <w:rFonts w:ascii="Arial" w:hAnsi="Arial" w:cs="Arial"/>
          <w:b/>
          <w:bCs/>
          <w:color w:val="FF0000"/>
          <w:sz w:val="20"/>
          <w:szCs w:val="20"/>
          <w:lang w:val="es-ES"/>
        </w:rPr>
        <w:t>r</w:t>
      </w:r>
      <w:r w:rsidR="008D6FDB" w:rsidRPr="008D6FDB">
        <w:rPr>
          <w:rFonts w:ascii="Arial" w:hAnsi="Arial" w:cs="Arial"/>
          <w:b/>
          <w:bCs/>
          <w:color w:val="FF0000"/>
          <w:sz w:val="20"/>
          <w:szCs w:val="20"/>
          <w:lang w:val="es-ES"/>
        </w:rPr>
        <w:t>estaurante.</w:t>
      </w:r>
      <w:r w:rsidR="008D6FDB" w:rsidRPr="008D6FDB">
        <w:rPr>
          <w:rFonts w:ascii="Arial" w:hAnsi="Arial" w:cs="Arial"/>
          <w:color w:val="FF0000"/>
          <w:sz w:val="20"/>
          <w:szCs w:val="20"/>
          <w:lang w:val="es-ES"/>
        </w:rPr>
        <w:t xml:space="preserve"> </w:t>
      </w:r>
      <w:r w:rsidR="008D6FDB" w:rsidRPr="008D6FDB">
        <w:rPr>
          <w:rFonts w:ascii="Arial" w:hAnsi="Arial" w:cs="Arial"/>
          <w:sz w:val="20"/>
          <w:szCs w:val="20"/>
          <w:lang w:val="es-ES"/>
        </w:rPr>
        <w:t>Tiempo libre</w:t>
      </w:r>
      <w:r w:rsidR="008D6FDB">
        <w:rPr>
          <w:rFonts w:ascii="Arial" w:hAnsi="Arial" w:cs="Arial"/>
          <w:sz w:val="20"/>
          <w:szCs w:val="20"/>
          <w:lang w:val="es-ES"/>
        </w:rPr>
        <w:t xml:space="preserve">. </w:t>
      </w:r>
      <w:r w:rsidR="003E7088">
        <w:rPr>
          <w:rFonts w:ascii="Arial" w:hAnsi="Arial" w:cs="Arial"/>
          <w:b/>
          <w:bCs/>
          <w:sz w:val="20"/>
          <w:szCs w:val="20"/>
          <w:lang w:val="es-ES"/>
        </w:rPr>
        <w:t>A</w:t>
      </w:r>
      <w:proofErr w:type="spellStart"/>
      <w:r w:rsidR="00387847" w:rsidRPr="00387847">
        <w:rPr>
          <w:rFonts w:ascii="Arial" w:hAnsi="Arial" w:cs="Arial"/>
          <w:b/>
          <w:bCs/>
          <w:sz w:val="20"/>
          <w:szCs w:val="20"/>
        </w:rPr>
        <w:t>lojamiento</w:t>
      </w:r>
      <w:proofErr w:type="spellEnd"/>
      <w:r w:rsidR="00387847" w:rsidRPr="00387847">
        <w:rPr>
          <w:rFonts w:ascii="Arial" w:hAnsi="Arial" w:cs="Arial"/>
          <w:b/>
          <w:bCs/>
          <w:sz w:val="20"/>
          <w:szCs w:val="20"/>
        </w:rPr>
        <w:t>.</w:t>
      </w: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943885" w:rsidRPr="00C06C2F">
        <w:rPr>
          <w:rFonts w:ascii="Arial" w:hAnsi="Arial" w:cs="Arial"/>
          <w:b/>
          <w:bCs/>
          <w:lang w:val="es-MX"/>
        </w:rPr>
        <w:t xml:space="preserve">6.- </w:t>
      </w:r>
      <w:r w:rsidR="00AA0E01">
        <w:rPr>
          <w:rFonts w:ascii="Arial" w:hAnsi="Arial" w:cs="Arial"/>
          <w:b/>
          <w:bCs/>
          <w:lang w:val="es-MX"/>
        </w:rPr>
        <w:t xml:space="preserve">Quebec –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003E7088" w:rsidRPr="003E7088">
        <w:rPr>
          <w:rFonts w:ascii="Arial" w:hAnsi="Arial" w:cs="Arial"/>
          <w:sz w:val="20"/>
          <w:szCs w:val="20"/>
          <w:lang w:val="es-ES"/>
        </w:rPr>
        <w:t xml:space="preserve"> Esta mañana nos dirigimos hacia Montreal, ciudad que se ha hecho un nombre en el medio de la moda y conocida por su fina gastronomía y vida nocturna. Continuación hacia Montreal, al llegar, Iniciaremos la visita de esta vibrante ciudad, segunda mayor urbe de lengua francesa en el mundo: el Complejo Olímpico (parada fotográfica), la calle </w:t>
      </w:r>
      <w:proofErr w:type="spellStart"/>
      <w:r w:rsidR="003E7088" w:rsidRPr="003E7088">
        <w:rPr>
          <w:rFonts w:ascii="Arial" w:hAnsi="Arial" w:cs="Arial"/>
          <w:sz w:val="20"/>
          <w:szCs w:val="20"/>
          <w:lang w:val="es-ES"/>
        </w:rPr>
        <w:t>St</w:t>
      </w:r>
      <w:proofErr w:type="spellEnd"/>
      <w:r w:rsidR="003E7088" w:rsidRPr="003E7088">
        <w:rPr>
          <w:rFonts w:ascii="Arial" w:hAnsi="Arial" w:cs="Arial"/>
          <w:sz w:val="20"/>
          <w:szCs w:val="20"/>
          <w:lang w:val="es-ES"/>
        </w:rPr>
        <w:t>-Laurent, la  principal de la ciudad con sus muchos restaurantes con platos del mundo entero, el barrio de la Milla Cuadrada de Oro de Montreal en donde se encuentra hoy la famosa universidad de</w:t>
      </w:r>
      <w:r w:rsidR="00B4417B">
        <w:rPr>
          <w:rFonts w:ascii="Arial" w:hAnsi="Arial" w:cs="Arial"/>
          <w:sz w:val="20"/>
          <w:szCs w:val="20"/>
          <w:lang w:val="es-ES"/>
        </w:rPr>
        <w:t xml:space="preserve"> </w:t>
      </w:r>
      <w:r w:rsidR="003E7088" w:rsidRPr="003E7088">
        <w:rPr>
          <w:rFonts w:ascii="Arial" w:hAnsi="Arial" w:cs="Arial"/>
          <w:sz w:val="20"/>
          <w:szCs w:val="20"/>
          <w:lang w:val="es-ES"/>
        </w:rPr>
        <w:t xml:space="preserve">McGill,  el parque del Monte Real , favorito de los residentes de la ciudad , en donde se encuentra el Lago de los castores, y en donde haremos una parada fotográfica en el mirador de los enamorados. En camino al Viejo Montreal veremos el barrio Le </w:t>
      </w:r>
      <w:proofErr w:type="spellStart"/>
      <w:r w:rsidR="003E7088" w:rsidRPr="003E7088">
        <w:rPr>
          <w:rFonts w:ascii="Arial" w:hAnsi="Arial" w:cs="Arial"/>
          <w:sz w:val="20"/>
          <w:szCs w:val="20"/>
          <w:lang w:val="es-ES"/>
        </w:rPr>
        <w:t>Plateau</w:t>
      </w:r>
      <w:proofErr w:type="spellEnd"/>
      <w:r w:rsidR="003E7088" w:rsidRPr="003E7088">
        <w:rPr>
          <w:rFonts w:ascii="Arial" w:hAnsi="Arial" w:cs="Arial"/>
          <w:sz w:val="20"/>
          <w:szCs w:val="20"/>
          <w:lang w:val="es-ES"/>
        </w:rPr>
        <w:t xml:space="preserve"> Mont Royal que es hoy uno de los más populares. La Plaza de Armas, testigo de la evolución arquitectónica del lugar con sus edificios de diferentes épocas, y donde se encuentra la Basílica de </w:t>
      </w:r>
      <w:proofErr w:type="spellStart"/>
      <w:r w:rsidR="003E7088" w:rsidRPr="003E7088">
        <w:rPr>
          <w:rFonts w:ascii="Arial" w:hAnsi="Arial" w:cs="Arial"/>
          <w:sz w:val="20"/>
          <w:szCs w:val="20"/>
          <w:lang w:val="es-ES"/>
        </w:rPr>
        <w:t>Notre</w:t>
      </w:r>
      <w:proofErr w:type="spellEnd"/>
      <w:r w:rsidR="003E7088" w:rsidRPr="003E7088">
        <w:rPr>
          <w:rFonts w:ascii="Arial" w:hAnsi="Arial" w:cs="Arial"/>
          <w:sz w:val="20"/>
          <w:szCs w:val="20"/>
          <w:lang w:val="es-ES"/>
        </w:rPr>
        <w:t xml:space="preserve"> Dame de Montreal.  La Plaza Cartier y el ayuntamiento de Montreal. Resto del día libre.</w:t>
      </w:r>
      <w:r w:rsidR="00AA0E01">
        <w:rPr>
          <w:rFonts w:ascii="Arial" w:hAnsi="Arial" w:cs="Arial"/>
          <w:sz w:val="20"/>
          <w:szCs w:val="20"/>
          <w:lang w:val="es-ES"/>
        </w:rPr>
        <w:t xml:space="preserve"> </w:t>
      </w:r>
      <w:r w:rsidRPr="006C41CE">
        <w:rPr>
          <w:rFonts w:ascii="Arial" w:hAnsi="Arial" w:cs="Arial"/>
          <w:b/>
          <w:bCs/>
          <w:sz w:val="20"/>
          <w:szCs w:val="20"/>
          <w:lang w:val="es-MX"/>
        </w:rPr>
        <w:t>Alojamiento.</w:t>
      </w:r>
    </w:p>
    <w:p w:rsidR="00B4417B" w:rsidRDefault="00B4417B" w:rsidP="00943885">
      <w:pPr>
        <w:spacing w:after="0" w:line="240" w:lineRule="auto"/>
        <w:jc w:val="both"/>
        <w:rPr>
          <w:rFonts w:ascii="Arial" w:hAnsi="Arial" w:cs="Arial"/>
          <w:b/>
          <w:bCs/>
          <w:sz w:val="20"/>
          <w:szCs w:val="20"/>
          <w:lang w:val="es-MX"/>
        </w:rPr>
      </w:pPr>
    </w:p>
    <w:p w:rsidR="00B4417B" w:rsidRPr="00C06C2F" w:rsidRDefault="00B4417B" w:rsidP="00B4417B">
      <w:pPr>
        <w:spacing w:after="0" w:line="240" w:lineRule="auto"/>
        <w:jc w:val="both"/>
        <w:rPr>
          <w:rFonts w:ascii="Arial" w:hAnsi="Arial" w:cs="Arial"/>
          <w:b/>
          <w:bCs/>
          <w:lang w:val="es-MX"/>
        </w:rPr>
      </w:pPr>
      <w:r w:rsidRPr="00C06C2F">
        <w:rPr>
          <w:rFonts w:ascii="Arial" w:hAnsi="Arial" w:cs="Arial"/>
          <w:b/>
          <w:bCs/>
          <w:lang w:val="es-MX"/>
        </w:rPr>
        <w:t xml:space="preserve">Día </w:t>
      </w:r>
      <w:r>
        <w:rPr>
          <w:rFonts w:ascii="Arial" w:hAnsi="Arial" w:cs="Arial"/>
          <w:b/>
          <w:bCs/>
          <w:lang w:val="es-MX"/>
        </w:rPr>
        <w:t>7</w:t>
      </w:r>
      <w:r w:rsidRPr="00C06C2F">
        <w:rPr>
          <w:rFonts w:ascii="Arial" w:hAnsi="Arial" w:cs="Arial"/>
          <w:b/>
          <w:bCs/>
          <w:lang w:val="es-MX"/>
        </w:rPr>
        <w:t>.- Montreal</w:t>
      </w:r>
    </w:p>
    <w:p w:rsidR="00B4417B" w:rsidRPr="00B4417B" w:rsidRDefault="00B4417B" w:rsidP="00943885">
      <w:pPr>
        <w:spacing w:after="0" w:line="240" w:lineRule="auto"/>
        <w:jc w:val="both"/>
        <w:rPr>
          <w:rFonts w:ascii="Arial" w:hAnsi="Arial" w:cs="Arial"/>
          <w:b/>
          <w:bCs/>
          <w:sz w:val="20"/>
          <w:szCs w:val="20"/>
          <w:lang w:val="es-MX"/>
        </w:rPr>
      </w:pPr>
      <w:r w:rsidRPr="006C41CE">
        <w:rPr>
          <w:rFonts w:ascii="Arial" w:hAnsi="Arial" w:cs="Arial"/>
          <w:b/>
          <w:bCs/>
          <w:sz w:val="20"/>
          <w:szCs w:val="20"/>
          <w:lang w:val="es-MX"/>
        </w:rPr>
        <w:t>Desayuno.</w:t>
      </w:r>
      <w:r w:rsidRPr="003E7088">
        <w:rPr>
          <w:rFonts w:ascii="Arial" w:hAnsi="Arial" w:cs="Arial"/>
          <w:sz w:val="20"/>
          <w:szCs w:val="20"/>
          <w:lang w:val="es-ES"/>
        </w:rPr>
        <w:t xml:space="preserve"> </w:t>
      </w:r>
      <w:r>
        <w:rPr>
          <w:rFonts w:ascii="Arial" w:hAnsi="Arial" w:cs="Arial"/>
          <w:sz w:val="20"/>
          <w:szCs w:val="20"/>
          <w:lang w:val="es-ES"/>
        </w:rPr>
        <w:t>Día libre en el que sugerimos</w:t>
      </w:r>
      <w:r w:rsidRPr="00B4417B">
        <w:rPr>
          <w:rFonts w:ascii="Arial" w:hAnsi="Arial" w:cs="Arial"/>
          <w:sz w:val="20"/>
          <w:szCs w:val="20"/>
          <w:lang w:val="es-ES"/>
        </w:rPr>
        <w:t xml:space="preserve"> </w:t>
      </w:r>
      <w:r>
        <w:rPr>
          <w:rFonts w:ascii="Arial" w:hAnsi="Arial" w:cs="Arial"/>
          <w:sz w:val="20"/>
          <w:szCs w:val="20"/>
          <w:lang w:val="es-ES"/>
        </w:rPr>
        <w:t>u</w:t>
      </w:r>
      <w:r w:rsidRPr="00B4417B">
        <w:rPr>
          <w:rFonts w:ascii="Arial" w:hAnsi="Arial" w:cs="Arial"/>
          <w:sz w:val="20"/>
          <w:szCs w:val="20"/>
          <w:lang w:val="es-ES"/>
        </w:rPr>
        <w:t>n paseo a pie por el viejo Montreal el puerto, El</w:t>
      </w:r>
      <w:r>
        <w:rPr>
          <w:rFonts w:ascii="Arial" w:hAnsi="Arial" w:cs="Arial"/>
          <w:sz w:val="20"/>
          <w:szCs w:val="20"/>
          <w:lang w:val="es-ES"/>
        </w:rPr>
        <w:t xml:space="preserve"> </w:t>
      </w:r>
      <w:r w:rsidRPr="00B4417B">
        <w:rPr>
          <w:rFonts w:ascii="Arial" w:hAnsi="Arial" w:cs="Arial"/>
          <w:sz w:val="20"/>
          <w:szCs w:val="20"/>
          <w:lang w:val="es-ES"/>
        </w:rPr>
        <w:t xml:space="preserve">Museo de bellas artes, o el Jardín Botánico con el </w:t>
      </w:r>
      <w:proofErr w:type="spellStart"/>
      <w:r w:rsidRPr="00B4417B">
        <w:rPr>
          <w:rFonts w:ascii="Arial" w:hAnsi="Arial" w:cs="Arial"/>
          <w:sz w:val="20"/>
          <w:szCs w:val="20"/>
          <w:lang w:val="es-ES"/>
        </w:rPr>
        <w:t>Biodomo</w:t>
      </w:r>
      <w:proofErr w:type="spellEnd"/>
      <w:r w:rsidRPr="00B4417B">
        <w:rPr>
          <w:rFonts w:ascii="Arial" w:hAnsi="Arial" w:cs="Arial"/>
          <w:sz w:val="20"/>
          <w:szCs w:val="20"/>
          <w:lang w:val="es-ES"/>
        </w:rPr>
        <w:t xml:space="preserve"> de Montreal</w:t>
      </w:r>
      <w:r>
        <w:rPr>
          <w:rFonts w:ascii="Arial" w:hAnsi="Arial" w:cs="Arial"/>
          <w:sz w:val="20"/>
          <w:szCs w:val="20"/>
          <w:lang w:val="es-ES"/>
        </w:rPr>
        <w:t xml:space="preserve"> </w:t>
      </w:r>
      <w:r w:rsidRPr="00B4417B">
        <w:rPr>
          <w:rFonts w:ascii="Arial" w:hAnsi="Arial" w:cs="Arial"/>
          <w:sz w:val="20"/>
          <w:szCs w:val="20"/>
          <w:lang w:val="es-ES"/>
        </w:rPr>
        <w:t>pueden ser también de sus actividades en el día de hoy. Para sus compras</w:t>
      </w:r>
      <w:r>
        <w:rPr>
          <w:rFonts w:ascii="Arial" w:hAnsi="Arial" w:cs="Arial"/>
          <w:sz w:val="20"/>
          <w:szCs w:val="20"/>
          <w:lang w:val="es-ES"/>
        </w:rPr>
        <w:t xml:space="preserve"> </w:t>
      </w:r>
      <w:r w:rsidRPr="00B4417B">
        <w:rPr>
          <w:rFonts w:ascii="Arial" w:hAnsi="Arial" w:cs="Arial"/>
          <w:sz w:val="20"/>
          <w:szCs w:val="20"/>
          <w:lang w:val="es-ES"/>
        </w:rPr>
        <w:t>de último minuto, la ciudad le brinda una zona realmente privilegiada de</w:t>
      </w:r>
      <w:r>
        <w:rPr>
          <w:rFonts w:ascii="Arial" w:hAnsi="Arial" w:cs="Arial"/>
          <w:sz w:val="20"/>
          <w:szCs w:val="20"/>
          <w:lang w:val="es-ES"/>
        </w:rPr>
        <w:t xml:space="preserve"> </w:t>
      </w:r>
      <w:r w:rsidRPr="00B4417B">
        <w:rPr>
          <w:rFonts w:ascii="Arial" w:hAnsi="Arial" w:cs="Arial"/>
          <w:sz w:val="20"/>
          <w:szCs w:val="20"/>
          <w:lang w:val="es-ES"/>
        </w:rPr>
        <w:t>boutiques y centros de compras en el eje de la calle Santa Catalina a pocos</w:t>
      </w:r>
      <w:r>
        <w:rPr>
          <w:rFonts w:ascii="Arial" w:hAnsi="Arial" w:cs="Arial"/>
          <w:sz w:val="20"/>
          <w:szCs w:val="20"/>
          <w:lang w:val="es-ES"/>
        </w:rPr>
        <w:t xml:space="preserve"> </w:t>
      </w:r>
      <w:r w:rsidRPr="00B4417B">
        <w:rPr>
          <w:rFonts w:ascii="Arial" w:hAnsi="Arial" w:cs="Arial"/>
          <w:sz w:val="20"/>
          <w:szCs w:val="20"/>
          <w:lang w:val="es-ES"/>
        </w:rPr>
        <w:t>metros de nuestro hotel.</w:t>
      </w:r>
      <w:r>
        <w:rPr>
          <w:rFonts w:ascii="Arial" w:hAnsi="Arial" w:cs="Arial"/>
          <w:sz w:val="20"/>
          <w:szCs w:val="20"/>
          <w:lang w:val="es-ES"/>
        </w:rPr>
        <w:t xml:space="preserve"> </w:t>
      </w:r>
      <w:r w:rsidRPr="006C41CE">
        <w:rPr>
          <w:rFonts w:ascii="Arial" w:hAnsi="Arial" w:cs="Arial"/>
          <w:b/>
          <w:bCs/>
          <w:sz w:val="20"/>
          <w:szCs w:val="20"/>
          <w:lang w:val="es-MX"/>
        </w:rPr>
        <w:t>Alojamiento.</w:t>
      </w:r>
    </w:p>
    <w:p w:rsidR="006C41CE" w:rsidRPr="00C1340E" w:rsidRDefault="006C41CE" w:rsidP="00943885">
      <w:pPr>
        <w:spacing w:after="0" w:line="240" w:lineRule="auto"/>
        <w:jc w:val="both"/>
        <w:rPr>
          <w:rFonts w:ascii="Arial" w:hAnsi="Arial" w:cs="Arial"/>
          <w:sz w:val="20"/>
          <w:szCs w:val="20"/>
        </w:rPr>
      </w:pPr>
    </w:p>
    <w:p w:rsidR="006C41CE" w:rsidRPr="00C06C2F" w:rsidRDefault="00D90AF3" w:rsidP="00943885">
      <w:pPr>
        <w:spacing w:after="0" w:line="240" w:lineRule="auto"/>
        <w:jc w:val="both"/>
        <w:rPr>
          <w:rFonts w:ascii="Arial" w:hAnsi="Arial" w:cs="Arial"/>
          <w:b/>
          <w:bCs/>
          <w:lang w:val="es-MX"/>
        </w:rPr>
      </w:pPr>
      <w:r w:rsidRPr="00C06C2F">
        <w:rPr>
          <w:rFonts w:ascii="Arial" w:hAnsi="Arial" w:cs="Arial"/>
          <w:b/>
          <w:bCs/>
          <w:lang w:val="es-MX"/>
        </w:rPr>
        <w:t xml:space="preserve">Día </w:t>
      </w:r>
      <w:r w:rsidR="006C41CE" w:rsidRPr="00C06C2F">
        <w:rPr>
          <w:rFonts w:ascii="Arial" w:hAnsi="Arial" w:cs="Arial"/>
          <w:b/>
          <w:bCs/>
        </w:rPr>
        <w:t xml:space="preserve">8.- </w:t>
      </w:r>
      <w:r w:rsidR="006C41CE" w:rsidRPr="00C06C2F">
        <w:rPr>
          <w:rFonts w:ascii="Arial" w:hAnsi="Arial" w:cs="Arial"/>
          <w:b/>
          <w:bCs/>
          <w:lang w:val="es-MX"/>
        </w:rPr>
        <w:t>Montreal</w:t>
      </w:r>
    </w:p>
    <w:p w:rsidR="006C41CE" w:rsidRDefault="006C41CE" w:rsidP="00943885">
      <w:pPr>
        <w:spacing w:after="0" w:line="240" w:lineRule="auto"/>
        <w:jc w:val="both"/>
        <w:rPr>
          <w:rFonts w:ascii="Arial" w:hAnsi="Arial" w:cs="Arial"/>
          <w:sz w:val="20"/>
          <w:szCs w:val="20"/>
          <w:lang w:val="es-MX"/>
        </w:rPr>
      </w:pPr>
      <w:r w:rsidRPr="006C41CE">
        <w:rPr>
          <w:rFonts w:ascii="Arial" w:hAnsi="Arial" w:cs="Arial"/>
          <w:b/>
          <w:bCs/>
          <w:sz w:val="20"/>
          <w:szCs w:val="20"/>
          <w:lang w:val="es-MX"/>
        </w:rPr>
        <w:t>Desayuno.</w:t>
      </w:r>
      <w:r w:rsidRPr="006C41CE">
        <w:rPr>
          <w:rFonts w:ascii="Arial" w:hAnsi="Arial" w:cs="Arial"/>
          <w:sz w:val="20"/>
          <w:szCs w:val="20"/>
          <w:lang w:val="es-MX"/>
        </w:rPr>
        <w:t xml:space="preserve"> </w:t>
      </w:r>
      <w:r>
        <w:rPr>
          <w:rFonts w:ascii="Arial" w:hAnsi="Arial" w:cs="Arial"/>
          <w:sz w:val="20"/>
          <w:szCs w:val="20"/>
          <w:lang w:val="es-MX"/>
        </w:rPr>
        <w:t>A la hora acordada t</w:t>
      </w:r>
      <w:r w:rsidRPr="006C41CE">
        <w:rPr>
          <w:rFonts w:ascii="Arial" w:hAnsi="Arial" w:cs="Arial"/>
          <w:sz w:val="20"/>
          <w:szCs w:val="20"/>
          <w:lang w:val="es-MX"/>
        </w:rPr>
        <w:t>raslado al aeropuerto</w:t>
      </w:r>
      <w:r>
        <w:rPr>
          <w:rFonts w:ascii="Arial" w:hAnsi="Arial" w:cs="Arial"/>
          <w:sz w:val="20"/>
          <w:szCs w:val="20"/>
          <w:lang w:val="es-MX"/>
        </w:rPr>
        <w:t xml:space="preserve">. </w:t>
      </w:r>
      <w:r w:rsidRPr="006C41CE">
        <w:rPr>
          <w:rFonts w:ascii="Arial" w:hAnsi="Arial" w:cs="Arial"/>
          <w:b/>
          <w:bCs/>
          <w:sz w:val="20"/>
          <w:szCs w:val="20"/>
          <w:lang w:val="es-MX"/>
        </w:rPr>
        <w:t>Fin de los servicios</w:t>
      </w:r>
      <w:r>
        <w:rPr>
          <w:rFonts w:ascii="Arial" w:hAnsi="Arial" w:cs="Arial"/>
          <w:sz w:val="20"/>
          <w:szCs w:val="20"/>
          <w:lang w:val="es-MX"/>
        </w:rPr>
        <w:t>.</w:t>
      </w:r>
    </w:p>
    <w:p w:rsidR="009E5D30" w:rsidRPr="009E5D30" w:rsidRDefault="009E5D30" w:rsidP="00943885">
      <w:pPr>
        <w:spacing w:after="0" w:line="240" w:lineRule="auto"/>
        <w:jc w:val="both"/>
        <w:rPr>
          <w:rFonts w:ascii="Arial" w:hAnsi="Arial" w:cs="Arial"/>
          <w:b/>
          <w:bCs/>
          <w:sz w:val="20"/>
          <w:szCs w:val="20"/>
          <w:lang w:val="es-MX"/>
        </w:rPr>
      </w:pPr>
    </w:p>
    <w:p w:rsidR="00387847" w:rsidRDefault="009E5D30" w:rsidP="009E5D30">
      <w:pPr>
        <w:spacing w:after="0" w:line="240" w:lineRule="auto"/>
        <w:jc w:val="center"/>
        <w:rPr>
          <w:rFonts w:ascii="Arial" w:hAnsi="Arial" w:cs="Arial"/>
          <w:b/>
          <w:bCs/>
          <w:color w:val="FF0000"/>
          <w:sz w:val="24"/>
          <w:szCs w:val="24"/>
          <w:lang w:val="es-MX"/>
        </w:rPr>
      </w:pPr>
      <w:r w:rsidRPr="009E5D30">
        <w:rPr>
          <w:rFonts w:ascii="Arial" w:hAnsi="Arial" w:cs="Arial"/>
          <w:b/>
          <w:bCs/>
          <w:color w:val="FF0000"/>
          <w:sz w:val="24"/>
          <w:szCs w:val="24"/>
          <w:lang w:val="es-MX"/>
        </w:rPr>
        <w:t xml:space="preserve">Se necesita </w:t>
      </w:r>
      <w:proofErr w:type="spellStart"/>
      <w:r w:rsidR="008D6FDB">
        <w:rPr>
          <w:rFonts w:ascii="Arial" w:hAnsi="Arial" w:cs="Arial"/>
          <w:b/>
          <w:bCs/>
          <w:color w:val="FF0000"/>
          <w:sz w:val="24"/>
          <w:szCs w:val="24"/>
          <w:lang w:val="es-MX"/>
        </w:rPr>
        <w:t>e</w:t>
      </w:r>
      <w:r w:rsidRPr="009E5D30">
        <w:rPr>
          <w:rFonts w:ascii="Arial" w:hAnsi="Arial" w:cs="Arial"/>
          <w:b/>
          <w:bCs/>
          <w:color w:val="FF0000"/>
          <w:sz w:val="24"/>
          <w:szCs w:val="24"/>
          <w:lang w:val="es-MX"/>
        </w:rPr>
        <w:t>TA</w:t>
      </w:r>
      <w:proofErr w:type="spellEnd"/>
      <w:r w:rsidRPr="009E5D30">
        <w:rPr>
          <w:rFonts w:ascii="Arial" w:hAnsi="Arial" w:cs="Arial"/>
          <w:b/>
          <w:bCs/>
          <w:color w:val="FF0000"/>
          <w:sz w:val="24"/>
          <w:szCs w:val="24"/>
          <w:lang w:val="es-MX"/>
        </w:rPr>
        <w:t xml:space="preserve"> </w:t>
      </w:r>
      <w:r w:rsidR="008D6FDB">
        <w:rPr>
          <w:rFonts w:ascii="Arial" w:hAnsi="Arial" w:cs="Arial"/>
          <w:b/>
          <w:bCs/>
          <w:color w:val="FF0000"/>
          <w:sz w:val="24"/>
          <w:szCs w:val="24"/>
          <w:lang w:val="es-MX"/>
        </w:rPr>
        <w:t xml:space="preserve">o visa </w:t>
      </w:r>
      <w:r w:rsidRPr="009E5D30">
        <w:rPr>
          <w:rFonts w:ascii="Arial" w:hAnsi="Arial" w:cs="Arial"/>
          <w:b/>
          <w:bCs/>
          <w:color w:val="FF0000"/>
          <w:sz w:val="24"/>
          <w:szCs w:val="24"/>
          <w:lang w:val="es-MX"/>
        </w:rPr>
        <w:t>para visitar Canadá.</w:t>
      </w:r>
    </w:p>
    <w:p w:rsidR="00387847" w:rsidRPr="009E5D30" w:rsidRDefault="00387847" w:rsidP="009E5D30">
      <w:pPr>
        <w:spacing w:after="0" w:line="240" w:lineRule="auto"/>
        <w:jc w:val="center"/>
        <w:rPr>
          <w:rFonts w:ascii="Arial" w:hAnsi="Arial" w:cs="Arial"/>
          <w:b/>
          <w:bCs/>
          <w:color w:val="FF0000"/>
          <w:sz w:val="24"/>
          <w:szCs w:val="24"/>
          <w:lang w:val="es-MX"/>
        </w:rPr>
      </w:pPr>
    </w:p>
    <w:p w:rsidR="009E5D30" w:rsidRDefault="009E5D30" w:rsidP="00943885">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Incluye:</w:t>
      </w:r>
    </w:p>
    <w:p w:rsidR="00166BD3" w:rsidRPr="008672B0" w:rsidRDefault="00166BD3" w:rsidP="00166BD3">
      <w:pPr>
        <w:pStyle w:val="Prrafodelista"/>
        <w:numPr>
          <w:ilvl w:val="0"/>
          <w:numId w:val="43"/>
        </w:numPr>
        <w:spacing w:after="0" w:line="240" w:lineRule="auto"/>
        <w:jc w:val="both"/>
        <w:rPr>
          <w:rFonts w:ascii="Arial" w:hAnsi="Arial" w:cs="Arial"/>
          <w:sz w:val="20"/>
          <w:szCs w:val="20"/>
          <w:lang w:val="es-MX"/>
        </w:rPr>
      </w:pPr>
      <w:r w:rsidRPr="008672B0">
        <w:rPr>
          <w:rFonts w:ascii="Arial" w:hAnsi="Arial" w:cs="Arial"/>
          <w:sz w:val="20"/>
          <w:szCs w:val="20"/>
          <w:lang w:val="es-MX"/>
        </w:rPr>
        <w:t>Boletos de avión para su llegada y salida a Canadá desde Ciudad de México</w:t>
      </w:r>
      <w:r>
        <w:rPr>
          <w:rFonts w:ascii="Arial" w:hAnsi="Arial" w:cs="Arial"/>
          <w:sz w:val="20"/>
          <w:szCs w:val="20"/>
          <w:lang w:val="es-MX"/>
        </w:rPr>
        <w:t xml:space="preserve"> con 1 pieza de equipaje documentado de 23 kg</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Traslado de llegada y de salida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Alojamiento: 7 noches como mencionado (o similar)</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 xml:space="preserve">Servicio de 1 maleta por persona en hoteles en categoría A solamente </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Guía de idioma Castellana</w:t>
      </w:r>
    </w:p>
    <w:p w:rsidR="003E7088" w:rsidRPr="003E7088" w:rsidRDefault="003E7088" w:rsidP="003E7088">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Transporte con vehículos según el número de pasajeros, y el guía podrá ser el chofer al mismo tiempo.</w:t>
      </w:r>
    </w:p>
    <w:p w:rsidR="008D6FDB" w:rsidRPr="008D6FDB" w:rsidRDefault="003E7088" w:rsidP="008D6FDB">
      <w:pPr>
        <w:pStyle w:val="Prrafodelista"/>
        <w:numPr>
          <w:ilvl w:val="0"/>
          <w:numId w:val="43"/>
        </w:numPr>
        <w:spacing w:after="0" w:line="240" w:lineRule="auto"/>
        <w:jc w:val="both"/>
        <w:rPr>
          <w:rFonts w:ascii="Arial" w:hAnsi="Arial" w:cs="Arial"/>
          <w:sz w:val="20"/>
          <w:szCs w:val="20"/>
          <w:lang w:val="es-MX"/>
        </w:rPr>
      </w:pPr>
      <w:r w:rsidRPr="003E7088">
        <w:rPr>
          <w:rFonts w:ascii="Arial" w:hAnsi="Arial" w:cs="Arial"/>
          <w:sz w:val="20"/>
          <w:szCs w:val="20"/>
          <w:lang w:val="es-MX"/>
        </w:rPr>
        <w:t>7 desayunos en hotel según indicado en Hoteles</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Comidas: 1 almuerzo típico en Cabaña de miel de arce </w:t>
      </w:r>
      <w:proofErr w:type="spellStart"/>
      <w:r w:rsidRPr="008D6FDB">
        <w:rPr>
          <w:rFonts w:ascii="Arial" w:hAnsi="Arial" w:cs="Arial"/>
          <w:sz w:val="20"/>
          <w:szCs w:val="20"/>
          <w:lang w:val="es-MX"/>
        </w:rPr>
        <w:t>Chez</w:t>
      </w:r>
      <w:proofErr w:type="spellEnd"/>
      <w:r w:rsidRPr="008D6FDB">
        <w:rPr>
          <w:rFonts w:ascii="Arial" w:hAnsi="Arial" w:cs="Arial"/>
          <w:sz w:val="20"/>
          <w:szCs w:val="20"/>
          <w:lang w:val="es-MX"/>
        </w:rPr>
        <w:t xml:space="preserve"> Dany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Visitas panorámicas en Toronto, Ottawa, </w:t>
      </w:r>
      <w:proofErr w:type="spellStart"/>
      <w:r w:rsidRPr="008D6FDB">
        <w:rPr>
          <w:rFonts w:ascii="Arial" w:hAnsi="Arial" w:cs="Arial"/>
          <w:sz w:val="20"/>
          <w:szCs w:val="20"/>
          <w:lang w:val="es-MX"/>
        </w:rPr>
        <w:t>Québec</w:t>
      </w:r>
      <w:proofErr w:type="spellEnd"/>
      <w:r w:rsidRPr="008D6FDB">
        <w:rPr>
          <w:rFonts w:ascii="Arial" w:hAnsi="Arial" w:cs="Arial"/>
          <w:sz w:val="20"/>
          <w:szCs w:val="20"/>
          <w:lang w:val="es-MX"/>
        </w:rPr>
        <w:t xml:space="preserve"> y Montreal </w:t>
      </w:r>
    </w:p>
    <w:p w:rsid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Actividades: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Degustación vino de hielo (ice </w:t>
      </w:r>
      <w:proofErr w:type="spellStart"/>
      <w:r w:rsidRPr="008D6FDB">
        <w:rPr>
          <w:rFonts w:ascii="Arial" w:hAnsi="Arial" w:cs="Arial"/>
          <w:sz w:val="20"/>
          <w:szCs w:val="20"/>
          <w:lang w:val="es-MX"/>
        </w:rPr>
        <w:t>wine</w:t>
      </w:r>
      <w:proofErr w:type="spellEnd"/>
      <w:r w:rsidRPr="008D6FDB">
        <w:rPr>
          <w:rFonts w:ascii="Arial" w:hAnsi="Arial" w:cs="Arial"/>
          <w:sz w:val="20"/>
          <w:szCs w:val="20"/>
          <w:lang w:val="es-MX"/>
        </w:rPr>
        <w:t xml:space="preserve">) en un viñedo </w:t>
      </w:r>
    </w:p>
    <w:p w:rsidR="008D6FDB" w:rsidRPr="008D6FDB" w:rsidRDefault="008D6FDB" w:rsidP="008D6FDB">
      <w:pPr>
        <w:pStyle w:val="Prrafodelista"/>
        <w:spacing w:after="0" w:line="240" w:lineRule="auto"/>
        <w:jc w:val="both"/>
        <w:rPr>
          <w:rFonts w:ascii="Arial" w:hAnsi="Arial" w:cs="Arial"/>
          <w:sz w:val="20"/>
          <w:szCs w:val="20"/>
          <w:lang w:val="es-MX"/>
        </w:rPr>
      </w:pPr>
      <w:r w:rsidRPr="008D6FDB">
        <w:rPr>
          <w:rFonts w:ascii="Arial" w:hAnsi="Arial" w:cs="Arial"/>
          <w:sz w:val="20"/>
          <w:szCs w:val="20"/>
          <w:lang w:val="es-MX"/>
        </w:rPr>
        <w:t xml:space="preserve">Excursión Costa de </w:t>
      </w:r>
      <w:proofErr w:type="spellStart"/>
      <w:r w:rsidRPr="008D6FDB">
        <w:rPr>
          <w:rFonts w:ascii="Arial" w:hAnsi="Arial" w:cs="Arial"/>
          <w:sz w:val="20"/>
          <w:szCs w:val="20"/>
          <w:lang w:val="es-MX"/>
        </w:rPr>
        <w:t>Beaupré</w:t>
      </w:r>
      <w:proofErr w:type="spellEnd"/>
      <w:r w:rsidRPr="008D6FDB">
        <w:rPr>
          <w:rFonts w:ascii="Arial" w:hAnsi="Arial" w:cs="Arial"/>
          <w:sz w:val="20"/>
          <w:szCs w:val="20"/>
          <w:lang w:val="es-MX"/>
        </w:rPr>
        <w:t xml:space="preserve"> de 4 horas (admisión Basílica </w:t>
      </w:r>
      <w:proofErr w:type="spellStart"/>
      <w:r w:rsidRPr="008D6FDB">
        <w:rPr>
          <w:rFonts w:ascii="Arial" w:hAnsi="Arial" w:cs="Arial"/>
          <w:sz w:val="20"/>
          <w:szCs w:val="20"/>
          <w:lang w:val="es-MX"/>
        </w:rPr>
        <w:t>Ste</w:t>
      </w:r>
      <w:proofErr w:type="spellEnd"/>
      <w:r w:rsidRPr="008D6FDB">
        <w:rPr>
          <w:rFonts w:ascii="Arial" w:hAnsi="Arial" w:cs="Arial"/>
          <w:sz w:val="20"/>
          <w:szCs w:val="20"/>
          <w:lang w:val="es-MX"/>
        </w:rPr>
        <w:t xml:space="preserve"> Anne, Cataratas Montmorency) </w:t>
      </w:r>
    </w:p>
    <w:p w:rsidR="008D6FDB" w:rsidRPr="008D6FDB" w:rsidRDefault="008D6FDB" w:rsidP="008D6FDB">
      <w:pPr>
        <w:pStyle w:val="Prrafodelista"/>
        <w:numPr>
          <w:ilvl w:val="0"/>
          <w:numId w:val="43"/>
        </w:numPr>
        <w:spacing w:after="0" w:line="240" w:lineRule="auto"/>
        <w:jc w:val="both"/>
        <w:rPr>
          <w:rFonts w:ascii="Arial" w:hAnsi="Arial" w:cs="Arial"/>
          <w:sz w:val="20"/>
          <w:szCs w:val="20"/>
          <w:lang w:val="es-MX"/>
        </w:rPr>
      </w:pPr>
      <w:r w:rsidRPr="008D6FDB">
        <w:rPr>
          <w:rFonts w:ascii="Arial" w:hAnsi="Arial" w:cs="Arial"/>
          <w:sz w:val="20"/>
          <w:szCs w:val="20"/>
          <w:lang w:val="es-MX"/>
        </w:rPr>
        <w:t xml:space="preserve">Impuestos y cargos de servicios no reembolsables </w:t>
      </w:r>
    </w:p>
    <w:p w:rsidR="009E5D30" w:rsidRDefault="009E5D30" w:rsidP="009E5D30">
      <w:pPr>
        <w:pStyle w:val="Prrafodelista"/>
        <w:numPr>
          <w:ilvl w:val="0"/>
          <w:numId w:val="43"/>
        </w:numPr>
        <w:spacing w:after="0" w:line="240" w:lineRule="auto"/>
        <w:jc w:val="both"/>
        <w:rPr>
          <w:rFonts w:ascii="Arial" w:hAnsi="Arial" w:cs="Arial"/>
          <w:sz w:val="20"/>
          <w:szCs w:val="20"/>
          <w:lang w:val="es-MX"/>
        </w:rPr>
      </w:pPr>
      <w:r w:rsidRPr="009E5D30">
        <w:rPr>
          <w:rFonts w:ascii="Arial" w:hAnsi="Arial" w:cs="Arial"/>
          <w:sz w:val="20"/>
          <w:szCs w:val="20"/>
          <w:lang w:val="es-MX"/>
        </w:rPr>
        <w:t>Todas las visitas mencionadas en el itinerario salvo cuando está indicado que son visitas opcionales</w:t>
      </w:r>
    </w:p>
    <w:p w:rsidR="008A6696" w:rsidRPr="00B40D9D" w:rsidRDefault="00B40D9D" w:rsidP="00B40D9D">
      <w:pPr>
        <w:pStyle w:val="Prrafodelista"/>
        <w:numPr>
          <w:ilvl w:val="0"/>
          <w:numId w:val="43"/>
        </w:numPr>
        <w:spacing w:after="0" w:line="240" w:lineRule="auto"/>
        <w:jc w:val="both"/>
        <w:rPr>
          <w:rFonts w:ascii="Arial" w:hAnsi="Arial" w:cs="Arial"/>
          <w:b/>
          <w:bCs/>
          <w:sz w:val="20"/>
          <w:szCs w:val="20"/>
          <w:lang w:val="es-MX"/>
        </w:rPr>
      </w:pPr>
      <w:r>
        <w:rPr>
          <w:rFonts w:ascii="Arial" w:hAnsi="Arial" w:cs="Arial"/>
          <w:sz w:val="20"/>
          <w:szCs w:val="20"/>
          <w:lang w:val="es-MX"/>
        </w:rPr>
        <w:t xml:space="preserve">Asistencia de viaje básica. </w:t>
      </w:r>
      <w:r w:rsidRPr="00E54233">
        <w:rPr>
          <w:rFonts w:ascii="Arial" w:hAnsi="Arial" w:cs="Arial"/>
          <w:b/>
          <w:bCs/>
          <w:sz w:val="20"/>
          <w:szCs w:val="20"/>
          <w:lang w:val="es-MX"/>
        </w:rPr>
        <w:t xml:space="preserve">(opcional asistencia de cobertura amplia, consultar con su asesor </w:t>
      </w:r>
      <w:proofErr w:type="spellStart"/>
      <w:r w:rsidRPr="00E54233">
        <w:rPr>
          <w:rFonts w:ascii="Arial" w:hAnsi="Arial" w:cs="Arial"/>
          <w:b/>
          <w:bCs/>
          <w:sz w:val="20"/>
          <w:szCs w:val="20"/>
          <w:lang w:val="es-MX"/>
        </w:rPr>
        <w:t>Travel</w:t>
      </w:r>
      <w:proofErr w:type="spellEnd"/>
      <w:r w:rsidRPr="00E54233">
        <w:rPr>
          <w:rFonts w:ascii="Arial" w:hAnsi="Arial" w:cs="Arial"/>
          <w:b/>
          <w:bCs/>
          <w:sz w:val="20"/>
          <w:szCs w:val="20"/>
          <w:lang w:val="es-MX"/>
        </w:rPr>
        <w:t xml:space="preserve"> Shop)</w:t>
      </w:r>
    </w:p>
    <w:p w:rsidR="009E5D30" w:rsidRDefault="009E5D30" w:rsidP="009E5D30">
      <w:pPr>
        <w:spacing w:after="0" w:line="240" w:lineRule="auto"/>
        <w:jc w:val="both"/>
        <w:rPr>
          <w:rFonts w:ascii="Arial" w:hAnsi="Arial" w:cs="Arial"/>
          <w:sz w:val="20"/>
          <w:szCs w:val="20"/>
          <w:lang w:val="es-MX"/>
        </w:rPr>
      </w:pPr>
    </w:p>
    <w:p w:rsidR="00C06C2F" w:rsidRPr="009E5D30" w:rsidRDefault="009E5D30" w:rsidP="009E5D30">
      <w:pPr>
        <w:spacing w:after="0" w:line="240" w:lineRule="auto"/>
        <w:jc w:val="both"/>
        <w:rPr>
          <w:rFonts w:ascii="Arial" w:hAnsi="Arial" w:cs="Arial"/>
          <w:b/>
          <w:bCs/>
          <w:sz w:val="20"/>
          <w:szCs w:val="20"/>
          <w:lang w:val="es-MX"/>
        </w:rPr>
      </w:pPr>
      <w:r w:rsidRPr="009E5D30">
        <w:rPr>
          <w:rFonts w:ascii="Arial" w:hAnsi="Arial" w:cs="Arial"/>
          <w:b/>
          <w:bCs/>
          <w:sz w:val="20"/>
          <w:szCs w:val="20"/>
          <w:lang w:val="es-MX"/>
        </w:rPr>
        <w:t>No incluye:</w:t>
      </w:r>
    </w:p>
    <w:p w:rsidR="00C06C2F" w:rsidRPr="00C06C2F" w:rsidRDefault="00C06C2F" w:rsidP="00C06C2F">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 xml:space="preserve">Alimentos no especificados </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Manejo de equipaje</w:t>
      </w:r>
      <w:r w:rsidR="00300F90">
        <w:rPr>
          <w:rFonts w:ascii="Arial" w:hAnsi="Arial" w:cs="Arial"/>
          <w:sz w:val="20"/>
          <w:szCs w:val="20"/>
          <w:lang w:val="es-MX"/>
        </w:rPr>
        <w:t xml:space="preserve"> extra</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Todo servicio no descrito en el precio incluye</w:t>
      </w:r>
    </w:p>
    <w:p w:rsidR="007A77DC" w:rsidRPr="001A5E6D" w:rsidRDefault="007A77DC" w:rsidP="007A77DC">
      <w:pPr>
        <w:pStyle w:val="Prrafodelista"/>
        <w:numPr>
          <w:ilvl w:val="0"/>
          <w:numId w:val="43"/>
        </w:numPr>
        <w:spacing w:after="0" w:line="240" w:lineRule="auto"/>
        <w:jc w:val="both"/>
        <w:rPr>
          <w:rFonts w:ascii="Arial" w:hAnsi="Arial" w:cs="Arial"/>
          <w:sz w:val="20"/>
          <w:szCs w:val="20"/>
          <w:lang w:val="es-MX"/>
        </w:rPr>
      </w:pPr>
      <w:r w:rsidRPr="001A5E6D">
        <w:rPr>
          <w:rFonts w:ascii="Arial" w:hAnsi="Arial" w:cs="Arial"/>
          <w:sz w:val="20"/>
          <w:szCs w:val="20"/>
          <w:lang w:val="es-MX"/>
        </w:rPr>
        <w:t>Propinas y gastos personales</w:t>
      </w:r>
    </w:p>
    <w:p w:rsidR="007A77DC" w:rsidRDefault="007A77DC" w:rsidP="007A77DC">
      <w:pPr>
        <w:pStyle w:val="Prrafodelista"/>
        <w:numPr>
          <w:ilvl w:val="0"/>
          <w:numId w:val="43"/>
        </w:numPr>
        <w:spacing w:after="0" w:line="240" w:lineRule="auto"/>
        <w:jc w:val="both"/>
        <w:rPr>
          <w:rFonts w:ascii="Arial" w:hAnsi="Arial" w:cs="Arial"/>
          <w:sz w:val="20"/>
          <w:szCs w:val="20"/>
          <w:lang w:val="es-MX"/>
        </w:rPr>
      </w:pPr>
      <w:proofErr w:type="spellStart"/>
      <w:r w:rsidRPr="001A5E6D">
        <w:rPr>
          <w:rFonts w:ascii="Arial" w:hAnsi="Arial" w:cs="Arial"/>
          <w:sz w:val="20"/>
          <w:szCs w:val="20"/>
          <w:lang w:val="es-MX"/>
        </w:rPr>
        <w:t>eT</w:t>
      </w:r>
      <w:r w:rsidR="00300F90">
        <w:rPr>
          <w:rFonts w:ascii="Arial" w:hAnsi="Arial" w:cs="Arial"/>
          <w:sz w:val="20"/>
          <w:szCs w:val="20"/>
          <w:lang w:val="es-MX"/>
        </w:rPr>
        <w:t>A</w:t>
      </w:r>
      <w:proofErr w:type="spellEnd"/>
      <w:r w:rsidRPr="001A5E6D">
        <w:rPr>
          <w:rFonts w:ascii="Arial" w:hAnsi="Arial" w:cs="Arial"/>
          <w:sz w:val="20"/>
          <w:szCs w:val="20"/>
          <w:lang w:val="es-MX"/>
        </w:rPr>
        <w:t xml:space="preserve"> </w:t>
      </w:r>
      <w:r w:rsidR="00166BD3">
        <w:rPr>
          <w:rFonts w:ascii="Arial" w:hAnsi="Arial" w:cs="Arial"/>
          <w:sz w:val="20"/>
          <w:szCs w:val="20"/>
          <w:lang w:val="es-MX"/>
        </w:rPr>
        <w:t xml:space="preserve">o visa </w:t>
      </w:r>
      <w:r w:rsidRPr="001A5E6D">
        <w:rPr>
          <w:rFonts w:ascii="Arial" w:hAnsi="Arial" w:cs="Arial"/>
          <w:sz w:val="20"/>
          <w:szCs w:val="20"/>
          <w:lang w:val="es-MX"/>
        </w:rPr>
        <w:t>de ingreso a Canadá</w:t>
      </w:r>
    </w:p>
    <w:p w:rsidR="00B4417B" w:rsidRDefault="00B4417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Default="008D6FDB" w:rsidP="0025230B">
      <w:pPr>
        <w:pStyle w:val="Prrafodelista"/>
        <w:spacing w:after="0" w:line="240" w:lineRule="auto"/>
        <w:jc w:val="both"/>
        <w:rPr>
          <w:rFonts w:ascii="Arial" w:hAnsi="Arial" w:cs="Arial"/>
          <w:sz w:val="20"/>
          <w:szCs w:val="20"/>
          <w:lang w:val="es-MX"/>
        </w:rPr>
      </w:pPr>
    </w:p>
    <w:p w:rsidR="008D6FDB" w:rsidRPr="001A5E6D" w:rsidRDefault="008D6FDB" w:rsidP="0025230B">
      <w:pPr>
        <w:pStyle w:val="Prrafodelista"/>
        <w:spacing w:after="0" w:line="240" w:lineRule="auto"/>
        <w:jc w:val="both"/>
        <w:rPr>
          <w:rFonts w:ascii="Arial" w:hAnsi="Arial" w:cs="Arial"/>
          <w:sz w:val="20"/>
          <w:szCs w:val="20"/>
          <w:lang w:val="es-MX"/>
        </w:rPr>
      </w:pPr>
    </w:p>
    <w:p w:rsidR="007A77DC" w:rsidRPr="00F81269" w:rsidRDefault="007A77DC" w:rsidP="007A77DC">
      <w:pPr>
        <w:spacing w:after="0" w:line="240" w:lineRule="auto"/>
        <w:jc w:val="both"/>
        <w:rPr>
          <w:rFonts w:ascii="Arial" w:hAnsi="Arial" w:cs="Arial"/>
          <w:b/>
          <w:bCs/>
          <w:sz w:val="20"/>
          <w:szCs w:val="20"/>
        </w:rPr>
      </w:pPr>
      <w:bookmarkStart w:id="0" w:name="_Hlk49334882"/>
      <w:proofErr w:type="spellStart"/>
      <w:r w:rsidRPr="00871D05">
        <w:rPr>
          <w:rFonts w:ascii="Arial" w:hAnsi="Arial" w:cs="Arial"/>
          <w:b/>
          <w:bCs/>
          <w:color w:val="FF0000"/>
          <w:sz w:val="20"/>
          <w:szCs w:val="20"/>
        </w:rPr>
        <w:t>Importante</w:t>
      </w:r>
      <w:proofErr w:type="spellEnd"/>
      <w:r w:rsidRPr="00871D05">
        <w:rPr>
          <w:rFonts w:ascii="Arial" w:hAnsi="Arial" w:cs="Arial"/>
          <w:b/>
          <w:bCs/>
          <w:color w:val="FF0000"/>
          <w:sz w:val="20"/>
          <w:szCs w:val="20"/>
        </w:rPr>
        <w:t>:</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Máximo 2 menores por habitación, compartiendo con 2 adultos</w:t>
      </w:r>
    </w:p>
    <w:p w:rsidR="007A77DC" w:rsidRPr="009F3A99" w:rsidRDefault="00687615" w:rsidP="007A77DC">
      <w:pPr>
        <w:pStyle w:val="Prrafodelista"/>
        <w:numPr>
          <w:ilvl w:val="0"/>
          <w:numId w:val="46"/>
        </w:numPr>
        <w:spacing w:after="0" w:line="240" w:lineRule="auto"/>
        <w:jc w:val="both"/>
        <w:rPr>
          <w:rFonts w:ascii="Arial" w:hAnsi="Arial" w:cs="Arial"/>
          <w:sz w:val="20"/>
          <w:szCs w:val="20"/>
          <w:lang w:val="es-MX"/>
        </w:rPr>
      </w:pPr>
      <w:r>
        <w:rPr>
          <w:rFonts w:ascii="Arial" w:hAnsi="Arial" w:cs="Arial"/>
          <w:sz w:val="20"/>
          <w:szCs w:val="20"/>
          <w:lang w:val="es-MX"/>
        </w:rPr>
        <w:t xml:space="preserve">Consultar tarifa </w:t>
      </w:r>
      <w:r w:rsidR="00312CC8">
        <w:rPr>
          <w:rFonts w:ascii="Arial" w:hAnsi="Arial" w:cs="Arial"/>
          <w:sz w:val="20"/>
          <w:szCs w:val="20"/>
          <w:lang w:val="es-MX"/>
        </w:rPr>
        <w:t xml:space="preserve">aplicable de acuerdo a edad </w:t>
      </w:r>
      <w:r>
        <w:rPr>
          <w:rFonts w:ascii="Arial" w:hAnsi="Arial" w:cs="Arial"/>
          <w:sz w:val="20"/>
          <w:szCs w:val="20"/>
          <w:lang w:val="es-MX"/>
        </w:rPr>
        <w:t>de menor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 xml:space="preserve">El ETA es un permiso electrónico que permite a los Ciudadanos Mexicanos ingresar a Canadá y es obligación de los pasajeros solicitarla antes de viajar NO nos hacemos responsables en caso de olvido. El costo es de $7 CAD por persona y la solicitud se hace rápidamente en línea desde: </w:t>
      </w:r>
      <w:hyperlink r:id="rId9" w:history="1">
        <w:r w:rsidR="00B4417B" w:rsidRPr="00B85117">
          <w:rPr>
            <w:rStyle w:val="Hipervnculo"/>
            <w:rFonts w:ascii="Arial" w:hAnsi="Arial" w:cs="Arial"/>
            <w:sz w:val="20"/>
            <w:szCs w:val="20"/>
            <w:lang w:val="es-MX"/>
          </w:rPr>
          <w:t>www.canada</w:t>
        </w:r>
      </w:hyperlink>
      <w:r w:rsidRPr="009F3A99">
        <w:rPr>
          <w:rFonts w:ascii="Arial" w:hAnsi="Arial" w:cs="Arial"/>
          <w:sz w:val="20"/>
          <w:szCs w:val="20"/>
          <w:lang w:val="es-MX"/>
        </w:rPr>
        <w:t xml:space="preserve">.ca/eta (descripción </w:t>
      </w:r>
      <w:hyperlink r:id="rId10" w:history="1">
        <w:r w:rsidR="00B4417B" w:rsidRPr="00B85117">
          <w:rPr>
            <w:rStyle w:val="Hipervnculo"/>
            <w:rFonts w:ascii="Arial" w:hAnsi="Arial" w:cs="Arial"/>
            <w:sz w:val="20"/>
            <w:szCs w:val="20"/>
            <w:lang w:val="es-MX"/>
          </w:rPr>
          <w:t>http://www</w:t>
        </w:r>
      </w:hyperlink>
      <w:r w:rsidRPr="009F3A99">
        <w:rPr>
          <w:rFonts w:ascii="Arial" w:hAnsi="Arial" w:cs="Arial"/>
          <w:sz w:val="20"/>
          <w:szCs w:val="20"/>
          <w:lang w:val="es-MX"/>
        </w:rPr>
        <w:t>.cic.gc.ca/english/visit/eta-facts-es.asp)</w:t>
      </w:r>
    </w:p>
    <w:p w:rsidR="00C06C2F" w:rsidRPr="00C06C2F" w:rsidRDefault="007A77DC" w:rsidP="00C06C2F">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Los hoteles están sujetos a cambio según la disponibilidad al momento de la reserva por el tour operador</w:t>
      </w:r>
      <w:r w:rsidR="00C06C2F">
        <w:rPr>
          <w:rFonts w:ascii="Arial" w:hAnsi="Arial" w:cs="Arial"/>
          <w:sz w:val="20"/>
          <w:szCs w:val="20"/>
          <w:lang w:val="es-MX"/>
        </w:rPr>
        <w:br/>
      </w:r>
      <w:r w:rsidRPr="009F3A99">
        <w:rPr>
          <w:rFonts w:ascii="Arial" w:hAnsi="Arial" w:cs="Arial"/>
          <w:sz w:val="20"/>
          <w:szCs w:val="20"/>
          <w:lang w:val="es-MX"/>
        </w:rPr>
        <w:t>En ciertas fechas, los hoteles propuestos no están disponibles debido a eventos anuales preestablecidos</w:t>
      </w:r>
      <w:r w:rsidR="00C06C2F">
        <w:rPr>
          <w:rFonts w:ascii="Arial" w:hAnsi="Arial" w:cs="Arial"/>
          <w:sz w:val="20"/>
          <w:szCs w:val="20"/>
          <w:lang w:val="es-MX"/>
        </w:rPr>
        <w:br/>
      </w:r>
      <w:r w:rsidRPr="009F3A99">
        <w:rPr>
          <w:rFonts w:ascii="Arial" w:hAnsi="Arial" w:cs="Arial"/>
          <w:sz w:val="20"/>
          <w:szCs w:val="20"/>
          <w:lang w:val="es-MX"/>
        </w:rPr>
        <w:t>En esta situación, se mencionará al momento de la reserva y confirmaremos los hoteles disponibles de la misma categoría de los mencionados</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Habitaciones estándar. En caso de preferir habitaciones superiores favor de consultar.</w:t>
      </w:r>
    </w:p>
    <w:p w:rsidR="007A77DC" w:rsidRPr="009F3A99" w:rsidRDefault="007A77DC" w:rsidP="007A77DC">
      <w:pPr>
        <w:pStyle w:val="Prrafodelista"/>
        <w:numPr>
          <w:ilvl w:val="0"/>
          <w:numId w:val="46"/>
        </w:numPr>
        <w:spacing w:after="0" w:line="240" w:lineRule="auto"/>
        <w:jc w:val="both"/>
        <w:rPr>
          <w:rFonts w:ascii="Arial" w:hAnsi="Arial" w:cs="Arial"/>
          <w:sz w:val="20"/>
          <w:szCs w:val="20"/>
          <w:lang w:val="es-MX"/>
        </w:rPr>
      </w:pPr>
      <w:r w:rsidRPr="009F3A99">
        <w:rPr>
          <w:rFonts w:ascii="Arial" w:hAnsi="Arial" w:cs="Arial"/>
          <w:sz w:val="20"/>
          <w:szCs w:val="20"/>
          <w:lang w:val="es-MX"/>
        </w:rPr>
        <w:t>No se reembolsará ningún traslado</w:t>
      </w:r>
      <w:r w:rsidR="00551F75">
        <w:rPr>
          <w:rFonts w:ascii="Arial" w:hAnsi="Arial" w:cs="Arial"/>
          <w:sz w:val="20"/>
          <w:szCs w:val="20"/>
          <w:lang w:val="es-MX"/>
        </w:rPr>
        <w:t xml:space="preserve">, </w:t>
      </w:r>
      <w:r w:rsidRPr="009F3A99">
        <w:rPr>
          <w:rFonts w:ascii="Arial" w:hAnsi="Arial" w:cs="Arial"/>
          <w:sz w:val="20"/>
          <w:szCs w:val="20"/>
          <w:lang w:val="es-MX"/>
        </w:rPr>
        <w:t>visita</w:t>
      </w:r>
      <w:r w:rsidR="00551F75">
        <w:rPr>
          <w:rFonts w:ascii="Arial" w:hAnsi="Arial" w:cs="Arial"/>
          <w:sz w:val="20"/>
          <w:szCs w:val="20"/>
          <w:lang w:val="es-MX"/>
        </w:rPr>
        <w:t xml:space="preserve"> y/o servicio</w:t>
      </w:r>
      <w:r w:rsidRPr="009F3A99">
        <w:rPr>
          <w:rFonts w:ascii="Arial" w:hAnsi="Arial" w:cs="Arial"/>
          <w:sz w:val="20"/>
          <w:szCs w:val="20"/>
          <w:lang w:val="es-MX"/>
        </w:rPr>
        <w:t xml:space="preserve"> en el caso de no disfrute o de cancelación del mism</w:t>
      </w:r>
      <w:r w:rsidR="00C06C2F">
        <w:rPr>
          <w:rFonts w:ascii="Arial" w:hAnsi="Arial" w:cs="Arial"/>
          <w:sz w:val="20"/>
          <w:szCs w:val="20"/>
          <w:lang w:val="es-MX"/>
        </w:rPr>
        <w:t>o</w:t>
      </w:r>
    </w:p>
    <w:p w:rsidR="007A77DC" w:rsidRPr="009F3A99" w:rsidRDefault="007A77DC" w:rsidP="007A77DC">
      <w:pPr>
        <w:pStyle w:val="Prrafodelista"/>
        <w:numPr>
          <w:ilvl w:val="0"/>
          <w:numId w:val="46"/>
        </w:numPr>
        <w:spacing w:after="0"/>
        <w:jc w:val="both"/>
        <w:rPr>
          <w:rFonts w:ascii="Arial" w:hAnsi="Arial" w:cs="Arial"/>
          <w:b/>
          <w:sz w:val="20"/>
          <w:szCs w:val="20"/>
          <w:lang w:val="es-MX"/>
        </w:rPr>
      </w:pPr>
      <w:r w:rsidRPr="009F3A99">
        <w:rPr>
          <w:rFonts w:ascii="Arial" w:hAnsi="Arial" w:cs="Arial"/>
          <w:sz w:val="20"/>
          <w:szCs w:val="20"/>
          <w:lang w:val="es-MX"/>
        </w:rPr>
        <w:t>El orden de las actividades puede tener modificaciones</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w:t>
      </w:r>
    </w:p>
    <w:p w:rsidR="007A77DC" w:rsidRPr="009F3A99" w:rsidRDefault="007A77DC" w:rsidP="007A77DC">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Manejo de Equipaje en el autobús máximo de 1 maleta por persona. En caso de equipaje adicional costos extras pueden ser cobrados en destino</w:t>
      </w:r>
    </w:p>
    <w:p w:rsid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9F3A99">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551F75" w:rsidRPr="002B3ECD" w:rsidRDefault="007A77DC" w:rsidP="002B3ECD">
      <w:pPr>
        <w:pStyle w:val="Prrafodelista"/>
        <w:numPr>
          <w:ilvl w:val="0"/>
          <w:numId w:val="46"/>
        </w:numPr>
        <w:spacing w:after="0" w:line="240" w:lineRule="auto"/>
        <w:jc w:val="both"/>
        <w:rPr>
          <w:rFonts w:ascii="Arial" w:hAnsi="Arial" w:cs="Arial"/>
          <w:color w:val="000000"/>
          <w:sz w:val="20"/>
          <w:szCs w:val="20"/>
          <w:lang w:val="es-MX" w:eastAsia="es-ES" w:bidi="ar-SA"/>
        </w:rPr>
      </w:pPr>
      <w:r w:rsidRPr="002B3ECD">
        <w:rPr>
          <w:rFonts w:ascii="Arial" w:hAnsi="Arial" w:cs="Arial"/>
          <w:color w:val="000000"/>
          <w:sz w:val="20"/>
          <w:szCs w:val="20"/>
          <w:lang w:val="es-MX" w:eastAsia="es-ES" w:bidi="ar-SA"/>
        </w:rPr>
        <w:t>La silla de bebe es obligatoria para el traslado del aeropuerto al hotel de Toronto</w:t>
      </w:r>
      <w:bookmarkEnd w:id="0"/>
    </w:p>
    <w:p w:rsidR="00551F75" w:rsidRDefault="00551F75" w:rsidP="00551F75">
      <w:pPr>
        <w:spacing w:after="0"/>
        <w:jc w:val="both"/>
        <w:rPr>
          <w:rFonts w:ascii="Arial" w:hAnsi="Arial" w:cs="Arial"/>
          <w:sz w:val="20"/>
          <w:szCs w:val="20"/>
          <w:lang w:val="es-MX"/>
        </w:rPr>
      </w:pPr>
    </w:p>
    <w:tbl>
      <w:tblPr>
        <w:tblW w:w="1962" w:type="dxa"/>
        <w:jc w:val="center"/>
        <w:tblCellMar>
          <w:left w:w="70" w:type="dxa"/>
          <w:right w:w="70" w:type="dxa"/>
        </w:tblCellMar>
        <w:tblLook w:val="04A0" w:firstRow="1" w:lastRow="0" w:firstColumn="1" w:lastColumn="0" w:noHBand="0" w:noVBand="1"/>
      </w:tblPr>
      <w:tblGrid>
        <w:gridCol w:w="1055"/>
        <w:gridCol w:w="907"/>
      </w:tblGrid>
      <w:tr w:rsidR="00166BD3" w:rsidRPr="00166BD3" w:rsidTr="0009784D">
        <w:trPr>
          <w:trHeight w:val="264"/>
          <w:jc w:val="center"/>
        </w:trPr>
        <w:tc>
          <w:tcPr>
            <w:tcW w:w="1962" w:type="dxa"/>
            <w:gridSpan w:val="2"/>
            <w:tcBorders>
              <w:top w:val="single" w:sz="4" w:space="0" w:color="auto"/>
              <w:left w:val="single" w:sz="4" w:space="0" w:color="auto"/>
              <w:bottom w:val="single" w:sz="12" w:space="0" w:color="002060"/>
              <w:right w:val="single" w:sz="4" w:space="0" w:color="000000"/>
            </w:tcBorders>
            <w:shd w:val="clear" w:color="000000" w:fill="1F4E78"/>
            <w:noWrap/>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 xml:space="preserve">SALIDAS </w:t>
            </w:r>
          </w:p>
        </w:tc>
      </w:tr>
      <w:tr w:rsidR="00166BD3" w:rsidRPr="00166BD3" w:rsidTr="0009784D">
        <w:trPr>
          <w:trHeight w:val="264"/>
          <w:jc w:val="center"/>
        </w:trPr>
        <w:tc>
          <w:tcPr>
            <w:tcW w:w="1962" w:type="dxa"/>
            <w:gridSpan w:val="2"/>
            <w:tcBorders>
              <w:top w:val="single" w:sz="12" w:space="0" w:color="002060"/>
              <w:left w:val="single" w:sz="4" w:space="0" w:color="auto"/>
              <w:bottom w:val="nil"/>
              <w:right w:val="single" w:sz="4" w:space="0" w:color="000000"/>
            </w:tcBorders>
            <w:shd w:val="clear" w:color="000000" w:fill="D9E1F2"/>
            <w:noWrap/>
            <w:vAlign w:val="center"/>
            <w:hideMark/>
          </w:tcPr>
          <w:p w:rsidR="00166BD3" w:rsidRPr="00166BD3" w:rsidRDefault="0009784D" w:rsidP="00166BD3">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2025</w:t>
            </w:r>
          </w:p>
        </w:tc>
      </w:tr>
      <w:tr w:rsidR="00166BD3" w:rsidRPr="00166BD3" w:rsidTr="0009784D">
        <w:trPr>
          <w:trHeight w:val="251"/>
          <w:jc w:val="center"/>
        </w:trPr>
        <w:tc>
          <w:tcPr>
            <w:tcW w:w="1055" w:type="dxa"/>
            <w:tcBorders>
              <w:top w:val="nil"/>
              <w:left w:val="single" w:sz="4" w:space="0" w:color="auto"/>
              <w:bottom w:val="single" w:sz="4" w:space="0" w:color="auto"/>
              <w:right w:val="nil"/>
            </w:tcBorders>
            <w:shd w:val="clear" w:color="000000" w:fill="FFFFFF"/>
            <w:noWrap/>
            <w:vAlign w:val="center"/>
            <w:hideMark/>
          </w:tcPr>
          <w:p w:rsidR="00166BD3" w:rsidRPr="00166BD3" w:rsidRDefault="0009784D" w:rsidP="00166BD3">
            <w:pPr>
              <w:spacing w:after="0" w:line="240" w:lineRule="auto"/>
              <w:rPr>
                <w:rFonts w:ascii="Calibri" w:hAnsi="Calibri" w:cs="Calibri"/>
                <w:b/>
                <w:bCs/>
                <w:sz w:val="20"/>
                <w:szCs w:val="20"/>
                <w:lang w:val="es-MX" w:eastAsia="es-MX" w:bidi="ar-SA"/>
              </w:rPr>
            </w:pPr>
            <w:r>
              <w:rPr>
                <w:rFonts w:ascii="Calibri" w:hAnsi="Calibri" w:cs="Calibri"/>
                <w:b/>
                <w:bCs/>
                <w:sz w:val="20"/>
                <w:szCs w:val="20"/>
                <w:lang w:val="es-MX" w:eastAsia="es-MX" w:bidi="ar-SA"/>
              </w:rPr>
              <w:t>ABRIL</w:t>
            </w:r>
          </w:p>
        </w:tc>
        <w:tc>
          <w:tcPr>
            <w:tcW w:w="907" w:type="dxa"/>
            <w:tcBorders>
              <w:top w:val="nil"/>
              <w:left w:val="nil"/>
              <w:bottom w:val="single" w:sz="4" w:space="0" w:color="auto"/>
              <w:right w:val="single" w:sz="4" w:space="0" w:color="auto"/>
            </w:tcBorders>
            <w:shd w:val="clear" w:color="000000" w:fill="FFFFFF"/>
            <w:noWrap/>
            <w:vAlign w:val="center"/>
            <w:hideMark/>
          </w:tcPr>
          <w:p w:rsidR="00166BD3" w:rsidRPr="00166BD3" w:rsidRDefault="0009784D" w:rsidP="00166BD3">
            <w:pPr>
              <w:spacing w:after="0" w:line="240" w:lineRule="auto"/>
              <w:rPr>
                <w:rFonts w:ascii="Calibri" w:hAnsi="Calibri" w:cs="Calibri"/>
                <w:b/>
                <w:bCs/>
                <w:color w:val="000000"/>
                <w:sz w:val="20"/>
                <w:szCs w:val="20"/>
                <w:lang w:val="es-MX" w:eastAsia="es-MX" w:bidi="ar-SA"/>
              </w:rPr>
            </w:pPr>
            <w:r>
              <w:rPr>
                <w:rFonts w:ascii="Calibri" w:hAnsi="Calibri" w:cs="Calibri"/>
                <w:b/>
                <w:bCs/>
                <w:color w:val="000000"/>
                <w:sz w:val="20"/>
                <w:szCs w:val="20"/>
                <w:lang w:val="es-MX" w:eastAsia="es-MX" w:bidi="ar-SA"/>
              </w:rPr>
              <w:t>13</w:t>
            </w:r>
          </w:p>
        </w:tc>
      </w:tr>
    </w:tbl>
    <w:p w:rsidR="00166BD3" w:rsidRDefault="00166BD3" w:rsidP="00551F75">
      <w:pPr>
        <w:spacing w:after="0"/>
        <w:jc w:val="both"/>
        <w:rPr>
          <w:rFonts w:ascii="Arial" w:hAnsi="Arial" w:cs="Arial"/>
          <w:sz w:val="20"/>
          <w:szCs w:val="20"/>
          <w:lang w:val="es-MX"/>
        </w:rPr>
      </w:pPr>
    </w:p>
    <w:p w:rsidR="003E7088" w:rsidRDefault="00B4417B" w:rsidP="00551F75">
      <w:pPr>
        <w:spacing w:after="0"/>
        <w:jc w:val="both"/>
        <w:rPr>
          <w:rFonts w:ascii="Arial" w:hAnsi="Arial" w:cs="Arial"/>
          <w:sz w:val="20"/>
          <w:szCs w:val="20"/>
          <w:lang w:val="es-MX"/>
        </w:rPr>
      </w:pPr>
      <w:r>
        <w:rPr>
          <w:rFonts w:ascii="Arial" w:hAnsi="Arial" w:cs="Arial"/>
          <w:sz w:val="20"/>
          <w:szCs w:val="20"/>
          <w:lang w:val="es-MX"/>
        </w:rPr>
        <w:tab/>
      </w:r>
    </w:p>
    <w:tbl>
      <w:tblPr>
        <w:tblW w:w="11086" w:type="dxa"/>
        <w:jc w:val="center"/>
        <w:tblCellMar>
          <w:left w:w="70" w:type="dxa"/>
          <w:right w:w="70" w:type="dxa"/>
        </w:tblCellMar>
        <w:tblLook w:val="04A0" w:firstRow="1" w:lastRow="0" w:firstColumn="1" w:lastColumn="0" w:noHBand="0" w:noVBand="1"/>
      </w:tblPr>
      <w:tblGrid>
        <w:gridCol w:w="1344"/>
        <w:gridCol w:w="4199"/>
        <w:gridCol w:w="751"/>
        <w:gridCol w:w="4020"/>
        <w:gridCol w:w="772"/>
      </w:tblGrid>
      <w:tr w:rsidR="008D6FDB" w:rsidRPr="008D6FDB" w:rsidTr="008D6FDB">
        <w:trPr>
          <w:trHeight w:val="245"/>
          <w:jc w:val="center"/>
        </w:trPr>
        <w:tc>
          <w:tcPr>
            <w:tcW w:w="11086" w:type="dxa"/>
            <w:gridSpan w:val="5"/>
            <w:tcBorders>
              <w:top w:val="single" w:sz="4" w:space="0" w:color="auto"/>
              <w:left w:val="single" w:sz="4" w:space="0" w:color="auto"/>
              <w:bottom w:val="nil"/>
              <w:right w:val="single" w:sz="4" w:space="0" w:color="000000"/>
            </w:tcBorders>
            <w:shd w:val="clear" w:color="000000" w:fill="305496"/>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HOTELES PREVISTOS O SIMILARES</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CIUDAD</w:t>
            </w:r>
          </w:p>
        </w:tc>
        <w:tc>
          <w:tcPr>
            <w:tcW w:w="4199"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51"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B.</w:t>
            </w:r>
          </w:p>
        </w:tc>
        <w:tc>
          <w:tcPr>
            <w:tcW w:w="4020"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HOTEL</w:t>
            </w:r>
          </w:p>
        </w:tc>
        <w:tc>
          <w:tcPr>
            <w:tcW w:w="77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CAT A.</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TORONTO</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CHELSEA HOTEL</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NIAGARA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GARDEN NIAGARA FALLS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WYNDHAM FALLSVIEW</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OTTAWA</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EMBASSY HOTEL AND SUITES</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ANDAZ OTTAWA BYWARD MARKET</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QUEBEC</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HOTEL PUR</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lang w:val="es-MX" w:eastAsia="es-MX" w:bidi="ar-SA"/>
              </w:rPr>
            </w:pPr>
            <w:r w:rsidRPr="008D6FDB">
              <w:rPr>
                <w:rFonts w:ascii="Calibri" w:hAnsi="Calibri" w:cs="Calibri"/>
                <w:lang w:val="es-MX" w:eastAsia="es-MX" w:bidi="ar-SA"/>
              </w:rPr>
              <w:t>HILTON QUEBEC</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P</w:t>
            </w:r>
          </w:p>
        </w:tc>
      </w:tr>
      <w:tr w:rsidR="008D6FDB" w:rsidRPr="008D6FDB" w:rsidTr="008D6FDB">
        <w:trPr>
          <w:trHeight w:val="245"/>
          <w:jc w:val="center"/>
        </w:trPr>
        <w:tc>
          <w:tcPr>
            <w:tcW w:w="1344" w:type="dxa"/>
            <w:tcBorders>
              <w:top w:val="nil"/>
              <w:left w:val="single" w:sz="4" w:space="0" w:color="auto"/>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color w:val="000000"/>
                <w:lang w:val="es-MX" w:eastAsia="es-MX" w:bidi="ar-SA"/>
              </w:rPr>
            </w:pPr>
            <w:r w:rsidRPr="008D6FDB">
              <w:rPr>
                <w:rFonts w:ascii="Calibri" w:hAnsi="Calibri" w:cs="Calibri"/>
                <w:b/>
                <w:bCs/>
                <w:color w:val="000000"/>
                <w:lang w:val="es-MX" w:eastAsia="es-MX" w:bidi="ar-SA"/>
              </w:rPr>
              <w:t>MONTREAL</w:t>
            </w:r>
          </w:p>
        </w:tc>
        <w:tc>
          <w:tcPr>
            <w:tcW w:w="4199"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HOTEL LE FAUBOURG</w:t>
            </w:r>
          </w:p>
        </w:tc>
        <w:tc>
          <w:tcPr>
            <w:tcW w:w="751"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TS</w:t>
            </w:r>
          </w:p>
        </w:tc>
        <w:tc>
          <w:tcPr>
            <w:tcW w:w="4020" w:type="dxa"/>
            <w:tcBorders>
              <w:top w:val="nil"/>
              <w:left w:val="nil"/>
              <w:bottom w:val="nil"/>
              <w:right w:val="nil"/>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color w:val="000000"/>
                <w:lang w:val="es-MX" w:eastAsia="es-MX" w:bidi="ar-SA"/>
              </w:rPr>
            </w:pPr>
            <w:r w:rsidRPr="008D6FDB">
              <w:rPr>
                <w:rFonts w:ascii="Calibri" w:hAnsi="Calibri" w:cs="Calibri"/>
                <w:color w:val="000000"/>
                <w:lang w:val="es-MX" w:eastAsia="es-MX" w:bidi="ar-SA"/>
              </w:rPr>
              <w:t>FAIRMONT THE QUEEN ELIZABETH</w:t>
            </w:r>
          </w:p>
        </w:tc>
        <w:tc>
          <w:tcPr>
            <w:tcW w:w="770" w:type="dxa"/>
            <w:tcBorders>
              <w:top w:val="nil"/>
              <w:left w:val="nil"/>
              <w:bottom w:val="nil"/>
              <w:right w:val="single" w:sz="4" w:space="0" w:color="auto"/>
            </w:tcBorders>
            <w:shd w:val="clear" w:color="000000" w:fill="FFFFFF"/>
            <w:noWrap/>
            <w:vAlign w:val="center"/>
            <w:hideMark/>
          </w:tcPr>
          <w:p w:rsidR="008D6FDB" w:rsidRPr="008D6FDB" w:rsidRDefault="008D6FDB" w:rsidP="008D6FDB">
            <w:pPr>
              <w:spacing w:after="0" w:line="240" w:lineRule="auto"/>
              <w:jc w:val="center"/>
              <w:rPr>
                <w:rFonts w:ascii="Calibri" w:hAnsi="Calibri" w:cs="Calibri"/>
                <w:b/>
                <w:bCs/>
                <w:lang w:val="es-MX" w:eastAsia="es-MX" w:bidi="ar-SA"/>
              </w:rPr>
            </w:pPr>
            <w:r w:rsidRPr="008D6FDB">
              <w:rPr>
                <w:rFonts w:ascii="Calibri" w:hAnsi="Calibri" w:cs="Calibri"/>
                <w:b/>
                <w:bCs/>
                <w:lang w:val="es-MX" w:eastAsia="es-MX" w:bidi="ar-SA"/>
              </w:rPr>
              <w:t>S</w:t>
            </w:r>
          </w:p>
        </w:tc>
      </w:tr>
      <w:tr w:rsidR="008D6FDB" w:rsidRPr="008D6FDB" w:rsidTr="008D6FDB">
        <w:trPr>
          <w:trHeight w:val="245"/>
          <w:jc w:val="center"/>
        </w:trPr>
        <w:tc>
          <w:tcPr>
            <w:tcW w:w="11086" w:type="dxa"/>
            <w:gridSpan w:val="5"/>
            <w:tcBorders>
              <w:top w:val="nil"/>
              <w:left w:val="single" w:sz="4" w:space="0" w:color="auto"/>
              <w:bottom w:val="single" w:sz="4" w:space="0" w:color="auto"/>
              <w:right w:val="single" w:sz="4" w:space="0" w:color="000000"/>
            </w:tcBorders>
            <w:shd w:val="clear" w:color="000000" w:fill="CC0000"/>
            <w:noWrap/>
            <w:vAlign w:val="center"/>
            <w:hideMark/>
          </w:tcPr>
          <w:p w:rsidR="008D6FDB" w:rsidRPr="008D6FDB" w:rsidRDefault="008D6FDB" w:rsidP="008D6FDB">
            <w:pPr>
              <w:spacing w:after="0" w:line="240" w:lineRule="auto"/>
              <w:jc w:val="center"/>
              <w:rPr>
                <w:rFonts w:ascii="Calibri" w:hAnsi="Calibri" w:cs="Calibri"/>
                <w:b/>
                <w:bCs/>
                <w:color w:val="FFFFFF"/>
                <w:lang w:val="es-MX" w:eastAsia="es-MX" w:bidi="ar-SA"/>
              </w:rPr>
            </w:pPr>
            <w:r w:rsidRPr="008D6FDB">
              <w:rPr>
                <w:rFonts w:ascii="Calibri" w:hAnsi="Calibri" w:cs="Calibri"/>
                <w:b/>
                <w:bCs/>
                <w:color w:val="FFFFFF"/>
                <w:lang w:val="es-MX" w:eastAsia="es-MX" w:bidi="ar-SA"/>
              </w:rPr>
              <w:t>CHECK IN EN HOTELES: 15:00HRS/ CHECK OUT: 11:00HRS</w:t>
            </w:r>
          </w:p>
        </w:tc>
      </w:tr>
    </w:tbl>
    <w:p w:rsidR="00B4417B" w:rsidRDefault="00B4417B" w:rsidP="00551F75">
      <w:pPr>
        <w:spacing w:after="0"/>
        <w:jc w:val="both"/>
        <w:rPr>
          <w:rFonts w:ascii="Arial" w:hAnsi="Arial" w:cs="Arial"/>
          <w:sz w:val="20"/>
          <w:szCs w:val="20"/>
          <w:lang w:val="es-MX"/>
        </w:rPr>
      </w:pPr>
    </w:p>
    <w:tbl>
      <w:tblPr>
        <w:tblW w:w="9250" w:type="dxa"/>
        <w:jc w:val="center"/>
        <w:tblCellMar>
          <w:left w:w="70" w:type="dxa"/>
          <w:right w:w="70" w:type="dxa"/>
        </w:tblCellMar>
        <w:tblLook w:val="04A0" w:firstRow="1" w:lastRow="0" w:firstColumn="1" w:lastColumn="0" w:noHBand="0" w:noVBand="1"/>
      </w:tblPr>
      <w:tblGrid>
        <w:gridCol w:w="4753"/>
        <w:gridCol w:w="661"/>
        <w:gridCol w:w="661"/>
        <w:gridCol w:w="661"/>
        <w:gridCol w:w="661"/>
        <w:gridCol w:w="1004"/>
        <w:gridCol w:w="849"/>
      </w:tblGrid>
      <w:tr w:rsidR="0009784D" w:rsidRPr="0009784D" w:rsidTr="0009784D">
        <w:trPr>
          <w:trHeight w:val="267"/>
          <w:jc w:val="center"/>
        </w:trPr>
        <w:tc>
          <w:tcPr>
            <w:tcW w:w="9250" w:type="dxa"/>
            <w:gridSpan w:val="7"/>
            <w:tcBorders>
              <w:top w:val="single" w:sz="4" w:space="0" w:color="auto"/>
              <w:left w:val="single" w:sz="4" w:space="0" w:color="auto"/>
              <w:bottom w:val="nil"/>
              <w:right w:val="single" w:sz="4" w:space="0" w:color="000000"/>
            </w:tcBorders>
            <w:shd w:val="clear" w:color="000000" w:fill="305496"/>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TARIFA POR PERSONA EN USD</w:t>
            </w:r>
          </w:p>
        </w:tc>
      </w:tr>
      <w:tr w:rsidR="0009784D" w:rsidRPr="0009784D" w:rsidTr="0009784D">
        <w:trPr>
          <w:trHeight w:val="267"/>
          <w:jc w:val="center"/>
        </w:trPr>
        <w:tc>
          <w:tcPr>
            <w:tcW w:w="9250" w:type="dxa"/>
            <w:gridSpan w:val="7"/>
            <w:tcBorders>
              <w:top w:val="nil"/>
              <w:left w:val="single" w:sz="4" w:space="0" w:color="auto"/>
              <w:bottom w:val="nil"/>
              <w:right w:val="single" w:sz="4" w:space="0" w:color="000000"/>
            </w:tcBorders>
            <w:shd w:val="clear" w:color="000000" w:fill="305496"/>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SERVICIOS TERRESTRES Y AÉREOS</w:t>
            </w:r>
          </w:p>
        </w:tc>
      </w:tr>
      <w:tr w:rsidR="0009784D" w:rsidRPr="0009784D" w:rsidTr="0009784D">
        <w:trPr>
          <w:trHeight w:val="267"/>
          <w:jc w:val="center"/>
        </w:trPr>
        <w:tc>
          <w:tcPr>
            <w:tcW w:w="4753" w:type="dxa"/>
            <w:tcBorders>
              <w:top w:val="nil"/>
              <w:left w:val="single" w:sz="4" w:space="0" w:color="auto"/>
              <w:bottom w:val="nil"/>
              <w:right w:val="nil"/>
            </w:tcBorders>
            <w:shd w:val="clear" w:color="000000" w:fill="CC3300"/>
            <w:noWrap/>
            <w:vAlign w:val="center"/>
            <w:hideMark/>
          </w:tcPr>
          <w:p w:rsidR="0009784D" w:rsidRPr="0009784D" w:rsidRDefault="0009784D" w:rsidP="0009784D">
            <w:pPr>
              <w:spacing w:after="0" w:line="240" w:lineRule="auto"/>
              <w:rPr>
                <w:rFonts w:ascii="Calibri" w:hAnsi="Calibri" w:cs="Calibri"/>
                <w:b/>
                <w:bCs/>
                <w:color w:val="FFFFFF"/>
                <w:lang w:val="es-MX" w:eastAsia="es-MX" w:bidi="ar-SA"/>
              </w:rPr>
            </w:pPr>
            <w:r w:rsidRPr="0009784D">
              <w:rPr>
                <w:rFonts w:ascii="Calibri" w:hAnsi="Calibri" w:cs="Calibri"/>
                <w:b/>
                <w:bCs/>
                <w:color w:val="FFFFFF"/>
                <w:lang w:val="es-MX" w:eastAsia="es-MX" w:bidi="ar-SA"/>
              </w:rPr>
              <w:t>CATEGORÍA B</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DBL</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TPL</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CPL</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SGL</w:t>
            </w:r>
          </w:p>
        </w:tc>
        <w:tc>
          <w:tcPr>
            <w:tcW w:w="1004"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 xml:space="preserve">12 </w:t>
            </w:r>
            <w:proofErr w:type="gramStart"/>
            <w:r w:rsidRPr="0009784D">
              <w:rPr>
                <w:rFonts w:ascii="Calibri" w:hAnsi="Calibri" w:cs="Calibri"/>
                <w:b/>
                <w:bCs/>
                <w:color w:val="FFFFFF"/>
                <w:lang w:val="es-MX" w:eastAsia="es-MX" w:bidi="ar-SA"/>
              </w:rPr>
              <w:t>A</w:t>
            </w:r>
            <w:proofErr w:type="gramEnd"/>
            <w:r w:rsidRPr="0009784D">
              <w:rPr>
                <w:rFonts w:ascii="Calibri" w:hAnsi="Calibri" w:cs="Calibri"/>
                <w:b/>
                <w:bCs/>
                <w:color w:val="FFFFFF"/>
                <w:lang w:val="es-MX" w:eastAsia="es-MX" w:bidi="ar-SA"/>
              </w:rPr>
              <w:t xml:space="preserve"> 17</w:t>
            </w:r>
          </w:p>
        </w:tc>
        <w:tc>
          <w:tcPr>
            <w:tcW w:w="847" w:type="dxa"/>
            <w:tcBorders>
              <w:top w:val="nil"/>
              <w:left w:val="nil"/>
              <w:bottom w:val="nil"/>
              <w:right w:val="single" w:sz="4" w:space="0" w:color="auto"/>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0-11</w:t>
            </w:r>
          </w:p>
        </w:tc>
      </w:tr>
      <w:tr w:rsidR="0009784D" w:rsidRPr="0009784D" w:rsidTr="0009784D">
        <w:trPr>
          <w:trHeight w:val="267"/>
          <w:jc w:val="center"/>
        </w:trPr>
        <w:tc>
          <w:tcPr>
            <w:tcW w:w="4753" w:type="dxa"/>
            <w:tcBorders>
              <w:top w:val="nil"/>
              <w:left w:val="single" w:sz="4" w:space="0" w:color="auto"/>
              <w:bottom w:val="nil"/>
              <w:right w:val="nil"/>
            </w:tcBorders>
            <w:shd w:val="clear" w:color="000000" w:fill="FFFFFF"/>
            <w:noWrap/>
            <w:vAlign w:val="center"/>
            <w:hideMark/>
          </w:tcPr>
          <w:p w:rsidR="0009784D" w:rsidRPr="0009784D" w:rsidRDefault="0009784D" w:rsidP="0009784D">
            <w:pPr>
              <w:spacing w:after="0" w:line="240" w:lineRule="auto"/>
              <w:rPr>
                <w:rFonts w:ascii="Calibri" w:hAnsi="Calibri" w:cs="Calibri"/>
                <w:lang w:val="es-MX" w:eastAsia="es-MX" w:bidi="ar-SA"/>
              </w:rPr>
            </w:pPr>
            <w:r w:rsidRPr="0009784D">
              <w:rPr>
                <w:rFonts w:ascii="Calibri" w:hAnsi="Calibri" w:cs="Calibri"/>
                <w:lang w:val="es-MX" w:eastAsia="es-MX" w:bidi="ar-SA"/>
              </w:rPr>
              <w:t>13 DE ABRIL 2025 (SEMANA SANTA)</w:t>
            </w:r>
          </w:p>
        </w:tc>
        <w:tc>
          <w:tcPr>
            <w:tcW w:w="661" w:type="dxa"/>
            <w:tcBorders>
              <w:top w:val="nil"/>
              <w:left w:val="nil"/>
              <w:bottom w:val="nil"/>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2640</w:t>
            </w:r>
          </w:p>
        </w:tc>
        <w:tc>
          <w:tcPr>
            <w:tcW w:w="661" w:type="dxa"/>
            <w:tcBorders>
              <w:top w:val="nil"/>
              <w:left w:val="nil"/>
              <w:bottom w:val="nil"/>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2460</w:t>
            </w:r>
          </w:p>
        </w:tc>
        <w:tc>
          <w:tcPr>
            <w:tcW w:w="661" w:type="dxa"/>
            <w:tcBorders>
              <w:top w:val="nil"/>
              <w:left w:val="nil"/>
              <w:bottom w:val="nil"/>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2370</w:t>
            </w:r>
          </w:p>
        </w:tc>
        <w:tc>
          <w:tcPr>
            <w:tcW w:w="661" w:type="dxa"/>
            <w:tcBorders>
              <w:top w:val="nil"/>
              <w:left w:val="nil"/>
              <w:bottom w:val="nil"/>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3360</w:t>
            </w:r>
          </w:p>
        </w:tc>
        <w:tc>
          <w:tcPr>
            <w:tcW w:w="1004" w:type="dxa"/>
            <w:tcBorders>
              <w:top w:val="nil"/>
              <w:left w:val="nil"/>
              <w:bottom w:val="nil"/>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N/A</w:t>
            </w:r>
          </w:p>
        </w:tc>
        <w:tc>
          <w:tcPr>
            <w:tcW w:w="847" w:type="dxa"/>
            <w:tcBorders>
              <w:top w:val="nil"/>
              <w:left w:val="nil"/>
              <w:bottom w:val="nil"/>
              <w:right w:val="single" w:sz="4" w:space="0" w:color="auto"/>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1750</w:t>
            </w:r>
          </w:p>
        </w:tc>
      </w:tr>
      <w:tr w:rsidR="0009784D" w:rsidRPr="0009784D" w:rsidTr="0009784D">
        <w:trPr>
          <w:trHeight w:val="267"/>
          <w:jc w:val="center"/>
        </w:trPr>
        <w:tc>
          <w:tcPr>
            <w:tcW w:w="4753" w:type="dxa"/>
            <w:tcBorders>
              <w:top w:val="nil"/>
              <w:left w:val="single" w:sz="4" w:space="0" w:color="auto"/>
              <w:bottom w:val="nil"/>
              <w:right w:val="nil"/>
            </w:tcBorders>
            <w:shd w:val="clear" w:color="000000" w:fill="CC3300"/>
            <w:noWrap/>
            <w:vAlign w:val="center"/>
            <w:hideMark/>
          </w:tcPr>
          <w:p w:rsidR="0009784D" w:rsidRPr="0009784D" w:rsidRDefault="0009784D" w:rsidP="0009784D">
            <w:pPr>
              <w:spacing w:after="0" w:line="240" w:lineRule="auto"/>
              <w:rPr>
                <w:rFonts w:ascii="Calibri" w:hAnsi="Calibri" w:cs="Calibri"/>
                <w:b/>
                <w:bCs/>
                <w:color w:val="FFFFFF"/>
                <w:lang w:val="es-MX" w:eastAsia="es-MX" w:bidi="ar-SA"/>
              </w:rPr>
            </w:pPr>
            <w:r w:rsidRPr="0009784D">
              <w:rPr>
                <w:rFonts w:ascii="Calibri" w:hAnsi="Calibri" w:cs="Calibri"/>
                <w:b/>
                <w:bCs/>
                <w:color w:val="FFFFFF"/>
                <w:lang w:val="es-MX" w:eastAsia="es-MX" w:bidi="ar-SA"/>
              </w:rPr>
              <w:t>CATEGORÍA A</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DBL</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TPL</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CPL</w:t>
            </w:r>
          </w:p>
        </w:tc>
        <w:tc>
          <w:tcPr>
            <w:tcW w:w="661"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SGL</w:t>
            </w:r>
          </w:p>
        </w:tc>
        <w:tc>
          <w:tcPr>
            <w:tcW w:w="1004" w:type="dxa"/>
            <w:tcBorders>
              <w:top w:val="nil"/>
              <w:left w:val="nil"/>
              <w:bottom w:val="nil"/>
              <w:right w:val="nil"/>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 xml:space="preserve">12 </w:t>
            </w:r>
            <w:proofErr w:type="gramStart"/>
            <w:r w:rsidRPr="0009784D">
              <w:rPr>
                <w:rFonts w:ascii="Calibri" w:hAnsi="Calibri" w:cs="Calibri"/>
                <w:b/>
                <w:bCs/>
                <w:color w:val="FFFFFF"/>
                <w:lang w:val="es-MX" w:eastAsia="es-MX" w:bidi="ar-SA"/>
              </w:rPr>
              <w:t>A</w:t>
            </w:r>
            <w:proofErr w:type="gramEnd"/>
            <w:r w:rsidRPr="0009784D">
              <w:rPr>
                <w:rFonts w:ascii="Calibri" w:hAnsi="Calibri" w:cs="Calibri"/>
                <w:b/>
                <w:bCs/>
                <w:color w:val="FFFFFF"/>
                <w:lang w:val="es-MX" w:eastAsia="es-MX" w:bidi="ar-SA"/>
              </w:rPr>
              <w:t xml:space="preserve"> 17</w:t>
            </w:r>
          </w:p>
        </w:tc>
        <w:tc>
          <w:tcPr>
            <w:tcW w:w="847" w:type="dxa"/>
            <w:tcBorders>
              <w:top w:val="nil"/>
              <w:left w:val="nil"/>
              <w:bottom w:val="nil"/>
              <w:right w:val="single" w:sz="4" w:space="0" w:color="auto"/>
            </w:tcBorders>
            <w:shd w:val="clear" w:color="000000" w:fill="CC3300"/>
            <w:noWrap/>
            <w:vAlign w:val="center"/>
            <w:hideMark/>
          </w:tcPr>
          <w:p w:rsidR="0009784D" w:rsidRPr="0009784D" w:rsidRDefault="0009784D" w:rsidP="0009784D">
            <w:pPr>
              <w:spacing w:after="0" w:line="240" w:lineRule="auto"/>
              <w:jc w:val="center"/>
              <w:rPr>
                <w:rFonts w:ascii="Calibri" w:hAnsi="Calibri" w:cs="Calibri"/>
                <w:b/>
                <w:bCs/>
                <w:color w:val="FFFFFF"/>
                <w:lang w:val="es-MX" w:eastAsia="es-MX" w:bidi="ar-SA"/>
              </w:rPr>
            </w:pPr>
            <w:r w:rsidRPr="0009784D">
              <w:rPr>
                <w:rFonts w:ascii="Calibri" w:hAnsi="Calibri" w:cs="Calibri"/>
                <w:b/>
                <w:bCs/>
                <w:color w:val="FFFFFF"/>
                <w:lang w:val="es-MX" w:eastAsia="es-MX" w:bidi="ar-SA"/>
              </w:rPr>
              <w:t xml:space="preserve">0 </w:t>
            </w:r>
            <w:proofErr w:type="gramStart"/>
            <w:r w:rsidRPr="0009784D">
              <w:rPr>
                <w:rFonts w:ascii="Calibri" w:hAnsi="Calibri" w:cs="Calibri"/>
                <w:b/>
                <w:bCs/>
                <w:color w:val="FFFFFF"/>
                <w:lang w:val="es-MX" w:eastAsia="es-MX" w:bidi="ar-SA"/>
              </w:rPr>
              <w:t>A</w:t>
            </w:r>
            <w:proofErr w:type="gramEnd"/>
            <w:r w:rsidRPr="0009784D">
              <w:rPr>
                <w:rFonts w:ascii="Calibri" w:hAnsi="Calibri" w:cs="Calibri"/>
                <w:b/>
                <w:bCs/>
                <w:color w:val="FFFFFF"/>
                <w:lang w:val="es-MX" w:eastAsia="es-MX" w:bidi="ar-SA"/>
              </w:rPr>
              <w:t xml:space="preserve"> 11</w:t>
            </w:r>
          </w:p>
        </w:tc>
      </w:tr>
      <w:tr w:rsidR="0009784D" w:rsidRPr="0009784D" w:rsidTr="0009784D">
        <w:trPr>
          <w:trHeight w:val="281"/>
          <w:jc w:val="center"/>
        </w:trPr>
        <w:tc>
          <w:tcPr>
            <w:tcW w:w="4753" w:type="dxa"/>
            <w:tcBorders>
              <w:top w:val="nil"/>
              <w:left w:val="single" w:sz="4" w:space="0" w:color="auto"/>
              <w:bottom w:val="single" w:sz="4" w:space="0" w:color="auto"/>
              <w:right w:val="nil"/>
            </w:tcBorders>
            <w:shd w:val="clear" w:color="000000" w:fill="FFFFFF"/>
            <w:noWrap/>
            <w:vAlign w:val="center"/>
            <w:hideMark/>
          </w:tcPr>
          <w:p w:rsidR="0009784D" w:rsidRPr="0009784D" w:rsidRDefault="0009784D" w:rsidP="0009784D">
            <w:pPr>
              <w:spacing w:after="0" w:line="240" w:lineRule="auto"/>
              <w:rPr>
                <w:rFonts w:ascii="Calibri" w:hAnsi="Calibri" w:cs="Calibri"/>
                <w:lang w:val="es-MX" w:eastAsia="es-MX" w:bidi="ar-SA"/>
              </w:rPr>
            </w:pPr>
            <w:r w:rsidRPr="0009784D">
              <w:rPr>
                <w:rFonts w:ascii="Calibri" w:hAnsi="Calibri" w:cs="Calibri"/>
                <w:lang w:val="es-MX" w:eastAsia="es-MX" w:bidi="ar-SA"/>
              </w:rPr>
              <w:t>13 DE ABRIL 2025 (SEMANA SANTA)</w:t>
            </w:r>
          </w:p>
        </w:tc>
        <w:tc>
          <w:tcPr>
            <w:tcW w:w="661" w:type="dxa"/>
            <w:tcBorders>
              <w:top w:val="nil"/>
              <w:left w:val="nil"/>
              <w:bottom w:val="single" w:sz="4" w:space="0" w:color="auto"/>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3110</w:t>
            </w:r>
          </w:p>
        </w:tc>
        <w:tc>
          <w:tcPr>
            <w:tcW w:w="661" w:type="dxa"/>
            <w:tcBorders>
              <w:top w:val="nil"/>
              <w:left w:val="nil"/>
              <w:bottom w:val="single" w:sz="4" w:space="0" w:color="auto"/>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2870</w:t>
            </w:r>
          </w:p>
        </w:tc>
        <w:tc>
          <w:tcPr>
            <w:tcW w:w="661" w:type="dxa"/>
            <w:tcBorders>
              <w:top w:val="nil"/>
              <w:left w:val="nil"/>
              <w:bottom w:val="single" w:sz="4" w:space="0" w:color="auto"/>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2750</w:t>
            </w:r>
          </w:p>
        </w:tc>
        <w:tc>
          <w:tcPr>
            <w:tcW w:w="661" w:type="dxa"/>
            <w:tcBorders>
              <w:top w:val="nil"/>
              <w:left w:val="nil"/>
              <w:bottom w:val="single" w:sz="4" w:space="0" w:color="auto"/>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4070</w:t>
            </w:r>
          </w:p>
        </w:tc>
        <w:tc>
          <w:tcPr>
            <w:tcW w:w="1004" w:type="dxa"/>
            <w:tcBorders>
              <w:top w:val="nil"/>
              <w:left w:val="nil"/>
              <w:bottom w:val="single" w:sz="4" w:space="0" w:color="auto"/>
              <w:right w:val="nil"/>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2280</w:t>
            </w:r>
          </w:p>
        </w:tc>
        <w:tc>
          <w:tcPr>
            <w:tcW w:w="847" w:type="dxa"/>
            <w:tcBorders>
              <w:top w:val="nil"/>
              <w:left w:val="nil"/>
              <w:bottom w:val="single" w:sz="4" w:space="0" w:color="auto"/>
              <w:right w:val="single" w:sz="4" w:space="0" w:color="auto"/>
            </w:tcBorders>
            <w:shd w:val="clear" w:color="000000" w:fill="FFFFFF"/>
            <w:noWrap/>
            <w:vAlign w:val="center"/>
            <w:hideMark/>
          </w:tcPr>
          <w:p w:rsidR="0009784D" w:rsidRPr="0009784D" w:rsidRDefault="0009784D" w:rsidP="0009784D">
            <w:pPr>
              <w:spacing w:after="0" w:line="240" w:lineRule="auto"/>
              <w:jc w:val="center"/>
              <w:rPr>
                <w:rFonts w:ascii="Calibri" w:hAnsi="Calibri" w:cs="Calibri"/>
                <w:b/>
                <w:bCs/>
                <w:lang w:val="es-MX" w:eastAsia="es-MX" w:bidi="ar-SA"/>
              </w:rPr>
            </w:pPr>
            <w:r w:rsidRPr="0009784D">
              <w:rPr>
                <w:rFonts w:ascii="Calibri" w:hAnsi="Calibri" w:cs="Calibri"/>
                <w:b/>
                <w:bCs/>
                <w:lang w:val="es-MX" w:eastAsia="es-MX" w:bidi="ar-SA"/>
              </w:rPr>
              <w:t>1870</w:t>
            </w:r>
          </w:p>
        </w:tc>
      </w:tr>
    </w:tbl>
    <w:p w:rsidR="008D6FDB" w:rsidRDefault="008D6FDB"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p w:rsidR="00166BD3" w:rsidRDefault="00166BD3" w:rsidP="00551F75">
      <w:pPr>
        <w:spacing w:after="0"/>
        <w:jc w:val="both"/>
        <w:rPr>
          <w:rFonts w:ascii="Arial" w:hAnsi="Arial" w:cs="Arial"/>
          <w:sz w:val="20"/>
          <w:szCs w:val="20"/>
          <w:lang w:val="es-MX"/>
        </w:rPr>
      </w:pPr>
    </w:p>
    <w:tbl>
      <w:tblPr>
        <w:tblW w:w="9053" w:type="dxa"/>
        <w:jc w:val="center"/>
        <w:tblCellMar>
          <w:left w:w="70" w:type="dxa"/>
          <w:right w:w="70" w:type="dxa"/>
        </w:tblCellMar>
        <w:tblLook w:val="04A0" w:firstRow="1" w:lastRow="0" w:firstColumn="1" w:lastColumn="0" w:noHBand="0" w:noVBand="1"/>
      </w:tblPr>
      <w:tblGrid>
        <w:gridCol w:w="9053"/>
      </w:tblGrid>
      <w:tr w:rsidR="00166BD3" w:rsidRPr="00166BD3" w:rsidTr="00166BD3">
        <w:trPr>
          <w:trHeight w:val="262"/>
          <w:jc w:val="center"/>
        </w:trPr>
        <w:tc>
          <w:tcPr>
            <w:tcW w:w="9053" w:type="dxa"/>
            <w:tcBorders>
              <w:top w:val="single" w:sz="8" w:space="0" w:color="4472C4"/>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 xml:space="preserve">RUTA AÉREA PROPUESTA CON AIR CANADA SALIENDO DE LA CIUDAD DE MÉXICO: </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MÉXICO - TORONTO - MONTREAL - MÉXICO</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1F4E78"/>
            <w:noWrap/>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IMPUESTOS (SUJETOS A CONFIRMACIÓN): 400 USD POR PASAJERO</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LOS VUELOS SUGERIDOS INCLUYEN FRANQUICIA DE EQUIPAJE - 1 PIEZA DE 23 KG</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color w:val="000000"/>
                <w:sz w:val="20"/>
                <w:szCs w:val="20"/>
                <w:lang w:val="es-MX" w:eastAsia="es-MX" w:bidi="ar-SA"/>
              </w:rPr>
            </w:pPr>
            <w:r w:rsidRPr="00166BD3">
              <w:rPr>
                <w:rFonts w:ascii="Calibri" w:hAnsi="Calibri" w:cs="Calibri"/>
                <w:color w:val="000000"/>
                <w:sz w:val="20"/>
                <w:szCs w:val="20"/>
                <w:lang w:val="es-MX" w:eastAsia="es-MX" w:bidi="ar-SA"/>
              </w:rPr>
              <w:t>SUPLEMENTO PARA VUELOS DESDE EL INTERIOR DEL PAÍS - CONSULTAR CON SU ASESOR TRAVEL SHOP</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noWrap/>
            <w:vAlign w:val="center"/>
            <w:hideMark/>
          </w:tcPr>
          <w:p w:rsidR="00166BD3" w:rsidRPr="00166BD3" w:rsidRDefault="00166BD3" w:rsidP="00166BD3">
            <w:pPr>
              <w:spacing w:after="0" w:line="240" w:lineRule="auto"/>
              <w:jc w:val="center"/>
              <w:rPr>
                <w:rFonts w:ascii="Calibri" w:hAnsi="Calibri" w:cs="Calibri"/>
                <w:b/>
                <w:bCs/>
                <w:color w:val="FF0000"/>
                <w:sz w:val="20"/>
                <w:szCs w:val="20"/>
                <w:lang w:val="es-MX" w:eastAsia="es-MX" w:bidi="ar-SA"/>
              </w:rPr>
            </w:pPr>
            <w:r w:rsidRPr="00166BD3">
              <w:rPr>
                <w:rFonts w:ascii="Calibri" w:hAnsi="Calibri" w:cs="Calibri"/>
                <w:b/>
                <w:bCs/>
                <w:color w:val="FF0000"/>
                <w:sz w:val="20"/>
                <w:szCs w:val="20"/>
                <w:lang w:val="es-MX" w:eastAsia="es-MX" w:bidi="ar-SA"/>
              </w:rPr>
              <w:t xml:space="preserve">TARIFAS SUJETAS A DISPONIBILIDAD Y CAMBIO SIN PREVIO AVISO </w:t>
            </w:r>
          </w:p>
        </w:tc>
      </w:tr>
      <w:tr w:rsidR="00166BD3" w:rsidRPr="00166BD3" w:rsidTr="00166BD3">
        <w:trPr>
          <w:trHeight w:val="262"/>
          <w:jc w:val="center"/>
        </w:trPr>
        <w:tc>
          <w:tcPr>
            <w:tcW w:w="9053" w:type="dxa"/>
            <w:tcBorders>
              <w:top w:val="nil"/>
              <w:left w:val="single" w:sz="8" w:space="0" w:color="4472C4"/>
              <w:bottom w:val="nil"/>
              <w:right w:val="single" w:sz="8" w:space="0" w:color="4472C4"/>
            </w:tcBorders>
            <w:shd w:val="clear" w:color="000000" w:fill="FFFFFF"/>
            <w:vAlign w:val="center"/>
            <w:hideMark/>
          </w:tcPr>
          <w:p w:rsidR="00166BD3" w:rsidRPr="00166BD3" w:rsidRDefault="00166BD3" w:rsidP="00166BD3">
            <w:pPr>
              <w:spacing w:after="0" w:line="240" w:lineRule="auto"/>
              <w:jc w:val="center"/>
              <w:rPr>
                <w:rFonts w:ascii="Calibri" w:hAnsi="Calibri" w:cs="Calibri"/>
                <w:b/>
                <w:bCs/>
                <w:color w:val="000000"/>
                <w:sz w:val="20"/>
                <w:szCs w:val="20"/>
                <w:lang w:val="es-MX" w:eastAsia="es-MX" w:bidi="ar-SA"/>
              </w:rPr>
            </w:pPr>
            <w:r w:rsidRPr="00166BD3">
              <w:rPr>
                <w:rFonts w:ascii="Calibri" w:hAnsi="Calibri" w:cs="Calibri"/>
                <w:b/>
                <w:bCs/>
                <w:color w:val="000000"/>
                <w:sz w:val="20"/>
                <w:szCs w:val="20"/>
                <w:lang w:val="es-MX" w:eastAsia="es-MX" w:bidi="ar-SA"/>
              </w:rPr>
              <w:t>SE CONSIDERA MENOR DE 0 A 11 Y 12 A 17 AÑOS</w:t>
            </w:r>
          </w:p>
        </w:tc>
      </w:tr>
      <w:tr w:rsidR="00166BD3" w:rsidRPr="00166BD3" w:rsidTr="00166BD3">
        <w:trPr>
          <w:trHeight w:val="275"/>
          <w:jc w:val="center"/>
        </w:trPr>
        <w:tc>
          <w:tcPr>
            <w:tcW w:w="9053" w:type="dxa"/>
            <w:tcBorders>
              <w:top w:val="nil"/>
              <w:left w:val="single" w:sz="8" w:space="0" w:color="4472C4"/>
              <w:bottom w:val="single" w:sz="8" w:space="0" w:color="4472C4"/>
              <w:right w:val="single" w:sz="8" w:space="0" w:color="4472C4"/>
            </w:tcBorders>
            <w:shd w:val="clear" w:color="000000" w:fill="305496"/>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VIGENCIA: HASTA AGOTAR DISPONIBILIDAD</w:t>
            </w:r>
          </w:p>
        </w:tc>
      </w:tr>
      <w:tr w:rsidR="00166BD3" w:rsidRPr="00166BD3" w:rsidTr="00166BD3">
        <w:trPr>
          <w:trHeight w:val="275"/>
          <w:jc w:val="center"/>
        </w:trPr>
        <w:tc>
          <w:tcPr>
            <w:tcW w:w="9053" w:type="dxa"/>
            <w:tcBorders>
              <w:top w:val="single" w:sz="8" w:space="0" w:color="4472C4"/>
              <w:left w:val="single" w:sz="8" w:space="0" w:color="4472C4"/>
              <w:bottom w:val="single" w:sz="8" w:space="0" w:color="4472C4"/>
              <w:right w:val="single" w:sz="8" w:space="0" w:color="4472C4"/>
            </w:tcBorders>
            <w:shd w:val="clear" w:color="000000" w:fill="305496"/>
            <w:vAlign w:val="center"/>
            <w:hideMark/>
          </w:tcPr>
          <w:p w:rsidR="00166BD3" w:rsidRPr="00166BD3" w:rsidRDefault="00166BD3" w:rsidP="00166BD3">
            <w:pPr>
              <w:spacing w:after="0" w:line="240" w:lineRule="auto"/>
              <w:jc w:val="center"/>
              <w:rPr>
                <w:rFonts w:ascii="Calibri" w:hAnsi="Calibri" w:cs="Calibri"/>
                <w:b/>
                <w:bCs/>
                <w:color w:val="FFFFFF"/>
                <w:sz w:val="20"/>
                <w:szCs w:val="20"/>
                <w:lang w:val="es-MX" w:eastAsia="es-MX" w:bidi="ar-SA"/>
              </w:rPr>
            </w:pPr>
            <w:r w:rsidRPr="00166BD3">
              <w:rPr>
                <w:rFonts w:ascii="Calibri" w:hAnsi="Calibri" w:cs="Calibri"/>
                <w:b/>
                <w:bCs/>
                <w:color w:val="FFFFFF"/>
                <w:sz w:val="20"/>
                <w:szCs w:val="20"/>
                <w:lang w:val="es-MX" w:eastAsia="es-MX" w:bidi="ar-SA"/>
              </w:rPr>
              <w:t>CONSULTAR SUPLEMENTOS PARA TEMPORADA ALTA</w:t>
            </w:r>
          </w:p>
        </w:tc>
      </w:tr>
    </w:tbl>
    <w:p w:rsidR="00F67D45" w:rsidRDefault="00F67D45" w:rsidP="00551F75">
      <w:pPr>
        <w:spacing w:after="0"/>
        <w:jc w:val="both"/>
        <w:rPr>
          <w:rFonts w:ascii="Arial" w:hAnsi="Arial" w:cs="Arial"/>
          <w:sz w:val="20"/>
          <w:szCs w:val="20"/>
          <w:lang w:val="es-MX"/>
        </w:rPr>
      </w:pPr>
    </w:p>
    <w:p w:rsidR="00B4417B" w:rsidRDefault="00B4417B" w:rsidP="00551F75">
      <w:pPr>
        <w:spacing w:after="0"/>
        <w:jc w:val="both"/>
        <w:rPr>
          <w:rFonts w:ascii="Arial" w:hAnsi="Arial" w:cs="Arial"/>
          <w:sz w:val="20"/>
          <w:szCs w:val="20"/>
          <w:lang w:val="es-MX"/>
        </w:rPr>
      </w:pPr>
    </w:p>
    <w:p w:rsidR="00C06C2F" w:rsidRDefault="00C06C2F" w:rsidP="00C85343">
      <w:pPr>
        <w:spacing w:after="0"/>
        <w:jc w:val="center"/>
        <w:rPr>
          <w:rFonts w:ascii="Arial" w:hAnsi="Arial" w:cs="Arial"/>
          <w:sz w:val="20"/>
          <w:szCs w:val="20"/>
          <w:lang w:val="es-MX"/>
        </w:rPr>
      </w:pPr>
      <w:r>
        <w:rPr>
          <w:noProof/>
        </w:rPr>
        <w:drawing>
          <wp:inline distT="0" distB="0" distL="0" distR="0" wp14:anchorId="2AEAEB61" wp14:editId="1154A5E8">
            <wp:extent cx="2466975" cy="653415"/>
            <wp:effectExtent l="0" t="0" r="9525" b="0"/>
            <wp:docPr id="1" name="Imagen 2">
              <a:extLst xmlns:a="http://schemas.openxmlformats.org/drawingml/2006/main">
                <a:ext uri="{FF2B5EF4-FFF2-40B4-BE49-F238E27FC236}">
                  <a16:creationId xmlns:a16="http://schemas.microsoft.com/office/drawing/2014/main" id="{2EF6CAC8-E8FC-4949-A756-C42A4B3422B9}"/>
                </a:ext>
              </a:extLst>
            </wp:docPr>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EF6CAC8-E8FC-4949-A756-C42A4B3422B9}"/>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653415"/>
                    </a:xfrm>
                    <a:prstGeom prst="rect">
                      <a:avLst/>
                    </a:prstGeom>
                    <a:noFill/>
                    <a:ln>
                      <a:noFill/>
                    </a:ln>
                  </pic:spPr>
                </pic:pic>
              </a:graphicData>
            </a:graphic>
          </wp:inline>
        </w:drawing>
      </w:r>
    </w:p>
    <w:p w:rsidR="00C06C2F" w:rsidRDefault="00C06C2F" w:rsidP="00551F75">
      <w:pPr>
        <w:spacing w:after="0"/>
        <w:jc w:val="both"/>
        <w:rPr>
          <w:rFonts w:ascii="Arial" w:hAnsi="Arial" w:cs="Arial"/>
          <w:sz w:val="20"/>
          <w:szCs w:val="20"/>
          <w:lang w:val="es-MX"/>
        </w:rPr>
      </w:pPr>
    </w:p>
    <w:p w:rsidR="00C06C2F" w:rsidRDefault="00C06C2F" w:rsidP="00551F75">
      <w:pPr>
        <w:spacing w:after="0"/>
        <w:jc w:val="both"/>
        <w:rPr>
          <w:rFonts w:ascii="Arial" w:hAnsi="Arial" w:cs="Arial"/>
          <w:sz w:val="20"/>
          <w:szCs w:val="20"/>
          <w:lang w:val="es-MX"/>
        </w:rPr>
      </w:pPr>
    </w:p>
    <w:p w:rsidR="003E7088" w:rsidRDefault="003E7088" w:rsidP="00551F75">
      <w:pPr>
        <w:spacing w:after="0"/>
        <w:jc w:val="both"/>
        <w:rPr>
          <w:rFonts w:ascii="Arial" w:hAnsi="Arial" w:cs="Arial"/>
          <w:sz w:val="20"/>
          <w:szCs w:val="20"/>
          <w:lang w:val="es-MX"/>
        </w:rPr>
      </w:pPr>
    </w:p>
    <w:tbl>
      <w:tblPr>
        <w:tblW w:w="6628" w:type="dxa"/>
        <w:jc w:val="center"/>
        <w:tblCellMar>
          <w:left w:w="70" w:type="dxa"/>
          <w:right w:w="70" w:type="dxa"/>
        </w:tblCellMar>
        <w:tblLook w:val="04A0" w:firstRow="1" w:lastRow="0" w:firstColumn="1" w:lastColumn="0" w:noHBand="0" w:noVBand="1"/>
      </w:tblPr>
      <w:tblGrid>
        <w:gridCol w:w="5581"/>
        <w:gridCol w:w="487"/>
        <w:gridCol w:w="560"/>
      </w:tblGrid>
      <w:tr w:rsidR="008D6FDB" w:rsidRPr="008D6FDB" w:rsidTr="0009784D">
        <w:trPr>
          <w:trHeight w:val="267"/>
          <w:jc w:val="center"/>
        </w:trPr>
        <w:tc>
          <w:tcPr>
            <w:tcW w:w="6628"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 xml:space="preserve">TRAVEL SHOP PACK  </w:t>
            </w:r>
          </w:p>
        </w:tc>
      </w:tr>
      <w:tr w:rsidR="008D6FDB" w:rsidRPr="008D6FDB" w:rsidTr="0009784D">
        <w:trPr>
          <w:trHeight w:val="281"/>
          <w:jc w:val="center"/>
        </w:trPr>
        <w:tc>
          <w:tcPr>
            <w:tcW w:w="6628" w:type="dxa"/>
            <w:gridSpan w:val="3"/>
            <w:tcBorders>
              <w:top w:val="nil"/>
              <w:left w:val="single" w:sz="4" w:space="0" w:color="auto"/>
              <w:bottom w:val="nil"/>
              <w:right w:val="single" w:sz="4" w:space="0" w:color="000000"/>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TARIFA POR PERSONA EN USD</w:t>
            </w:r>
          </w:p>
        </w:tc>
      </w:tr>
      <w:tr w:rsidR="008D6FDB" w:rsidRPr="008D6FDB" w:rsidTr="0009784D">
        <w:trPr>
          <w:trHeight w:val="267"/>
          <w:jc w:val="center"/>
        </w:trPr>
        <w:tc>
          <w:tcPr>
            <w:tcW w:w="5581" w:type="dxa"/>
            <w:tcBorders>
              <w:top w:val="nil"/>
              <w:left w:val="single" w:sz="4" w:space="0" w:color="auto"/>
              <w:bottom w:val="nil"/>
              <w:right w:val="nil"/>
            </w:tcBorders>
            <w:shd w:val="clear" w:color="000000" w:fill="CC3300"/>
            <w:noWrap/>
            <w:vAlign w:val="center"/>
            <w:hideMark/>
          </w:tcPr>
          <w:p w:rsidR="008D6FDB" w:rsidRPr="008D6FDB" w:rsidRDefault="008D6FDB" w:rsidP="008D6FDB">
            <w:pPr>
              <w:spacing w:after="0" w:line="240" w:lineRule="auto"/>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INCLUYE</w:t>
            </w:r>
          </w:p>
        </w:tc>
        <w:tc>
          <w:tcPr>
            <w:tcW w:w="487" w:type="dxa"/>
            <w:tcBorders>
              <w:top w:val="nil"/>
              <w:left w:val="nil"/>
              <w:bottom w:val="nil"/>
              <w:right w:val="nil"/>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ADT</w:t>
            </w:r>
          </w:p>
        </w:tc>
        <w:tc>
          <w:tcPr>
            <w:tcW w:w="560" w:type="dxa"/>
            <w:tcBorders>
              <w:top w:val="nil"/>
              <w:left w:val="nil"/>
              <w:bottom w:val="nil"/>
              <w:right w:val="single" w:sz="4" w:space="0" w:color="auto"/>
            </w:tcBorders>
            <w:shd w:val="clear" w:color="000000" w:fill="CC3300"/>
            <w:noWrap/>
            <w:vAlign w:val="center"/>
            <w:hideMark/>
          </w:tcPr>
          <w:p w:rsidR="008D6FDB" w:rsidRPr="008D6FDB" w:rsidRDefault="008D6FDB" w:rsidP="008D6FDB">
            <w:pPr>
              <w:spacing w:after="0" w:line="240" w:lineRule="auto"/>
              <w:jc w:val="center"/>
              <w:rPr>
                <w:rFonts w:ascii="Calibri" w:hAnsi="Calibri" w:cs="Calibri"/>
                <w:b/>
                <w:bCs/>
                <w:color w:val="FFFFFF"/>
                <w:sz w:val="20"/>
                <w:szCs w:val="20"/>
                <w:lang w:val="es-MX" w:eastAsia="es-MX" w:bidi="ar-SA"/>
              </w:rPr>
            </w:pPr>
            <w:r w:rsidRPr="008D6FDB">
              <w:rPr>
                <w:rFonts w:ascii="Calibri" w:hAnsi="Calibri" w:cs="Calibri"/>
                <w:b/>
                <w:bCs/>
                <w:color w:val="FFFFFF"/>
                <w:sz w:val="20"/>
                <w:szCs w:val="20"/>
                <w:lang w:val="es-MX" w:eastAsia="es-MX" w:bidi="ar-SA"/>
              </w:rPr>
              <w:t>MNR</w:t>
            </w:r>
          </w:p>
        </w:tc>
      </w:tr>
      <w:tr w:rsidR="008D6FDB" w:rsidRPr="008D6FDB" w:rsidTr="0009784D">
        <w:trPr>
          <w:trHeight w:val="267"/>
          <w:jc w:val="center"/>
        </w:trPr>
        <w:tc>
          <w:tcPr>
            <w:tcW w:w="5581" w:type="dxa"/>
            <w:tcBorders>
              <w:top w:val="nil"/>
              <w:left w:val="single" w:sz="4" w:space="0" w:color="auto"/>
              <w:bottom w:val="nil"/>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3 COMIDAS (ALMUERZOS DÍAS 2 Y 5, CENA DÍA 3)</w:t>
            </w:r>
          </w:p>
        </w:tc>
        <w:tc>
          <w:tcPr>
            <w:tcW w:w="487" w:type="dxa"/>
            <w:tcBorders>
              <w:top w:val="nil"/>
              <w:left w:val="nil"/>
              <w:bottom w:val="nil"/>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170</w:t>
            </w:r>
          </w:p>
        </w:tc>
        <w:tc>
          <w:tcPr>
            <w:tcW w:w="560" w:type="dxa"/>
            <w:tcBorders>
              <w:top w:val="nil"/>
              <w:left w:val="nil"/>
              <w:bottom w:val="nil"/>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130</w:t>
            </w:r>
          </w:p>
        </w:tc>
      </w:tr>
      <w:tr w:rsidR="008D6FDB" w:rsidRPr="008D6FDB" w:rsidTr="0009784D">
        <w:trPr>
          <w:trHeight w:val="267"/>
          <w:jc w:val="center"/>
        </w:trPr>
        <w:tc>
          <w:tcPr>
            <w:tcW w:w="5581" w:type="dxa"/>
            <w:tcBorders>
              <w:top w:val="nil"/>
              <w:left w:val="single" w:sz="4" w:space="0" w:color="auto"/>
              <w:bottom w:val="single" w:sz="4" w:space="0" w:color="auto"/>
              <w:right w:val="nil"/>
            </w:tcBorders>
            <w:shd w:val="clear" w:color="auto" w:fill="auto"/>
            <w:noWrap/>
            <w:vAlign w:val="center"/>
            <w:hideMark/>
          </w:tcPr>
          <w:p w:rsidR="008D6FDB" w:rsidRPr="008D6FDB" w:rsidRDefault="008D6FDB" w:rsidP="008D6FDB">
            <w:pPr>
              <w:spacing w:after="0" w:line="240" w:lineRule="auto"/>
              <w:rPr>
                <w:rFonts w:ascii="Calibri" w:hAnsi="Calibri" w:cs="Calibri"/>
                <w:sz w:val="20"/>
                <w:szCs w:val="20"/>
                <w:lang w:val="es-MX" w:eastAsia="es-MX" w:bidi="ar-SA"/>
              </w:rPr>
            </w:pPr>
            <w:r w:rsidRPr="008D6FDB">
              <w:rPr>
                <w:rFonts w:ascii="Calibri" w:hAnsi="Calibri" w:cs="Calibri"/>
                <w:sz w:val="20"/>
                <w:szCs w:val="20"/>
                <w:lang w:val="es-MX" w:eastAsia="es-MX" w:bidi="ar-SA"/>
              </w:rPr>
              <w:t>EXCURSIÓN TRINEO CON PERROS</w:t>
            </w:r>
          </w:p>
        </w:tc>
        <w:tc>
          <w:tcPr>
            <w:tcW w:w="487" w:type="dxa"/>
            <w:tcBorders>
              <w:top w:val="nil"/>
              <w:left w:val="nil"/>
              <w:bottom w:val="single" w:sz="4" w:space="0" w:color="auto"/>
              <w:right w:val="nil"/>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90</w:t>
            </w:r>
          </w:p>
        </w:tc>
        <w:tc>
          <w:tcPr>
            <w:tcW w:w="560" w:type="dxa"/>
            <w:tcBorders>
              <w:top w:val="nil"/>
              <w:left w:val="nil"/>
              <w:bottom w:val="single" w:sz="4" w:space="0" w:color="auto"/>
              <w:right w:val="single" w:sz="4" w:space="0" w:color="auto"/>
            </w:tcBorders>
            <w:shd w:val="clear" w:color="auto" w:fill="auto"/>
            <w:noWrap/>
            <w:vAlign w:val="center"/>
            <w:hideMark/>
          </w:tcPr>
          <w:p w:rsidR="008D6FDB" w:rsidRPr="008D6FDB" w:rsidRDefault="008D6FDB" w:rsidP="008D6FDB">
            <w:pPr>
              <w:spacing w:after="0" w:line="240" w:lineRule="auto"/>
              <w:jc w:val="center"/>
              <w:rPr>
                <w:rFonts w:ascii="Calibri" w:hAnsi="Calibri" w:cs="Calibri"/>
                <w:sz w:val="20"/>
                <w:szCs w:val="20"/>
                <w:lang w:val="es-MX" w:eastAsia="es-MX" w:bidi="ar-SA"/>
              </w:rPr>
            </w:pPr>
            <w:r w:rsidRPr="008D6FDB">
              <w:rPr>
                <w:rFonts w:ascii="Calibri" w:hAnsi="Calibri" w:cs="Calibri"/>
                <w:sz w:val="20"/>
                <w:szCs w:val="20"/>
                <w:lang w:val="es-MX" w:eastAsia="es-MX" w:bidi="ar-SA"/>
              </w:rPr>
              <w:t>60</w:t>
            </w:r>
          </w:p>
        </w:tc>
      </w:tr>
    </w:tbl>
    <w:p w:rsidR="003E7088" w:rsidRDefault="003E7088" w:rsidP="00551F75">
      <w:pPr>
        <w:spacing w:after="0"/>
        <w:jc w:val="both"/>
        <w:rPr>
          <w:rFonts w:ascii="Arial" w:hAnsi="Arial" w:cs="Arial"/>
          <w:sz w:val="20"/>
          <w:szCs w:val="20"/>
          <w:lang w:val="es-MX"/>
        </w:rPr>
      </w:pPr>
    </w:p>
    <w:p w:rsidR="0009784D" w:rsidRPr="00076003" w:rsidRDefault="0009784D" w:rsidP="0009784D">
      <w:pPr>
        <w:spacing w:after="0"/>
        <w:jc w:val="center"/>
        <w:rPr>
          <w:rFonts w:ascii="Arial" w:hAnsi="Arial" w:cs="Arial"/>
          <w:b/>
          <w:bCs/>
          <w:color w:val="FF0000"/>
          <w:sz w:val="20"/>
          <w:szCs w:val="20"/>
          <w:lang w:val="es-MX"/>
        </w:rPr>
      </w:pPr>
      <w:r w:rsidRPr="00076003">
        <w:rPr>
          <w:rFonts w:ascii="Arial" w:hAnsi="Arial" w:cs="Arial"/>
          <w:b/>
          <w:bCs/>
          <w:color w:val="FF0000"/>
          <w:sz w:val="20"/>
          <w:szCs w:val="20"/>
          <w:lang w:val="es-MX"/>
        </w:rPr>
        <w:t>VUELOS CONFIRMADOS O SIMILARES</w:t>
      </w:r>
    </w:p>
    <w:p w:rsidR="0009784D" w:rsidRDefault="0009784D" w:rsidP="0009784D">
      <w:pPr>
        <w:spacing w:after="0"/>
        <w:jc w:val="center"/>
        <w:rPr>
          <w:rFonts w:ascii="Arial" w:hAnsi="Arial" w:cs="Arial"/>
          <w:b/>
          <w:bCs/>
          <w:sz w:val="20"/>
          <w:szCs w:val="20"/>
          <w:lang w:val="es-MX"/>
        </w:rPr>
      </w:pPr>
    </w:p>
    <w:p w:rsidR="0009784D" w:rsidRDefault="0009784D" w:rsidP="0009784D">
      <w:pPr>
        <w:spacing w:after="0"/>
        <w:jc w:val="center"/>
        <w:rPr>
          <w:rFonts w:ascii="Arial" w:hAnsi="Arial" w:cs="Arial"/>
          <w:b/>
          <w:bCs/>
          <w:sz w:val="20"/>
          <w:szCs w:val="20"/>
          <w:lang w:val="es-MX"/>
        </w:rPr>
      </w:pPr>
    </w:p>
    <w:p w:rsidR="0009784D" w:rsidRDefault="0009784D" w:rsidP="0009784D">
      <w:pPr>
        <w:spacing w:after="0"/>
        <w:jc w:val="center"/>
        <w:rPr>
          <w:rFonts w:ascii="Arial" w:hAnsi="Arial" w:cs="Arial"/>
          <w:b/>
          <w:bCs/>
          <w:sz w:val="20"/>
          <w:szCs w:val="20"/>
          <w:lang w:val="es-MX"/>
        </w:rPr>
      </w:pPr>
    </w:p>
    <w:p w:rsidR="0009784D" w:rsidRDefault="0009784D" w:rsidP="0009784D">
      <w:pPr>
        <w:spacing w:after="0"/>
        <w:jc w:val="center"/>
        <w:rPr>
          <w:rFonts w:ascii="Arial" w:hAnsi="Arial" w:cs="Arial"/>
          <w:b/>
          <w:bCs/>
          <w:sz w:val="20"/>
          <w:szCs w:val="20"/>
          <w:lang w:val="es-MX"/>
        </w:rPr>
      </w:pPr>
    </w:p>
    <w:p w:rsidR="0009784D" w:rsidRDefault="0009784D" w:rsidP="0009784D">
      <w:pPr>
        <w:spacing w:after="0"/>
        <w:jc w:val="center"/>
        <w:rPr>
          <w:rFonts w:ascii="Arial" w:hAnsi="Arial" w:cs="Arial"/>
          <w:b/>
          <w:bCs/>
          <w:sz w:val="20"/>
          <w:szCs w:val="20"/>
          <w:lang w:val="es-MX"/>
        </w:rPr>
      </w:pPr>
    </w:p>
    <w:p w:rsidR="0009784D" w:rsidRDefault="0009784D" w:rsidP="0009784D">
      <w:pPr>
        <w:spacing w:after="0"/>
        <w:jc w:val="center"/>
        <w:rPr>
          <w:rFonts w:ascii="Arial" w:hAnsi="Arial" w:cs="Arial"/>
          <w:b/>
          <w:bCs/>
          <w:sz w:val="20"/>
          <w:szCs w:val="20"/>
          <w:lang w:val="es-MX"/>
        </w:rPr>
      </w:pPr>
      <w:r>
        <w:rPr>
          <w:noProof/>
        </w:rPr>
        <w:drawing>
          <wp:inline distT="0" distB="0" distL="0" distR="0" wp14:anchorId="64708236" wp14:editId="4B40319A">
            <wp:extent cx="6332220" cy="923925"/>
            <wp:effectExtent l="0" t="0" r="0" b="9525"/>
            <wp:docPr id="3985820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582031" name=""/>
                    <pic:cNvPicPr/>
                  </pic:nvPicPr>
                  <pic:blipFill>
                    <a:blip r:embed="rId12"/>
                    <a:stretch>
                      <a:fillRect/>
                    </a:stretch>
                  </pic:blipFill>
                  <pic:spPr>
                    <a:xfrm>
                      <a:off x="0" y="0"/>
                      <a:ext cx="6332220" cy="923925"/>
                    </a:xfrm>
                    <a:prstGeom prst="rect">
                      <a:avLst/>
                    </a:prstGeom>
                  </pic:spPr>
                </pic:pic>
              </a:graphicData>
            </a:graphic>
          </wp:inline>
        </w:drawing>
      </w:r>
    </w:p>
    <w:p w:rsidR="0009784D" w:rsidRPr="001A1EB9" w:rsidRDefault="0009784D" w:rsidP="0009784D">
      <w:pPr>
        <w:spacing w:after="0"/>
        <w:rPr>
          <w:rFonts w:ascii="Arial" w:hAnsi="Arial" w:cs="Arial"/>
          <w:b/>
          <w:bCs/>
          <w:color w:val="FF0000"/>
          <w:sz w:val="20"/>
          <w:szCs w:val="20"/>
          <w:lang w:val="es-MX"/>
        </w:rPr>
      </w:pPr>
    </w:p>
    <w:p w:rsidR="0009784D" w:rsidRPr="00551F75" w:rsidRDefault="0009784D" w:rsidP="0009784D">
      <w:pPr>
        <w:spacing w:after="0"/>
        <w:jc w:val="both"/>
        <w:rPr>
          <w:rFonts w:ascii="Arial" w:hAnsi="Arial" w:cs="Arial"/>
          <w:sz w:val="20"/>
          <w:szCs w:val="20"/>
          <w:lang w:val="es-MX"/>
        </w:rPr>
      </w:pPr>
    </w:p>
    <w:p w:rsidR="008D6FDB" w:rsidRPr="00551F75" w:rsidRDefault="008D6FDB" w:rsidP="00551F75">
      <w:pPr>
        <w:spacing w:after="0"/>
        <w:jc w:val="both"/>
        <w:rPr>
          <w:rFonts w:ascii="Arial" w:hAnsi="Arial" w:cs="Arial"/>
          <w:sz w:val="20"/>
          <w:szCs w:val="20"/>
          <w:lang w:val="es-MX"/>
        </w:rPr>
      </w:pPr>
    </w:p>
    <w:sectPr w:rsidR="008D6FDB" w:rsidRPr="00551F75" w:rsidSect="001E177F">
      <w:headerReference w:type="default" r:id="rId13"/>
      <w:footerReference w:type="default" r:id="rId14"/>
      <w:pgSz w:w="12240" w:h="15840"/>
      <w:pgMar w:top="2410"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21E0" w:rsidRDefault="007B21E0" w:rsidP="00450C15">
      <w:pPr>
        <w:spacing w:after="0" w:line="240" w:lineRule="auto"/>
      </w:pPr>
      <w:r>
        <w:separator/>
      </w:r>
    </w:p>
  </w:endnote>
  <w:endnote w:type="continuationSeparator" w:id="0">
    <w:p w:rsidR="007B21E0" w:rsidRDefault="007B21E0"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079F2D70" wp14:editId="009ECA4E">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9D0A5"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21E0" w:rsidRDefault="007B21E0" w:rsidP="00450C15">
      <w:pPr>
        <w:spacing w:after="0" w:line="240" w:lineRule="auto"/>
      </w:pPr>
      <w:r>
        <w:separator/>
      </w:r>
    </w:p>
  </w:footnote>
  <w:footnote w:type="continuationSeparator" w:id="0">
    <w:p w:rsidR="007B21E0" w:rsidRDefault="007B21E0"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2226F8E" wp14:editId="3E1E6F2E">
              <wp:simplePos x="0" y="0"/>
              <wp:positionH relativeFrom="column">
                <wp:posOffset>-405765</wp:posOffset>
              </wp:positionH>
              <wp:positionV relativeFrom="paragraph">
                <wp:posOffset>-211455</wp:posOffset>
              </wp:positionV>
              <wp:extent cx="4838700" cy="8382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838700" cy="838200"/>
                      </a:xfrm>
                      <a:prstGeom prst="rect">
                        <a:avLst/>
                      </a:prstGeom>
                      <a:noFill/>
                      <a:ln>
                        <a:noFill/>
                      </a:ln>
                    </wps:spPr>
                    <wps:txbx>
                      <w:txbxContent>
                        <w:p w:rsidR="007A77DC" w:rsidRPr="0009784D" w:rsidRDefault="00387847"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09784D"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w:t>
                          </w:r>
                          <w:r w:rsidR="00166BD3"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w:t>
                          </w:r>
                          <w:r w:rsidR="0009784D"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978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226F8E" id="_x0000_t202" coordsize="21600,21600" o:spt="202" path="m,l,21600r21600,l21600,xe">
              <v:stroke joinstyle="miter"/>
              <v:path gradientshapeok="t" o:connecttype="rect"/>
            </v:shapetype>
            <v:shape id="Cuadro de texto 6" o:spid="_x0000_s1026" type="#_x0000_t202" style="position:absolute;left:0;text-align:left;margin-left:-31.95pt;margin-top:-16.65pt;width:381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5IqDQIAACMEAAAOAAAAZHJzL2Uyb0RvYy54bWysU8tu2zAQvBfoPxC815Jdt3EEy4GbwEUB&#10;IwngFDnTFGkJILksSVtyv75LSn407anohVrurvYxM5zfdVqRg3C+AVPS8SinRBgOVWN2Jf3+svow&#10;o8QHZiqmwIiSHoWnd4v37+atLcQEalCVcASLGF+0tqR1CLbIMs9roZkfgRUGgxKcZgGvbpdVjrVY&#10;XatskuefsxZcZR1w4T16H/ogXaT6UgoenqT0IhBVUpwtpNOlcxvPbDFnxc4xWzd8GIP9wxSaNQab&#10;nks9sMDI3jV/lNINd+BBhhEHnYGUDRdpB9xmnL/ZZlMzK9IuCI63Z5j8/yvLHw8b++xI6L5AhwRG&#10;QFrrC4/OuE8nnY5fnJRgHCE8nmETXSAcndPZx9lNjiGOMbSRl1gmu/xtnQ9fBWgSjZI6pCWhxQ5r&#10;H/rUU0psZmDVKJWoUeY3B9aMnuwyYrRCt+2GubdQHXEdBz3T3vJVgz3XzIdn5pBaHBPlGp7wkAra&#10;ksJgUVKD+/k3f8xHxDFKSYtSKan/sWdOUKK+GeTidjydRm2ly/TTzQQv7jqyvY6Yvb4HVOMYH4bl&#10;yYz5QZ1M6UC/oqqXsSuGmOHYu6ThZN6HXsD4KrhYLlMSqsmysDYby2PpCFpE9KV7Zc4OsAck7BFO&#10;omLFG/T73B7u5T6AbBI1EeAe1QF3VGIid3g1UerX95R1eduLXwAAAP//AwBQSwMEFAAGAAgAAAAh&#10;AOU2xWTfAAAACgEAAA8AAABkcnMvZG93bnJldi54bWxMj8FOwzAMhu9IvENkJG5bMgqlLU0nBOIK&#10;2mCTuGWN11Y0TtVka3l7zAlutvzp9/eX69n14oxj6DxpWC0VCKTa244aDR/vL4sMRIiGrOk9oYZv&#10;DLCuLi9KU1g/0QbP29gIDqFQGA1tjEMhZahbdCYs/YDEt6MfnYm8jo20o5k43PXyRqlUOtMRf2jN&#10;gE8t1l/bk9Owez1+7m/VW/Ps7obJz0qSy6XW11fz4wOIiHP8g+FXn9WhYqeDP5ENotewSJOcUR6S&#10;JAHBRJpnKxAHDXl2D7Iq5f8K1Q8AAAD//wMAUEsBAi0AFAAGAAgAAAAhALaDOJL+AAAA4QEAABMA&#10;AAAAAAAAAAAAAAAAAAAAAFtDb250ZW50X1R5cGVzXS54bWxQSwECLQAUAAYACAAAACEAOP0h/9YA&#10;AACUAQAACwAAAAAAAAAAAAAAAAAvAQAAX3JlbHMvLnJlbHNQSwECLQAUAAYACAAAACEA0JuSKg0C&#10;AAAjBAAADgAAAAAAAAAAAAAAAAAuAgAAZHJzL2Uyb0RvYy54bWxQSwECLQAUAAYACAAAACEA5TbF&#10;ZN8AAAAKAQAADwAAAAAAAAAAAAAAAABnBAAAZHJzL2Rvd25yZXYueG1sUEsFBgAAAAAEAAQA8wAA&#10;AHMFAAAAAA==&#10;" filled="f" stroked="f">
              <v:textbox>
                <w:txbxContent>
                  <w:p w:rsidR="007A77DC" w:rsidRPr="0009784D" w:rsidRDefault="00387847" w:rsidP="00020E3A">
                    <w:pPr>
                      <w:pStyle w:val="Encabezado"/>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CANADÁ </w:t>
                    </w:r>
                    <w:r w:rsidR="00B4417B"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INVERNAL</w:t>
                    </w:r>
                    <w:r w:rsidR="0009784D"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EN SEMANA SANTA</w:t>
                    </w:r>
                    <w:r w:rsidR="00166BD3"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 – BLOQUEO 202</w:t>
                    </w:r>
                    <w:r w:rsidR="0009784D" w:rsidRPr="0009784D">
                      <w:rPr>
                        <w:rFonts w:ascii="Calibri" w:hAnsi="Calibri"/>
                        <w:b/>
                        <w:noProof/>
                        <w:color w:val="70AD47"/>
                        <w:spacing w:val="10"/>
                        <w:sz w:val="36"/>
                        <w:szCs w:val="4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p>
                  <w:p w:rsidR="007E6927" w:rsidRPr="007E6927" w:rsidRDefault="00B4417B" w:rsidP="00B4417B">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1930-</w:t>
                    </w:r>
                    <w:r>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C</w:t>
                    </w:r>
                    <w:r w:rsidRPr="00B4417B">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202</w:t>
                    </w:r>
                    <w:r w:rsidR="0009784D">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t>5</w:t>
                    </w:r>
                  </w:p>
                </w:txbxContent>
              </v:textbox>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309C1453" wp14:editId="6EC47B1B">
          <wp:simplePos x="0" y="0"/>
          <wp:positionH relativeFrom="column">
            <wp:posOffset>1844040</wp:posOffset>
          </wp:positionH>
          <wp:positionV relativeFrom="paragraph">
            <wp:posOffset>-941705</wp:posOffset>
          </wp:positionV>
          <wp:extent cx="6000750" cy="1666875"/>
          <wp:effectExtent l="0" t="0" r="0" b="9525"/>
          <wp:wrapNone/>
          <wp:docPr id="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2B3BB8A" wp14:editId="442E5302">
          <wp:simplePos x="0" y="0"/>
          <wp:positionH relativeFrom="column">
            <wp:posOffset>4867275</wp:posOffset>
          </wp:positionH>
          <wp:positionV relativeFrom="paragraph">
            <wp:posOffset>-111125</wp:posOffset>
          </wp:positionV>
          <wp:extent cx="1799590" cy="510540"/>
          <wp:effectExtent l="0" t="0" r="0" b="381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40333E35" wp14:editId="08E656DE">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36F0BA"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410.25pt;height:410.25pt" o:bullet="t">
        <v:imagedata r:id="rId1" o:title="clip_image001"/>
      </v:shape>
    </w:pict>
  </w:numPicBullet>
  <w:numPicBullet w:numPicBulletId="1">
    <w:pict>
      <v:shape id="_x0000_i1067" type="#_x0000_t75" style="width:441.75pt;height:441.75pt" o:bullet="t">
        <v:imagedata r:id="rId2" o:title="advertencia-de-peligro_318-40551"/>
      </v:shape>
    </w:pict>
  </w:numPicBullet>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D1D3FFB"/>
    <w:multiLevelType w:val="hybridMultilevel"/>
    <w:tmpl w:val="781AFC0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7B1632"/>
    <w:multiLevelType w:val="hybridMultilevel"/>
    <w:tmpl w:val="7ABE5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86877BD"/>
    <w:multiLevelType w:val="hybridMultilevel"/>
    <w:tmpl w:val="E2FED8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3F3FAF"/>
    <w:multiLevelType w:val="hybridMultilevel"/>
    <w:tmpl w:val="C9E28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9" w15:restartNumberingAfterBreak="0">
    <w:nsid w:val="250C7D92"/>
    <w:multiLevelType w:val="hybridMultilevel"/>
    <w:tmpl w:val="4A5E8B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182920"/>
    <w:multiLevelType w:val="hybridMultilevel"/>
    <w:tmpl w:val="CFAA6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1B698C"/>
    <w:multiLevelType w:val="hybridMultilevel"/>
    <w:tmpl w:val="F4448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0B71469"/>
    <w:multiLevelType w:val="hybridMultilevel"/>
    <w:tmpl w:val="85BAD394"/>
    <w:lvl w:ilvl="0" w:tplc="9A6EED5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B894684"/>
    <w:multiLevelType w:val="hybridMultilevel"/>
    <w:tmpl w:val="D4AE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AA611C"/>
    <w:multiLevelType w:val="hybridMultilevel"/>
    <w:tmpl w:val="72687398"/>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E3462B"/>
    <w:multiLevelType w:val="hybridMultilevel"/>
    <w:tmpl w:val="6518A67E"/>
    <w:lvl w:ilvl="0" w:tplc="1668D4D8">
      <w:start w:val="1"/>
      <w:numFmt w:val="bullet"/>
      <w:lvlText w:val=""/>
      <w:lvlPicBulletId w:val="0"/>
      <w:lvlJc w:val="left"/>
      <w:pPr>
        <w:ind w:left="720" w:hanging="360"/>
      </w:pPr>
      <w:rPr>
        <w:rFonts w:ascii="Symbol" w:hAnsi="Symbol"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3F101CC3"/>
    <w:multiLevelType w:val="hybridMultilevel"/>
    <w:tmpl w:val="43E4D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377549"/>
    <w:multiLevelType w:val="hybridMultilevel"/>
    <w:tmpl w:val="F684C562"/>
    <w:lvl w:ilvl="0" w:tplc="AA807CFA">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992EAD"/>
    <w:multiLevelType w:val="hybridMultilevel"/>
    <w:tmpl w:val="D34C9AA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6"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B3F68E3"/>
    <w:multiLevelType w:val="hybridMultilevel"/>
    <w:tmpl w:val="139C8684"/>
    <w:lvl w:ilvl="0" w:tplc="9A6EED5E">
      <w:numFmt w:val="bullet"/>
      <w:lvlText w:val="-"/>
      <w:lvlJc w:val="left"/>
      <w:pPr>
        <w:ind w:left="578" w:hanging="360"/>
      </w:pPr>
      <w:rPr>
        <w:rFonts w:ascii="Arial" w:eastAsia="Times New Roman" w:hAnsi="Arial" w:cs="Aria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0" w15:restartNumberingAfterBreak="0">
    <w:nsid w:val="5B3D0309"/>
    <w:multiLevelType w:val="hybridMultilevel"/>
    <w:tmpl w:val="0A2816CA"/>
    <w:lvl w:ilvl="0" w:tplc="4310455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566C52"/>
    <w:multiLevelType w:val="hybridMultilevel"/>
    <w:tmpl w:val="13144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F3D794E"/>
    <w:multiLevelType w:val="hybridMultilevel"/>
    <w:tmpl w:val="E242929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10B34CE"/>
    <w:multiLevelType w:val="hybridMultilevel"/>
    <w:tmpl w:val="165E99AE"/>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35"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8C779DC"/>
    <w:multiLevelType w:val="hybridMultilevel"/>
    <w:tmpl w:val="9E26973E"/>
    <w:lvl w:ilvl="0" w:tplc="F89E89A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240C6"/>
    <w:multiLevelType w:val="hybridMultilevel"/>
    <w:tmpl w:val="5E3A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CD460D8"/>
    <w:multiLevelType w:val="hybridMultilevel"/>
    <w:tmpl w:val="066227F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5BA2119"/>
    <w:multiLevelType w:val="hybridMultilevel"/>
    <w:tmpl w:val="F3EAFF12"/>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6C23F6E"/>
    <w:multiLevelType w:val="hybridMultilevel"/>
    <w:tmpl w:val="48A2D794"/>
    <w:lvl w:ilvl="0" w:tplc="83304230">
      <w:start w:val="1"/>
      <w:numFmt w:val="bullet"/>
      <w:lvlText w:val=""/>
      <w:lvlPicBulletId w:val="1"/>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8932BF"/>
    <w:multiLevelType w:val="hybridMultilevel"/>
    <w:tmpl w:val="28801D28"/>
    <w:lvl w:ilvl="0" w:tplc="080A0001">
      <w:start w:val="1"/>
      <w:numFmt w:val="bullet"/>
      <w:lvlText w:val=""/>
      <w:lvlJc w:val="left"/>
      <w:pPr>
        <w:ind w:left="600" w:hanging="360"/>
      </w:pPr>
      <w:rPr>
        <w:rFonts w:ascii="Symbol" w:hAnsi="Symbol" w:hint="default"/>
      </w:rPr>
    </w:lvl>
    <w:lvl w:ilvl="1" w:tplc="080A0003" w:tentative="1">
      <w:start w:val="1"/>
      <w:numFmt w:val="bullet"/>
      <w:lvlText w:val="o"/>
      <w:lvlJc w:val="left"/>
      <w:pPr>
        <w:ind w:left="1320" w:hanging="360"/>
      </w:pPr>
      <w:rPr>
        <w:rFonts w:ascii="Courier New" w:hAnsi="Courier New" w:cs="Courier New" w:hint="default"/>
      </w:rPr>
    </w:lvl>
    <w:lvl w:ilvl="2" w:tplc="080A0005" w:tentative="1">
      <w:start w:val="1"/>
      <w:numFmt w:val="bullet"/>
      <w:lvlText w:val=""/>
      <w:lvlJc w:val="left"/>
      <w:pPr>
        <w:ind w:left="2040" w:hanging="360"/>
      </w:pPr>
      <w:rPr>
        <w:rFonts w:ascii="Wingdings" w:hAnsi="Wingdings" w:hint="default"/>
      </w:rPr>
    </w:lvl>
    <w:lvl w:ilvl="3" w:tplc="080A0001" w:tentative="1">
      <w:start w:val="1"/>
      <w:numFmt w:val="bullet"/>
      <w:lvlText w:val=""/>
      <w:lvlJc w:val="left"/>
      <w:pPr>
        <w:ind w:left="2760" w:hanging="360"/>
      </w:pPr>
      <w:rPr>
        <w:rFonts w:ascii="Symbol" w:hAnsi="Symbol" w:hint="default"/>
      </w:rPr>
    </w:lvl>
    <w:lvl w:ilvl="4" w:tplc="080A0003" w:tentative="1">
      <w:start w:val="1"/>
      <w:numFmt w:val="bullet"/>
      <w:lvlText w:val="o"/>
      <w:lvlJc w:val="left"/>
      <w:pPr>
        <w:ind w:left="3480" w:hanging="360"/>
      </w:pPr>
      <w:rPr>
        <w:rFonts w:ascii="Courier New" w:hAnsi="Courier New" w:cs="Courier New" w:hint="default"/>
      </w:rPr>
    </w:lvl>
    <w:lvl w:ilvl="5" w:tplc="080A0005" w:tentative="1">
      <w:start w:val="1"/>
      <w:numFmt w:val="bullet"/>
      <w:lvlText w:val=""/>
      <w:lvlJc w:val="left"/>
      <w:pPr>
        <w:ind w:left="4200" w:hanging="360"/>
      </w:pPr>
      <w:rPr>
        <w:rFonts w:ascii="Wingdings" w:hAnsi="Wingdings" w:hint="default"/>
      </w:rPr>
    </w:lvl>
    <w:lvl w:ilvl="6" w:tplc="080A0001" w:tentative="1">
      <w:start w:val="1"/>
      <w:numFmt w:val="bullet"/>
      <w:lvlText w:val=""/>
      <w:lvlJc w:val="left"/>
      <w:pPr>
        <w:ind w:left="4920" w:hanging="360"/>
      </w:pPr>
      <w:rPr>
        <w:rFonts w:ascii="Symbol" w:hAnsi="Symbol" w:hint="default"/>
      </w:rPr>
    </w:lvl>
    <w:lvl w:ilvl="7" w:tplc="080A0003" w:tentative="1">
      <w:start w:val="1"/>
      <w:numFmt w:val="bullet"/>
      <w:lvlText w:val="o"/>
      <w:lvlJc w:val="left"/>
      <w:pPr>
        <w:ind w:left="5640" w:hanging="360"/>
      </w:pPr>
      <w:rPr>
        <w:rFonts w:ascii="Courier New" w:hAnsi="Courier New" w:cs="Courier New" w:hint="default"/>
      </w:rPr>
    </w:lvl>
    <w:lvl w:ilvl="8" w:tplc="080A0005" w:tentative="1">
      <w:start w:val="1"/>
      <w:numFmt w:val="bullet"/>
      <w:lvlText w:val=""/>
      <w:lvlJc w:val="left"/>
      <w:pPr>
        <w:ind w:left="6360" w:hanging="360"/>
      </w:pPr>
      <w:rPr>
        <w:rFonts w:ascii="Wingdings" w:hAnsi="Wingdings" w:hint="default"/>
      </w:rPr>
    </w:lvl>
  </w:abstractNum>
  <w:abstractNum w:abstractNumId="44"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374118"/>
    <w:multiLevelType w:val="hybridMultilevel"/>
    <w:tmpl w:val="1BE8EC72"/>
    <w:lvl w:ilvl="0" w:tplc="F89E89A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379523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6825729">
    <w:abstractNumId w:val="8"/>
  </w:num>
  <w:num w:numId="3" w16cid:durableId="2018344681">
    <w:abstractNumId w:val="29"/>
  </w:num>
  <w:num w:numId="4" w16cid:durableId="887186569">
    <w:abstractNumId w:val="40"/>
  </w:num>
  <w:num w:numId="5" w16cid:durableId="855342977">
    <w:abstractNumId w:val="18"/>
  </w:num>
  <w:num w:numId="6" w16cid:durableId="500006813">
    <w:abstractNumId w:val="15"/>
  </w:num>
  <w:num w:numId="7" w16cid:durableId="1379283987">
    <w:abstractNumId w:val="13"/>
  </w:num>
  <w:num w:numId="8" w16cid:durableId="1421023649">
    <w:abstractNumId w:val="28"/>
  </w:num>
  <w:num w:numId="9" w16cid:durableId="1927878476">
    <w:abstractNumId w:val="12"/>
  </w:num>
  <w:num w:numId="10" w16cid:durableId="1743093214">
    <w:abstractNumId w:val="5"/>
  </w:num>
  <w:num w:numId="11" w16cid:durableId="610010349">
    <w:abstractNumId w:val="0"/>
  </w:num>
  <w:num w:numId="12" w16cid:durableId="999043938">
    <w:abstractNumId w:val="1"/>
  </w:num>
  <w:num w:numId="13" w16cid:durableId="1137458111">
    <w:abstractNumId w:val="36"/>
  </w:num>
  <w:num w:numId="14" w16cid:durableId="1084911730">
    <w:abstractNumId w:val="44"/>
  </w:num>
  <w:num w:numId="15" w16cid:durableId="450980268">
    <w:abstractNumId w:val="31"/>
  </w:num>
  <w:num w:numId="16" w16cid:durableId="504133443">
    <w:abstractNumId w:val="35"/>
  </w:num>
  <w:num w:numId="17" w16cid:durableId="498695014">
    <w:abstractNumId w:val="4"/>
  </w:num>
  <w:num w:numId="18" w16cid:durableId="1193615580">
    <w:abstractNumId w:val="26"/>
  </w:num>
  <w:num w:numId="19" w16cid:durableId="441922399">
    <w:abstractNumId w:val="22"/>
  </w:num>
  <w:num w:numId="20" w16cid:durableId="496191103">
    <w:abstractNumId w:val="16"/>
  </w:num>
  <w:num w:numId="21" w16cid:durableId="1664814290">
    <w:abstractNumId w:val="17"/>
  </w:num>
  <w:num w:numId="22" w16cid:durableId="661200875">
    <w:abstractNumId w:val="39"/>
  </w:num>
  <w:num w:numId="23" w16cid:durableId="1421684273">
    <w:abstractNumId w:val="33"/>
  </w:num>
  <w:num w:numId="24" w16cid:durableId="1967663715">
    <w:abstractNumId w:val="9"/>
  </w:num>
  <w:num w:numId="25" w16cid:durableId="1255288844">
    <w:abstractNumId w:val="10"/>
  </w:num>
  <w:num w:numId="26" w16cid:durableId="636036155">
    <w:abstractNumId w:val="38"/>
  </w:num>
  <w:num w:numId="27" w16cid:durableId="502933613">
    <w:abstractNumId w:val="6"/>
  </w:num>
  <w:num w:numId="28" w16cid:durableId="1312054196">
    <w:abstractNumId w:val="20"/>
  </w:num>
  <w:num w:numId="29" w16cid:durableId="1094328587">
    <w:abstractNumId w:val="3"/>
  </w:num>
  <w:num w:numId="30" w16cid:durableId="1698459433">
    <w:abstractNumId w:val="32"/>
  </w:num>
  <w:num w:numId="31" w16cid:durableId="902523581">
    <w:abstractNumId w:val="42"/>
  </w:num>
  <w:num w:numId="32" w16cid:durableId="773090921">
    <w:abstractNumId w:val="43"/>
  </w:num>
  <w:num w:numId="33" w16cid:durableId="1686858827">
    <w:abstractNumId w:val="27"/>
  </w:num>
  <w:num w:numId="34" w16cid:durableId="1835339661">
    <w:abstractNumId w:val="25"/>
  </w:num>
  <w:num w:numId="35" w16cid:durableId="52241133">
    <w:abstractNumId w:val="34"/>
  </w:num>
  <w:num w:numId="36" w16cid:durableId="1074428479">
    <w:abstractNumId w:val="7"/>
  </w:num>
  <w:num w:numId="37" w16cid:durableId="459960946">
    <w:abstractNumId w:val="41"/>
  </w:num>
  <w:num w:numId="38" w16cid:durableId="1056317511">
    <w:abstractNumId w:val="11"/>
  </w:num>
  <w:num w:numId="39" w16cid:durableId="1703703355">
    <w:abstractNumId w:val="45"/>
  </w:num>
  <w:num w:numId="40" w16cid:durableId="59183020">
    <w:abstractNumId w:val="21"/>
  </w:num>
  <w:num w:numId="41" w16cid:durableId="1712456834">
    <w:abstractNumId w:val="19"/>
  </w:num>
  <w:num w:numId="42" w16cid:durableId="1571497644">
    <w:abstractNumId w:val="37"/>
  </w:num>
  <w:num w:numId="43" w16cid:durableId="154230518">
    <w:abstractNumId w:val="24"/>
  </w:num>
  <w:num w:numId="44" w16cid:durableId="1968048622">
    <w:abstractNumId w:val="14"/>
  </w:num>
  <w:num w:numId="45" w16cid:durableId="1656061292">
    <w:abstractNumId w:val="30"/>
  </w:num>
  <w:num w:numId="46" w16cid:durableId="1047418096">
    <w:abstractNumId w:val="23"/>
  </w:num>
  <w:num w:numId="47" w16cid:durableId="183637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1AF2"/>
    <w:rsid w:val="00013314"/>
    <w:rsid w:val="000206F0"/>
    <w:rsid w:val="00032009"/>
    <w:rsid w:val="00051C89"/>
    <w:rsid w:val="00060395"/>
    <w:rsid w:val="0006120B"/>
    <w:rsid w:val="00063211"/>
    <w:rsid w:val="00064A11"/>
    <w:rsid w:val="00074095"/>
    <w:rsid w:val="00074477"/>
    <w:rsid w:val="000824E7"/>
    <w:rsid w:val="000901BB"/>
    <w:rsid w:val="0009249E"/>
    <w:rsid w:val="00093D58"/>
    <w:rsid w:val="00095DD7"/>
    <w:rsid w:val="00096AC7"/>
    <w:rsid w:val="0009784D"/>
    <w:rsid w:val="000A7999"/>
    <w:rsid w:val="000B06D8"/>
    <w:rsid w:val="000B5887"/>
    <w:rsid w:val="000C44F4"/>
    <w:rsid w:val="000D07FA"/>
    <w:rsid w:val="000D1495"/>
    <w:rsid w:val="000F116C"/>
    <w:rsid w:val="000F6819"/>
    <w:rsid w:val="001002D2"/>
    <w:rsid w:val="001056F5"/>
    <w:rsid w:val="00106CE3"/>
    <w:rsid w:val="001100CD"/>
    <w:rsid w:val="00111BF3"/>
    <w:rsid w:val="00113C32"/>
    <w:rsid w:val="00115DF1"/>
    <w:rsid w:val="00124C0C"/>
    <w:rsid w:val="00155575"/>
    <w:rsid w:val="00156E7E"/>
    <w:rsid w:val="00166BD3"/>
    <w:rsid w:val="00170958"/>
    <w:rsid w:val="001966E3"/>
    <w:rsid w:val="001A52D8"/>
    <w:rsid w:val="001A58AA"/>
    <w:rsid w:val="001A5E6D"/>
    <w:rsid w:val="001D3EA5"/>
    <w:rsid w:val="001D59AE"/>
    <w:rsid w:val="001E0BFB"/>
    <w:rsid w:val="001E177F"/>
    <w:rsid w:val="001E2AE3"/>
    <w:rsid w:val="001E33CC"/>
    <w:rsid w:val="001E49A4"/>
    <w:rsid w:val="001F686F"/>
    <w:rsid w:val="002049A1"/>
    <w:rsid w:val="00207F26"/>
    <w:rsid w:val="00210FC1"/>
    <w:rsid w:val="002209BD"/>
    <w:rsid w:val="0022416D"/>
    <w:rsid w:val="00227509"/>
    <w:rsid w:val="0025230B"/>
    <w:rsid w:val="002564A3"/>
    <w:rsid w:val="0026013F"/>
    <w:rsid w:val="0026366E"/>
    <w:rsid w:val="00264C19"/>
    <w:rsid w:val="00286ED8"/>
    <w:rsid w:val="002959E3"/>
    <w:rsid w:val="002A3855"/>
    <w:rsid w:val="002A6F1A"/>
    <w:rsid w:val="002B3ECD"/>
    <w:rsid w:val="002C3E02"/>
    <w:rsid w:val="002D42BE"/>
    <w:rsid w:val="002F25DA"/>
    <w:rsid w:val="002F560C"/>
    <w:rsid w:val="002F6A3C"/>
    <w:rsid w:val="00300F90"/>
    <w:rsid w:val="00312CC8"/>
    <w:rsid w:val="00313503"/>
    <w:rsid w:val="003370E9"/>
    <w:rsid w:val="00353340"/>
    <w:rsid w:val="00354501"/>
    <w:rsid w:val="0035732A"/>
    <w:rsid w:val="003726A3"/>
    <w:rsid w:val="003778C3"/>
    <w:rsid w:val="003805A5"/>
    <w:rsid w:val="00387847"/>
    <w:rsid w:val="003908CC"/>
    <w:rsid w:val="00394B88"/>
    <w:rsid w:val="003A7834"/>
    <w:rsid w:val="003B37AE"/>
    <w:rsid w:val="003C76C9"/>
    <w:rsid w:val="003D0B3A"/>
    <w:rsid w:val="003D5461"/>
    <w:rsid w:val="003D6416"/>
    <w:rsid w:val="003E7088"/>
    <w:rsid w:val="003F6D66"/>
    <w:rsid w:val="00407A99"/>
    <w:rsid w:val="00413977"/>
    <w:rsid w:val="0041595F"/>
    <w:rsid w:val="004173C0"/>
    <w:rsid w:val="0043377B"/>
    <w:rsid w:val="004344E9"/>
    <w:rsid w:val="00445117"/>
    <w:rsid w:val="00447919"/>
    <w:rsid w:val="00450C15"/>
    <w:rsid w:val="00451014"/>
    <w:rsid w:val="0047057D"/>
    <w:rsid w:val="00471EDB"/>
    <w:rsid w:val="0048055D"/>
    <w:rsid w:val="004A27E0"/>
    <w:rsid w:val="004A68D9"/>
    <w:rsid w:val="004B1883"/>
    <w:rsid w:val="004B372F"/>
    <w:rsid w:val="004C45C8"/>
    <w:rsid w:val="004D2C2F"/>
    <w:rsid w:val="004E2EBD"/>
    <w:rsid w:val="004F13E7"/>
    <w:rsid w:val="00501CA3"/>
    <w:rsid w:val="00510D53"/>
    <w:rsid w:val="005130A5"/>
    <w:rsid w:val="00513C9F"/>
    <w:rsid w:val="005207FE"/>
    <w:rsid w:val="00525FD2"/>
    <w:rsid w:val="0052767C"/>
    <w:rsid w:val="00544785"/>
    <w:rsid w:val="00551F75"/>
    <w:rsid w:val="00555729"/>
    <w:rsid w:val="0055617B"/>
    <w:rsid w:val="00564D1B"/>
    <w:rsid w:val="00566F7B"/>
    <w:rsid w:val="005718C3"/>
    <w:rsid w:val="00585210"/>
    <w:rsid w:val="00592677"/>
    <w:rsid w:val="005B0F31"/>
    <w:rsid w:val="005C3971"/>
    <w:rsid w:val="005C40E6"/>
    <w:rsid w:val="006053CD"/>
    <w:rsid w:val="006130D1"/>
    <w:rsid w:val="00615736"/>
    <w:rsid w:val="00630B01"/>
    <w:rsid w:val="00647995"/>
    <w:rsid w:val="0065361C"/>
    <w:rsid w:val="00655755"/>
    <w:rsid w:val="00680376"/>
    <w:rsid w:val="00686844"/>
    <w:rsid w:val="00687615"/>
    <w:rsid w:val="00695D3C"/>
    <w:rsid w:val="00695D87"/>
    <w:rsid w:val="006971B8"/>
    <w:rsid w:val="006A237F"/>
    <w:rsid w:val="006B1451"/>
    <w:rsid w:val="006B1779"/>
    <w:rsid w:val="006B19F7"/>
    <w:rsid w:val="006C1BF7"/>
    <w:rsid w:val="006C41CE"/>
    <w:rsid w:val="006C568C"/>
    <w:rsid w:val="006D2961"/>
    <w:rsid w:val="006D3C96"/>
    <w:rsid w:val="006D64BE"/>
    <w:rsid w:val="006E0F61"/>
    <w:rsid w:val="006F44DD"/>
    <w:rsid w:val="006F45DE"/>
    <w:rsid w:val="00703EF5"/>
    <w:rsid w:val="00725143"/>
    <w:rsid w:val="00727503"/>
    <w:rsid w:val="00737C85"/>
    <w:rsid w:val="0074550A"/>
    <w:rsid w:val="007524D9"/>
    <w:rsid w:val="0075408D"/>
    <w:rsid w:val="00772BB6"/>
    <w:rsid w:val="00781EA2"/>
    <w:rsid w:val="00784A59"/>
    <w:rsid w:val="00785687"/>
    <w:rsid w:val="00792A3C"/>
    <w:rsid w:val="0079315A"/>
    <w:rsid w:val="00796421"/>
    <w:rsid w:val="007A36C1"/>
    <w:rsid w:val="007A77DC"/>
    <w:rsid w:val="007B21E0"/>
    <w:rsid w:val="007B4221"/>
    <w:rsid w:val="007B5A10"/>
    <w:rsid w:val="007C6783"/>
    <w:rsid w:val="007D40C6"/>
    <w:rsid w:val="007E1125"/>
    <w:rsid w:val="007E278A"/>
    <w:rsid w:val="007E6927"/>
    <w:rsid w:val="007F57ED"/>
    <w:rsid w:val="00803699"/>
    <w:rsid w:val="00824B64"/>
    <w:rsid w:val="00841EE0"/>
    <w:rsid w:val="0084400B"/>
    <w:rsid w:val="008531BC"/>
    <w:rsid w:val="00856660"/>
    <w:rsid w:val="00857275"/>
    <w:rsid w:val="00861165"/>
    <w:rsid w:val="00866A75"/>
    <w:rsid w:val="00881893"/>
    <w:rsid w:val="00891A2A"/>
    <w:rsid w:val="00894F82"/>
    <w:rsid w:val="008A2C96"/>
    <w:rsid w:val="008A3B9A"/>
    <w:rsid w:val="008A6696"/>
    <w:rsid w:val="008B406F"/>
    <w:rsid w:val="008B5040"/>
    <w:rsid w:val="008B7201"/>
    <w:rsid w:val="008D554A"/>
    <w:rsid w:val="008D6FDB"/>
    <w:rsid w:val="008E26F2"/>
    <w:rsid w:val="008E2B09"/>
    <w:rsid w:val="008F0CE2"/>
    <w:rsid w:val="00902CE2"/>
    <w:rsid w:val="009227E5"/>
    <w:rsid w:val="00932207"/>
    <w:rsid w:val="00934D10"/>
    <w:rsid w:val="00937F17"/>
    <w:rsid w:val="00943885"/>
    <w:rsid w:val="00944382"/>
    <w:rsid w:val="00945F28"/>
    <w:rsid w:val="00946EA6"/>
    <w:rsid w:val="00950363"/>
    <w:rsid w:val="00962B70"/>
    <w:rsid w:val="009701C1"/>
    <w:rsid w:val="0098344E"/>
    <w:rsid w:val="009976E9"/>
    <w:rsid w:val="009A0E03"/>
    <w:rsid w:val="009A0EE3"/>
    <w:rsid w:val="009A4A2A"/>
    <w:rsid w:val="009B5D60"/>
    <w:rsid w:val="009C3370"/>
    <w:rsid w:val="009D4C74"/>
    <w:rsid w:val="009E5D30"/>
    <w:rsid w:val="009F0300"/>
    <w:rsid w:val="009F2AE5"/>
    <w:rsid w:val="009F3A99"/>
    <w:rsid w:val="00A14872"/>
    <w:rsid w:val="00A2030A"/>
    <w:rsid w:val="00A25259"/>
    <w:rsid w:val="00A25CD2"/>
    <w:rsid w:val="00A261C5"/>
    <w:rsid w:val="00A300C1"/>
    <w:rsid w:val="00A316F2"/>
    <w:rsid w:val="00A410E9"/>
    <w:rsid w:val="00A4233B"/>
    <w:rsid w:val="00A42A00"/>
    <w:rsid w:val="00A52F6E"/>
    <w:rsid w:val="00A53EFE"/>
    <w:rsid w:val="00A57319"/>
    <w:rsid w:val="00A57BCB"/>
    <w:rsid w:val="00A61DB4"/>
    <w:rsid w:val="00A67672"/>
    <w:rsid w:val="00A70DE6"/>
    <w:rsid w:val="00A8172E"/>
    <w:rsid w:val="00A83690"/>
    <w:rsid w:val="00A9114E"/>
    <w:rsid w:val="00A94746"/>
    <w:rsid w:val="00A9641A"/>
    <w:rsid w:val="00AA0E01"/>
    <w:rsid w:val="00AA6504"/>
    <w:rsid w:val="00AC1584"/>
    <w:rsid w:val="00AC1E22"/>
    <w:rsid w:val="00AC2570"/>
    <w:rsid w:val="00AC2765"/>
    <w:rsid w:val="00AD6E9E"/>
    <w:rsid w:val="00AE3365"/>
    <w:rsid w:val="00AE3E65"/>
    <w:rsid w:val="00AE698B"/>
    <w:rsid w:val="00AF2A04"/>
    <w:rsid w:val="00AF38FC"/>
    <w:rsid w:val="00AF48C2"/>
    <w:rsid w:val="00B0056D"/>
    <w:rsid w:val="00B03159"/>
    <w:rsid w:val="00B36A64"/>
    <w:rsid w:val="00B40D9D"/>
    <w:rsid w:val="00B4417B"/>
    <w:rsid w:val="00B47722"/>
    <w:rsid w:val="00B4786E"/>
    <w:rsid w:val="00B55CCC"/>
    <w:rsid w:val="00B67AB9"/>
    <w:rsid w:val="00B70462"/>
    <w:rsid w:val="00B73951"/>
    <w:rsid w:val="00B770D6"/>
    <w:rsid w:val="00B878B9"/>
    <w:rsid w:val="00BA4BBE"/>
    <w:rsid w:val="00BB7225"/>
    <w:rsid w:val="00BC01E4"/>
    <w:rsid w:val="00BC224F"/>
    <w:rsid w:val="00BC7979"/>
    <w:rsid w:val="00BD1D5B"/>
    <w:rsid w:val="00BD61D9"/>
    <w:rsid w:val="00BE0551"/>
    <w:rsid w:val="00BE2349"/>
    <w:rsid w:val="00BF2847"/>
    <w:rsid w:val="00C06986"/>
    <w:rsid w:val="00C06C2F"/>
    <w:rsid w:val="00C07D31"/>
    <w:rsid w:val="00C100AB"/>
    <w:rsid w:val="00C1340E"/>
    <w:rsid w:val="00C140F5"/>
    <w:rsid w:val="00C229B5"/>
    <w:rsid w:val="00C27547"/>
    <w:rsid w:val="00C32B63"/>
    <w:rsid w:val="00C33155"/>
    <w:rsid w:val="00C50ABF"/>
    <w:rsid w:val="00C55C28"/>
    <w:rsid w:val="00C60443"/>
    <w:rsid w:val="00C632D6"/>
    <w:rsid w:val="00C70110"/>
    <w:rsid w:val="00C834CC"/>
    <w:rsid w:val="00C85343"/>
    <w:rsid w:val="00C872D9"/>
    <w:rsid w:val="00CA4683"/>
    <w:rsid w:val="00CC16AE"/>
    <w:rsid w:val="00CC18B7"/>
    <w:rsid w:val="00CC4CE7"/>
    <w:rsid w:val="00CE1CC7"/>
    <w:rsid w:val="00CE7934"/>
    <w:rsid w:val="00CF6EEC"/>
    <w:rsid w:val="00D21E04"/>
    <w:rsid w:val="00D46C92"/>
    <w:rsid w:val="00D473B3"/>
    <w:rsid w:val="00D478DA"/>
    <w:rsid w:val="00D5785A"/>
    <w:rsid w:val="00D63953"/>
    <w:rsid w:val="00D65CA3"/>
    <w:rsid w:val="00D709DE"/>
    <w:rsid w:val="00D732E0"/>
    <w:rsid w:val="00D76994"/>
    <w:rsid w:val="00D77BA0"/>
    <w:rsid w:val="00D77C4E"/>
    <w:rsid w:val="00D85127"/>
    <w:rsid w:val="00D85D07"/>
    <w:rsid w:val="00D86D71"/>
    <w:rsid w:val="00D90AF3"/>
    <w:rsid w:val="00DA3716"/>
    <w:rsid w:val="00DD29DB"/>
    <w:rsid w:val="00DD5E59"/>
    <w:rsid w:val="00DD6A94"/>
    <w:rsid w:val="00DF15D6"/>
    <w:rsid w:val="00DF5636"/>
    <w:rsid w:val="00E10D30"/>
    <w:rsid w:val="00E163CF"/>
    <w:rsid w:val="00E21309"/>
    <w:rsid w:val="00E25205"/>
    <w:rsid w:val="00E27291"/>
    <w:rsid w:val="00E32DE6"/>
    <w:rsid w:val="00E477EC"/>
    <w:rsid w:val="00E54233"/>
    <w:rsid w:val="00E663D4"/>
    <w:rsid w:val="00E7309E"/>
    <w:rsid w:val="00E74618"/>
    <w:rsid w:val="00E846AA"/>
    <w:rsid w:val="00E90FAD"/>
    <w:rsid w:val="00E948BD"/>
    <w:rsid w:val="00EA0490"/>
    <w:rsid w:val="00EA17D1"/>
    <w:rsid w:val="00EB26E3"/>
    <w:rsid w:val="00EB5340"/>
    <w:rsid w:val="00EB72E3"/>
    <w:rsid w:val="00EC6694"/>
    <w:rsid w:val="00EC7F50"/>
    <w:rsid w:val="00ED2EE5"/>
    <w:rsid w:val="00EF313D"/>
    <w:rsid w:val="00F00F60"/>
    <w:rsid w:val="00F11662"/>
    <w:rsid w:val="00F11C4C"/>
    <w:rsid w:val="00F1599F"/>
    <w:rsid w:val="00F34744"/>
    <w:rsid w:val="00F523B5"/>
    <w:rsid w:val="00F61470"/>
    <w:rsid w:val="00F67D45"/>
    <w:rsid w:val="00F74B6B"/>
    <w:rsid w:val="00F83ED1"/>
    <w:rsid w:val="00F943D6"/>
    <w:rsid w:val="00F96F4D"/>
    <w:rsid w:val="00FA41DC"/>
    <w:rsid w:val="00FA720E"/>
    <w:rsid w:val="00FE03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51220"/>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B4417B"/>
    <w:rPr>
      <w:color w:val="0000FF" w:themeColor="hyperlink"/>
      <w:u w:val="single"/>
    </w:rPr>
  </w:style>
  <w:style w:type="character" w:styleId="Mencinsinresolver">
    <w:name w:val="Unresolved Mention"/>
    <w:basedOn w:val="Fuentedeprrafopredeter"/>
    <w:uiPriority w:val="99"/>
    <w:semiHidden/>
    <w:unhideWhenUsed/>
    <w:rsid w:val="00B441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53235353">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935311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37501016">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3715899">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197477915">
      <w:bodyDiv w:val="1"/>
      <w:marLeft w:val="0"/>
      <w:marRight w:val="0"/>
      <w:marTop w:val="0"/>
      <w:marBottom w:val="0"/>
      <w:divBdr>
        <w:top w:val="none" w:sz="0" w:space="0" w:color="auto"/>
        <w:left w:val="none" w:sz="0" w:space="0" w:color="auto"/>
        <w:bottom w:val="none" w:sz="0" w:space="0" w:color="auto"/>
        <w:right w:val="none" w:sz="0" w:space="0" w:color="auto"/>
      </w:divBdr>
    </w:div>
    <w:div w:id="213275491">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5067912">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210457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9135695">
      <w:bodyDiv w:val="1"/>
      <w:marLeft w:val="0"/>
      <w:marRight w:val="0"/>
      <w:marTop w:val="0"/>
      <w:marBottom w:val="0"/>
      <w:divBdr>
        <w:top w:val="none" w:sz="0" w:space="0" w:color="auto"/>
        <w:left w:val="none" w:sz="0" w:space="0" w:color="auto"/>
        <w:bottom w:val="none" w:sz="0" w:space="0" w:color="auto"/>
        <w:right w:val="none" w:sz="0" w:space="0" w:color="auto"/>
      </w:divBdr>
    </w:div>
    <w:div w:id="41733674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1993251">
      <w:bodyDiv w:val="1"/>
      <w:marLeft w:val="0"/>
      <w:marRight w:val="0"/>
      <w:marTop w:val="0"/>
      <w:marBottom w:val="0"/>
      <w:divBdr>
        <w:top w:val="none" w:sz="0" w:space="0" w:color="auto"/>
        <w:left w:val="none" w:sz="0" w:space="0" w:color="auto"/>
        <w:bottom w:val="none" w:sz="0" w:space="0" w:color="auto"/>
        <w:right w:val="none" w:sz="0" w:space="0" w:color="auto"/>
      </w:divBdr>
    </w:div>
    <w:div w:id="436607363">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5077889">
      <w:bodyDiv w:val="1"/>
      <w:marLeft w:val="0"/>
      <w:marRight w:val="0"/>
      <w:marTop w:val="0"/>
      <w:marBottom w:val="0"/>
      <w:divBdr>
        <w:top w:val="none" w:sz="0" w:space="0" w:color="auto"/>
        <w:left w:val="none" w:sz="0" w:space="0" w:color="auto"/>
        <w:bottom w:val="none" w:sz="0" w:space="0" w:color="auto"/>
        <w:right w:val="none" w:sz="0" w:space="0" w:color="auto"/>
      </w:divBdr>
    </w:div>
    <w:div w:id="45012700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02163771">
      <w:bodyDiv w:val="1"/>
      <w:marLeft w:val="0"/>
      <w:marRight w:val="0"/>
      <w:marTop w:val="0"/>
      <w:marBottom w:val="0"/>
      <w:divBdr>
        <w:top w:val="none" w:sz="0" w:space="0" w:color="auto"/>
        <w:left w:val="none" w:sz="0" w:space="0" w:color="auto"/>
        <w:bottom w:val="none" w:sz="0" w:space="0" w:color="auto"/>
        <w:right w:val="none" w:sz="0" w:space="0" w:color="auto"/>
      </w:divBdr>
    </w:div>
    <w:div w:id="516971436">
      <w:bodyDiv w:val="1"/>
      <w:marLeft w:val="0"/>
      <w:marRight w:val="0"/>
      <w:marTop w:val="0"/>
      <w:marBottom w:val="0"/>
      <w:divBdr>
        <w:top w:val="none" w:sz="0" w:space="0" w:color="auto"/>
        <w:left w:val="none" w:sz="0" w:space="0" w:color="auto"/>
        <w:bottom w:val="none" w:sz="0" w:space="0" w:color="auto"/>
        <w:right w:val="none" w:sz="0" w:space="0" w:color="auto"/>
      </w:divBdr>
    </w:div>
    <w:div w:id="533229199">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931578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27930986">
      <w:bodyDiv w:val="1"/>
      <w:marLeft w:val="0"/>
      <w:marRight w:val="0"/>
      <w:marTop w:val="0"/>
      <w:marBottom w:val="0"/>
      <w:divBdr>
        <w:top w:val="none" w:sz="0" w:space="0" w:color="auto"/>
        <w:left w:val="none" w:sz="0" w:space="0" w:color="auto"/>
        <w:bottom w:val="none" w:sz="0" w:space="0" w:color="auto"/>
        <w:right w:val="none" w:sz="0" w:space="0" w:color="auto"/>
      </w:divBdr>
    </w:div>
    <w:div w:id="640885772">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7565648">
      <w:bodyDiv w:val="1"/>
      <w:marLeft w:val="0"/>
      <w:marRight w:val="0"/>
      <w:marTop w:val="0"/>
      <w:marBottom w:val="0"/>
      <w:divBdr>
        <w:top w:val="none" w:sz="0" w:space="0" w:color="auto"/>
        <w:left w:val="none" w:sz="0" w:space="0" w:color="auto"/>
        <w:bottom w:val="none" w:sz="0" w:space="0" w:color="auto"/>
        <w:right w:val="none" w:sz="0" w:space="0" w:color="auto"/>
      </w:divBdr>
    </w:div>
    <w:div w:id="697125944">
      <w:bodyDiv w:val="1"/>
      <w:marLeft w:val="0"/>
      <w:marRight w:val="0"/>
      <w:marTop w:val="0"/>
      <w:marBottom w:val="0"/>
      <w:divBdr>
        <w:top w:val="none" w:sz="0" w:space="0" w:color="auto"/>
        <w:left w:val="none" w:sz="0" w:space="0" w:color="auto"/>
        <w:bottom w:val="none" w:sz="0" w:space="0" w:color="auto"/>
        <w:right w:val="none" w:sz="0" w:space="0" w:color="auto"/>
      </w:divBdr>
    </w:div>
    <w:div w:id="718209170">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4593317">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76951411">
      <w:bodyDiv w:val="1"/>
      <w:marLeft w:val="0"/>
      <w:marRight w:val="0"/>
      <w:marTop w:val="0"/>
      <w:marBottom w:val="0"/>
      <w:divBdr>
        <w:top w:val="none" w:sz="0" w:space="0" w:color="auto"/>
        <w:left w:val="none" w:sz="0" w:space="0" w:color="auto"/>
        <w:bottom w:val="none" w:sz="0" w:space="0" w:color="auto"/>
        <w:right w:val="none" w:sz="0" w:space="0" w:color="auto"/>
      </w:divBdr>
    </w:div>
    <w:div w:id="780298739">
      <w:bodyDiv w:val="1"/>
      <w:marLeft w:val="0"/>
      <w:marRight w:val="0"/>
      <w:marTop w:val="0"/>
      <w:marBottom w:val="0"/>
      <w:divBdr>
        <w:top w:val="none" w:sz="0" w:space="0" w:color="auto"/>
        <w:left w:val="none" w:sz="0" w:space="0" w:color="auto"/>
        <w:bottom w:val="none" w:sz="0" w:space="0" w:color="auto"/>
        <w:right w:val="none" w:sz="0" w:space="0" w:color="auto"/>
      </w:divBdr>
    </w:div>
    <w:div w:id="790705006">
      <w:bodyDiv w:val="1"/>
      <w:marLeft w:val="0"/>
      <w:marRight w:val="0"/>
      <w:marTop w:val="0"/>
      <w:marBottom w:val="0"/>
      <w:divBdr>
        <w:top w:val="none" w:sz="0" w:space="0" w:color="auto"/>
        <w:left w:val="none" w:sz="0" w:space="0" w:color="auto"/>
        <w:bottom w:val="none" w:sz="0" w:space="0" w:color="auto"/>
        <w:right w:val="none" w:sz="0" w:space="0" w:color="auto"/>
      </w:divBdr>
    </w:div>
    <w:div w:id="802848100">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8907466">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58853822">
      <w:bodyDiv w:val="1"/>
      <w:marLeft w:val="0"/>
      <w:marRight w:val="0"/>
      <w:marTop w:val="0"/>
      <w:marBottom w:val="0"/>
      <w:divBdr>
        <w:top w:val="none" w:sz="0" w:space="0" w:color="auto"/>
        <w:left w:val="none" w:sz="0" w:space="0" w:color="auto"/>
        <w:bottom w:val="none" w:sz="0" w:space="0" w:color="auto"/>
        <w:right w:val="none" w:sz="0" w:space="0" w:color="auto"/>
      </w:divBdr>
    </w:div>
    <w:div w:id="868450198">
      <w:bodyDiv w:val="1"/>
      <w:marLeft w:val="0"/>
      <w:marRight w:val="0"/>
      <w:marTop w:val="0"/>
      <w:marBottom w:val="0"/>
      <w:divBdr>
        <w:top w:val="none" w:sz="0" w:space="0" w:color="auto"/>
        <w:left w:val="none" w:sz="0" w:space="0" w:color="auto"/>
        <w:bottom w:val="none" w:sz="0" w:space="0" w:color="auto"/>
        <w:right w:val="none" w:sz="0" w:space="0" w:color="auto"/>
      </w:divBdr>
    </w:div>
    <w:div w:id="881287016">
      <w:bodyDiv w:val="1"/>
      <w:marLeft w:val="0"/>
      <w:marRight w:val="0"/>
      <w:marTop w:val="0"/>
      <w:marBottom w:val="0"/>
      <w:divBdr>
        <w:top w:val="none" w:sz="0" w:space="0" w:color="auto"/>
        <w:left w:val="none" w:sz="0" w:space="0" w:color="auto"/>
        <w:bottom w:val="none" w:sz="0" w:space="0" w:color="auto"/>
        <w:right w:val="none" w:sz="0" w:space="0" w:color="auto"/>
      </w:divBdr>
    </w:div>
    <w:div w:id="882442242">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46012171">
      <w:bodyDiv w:val="1"/>
      <w:marLeft w:val="0"/>
      <w:marRight w:val="0"/>
      <w:marTop w:val="0"/>
      <w:marBottom w:val="0"/>
      <w:divBdr>
        <w:top w:val="none" w:sz="0" w:space="0" w:color="auto"/>
        <w:left w:val="none" w:sz="0" w:space="0" w:color="auto"/>
        <w:bottom w:val="none" w:sz="0" w:space="0" w:color="auto"/>
        <w:right w:val="none" w:sz="0" w:space="0" w:color="auto"/>
      </w:divBdr>
    </w:div>
    <w:div w:id="967011820">
      <w:bodyDiv w:val="1"/>
      <w:marLeft w:val="0"/>
      <w:marRight w:val="0"/>
      <w:marTop w:val="0"/>
      <w:marBottom w:val="0"/>
      <w:divBdr>
        <w:top w:val="none" w:sz="0" w:space="0" w:color="auto"/>
        <w:left w:val="none" w:sz="0" w:space="0" w:color="auto"/>
        <w:bottom w:val="none" w:sz="0" w:space="0" w:color="auto"/>
        <w:right w:val="none" w:sz="0" w:space="0" w:color="auto"/>
      </w:divBdr>
    </w:div>
    <w:div w:id="98789722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770781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272012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20495339">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7111216">
      <w:bodyDiv w:val="1"/>
      <w:marLeft w:val="0"/>
      <w:marRight w:val="0"/>
      <w:marTop w:val="0"/>
      <w:marBottom w:val="0"/>
      <w:divBdr>
        <w:top w:val="none" w:sz="0" w:space="0" w:color="auto"/>
        <w:left w:val="none" w:sz="0" w:space="0" w:color="auto"/>
        <w:bottom w:val="none" w:sz="0" w:space="0" w:color="auto"/>
        <w:right w:val="none" w:sz="0" w:space="0" w:color="auto"/>
      </w:divBdr>
    </w:div>
    <w:div w:id="1173685240">
      <w:bodyDiv w:val="1"/>
      <w:marLeft w:val="0"/>
      <w:marRight w:val="0"/>
      <w:marTop w:val="0"/>
      <w:marBottom w:val="0"/>
      <w:divBdr>
        <w:top w:val="none" w:sz="0" w:space="0" w:color="auto"/>
        <w:left w:val="none" w:sz="0" w:space="0" w:color="auto"/>
        <w:bottom w:val="none" w:sz="0" w:space="0" w:color="auto"/>
        <w:right w:val="none" w:sz="0" w:space="0" w:color="auto"/>
      </w:divBdr>
    </w:div>
    <w:div w:id="1184323978">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88758825">
      <w:bodyDiv w:val="1"/>
      <w:marLeft w:val="0"/>
      <w:marRight w:val="0"/>
      <w:marTop w:val="0"/>
      <w:marBottom w:val="0"/>
      <w:divBdr>
        <w:top w:val="none" w:sz="0" w:space="0" w:color="auto"/>
        <w:left w:val="none" w:sz="0" w:space="0" w:color="auto"/>
        <w:bottom w:val="none" w:sz="0" w:space="0" w:color="auto"/>
        <w:right w:val="none" w:sz="0" w:space="0" w:color="auto"/>
      </w:divBdr>
    </w:div>
    <w:div w:id="1194728000">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9313220">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5240954">
      <w:bodyDiv w:val="1"/>
      <w:marLeft w:val="0"/>
      <w:marRight w:val="0"/>
      <w:marTop w:val="0"/>
      <w:marBottom w:val="0"/>
      <w:divBdr>
        <w:top w:val="none" w:sz="0" w:space="0" w:color="auto"/>
        <w:left w:val="none" w:sz="0" w:space="0" w:color="auto"/>
        <w:bottom w:val="none" w:sz="0" w:space="0" w:color="auto"/>
        <w:right w:val="none" w:sz="0" w:space="0" w:color="auto"/>
      </w:divBdr>
    </w:div>
    <w:div w:id="1272981048">
      <w:bodyDiv w:val="1"/>
      <w:marLeft w:val="0"/>
      <w:marRight w:val="0"/>
      <w:marTop w:val="0"/>
      <w:marBottom w:val="0"/>
      <w:divBdr>
        <w:top w:val="none" w:sz="0" w:space="0" w:color="auto"/>
        <w:left w:val="none" w:sz="0" w:space="0" w:color="auto"/>
        <w:bottom w:val="none" w:sz="0" w:space="0" w:color="auto"/>
        <w:right w:val="none" w:sz="0" w:space="0" w:color="auto"/>
      </w:divBdr>
    </w:div>
    <w:div w:id="1291282191">
      <w:bodyDiv w:val="1"/>
      <w:marLeft w:val="0"/>
      <w:marRight w:val="0"/>
      <w:marTop w:val="0"/>
      <w:marBottom w:val="0"/>
      <w:divBdr>
        <w:top w:val="none" w:sz="0" w:space="0" w:color="auto"/>
        <w:left w:val="none" w:sz="0" w:space="0" w:color="auto"/>
        <w:bottom w:val="none" w:sz="0" w:space="0" w:color="auto"/>
        <w:right w:val="none" w:sz="0" w:space="0" w:color="auto"/>
      </w:divBdr>
    </w:div>
    <w:div w:id="1304889909">
      <w:bodyDiv w:val="1"/>
      <w:marLeft w:val="0"/>
      <w:marRight w:val="0"/>
      <w:marTop w:val="0"/>
      <w:marBottom w:val="0"/>
      <w:divBdr>
        <w:top w:val="none" w:sz="0" w:space="0" w:color="auto"/>
        <w:left w:val="none" w:sz="0" w:space="0" w:color="auto"/>
        <w:bottom w:val="none" w:sz="0" w:space="0" w:color="auto"/>
        <w:right w:val="none" w:sz="0" w:space="0" w:color="auto"/>
      </w:divBdr>
    </w:div>
    <w:div w:id="1312976967">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08187067">
      <w:bodyDiv w:val="1"/>
      <w:marLeft w:val="0"/>
      <w:marRight w:val="0"/>
      <w:marTop w:val="0"/>
      <w:marBottom w:val="0"/>
      <w:divBdr>
        <w:top w:val="none" w:sz="0" w:space="0" w:color="auto"/>
        <w:left w:val="none" w:sz="0" w:space="0" w:color="auto"/>
        <w:bottom w:val="none" w:sz="0" w:space="0" w:color="auto"/>
        <w:right w:val="none" w:sz="0" w:space="0" w:color="auto"/>
      </w:divBdr>
    </w:div>
    <w:div w:id="1423452991">
      <w:bodyDiv w:val="1"/>
      <w:marLeft w:val="0"/>
      <w:marRight w:val="0"/>
      <w:marTop w:val="0"/>
      <w:marBottom w:val="0"/>
      <w:divBdr>
        <w:top w:val="none" w:sz="0" w:space="0" w:color="auto"/>
        <w:left w:val="none" w:sz="0" w:space="0" w:color="auto"/>
        <w:bottom w:val="none" w:sz="0" w:space="0" w:color="auto"/>
        <w:right w:val="none" w:sz="0" w:space="0" w:color="auto"/>
      </w:divBdr>
    </w:div>
    <w:div w:id="1432050851">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71945819">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510028307">
      <w:bodyDiv w:val="1"/>
      <w:marLeft w:val="0"/>
      <w:marRight w:val="0"/>
      <w:marTop w:val="0"/>
      <w:marBottom w:val="0"/>
      <w:divBdr>
        <w:top w:val="none" w:sz="0" w:space="0" w:color="auto"/>
        <w:left w:val="none" w:sz="0" w:space="0" w:color="auto"/>
        <w:bottom w:val="none" w:sz="0" w:space="0" w:color="auto"/>
        <w:right w:val="none" w:sz="0" w:space="0" w:color="auto"/>
      </w:divBdr>
    </w:div>
    <w:div w:id="1520856213">
      <w:bodyDiv w:val="1"/>
      <w:marLeft w:val="0"/>
      <w:marRight w:val="0"/>
      <w:marTop w:val="0"/>
      <w:marBottom w:val="0"/>
      <w:divBdr>
        <w:top w:val="none" w:sz="0" w:space="0" w:color="auto"/>
        <w:left w:val="none" w:sz="0" w:space="0" w:color="auto"/>
        <w:bottom w:val="none" w:sz="0" w:space="0" w:color="auto"/>
        <w:right w:val="none" w:sz="0" w:space="0" w:color="auto"/>
      </w:divBdr>
    </w:div>
    <w:div w:id="1521701650">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1211149">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625190498">
      <w:bodyDiv w:val="1"/>
      <w:marLeft w:val="0"/>
      <w:marRight w:val="0"/>
      <w:marTop w:val="0"/>
      <w:marBottom w:val="0"/>
      <w:divBdr>
        <w:top w:val="none" w:sz="0" w:space="0" w:color="auto"/>
        <w:left w:val="none" w:sz="0" w:space="0" w:color="auto"/>
        <w:bottom w:val="none" w:sz="0" w:space="0" w:color="auto"/>
        <w:right w:val="none" w:sz="0" w:space="0" w:color="auto"/>
      </w:divBdr>
    </w:div>
    <w:div w:id="1663655936">
      <w:bodyDiv w:val="1"/>
      <w:marLeft w:val="0"/>
      <w:marRight w:val="0"/>
      <w:marTop w:val="0"/>
      <w:marBottom w:val="0"/>
      <w:divBdr>
        <w:top w:val="none" w:sz="0" w:space="0" w:color="auto"/>
        <w:left w:val="none" w:sz="0" w:space="0" w:color="auto"/>
        <w:bottom w:val="none" w:sz="0" w:space="0" w:color="auto"/>
        <w:right w:val="none" w:sz="0" w:space="0" w:color="auto"/>
      </w:divBdr>
    </w:div>
    <w:div w:id="1688484705">
      <w:bodyDiv w:val="1"/>
      <w:marLeft w:val="0"/>
      <w:marRight w:val="0"/>
      <w:marTop w:val="0"/>
      <w:marBottom w:val="0"/>
      <w:divBdr>
        <w:top w:val="none" w:sz="0" w:space="0" w:color="auto"/>
        <w:left w:val="none" w:sz="0" w:space="0" w:color="auto"/>
        <w:bottom w:val="none" w:sz="0" w:space="0" w:color="auto"/>
        <w:right w:val="none" w:sz="0" w:space="0" w:color="auto"/>
      </w:divBdr>
    </w:div>
    <w:div w:id="1743327376">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2725619">
      <w:bodyDiv w:val="1"/>
      <w:marLeft w:val="0"/>
      <w:marRight w:val="0"/>
      <w:marTop w:val="0"/>
      <w:marBottom w:val="0"/>
      <w:divBdr>
        <w:top w:val="none" w:sz="0" w:space="0" w:color="auto"/>
        <w:left w:val="none" w:sz="0" w:space="0" w:color="auto"/>
        <w:bottom w:val="none" w:sz="0" w:space="0" w:color="auto"/>
        <w:right w:val="none" w:sz="0" w:space="0" w:color="auto"/>
      </w:divBdr>
    </w:div>
    <w:div w:id="178700014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20800814">
      <w:bodyDiv w:val="1"/>
      <w:marLeft w:val="0"/>
      <w:marRight w:val="0"/>
      <w:marTop w:val="0"/>
      <w:marBottom w:val="0"/>
      <w:divBdr>
        <w:top w:val="none" w:sz="0" w:space="0" w:color="auto"/>
        <w:left w:val="none" w:sz="0" w:space="0" w:color="auto"/>
        <w:bottom w:val="none" w:sz="0" w:space="0" w:color="auto"/>
        <w:right w:val="none" w:sz="0" w:space="0" w:color="auto"/>
      </w:divBdr>
    </w:div>
    <w:div w:id="1835410543">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3273072">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6010716">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39562561">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208743">
      <w:bodyDiv w:val="1"/>
      <w:marLeft w:val="0"/>
      <w:marRight w:val="0"/>
      <w:marTop w:val="0"/>
      <w:marBottom w:val="0"/>
      <w:divBdr>
        <w:top w:val="none" w:sz="0" w:space="0" w:color="auto"/>
        <w:left w:val="none" w:sz="0" w:space="0" w:color="auto"/>
        <w:bottom w:val="none" w:sz="0" w:space="0" w:color="auto"/>
        <w:right w:val="none" w:sz="0" w:space="0" w:color="auto"/>
      </w:divBdr>
    </w:div>
    <w:div w:id="2021540570">
      <w:bodyDiv w:val="1"/>
      <w:marLeft w:val="0"/>
      <w:marRight w:val="0"/>
      <w:marTop w:val="0"/>
      <w:marBottom w:val="0"/>
      <w:divBdr>
        <w:top w:val="none" w:sz="0" w:space="0" w:color="auto"/>
        <w:left w:val="none" w:sz="0" w:space="0" w:color="auto"/>
        <w:bottom w:val="none" w:sz="0" w:space="0" w:color="auto"/>
        <w:right w:val="none" w:sz="0" w:space="0" w:color="auto"/>
      </w:divBdr>
    </w:div>
    <w:div w:id="2025590063">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97945320">
      <w:bodyDiv w:val="1"/>
      <w:marLeft w:val="0"/>
      <w:marRight w:val="0"/>
      <w:marTop w:val="0"/>
      <w:marBottom w:val="0"/>
      <w:divBdr>
        <w:top w:val="none" w:sz="0" w:space="0" w:color="auto"/>
        <w:left w:val="none" w:sz="0" w:space="0" w:color="auto"/>
        <w:bottom w:val="none" w:sz="0" w:space="0" w:color="auto"/>
        <w:right w:val="none" w:sz="0" w:space="0" w:color="auto"/>
      </w:divBdr>
    </w:div>
    <w:div w:id="2103138936">
      <w:bodyDiv w:val="1"/>
      <w:marLeft w:val="0"/>
      <w:marRight w:val="0"/>
      <w:marTop w:val="0"/>
      <w:marBottom w:val="0"/>
      <w:divBdr>
        <w:top w:val="none" w:sz="0" w:space="0" w:color="auto"/>
        <w:left w:val="none" w:sz="0" w:space="0" w:color="auto"/>
        <w:bottom w:val="none" w:sz="0" w:space="0" w:color="auto"/>
        <w:right w:val="none" w:sz="0" w:space="0" w:color="auto"/>
      </w:divBdr>
    </w:div>
    <w:div w:id="2112973478">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hyperlink" Target="http://www.canad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7E957-0C8B-4DCC-870B-108E94774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1555</Words>
  <Characters>8557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ESALAZAR</cp:lastModifiedBy>
  <cp:revision>1</cp:revision>
  <dcterms:created xsi:type="dcterms:W3CDTF">2024-07-15T20:39:00Z</dcterms:created>
  <dcterms:modified xsi:type="dcterms:W3CDTF">2024-07-15T20:39:00Z</dcterms:modified>
</cp:coreProperties>
</file>