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80EBF" w14:textId="40477BA9" w:rsidR="00386E61" w:rsidRDefault="00386E61" w:rsidP="00386E61">
      <w:pPr>
        <w:jc w:val="center"/>
        <w:outlineLvl w:val="1"/>
        <w:rPr>
          <w:rFonts w:ascii="Arial" w:eastAsia="Arial Unicode MS" w:hAnsi="Arial" w:cs="Arial"/>
          <w:b/>
          <w:color w:val="000000"/>
          <w:sz w:val="22"/>
          <w:szCs w:val="22"/>
          <w:lang w:val="es-MX"/>
        </w:rPr>
      </w:pPr>
      <w:r w:rsidRPr="00F704D1">
        <w:rPr>
          <w:rFonts w:ascii="Arial" w:eastAsia="Arial Unicode MS" w:hAnsi="Arial" w:cs="Arial"/>
          <w:b/>
          <w:color w:val="000000"/>
          <w:sz w:val="22"/>
          <w:szCs w:val="22"/>
          <w:lang w:val="es-MX"/>
        </w:rPr>
        <w:t xml:space="preserve">Estambul, </w:t>
      </w:r>
      <w:r w:rsidR="00133713">
        <w:rPr>
          <w:rFonts w:ascii="Arial" w:eastAsia="Arial Unicode MS" w:hAnsi="Arial" w:cs="Arial"/>
          <w:b/>
          <w:color w:val="000000"/>
          <w:sz w:val="22"/>
          <w:szCs w:val="22"/>
          <w:lang w:val="es-MX"/>
        </w:rPr>
        <w:t>Ankara, Capadocia, Pamukkale, Kusadasi</w:t>
      </w:r>
      <w:r w:rsidR="003F7DBB">
        <w:rPr>
          <w:rFonts w:ascii="Arial" w:eastAsia="Arial Unicode MS" w:hAnsi="Arial" w:cs="Arial"/>
          <w:b/>
          <w:color w:val="000000"/>
          <w:sz w:val="22"/>
          <w:szCs w:val="22"/>
          <w:lang w:val="es-MX"/>
        </w:rPr>
        <w:t xml:space="preserve"> o Izmir</w:t>
      </w:r>
      <w:r w:rsidR="00F00787">
        <w:rPr>
          <w:rFonts w:ascii="Arial" w:eastAsia="Arial Unicode MS" w:hAnsi="Arial" w:cs="Arial"/>
          <w:b/>
          <w:color w:val="000000"/>
          <w:sz w:val="22"/>
          <w:szCs w:val="22"/>
          <w:lang w:val="es-MX"/>
        </w:rPr>
        <w:t>, Estambul</w:t>
      </w:r>
    </w:p>
    <w:p w14:paraId="115FE05C" w14:textId="683C74CF" w:rsidR="00355FC6" w:rsidRPr="007463B3" w:rsidRDefault="00355FC6" w:rsidP="00386E61">
      <w:pPr>
        <w:jc w:val="center"/>
        <w:outlineLvl w:val="1"/>
        <w:rPr>
          <w:rFonts w:ascii="Arial" w:hAnsi="Arial" w:cs="Arial"/>
          <w:b/>
          <w:lang w:val="es-MX"/>
        </w:rPr>
      </w:pPr>
      <w:r w:rsidRPr="007463B3">
        <w:rPr>
          <w:rFonts w:ascii="Arial" w:eastAsia="Arial Unicode MS" w:hAnsi="Arial" w:cs="Arial"/>
          <w:b/>
          <w:color w:val="000000"/>
          <w:lang w:val="es-MX"/>
        </w:rPr>
        <w:t>Promoción 2x1</w:t>
      </w:r>
    </w:p>
    <w:p w14:paraId="5FCA7752" w14:textId="77777777" w:rsidR="00386E61" w:rsidRPr="00B302BC" w:rsidRDefault="00386E61" w:rsidP="00386E61">
      <w:pPr>
        <w:pStyle w:val="Sinespaciado"/>
        <w:rPr>
          <w:rFonts w:ascii="Arial" w:hAnsi="Arial" w:cs="Arial"/>
          <w:b/>
          <w:sz w:val="20"/>
          <w:szCs w:val="20"/>
          <w:lang w:val="es-CR"/>
        </w:rPr>
      </w:pPr>
    </w:p>
    <w:p w14:paraId="75507EFF" w14:textId="707A236B" w:rsidR="00D30FF5" w:rsidRPr="00B302BC" w:rsidRDefault="00431235" w:rsidP="00D30FF5">
      <w:pPr>
        <w:pStyle w:val="Sinespaciado"/>
        <w:rPr>
          <w:rFonts w:ascii="Arial" w:hAnsi="Arial" w:cs="Arial"/>
          <w:b/>
          <w:sz w:val="20"/>
          <w:szCs w:val="20"/>
          <w:lang w:val="es-CR"/>
        </w:rPr>
      </w:pPr>
      <w:r w:rsidRPr="00B302BC">
        <w:rPr>
          <w:rFonts w:ascii="Arial" w:hAnsi="Arial" w:cs="Arial"/>
          <w:b/>
          <w:noProof/>
          <w:sz w:val="20"/>
          <w:szCs w:val="20"/>
          <w:lang w:val="es-MX" w:eastAsia="es-MX" w:bidi="ar-SA"/>
        </w:rPr>
        <w:drawing>
          <wp:anchor distT="0" distB="0" distL="114300" distR="114300" simplePos="0" relativeHeight="251658240" behindDoc="0" locked="0" layoutInCell="1" allowOverlap="1" wp14:anchorId="11C846AE" wp14:editId="4B4C2E3E">
            <wp:simplePos x="0" y="0"/>
            <wp:positionH relativeFrom="margin">
              <wp:align>right</wp:align>
            </wp:positionH>
            <wp:positionV relativeFrom="paragraph">
              <wp:posOffset>5715</wp:posOffset>
            </wp:positionV>
            <wp:extent cx="1695450" cy="44767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TU ALCA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5450" cy="447675"/>
                    </a:xfrm>
                    <a:prstGeom prst="rect">
                      <a:avLst/>
                    </a:prstGeom>
                  </pic:spPr>
                </pic:pic>
              </a:graphicData>
            </a:graphic>
          </wp:anchor>
        </w:drawing>
      </w:r>
      <w:r w:rsidR="00D30FF5" w:rsidRPr="00B302BC">
        <w:rPr>
          <w:rFonts w:ascii="Arial" w:hAnsi="Arial" w:cs="Arial"/>
          <w:b/>
          <w:sz w:val="20"/>
          <w:szCs w:val="20"/>
          <w:lang w:val="es-CR"/>
        </w:rPr>
        <w:t xml:space="preserve">Duración: </w:t>
      </w:r>
      <w:r w:rsidR="00F00787">
        <w:rPr>
          <w:rFonts w:ascii="Arial" w:hAnsi="Arial" w:cs="Arial"/>
          <w:b/>
          <w:sz w:val="20"/>
          <w:szCs w:val="20"/>
          <w:lang w:val="es-CR"/>
        </w:rPr>
        <w:t>9</w:t>
      </w:r>
      <w:r w:rsidR="00D30FF5" w:rsidRPr="00B302BC">
        <w:rPr>
          <w:rFonts w:ascii="Arial" w:hAnsi="Arial" w:cs="Arial"/>
          <w:b/>
          <w:sz w:val="20"/>
          <w:szCs w:val="20"/>
          <w:lang w:val="es-CR"/>
        </w:rPr>
        <w:t xml:space="preserve"> días</w:t>
      </w:r>
    </w:p>
    <w:p w14:paraId="2C24E04B" w14:textId="69669964" w:rsidR="00962C50" w:rsidRDefault="00D30FF5" w:rsidP="00D30FF5">
      <w:pPr>
        <w:pStyle w:val="Sinespaciado"/>
        <w:rPr>
          <w:rFonts w:ascii="Arial" w:hAnsi="Arial" w:cs="Arial"/>
          <w:b/>
          <w:sz w:val="20"/>
          <w:szCs w:val="20"/>
          <w:lang w:val="es-CR"/>
        </w:rPr>
      </w:pPr>
      <w:r w:rsidRPr="00B302BC">
        <w:rPr>
          <w:rFonts w:ascii="Arial" w:hAnsi="Arial" w:cs="Arial"/>
          <w:b/>
          <w:sz w:val="20"/>
          <w:szCs w:val="20"/>
          <w:lang w:val="es-CR"/>
        </w:rPr>
        <w:t>Llegadas:</w:t>
      </w:r>
      <w:r w:rsidR="00431235" w:rsidRPr="00B302BC">
        <w:rPr>
          <w:rFonts w:ascii="Arial" w:hAnsi="Arial" w:cs="Arial"/>
          <w:b/>
          <w:sz w:val="20"/>
          <w:szCs w:val="20"/>
          <w:lang w:val="es-CR"/>
        </w:rPr>
        <w:t xml:space="preserve"> </w:t>
      </w:r>
      <w:r w:rsidR="00F00787">
        <w:rPr>
          <w:rFonts w:ascii="Arial" w:hAnsi="Arial" w:cs="Arial"/>
          <w:b/>
          <w:sz w:val="20"/>
          <w:szCs w:val="20"/>
          <w:lang w:val="es-CR"/>
        </w:rPr>
        <w:t xml:space="preserve">Diarias, excepto viernes </w:t>
      </w:r>
      <w:r w:rsidR="00E157A3">
        <w:rPr>
          <w:rFonts w:ascii="Arial" w:hAnsi="Arial" w:cs="Arial"/>
          <w:b/>
          <w:sz w:val="20"/>
          <w:szCs w:val="20"/>
          <w:lang w:val="es-CR"/>
        </w:rPr>
        <w:t>de</w:t>
      </w:r>
      <w:r w:rsidR="00B4236F">
        <w:rPr>
          <w:rFonts w:ascii="Arial" w:hAnsi="Arial" w:cs="Arial"/>
          <w:b/>
          <w:sz w:val="20"/>
          <w:szCs w:val="20"/>
          <w:lang w:val="es-CR"/>
        </w:rPr>
        <w:t xml:space="preserve"> mayo</w:t>
      </w:r>
      <w:r w:rsidR="00516248">
        <w:rPr>
          <w:rFonts w:ascii="Arial" w:hAnsi="Arial" w:cs="Arial"/>
          <w:b/>
          <w:sz w:val="20"/>
          <w:szCs w:val="20"/>
          <w:lang w:val="es-CR"/>
        </w:rPr>
        <w:t xml:space="preserve"> 2024 </w:t>
      </w:r>
      <w:r w:rsidR="00962C50">
        <w:rPr>
          <w:rFonts w:ascii="Arial" w:hAnsi="Arial" w:cs="Arial"/>
          <w:b/>
          <w:sz w:val="20"/>
          <w:szCs w:val="20"/>
          <w:lang w:val="es-CR"/>
        </w:rPr>
        <w:t xml:space="preserve">al </w:t>
      </w:r>
      <w:r w:rsidR="00F00787">
        <w:rPr>
          <w:rFonts w:ascii="Arial" w:hAnsi="Arial" w:cs="Arial"/>
          <w:b/>
          <w:sz w:val="20"/>
          <w:szCs w:val="20"/>
          <w:lang w:val="es-CR"/>
        </w:rPr>
        <w:t>01 de</w:t>
      </w:r>
      <w:r w:rsidR="00962C50">
        <w:rPr>
          <w:rFonts w:ascii="Arial" w:hAnsi="Arial" w:cs="Arial"/>
          <w:b/>
          <w:sz w:val="20"/>
          <w:szCs w:val="20"/>
          <w:lang w:val="es-CR"/>
        </w:rPr>
        <w:t xml:space="preserve"> </w:t>
      </w:r>
      <w:r w:rsidR="00B4236F">
        <w:rPr>
          <w:rFonts w:ascii="Arial" w:hAnsi="Arial" w:cs="Arial"/>
          <w:b/>
          <w:sz w:val="20"/>
          <w:szCs w:val="20"/>
          <w:lang w:val="es-CR"/>
        </w:rPr>
        <w:t>marzo</w:t>
      </w:r>
      <w:r w:rsidR="00962C50">
        <w:rPr>
          <w:rFonts w:ascii="Arial" w:hAnsi="Arial" w:cs="Arial"/>
          <w:b/>
          <w:sz w:val="20"/>
          <w:szCs w:val="20"/>
          <w:lang w:val="es-CR"/>
        </w:rPr>
        <w:t xml:space="preserve"> 202</w:t>
      </w:r>
      <w:r w:rsidR="00B4236F">
        <w:rPr>
          <w:rFonts w:ascii="Arial" w:hAnsi="Arial" w:cs="Arial"/>
          <w:b/>
          <w:sz w:val="20"/>
          <w:szCs w:val="20"/>
          <w:lang w:val="es-CR"/>
        </w:rPr>
        <w:t>5</w:t>
      </w:r>
      <w:r w:rsidR="00962C50">
        <w:rPr>
          <w:rFonts w:ascii="Arial" w:hAnsi="Arial" w:cs="Arial"/>
          <w:b/>
          <w:sz w:val="20"/>
          <w:szCs w:val="20"/>
          <w:lang w:val="es-CR"/>
        </w:rPr>
        <w:t>.</w:t>
      </w:r>
    </w:p>
    <w:p w14:paraId="062CF416" w14:textId="50BD0986" w:rsidR="00431235" w:rsidRDefault="00360DB1" w:rsidP="00D30FF5">
      <w:pPr>
        <w:pStyle w:val="Sinespaciado"/>
        <w:rPr>
          <w:rFonts w:ascii="Arial" w:hAnsi="Arial" w:cs="Arial"/>
          <w:b/>
          <w:sz w:val="20"/>
          <w:szCs w:val="20"/>
          <w:lang w:val="es-CR"/>
        </w:rPr>
      </w:pPr>
      <w:r>
        <w:rPr>
          <w:rFonts w:ascii="Arial" w:hAnsi="Arial" w:cs="Arial"/>
          <w:b/>
          <w:sz w:val="20"/>
          <w:szCs w:val="20"/>
          <w:lang w:val="es-CR"/>
        </w:rPr>
        <w:t>Servicios compartidos</w:t>
      </w:r>
    </w:p>
    <w:p w14:paraId="7F23341D" w14:textId="3C75E52F" w:rsidR="00E02B95" w:rsidRDefault="00E02B95" w:rsidP="00D30FF5">
      <w:pPr>
        <w:pStyle w:val="Sinespaciado"/>
        <w:rPr>
          <w:rFonts w:ascii="Arial" w:hAnsi="Arial" w:cs="Arial"/>
          <w:b/>
          <w:sz w:val="20"/>
          <w:szCs w:val="20"/>
          <w:lang w:val="es-CR"/>
        </w:rPr>
      </w:pPr>
      <w:r>
        <w:rPr>
          <w:rFonts w:ascii="Arial" w:hAnsi="Arial" w:cs="Arial"/>
          <w:b/>
          <w:sz w:val="20"/>
          <w:szCs w:val="20"/>
          <w:lang w:val="es-CR"/>
        </w:rPr>
        <w:t>Mínimo 2 personas.</w:t>
      </w:r>
    </w:p>
    <w:p w14:paraId="059C9A55" w14:textId="77777777" w:rsidR="008B1270" w:rsidRPr="00B302BC" w:rsidRDefault="00431235" w:rsidP="00D30FF5">
      <w:pPr>
        <w:pStyle w:val="Sinespaciado"/>
        <w:rPr>
          <w:rFonts w:ascii="Arial" w:hAnsi="Arial" w:cs="Arial"/>
          <w:b/>
          <w:lang w:val="es-CR"/>
        </w:rPr>
      </w:pPr>
      <w:r w:rsidRPr="00B302BC">
        <w:rPr>
          <w:rFonts w:ascii="Arial" w:hAnsi="Arial" w:cs="Arial"/>
          <w:b/>
          <w:lang w:val="es-CR"/>
        </w:rPr>
        <w:t xml:space="preserve">                 </w:t>
      </w:r>
    </w:p>
    <w:p w14:paraId="63D9540B" w14:textId="14D62ACB" w:rsidR="00B35530" w:rsidRPr="00B35530" w:rsidRDefault="00B35530" w:rsidP="00B35530">
      <w:pPr>
        <w:jc w:val="both"/>
        <w:rPr>
          <w:rFonts w:ascii="Arial" w:eastAsia="Calibri" w:hAnsi="Arial" w:cs="Arial"/>
          <w:b/>
          <w:bCs/>
          <w:sz w:val="20"/>
          <w:szCs w:val="20"/>
          <w:lang w:val="es-MX"/>
        </w:rPr>
      </w:pPr>
      <w:r w:rsidRPr="00B35530">
        <w:rPr>
          <w:rFonts w:ascii="Arial" w:eastAsia="Calibri" w:hAnsi="Arial" w:cs="Arial"/>
          <w:b/>
          <w:bCs/>
          <w:sz w:val="20"/>
          <w:szCs w:val="20"/>
          <w:lang w:val="es-MX"/>
        </w:rPr>
        <w:t>Dia 1</w:t>
      </w:r>
      <w:r>
        <w:rPr>
          <w:rFonts w:ascii="Arial" w:eastAsia="Calibri" w:hAnsi="Arial" w:cs="Arial"/>
          <w:b/>
          <w:bCs/>
          <w:sz w:val="20"/>
          <w:szCs w:val="20"/>
          <w:lang w:val="es-MX"/>
        </w:rPr>
        <w:t>.</w:t>
      </w:r>
      <w:r w:rsidRPr="00B35530">
        <w:rPr>
          <w:rFonts w:ascii="Arial" w:eastAsia="Calibri" w:hAnsi="Arial" w:cs="Arial"/>
          <w:b/>
          <w:bCs/>
          <w:sz w:val="20"/>
          <w:szCs w:val="20"/>
          <w:lang w:val="es-MX"/>
        </w:rPr>
        <w:t xml:space="preserve">  </w:t>
      </w:r>
      <w:r w:rsidR="00104335" w:rsidRPr="00B35530">
        <w:rPr>
          <w:rFonts w:ascii="Arial" w:eastAsia="Calibri" w:hAnsi="Arial" w:cs="Arial"/>
          <w:b/>
          <w:bCs/>
          <w:sz w:val="20"/>
          <w:szCs w:val="20"/>
          <w:lang w:val="es-MX"/>
        </w:rPr>
        <w:t>ESTAMBUL</w:t>
      </w:r>
    </w:p>
    <w:p w14:paraId="237A076F" w14:textId="77777777" w:rsidR="00B35530" w:rsidRPr="00133713" w:rsidRDefault="00962C50" w:rsidP="00B35530">
      <w:pPr>
        <w:jc w:val="both"/>
        <w:rPr>
          <w:rFonts w:ascii="Arial" w:eastAsia="Calibri" w:hAnsi="Arial" w:cs="Arial"/>
          <w:b/>
          <w:bCs/>
          <w:sz w:val="20"/>
          <w:szCs w:val="20"/>
          <w:lang w:val="es-MX"/>
        </w:rPr>
      </w:pPr>
      <w:r>
        <w:rPr>
          <w:rFonts w:ascii="Arial" w:eastAsia="Calibri" w:hAnsi="Arial" w:cs="Arial"/>
          <w:sz w:val="20"/>
          <w:szCs w:val="20"/>
          <w:lang w:val="es-MX"/>
        </w:rPr>
        <w:t>Llegada a Estambul, serás recibido por nuestro corresponsal en destino, posteriormente serás t</w:t>
      </w:r>
      <w:r w:rsidR="00B35530" w:rsidRPr="00B35530">
        <w:rPr>
          <w:rFonts w:ascii="Arial" w:eastAsia="Calibri" w:hAnsi="Arial" w:cs="Arial"/>
          <w:sz w:val="20"/>
          <w:szCs w:val="20"/>
          <w:lang w:val="es-MX"/>
        </w:rPr>
        <w:t xml:space="preserve">raslado </w:t>
      </w:r>
      <w:r>
        <w:rPr>
          <w:rFonts w:ascii="Arial" w:eastAsia="Calibri" w:hAnsi="Arial" w:cs="Arial"/>
          <w:sz w:val="20"/>
          <w:szCs w:val="20"/>
          <w:lang w:val="es-MX"/>
        </w:rPr>
        <w:t>al h</w:t>
      </w:r>
      <w:r w:rsidR="00B35530" w:rsidRPr="00B35530">
        <w:rPr>
          <w:rFonts w:ascii="Arial" w:eastAsia="Calibri" w:hAnsi="Arial" w:cs="Arial"/>
          <w:sz w:val="20"/>
          <w:szCs w:val="20"/>
          <w:lang w:val="es-MX"/>
        </w:rPr>
        <w:t xml:space="preserve">otel. </w:t>
      </w:r>
      <w:r w:rsidR="00B35530" w:rsidRPr="00133713">
        <w:rPr>
          <w:rFonts w:ascii="Arial" w:eastAsia="Calibri" w:hAnsi="Arial" w:cs="Arial"/>
          <w:b/>
          <w:bCs/>
          <w:sz w:val="20"/>
          <w:szCs w:val="20"/>
          <w:lang w:val="es-MX"/>
        </w:rPr>
        <w:t>Alojamiento</w:t>
      </w:r>
      <w:r>
        <w:rPr>
          <w:rFonts w:ascii="Arial" w:eastAsia="Calibri" w:hAnsi="Arial" w:cs="Arial"/>
          <w:b/>
          <w:bCs/>
          <w:sz w:val="20"/>
          <w:szCs w:val="20"/>
          <w:lang w:val="es-MX"/>
        </w:rPr>
        <w:t>.</w:t>
      </w:r>
    </w:p>
    <w:p w14:paraId="1B7BF435" w14:textId="77777777" w:rsidR="00B35530" w:rsidRPr="00B35530" w:rsidRDefault="00B35530" w:rsidP="00B35530">
      <w:pPr>
        <w:jc w:val="both"/>
        <w:rPr>
          <w:rFonts w:ascii="Arial" w:eastAsia="Calibri" w:hAnsi="Arial" w:cs="Arial"/>
          <w:sz w:val="20"/>
          <w:szCs w:val="20"/>
          <w:lang w:val="es-MX"/>
        </w:rPr>
      </w:pPr>
    </w:p>
    <w:p w14:paraId="7D5468A5" w14:textId="2FD3DC27" w:rsidR="00B35530" w:rsidRPr="00B35530" w:rsidRDefault="00B35530" w:rsidP="00B35530">
      <w:pPr>
        <w:jc w:val="both"/>
        <w:rPr>
          <w:rFonts w:ascii="Arial" w:eastAsia="Calibri" w:hAnsi="Arial" w:cs="Arial"/>
          <w:b/>
          <w:bCs/>
          <w:sz w:val="20"/>
          <w:szCs w:val="20"/>
          <w:lang w:val="es-MX"/>
        </w:rPr>
      </w:pPr>
      <w:r w:rsidRPr="00B35530">
        <w:rPr>
          <w:rFonts w:ascii="Arial" w:eastAsia="Calibri" w:hAnsi="Arial" w:cs="Arial"/>
          <w:b/>
          <w:bCs/>
          <w:sz w:val="20"/>
          <w:szCs w:val="20"/>
          <w:lang w:val="es-MX"/>
        </w:rPr>
        <w:t>Dia 2</w:t>
      </w:r>
      <w:r>
        <w:rPr>
          <w:rFonts w:ascii="Arial" w:eastAsia="Calibri" w:hAnsi="Arial" w:cs="Arial"/>
          <w:b/>
          <w:bCs/>
          <w:sz w:val="20"/>
          <w:szCs w:val="20"/>
          <w:lang w:val="es-MX"/>
        </w:rPr>
        <w:t>.</w:t>
      </w:r>
      <w:r w:rsidRPr="00B35530">
        <w:rPr>
          <w:rFonts w:ascii="Arial" w:eastAsia="Calibri" w:hAnsi="Arial" w:cs="Arial"/>
          <w:b/>
          <w:bCs/>
          <w:sz w:val="20"/>
          <w:szCs w:val="20"/>
          <w:lang w:val="es-MX"/>
        </w:rPr>
        <w:t> </w:t>
      </w:r>
      <w:r w:rsidR="00104335" w:rsidRPr="00B35530">
        <w:rPr>
          <w:rFonts w:ascii="Arial" w:eastAsia="Calibri" w:hAnsi="Arial" w:cs="Arial"/>
          <w:b/>
          <w:bCs/>
          <w:sz w:val="20"/>
          <w:szCs w:val="20"/>
          <w:lang w:val="es-MX"/>
        </w:rPr>
        <w:t>ESTAMBUL</w:t>
      </w:r>
      <w:r w:rsidR="001814E2">
        <w:rPr>
          <w:rFonts w:ascii="Arial" w:eastAsia="Calibri" w:hAnsi="Arial" w:cs="Arial"/>
          <w:b/>
          <w:bCs/>
          <w:sz w:val="20"/>
          <w:szCs w:val="20"/>
          <w:lang w:val="es-MX"/>
        </w:rPr>
        <w:t xml:space="preserve"> (OPCIONAL VISITA ESTAMBUL HISTÓRICA)</w:t>
      </w:r>
    </w:p>
    <w:p w14:paraId="1C8C923A" w14:textId="77777777" w:rsidR="00475EE2" w:rsidRDefault="001814E2" w:rsidP="001814E2">
      <w:pPr>
        <w:jc w:val="both"/>
        <w:rPr>
          <w:rFonts w:ascii="Arial" w:hAnsi="Arial" w:cs="Arial"/>
          <w:color w:val="000000" w:themeColor="text1"/>
          <w:sz w:val="20"/>
          <w:szCs w:val="20"/>
        </w:rPr>
      </w:pPr>
      <w:r w:rsidRPr="001814E2">
        <w:rPr>
          <w:rFonts w:ascii="Arial" w:hAnsi="Arial" w:cs="Arial"/>
          <w:b/>
          <w:bCs/>
          <w:color w:val="000000" w:themeColor="text1"/>
          <w:sz w:val="20"/>
          <w:szCs w:val="20"/>
        </w:rPr>
        <w:t>Desayuno</w:t>
      </w:r>
      <w:r w:rsidRPr="001814E2">
        <w:rPr>
          <w:rFonts w:ascii="Arial" w:hAnsi="Arial" w:cs="Arial"/>
          <w:color w:val="000000" w:themeColor="text1"/>
          <w:sz w:val="20"/>
          <w:szCs w:val="20"/>
        </w:rPr>
        <w:t>.</w:t>
      </w:r>
      <w:r w:rsidR="00475EE2">
        <w:rPr>
          <w:rFonts w:ascii="Lato" w:hAnsi="Lato"/>
          <w:color w:val="0C1320"/>
          <w:sz w:val="21"/>
          <w:szCs w:val="21"/>
          <w:shd w:val="clear" w:color="auto" w:fill="FFFFFF"/>
        </w:rPr>
        <w:t> </w:t>
      </w:r>
      <w:r w:rsidR="00475EE2" w:rsidRPr="00475EE2">
        <w:rPr>
          <w:rStyle w:val="Textoennegrita"/>
          <w:rFonts w:ascii="Lato" w:hAnsi="Lato"/>
          <w:color w:val="FF0000"/>
          <w:sz w:val="20"/>
          <w:szCs w:val="20"/>
          <w:shd w:val="clear" w:color="auto" w:fill="FFFFFF"/>
        </w:rPr>
        <w:t>Se sugiere contratar la visita de día completo a la parte histórica de Estambul, de lo contrario se tiene día libre</w:t>
      </w:r>
      <w:r w:rsidR="00475EE2" w:rsidRPr="00475EE2">
        <w:rPr>
          <w:rFonts w:ascii="Lato" w:hAnsi="Lato"/>
          <w:color w:val="FF0000"/>
          <w:sz w:val="20"/>
          <w:szCs w:val="20"/>
          <w:shd w:val="clear" w:color="auto" w:fill="FFFFFF"/>
        </w:rPr>
        <w:t>. </w:t>
      </w:r>
    </w:p>
    <w:p w14:paraId="72BFF74B" w14:textId="6EF08789" w:rsidR="001814E2" w:rsidRPr="001814E2" w:rsidRDefault="001814E2" w:rsidP="001814E2">
      <w:pPr>
        <w:jc w:val="both"/>
        <w:rPr>
          <w:rFonts w:ascii="Arial" w:hAnsi="Arial" w:cs="Arial"/>
          <w:color w:val="000000" w:themeColor="text1"/>
          <w:sz w:val="20"/>
          <w:szCs w:val="20"/>
        </w:rPr>
      </w:pPr>
      <w:r w:rsidRPr="001814E2">
        <w:rPr>
          <w:rFonts w:ascii="Arial" w:hAnsi="Arial" w:cs="Arial"/>
          <w:color w:val="000000" w:themeColor="text1"/>
          <w:sz w:val="20"/>
          <w:szCs w:val="20"/>
        </w:rPr>
        <w:t xml:space="preserve">Salida para conocer a la mezquita de Solimán el Magnifico situada en la tercera colina de Estambul con una de las panorámicas más conocidas de la ciudad. Construida por mandato del sultán Solimán El Magnífico fue construida por el famoso </w:t>
      </w:r>
      <w:hyperlink r:id="rId9" w:tooltip="Arquitecto" w:history="1">
        <w:r w:rsidRPr="001814E2">
          <w:rPr>
            <w:rFonts w:ascii="Arial" w:hAnsi="Arial" w:cs="Arial"/>
            <w:color w:val="000000" w:themeColor="text1"/>
            <w:sz w:val="20"/>
            <w:szCs w:val="20"/>
          </w:rPr>
          <w:t>arquitecto</w:t>
        </w:r>
      </w:hyperlink>
      <w:r w:rsidRPr="001814E2">
        <w:rPr>
          <w:rFonts w:ascii="Arial" w:hAnsi="Arial" w:cs="Arial"/>
          <w:color w:val="000000" w:themeColor="text1"/>
          <w:sz w:val="20"/>
          <w:szCs w:val="20"/>
        </w:rPr>
        <w:t> </w:t>
      </w:r>
      <w:hyperlink r:id="rId10" w:tooltip="Imperio" w:history="1">
        <w:r w:rsidRPr="001814E2">
          <w:rPr>
            <w:rFonts w:ascii="Arial" w:hAnsi="Arial" w:cs="Arial"/>
            <w:color w:val="000000" w:themeColor="text1"/>
            <w:sz w:val="20"/>
            <w:szCs w:val="20"/>
          </w:rPr>
          <w:t>imperial</w:t>
        </w:r>
      </w:hyperlink>
      <w:r w:rsidRPr="001814E2">
        <w:rPr>
          <w:rFonts w:ascii="Arial" w:hAnsi="Arial" w:cs="Arial"/>
          <w:color w:val="000000" w:themeColor="text1"/>
          <w:sz w:val="20"/>
          <w:szCs w:val="20"/>
        </w:rPr>
        <w:t xml:space="preserve"> Sinan. </w:t>
      </w:r>
      <w:r w:rsidR="003F7DBB" w:rsidRPr="001814E2">
        <w:rPr>
          <w:rFonts w:ascii="Arial" w:hAnsi="Arial" w:cs="Arial"/>
          <w:color w:val="000000" w:themeColor="text1"/>
          <w:sz w:val="20"/>
          <w:szCs w:val="20"/>
        </w:rPr>
        <w:t>También</w:t>
      </w:r>
      <w:r w:rsidRPr="001814E2">
        <w:rPr>
          <w:rFonts w:ascii="Arial" w:hAnsi="Arial" w:cs="Arial"/>
          <w:color w:val="000000" w:themeColor="text1"/>
          <w:sz w:val="20"/>
          <w:szCs w:val="20"/>
        </w:rPr>
        <w:t xml:space="preserve"> conoceremos a Santa Sofía culminación del arte bizantino, y la perla de Estambul, El famoso </w:t>
      </w:r>
      <w:r w:rsidRPr="003F7DBB">
        <w:rPr>
          <w:rFonts w:ascii="Arial" w:hAnsi="Arial" w:cs="Arial"/>
          <w:b/>
          <w:bCs/>
          <w:color w:val="000000" w:themeColor="text1"/>
          <w:sz w:val="20"/>
          <w:szCs w:val="20"/>
        </w:rPr>
        <w:t>Palacio de Topkapi,</w:t>
      </w:r>
      <w:r w:rsidRPr="001814E2">
        <w:rPr>
          <w:rFonts w:ascii="Arial" w:hAnsi="Arial" w:cs="Arial"/>
          <w:color w:val="000000" w:themeColor="text1"/>
          <w:sz w:val="20"/>
          <w:szCs w:val="20"/>
        </w:rPr>
        <w:t xml:space="preserve"> residencia de los sultanes otomanos durante cuatro siglos, Disfrutar de un </w:t>
      </w:r>
      <w:r w:rsidR="00661CB0">
        <w:rPr>
          <w:rFonts w:ascii="Arial" w:hAnsi="Arial" w:cs="Arial"/>
          <w:color w:val="000000" w:themeColor="text1"/>
          <w:sz w:val="20"/>
          <w:szCs w:val="20"/>
        </w:rPr>
        <w:t>a</w:t>
      </w:r>
      <w:r w:rsidRPr="001814E2">
        <w:rPr>
          <w:rFonts w:ascii="Arial" w:hAnsi="Arial" w:cs="Arial"/>
          <w:color w:val="000000" w:themeColor="text1"/>
          <w:sz w:val="20"/>
          <w:szCs w:val="20"/>
        </w:rPr>
        <w:t xml:space="preserve">lmuerzo típico en restaurante local en la zona de Sultanahmet, </w:t>
      </w:r>
      <w:r>
        <w:rPr>
          <w:rFonts w:ascii="Arial" w:hAnsi="Arial" w:cs="Arial"/>
          <w:color w:val="000000" w:themeColor="text1"/>
          <w:sz w:val="20"/>
          <w:szCs w:val="20"/>
        </w:rPr>
        <w:t>c</w:t>
      </w:r>
      <w:r w:rsidRPr="001814E2">
        <w:rPr>
          <w:rFonts w:ascii="Arial" w:hAnsi="Arial" w:cs="Arial"/>
          <w:color w:val="000000" w:themeColor="text1"/>
          <w:sz w:val="20"/>
          <w:szCs w:val="20"/>
        </w:rPr>
        <w:t xml:space="preserve">ontempla la </w:t>
      </w:r>
      <w:r w:rsidRPr="001814E2">
        <w:rPr>
          <w:rFonts w:ascii="Arial" w:hAnsi="Arial" w:cs="Arial"/>
          <w:b/>
          <w:bCs/>
          <w:color w:val="000000" w:themeColor="text1"/>
          <w:sz w:val="20"/>
          <w:szCs w:val="20"/>
        </w:rPr>
        <w:t>Mezquita Azul,</w:t>
      </w:r>
      <w:r w:rsidRPr="001814E2">
        <w:rPr>
          <w:rFonts w:ascii="Arial" w:hAnsi="Arial" w:cs="Arial"/>
          <w:color w:val="000000" w:themeColor="text1"/>
          <w:sz w:val="20"/>
          <w:szCs w:val="20"/>
        </w:rPr>
        <w:t xml:space="preserve"> prodigio de armonía, proporción y elegancia; y al Hipódromo que conserva el Obelisco de Teodosio, la Columna Serpentina, la Fuente del Emperador Guillermo y el Obelisco Egipcio. Al final de la tarde visitar al famoso Gran bazar donde disfrutaremos de tiempo libre para perdernos entre sus 4 mil tiendas.</w:t>
      </w:r>
      <w:r>
        <w:rPr>
          <w:rFonts w:ascii="Arial" w:hAnsi="Arial" w:cs="Arial"/>
          <w:color w:val="000000" w:themeColor="text1"/>
          <w:sz w:val="20"/>
          <w:szCs w:val="20"/>
        </w:rPr>
        <w:t xml:space="preserve"> </w:t>
      </w:r>
      <w:r w:rsidRPr="001814E2">
        <w:rPr>
          <w:rFonts w:ascii="Arial" w:hAnsi="Arial" w:cs="Arial"/>
          <w:b/>
          <w:bCs/>
          <w:color w:val="000000" w:themeColor="text1"/>
          <w:sz w:val="20"/>
          <w:szCs w:val="20"/>
        </w:rPr>
        <w:t>Alojamiento.</w:t>
      </w:r>
      <w:r>
        <w:rPr>
          <w:rFonts w:ascii="Arial" w:hAnsi="Arial" w:cs="Arial"/>
          <w:color w:val="000000" w:themeColor="text1"/>
          <w:sz w:val="20"/>
          <w:szCs w:val="20"/>
        </w:rPr>
        <w:t xml:space="preserve"> </w:t>
      </w:r>
      <w:r w:rsidRPr="001814E2">
        <w:rPr>
          <w:rFonts w:ascii="Arial" w:hAnsi="Arial" w:cs="Arial"/>
          <w:b/>
          <w:bCs/>
          <w:color w:val="3333FF"/>
          <w:sz w:val="20"/>
          <w:szCs w:val="20"/>
        </w:rPr>
        <w:t>(actividad incluida contratando Travel Shop Pack).</w:t>
      </w:r>
    </w:p>
    <w:p w14:paraId="6264EC1E" w14:textId="5C5FBA29" w:rsidR="00B35530" w:rsidRDefault="00B35530" w:rsidP="00B35530">
      <w:pPr>
        <w:jc w:val="both"/>
        <w:rPr>
          <w:rFonts w:ascii="Arial" w:eastAsia="Calibri" w:hAnsi="Arial" w:cs="Arial"/>
          <w:b/>
          <w:bCs/>
          <w:sz w:val="20"/>
          <w:szCs w:val="20"/>
        </w:rPr>
      </w:pPr>
    </w:p>
    <w:p w14:paraId="54C335A1" w14:textId="7ABF3D9B" w:rsidR="00B35530" w:rsidRPr="00B35530" w:rsidRDefault="00B35530" w:rsidP="00B35530">
      <w:pPr>
        <w:jc w:val="both"/>
        <w:rPr>
          <w:rFonts w:ascii="Arial" w:eastAsia="Calibri" w:hAnsi="Arial" w:cs="Arial"/>
          <w:b/>
          <w:bCs/>
          <w:sz w:val="20"/>
          <w:szCs w:val="20"/>
          <w:lang w:val="es-MX"/>
        </w:rPr>
      </w:pPr>
      <w:r w:rsidRPr="00B35530">
        <w:rPr>
          <w:rFonts w:ascii="Arial" w:eastAsia="Calibri" w:hAnsi="Arial" w:cs="Arial"/>
          <w:b/>
          <w:bCs/>
          <w:sz w:val="20"/>
          <w:szCs w:val="20"/>
          <w:lang w:val="es-MX"/>
        </w:rPr>
        <w:t>Dia 3</w:t>
      </w:r>
      <w:r>
        <w:rPr>
          <w:rFonts w:ascii="Arial" w:eastAsia="Calibri" w:hAnsi="Arial" w:cs="Arial"/>
          <w:b/>
          <w:bCs/>
          <w:sz w:val="20"/>
          <w:szCs w:val="20"/>
          <w:lang w:val="es-MX"/>
        </w:rPr>
        <w:t>.</w:t>
      </w:r>
      <w:r w:rsidRPr="00B35530">
        <w:rPr>
          <w:rFonts w:ascii="Arial" w:eastAsia="Calibri" w:hAnsi="Arial" w:cs="Arial"/>
          <w:b/>
          <w:bCs/>
          <w:sz w:val="20"/>
          <w:szCs w:val="20"/>
          <w:lang w:val="es-MX"/>
        </w:rPr>
        <w:t> </w:t>
      </w:r>
      <w:r w:rsidR="00104335" w:rsidRPr="00B35530">
        <w:rPr>
          <w:rFonts w:ascii="Arial" w:eastAsia="Calibri" w:hAnsi="Arial" w:cs="Arial"/>
          <w:b/>
          <w:bCs/>
          <w:sz w:val="20"/>
          <w:szCs w:val="20"/>
          <w:lang w:val="es-MX"/>
        </w:rPr>
        <w:t xml:space="preserve">ESTAMBUL – </w:t>
      </w:r>
      <w:r w:rsidR="00D70512">
        <w:rPr>
          <w:rFonts w:ascii="Arial" w:eastAsia="Calibri" w:hAnsi="Arial" w:cs="Arial"/>
          <w:b/>
          <w:bCs/>
          <w:sz w:val="20"/>
          <w:szCs w:val="20"/>
          <w:lang w:val="es-MX"/>
        </w:rPr>
        <w:t>(</w:t>
      </w:r>
      <w:r w:rsidR="003F7DBB">
        <w:rPr>
          <w:rFonts w:ascii="Arial" w:eastAsia="Calibri" w:hAnsi="Arial" w:cs="Arial"/>
          <w:b/>
          <w:bCs/>
          <w:sz w:val="20"/>
          <w:szCs w:val="20"/>
          <w:lang w:val="es-MX"/>
        </w:rPr>
        <w:t>OPCIONAL PASEO EN BARCO POR EL BÓSFORO Y PARTE ASIÁTICA)</w:t>
      </w:r>
    </w:p>
    <w:p w14:paraId="28F5DC89" w14:textId="77777777" w:rsidR="00475EE2" w:rsidRDefault="003F7DBB" w:rsidP="003F7DBB">
      <w:pPr>
        <w:jc w:val="both"/>
        <w:rPr>
          <w:rFonts w:ascii="Lato" w:hAnsi="Lato"/>
          <w:color w:val="FF0000"/>
          <w:sz w:val="20"/>
          <w:szCs w:val="20"/>
          <w:shd w:val="clear" w:color="auto" w:fill="FFFFFF"/>
        </w:rPr>
      </w:pPr>
      <w:r w:rsidRPr="003F7DBB">
        <w:rPr>
          <w:rFonts w:ascii="Arial" w:hAnsi="Arial" w:cs="Arial"/>
          <w:b/>
          <w:bCs/>
          <w:color w:val="000000" w:themeColor="text1"/>
          <w:sz w:val="20"/>
          <w:szCs w:val="20"/>
        </w:rPr>
        <w:t>Desayuno</w:t>
      </w:r>
      <w:r w:rsidRPr="003F7DBB">
        <w:rPr>
          <w:rFonts w:ascii="Arial" w:hAnsi="Arial" w:cs="Arial"/>
          <w:color w:val="000000" w:themeColor="text1"/>
          <w:sz w:val="20"/>
          <w:szCs w:val="20"/>
        </w:rPr>
        <w:t>.</w:t>
      </w:r>
      <w:r>
        <w:rPr>
          <w:rFonts w:ascii="Arial" w:hAnsi="Arial" w:cs="Arial"/>
          <w:color w:val="000000" w:themeColor="text1"/>
          <w:sz w:val="20"/>
          <w:szCs w:val="20"/>
        </w:rPr>
        <w:t xml:space="preserve"> </w:t>
      </w:r>
      <w:r w:rsidR="00475EE2" w:rsidRPr="00475EE2">
        <w:rPr>
          <w:rStyle w:val="Textoennegrita"/>
          <w:rFonts w:ascii="Lato" w:hAnsi="Lato"/>
          <w:color w:val="FF0000"/>
          <w:sz w:val="20"/>
          <w:szCs w:val="20"/>
          <w:shd w:val="clear" w:color="auto" w:fill="FFFFFF"/>
        </w:rPr>
        <w:t>Se sugiere contratar el paseo en barco por el Bósforo y visita a la parte asiática con almuerzo, de lo contrario se tiene día libre</w:t>
      </w:r>
      <w:r w:rsidR="00475EE2" w:rsidRPr="00475EE2">
        <w:rPr>
          <w:rFonts w:ascii="Lato" w:hAnsi="Lato"/>
          <w:color w:val="FF0000"/>
          <w:sz w:val="20"/>
          <w:szCs w:val="20"/>
          <w:shd w:val="clear" w:color="auto" w:fill="FFFFFF"/>
        </w:rPr>
        <w:t>.</w:t>
      </w:r>
      <w:r w:rsidR="00475EE2">
        <w:rPr>
          <w:rFonts w:ascii="Lato" w:hAnsi="Lato"/>
          <w:color w:val="FF0000"/>
          <w:sz w:val="20"/>
          <w:szCs w:val="20"/>
          <w:shd w:val="clear" w:color="auto" w:fill="FFFFFF"/>
        </w:rPr>
        <w:t xml:space="preserve"> </w:t>
      </w:r>
    </w:p>
    <w:p w14:paraId="49C063DC" w14:textId="3A6AA983" w:rsidR="003F7DBB" w:rsidRPr="003F7DBB" w:rsidRDefault="003F7DBB" w:rsidP="003F7DBB">
      <w:pPr>
        <w:jc w:val="both"/>
        <w:rPr>
          <w:rFonts w:ascii="Arial" w:hAnsi="Arial" w:cs="Arial"/>
          <w:color w:val="000000" w:themeColor="text1"/>
          <w:sz w:val="20"/>
          <w:szCs w:val="20"/>
        </w:rPr>
      </w:pPr>
      <w:r>
        <w:rPr>
          <w:rFonts w:ascii="Arial" w:hAnsi="Arial" w:cs="Arial"/>
          <w:color w:val="000000" w:themeColor="text1"/>
          <w:sz w:val="20"/>
          <w:szCs w:val="20"/>
        </w:rPr>
        <w:t xml:space="preserve">Hoy nos preparamos para dar un </w:t>
      </w:r>
      <w:r w:rsidRPr="003F7DBB">
        <w:rPr>
          <w:rFonts w:ascii="Arial" w:hAnsi="Arial" w:cs="Arial"/>
          <w:b/>
          <w:bCs/>
          <w:color w:val="000000" w:themeColor="text1"/>
          <w:sz w:val="20"/>
          <w:szCs w:val="20"/>
        </w:rPr>
        <w:t>paseo por el Bósforo</w:t>
      </w:r>
      <w:r w:rsidRPr="003F7DBB">
        <w:rPr>
          <w:rFonts w:ascii="Arial" w:hAnsi="Arial" w:cs="Arial"/>
          <w:color w:val="000000" w:themeColor="text1"/>
          <w:sz w:val="20"/>
          <w:szCs w:val="20"/>
        </w:rPr>
        <w:t xml:space="preserve"> canal que separa Europa y As</w:t>
      </w:r>
      <w:r>
        <w:rPr>
          <w:rFonts w:ascii="Arial" w:hAnsi="Arial" w:cs="Arial"/>
          <w:color w:val="000000" w:themeColor="text1"/>
          <w:sz w:val="20"/>
          <w:szCs w:val="20"/>
        </w:rPr>
        <w:t>i</w:t>
      </w:r>
      <w:r w:rsidRPr="003F7DBB">
        <w:rPr>
          <w:rFonts w:ascii="Arial" w:hAnsi="Arial" w:cs="Arial"/>
          <w:color w:val="000000" w:themeColor="text1"/>
          <w:sz w:val="20"/>
          <w:szCs w:val="20"/>
        </w:rPr>
        <w:t xml:space="preserve">a. Durante este trayecto se aprecian los palacios de los Sultanes, antiguas y típicas casas de </w:t>
      </w:r>
      <w:r>
        <w:rPr>
          <w:rFonts w:ascii="Arial" w:hAnsi="Arial" w:cs="Arial"/>
          <w:color w:val="000000" w:themeColor="text1"/>
          <w:sz w:val="20"/>
          <w:szCs w:val="20"/>
        </w:rPr>
        <w:t>m</w:t>
      </w:r>
      <w:r w:rsidRPr="003F7DBB">
        <w:rPr>
          <w:rFonts w:ascii="Arial" w:hAnsi="Arial" w:cs="Arial"/>
          <w:color w:val="000000" w:themeColor="text1"/>
          <w:sz w:val="20"/>
          <w:szCs w:val="20"/>
        </w:rPr>
        <w:t xml:space="preserve">adera y disfrutar de la historia de una manera diferente. A continuación, realizaremos una de las visitas estrella, </w:t>
      </w:r>
      <w:r w:rsidRPr="00ED7F9F">
        <w:rPr>
          <w:rFonts w:ascii="Arial" w:hAnsi="Arial" w:cs="Arial"/>
          <w:b/>
          <w:bCs/>
          <w:color w:val="000000" w:themeColor="text1"/>
          <w:sz w:val="20"/>
          <w:szCs w:val="20"/>
        </w:rPr>
        <w:t>el bazar de las especias</w:t>
      </w:r>
      <w:r w:rsidRPr="003F7DBB">
        <w:rPr>
          <w:rFonts w:ascii="Arial" w:hAnsi="Arial" w:cs="Arial"/>
          <w:color w:val="000000" w:themeColor="text1"/>
          <w:sz w:val="20"/>
          <w:szCs w:val="20"/>
        </w:rPr>
        <w:t xml:space="preserve">, constituido por los otomanos hace 5 siglos y usado desde entonces. Nuestra visita </w:t>
      </w:r>
      <w:r>
        <w:rPr>
          <w:rFonts w:ascii="Arial" w:hAnsi="Arial" w:cs="Arial"/>
          <w:color w:val="000000" w:themeColor="text1"/>
          <w:sz w:val="20"/>
          <w:szCs w:val="20"/>
        </w:rPr>
        <w:t>i</w:t>
      </w:r>
      <w:r w:rsidRPr="003F7DBB">
        <w:rPr>
          <w:rFonts w:ascii="Arial" w:hAnsi="Arial" w:cs="Arial"/>
          <w:color w:val="000000" w:themeColor="text1"/>
          <w:sz w:val="20"/>
          <w:szCs w:val="20"/>
        </w:rPr>
        <w:t xml:space="preserve">ncluida termina en el bazar donde podrán disfrutar de su ambiente y variedad de tiendas.  Por la tarde realizaremos una visita con </w:t>
      </w:r>
      <w:r>
        <w:rPr>
          <w:rFonts w:ascii="Arial" w:hAnsi="Arial" w:cs="Arial"/>
          <w:color w:val="000000" w:themeColor="text1"/>
          <w:sz w:val="20"/>
          <w:szCs w:val="20"/>
        </w:rPr>
        <w:t>a</w:t>
      </w:r>
      <w:r w:rsidRPr="003F7DBB">
        <w:rPr>
          <w:rFonts w:ascii="Arial" w:hAnsi="Arial" w:cs="Arial"/>
          <w:color w:val="000000" w:themeColor="text1"/>
          <w:sz w:val="20"/>
          <w:szCs w:val="20"/>
        </w:rPr>
        <w:t>lmuerzo</w:t>
      </w:r>
      <w:r>
        <w:rPr>
          <w:rFonts w:ascii="Arial" w:hAnsi="Arial" w:cs="Arial"/>
          <w:color w:val="000000" w:themeColor="text1"/>
          <w:sz w:val="20"/>
          <w:szCs w:val="20"/>
        </w:rPr>
        <w:t xml:space="preserve"> </w:t>
      </w:r>
      <w:r w:rsidRPr="003F7DBB">
        <w:rPr>
          <w:rFonts w:ascii="Arial" w:hAnsi="Arial" w:cs="Arial"/>
          <w:b/>
          <w:bCs/>
          <w:color w:val="000000" w:themeColor="text1"/>
          <w:sz w:val="20"/>
          <w:szCs w:val="20"/>
        </w:rPr>
        <w:t>(incluido)</w:t>
      </w:r>
      <w:r w:rsidRPr="003F7DBB">
        <w:rPr>
          <w:rFonts w:ascii="Arial" w:hAnsi="Arial" w:cs="Arial"/>
          <w:color w:val="000000" w:themeColor="text1"/>
          <w:sz w:val="20"/>
          <w:szCs w:val="20"/>
        </w:rPr>
        <w:t xml:space="preserve"> a la parte asiática de la ciudad conociendo al palacio de “Beylerbey” Situado en el lado asiático del </w:t>
      </w:r>
      <w:hyperlink r:id="rId11" w:tooltip="Bósforo" w:history="1">
        <w:r w:rsidRPr="003F7DBB">
          <w:rPr>
            <w:rFonts w:ascii="Arial" w:hAnsi="Arial" w:cs="Arial"/>
            <w:color w:val="000000" w:themeColor="text1"/>
            <w:sz w:val="20"/>
            <w:szCs w:val="20"/>
          </w:rPr>
          <w:t>Bósforo</w:t>
        </w:r>
      </w:hyperlink>
      <w:r w:rsidRPr="003F7DBB">
        <w:rPr>
          <w:rFonts w:ascii="Arial" w:hAnsi="Arial" w:cs="Arial"/>
          <w:color w:val="000000" w:themeColor="text1"/>
          <w:sz w:val="20"/>
          <w:szCs w:val="20"/>
        </w:rPr>
        <w:t>. Antigua residencia de verano de los sultanes del </w:t>
      </w:r>
      <w:hyperlink r:id="rId12" w:tooltip="Imperio Otomano" w:history="1">
        <w:r w:rsidRPr="003F7DBB">
          <w:rPr>
            <w:rFonts w:ascii="Arial" w:hAnsi="Arial" w:cs="Arial"/>
            <w:color w:val="000000" w:themeColor="text1"/>
            <w:sz w:val="20"/>
            <w:szCs w:val="20"/>
          </w:rPr>
          <w:t>Imperio Otomano</w:t>
        </w:r>
      </w:hyperlink>
      <w:r w:rsidRPr="003F7DBB">
        <w:rPr>
          <w:rFonts w:ascii="Arial" w:hAnsi="Arial" w:cs="Arial"/>
          <w:color w:val="000000" w:themeColor="text1"/>
          <w:sz w:val="20"/>
          <w:szCs w:val="20"/>
        </w:rPr>
        <w:t xml:space="preserve">, también podremos contemplar el famoso puente colgante del Bósforo que conecta la parte europea con la parte asiática de la ciudad, Tras el </w:t>
      </w:r>
      <w:r>
        <w:rPr>
          <w:rFonts w:ascii="Arial" w:hAnsi="Arial" w:cs="Arial"/>
          <w:color w:val="000000" w:themeColor="text1"/>
          <w:sz w:val="20"/>
          <w:szCs w:val="20"/>
        </w:rPr>
        <w:t>a</w:t>
      </w:r>
      <w:r w:rsidRPr="003F7DBB">
        <w:rPr>
          <w:rFonts w:ascii="Arial" w:hAnsi="Arial" w:cs="Arial"/>
          <w:color w:val="000000" w:themeColor="text1"/>
          <w:sz w:val="20"/>
          <w:szCs w:val="20"/>
        </w:rPr>
        <w:t xml:space="preserve">lmuerzo conoceremos a la Colina Camlica Situada en el infravalorado distrito de Üsküdar, en la parte asiática, una de las siete colinas de Estambul y el punto más alto de toda la ciudad. A 268 metros sobre el nivel del mar, la colina de Camlica ofrece vistas panorámicas de ambos lados de la ciudad. Al final del día vuelta al </w:t>
      </w:r>
      <w:r>
        <w:rPr>
          <w:rFonts w:ascii="Arial" w:hAnsi="Arial" w:cs="Arial"/>
          <w:color w:val="000000" w:themeColor="text1"/>
          <w:sz w:val="20"/>
          <w:szCs w:val="20"/>
        </w:rPr>
        <w:t>h</w:t>
      </w:r>
      <w:r w:rsidRPr="003F7DBB">
        <w:rPr>
          <w:rFonts w:ascii="Arial" w:hAnsi="Arial" w:cs="Arial"/>
          <w:color w:val="000000" w:themeColor="text1"/>
          <w:sz w:val="20"/>
          <w:szCs w:val="20"/>
        </w:rPr>
        <w:t xml:space="preserve">otel. </w:t>
      </w:r>
      <w:r w:rsidRPr="003F7DBB">
        <w:rPr>
          <w:rFonts w:ascii="Arial" w:hAnsi="Arial" w:cs="Arial"/>
          <w:b/>
          <w:bCs/>
          <w:color w:val="000000" w:themeColor="text1"/>
          <w:sz w:val="20"/>
          <w:szCs w:val="20"/>
        </w:rPr>
        <w:t>Alojamiento</w:t>
      </w:r>
      <w:r>
        <w:rPr>
          <w:rFonts w:ascii="Arial" w:hAnsi="Arial" w:cs="Arial"/>
          <w:b/>
          <w:bCs/>
          <w:color w:val="000000" w:themeColor="text1"/>
          <w:sz w:val="20"/>
          <w:szCs w:val="20"/>
        </w:rPr>
        <w:t xml:space="preserve">. </w:t>
      </w:r>
      <w:r w:rsidRPr="001814E2">
        <w:rPr>
          <w:rFonts w:ascii="Arial" w:hAnsi="Arial" w:cs="Arial"/>
          <w:b/>
          <w:bCs/>
          <w:color w:val="3333FF"/>
          <w:sz w:val="20"/>
          <w:szCs w:val="20"/>
        </w:rPr>
        <w:t>(actividad incluida contratando Travel Shop Pack).</w:t>
      </w:r>
    </w:p>
    <w:p w14:paraId="2E11F445" w14:textId="77777777" w:rsidR="00B35530" w:rsidRPr="00B35530" w:rsidRDefault="00B35530" w:rsidP="00B35530">
      <w:pPr>
        <w:jc w:val="both"/>
        <w:rPr>
          <w:rFonts w:ascii="Arial" w:eastAsia="Calibri" w:hAnsi="Arial" w:cs="Arial"/>
          <w:sz w:val="20"/>
          <w:szCs w:val="20"/>
          <w:lang w:val="es-MX"/>
        </w:rPr>
      </w:pPr>
    </w:p>
    <w:p w14:paraId="01D4D44F" w14:textId="3D628FDC" w:rsidR="00B35530" w:rsidRPr="00B35530" w:rsidRDefault="00B35530" w:rsidP="00B35530">
      <w:pPr>
        <w:jc w:val="both"/>
        <w:rPr>
          <w:rFonts w:ascii="Arial" w:eastAsia="Calibri" w:hAnsi="Arial" w:cs="Arial"/>
          <w:sz w:val="20"/>
          <w:szCs w:val="20"/>
          <w:lang w:val="es-MX"/>
        </w:rPr>
      </w:pPr>
      <w:r w:rsidRPr="00B35530">
        <w:rPr>
          <w:rFonts w:ascii="Arial" w:eastAsia="Calibri" w:hAnsi="Arial" w:cs="Arial"/>
          <w:b/>
          <w:bCs/>
          <w:sz w:val="20"/>
          <w:szCs w:val="20"/>
          <w:lang w:val="es-MX"/>
        </w:rPr>
        <w:t>Dia 4</w:t>
      </w:r>
      <w:r>
        <w:rPr>
          <w:rFonts w:ascii="Arial" w:eastAsia="Calibri" w:hAnsi="Arial" w:cs="Arial"/>
          <w:b/>
          <w:bCs/>
          <w:sz w:val="20"/>
          <w:szCs w:val="20"/>
          <w:lang w:val="es-MX"/>
        </w:rPr>
        <w:t>.</w:t>
      </w:r>
      <w:r w:rsidRPr="00B35530">
        <w:rPr>
          <w:rFonts w:ascii="Arial" w:eastAsia="Calibri" w:hAnsi="Arial" w:cs="Arial"/>
          <w:b/>
          <w:bCs/>
          <w:sz w:val="20"/>
          <w:szCs w:val="20"/>
          <w:lang w:val="es-MX"/>
        </w:rPr>
        <w:t xml:space="preserve">  </w:t>
      </w:r>
      <w:r w:rsidR="003F7DBB">
        <w:rPr>
          <w:rFonts w:ascii="Arial" w:eastAsia="Calibri" w:hAnsi="Arial" w:cs="Arial"/>
          <w:b/>
          <w:bCs/>
          <w:sz w:val="20"/>
          <w:szCs w:val="20"/>
          <w:lang w:val="es-MX"/>
        </w:rPr>
        <w:t xml:space="preserve">ESTAMBUL - </w:t>
      </w:r>
      <w:r w:rsidR="00104335" w:rsidRPr="00B35530">
        <w:rPr>
          <w:rFonts w:ascii="Arial" w:eastAsia="Calibri" w:hAnsi="Arial" w:cs="Arial"/>
          <w:b/>
          <w:bCs/>
          <w:sz w:val="20"/>
          <w:szCs w:val="20"/>
          <w:lang w:val="es-MX"/>
        </w:rPr>
        <w:t>ANKARA – CAPADOCIA</w:t>
      </w:r>
    </w:p>
    <w:p w14:paraId="55B4DF5D" w14:textId="0980FE0C" w:rsidR="003F7DBB" w:rsidRDefault="003F7DBB" w:rsidP="003F7DBB">
      <w:pPr>
        <w:jc w:val="both"/>
        <w:rPr>
          <w:rFonts w:ascii="Arial" w:hAnsi="Arial" w:cs="Arial"/>
          <w:sz w:val="20"/>
          <w:szCs w:val="20"/>
        </w:rPr>
      </w:pPr>
      <w:r w:rsidRPr="003F7DBB">
        <w:rPr>
          <w:rFonts w:ascii="Arial" w:hAnsi="Arial" w:cs="Arial"/>
          <w:b/>
          <w:bCs/>
          <w:sz w:val="20"/>
          <w:szCs w:val="20"/>
        </w:rPr>
        <w:t>Desayuno.</w:t>
      </w:r>
      <w:r w:rsidRPr="003F7DBB">
        <w:rPr>
          <w:rFonts w:ascii="Arial" w:hAnsi="Arial" w:cs="Arial"/>
          <w:sz w:val="20"/>
          <w:szCs w:val="20"/>
        </w:rPr>
        <w:t xml:space="preserve"> salida en ruta con destino a Ankara pasando por las montañas de Bolu. la capital de la República Turca y la segunda ciudad más poblada de Turquía, una ciudad moderna y cosmopolita impregnada de historia y cultura antigua</w:t>
      </w:r>
      <w:r>
        <w:rPr>
          <w:rFonts w:ascii="Arial" w:hAnsi="Arial" w:cs="Arial"/>
          <w:sz w:val="20"/>
          <w:szCs w:val="20"/>
        </w:rPr>
        <w:t xml:space="preserve">. </w:t>
      </w:r>
      <w:r w:rsidRPr="003F7DBB">
        <w:rPr>
          <w:rFonts w:ascii="Arial" w:hAnsi="Arial" w:cs="Arial"/>
          <w:sz w:val="20"/>
          <w:szCs w:val="20"/>
        </w:rPr>
        <w:t xml:space="preserve">Continuamos el viaje hacia Capadocia. En ruta veremos el segundo lago más grande de Turquía, </w:t>
      </w:r>
      <w:r w:rsidR="009A2AE1" w:rsidRPr="009A2AE1">
        <w:rPr>
          <w:rFonts w:ascii="Arial" w:hAnsi="Arial" w:cs="Arial"/>
          <w:sz w:val="20"/>
          <w:szCs w:val="20"/>
        </w:rPr>
        <w:t>e</w:t>
      </w:r>
      <w:r w:rsidRPr="009A2AE1">
        <w:rPr>
          <w:rFonts w:ascii="Arial" w:hAnsi="Arial" w:cs="Arial"/>
          <w:sz w:val="20"/>
          <w:szCs w:val="20"/>
        </w:rPr>
        <w:t>l</w:t>
      </w:r>
      <w:r w:rsidRPr="009A2AE1">
        <w:rPr>
          <w:rFonts w:ascii="Arial" w:hAnsi="Arial" w:cs="Arial"/>
          <w:b/>
          <w:bCs/>
          <w:sz w:val="20"/>
          <w:szCs w:val="20"/>
        </w:rPr>
        <w:t xml:space="preserve"> Lago Salado</w:t>
      </w:r>
      <w:r w:rsidRPr="003F7DBB">
        <w:rPr>
          <w:rFonts w:ascii="Arial" w:hAnsi="Arial" w:cs="Arial"/>
          <w:sz w:val="20"/>
          <w:szCs w:val="20"/>
        </w:rPr>
        <w:t xml:space="preserve"> y un caravanserai del siglo 13 (posada medieval)</w:t>
      </w:r>
      <w:r w:rsidR="00911D8D">
        <w:rPr>
          <w:rFonts w:ascii="Arial" w:hAnsi="Arial" w:cs="Arial"/>
          <w:sz w:val="20"/>
          <w:szCs w:val="20"/>
        </w:rPr>
        <w:t xml:space="preserve">. </w:t>
      </w:r>
      <w:r w:rsidRPr="003F7DBB">
        <w:rPr>
          <w:rFonts w:ascii="Arial" w:hAnsi="Arial" w:cs="Arial"/>
          <w:sz w:val="20"/>
          <w:szCs w:val="20"/>
        </w:rPr>
        <w:t xml:space="preserve">Llegada a Capadocia. </w:t>
      </w:r>
      <w:r w:rsidRPr="00765CFE">
        <w:rPr>
          <w:rFonts w:ascii="Arial" w:hAnsi="Arial" w:cs="Arial"/>
          <w:b/>
          <w:bCs/>
          <w:sz w:val="20"/>
          <w:szCs w:val="20"/>
        </w:rPr>
        <w:t>Cena y alojamiento</w:t>
      </w:r>
      <w:r w:rsidR="00765CFE">
        <w:rPr>
          <w:rFonts w:ascii="Arial" w:hAnsi="Arial" w:cs="Arial"/>
          <w:sz w:val="20"/>
          <w:szCs w:val="20"/>
        </w:rPr>
        <w:t>.</w:t>
      </w:r>
    </w:p>
    <w:p w14:paraId="3A4714E9" w14:textId="3A73EB30" w:rsidR="003F7DBB" w:rsidRDefault="003F7DBB" w:rsidP="003F7DBB">
      <w:pPr>
        <w:jc w:val="both"/>
        <w:rPr>
          <w:rFonts w:ascii="Arial" w:hAnsi="Arial" w:cs="Arial"/>
          <w:b/>
          <w:bCs/>
          <w:color w:val="FF0000"/>
          <w:sz w:val="20"/>
          <w:szCs w:val="20"/>
        </w:rPr>
      </w:pPr>
      <w:r w:rsidRPr="003F7DBB">
        <w:rPr>
          <w:rFonts w:ascii="Arial" w:hAnsi="Arial" w:cs="Arial"/>
          <w:b/>
          <w:bCs/>
          <w:color w:val="FF0000"/>
          <w:sz w:val="20"/>
          <w:szCs w:val="20"/>
        </w:rPr>
        <w:t xml:space="preserve">Nota: En algunas salidas el tramo Estambul - Ankara podría ser realizado por tren de alta velocidad o </w:t>
      </w:r>
      <w:r w:rsidR="00EC6245">
        <w:rPr>
          <w:rFonts w:ascii="Arial" w:hAnsi="Arial" w:cs="Arial"/>
          <w:b/>
          <w:bCs/>
          <w:color w:val="FF0000"/>
          <w:sz w:val="20"/>
          <w:szCs w:val="20"/>
        </w:rPr>
        <w:t>por</w:t>
      </w:r>
      <w:r w:rsidRPr="003F7DBB">
        <w:rPr>
          <w:rFonts w:ascii="Arial" w:hAnsi="Arial" w:cs="Arial"/>
          <w:b/>
          <w:bCs/>
          <w:color w:val="FF0000"/>
          <w:sz w:val="20"/>
          <w:szCs w:val="20"/>
        </w:rPr>
        <w:t xml:space="preserve"> vuelo do</w:t>
      </w:r>
      <w:r w:rsidR="002574E8">
        <w:rPr>
          <w:rFonts w:ascii="Arial" w:hAnsi="Arial" w:cs="Arial"/>
          <w:b/>
          <w:bCs/>
          <w:color w:val="FF0000"/>
          <w:sz w:val="20"/>
          <w:szCs w:val="20"/>
        </w:rPr>
        <w:t>mé</w:t>
      </w:r>
      <w:r w:rsidRPr="003F7DBB">
        <w:rPr>
          <w:rFonts w:ascii="Arial" w:hAnsi="Arial" w:cs="Arial"/>
          <w:b/>
          <w:bCs/>
          <w:color w:val="FF0000"/>
          <w:sz w:val="20"/>
          <w:szCs w:val="20"/>
        </w:rPr>
        <w:t>stico por motivos operativos</w:t>
      </w:r>
      <w:r w:rsidR="00EC6245">
        <w:rPr>
          <w:rFonts w:ascii="Arial" w:hAnsi="Arial" w:cs="Arial"/>
          <w:b/>
          <w:bCs/>
          <w:color w:val="FF0000"/>
          <w:sz w:val="20"/>
          <w:szCs w:val="20"/>
        </w:rPr>
        <w:t>.</w:t>
      </w:r>
    </w:p>
    <w:p w14:paraId="5603AFE8" w14:textId="687CEE8C" w:rsidR="00B35530" w:rsidRDefault="00B35530" w:rsidP="00B35530">
      <w:pPr>
        <w:jc w:val="both"/>
        <w:rPr>
          <w:rFonts w:ascii="Arial" w:hAnsi="Arial" w:cs="Arial"/>
          <w:sz w:val="20"/>
          <w:szCs w:val="20"/>
        </w:rPr>
      </w:pPr>
    </w:p>
    <w:p w14:paraId="45765A8F" w14:textId="77777777" w:rsidR="00475EE2" w:rsidRDefault="00B35530" w:rsidP="003F7DBB">
      <w:pPr>
        <w:jc w:val="both"/>
        <w:rPr>
          <w:rFonts w:ascii="Arial" w:eastAsia="Calibri" w:hAnsi="Arial" w:cs="Arial"/>
          <w:b/>
          <w:bCs/>
          <w:sz w:val="20"/>
          <w:szCs w:val="20"/>
          <w:lang w:val="es-MX"/>
        </w:rPr>
      </w:pPr>
      <w:r w:rsidRPr="00B35530">
        <w:rPr>
          <w:rFonts w:ascii="Arial" w:eastAsia="Calibri" w:hAnsi="Arial" w:cs="Arial"/>
          <w:b/>
          <w:bCs/>
          <w:sz w:val="20"/>
          <w:szCs w:val="20"/>
          <w:lang w:val="es-MX"/>
        </w:rPr>
        <w:t>Dia 5</w:t>
      </w:r>
      <w:r>
        <w:rPr>
          <w:rFonts w:ascii="Arial" w:eastAsia="Calibri" w:hAnsi="Arial" w:cs="Arial"/>
          <w:b/>
          <w:bCs/>
          <w:sz w:val="20"/>
          <w:szCs w:val="20"/>
          <w:lang w:val="es-MX"/>
        </w:rPr>
        <w:t>.</w:t>
      </w:r>
      <w:r w:rsidRPr="00B35530">
        <w:rPr>
          <w:rFonts w:ascii="Arial" w:eastAsia="Calibri" w:hAnsi="Arial" w:cs="Arial"/>
          <w:b/>
          <w:bCs/>
          <w:sz w:val="20"/>
          <w:szCs w:val="20"/>
          <w:lang w:val="es-MX"/>
        </w:rPr>
        <w:t xml:space="preserve"> </w:t>
      </w:r>
      <w:r w:rsidR="00104335" w:rsidRPr="00B35530">
        <w:rPr>
          <w:rFonts w:ascii="Arial" w:eastAsia="Calibri" w:hAnsi="Arial" w:cs="Arial"/>
          <w:b/>
          <w:bCs/>
          <w:sz w:val="20"/>
          <w:szCs w:val="20"/>
          <w:lang w:val="es-MX"/>
        </w:rPr>
        <w:t xml:space="preserve">CAPADOCIA </w:t>
      </w:r>
    </w:p>
    <w:p w14:paraId="6E9C4094" w14:textId="531771D2" w:rsidR="003F7DBB" w:rsidRPr="003F7DBB" w:rsidRDefault="003F7DBB" w:rsidP="003F7DBB">
      <w:pPr>
        <w:jc w:val="both"/>
        <w:rPr>
          <w:rFonts w:ascii="Arial" w:hAnsi="Arial" w:cs="Arial"/>
          <w:sz w:val="20"/>
          <w:szCs w:val="20"/>
        </w:rPr>
      </w:pPr>
      <w:r w:rsidRPr="003F7DBB">
        <w:rPr>
          <w:rFonts w:ascii="Arial" w:hAnsi="Arial" w:cs="Arial"/>
          <w:b/>
          <w:bCs/>
          <w:sz w:val="20"/>
          <w:szCs w:val="20"/>
        </w:rPr>
        <w:t>Desayuno</w:t>
      </w:r>
      <w:r w:rsidRPr="003F7DBB">
        <w:rPr>
          <w:rFonts w:ascii="Arial" w:hAnsi="Arial" w:cs="Arial"/>
          <w:sz w:val="20"/>
          <w:szCs w:val="20"/>
        </w:rPr>
        <w:t xml:space="preserve">. Visita de esta fascinante región y de original paisaje, formado por la lava arrojada por los volcanes Erciyes y Hasan hace 3 millones de años. Visitaremos el </w:t>
      </w:r>
      <w:r w:rsidRPr="00ED7F9F">
        <w:rPr>
          <w:rFonts w:ascii="Arial" w:hAnsi="Arial" w:cs="Arial"/>
          <w:b/>
          <w:bCs/>
          <w:sz w:val="20"/>
          <w:szCs w:val="20"/>
        </w:rPr>
        <w:t>valle de Göreme</w:t>
      </w:r>
      <w:r w:rsidRPr="003F7DBB">
        <w:rPr>
          <w:rFonts w:ascii="Arial" w:hAnsi="Arial" w:cs="Arial"/>
          <w:sz w:val="20"/>
          <w:szCs w:val="20"/>
        </w:rPr>
        <w:t xml:space="preserve">, increíble complejo monástico Bizantino </w:t>
      </w:r>
      <w:r w:rsidRPr="003F7DBB">
        <w:rPr>
          <w:rFonts w:ascii="Arial" w:hAnsi="Arial" w:cs="Arial"/>
          <w:sz w:val="20"/>
          <w:szCs w:val="20"/>
        </w:rPr>
        <w:lastRenderedPageBreak/>
        <w:t xml:space="preserve">integrado por iglesias excavadas en la roca con bellísimos frescos. A continuación, Visitaremos al </w:t>
      </w:r>
      <w:r w:rsidRPr="00ED7F9F">
        <w:rPr>
          <w:rFonts w:ascii="Arial" w:hAnsi="Arial" w:cs="Arial"/>
          <w:b/>
          <w:bCs/>
          <w:sz w:val="20"/>
          <w:szCs w:val="20"/>
        </w:rPr>
        <w:t>Valle de Avcilar y de Gόvercinlik</w:t>
      </w:r>
      <w:r w:rsidRPr="003F7DBB">
        <w:rPr>
          <w:rFonts w:ascii="Arial" w:hAnsi="Arial" w:cs="Arial"/>
          <w:sz w:val="20"/>
          <w:szCs w:val="20"/>
        </w:rPr>
        <w:t xml:space="preserve"> donde se puede admirar la mejor vista de las formas volcánicas llamadas “chimeneas de hadas” </w:t>
      </w:r>
      <w:r w:rsidRPr="00ED7F9F">
        <w:rPr>
          <w:rFonts w:ascii="Arial" w:hAnsi="Arial" w:cs="Arial"/>
          <w:b/>
          <w:bCs/>
          <w:sz w:val="20"/>
          <w:szCs w:val="20"/>
        </w:rPr>
        <w:t>Visitaremos los talleres típicos</w:t>
      </w:r>
      <w:r w:rsidRPr="003F7DBB">
        <w:rPr>
          <w:rFonts w:ascii="Arial" w:hAnsi="Arial" w:cs="Arial"/>
          <w:sz w:val="20"/>
          <w:szCs w:val="20"/>
        </w:rPr>
        <w:t xml:space="preserve"> de alfombras y piedras de Onix y Turquesa. </w:t>
      </w:r>
      <w:r w:rsidRPr="003F7DBB">
        <w:rPr>
          <w:rFonts w:ascii="Arial" w:hAnsi="Arial" w:cs="Arial"/>
          <w:b/>
          <w:bCs/>
          <w:sz w:val="20"/>
          <w:szCs w:val="20"/>
        </w:rPr>
        <w:t>Cena y alojamiento.</w:t>
      </w:r>
    </w:p>
    <w:p w14:paraId="5C87B92D" w14:textId="77777777" w:rsidR="003F7DBB" w:rsidRPr="00B35530" w:rsidRDefault="003F7DBB" w:rsidP="00B35530">
      <w:pPr>
        <w:jc w:val="both"/>
        <w:rPr>
          <w:rFonts w:ascii="Arial" w:hAnsi="Arial" w:cs="Arial"/>
          <w:sz w:val="20"/>
          <w:szCs w:val="20"/>
          <w:lang w:val="es-MX"/>
        </w:rPr>
      </w:pPr>
    </w:p>
    <w:p w14:paraId="5EFE7FEA" w14:textId="69B2F6CF" w:rsidR="00B35530" w:rsidRPr="00B35530" w:rsidRDefault="00B35530" w:rsidP="00B35530">
      <w:pPr>
        <w:jc w:val="both"/>
        <w:rPr>
          <w:rFonts w:ascii="Arial" w:eastAsia="Calibri" w:hAnsi="Arial" w:cs="Arial"/>
          <w:b/>
          <w:bCs/>
          <w:sz w:val="20"/>
          <w:szCs w:val="20"/>
          <w:lang w:val="es-MX"/>
        </w:rPr>
      </w:pPr>
      <w:r w:rsidRPr="00B35530">
        <w:rPr>
          <w:rFonts w:ascii="Arial" w:eastAsia="Calibri" w:hAnsi="Arial" w:cs="Arial"/>
          <w:b/>
          <w:bCs/>
          <w:sz w:val="20"/>
          <w:szCs w:val="20"/>
          <w:lang w:val="es-MX"/>
        </w:rPr>
        <w:t>Dia 6</w:t>
      </w:r>
      <w:r>
        <w:rPr>
          <w:rFonts w:ascii="Arial" w:eastAsia="Calibri" w:hAnsi="Arial" w:cs="Arial"/>
          <w:b/>
          <w:bCs/>
          <w:sz w:val="20"/>
          <w:szCs w:val="20"/>
          <w:lang w:val="es-MX"/>
        </w:rPr>
        <w:t>.</w:t>
      </w:r>
      <w:r w:rsidRPr="00B35530">
        <w:rPr>
          <w:rFonts w:ascii="Arial" w:eastAsia="Calibri" w:hAnsi="Arial" w:cs="Arial"/>
          <w:b/>
          <w:bCs/>
          <w:sz w:val="20"/>
          <w:szCs w:val="20"/>
          <w:lang w:val="es-MX"/>
        </w:rPr>
        <w:t xml:space="preserve"> </w:t>
      </w:r>
      <w:r w:rsidR="00104335" w:rsidRPr="00B35530">
        <w:rPr>
          <w:rFonts w:ascii="Arial" w:eastAsia="Calibri" w:hAnsi="Arial" w:cs="Arial"/>
          <w:b/>
          <w:bCs/>
          <w:sz w:val="20"/>
          <w:szCs w:val="20"/>
          <w:lang w:val="es-MX"/>
        </w:rPr>
        <w:t>CAPADOCIA - PAMUKKALE</w:t>
      </w:r>
    </w:p>
    <w:p w14:paraId="3A96FFBB" w14:textId="4D5EF85D" w:rsidR="003F7DBB" w:rsidRPr="003F7DBB" w:rsidRDefault="003F7DBB" w:rsidP="003F7DBB">
      <w:pPr>
        <w:rPr>
          <w:rFonts w:ascii="Arial" w:hAnsi="Arial" w:cs="Arial"/>
          <w:sz w:val="20"/>
          <w:szCs w:val="20"/>
        </w:rPr>
      </w:pPr>
      <w:r w:rsidRPr="003F7DBB">
        <w:rPr>
          <w:rFonts w:ascii="Arial" w:hAnsi="Arial" w:cs="Arial"/>
          <w:b/>
          <w:bCs/>
          <w:sz w:val="20"/>
          <w:szCs w:val="20"/>
        </w:rPr>
        <w:t>Desayuno.</w:t>
      </w:r>
      <w:r w:rsidRPr="003F7DBB">
        <w:rPr>
          <w:rFonts w:ascii="Arial" w:hAnsi="Arial" w:cs="Arial"/>
          <w:sz w:val="20"/>
          <w:szCs w:val="20"/>
        </w:rPr>
        <w:t xml:space="preserve"> Salida temprano hacia </w:t>
      </w:r>
      <w:r w:rsidRPr="00ED7F9F">
        <w:rPr>
          <w:rFonts w:ascii="Arial" w:hAnsi="Arial" w:cs="Arial"/>
          <w:b/>
          <w:bCs/>
          <w:sz w:val="20"/>
          <w:szCs w:val="20"/>
        </w:rPr>
        <w:t>Pamukkale</w:t>
      </w:r>
      <w:r w:rsidRPr="003F7DBB">
        <w:rPr>
          <w:rFonts w:ascii="Arial" w:hAnsi="Arial" w:cs="Arial"/>
          <w:sz w:val="20"/>
          <w:szCs w:val="20"/>
        </w:rPr>
        <w:t xml:space="preserve">. Llegada y </w:t>
      </w:r>
      <w:r w:rsidR="00ED7F9F">
        <w:rPr>
          <w:rFonts w:ascii="Arial" w:hAnsi="Arial" w:cs="Arial"/>
          <w:sz w:val="20"/>
          <w:szCs w:val="20"/>
        </w:rPr>
        <w:t>v</w:t>
      </w:r>
      <w:r w:rsidRPr="003F7DBB">
        <w:rPr>
          <w:rFonts w:ascii="Arial" w:hAnsi="Arial" w:cs="Arial"/>
          <w:sz w:val="20"/>
          <w:szCs w:val="20"/>
        </w:rPr>
        <w:t xml:space="preserve">isita a </w:t>
      </w:r>
      <w:r w:rsidRPr="00ED7F9F">
        <w:rPr>
          <w:rFonts w:ascii="Arial" w:hAnsi="Arial" w:cs="Arial"/>
          <w:b/>
          <w:bCs/>
          <w:sz w:val="20"/>
          <w:szCs w:val="20"/>
        </w:rPr>
        <w:t>Hier</w:t>
      </w:r>
      <w:r w:rsidR="00E74F43">
        <w:rPr>
          <w:rFonts w:ascii="Arial" w:hAnsi="Arial" w:cs="Arial"/>
          <w:b/>
          <w:bCs/>
          <w:sz w:val="20"/>
          <w:szCs w:val="20"/>
        </w:rPr>
        <w:t>á</w:t>
      </w:r>
      <w:r w:rsidRPr="00ED7F9F">
        <w:rPr>
          <w:rFonts w:ascii="Arial" w:hAnsi="Arial" w:cs="Arial"/>
          <w:b/>
          <w:bCs/>
          <w:sz w:val="20"/>
          <w:szCs w:val="20"/>
        </w:rPr>
        <w:t>polis</w:t>
      </w:r>
      <w:r w:rsidRPr="003F7DBB">
        <w:rPr>
          <w:rFonts w:ascii="Arial" w:hAnsi="Arial" w:cs="Arial"/>
          <w:sz w:val="20"/>
          <w:szCs w:val="20"/>
        </w:rPr>
        <w:t xml:space="preserve">, antigua ciudad helenística que hoy se encuentra en ruinas. Visita al famoso </w:t>
      </w:r>
      <w:r w:rsidRPr="00D5176E">
        <w:rPr>
          <w:rFonts w:ascii="Arial" w:hAnsi="Arial" w:cs="Arial"/>
          <w:b/>
          <w:bCs/>
          <w:sz w:val="20"/>
          <w:szCs w:val="20"/>
        </w:rPr>
        <w:t>Castillo de algodón</w:t>
      </w:r>
      <w:r w:rsidRPr="003F7DBB">
        <w:rPr>
          <w:rFonts w:ascii="Arial" w:hAnsi="Arial" w:cs="Arial"/>
          <w:sz w:val="20"/>
          <w:szCs w:val="20"/>
        </w:rPr>
        <w:t xml:space="preserve">, maravilla natural de gigantescas cascadas blancas, estalactitas y </w:t>
      </w:r>
      <w:r w:rsidR="00ED7F9F">
        <w:rPr>
          <w:rFonts w:ascii="Arial" w:hAnsi="Arial" w:cs="Arial"/>
          <w:sz w:val="20"/>
          <w:szCs w:val="20"/>
        </w:rPr>
        <w:t>p</w:t>
      </w:r>
      <w:r w:rsidRPr="003F7DBB">
        <w:rPr>
          <w:rFonts w:ascii="Arial" w:hAnsi="Arial" w:cs="Arial"/>
          <w:sz w:val="20"/>
          <w:szCs w:val="20"/>
        </w:rPr>
        <w:t xml:space="preserve">iscinas </w:t>
      </w:r>
      <w:r w:rsidR="00ED7F9F">
        <w:rPr>
          <w:rFonts w:ascii="Arial" w:hAnsi="Arial" w:cs="Arial"/>
          <w:sz w:val="20"/>
          <w:szCs w:val="20"/>
        </w:rPr>
        <w:t>n</w:t>
      </w:r>
      <w:r w:rsidRPr="003F7DBB">
        <w:rPr>
          <w:rFonts w:ascii="Arial" w:hAnsi="Arial" w:cs="Arial"/>
          <w:sz w:val="20"/>
          <w:szCs w:val="20"/>
        </w:rPr>
        <w:t>aturales formadas a lo largo de los siglos por el paso de las aguas cargadas de sales</w:t>
      </w:r>
      <w:r>
        <w:rPr>
          <w:rFonts w:ascii="Arial" w:hAnsi="Arial" w:cs="Arial"/>
          <w:sz w:val="20"/>
          <w:szCs w:val="20"/>
        </w:rPr>
        <w:t xml:space="preserve"> </w:t>
      </w:r>
      <w:r w:rsidRPr="003F7DBB">
        <w:rPr>
          <w:rFonts w:ascii="Arial" w:hAnsi="Arial" w:cs="Arial"/>
          <w:sz w:val="20"/>
          <w:szCs w:val="20"/>
        </w:rPr>
        <w:t xml:space="preserve">calcáreas procedentes de fuentes termales. Llegada al hotel </w:t>
      </w:r>
      <w:r w:rsidRPr="003F7DBB">
        <w:rPr>
          <w:rFonts w:ascii="Arial" w:hAnsi="Arial" w:cs="Arial"/>
          <w:b/>
          <w:bCs/>
          <w:sz w:val="20"/>
          <w:szCs w:val="20"/>
        </w:rPr>
        <w:t>cena y alojamiento.</w:t>
      </w:r>
    </w:p>
    <w:p w14:paraId="54EB7839" w14:textId="77777777" w:rsidR="00962C50" w:rsidRPr="00B35530" w:rsidRDefault="00962C50" w:rsidP="00B35530">
      <w:pPr>
        <w:jc w:val="both"/>
        <w:rPr>
          <w:rFonts w:ascii="Arial" w:hAnsi="Arial" w:cs="Arial"/>
          <w:sz w:val="20"/>
          <w:szCs w:val="20"/>
          <w:lang w:val="es-MX"/>
        </w:rPr>
      </w:pPr>
    </w:p>
    <w:p w14:paraId="68701592" w14:textId="6166FCA8" w:rsidR="00B35530" w:rsidRPr="00B35530" w:rsidRDefault="00B35530" w:rsidP="00B35530">
      <w:pPr>
        <w:jc w:val="both"/>
        <w:rPr>
          <w:rFonts w:ascii="Arial" w:eastAsia="Calibri" w:hAnsi="Arial" w:cs="Arial"/>
          <w:b/>
          <w:bCs/>
          <w:sz w:val="20"/>
          <w:szCs w:val="20"/>
          <w:lang w:val="es-MX"/>
        </w:rPr>
      </w:pPr>
      <w:r w:rsidRPr="00B35530">
        <w:rPr>
          <w:rFonts w:ascii="Arial" w:eastAsia="Calibri" w:hAnsi="Arial" w:cs="Arial"/>
          <w:b/>
          <w:bCs/>
          <w:sz w:val="20"/>
          <w:szCs w:val="20"/>
          <w:lang w:val="es-MX"/>
        </w:rPr>
        <w:t>Dia 7</w:t>
      </w:r>
      <w:r w:rsidR="003C7914">
        <w:rPr>
          <w:rFonts w:ascii="Arial" w:eastAsia="Calibri" w:hAnsi="Arial" w:cs="Arial"/>
          <w:b/>
          <w:bCs/>
          <w:sz w:val="20"/>
          <w:szCs w:val="20"/>
          <w:lang w:val="es-MX"/>
        </w:rPr>
        <w:t xml:space="preserve">. </w:t>
      </w:r>
      <w:r w:rsidR="00104335" w:rsidRPr="00B35530">
        <w:rPr>
          <w:rFonts w:ascii="Arial" w:eastAsia="Calibri" w:hAnsi="Arial" w:cs="Arial"/>
          <w:b/>
          <w:bCs/>
          <w:sz w:val="20"/>
          <w:szCs w:val="20"/>
          <w:lang w:val="es-MX"/>
        </w:rPr>
        <w:t xml:space="preserve">PAMUKKALE – ÉFESO </w:t>
      </w:r>
      <w:r w:rsidR="003F7DBB" w:rsidRPr="00B35530">
        <w:rPr>
          <w:rFonts w:ascii="Arial" w:eastAsia="Calibri" w:hAnsi="Arial" w:cs="Arial"/>
          <w:b/>
          <w:bCs/>
          <w:sz w:val="20"/>
          <w:szCs w:val="20"/>
          <w:lang w:val="es-MX"/>
        </w:rPr>
        <w:t>–</w:t>
      </w:r>
      <w:r w:rsidR="003F7DBB">
        <w:rPr>
          <w:rFonts w:ascii="Arial" w:eastAsia="Calibri" w:hAnsi="Arial" w:cs="Arial"/>
          <w:b/>
          <w:bCs/>
          <w:sz w:val="20"/>
          <w:szCs w:val="20"/>
          <w:lang w:val="es-MX"/>
        </w:rPr>
        <w:t xml:space="preserve"> </w:t>
      </w:r>
      <w:r w:rsidR="003F7DBB" w:rsidRPr="00B35530">
        <w:rPr>
          <w:rFonts w:ascii="Arial" w:eastAsia="Calibri" w:hAnsi="Arial" w:cs="Arial"/>
          <w:b/>
          <w:bCs/>
          <w:sz w:val="20"/>
          <w:szCs w:val="20"/>
          <w:lang w:val="es-MX"/>
        </w:rPr>
        <w:t>KUSADASI</w:t>
      </w:r>
      <w:r w:rsidR="003F7DBB">
        <w:rPr>
          <w:rFonts w:ascii="Arial" w:eastAsia="Calibri" w:hAnsi="Arial" w:cs="Arial"/>
          <w:b/>
          <w:bCs/>
          <w:sz w:val="20"/>
          <w:szCs w:val="20"/>
          <w:lang w:val="es-MX"/>
        </w:rPr>
        <w:t xml:space="preserve"> o I</w:t>
      </w:r>
      <w:r w:rsidR="003F7DBB" w:rsidRPr="00B35530">
        <w:rPr>
          <w:rFonts w:ascii="Arial" w:eastAsia="Calibri" w:hAnsi="Arial" w:cs="Arial"/>
          <w:b/>
          <w:bCs/>
          <w:sz w:val="20"/>
          <w:szCs w:val="20"/>
          <w:lang w:val="es-MX"/>
        </w:rPr>
        <w:t xml:space="preserve">ZMIR </w:t>
      </w:r>
    </w:p>
    <w:p w14:paraId="5D205256" w14:textId="77777777" w:rsidR="00ED7F9F" w:rsidRDefault="00ED7F9F" w:rsidP="00ED7F9F">
      <w:pPr>
        <w:jc w:val="both"/>
        <w:rPr>
          <w:rFonts w:ascii="Arial" w:hAnsi="Arial" w:cs="Arial"/>
          <w:color w:val="000000" w:themeColor="text1"/>
          <w:sz w:val="28"/>
          <w:szCs w:val="28"/>
        </w:rPr>
      </w:pPr>
      <w:r w:rsidRPr="00ED7F9F">
        <w:rPr>
          <w:rFonts w:ascii="Arial" w:hAnsi="Arial" w:cs="Arial"/>
          <w:color w:val="000000" w:themeColor="text1"/>
          <w:sz w:val="20"/>
          <w:szCs w:val="20"/>
        </w:rPr>
        <w:t>Desayuno</w:t>
      </w:r>
      <w:r>
        <w:rPr>
          <w:rFonts w:ascii="Arial" w:hAnsi="Arial" w:cs="Arial"/>
          <w:color w:val="000000" w:themeColor="text1"/>
          <w:sz w:val="20"/>
          <w:szCs w:val="20"/>
        </w:rPr>
        <w:t xml:space="preserve">. </w:t>
      </w:r>
      <w:r w:rsidRPr="00ED7F9F">
        <w:rPr>
          <w:rFonts w:ascii="Arial" w:hAnsi="Arial" w:cs="Arial"/>
          <w:color w:val="000000" w:themeColor="text1"/>
          <w:sz w:val="20"/>
          <w:szCs w:val="20"/>
        </w:rPr>
        <w:t xml:space="preserve">Salida por la mañana </w:t>
      </w:r>
      <w:r>
        <w:rPr>
          <w:rFonts w:ascii="Arial" w:hAnsi="Arial" w:cs="Arial"/>
          <w:color w:val="000000" w:themeColor="text1"/>
          <w:sz w:val="20"/>
          <w:szCs w:val="20"/>
        </w:rPr>
        <w:t>h</w:t>
      </w:r>
      <w:r w:rsidRPr="00ED7F9F">
        <w:rPr>
          <w:rFonts w:ascii="Arial" w:hAnsi="Arial" w:cs="Arial"/>
          <w:color w:val="000000" w:themeColor="text1"/>
          <w:sz w:val="20"/>
          <w:szCs w:val="20"/>
        </w:rPr>
        <w:t xml:space="preserve">acia </w:t>
      </w:r>
      <w:r>
        <w:rPr>
          <w:rFonts w:ascii="Arial" w:hAnsi="Arial" w:cs="Arial"/>
          <w:b/>
          <w:bCs/>
          <w:color w:val="000000" w:themeColor="text1"/>
          <w:sz w:val="20"/>
          <w:szCs w:val="20"/>
        </w:rPr>
        <w:t>É</w:t>
      </w:r>
      <w:r w:rsidRPr="00ED7F9F">
        <w:rPr>
          <w:rFonts w:ascii="Arial" w:hAnsi="Arial" w:cs="Arial"/>
          <w:b/>
          <w:bCs/>
          <w:color w:val="000000" w:themeColor="text1"/>
          <w:sz w:val="20"/>
          <w:szCs w:val="20"/>
        </w:rPr>
        <w:t>feso</w:t>
      </w:r>
      <w:r>
        <w:rPr>
          <w:rFonts w:ascii="Arial" w:hAnsi="Arial" w:cs="Arial"/>
          <w:color w:val="000000" w:themeColor="text1"/>
          <w:sz w:val="20"/>
          <w:szCs w:val="20"/>
        </w:rPr>
        <w:t>, c</w:t>
      </w:r>
      <w:r w:rsidRPr="00ED7F9F">
        <w:rPr>
          <w:rFonts w:ascii="Arial" w:hAnsi="Arial" w:cs="Arial"/>
          <w:color w:val="000000" w:themeColor="text1"/>
          <w:sz w:val="20"/>
          <w:szCs w:val="20"/>
        </w:rPr>
        <w:t xml:space="preserve">iudad grecorromana, antigua capital de Asia Menor y una de las mejores conservadas de la antigüedad donde se encuentran el </w:t>
      </w:r>
      <w:r w:rsidRPr="00ED7F9F">
        <w:rPr>
          <w:rFonts w:ascii="Arial" w:hAnsi="Arial" w:cs="Arial"/>
          <w:b/>
          <w:bCs/>
          <w:color w:val="000000" w:themeColor="text1"/>
          <w:sz w:val="20"/>
          <w:szCs w:val="20"/>
        </w:rPr>
        <w:t>Templo de Adriano</w:t>
      </w:r>
      <w:r w:rsidRPr="00ED7F9F">
        <w:rPr>
          <w:rFonts w:ascii="Arial" w:hAnsi="Arial" w:cs="Arial"/>
          <w:color w:val="000000" w:themeColor="text1"/>
          <w:sz w:val="20"/>
          <w:szCs w:val="20"/>
        </w:rPr>
        <w:t xml:space="preserve">, Templo de Trajano, el teatro y la Biblioteca de Celso. </w:t>
      </w:r>
      <w:r w:rsidRPr="00ED7F9F">
        <w:rPr>
          <w:rFonts w:ascii="Arial" w:hAnsi="Arial" w:cs="Arial"/>
          <w:b/>
          <w:bCs/>
          <w:color w:val="000000" w:themeColor="text1"/>
          <w:sz w:val="20"/>
          <w:szCs w:val="20"/>
        </w:rPr>
        <w:t>Visita a la casa de la Virgen María</w:t>
      </w:r>
      <w:r w:rsidRPr="00ED7F9F">
        <w:rPr>
          <w:rFonts w:ascii="Arial" w:hAnsi="Arial" w:cs="Arial"/>
          <w:color w:val="000000" w:themeColor="text1"/>
          <w:sz w:val="20"/>
          <w:szCs w:val="20"/>
        </w:rPr>
        <w:t xml:space="preserve">, lugar donde pasó los últimos años de su vida. </w:t>
      </w:r>
      <w:r>
        <w:rPr>
          <w:rFonts w:ascii="Arial" w:hAnsi="Arial" w:cs="Arial"/>
          <w:color w:val="000000" w:themeColor="text1"/>
          <w:sz w:val="20"/>
          <w:szCs w:val="20"/>
        </w:rPr>
        <w:t>A c</w:t>
      </w:r>
      <w:r w:rsidRPr="00ED7F9F">
        <w:rPr>
          <w:rFonts w:ascii="Arial" w:hAnsi="Arial" w:cs="Arial"/>
          <w:color w:val="000000" w:themeColor="text1"/>
          <w:sz w:val="20"/>
          <w:szCs w:val="20"/>
        </w:rPr>
        <w:t xml:space="preserve">ontinuación, </w:t>
      </w:r>
      <w:r>
        <w:rPr>
          <w:rFonts w:ascii="Arial" w:hAnsi="Arial" w:cs="Arial"/>
          <w:color w:val="000000" w:themeColor="text1"/>
          <w:sz w:val="20"/>
          <w:szCs w:val="20"/>
        </w:rPr>
        <w:t>iremos h</w:t>
      </w:r>
      <w:r w:rsidRPr="00ED7F9F">
        <w:rPr>
          <w:rFonts w:ascii="Arial" w:hAnsi="Arial" w:cs="Arial"/>
          <w:color w:val="000000" w:themeColor="text1"/>
          <w:sz w:val="20"/>
          <w:szCs w:val="20"/>
        </w:rPr>
        <w:t>acia Kusadasi</w:t>
      </w:r>
      <w:r>
        <w:rPr>
          <w:rFonts w:ascii="Arial" w:hAnsi="Arial" w:cs="Arial"/>
          <w:color w:val="000000" w:themeColor="text1"/>
          <w:sz w:val="20"/>
          <w:szCs w:val="20"/>
        </w:rPr>
        <w:t xml:space="preserve"> </w:t>
      </w:r>
      <w:r w:rsidRPr="00ED7F9F">
        <w:rPr>
          <w:rFonts w:ascii="Arial" w:hAnsi="Arial" w:cs="Arial"/>
          <w:color w:val="000000" w:themeColor="text1"/>
          <w:sz w:val="20"/>
          <w:szCs w:val="20"/>
        </w:rPr>
        <w:t>o Izmir</w:t>
      </w:r>
      <w:r>
        <w:rPr>
          <w:rFonts w:ascii="Arial" w:hAnsi="Arial" w:cs="Arial"/>
          <w:color w:val="000000" w:themeColor="text1"/>
          <w:sz w:val="20"/>
          <w:szCs w:val="20"/>
        </w:rPr>
        <w:t xml:space="preserve">. </w:t>
      </w:r>
      <w:r w:rsidRPr="00ED7F9F">
        <w:rPr>
          <w:rFonts w:ascii="Arial" w:hAnsi="Arial" w:cs="Arial"/>
          <w:b/>
          <w:bCs/>
          <w:color w:val="000000" w:themeColor="text1"/>
          <w:sz w:val="20"/>
          <w:szCs w:val="20"/>
        </w:rPr>
        <w:t>Cena y alojamiento</w:t>
      </w:r>
      <w:r w:rsidRPr="00ED7F9F">
        <w:rPr>
          <w:rFonts w:ascii="Arial" w:hAnsi="Arial" w:cs="Arial"/>
          <w:color w:val="000000" w:themeColor="text1"/>
          <w:sz w:val="20"/>
          <w:szCs w:val="20"/>
        </w:rPr>
        <w:t>.</w:t>
      </w:r>
      <w:r w:rsidRPr="00ED7F9F">
        <w:rPr>
          <w:rFonts w:ascii="Arial" w:hAnsi="Arial" w:cs="Arial"/>
          <w:color w:val="000000" w:themeColor="text1"/>
          <w:sz w:val="28"/>
          <w:szCs w:val="28"/>
        </w:rPr>
        <w:t xml:space="preserve"> </w:t>
      </w:r>
    </w:p>
    <w:p w14:paraId="2BE9E75D" w14:textId="4765CED1" w:rsidR="00ED7F9F" w:rsidRPr="00ED7F9F" w:rsidRDefault="00ED7F9F" w:rsidP="00ED7F9F">
      <w:pPr>
        <w:jc w:val="both"/>
        <w:rPr>
          <w:rFonts w:ascii="Arial" w:hAnsi="Arial" w:cs="Arial"/>
          <w:b/>
          <w:bCs/>
          <w:color w:val="FF0000"/>
          <w:sz w:val="20"/>
          <w:szCs w:val="20"/>
        </w:rPr>
      </w:pPr>
      <w:r w:rsidRPr="00ED7F9F">
        <w:rPr>
          <w:rFonts w:ascii="Arial" w:hAnsi="Arial" w:cs="Arial"/>
          <w:b/>
          <w:bCs/>
          <w:color w:val="FF0000"/>
          <w:sz w:val="20"/>
          <w:szCs w:val="20"/>
        </w:rPr>
        <w:t>Nota: Durante los meses de Verano de Mayo a octubre el alojamiento podría ser Izmir y sus alrededores en Lugar de Kusadasi.</w:t>
      </w:r>
    </w:p>
    <w:p w14:paraId="621CB2FB" w14:textId="77777777" w:rsidR="00ED7F9F" w:rsidRDefault="00ED7F9F" w:rsidP="00B35530">
      <w:pPr>
        <w:jc w:val="both"/>
        <w:rPr>
          <w:rFonts w:ascii="Arial" w:hAnsi="Arial" w:cs="Arial"/>
          <w:sz w:val="20"/>
          <w:szCs w:val="20"/>
          <w:lang w:val="es-MX"/>
        </w:rPr>
      </w:pPr>
    </w:p>
    <w:p w14:paraId="7312DD5D" w14:textId="28CEADBE" w:rsidR="00B35530" w:rsidRPr="00ED7F9F" w:rsidRDefault="00B35530" w:rsidP="00B35530">
      <w:pPr>
        <w:jc w:val="both"/>
        <w:rPr>
          <w:rFonts w:ascii="Arial" w:eastAsia="Calibri" w:hAnsi="Arial" w:cs="Arial"/>
          <w:b/>
          <w:bCs/>
          <w:sz w:val="20"/>
          <w:szCs w:val="20"/>
          <w:lang w:val="es-MX"/>
        </w:rPr>
      </w:pPr>
      <w:r w:rsidRPr="00ED7F9F">
        <w:rPr>
          <w:rFonts w:ascii="Arial" w:eastAsia="Calibri" w:hAnsi="Arial" w:cs="Arial"/>
          <w:b/>
          <w:bCs/>
          <w:sz w:val="20"/>
          <w:szCs w:val="20"/>
          <w:lang w:val="es-MX"/>
        </w:rPr>
        <w:t>Dia 8. </w:t>
      </w:r>
      <w:r w:rsidR="00ED7F9F" w:rsidRPr="00ED7F9F">
        <w:rPr>
          <w:rFonts w:ascii="Arial" w:hAnsi="Arial" w:cs="Arial"/>
          <w:b/>
          <w:bCs/>
          <w:sz w:val="20"/>
          <w:szCs w:val="20"/>
        </w:rPr>
        <w:t xml:space="preserve">KUSADASI </w:t>
      </w:r>
      <w:r w:rsidR="00ED7F9F">
        <w:rPr>
          <w:rFonts w:ascii="Arial" w:hAnsi="Arial" w:cs="Arial"/>
          <w:b/>
          <w:bCs/>
          <w:sz w:val="20"/>
          <w:szCs w:val="20"/>
        </w:rPr>
        <w:t>o</w:t>
      </w:r>
      <w:r w:rsidR="00ED7F9F" w:rsidRPr="00ED7F9F">
        <w:rPr>
          <w:rFonts w:ascii="Arial" w:hAnsi="Arial" w:cs="Arial"/>
          <w:b/>
          <w:bCs/>
          <w:sz w:val="20"/>
          <w:szCs w:val="20"/>
        </w:rPr>
        <w:t xml:space="preserve"> IZMIR </w:t>
      </w:r>
      <w:r w:rsidR="00ED7F9F">
        <w:rPr>
          <w:rFonts w:ascii="Arial" w:hAnsi="Arial" w:cs="Arial"/>
          <w:b/>
          <w:bCs/>
          <w:sz w:val="20"/>
          <w:szCs w:val="20"/>
        </w:rPr>
        <w:t>-</w:t>
      </w:r>
      <w:r w:rsidR="00ED7F9F" w:rsidRPr="00ED7F9F">
        <w:rPr>
          <w:rFonts w:ascii="Arial" w:hAnsi="Arial" w:cs="Arial"/>
          <w:b/>
          <w:bCs/>
          <w:sz w:val="20"/>
          <w:szCs w:val="20"/>
        </w:rPr>
        <w:t xml:space="preserve"> BURSA </w:t>
      </w:r>
      <w:r w:rsidR="00ED7F9F">
        <w:rPr>
          <w:rFonts w:ascii="Arial" w:hAnsi="Arial" w:cs="Arial"/>
          <w:b/>
          <w:bCs/>
          <w:sz w:val="20"/>
          <w:szCs w:val="20"/>
        </w:rPr>
        <w:t>-</w:t>
      </w:r>
      <w:r w:rsidR="00ED7F9F" w:rsidRPr="00ED7F9F">
        <w:rPr>
          <w:rFonts w:ascii="Arial" w:hAnsi="Arial" w:cs="Arial"/>
          <w:b/>
          <w:bCs/>
          <w:sz w:val="20"/>
          <w:szCs w:val="20"/>
        </w:rPr>
        <w:t xml:space="preserve"> ESTAMBUL</w:t>
      </w:r>
    </w:p>
    <w:p w14:paraId="0382A5A9" w14:textId="77777777" w:rsidR="00ED7F9F" w:rsidRDefault="00ED7F9F" w:rsidP="00ED7F9F">
      <w:pPr>
        <w:jc w:val="both"/>
        <w:rPr>
          <w:rFonts w:ascii="Arial" w:hAnsi="Arial" w:cs="Arial"/>
          <w:sz w:val="20"/>
          <w:szCs w:val="20"/>
        </w:rPr>
      </w:pPr>
      <w:r w:rsidRPr="00ED7F9F">
        <w:rPr>
          <w:rFonts w:ascii="Arial" w:hAnsi="Arial" w:cs="Arial"/>
          <w:b/>
          <w:bCs/>
          <w:sz w:val="20"/>
          <w:szCs w:val="20"/>
        </w:rPr>
        <w:t>Desayuno.</w:t>
      </w:r>
      <w:r w:rsidRPr="00ED7F9F">
        <w:rPr>
          <w:rFonts w:ascii="Arial" w:hAnsi="Arial" w:cs="Arial"/>
          <w:sz w:val="20"/>
          <w:szCs w:val="20"/>
        </w:rPr>
        <w:t xml:space="preserve"> Salida hacia Bursa, primera capital del Imperio Otomano</w:t>
      </w:r>
      <w:r w:rsidRPr="00ED7F9F">
        <w:rPr>
          <w:rFonts w:ascii="Arial" w:hAnsi="Arial" w:cs="Arial"/>
          <w:b/>
          <w:bCs/>
          <w:sz w:val="20"/>
          <w:szCs w:val="20"/>
        </w:rPr>
        <w:t>. Visita de la Mezquita de Ulucamii</w:t>
      </w:r>
      <w:r w:rsidRPr="00ED7F9F">
        <w:rPr>
          <w:rFonts w:ascii="Arial" w:hAnsi="Arial" w:cs="Arial"/>
          <w:sz w:val="20"/>
          <w:szCs w:val="20"/>
        </w:rPr>
        <w:t xml:space="preserve">, el Bazar de Seda de Kozahan y el Mausoleo Verde. </w:t>
      </w:r>
      <w:r>
        <w:rPr>
          <w:rFonts w:ascii="Arial" w:hAnsi="Arial" w:cs="Arial"/>
          <w:sz w:val="20"/>
          <w:szCs w:val="20"/>
        </w:rPr>
        <w:t>Seguimos el</w:t>
      </w:r>
      <w:r w:rsidRPr="00ED7F9F">
        <w:rPr>
          <w:rFonts w:ascii="Arial" w:hAnsi="Arial" w:cs="Arial"/>
          <w:sz w:val="20"/>
          <w:szCs w:val="20"/>
        </w:rPr>
        <w:t xml:space="preserve"> viaje hacia Estambul llegada y </w:t>
      </w:r>
      <w:r w:rsidRPr="00070AE4">
        <w:rPr>
          <w:rFonts w:ascii="Arial" w:hAnsi="Arial" w:cs="Arial"/>
          <w:b/>
          <w:bCs/>
          <w:sz w:val="20"/>
          <w:szCs w:val="20"/>
        </w:rPr>
        <w:t>alojamiento.</w:t>
      </w:r>
      <w:r w:rsidRPr="00ED7F9F">
        <w:rPr>
          <w:rFonts w:ascii="Arial" w:hAnsi="Arial" w:cs="Arial"/>
          <w:sz w:val="20"/>
          <w:szCs w:val="20"/>
        </w:rPr>
        <w:t xml:space="preserve"> </w:t>
      </w:r>
    </w:p>
    <w:p w14:paraId="7F103557" w14:textId="15066346" w:rsidR="00ED7F9F" w:rsidRPr="00ED7F9F" w:rsidRDefault="00ED7F9F" w:rsidP="00ED7F9F">
      <w:pPr>
        <w:jc w:val="both"/>
        <w:rPr>
          <w:rFonts w:ascii="Arial" w:hAnsi="Arial" w:cs="Arial"/>
          <w:b/>
          <w:bCs/>
          <w:color w:val="FF0000"/>
          <w:sz w:val="20"/>
          <w:szCs w:val="20"/>
        </w:rPr>
      </w:pPr>
      <w:r w:rsidRPr="00ED7F9F">
        <w:rPr>
          <w:rFonts w:ascii="Arial" w:hAnsi="Arial" w:cs="Arial"/>
          <w:b/>
          <w:bCs/>
          <w:color w:val="FF0000"/>
          <w:sz w:val="20"/>
          <w:szCs w:val="20"/>
        </w:rPr>
        <w:t>Nota En algunas salidas por motivos operativos el tramo Izmir-Estambul podría ser realizado con vuelo dom</w:t>
      </w:r>
      <w:r w:rsidR="00D53AA5">
        <w:rPr>
          <w:rFonts w:ascii="Arial" w:hAnsi="Arial" w:cs="Arial"/>
          <w:b/>
          <w:bCs/>
          <w:color w:val="FF0000"/>
          <w:sz w:val="20"/>
          <w:szCs w:val="20"/>
        </w:rPr>
        <w:t>é</w:t>
      </w:r>
      <w:r w:rsidRPr="00ED7F9F">
        <w:rPr>
          <w:rFonts w:ascii="Arial" w:hAnsi="Arial" w:cs="Arial"/>
          <w:b/>
          <w:bCs/>
          <w:color w:val="FF0000"/>
          <w:sz w:val="20"/>
          <w:szCs w:val="20"/>
        </w:rPr>
        <w:t>stico sin pasar por Bursa.</w:t>
      </w:r>
      <w:r>
        <w:rPr>
          <w:rFonts w:ascii="Arial" w:hAnsi="Arial" w:cs="Arial"/>
          <w:b/>
          <w:bCs/>
          <w:color w:val="FF0000"/>
          <w:sz w:val="20"/>
          <w:szCs w:val="20"/>
        </w:rPr>
        <w:tab/>
      </w:r>
    </w:p>
    <w:p w14:paraId="78AC66EB" w14:textId="77777777" w:rsidR="00B35530" w:rsidRPr="00ED7F9F" w:rsidRDefault="00B35530" w:rsidP="00B35530">
      <w:pPr>
        <w:jc w:val="both"/>
        <w:rPr>
          <w:rFonts w:ascii="Arial" w:hAnsi="Arial" w:cs="Arial"/>
          <w:sz w:val="20"/>
          <w:szCs w:val="20"/>
        </w:rPr>
      </w:pPr>
    </w:p>
    <w:p w14:paraId="08F543B4" w14:textId="6E638DBA" w:rsidR="00B35530" w:rsidRPr="00B35530" w:rsidRDefault="00B35530" w:rsidP="00B35530">
      <w:pPr>
        <w:jc w:val="both"/>
        <w:rPr>
          <w:rFonts w:ascii="Arial" w:eastAsia="Calibri" w:hAnsi="Arial" w:cs="Arial"/>
          <w:b/>
          <w:bCs/>
          <w:sz w:val="20"/>
          <w:szCs w:val="20"/>
          <w:lang w:val="es-MX"/>
        </w:rPr>
      </w:pPr>
      <w:r w:rsidRPr="00B35530">
        <w:rPr>
          <w:rFonts w:ascii="Arial" w:eastAsia="Calibri" w:hAnsi="Arial" w:cs="Arial"/>
          <w:b/>
          <w:bCs/>
          <w:sz w:val="20"/>
          <w:szCs w:val="20"/>
          <w:lang w:val="es-MX"/>
        </w:rPr>
        <w:t>Dia 9</w:t>
      </w:r>
      <w:r>
        <w:rPr>
          <w:rFonts w:ascii="Arial" w:eastAsia="Calibri" w:hAnsi="Arial" w:cs="Arial"/>
          <w:b/>
          <w:bCs/>
          <w:sz w:val="20"/>
          <w:szCs w:val="20"/>
          <w:lang w:val="es-MX"/>
        </w:rPr>
        <w:t>.</w:t>
      </w:r>
      <w:r w:rsidRPr="00B35530">
        <w:rPr>
          <w:rFonts w:ascii="Arial" w:eastAsia="Calibri" w:hAnsi="Arial" w:cs="Arial"/>
          <w:b/>
          <w:bCs/>
          <w:sz w:val="20"/>
          <w:szCs w:val="20"/>
          <w:lang w:val="es-MX"/>
        </w:rPr>
        <w:t xml:space="preserve">  </w:t>
      </w:r>
      <w:r w:rsidR="00352E60" w:rsidRPr="00B35530">
        <w:rPr>
          <w:rFonts w:ascii="Arial" w:eastAsia="Calibri" w:hAnsi="Arial" w:cs="Arial"/>
          <w:b/>
          <w:bCs/>
          <w:sz w:val="20"/>
          <w:szCs w:val="20"/>
          <w:lang w:val="es-MX"/>
        </w:rPr>
        <w:t>ESTAMBUL</w:t>
      </w:r>
    </w:p>
    <w:p w14:paraId="4453D8F7" w14:textId="77777777" w:rsidR="00B35530" w:rsidRPr="003C7914" w:rsidRDefault="00133713" w:rsidP="00B35530">
      <w:pPr>
        <w:jc w:val="both"/>
        <w:rPr>
          <w:rFonts w:ascii="Arial" w:eastAsia="Calibri" w:hAnsi="Arial" w:cs="Arial"/>
          <w:b/>
          <w:bCs/>
          <w:sz w:val="20"/>
          <w:szCs w:val="20"/>
          <w:lang w:val="es-MX"/>
        </w:rPr>
      </w:pPr>
      <w:r w:rsidRPr="003C7914">
        <w:rPr>
          <w:rFonts w:ascii="Arial" w:eastAsia="Calibri" w:hAnsi="Arial" w:cs="Arial"/>
          <w:b/>
          <w:bCs/>
          <w:sz w:val="20"/>
          <w:szCs w:val="20"/>
          <w:lang w:val="es-MX"/>
        </w:rPr>
        <w:t>Desayuno.</w:t>
      </w:r>
      <w:r>
        <w:rPr>
          <w:rFonts w:ascii="Arial" w:eastAsia="Calibri" w:hAnsi="Arial" w:cs="Arial"/>
          <w:sz w:val="20"/>
          <w:szCs w:val="20"/>
          <w:lang w:val="es-MX"/>
        </w:rPr>
        <w:t xml:space="preserve"> </w:t>
      </w:r>
      <w:r w:rsidR="00B35530" w:rsidRPr="00B35530">
        <w:rPr>
          <w:rFonts w:ascii="Arial" w:eastAsia="Calibri" w:hAnsi="Arial" w:cs="Arial"/>
          <w:sz w:val="20"/>
          <w:szCs w:val="20"/>
          <w:lang w:val="es-MX"/>
        </w:rPr>
        <w:t xml:space="preserve">Traslado de salida </w:t>
      </w:r>
      <w:r>
        <w:rPr>
          <w:rFonts w:ascii="Arial" w:eastAsia="Calibri" w:hAnsi="Arial" w:cs="Arial"/>
          <w:sz w:val="20"/>
          <w:szCs w:val="20"/>
          <w:lang w:val="es-MX"/>
        </w:rPr>
        <w:t xml:space="preserve">del </w:t>
      </w:r>
      <w:r w:rsidR="00B35530" w:rsidRPr="00B35530">
        <w:rPr>
          <w:rFonts w:ascii="Arial" w:eastAsia="Calibri" w:hAnsi="Arial" w:cs="Arial"/>
          <w:sz w:val="20"/>
          <w:szCs w:val="20"/>
          <w:lang w:val="es-MX"/>
        </w:rPr>
        <w:t>hotel</w:t>
      </w:r>
      <w:r>
        <w:rPr>
          <w:rFonts w:ascii="Arial" w:eastAsia="Calibri" w:hAnsi="Arial" w:cs="Arial"/>
          <w:sz w:val="20"/>
          <w:szCs w:val="20"/>
          <w:lang w:val="es-MX"/>
        </w:rPr>
        <w:t xml:space="preserve"> al aeropuerto</w:t>
      </w:r>
      <w:r w:rsidR="00B35530" w:rsidRPr="00B35530">
        <w:rPr>
          <w:rFonts w:ascii="Arial" w:eastAsia="Calibri" w:hAnsi="Arial" w:cs="Arial"/>
          <w:sz w:val="20"/>
          <w:szCs w:val="20"/>
          <w:lang w:val="es-MX"/>
        </w:rPr>
        <w:t xml:space="preserve"> de </w:t>
      </w:r>
      <w:r w:rsidR="00DE5A38" w:rsidRPr="00B35530">
        <w:rPr>
          <w:rFonts w:ascii="Arial" w:eastAsia="Calibri" w:hAnsi="Arial" w:cs="Arial"/>
          <w:sz w:val="20"/>
          <w:szCs w:val="20"/>
          <w:lang w:val="es-MX"/>
        </w:rPr>
        <w:t>Estambul</w:t>
      </w:r>
      <w:r w:rsidR="00B35530" w:rsidRPr="003C7914">
        <w:rPr>
          <w:rFonts w:ascii="Arial" w:eastAsia="Calibri" w:hAnsi="Arial" w:cs="Arial"/>
          <w:b/>
          <w:bCs/>
          <w:sz w:val="20"/>
          <w:szCs w:val="20"/>
          <w:lang w:val="es-MX"/>
        </w:rPr>
        <w:t>.</w:t>
      </w:r>
      <w:r w:rsidR="003C7914" w:rsidRPr="003C7914">
        <w:rPr>
          <w:rFonts w:ascii="Arial" w:eastAsia="Calibri" w:hAnsi="Arial" w:cs="Arial"/>
          <w:b/>
          <w:bCs/>
          <w:sz w:val="20"/>
          <w:szCs w:val="20"/>
          <w:lang w:val="es-MX"/>
        </w:rPr>
        <w:t xml:space="preserve"> Fin de los servicios.</w:t>
      </w:r>
    </w:p>
    <w:p w14:paraId="5FB7580A" w14:textId="77777777" w:rsidR="00D30FF5" w:rsidRPr="00B302BC" w:rsidRDefault="00D30FF5" w:rsidP="007772DE">
      <w:pPr>
        <w:tabs>
          <w:tab w:val="left" w:pos="1418"/>
        </w:tabs>
        <w:rPr>
          <w:rFonts w:ascii="Arial" w:hAnsi="Arial" w:cs="Arial"/>
          <w:b/>
          <w:bCs/>
          <w:sz w:val="22"/>
          <w:szCs w:val="22"/>
          <w:lang w:val="es-MX"/>
        </w:rPr>
      </w:pPr>
    </w:p>
    <w:p w14:paraId="17B96F72" w14:textId="77777777" w:rsidR="007772DE" w:rsidRPr="00B302BC" w:rsidRDefault="00386E61" w:rsidP="007772DE">
      <w:pPr>
        <w:tabs>
          <w:tab w:val="left" w:pos="1418"/>
        </w:tabs>
        <w:jc w:val="center"/>
        <w:rPr>
          <w:rFonts w:ascii="Arial" w:hAnsi="Arial" w:cs="Arial"/>
          <w:b/>
          <w:bCs/>
          <w:color w:val="FF0000"/>
          <w:sz w:val="20"/>
          <w:szCs w:val="20"/>
          <w:lang w:val="es-MX"/>
        </w:rPr>
      </w:pPr>
      <w:r w:rsidRPr="00B302BC">
        <w:rPr>
          <w:rFonts w:ascii="Arial" w:hAnsi="Arial" w:cs="Arial"/>
          <w:b/>
          <w:bCs/>
          <w:color w:val="FF0000"/>
          <w:sz w:val="20"/>
          <w:szCs w:val="20"/>
          <w:lang w:val="es-MX"/>
        </w:rPr>
        <w:t>PASAJEROS DE NACIONALIDAD MEXICANA REQUIEREN VISA PARA VISITAR TURQU</w:t>
      </w:r>
      <w:r w:rsidR="003C7914">
        <w:rPr>
          <w:rFonts w:ascii="Arial" w:hAnsi="Arial" w:cs="Arial"/>
          <w:b/>
          <w:bCs/>
          <w:color w:val="FF0000"/>
          <w:sz w:val="20"/>
          <w:szCs w:val="20"/>
          <w:lang w:val="es-MX"/>
        </w:rPr>
        <w:t>ÍA</w:t>
      </w:r>
      <w:r w:rsidRPr="00B302BC">
        <w:rPr>
          <w:rFonts w:ascii="Arial" w:hAnsi="Arial" w:cs="Arial"/>
          <w:b/>
          <w:bCs/>
          <w:color w:val="FF0000"/>
          <w:sz w:val="20"/>
          <w:szCs w:val="20"/>
          <w:lang w:val="es-MX"/>
        </w:rPr>
        <w:t>. OTRAS NACIONALIDADES FAVOR DE CONSULTAR CON EL CONSULADO CORRESPONDIENTE.</w:t>
      </w:r>
    </w:p>
    <w:p w14:paraId="3FF52CE6" w14:textId="77777777" w:rsidR="00E76A60" w:rsidRPr="00B302BC" w:rsidRDefault="00E76A60" w:rsidP="00386E61">
      <w:pPr>
        <w:pStyle w:val="Sinespaciado"/>
        <w:jc w:val="both"/>
        <w:rPr>
          <w:rFonts w:ascii="Arial" w:hAnsi="Arial" w:cs="Arial"/>
          <w:b/>
          <w:lang w:val="es-MX"/>
        </w:rPr>
      </w:pPr>
    </w:p>
    <w:p w14:paraId="3BC84E25" w14:textId="77777777" w:rsidR="00386E61" w:rsidRPr="00133713" w:rsidRDefault="00386E61" w:rsidP="00386E61">
      <w:pPr>
        <w:pStyle w:val="Sinespaciado"/>
        <w:jc w:val="both"/>
        <w:rPr>
          <w:rFonts w:ascii="Arial" w:hAnsi="Arial" w:cs="Arial"/>
          <w:b/>
          <w:sz w:val="20"/>
          <w:szCs w:val="20"/>
          <w:lang w:val="es-MX"/>
        </w:rPr>
      </w:pPr>
      <w:r w:rsidRPr="00133713">
        <w:rPr>
          <w:rFonts w:ascii="Arial" w:hAnsi="Arial" w:cs="Arial"/>
          <w:b/>
          <w:sz w:val="20"/>
          <w:szCs w:val="20"/>
          <w:lang w:val="es-MX"/>
        </w:rPr>
        <w:t xml:space="preserve">INCLUYE: </w:t>
      </w:r>
    </w:p>
    <w:p w14:paraId="0E6AAC13" w14:textId="2E374149" w:rsidR="00182C6E" w:rsidRPr="00133713" w:rsidRDefault="008C41AD" w:rsidP="00386E61">
      <w:pPr>
        <w:numPr>
          <w:ilvl w:val="0"/>
          <w:numId w:val="8"/>
        </w:numPr>
        <w:autoSpaceDE w:val="0"/>
        <w:autoSpaceDN w:val="0"/>
        <w:adjustRightInd w:val="0"/>
        <w:jc w:val="both"/>
        <w:rPr>
          <w:rFonts w:ascii="Arial" w:eastAsia="Calibri" w:hAnsi="Arial" w:cs="Arial"/>
          <w:sz w:val="20"/>
          <w:szCs w:val="20"/>
          <w:lang w:val="es-MX" w:eastAsia="es-MX"/>
        </w:rPr>
      </w:pPr>
      <w:bookmarkStart w:id="0" w:name="_Hlk21962295"/>
      <w:r>
        <w:rPr>
          <w:rFonts w:ascii="Arial" w:eastAsia="Calibri" w:hAnsi="Arial" w:cs="Arial"/>
          <w:sz w:val="20"/>
          <w:szCs w:val="20"/>
          <w:lang w:val="es-MX" w:eastAsia="es-MX"/>
        </w:rPr>
        <w:t>4</w:t>
      </w:r>
      <w:r w:rsidR="00182C6E" w:rsidRPr="00133713">
        <w:rPr>
          <w:rFonts w:ascii="Arial" w:eastAsia="Calibri" w:hAnsi="Arial" w:cs="Arial"/>
          <w:sz w:val="20"/>
          <w:szCs w:val="20"/>
          <w:lang w:val="es-MX" w:eastAsia="es-MX"/>
        </w:rPr>
        <w:t xml:space="preserve"> noches </w:t>
      </w:r>
      <w:r w:rsidR="00D30FF5" w:rsidRPr="00133713">
        <w:rPr>
          <w:rFonts w:ascii="Arial" w:eastAsia="Calibri" w:hAnsi="Arial" w:cs="Arial"/>
          <w:sz w:val="20"/>
          <w:szCs w:val="20"/>
          <w:lang w:val="es-MX" w:eastAsia="es-MX"/>
        </w:rPr>
        <w:t xml:space="preserve">de alojamiento </w:t>
      </w:r>
      <w:r w:rsidR="00182C6E" w:rsidRPr="00133713">
        <w:rPr>
          <w:rFonts w:ascii="Arial" w:eastAsia="Calibri" w:hAnsi="Arial" w:cs="Arial"/>
          <w:sz w:val="20"/>
          <w:szCs w:val="20"/>
          <w:lang w:val="es-MX" w:eastAsia="es-MX"/>
        </w:rPr>
        <w:t xml:space="preserve">en Estambul </w:t>
      </w:r>
      <w:r w:rsidR="00D30FF5" w:rsidRPr="00133713">
        <w:rPr>
          <w:rFonts w:ascii="Arial" w:eastAsia="Calibri" w:hAnsi="Arial" w:cs="Arial"/>
          <w:sz w:val="20"/>
          <w:szCs w:val="20"/>
          <w:lang w:val="es-MX" w:eastAsia="es-MX"/>
        </w:rPr>
        <w:t xml:space="preserve">con desayuno </w:t>
      </w:r>
    </w:p>
    <w:p w14:paraId="2D580515" w14:textId="1FC0524F" w:rsidR="003C7914" w:rsidRDefault="00133713" w:rsidP="00105E65">
      <w:pPr>
        <w:numPr>
          <w:ilvl w:val="0"/>
          <w:numId w:val="8"/>
        </w:numPr>
        <w:autoSpaceDE w:val="0"/>
        <w:autoSpaceDN w:val="0"/>
        <w:adjustRightInd w:val="0"/>
        <w:rPr>
          <w:rFonts w:ascii="Arial" w:eastAsia="Calibri" w:hAnsi="Arial" w:cs="Arial"/>
          <w:sz w:val="20"/>
          <w:szCs w:val="20"/>
          <w:lang w:val="es-MX" w:eastAsia="es-MX"/>
        </w:rPr>
      </w:pPr>
      <w:r w:rsidRPr="003C7914">
        <w:rPr>
          <w:rFonts w:ascii="Arial" w:eastAsia="Calibri" w:hAnsi="Arial" w:cs="Arial"/>
          <w:sz w:val="20"/>
          <w:szCs w:val="20"/>
          <w:lang w:val="es-MX" w:eastAsia="es-MX"/>
        </w:rPr>
        <w:t>2 noches en Capadocia, 1 noche en Pamukkale y</w:t>
      </w:r>
      <w:r w:rsidR="008C41AD">
        <w:rPr>
          <w:rFonts w:ascii="Arial" w:eastAsia="Calibri" w:hAnsi="Arial" w:cs="Arial"/>
          <w:sz w:val="20"/>
          <w:szCs w:val="20"/>
          <w:lang w:val="es-MX" w:eastAsia="es-MX"/>
        </w:rPr>
        <w:t xml:space="preserve"> 1</w:t>
      </w:r>
      <w:r w:rsidRPr="003C7914">
        <w:rPr>
          <w:rFonts w:ascii="Arial" w:eastAsia="Calibri" w:hAnsi="Arial" w:cs="Arial"/>
          <w:sz w:val="20"/>
          <w:szCs w:val="20"/>
          <w:lang w:val="es-MX" w:eastAsia="es-MX"/>
        </w:rPr>
        <w:t xml:space="preserve"> noches en Kusadasi </w:t>
      </w:r>
      <w:r w:rsidR="008C41AD">
        <w:rPr>
          <w:rFonts w:ascii="Arial" w:eastAsia="Calibri" w:hAnsi="Arial" w:cs="Arial"/>
          <w:sz w:val="20"/>
          <w:szCs w:val="20"/>
          <w:lang w:val="es-MX" w:eastAsia="es-MX"/>
        </w:rPr>
        <w:t xml:space="preserve">o Izmir </w:t>
      </w:r>
      <w:r w:rsidRPr="003C7914">
        <w:rPr>
          <w:rFonts w:ascii="Arial" w:eastAsia="Calibri" w:hAnsi="Arial" w:cs="Arial"/>
          <w:sz w:val="20"/>
          <w:szCs w:val="20"/>
          <w:lang w:val="es-MX" w:eastAsia="es-MX"/>
        </w:rPr>
        <w:t>con desayuno y cena</w:t>
      </w:r>
      <w:r w:rsidR="003C7914" w:rsidRPr="003C7914">
        <w:rPr>
          <w:rFonts w:ascii="Arial" w:eastAsia="Calibri" w:hAnsi="Arial" w:cs="Arial"/>
          <w:sz w:val="20"/>
          <w:szCs w:val="20"/>
          <w:lang w:val="es-MX" w:eastAsia="es-MX"/>
        </w:rPr>
        <w:t>.</w:t>
      </w:r>
    </w:p>
    <w:p w14:paraId="24C7C89A" w14:textId="77777777" w:rsidR="00D30FF5" w:rsidRPr="003C7914" w:rsidRDefault="00D30FF5" w:rsidP="00105E65">
      <w:pPr>
        <w:numPr>
          <w:ilvl w:val="0"/>
          <w:numId w:val="8"/>
        </w:numPr>
        <w:autoSpaceDE w:val="0"/>
        <w:autoSpaceDN w:val="0"/>
        <w:adjustRightInd w:val="0"/>
        <w:rPr>
          <w:rFonts w:ascii="Arial" w:eastAsia="Calibri" w:hAnsi="Arial" w:cs="Arial"/>
          <w:sz w:val="20"/>
          <w:szCs w:val="20"/>
          <w:lang w:val="es-MX" w:eastAsia="es-MX"/>
        </w:rPr>
      </w:pPr>
      <w:r w:rsidRPr="003C7914">
        <w:rPr>
          <w:rFonts w:ascii="Arial" w:eastAsia="Calibri" w:hAnsi="Arial" w:cs="Arial"/>
          <w:sz w:val="20"/>
          <w:szCs w:val="20"/>
          <w:lang w:val="es-MX" w:eastAsia="es-MX"/>
        </w:rPr>
        <w:t>Traslados Aeropuerto Internacional Atatürk – hotel – aeropuerto Internacional Atatürk</w:t>
      </w:r>
      <w:r w:rsidR="00EE39E7" w:rsidRPr="003C7914">
        <w:rPr>
          <w:rFonts w:ascii="Arial" w:eastAsia="Calibri" w:hAnsi="Arial" w:cs="Arial"/>
          <w:sz w:val="20"/>
          <w:szCs w:val="20"/>
          <w:lang w:val="es-MX" w:eastAsia="es-MX"/>
        </w:rPr>
        <w:t xml:space="preserve"> en servicio compartido</w:t>
      </w:r>
      <w:r w:rsidRPr="003C7914">
        <w:rPr>
          <w:rFonts w:ascii="Arial" w:eastAsia="Calibri" w:hAnsi="Arial" w:cs="Arial"/>
          <w:sz w:val="20"/>
          <w:szCs w:val="20"/>
          <w:lang w:val="es-MX" w:eastAsia="es-MX"/>
        </w:rPr>
        <w:t xml:space="preserve">. </w:t>
      </w:r>
      <w:r w:rsidR="003C7914" w:rsidRPr="003C7914">
        <w:rPr>
          <w:rFonts w:ascii="Arial" w:eastAsia="Calibri" w:hAnsi="Arial" w:cs="Arial"/>
          <w:b/>
          <w:iCs/>
          <w:sz w:val="20"/>
          <w:szCs w:val="20"/>
          <w:lang w:val="es-MX" w:eastAsia="es-MX"/>
        </w:rPr>
        <w:t>Aplica suplemento</w:t>
      </w:r>
      <w:r w:rsidRPr="003C7914">
        <w:rPr>
          <w:rFonts w:ascii="Arial" w:eastAsia="Calibri" w:hAnsi="Arial" w:cs="Arial"/>
          <w:b/>
          <w:iCs/>
          <w:sz w:val="20"/>
          <w:szCs w:val="20"/>
          <w:lang w:val="es-MX" w:eastAsia="es-MX"/>
        </w:rPr>
        <w:t xml:space="preserve"> por traslados desde y hacia el Aeropuerto Internacional Sabiha</w:t>
      </w:r>
      <w:r w:rsidR="00EE4633" w:rsidRPr="003C7914">
        <w:rPr>
          <w:rFonts w:ascii="Arial" w:eastAsia="Calibri" w:hAnsi="Arial" w:cs="Arial"/>
          <w:b/>
          <w:iCs/>
          <w:sz w:val="20"/>
          <w:szCs w:val="20"/>
          <w:lang w:val="es-MX" w:eastAsia="es-MX"/>
        </w:rPr>
        <w:t xml:space="preserve"> </w:t>
      </w:r>
      <w:r w:rsidRPr="003C7914">
        <w:rPr>
          <w:rFonts w:ascii="Arial" w:eastAsia="Calibri" w:hAnsi="Arial" w:cs="Arial"/>
          <w:b/>
          <w:iCs/>
          <w:sz w:val="20"/>
          <w:szCs w:val="20"/>
          <w:lang w:val="es-MX" w:eastAsia="es-MX"/>
        </w:rPr>
        <w:t>Gökçen. FAVOR DE CONSULTAR</w:t>
      </w:r>
    </w:p>
    <w:p w14:paraId="1F678AD9" w14:textId="77777777" w:rsidR="00182C6E" w:rsidRPr="00133713" w:rsidRDefault="00182C6E" w:rsidP="00386E61">
      <w:pPr>
        <w:numPr>
          <w:ilvl w:val="0"/>
          <w:numId w:val="8"/>
        </w:numPr>
        <w:autoSpaceDE w:val="0"/>
        <w:autoSpaceDN w:val="0"/>
        <w:adjustRightInd w:val="0"/>
        <w:jc w:val="both"/>
        <w:rPr>
          <w:rFonts w:ascii="Arial" w:eastAsia="Calibri" w:hAnsi="Arial" w:cs="Arial"/>
          <w:sz w:val="20"/>
          <w:szCs w:val="20"/>
          <w:lang w:val="es-MX" w:eastAsia="es-MX"/>
        </w:rPr>
      </w:pPr>
      <w:r w:rsidRPr="00133713">
        <w:rPr>
          <w:rFonts w:ascii="Arial" w:eastAsia="Calibri" w:hAnsi="Arial" w:cs="Arial"/>
          <w:sz w:val="20"/>
          <w:szCs w:val="20"/>
          <w:lang w:val="es-MX" w:eastAsia="es-MX"/>
        </w:rPr>
        <w:t xml:space="preserve">Todas las visitas según itinerario con guía </w:t>
      </w:r>
      <w:r w:rsidR="00D30FF5" w:rsidRPr="00133713">
        <w:rPr>
          <w:rFonts w:ascii="Arial" w:eastAsia="Calibri" w:hAnsi="Arial" w:cs="Arial"/>
          <w:sz w:val="20"/>
          <w:szCs w:val="20"/>
          <w:lang w:val="es-MX" w:eastAsia="es-MX"/>
        </w:rPr>
        <w:t>de habla hispana</w:t>
      </w:r>
      <w:r w:rsidR="007D43AF" w:rsidRPr="00133713">
        <w:rPr>
          <w:rFonts w:ascii="Arial" w:eastAsia="Calibri" w:hAnsi="Arial" w:cs="Arial"/>
          <w:sz w:val="20"/>
          <w:szCs w:val="20"/>
          <w:lang w:val="es-MX" w:eastAsia="es-MX"/>
        </w:rPr>
        <w:t xml:space="preserve"> en servicio compartido.</w:t>
      </w:r>
    </w:p>
    <w:p w14:paraId="3D43C287" w14:textId="66987D01" w:rsidR="008C41AD" w:rsidRPr="008C41AD" w:rsidRDefault="00182C6E" w:rsidP="008C41AD">
      <w:pPr>
        <w:numPr>
          <w:ilvl w:val="0"/>
          <w:numId w:val="18"/>
        </w:numPr>
        <w:spacing w:after="80"/>
        <w:rPr>
          <w:rFonts w:ascii="Arial" w:eastAsia="Calibri" w:hAnsi="Arial" w:cs="Arial"/>
          <w:sz w:val="20"/>
          <w:szCs w:val="20"/>
          <w:lang w:val="es-MX" w:eastAsia="es-MX"/>
        </w:rPr>
      </w:pPr>
      <w:r w:rsidRPr="00133713">
        <w:rPr>
          <w:rFonts w:ascii="Arial" w:eastAsia="Calibri" w:hAnsi="Arial" w:cs="Arial"/>
          <w:sz w:val="20"/>
          <w:szCs w:val="20"/>
          <w:lang w:val="es-MX" w:eastAsia="es-MX"/>
        </w:rPr>
        <w:t>Entradas incluidas durante las visitas</w:t>
      </w:r>
      <w:r w:rsidR="008C41AD">
        <w:rPr>
          <w:rFonts w:ascii="Arial" w:eastAsia="Calibri" w:hAnsi="Arial" w:cs="Arial"/>
          <w:sz w:val="20"/>
          <w:szCs w:val="20"/>
          <w:lang w:val="es-MX" w:eastAsia="es-MX"/>
        </w:rPr>
        <w:t xml:space="preserve">: </w:t>
      </w:r>
      <w:r w:rsidR="008C41AD" w:rsidRPr="008C41AD">
        <w:rPr>
          <w:rFonts w:ascii="Arial" w:eastAsia="Calibri" w:hAnsi="Arial" w:cs="Arial"/>
          <w:sz w:val="20"/>
          <w:szCs w:val="20"/>
          <w:lang w:val="es-MX" w:eastAsia="es-MX"/>
        </w:rPr>
        <w:t>Museo de Göreme – Pamukkale – Éfeso – Casa de la virgen María</w:t>
      </w:r>
      <w:r w:rsidR="008C41AD">
        <w:rPr>
          <w:rFonts w:ascii="Arial" w:eastAsia="Calibri" w:hAnsi="Arial" w:cs="Arial"/>
          <w:sz w:val="20"/>
          <w:szCs w:val="20"/>
          <w:lang w:val="es-MX" w:eastAsia="es-MX"/>
        </w:rPr>
        <w:t>.</w:t>
      </w:r>
    </w:p>
    <w:p w14:paraId="3D119703" w14:textId="77777777" w:rsidR="008C41AD" w:rsidRPr="008C41AD" w:rsidRDefault="008C41AD" w:rsidP="008C41AD">
      <w:pPr>
        <w:numPr>
          <w:ilvl w:val="0"/>
          <w:numId w:val="8"/>
        </w:numPr>
        <w:autoSpaceDE w:val="0"/>
        <w:autoSpaceDN w:val="0"/>
        <w:adjustRightInd w:val="0"/>
        <w:rPr>
          <w:rFonts w:ascii="Arial" w:eastAsia="Calibri" w:hAnsi="Arial" w:cs="Arial"/>
          <w:sz w:val="20"/>
          <w:szCs w:val="20"/>
          <w:lang w:val="es-MX" w:eastAsia="es-MX"/>
        </w:rPr>
      </w:pPr>
      <w:r w:rsidRPr="008C41AD">
        <w:rPr>
          <w:rFonts w:ascii="Arial" w:eastAsia="Calibri" w:hAnsi="Arial" w:cs="Arial"/>
          <w:sz w:val="20"/>
          <w:szCs w:val="20"/>
          <w:lang w:val="es-MX" w:eastAsia="es-MX"/>
        </w:rPr>
        <w:t xml:space="preserve">Régimen de media pensión durante el circuito por Anatolia fuera de Estambul </w:t>
      </w:r>
    </w:p>
    <w:p w14:paraId="418D28A7" w14:textId="77777777" w:rsidR="00D30FF5" w:rsidRPr="00133713" w:rsidRDefault="00D30FF5" w:rsidP="00386E61">
      <w:pPr>
        <w:numPr>
          <w:ilvl w:val="0"/>
          <w:numId w:val="8"/>
        </w:numPr>
        <w:autoSpaceDE w:val="0"/>
        <w:autoSpaceDN w:val="0"/>
        <w:adjustRightInd w:val="0"/>
        <w:jc w:val="both"/>
        <w:rPr>
          <w:rFonts w:ascii="Arial" w:eastAsia="Calibri" w:hAnsi="Arial" w:cs="Arial"/>
          <w:sz w:val="20"/>
          <w:szCs w:val="20"/>
          <w:lang w:val="es-MX" w:eastAsia="es-MX"/>
        </w:rPr>
      </w:pPr>
      <w:r w:rsidRPr="00133713">
        <w:rPr>
          <w:rFonts w:ascii="Arial" w:eastAsia="Calibri" w:hAnsi="Arial" w:cs="Arial"/>
          <w:sz w:val="20"/>
          <w:szCs w:val="20"/>
          <w:lang w:val="es-MX" w:eastAsia="es-MX"/>
        </w:rPr>
        <w:t>Transporte con aire acondicionado</w:t>
      </w:r>
      <w:r w:rsidR="007D43AF" w:rsidRPr="00133713">
        <w:rPr>
          <w:rFonts w:ascii="Arial" w:eastAsia="Calibri" w:hAnsi="Arial" w:cs="Arial"/>
          <w:sz w:val="20"/>
          <w:szCs w:val="20"/>
          <w:lang w:val="es-MX" w:eastAsia="es-MX"/>
        </w:rPr>
        <w:t>,</w:t>
      </w:r>
      <w:bookmarkStart w:id="1" w:name="_Hlk41913415"/>
      <w:r w:rsidR="00AC31D1" w:rsidRPr="00133713">
        <w:rPr>
          <w:rFonts w:ascii="Arial" w:eastAsia="Calibri" w:hAnsi="Arial" w:cs="Arial"/>
          <w:sz w:val="20"/>
          <w:szCs w:val="20"/>
          <w:lang w:val="es-MX" w:eastAsia="es-MX"/>
        </w:rPr>
        <w:t xml:space="preserve"> </w:t>
      </w:r>
      <w:r w:rsidR="007D43AF" w:rsidRPr="00133713">
        <w:rPr>
          <w:rFonts w:ascii="Arial" w:eastAsia="Calibri" w:hAnsi="Arial" w:cs="Arial"/>
          <w:sz w:val="20"/>
          <w:szCs w:val="20"/>
          <w:lang w:val="es-MX" w:eastAsia="es-MX"/>
        </w:rPr>
        <w:t>con capacidad controlada y previamente sanitizados.</w:t>
      </w:r>
      <w:bookmarkEnd w:id="1"/>
    </w:p>
    <w:bookmarkEnd w:id="0"/>
    <w:p w14:paraId="5F5D72EC" w14:textId="77777777" w:rsidR="00AC31D1" w:rsidRPr="00133713" w:rsidRDefault="00AC31D1" w:rsidP="00386E61">
      <w:pPr>
        <w:pStyle w:val="Sinespaciado"/>
        <w:jc w:val="both"/>
        <w:rPr>
          <w:rFonts w:ascii="Arial" w:hAnsi="Arial" w:cs="Arial"/>
          <w:b/>
          <w:sz w:val="20"/>
          <w:szCs w:val="20"/>
          <w:lang w:val="es-MX"/>
        </w:rPr>
      </w:pPr>
    </w:p>
    <w:p w14:paraId="1F0EA2ED" w14:textId="77777777" w:rsidR="00386E61" w:rsidRPr="00133713" w:rsidRDefault="003C7914" w:rsidP="00386E61">
      <w:pPr>
        <w:pStyle w:val="Sinespaciado"/>
        <w:jc w:val="both"/>
        <w:rPr>
          <w:rFonts w:ascii="Arial" w:hAnsi="Arial" w:cs="Arial"/>
          <w:b/>
          <w:sz w:val="20"/>
          <w:szCs w:val="20"/>
          <w:lang w:val="es-MX"/>
        </w:rPr>
      </w:pPr>
      <w:r>
        <w:rPr>
          <w:rFonts w:ascii="Arial" w:hAnsi="Arial" w:cs="Arial"/>
          <w:b/>
          <w:sz w:val="20"/>
          <w:szCs w:val="20"/>
          <w:lang w:val="es-MX"/>
        </w:rPr>
        <w:t>NO INCLUYE</w:t>
      </w:r>
      <w:r w:rsidR="00386E61" w:rsidRPr="00133713">
        <w:rPr>
          <w:rFonts w:ascii="Arial" w:hAnsi="Arial" w:cs="Arial"/>
          <w:b/>
          <w:sz w:val="20"/>
          <w:szCs w:val="20"/>
          <w:lang w:val="es-MX"/>
        </w:rPr>
        <w:t>:</w:t>
      </w:r>
    </w:p>
    <w:p w14:paraId="0F8D13C0" w14:textId="40B258B3" w:rsidR="00386E61" w:rsidRDefault="00D30FF5" w:rsidP="00386E61">
      <w:pPr>
        <w:numPr>
          <w:ilvl w:val="0"/>
          <w:numId w:val="9"/>
        </w:numPr>
        <w:autoSpaceDE w:val="0"/>
        <w:autoSpaceDN w:val="0"/>
        <w:adjustRightInd w:val="0"/>
        <w:jc w:val="both"/>
        <w:rPr>
          <w:rFonts w:ascii="Arial" w:hAnsi="Arial" w:cs="Arial"/>
          <w:bCs/>
          <w:color w:val="000000"/>
          <w:kern w:val="36"/>
          <w:sz w:val="20"/>
          <w:szCs w:val="20"/>
          <w:lang w:val="es-MX" w:eastAsia="pt-PT"/>
        </w:rPr>
      </w:pPr>
      <w:r w:rsidRPr="00133713">
        <w:rPr>
          <w:rFonts w:ascii="Arial" w:hAnsi="Arial" w:cs="Arial"/>
          <w:bCs/>
          <w:color w:val="000000"/>
          <w:kern w:val="36"/>
          <w:sz w:val="20"/>
          <w:szCs w:val="20"/>
          <w:lang w:val="es-MX" w:eastAsia="pt-PT"/>
        </w:rPr>
        <w:t xml:space="preserve">Boleto de avión México – Estambul – México </w:t>
      </w:r>
    </w:p>
    <w:p w14:paraId="1501AD90" w14:textId="2ECA6B6D" w:rsidR="00AC087E" w:rsidRPr="00133713" w:rsidRDefault="00AC087E" w:rsidP="00386E61">
      <w:pPr>
        <w:numPr>
          <w:ilvl w:val="0"/>
          <w:numId w:val="9"/>
        </w:numPr>
        <w:autoSpaceDE w:val="0"/>
        <w:autoSpaceDN w:val="0"/>
        <w:adjustRightInd w:val="0"/>
        <w:jc w:val="both"/>
        <w:rPr>
          <w:rFonts w:ascii="Arial" w:hAnsi="Arial" w:cs="Arial"/>
          <w:bCs/>
          <w:color w:val="000000"/>
          <w:kern w:val="36"/>
          <w:sz w:val="20"/>
          <w:szCs w:val="20"/>
          <w:lang w:val="es-MX" w:eastAsia="pt-PT"/>
        </w:rPr>
      </w:pPr>
      <w:r>
        <w:rPr>
          <w:rFonts w:ascii="Arial" w:hAnsi="Arial" w:cs="Arial"/>
          <w:bCs/>
          <w:color w:val="000000"/>
          <w:kern w:val="36"/>
          <w:sz w:val="20"/>
          <w:szCs w:val="20"/>
          <w:lang w:val="es-MX" w:eastAsia="pt-PT"/>
        </w:rPr>
        <w:t>Vuelos internos</w:t>
      </w:r>
    </w:p>
    <w:p w14:paraId="323B6253" w14:textId="0E409CDD" w:rsidR="00386E61" w:rsidRPr="00133713" w:rsidRDefault="00386E61" w:rsidP="00386E61">
      <w:pPr>
        <w:numPr>
          <w:ilvl w:val="0"/>
          <w:numId w:val="9"/>
        </w:numPr>
        <w:autoSpaceDE w:val="0"/>
        <w:autoSpaceDN w:val="0"/>
        <w:adjustRightInd w:val="0"/>
        <w:jc w:val="both"/>
        <w:rPr>
          <w:rFonts w:ascii="Arial" w:eastAsia="Calibri" w:hAnsi="Arial" w:cs="Arial"/>
          <w:sz w:val="20"/>
          <w:szCs w:val="20"/>
          <w:lang w:val="es-MX" w:eastAsia="es-MX"/>
        </w:rPr>
      </w:pPr>
      <w:r w:rsidRPr="00133713">
        <w:rPr>
          <w:rFonts w:ascii="Arial" w:eastAsia="Calibri" w:hAnsi="Arial" w:cs="Arial"/>
          <w:sz w:val="20"/>
          <w:szCs w:val="20"/>
          <w:lang w:val="es-MX" w:eastAsia="es-MX"/>
        </w:rPr>
        <w:t xml:space="preserve">Bebidas y </w:t>
      </w:r>
      <w:r w:rsidR="008C41AD">
        <w:rPr>
          <w:rFonts w:ascii="Arial" w:eastAsia="Calibri" w:hAnsi="Arial" w:cs="Arial"/>
          <w:sz w:val="20"/>
          <w:szCs w:val="20"/>
          <w:lang w:val="es-MX" w:eastAsia="es-MX"/>
        </w:rPr>
        <w:t>p</w:t>
      </w:r>
      <w:r w:rsidRPr="00133713">
        <w:rPr>
          <w:rFonts w:ascii="Arial" w:eastAsia="Calibri" w:hAnsi="Arial" w:cs="Arial"/>
          <w:sz w:val="20"/>
          <w:szCs w:val="20"/>
          <w:lang w:val="es-MX" w:eastAsia="es-MX"/>
        </w:rPr>
        <w:t>ropinas</w:t>
      </w:r>
    </w:p>
    <w:p w14:paraId="2B37DF1F" w14:textId="77777777" w:rsidR="00386E61" w:rsidRPr="00133713" w:rsidRDefault="00386E61" w:rsidP="00386E61">
      <w:pPr>
        <w:numPr>
          <w:ilvl w:val="0"/>
          <w:numId w:val="9"/>
        </w:numPr>
        <w:autoSpaceDE w:val="0"/>
        <w:autoSpaceDN w:val="0"/>
        <w:adjustRightInd w:val="0"/>
        <w:jc w:val="both"/>
        <w:rPr>
          <w:rFonts w:ascii="Arial" w:eastAsia="Calibri" w:hAnsi="Arial" w:cs="Arial"/>
          <w:sz w:val="20"/>
          <w:szCs w:val="20"/>
          <w:lang w:val="es-MX" w:eastAsia="es-MX"/>
        </w:rPr>
      </w:pPr>
      <w:r w:rsidRPr="00133713">
        <w:rPr>
          <w:rFonts w:ascii="Arial" w:eastAsia="Calibri" w:hAnsi="Arial" w:cs="Arial"/>
          <w:sz w:val="20"/>
          <w:szCs w:val="20"/>
          <w:lang w:val="es-MX" w:eastAsia="es-MX"/>
        </w:rPr>
        <w:t>Extras y cualquier gasto personal</w:t>
      </w:r>
    </w:p>
    <w:p w14:paraId="1977815B" w14:textId="77777777" w:rsidR="00D30FF5" w:rsidRPr="00133713" w:rsidRDefault="00D30FF5" w:rsidP="00386E61">
      <w:pPr>
        <w:numPr>
          <w:ilvl w:val="0"/>
          <w:numId w:val="9"/>
        </w:numPr>
        <w:autoSpaceDE w:val="0"/>
        <w:autoSpaceDN w:val="0"/>
        <w:adjustRightInd w:val="0"/>
        <w:jc w:val="both"/>
        <w:rPr>
          <w:rFonts w:ascii="Arial" w:eastAsia="Calibri" w:hAnsi="Arial" w:cs="Arial"/>
          <w:sz w:val="20"/>
          <w:szCs w:val="20"/>
          <w:lang w:val="es-MX" w:eastAsia="es-MX"/>
        </w:rPr>
      </w:pPr>
      <w:r w:rsidRPr="00133713">
        <w:rPr>
          <w:rFonts w:ascii="Arial" w:eastAsia="Calibri" w:hAnsi="Arial" w:cs="Arial"/>
          <w:sz w:val="20"/>
          <w:szCs w:val="20"/>
          <w:lang w:val="es-MX" w:eastAsia="es-MX"/>
        </w:rPr>
        <w:t>Visado de Turquía</w:t>
      </w:r>
    </w:p>
    <w:p w14:paraId="18AA326A" w14:textId="77777777" w:rsidR="00D30FF5" w:rsidRPr="00133713" w:rsidRDefault="00D30FF5" w:rsidP="00D30FF5">
      <w:pPr>
        <w:numPr>
          <w:ilvl w:val="0"/>
          <w:numId w:val="9"/>
        </w:numPr>
        <w:autoSpaceDE w:val="0"/>
        <w:autoSpaceDN w:val="0"/>
        <w:adjustRightInd w:val="0"/>
        <w:jc w:val="both"/>
        <w:rPr>
          <w:rFonts w:ascii="Arial" w:eastAsia="Calibri" w:hAnsi="Arial" w:cs="Arial"/>
          <w:sz w:val="20"/>
          <w:szCs w:val="20"/>
          <w:lang w:val="es-MX" w:eastAsia="es-MX"/>
        </w:rPr>
      </w:pPr>
      <w:r w:rsidRPr="00133713">
        <w:rPr>
          <w:rFonts w:ascii="Arial" w:eastAsia="Calibri" w:hAnsi="Arial" w:cs="Arial"/>
          <w:sz w:val="20"/>
          <w:szCs w:val="20"/>
          <w:lang w:val="es-MX" w:eastAsia="es-MX"/>
        </w:rPr>
        <w:t xml:space="preserve">Tasas de alojamiento </w:t>
      </w:r>
      <w:r w:rsidR="003C7914">
        <w:rPr>
          <w:rFonts w:ascii="Arial" w:eastAsia="Calibri" w:hAnsi="Arial" w:cs="Arial"/>
          <w:sz w:val="20"/>
          <w:szCs w:val="20"/>
          <w:lang w:val="es-MX" w:eastAsia="es-MX"/>
        </w:rPr>
        <w:t>pago</w:t>
      </w:r>
      <w:r w:rsidRPr="00133713">
        <w:rPr>
          <w:rFonts w:ascii="Arial" w:eastAsia="Calibri" w:hAnsi="Arial" w:cs="Arial"/>
          <w:sz w:val="20"/>
          <w:szCs w:val="20"/>
          <w:lang w:val="es-MX" w:eastAsia="es-MX"/>
        </w:rPr>
        <w:t xml:space="preserve"> directamente a cada hotel  </w:t>
      </w:r>
    </w:p>
    <w:p w14:paraId="0599F416" w14:textId="77777777" w:rsidR="00853F49" w:rsidRPr="00133713" w:rsidRDefault="00853F49" w:rsidP="00D30FF5">
      <w:pPr>
        <w:numPr>
          <w:ilvl w:val="0"/>
          <w:numId w:val="9"/>
        </w:numPr>
        <w:autoSpaceDE w:val="0"/>
        <w:autoSpaceDN w:val="0"/>
        <w:adjustRightInd w:val="0"/>
        <w:jc w:val="both"/>
        <w:rPr>
          <w:rFonts w:ascii="Arial" w:eastAsia="Calibri" w:hAnsi="Arial" w:cs="Arial"/>
          <w:sz w:val="20"/>
          <w:szCs w:val="20"/>
          <w:lang w:val="es-MX" w:eastAsia="es-MX"/>
        </w:rPr>
      </w:pPr>
      <w:r w:rsidRPr="00133713">
        <w:rPr>
          <w:rFonts w:ascii="Arial" w:eastAsia="Calibri" w:hAnsi="Arial" w:cs="Arial"/>
          <w:sz w:val="20"/>
          <w:szCs w:val="20"/>
          <w:lang w:val="es-MX" w:eastAsia="es-MX"/>
        </w:rPr>
        <w:t>Seguro de viaje y/o asistencia</w:t>
      </w:r>
      <w:r w:rsidR="003C7914">
        <w:rPr>
          <w:rFonts w:ascii="Arial" w:eastAsia="Calibri" w:hAnsi="Arial" w:cs="Arial"/>
          <w:sz w:val="20"/>
          <w:szCs w:val="20"/>
          <w:lang w:val="es-MX" w:eastAsia="es-MX"/>
        </w:rPr>
        <w:t xml:space="preserve"> internacional.</w:t>
      </w:r>
    </w:p>
    <w:p w14:paraId="7E35923B" w14:textId="766E509E" w:rsidR="002F131B" w:rsidRDefault="002F131B" w:rsidP="00386E61">
      <w:pPr>
        <w:ind w:left="181"/>
        <w:jc w:val="both"/>
        <w:rPr>
          <w:rFonts w:ascii="Arial" w:eastAsia="Calibri" w:hAnsi="Arial" w:cs="Arial"/>
          <w:b/>
          <w:bCs/>
          <w:sz w:val="20"/>
          <w:szCs w:val="20"/>
          <w:lang w:val="es-MX" w:eastAsia="es-MX"/>
        </w:rPr>
      </w:pPr>
    </w:p>
    <w:p w14:paraId="752BBD2D" w14:textId="77777777" w:rsidR="0068642A" w:rsidRPr="00133713" w:rsidRDefault="0068642A" w:rsidP="00386E61">
      <w:pPr>
        <w:ind w:left="181"/>
        <w:jc w:val="both"/>
        <w:rPr>
          <w:rFonts w:ascii="Arial" w:eastAsia="Calibri" w:hAnsi="Arial" w:cs="Arial"/>
          <w:b/>
          <w:bCs/>
          <w:sz w:val="20"/>
          <w:szCs w:val="20"/>
          <w:lang w:val="es-MX" w:eastAsia="es-MX"/>
        </w:rPr>
      </w:pPr>
    </w:p>
    <w:p w14:paraId="6837E202" w14:textId="77777777" w:rsidR="00DF3D2A" w:rsidRPr="00133713" w:rsidRDefault="00DF3D2A" w:rsidP="00AC31D1">
      <w:pPr>
        <w:pStyle w:val="Sinespaciado"/>
        <w:jc w:val="both"/>
        <w:rPr>
          <w:rFonts w:ascii="Arial" w:hAnsi="Arial" w:cs="Arial"/>
          <w:b/>
          <w:sz w:val="20"/>
          <w:szCs w:val="20"/>
          <w:lang w:val="es-MX"/>
        </w:rPr>
      </w:pPr>
      <w:bookmarkStart w:id="2" w:name="_Hlk41913674"/>
      <w:r w:rsidRPr="00133713">
        <w:rPr>
          <w:rFonts w:ascii="Arial" w:hAnsi="Arial" w:cs="Arial"/>
          <w:b/>
          <w:sz w:val="20"/>
          <w:szCs w:val="20"/>
          <w:lang w:val="es-MX"/>
        </w:rPr>
        <w:t>Notas</w:t>
      </w:r>
      <w:r w:rsidR="00EE4633" w:rsidRPr="00133713">
        <w:rPr>
          <w:rFonts w:ascii="Arial" w:hAnsi="Arial" w:cs="Arial"/>
          <w:b/>
          <w:sz w:val="20"/>
          <w:szCs w:val="20"/>
          <w:lang w:val="es-MX"/>
        </w:rPr>
        <w:t xml:space="preserve"> </w:t>
      </w:r>
      <w:r w:rsidRPr="00133713">
        <w:rPr>
          <w:rFonts w:ascii="Arial" w:hAnsi="Arial" w:cs="Arial"/>
          <w:b/>
          <w:sz w:val="20"/>
          <w:szCs w:val="20"/>
          <w:lang w:val="es-MX"/>
        </w:rPr>
        <w:t>Importantes:</w:t>
      </w:r>
      <w:r w:rsidR="00AC31D1" w:rsidRPr="00133713">
        <w:rPr>
          <w:rFonts w:ascii="Arial" w:hAnsi="Arial" w:cs="Arial"/>
          <w:b/>
          <w:bCs/>
          <w:sz w:val="20"/>
          <w:szCs w:val="20"/>
          <w:shd w:val="clear" w:color="auto" w:fill="FFFFFF"/>
        </w:rPr>
        <w:tab/>
      </w:r>
    </w:p>
    <w:p w14:paraId="42E65B3D" w14:textId="77777777" w:rsidR="00DF3D2A" w:rsidRPr="00133713" w:rsidRDefault="00DF3D2A" w:rsidP="00E01B29">
      <w:pPr>
        <w:pStyle w:val="Prrafodelista"/>
        <w:numPr>
          <w:ilvl w:val="0"/>
          <w:numId w:val="13"/>
        </w:numPr>
        <w:spacing w:line="252" w:lineRule="auto"/>
        <w:jc w:val="both"/>
        <w:rPr>
          <w:rFonts w:ascii="Arial" w:hAnsi="Arial" w:cs="Arial"/>
          <w:sz w:val="20"/>
          <w:szCs w:val="20"/>
          <w:lang w:val="es-MX" w:eastAsia="es-MX"/>
        </w:rPr>
      </w:pPr>
      <w:r w:rsidRPr="00133713">
        <w:rPr>
          <w:rFonts w:ascii="Arial" w:hAnsi="Arial" w:cs="Arial"/>
          <w:sz w:val="20"/>
          <w:szCs w:val="20"/>
          <w:lang w:val="es-MX" w:eastAsia="es-MX"/>
        </w:rPr>
        <w:t>El orden del tour por el interior (excepto la parte de Estambul) puede ser al revés (en ciertas fechas) dependiendo de la disponibilidad de los hoteles, sin que cambie el contenido y los lugares a visitar.</w:t>
      </w:r>
    </w:p>
    <w:p w14:paraId="1A471E4F" w14:textId="77777777" w:rsidR="00DF3D2A" w:rsidRPr="00133713" w:rsidRDefault="00DF3D2A" w:rsidP="00E01B29">
      <w:pPr>
        <w:pStyle w:val="Prrafodelista"/>
        <w:numPr>
          <w:ilvl w:val="0"/>
          <w:numId w:val="13"/>
        </w:numPr>
        <w:spacing w:line="252" w:lineRule="auto"/>
        <w:jc w:val="both"/>
        <w:rPr>
          <w:rFonts w:ascii="Arial" w:hAnsi="Arial" w:cs="Arial"/>
          <w:sz w:val="20"/>
          <w:szCs w:val="20"/>
          <w:lang w:val="es-MX" w:eastAsia="es-MX"/>
        </w:rPr>
      </w:pPr>
      <w:r w:rsidRPr="00133713">
        <w:rPr>
          <w:rFonts w:ascii="Arial" w:hAnsi="Arial" w:cs="Arial"/>
          <w:sz w:val="20"/>
          <w:szCs w:val="20"/>
          <w:lang w:val="es-MX" w:eastAsia="es-MX"/>
        </w:rPr>
        <w:t>Las noches anteriores o posteriores de Estambul se podrán mover sin problema, siempre y cuando el pasajero este en Estambul el viernes por la noche, para salir el sábado en la mañana para el circuito en el interior.</w:t>
      </w:r>
    </w:p>
    <w:p w14:paraId="35628CCC" w14:textId="5FCE78BD" w:rsidR="00E03A7C" w:rsidRDefault="000A33A7" w:rsidP="00E01B29">
      <w:pPr>
        <w:pStyle w:val="Prrafodelista"/>
        <w:numPr>
          <w:ilvl w:val="0"/>
          <w:numId w:val="13"/>
        </w:numPr>
        <w:spacing w:line="252" w:lineRule="auto"/>
        <w:jc w:val="both"/>
        <w:rPr>
          <w:rFonts w:ascii="Arial" w:hAnsi="Arial" w:cs="Arial"/>
          <w:sz w:val="20"/>
          <w:szCs w:val="20"/>
          <w:lang w:val="es-MX" w:eastAsia="es-MX"/>
        </w:rPr>
      </w:pPr>
      <w:r w:rsidRPr="000A33A7">
        <w:rPr>
          <w:rFonts w:ascii="Arial" w:hAnsi="Arial" w:cs="Arial"/>
          <w:sz w:val="20"/>
          <w:szCs w:val="20"/>
          <w:lang w:val="es-MX" w:eastAsia="es-MX"/>
        </w:rPr>
        <w:t>En fechas de temporada alta el alojamiento podrá ser en</w:t>
      </w:r>
      <w:r w:rsidR="00E03A7C" w:rsidRPr="000A33A7">
        <w:rPr>
          <w:rFonts w:ascii="Arial" w:hAnsi="Arial" w:cs="Arial"/>
          <w:sz w:val="20"/>
          <w:szCs w:val="20"/>
          <w:lang w:val="es-MX" w:eastAsia="es-MX"/>
        </w:rPr>
        <w:t xml:space="preserve"> la ciudad de </w:t>
      </w:r>
      <w:r w:rsidRPr="000A33A7">
        <w:rPr>
          <w:rFonts w:ascii="Arial" w:hAnsi="Arial" w:cs="Arial"/>
          <w:sz w:val="20"/>
          <w:szCs w:val="20"/>
          <w:lang w:val="es-MX" w:eastAsia="es-MX"/>
        </w:rPr>
        <w:t>Izmir o Kusadasi</w:t>
      </w:r>
      <w:r w:rsidR="003C7914">
        <w:rPr>
          <w:rFonts w:ascii="Arial" w:hAnsi="Arial" w:cs="Arial"/>
          <w:sz w:val="20"/>
          <w:szCs w:val="20"/>
          <w:lang w:val="es-MX" w:eastAsia="es-MX"/>
        </w:rPr>
        <w:t>.</w:t>
      </w:r>
    </w:p>
    <w:p w14:paraId="20C04E9F" w14:textId="77777777" w:rsidR="00DA3E38" w:rsidRPr="00133713" w:rsidRDefault="00DA3E38" w:rsidP="00E01B29">
      <w:pPr>
        <w:pStyle w:val="Prrafodelista"/>
        <w:numPr>
          <w:ilvl w:val="0"/>
          <w:numId w:val="13"/>
        </w:numPr>
        <w:spacing w:line="252" w:lineRule="auto"/>
        <w:jc w:val="both"/>
        <w:rPr>
          <w:rFonts w:ascii="Arial" w:hAnsi="Arial" w:cs="Arial"/>
          <w:sz w:val="20"/>
          <w:szCs w:val="20"/>
          <w:lang w:val="es-MX" w:eastAsia="es-MX"/>
        </w:rPr>
      </w:pPr>
      <w:r w:rsidRPr="00133713">
        <w:rPr>
          <w:rFonts w:ascii="Arial" w:hAnsi="Arial" w:cs="Arial"/>
          <w:sz w:val="20"/>
          <w:szCs w:val="20"/>
          <w:lang w:val="es-MX" w:eastAsia="es-MX"/>
        </w:rPr>
        <w:t xml:space="preserve">Es importante que su vuelo llegue al Aeropuerto Internacional Atatürk, en caso de su vuelo llegue al Aeropuerto Internacional Sabiha Gökçen aplicará suplementos. </w:t>
      </w:r>
    </w:p>
    <w:p w14:paraId="08F55D65" w14:textId="0EFADC2E" w:rsidR="003C7914" w:rsidRPr="008C41AD" w:rsidRDefault="00DF3D2A" w:rsidP="00E01B29">
      <w:pPr>
        <w:pStyle w:val="Prrafodelista"/>
        <w:numPr>
          <w:ilvl w:val="0"/>
          <w:numId w:val="13"/>
        </w:numPr>
        <w:spacing w:line="252" w:lineRule="auto"/>
        <w:jc w:val="both"/>
        <w:rPr>
          <w:rFonts w:ascii="Arial" w:eastAsia="Calibri" w:hAnsi="Arial" w:cs="Arial"/>
          <w:b/>
          <w:bCs/>
          <w:sz w:val="20"/>
          <w:szCs w:val="20"/>
          <w:lang w:val="es-MX" w:eastAsia="es-MX"/>
        </w:rPr>
      </w:pPr>
      <w:r w:rsidRPr="003C7914">
        <w:rPr>
          <w:rFonts w:ascii="Arial" w:hAnsi="Arial" w:cs="Arial"/>
          <w:sz w:val="20"/>
          <w:szCs w:val="20"/>
          <w:lang w:val="es-MX" w:eastAsia="es-MX"/>
        </w:rPr>
        <w:t>En caso de contratación en servicios privados, todos serán ofrecidos en privado al número de personas contratado.</w:t>
      </w:r>
      <w:bookmarkEnd w:id="2"/>
    </w:p>
    <w:p w14:paraId="1A91F0F5" w14:textId="77777777" w:rsidR="008C41AD" w:rsidRPr="008C41AD" w:rsidRDefault="008C41AD" w:rsidP="00E01B29">
      <w:pPr>
        <w:numPr>
          <w:ilvl w:val="0"/>
          <w:numId w:val="13"/>
        </w:numPr>
        <w:shd w:val="clear" w:color="auto" w:fill="FFFFFF"/>
        <w:spacing w:before="100" w:beforeAutospacing="1" w:after="100" w:afterAutospacing="1"/>
        <w:jc w:val="both"/>
        <w:rPr>
          <w:rFonts w:ascii="Arial" w:hAnsi="Arial" w:cs="Arial"/>
          <w:color w:val="0D0D0D" w:themeColor="text1" w:themeTint="F2"/>
          <w:sz w:val="20"/>
          <w:szCs w:val="20"/>
        </w:rPr>
      </w:pPr>
      <w:r w:rsidRPr="008C41AD">
        <w:rPr>
          <w:rFonts w:ascii="Arial" w:hAnsi="Arial" w:cs="Arial"/>
          <w:color w:val="0D0D0D" w:themeColor="text1" w:themeTint="F2"/>
          <w:sz w:val="20"/>
          <w:szCs w:val="20"/>
        </w:rPr>
        <w:t>Si la llegada fuera en el aeropuerto de Estambul (SAW en el lado asiático) nuestro representante les estará esperando a su salida cruzando el paso de peatones entre la columna 9 y columna 10 con el cartel con su nombre.</w:t>
      </w:r>
    </w:p>
    <w:p w14:paraId="6BD5B17B" w14:textId="77777777" w:rsidR="008C41AD" w:rsidRPr="008C41AD" w:rsidRDefault="008C41AD" w:rsidP="00E01B29">
      <w:pPr>
        <w:numPr>
          <w:ilvl w:val="0"/>
          <w:numId w:val="13"/>
        </w:numPr>
        <w:shd w:val="clear" w:color="auto" w:fill="FFFFFF"/>
        <w:spacing w:before="100" w:beforeAutospacing="1" w:after="100" w:afterAutospacing="1"/>
        <w:jc w:val="both"/>
        <w:rPr>
          <w:rFonts w:ascii="Arial" w:hAnsi="Arial" w:cs="Arial"/>
          <w:color w:val="0D0D0D" w:themeColor="text1" w:themeTint="F2"/>
          <w:sz w:val="20"/>
          <w:szCs w:val="20"/>
        </w:rPr>
      </w:pPr>
      <w:r w:rsidRPr="008C41AD">
        <w:rPr>
          <w:rFonts w:ascii="Arial" w:hAnsi="Arial" w:cs="Arial"/>
          <w:color w:val="0D0D0D" w:themeColor="text1" w:themeTint="F2"/>
          <w:sz w:val="20"/>
          <w:szCs w:val="20"/>
        </w:rPr>
        <w:t>En caso de no enviar los datos de vuelos de llegada y/o salida antes de 15 días del inicio del circuito no se garantizarán los servicios de traslados aeropuerto – hotel – aeropuerto.</w:t>
      </w:r>
    </w:p>
    <w:p w14:paraId="5ECBCFC9" w14:textId="17510C4B" w:rsidR="00970634" w:rsidRDefault="008C41AD" w:rsidP="00E01B29">
      <w:pPr>
        <w:numPr>
          <w:ilvl w:val="0"/>
          <w:numId w:val="13"/>
        </w:numPr>
        <w:shd w:val="clear" w:color="auto" w:fill="FFFFFF"/>
        <w:spacing w:before="100" w:beforeAutospacing="1" w:after="100" w:afterAutospacing="1"/>
        <w:jc w:val="both"/>
        <w:rPr>
          <w:rFonts w:ascii="Arial" w:eastAsia="Calibri" w:hAnsi="Arial" w:cs="Arial"/>
          <w:b/>
          <w:bCs/>
          <w:sz w:val="20"/>
          <w:szCs w:val="20"/>
          <w:lang w:eastAsia="es-MX"/>
        </w:rPr>
      </w:pPr>
      <w:r w:rsidRPr="008C41AD">
        <w:rPr>
          <w:rFonts w:ascii="Arial" w:hAnsi="Arial" w:cs="Arial"/>
          <w:color w:val="0D0D0D" w:themeColor="text1" w:themeTint="F2"/>
          <w:sz w:val="20"/>
          <w:szCs w:val="20"/>
        </w:rPr>
        <w:t xml:space="preserve">El orden del itinerario puede ser variado por motivos climáticos </w:t>
      </w:r>
      <w:r w:rsidR="00DB1B6D">
        <w:rPr>
          <w:rFonts w:ascii="Arial" w:hAnsi="Arial" w:cs="Arial"/>
          <w:color w:val="0D0D0D" w:themeColor="text1" w:themeTint="F2"/>
          <w:sz w:val="20"/>
          <w:szCs w:val="20"/>
        </w:rPr>
        <w:t>u</w:t>
      </w:r>
      <w:r w:rsidRPr="008C41AD">
        <w:rPr>
          <w:rFonts w:ascii="Arial" w:hAnsi="Arial" w:cs="Arial"/>
          <w:color w:val="0D0D0D" w:themeColor="text1" w:themeTint="F2"/>
          <w:sz w:val="20"/>
          <w:szCs w:val="20"/>
        </w:rPr>
        <w:t xml:space="preserve"> operativos manteniendo siempre el mismo contenido del programa sin previo aviso, incluyendo cambios en el orden de las visitas por razones operativas, localización de hotelería, horarios de apertura y cierre de monumentos o lugares culturales</w:t>
      </w:r>
      <w:r>
        <w:rPr>
          <w:rFonts w:ascii="Arial" w:hAnsi="Arial" w:cs="Arial"/>
          <w:color w:val="0D0D0D" w:themeColor="text1" w:themeTint="F2"/>
          <w:sz w:val="20"/>
          <w:szCs w:val="20"/>
        </w:rPr>
        <w:t>.</w:t>
      </w:r>
      <w:r>
        <w:rPr>
          <w:rFonts w:ascii="Arial" w:eastAsia="Calibri" w:hAnsi="Arial" w:cs="Arial"/>
          <w:b/>
          <w:bCs/>
          <w:sz w:val="20"/>
          <w:szCs w:val="20"/>
          <w:lang w:eastAsia="es-MX"/>
        </w:rPr>
        <w:t xml:space="preserve"> </w:t>
      </w:r>
    </w:p>
    <w:p w14:paraId="54ACAB4E" w14:textId="27FBA3DF" w:rsidR="002C38BC" w:rsidRPr="002C38BC" w:rsidRDefault="002C38BC" w:rsidP="002C38BC">
      <w:pPr>
        <w:numPr>
          <w:ilvl w:val="0"/>
          <w:numId w:val="13"/>
        </w:numPr>
        <w:spacing w:before="100" w:beforeAutospacing="1" w:after="100" w:afterAutospacing="1"/>
        <w:jc w:val="both"/>
        <w:rPr>
          <w:rFonts w:ascii="Arial" w:hAnsi="Arial" w:cs="Arial"/>
          <w:color w:val="333333"/>
          <w:sz w:val="20"/>
          <w:szCs w:val="20"/>
        </w:rPr>
      </w:pPr>
      <w:r w:rsidRPr="002C38BC">
        <w:rPr>
          <w:rStyle w:val="Textoennegrita"/>
          <w:rFonts w:ascii="Arial" w:hAnsi="Arial" w:cs="Arial"/>
          <w:color w:val="333333"/>
          <w:sz w:val="20"/>
          <w:szCs w:val="20"/>
          <w:u w:val="single"/>
        </w:rPr>
        <w:t>La operativa del día 4, Estambul a Ankara en tren o vuelo, se sabrá de 10 a 7 días previos del tour, este cambio (tren o vuelo) será asumido por el proveedor, sin afectar la reserva de los pasajeros.</w:t>
      </w:r>
    </w:p>
    <w:tbl>
      <w:tblPr>
        <w:tblW w:w="7178" w:type="dxa"/>
        <w:jc w:val="center"/>
        <w:tblCellSpacing w:w="0" w:type="dxa"/>
        <w:tblCellMar>
          <w:left w:w="0" w:type="dxa"/>
          <w:right w:w="0" w:type="dxa"/>
        </w:tblCellMar>
        <w:tblLook w:val="04A0" w:firstRow="1" w:lastRow="0" w:firstColumn="1" w:lastColumn="0" w:noHBand="0" w:noVBand="1"/>
      </w:tblPr>
      <w:tblGrid>
        <w:gridCol w:w="812"/>
        <w:gridCol w:w="1129"/>
        <w:gridCol w:w="4805"/>
        <w:gridCol w:w="432"/>
      </w:tblGrid>
      <w:tr w:rsidR="00AC087E" w14:paraId="61226994" w14:textId="77777777" w:rsidTr="00AC087E">
        <w:trPr>
          <w:trHeight w:val="279"/>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5C5FC556" w14:textId="77777777" w:rsidR="00AC087E" w:rsidRDefault="00AC087E">
            <w:pPr>
              <w:jc w:val="center"/>
              <w:rPr>
                <w:rFonts w:ascii="Calibri" w:hAnsi="Calibri" w:cs="Calibri"/>
                <w:b/>
                <w:bCs/>
                <w:color w:val="FFFFFF"/>
                <w:sz w:val="20"/>
                <w:szCs w:val="20"/>
              </w:rPr>
            </w:pPr>
            <w:r>
              <w:rPr>
                <w:rFonts w:ascii="Calibri" w:hAnsi="Calibri" w:cs="Calibri"/>
                <w:b/>
                <w:bCs/>
                <w:color w:val="FFFFFF"/>
                <w:sz w:val="20"/>
                <w:szCs w:val="20"/>
              </w:rPr>
              <w:t xml:space="preserve">HOTELES PREVISTOS O SIMILARES </w:t>
            </w:r>
          </w:p>
        </w:tc>
      </w:tr>
      <w:tr w:rsidR="00AC087E" w14:paraId="2F7D7C48" w14:textId="77777777" w:rsidTr="00AC087E">
        <w:trPr>
          <w:trHeight w:val="279"/>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00393DD8" w14:textId="77777777" w:rsidR="00AC087E" w:rsidRDefault="00AC087E">
            <w:pPr>
              <w:jc w:val="center"/>
              <w:rPr>
                <w:rFonts w:ascii="Calibri" w:hAnsi="Calibri" w:cs="Calibri"/>
                <w:b/>
                <w:bCs/>
                <w:color w:val="FFFFFF"/>
                <w:sz w:val="20"/>
                <w:szCs w:val="20"/>
              </w:rPr>
            </w:pPr>
            <w:r>
              <w:rPr>
                <w:rFonts w:ascii="Calibri" w:hAnsi="Calibri" w:cs="Calibri"/>
                <w:b/>
                <w:bCs/>
                <w:color w:val="FFFFFF"/>
                <w:sz w:val="20"/>
                <w:szCs w:val="20"/>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2F062A3D" w14:textId="77777777" w:rsidR="00AC087E" w:rsidRDefault="00AC087E">
            <w:pPr>
              <w:jc w:val="center"/>
              <w:rPr>
                <w:rFonts w:ascii="Calibri" w:hAnsi="Calibri" w:cs="Calibri"/>
                <w:b/>
                <w:bCs/>
                <w:color w:val="FFFFFF"/>
                <w:sz w:val="20"/>
                <w:szCs w:val="20"/>
              </w:rPr>
            </w:pPr>
            <w:r>
              <w:rPr>
                <w:rFonts w:ascii="Calibri" w:hAnsi="Calibri" w:cs="Calibri"/>
                <w:b/>
                <w:bCs/>
                <w:color w:val="FFFFFF"/>
                <w:sz w:val="20"/>
                <w:szCs w:val="20"/>
              </w:rPr>
              <w:t xml:space="preserve">CIUDADES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1A8F246E" w14:textId="77777777" w:rsidR="00AC087E" w:rsidRDefault="00AC087E">
            <w:pPr>
              <w:jc w:val="center"/>
              <w:rPr>
                <w:rFonts w:ascii="Calibri" w:hAnsi="Calibri" w:cs="Calibri"/>
                <w:b/>
                <w:bCs/>
                <w:color w:val="FFFFFF"/>
                <w:sz w:val="20"/>
                <w:szCs w:val="20"/>
              </w:rPr>
            </w:pPr>
            <w:r>
              <w:rPr>
                <w:rFonts w:ascii="Calibri" w:hAnsi="Calibri" w:cs="Calibri"/>
                <w:b/>
                <w:bCs/>
                <w:color w:val="FFFFFF"/>
                <w:sz w:val="20"/>
                <w:szCs w:val="20"/>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00754FA7" w14:textId="77777777" w:rsidR="00AC087E" w:rsidRDefault="00AC087E">
            <w:pPr>
              <w:jc w:val="center"/>
              <w:rPr>
                <w:rFonts w:ascii="Calibri" w:hAnsi="Calibri" w:cs="Calibri"/>
                <w:b/>
                <w:bCs/>
                <w:color w:val="FFFFFF"/>
                <w:sz w:val="20"/>
                <w:szCs w:val="20"/>
              </w:rPr>
            </w:pPr>
            <w:r>
              <w:rPr>
                <w:rFonts w:ascii="Calibri" w:hAnsi="Calibri" w:cs="Calibri"/>
                <w:b/>
                <w:bCs/>
                <w:color w:val="FFFFFF"/>
                <w:sz w:val="20"/>
                <w:szCs w:val="20"/>
              </w:rPr>
              <w:t>CAT</w:t>
            </w:r>
          </w:p>
        </w:tc>
      </w:tr>
      <w:tr w:rsidR="00AC087E" w14:paraId="0523AD53" w14:textId="77777777" w:rsidTr="00AC087E">
        <w:trPr>
          <w:trHeight w:val="279"/>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C159BFD" w14:textId="77777777" w:rsidR="00AC087E" w:rsidRDefault="00AC087E">
            <w:pPr>
              <w:jc w:val="center"/>
              <w:rPr>
                <w:rFonts w:ascii="Calibri" w:hAnsi="Calibri" w:cs="Calibri"/>
                <w:sz w:val="20"/>
                <w:szCs w:val="20"/>
              </w:rPr>
            </w:pPr>
            <w:r>
              <w:rPr>
                <w:rFonts w:ascii="Calibri" w:hAnsi="Calibri" w:cs="Calibri"/>
                <w:sz w:val="20"/>
                <w:szCs w:val="20"/>
              </w:rPr>
              <w:t>4</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40E2957" w14:textId="77777777" w:rsidR="00AC087E" w:rsidRDefault="00AC087E">
            <w:pPr>
              <w:jc w:val="center"/>
              <w:rPr>
                <w:rFonts w:ascii="Calibri" w:hAnsi="Calibri" w:cs="Calibri"/>
                <w:sz w:val="20"/>
                <w:szCs w:val="20"/>
              </w:rPr>
            </w:pPr>
            <w:r>
              <w:rPr>
                <w:rFonts w:ascii="Calibri" w:hAnsi="Calibri" w:cs="Calibri"/>
                <w:sz w:val="20"/>
                <w:szCs w:val="20"/>
              </w:rPr>
              <w:t>ESTAMBUL</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E54CA8C" w14:textId="77777777" w:rsidR="00AC087E" w:rsidRPr="00AC087E" w:rsidRDefault="00AC087E">
            <w:pPr>
              <w:jc w:val="center"/>
              <w:rPr>
                <w:rFonts w:ascii="Calibri" w:hAnsi="Calibri" w:cs="Calibri"/>
                <w:sz w:val="20"/>
                <w:szCs w:val="20"/>
                <w:lang w:val="en-US"/>
              </w:rPr>
            </w:pPr>
            <w:r w:rsidRPr="00AC087E">
              <w:rPr>
                <w:rFonts w:ascii="Calibri" w:hAnsi="Calibri" w:cs="Calibri"/>
                <w:sz w:val="20"/>
                <w:szCs w:val="20"/>
                <w:lang w:val="en-US"/>
              </w:rPr>
              <w:t xml:space="preserve">LA QUINTA BY WYNDHAM / RAMADA TEKSTILKENT /ELITE WORLD BUSSINES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5EB0B76" w14:textId="77777777" w:rsidR="00AC087E" w:rsidRDefault="00AC087E">
            <w:pPr>
              <w:jc w:val="center"/>
              <w:rPr>
                <w:rFonts w:ascii="Calibri" w:hAnsi="Calibri" w:cs="Calibri"/>
                <w:sz w:val="20"/>
                <w:szCs w:val="20"/>
              </w:rPr>
            </w:pPr>
            <w:r>
              <w:rPr>
                <w:rFonts w:ascii="Calibri" w:hAnsi="Calibri" w:cs="Calibri"/>
                <w:sz w:val="20"/>
                <w:szCs w:val="20"/>
              </w:rPr>
              <w:t>P</w:t>
            </w:r>
          </w:p>
        </w:tc>
      </w:tr>
      <w:tr w:rsidR="00AC087E" w14:paraId="6176B6AD" w14:textId="77777777" w:rsidTr="00AC087E">
        <w:trPr>
          <w:trHeight w:val="279"/>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4BCFB81" w14:textId="77777777" w:rsidR="00AC087E" w:rsidRDefault="00AC087E">
            <w:pPr>
              <w:jc w:val="center"/>
              <w:rPr>
                <w:rFonts w:ascii="Calibri" w:hAnsi="Calibri" w:cs="Calibri"/>
                <w:sz w:val="20"/>
                <w:szCs w:val="20"/>
              </w:rPr>
            </w:pPr>
            <w:r>
              <w:rPr>
                <w:rFonts w:ascii="Calibri" w:hAnsi="Calibri" w:cs="Calibri"/>
                <w:sz w:val="20"/>
                <w:szCs w:val="20"/>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109601A" w14:textId="77777777" w:rsidR="00AC087E" w:rsidRDefault="00AC087E">
            <w:pPr>
              <w:jc w:val="center"/>
              <w:rPr>
                <w:rFonts w:ascii="Calibri" w:hAnsi="Calibri" w:cs="Calibri"/>
                <w:sz w:val="20"/>
                <w:szCs w:val="20"/>
              </w:rPr>
            </w:pPr>
            <w:r>
              <w:rPr>
                <w:rFonts w:ascii="Calibri" w:hAnsi="Calibri" w:cs="Calibri"/>
                <w:sz w:val="20"/>
                <w:szCs w:val="20"/>
              </w:rPr>
              <w:t>CAPADOCIA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FB88FEC" w14:textId="77777777" w:rsidR="00AC087E" w:rsidRDefault="00AC087E">
            <w:pPr>
              <w:jc w:val="center"/>
              <w:rPr>
                <w:rFonts w:ascii="Calibri" w:hAnsi="Calibri" w:cs="Calibri"/>
                <w:sz w:val="20"/>
                <w:szCs w:val="20"/>
              </w:rPr>
            </w:pPr>
            <w:r>
              <w:rPr>
                <w:rFonts w:ascii="Calibri" w:hAnsi="Calibri" w:cs="Calibri"/>
                <w:sz w:val="20"/>
                <w:szCs w:val="20"/>
              </w:rPr>
              <w:t xml:space="preserve">MUSTAFA / EMIN KOCAK / AVRASYA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6763FB3" w14:textId="77777777" w:rsidR="00AC087E" w:rsidRDefault="00AC087E">
            <w:pPr>
              <w:jc w:val="center"/>
              <w:rPr>
                <w:rFonts w:ascii="Calibri" w:hAnsi="Calibri" w:cs="Calibri"/>
                <w:sz w:val="20"/>
                <w:szCs w:val="20"/>
              </w:rPr>
            </w:pPr>
            <w:r>
              <w:rPr>
                <w:rFonts w:ascii="Calibri" w:hAnsi="Calibri" w:cs="Calibri"/>
                <w:sz w:val="20"/>
                <w:szCs w:val="20"/>
              </w:rPr>
              <w:t>P</w:t>
            </w:r>
          </w:p>
        </w:tc>
      </w:tr>
      <w:tr w:rsidR="00AC087E" w14:paraId="4F958F10" w14:textId="77777777" w:rsidTr="00AC087E">
        <w:trPr>
          <w:trHeight w:val="279"/>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24B0655" w14:textId="77777777" w:rsidR="00AC087E" w:rsidRDefault="00AC087E">
            <w:pPr>
              <w:jc w:val="center"/>
              <w:rPr>
                <w:rFonts w:ascii="Calibri" w:hAnsi="Calibri" w:cs="Calibri"/>
                <w:sz w:val="20"/>
                <w:szCs w:val="20"/>
              </w:rPr>
            </w:pPr>
            <w:r>
              <w:rPr>
                <w:rFonts w:ascii="Calibri" w:hAnsi="Calibri" w:cs="Calibri"/>
                <w:sz w:val="20"/>
                <w:szCs w:val="20"/>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33EAB8B" w14:textId="77777777" w:rsidR="00AC087E" w:rsidRDefault="00AC087E">
            <w:pPr>
              <w:jc w:val="center"/>
              <w:rPr>
                <w:rFonts w:ascii="Calibri" w:hAnsi="Calibri" w:cs="Calibri"/>
                <w:sz w:val="20"/>
                <w:szCs w:val="20"/>
              </w:rPr>
            </w:pPr>
            <w:r>
              <w:rPr>
                <w:rFonts w:ascii="Calibri" w:hAnsi="Calibri" w:cs="Calibri"/>
                <w:sz w:val="20"/>
                <w:szCs w:val="20"/>
              </w:rPr>
              <w:t xml:space="preserve">PAMUKKALE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647C3F9" w14:textId="77777777" w:rsidR="00AC087E" w:rsidRDefault="00AC087E">
            <w:pPr>
              <w:jc w:val="center"/>
              <w:rPr>
                <w:rFonts w:ascii="Calibri" w:hAnsi="Calibri" w:cs="Calibri"/>
                <w:sz w:val="20"/>
                <w:szCs w:val="20"/>
              </w:rPr>
            </w:pPr>
            <w:r>
              <w:rPr>
                <w:rFonts w:ascii="Calibri" w:hAnsi="Calibri" w:cs="Calibri"/>
                <w:sz w:val="20"/>
                <w:szCs w:val="20"/>
              </w:rPr>
              <w:t>COLOSSAE / LYCUS RIVER/ RICHMOND</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A35DE15" w14:textId="77777777" w:rsidR="00AC087E" w:rsidRDefault="00AC087E">
            <w:pPr>
              <w:jc w:val="center"/>
              <w:rPr>
                <w:rFonts w:ascii="Calibri" w:hAnsi="Calibri" w:cs="Calibri"/>
                <w:sz w:val="20"/>
                <w:szCs w:val="20"/>
              </w:rPr>
            </w:pPr>
            <w:r>
              <w:rPr>
                <w:rFonts w:ascii="Calibri" w:hAnsi="Calibri" w:cs="Calibri"/>
                <w:sz w:val="20"/>
                <w:szCs w:val="20"/>
              </w:rPr>
              <w:t>P</w:t>
            </w:r>
          </w:p>
        </w:tc>
      </w:tr>
      <w:tr w:rsidR="00AC087E" w14:paraId="508A2012" w14:textId="77777777" w:rsidTr="00AC087E">
        <w:trPr>
          <w:trHeight w:val="279"/>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79E44EF" w14:textId="77777777" w:rsidR="00AC087E" w:rsidRDefault="00AC087E" w:rsidP="00AC087E">
            <w:pPr>
              <w:jc w:val="center"/>
              <w:rPr>
                <w:rFonts w:ascii="Calibri" w:hAnsi="Calibri" w:cs="Calibri"/>
                <w:sz w:val="20"/>
                <w:szCs w:val="20"/>
              </w:rPr>
            </w:pPr>
            <w:r>
              <w:rPr>
                <w:rFonts w:ascii="Calibri" w:hAnsi="Calibri" w:cs="Calibri"/>
                <w:sz w:val="20"/>
                <w:szCs w:val="20"/>
              </w:rPr>
              <w:t>1</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DC762C9" w14:textId="77777777" w:rsidR="00AC087E" w:rsidRDefault="00AC087E" w:rsidP="00AC087E">
            <w:pPr>
              <w:jc w:val="center"/>
              <w:rPr>
                <w:rFonts w:ascii="Calibri" w:hAnsi="Calibri" w:cs="Calibri"/>
                <w:sz w:val="20"/>
                <w:szCs w:val="20"/>
              </w:rPr>
            </w:pPr>
            <w:r>
              <w:rPr>
                <w:rFonts w:ascii="Calibri" w:hAnsi="Calibri" w:cs="Calibri"/>
                <w:sz w:val="20"/>
                <w:szCs w:val="20"/>
              </w:rPr>
              <w:t xml:space="preserve">KUSADASI </w:t>
            </w:r>
            <w:r>
              <w:rPr>
                <w:rFonts w:ascii="Calibri" w:hAnsi="Calibri" w:cs="Calibri"/>
                <w:sz w:val="20"/>
                <w:szCs w:val="20"/>
              </w:rPr>
              <w:br/>
              <w:t>o</w:t>
            </w:r>
            <w:r>
              <w:rPr>
                <w:rFonts w:ascii="Calibri" w:hAnsi="Calibri" w:cs="Calibri"/>
                <w:sz w:val="20"/>
                <w:szCs w:val="20"/>
              </w:rPr>
              <w:br/>
              <w:t>IZMIR</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75258A50" w14:textId="77777777" w:rsidR="00AC087E" w:rsidRPr="00AC087E" w:rsidRDefault="00AC087E">
            <w:pPr>
              <w:jc w:val="center"/>
              <w:rPr>
                <w:rFonts w:ascii="Calibri" w:hAnsi="Calibri" w:cs="Calibri"/>
                <w:sz w:val="20"/>
                <w:szCs w:val="20"/>
                <w:lang w:val="en-US"/>
              </w:rPr>
            </w:pPr>
            <w:r w:rsidRPr="00AC087E">
              <w:rPr>
                <w:rFonts w:ascii="Calibri" w:hAnsi="Calibri" w:cs="Calibri"/>
                <w:sz w:val="20"/>
                <w:szCs w:val="20"/>
                <w:lang w:val="en-US"/>
              </w:rPr>
              <w:t xml:space="preserve">HAMPTON BY HILTON ALIAGA / BY AKSU HOTEL </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C382256" w14:textId="77777777" w:rsidR="00AC087E" w:rsidRDefault="00AC087E" w:rsidP="00AC087E">
            <w:pPr>
              <w:jc w:val="center"/>
              <w:rPr>
                <w:rFonts w:ascii="Calibri" w:hAnsi="Calibri" w:cs="Calibri"/>
                <w:sz w:val="20"/>
                <w:szCs w:val="20"/>
              </w:rPr>
            </w:pPr>
            <w:r>
              <w:rPr>
                <w:rFonts w:ascii="Calibri" w:hAnsi="Calibri" w:cs="Calibri"/>
                <w:sz w:val="20"/>
                <w:szCs w:val="20"/>
              </w:rPr>
              <w:t>P</w:t>
            </w:r>
          </w:p>
        </w:tc>
      </w:tr>
      <w:tr w:rsidR="00AC087E" w14:paraId="4B5C1C38" w14:textId="77777777" w:rsidTr="00AC087E">
        <w:trPr>
          <w:trHeight w:val="279"/>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DFD42C8" w14:textId="77777777" w:rsidR="00AC087E" w:rsidRDefault="00AC087E">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57F7D03E" w14:textId="77777777" w:rsidR="00AC087E" w:rsidRDefault="00AC087E">
            <w:pPr>
              <w:rPr>
                <w:rFonts w:ascii="Calibri" w:hAnsi="Calibri" w:cs="Calibri"/>
                <w:sz w:val="20"/>
                <w:szCs w:val="20"/>
              </w:rPr>
            </w:pPr>
          </w:p>
        </w:tc>
        <w:tc>
          <w:tcPr>
            <w:tcW w:w="0" w:type="auto"/>
            <w:tcBorders>
              <w:right w:val="single" w:sz="6" w:space="0" w:color="000000"/>
            </w:tcBorders>
            <w:tcMar>
              <w:top w:w="0" w:type="dxa"/>
              <w:left w:w="45" w:type="dxa"/>
              <w:bottom w:w="0" w:type="dxa"/>
              <w:right w:w="45" w:type="dxa"/>
            </w:tcMar>
            <w:vAlign w:val="bottom"/>
            <w:hideMark/>
          </w:tcPr>
          <w:p w14:paraId="58FCAF57" w14:textId="77777777" w:rsidR="00AC087E" w:rsidRDefault="00AC087E">
            <w:pPr>
              <w:jc w:val="cente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70DF8E1F" w14:textId="77777777" w:rsidR="00AC087E" w:rsidRDefault="00AC087E">
            <w:pPr>
              <w:rPr>
                <w:rFonts w:ascii="Calibri" w:hAnsi="Calibri" w:cs="Calibri"/>
                <w:sz w:val="20"/>
                <w:szCs w:val="20"/>
              </w:rPr>
            </w:pPr>
          </w:p>
        </w:tc>
      </w:tr>
      <w:tr w:rsidR="00AC087E" w14:paraId="1DFB18ED" w14:textId="77777777" w:rsidTr="00B16A38">
        <w:trPr>
          <w:trHeight w:val="279"/>
          <w:tblCellSpacing w:w="0" w:type="dxa"/>
          <w:jc w:val="center"/>
        </w:trPr>
        <w:tc>
          <w:tcPr>
            <w:tcW w:w="0" w:type="auto"/>
            <w:vMerge/>
            <w:tcBorders>
              <w:left w:val="single" w:sz="6" w:space="0" w:color="000000"/>
              <w:bottom w:val="single" w:sz="4" w:space="0" w:color="auto"/>
              <w:right w:val="single" w:sz="6" w:space="0" w:color="000000"/>
            </w:tcBorders>
            <w:vAlign w:val="center"/>
            <w:hideMark/>
          </w:tcPr>
          <w:p w14:paraId="27B36BFC" w14:textId="77777777" w:rsidR="00AC087E" w:rsidRDefault="00AC087E">
            <w:pPr>
              <w:rPr>
                <w:rFonts w:ascii="Calibri" w:hAnsi="Calibri" w:cs="Calibri"/>
                <w:sz w:val="20"/>
                <w:szCs w:val="20"/>
              </w:rPr>
            </w:pPr>
          </w:p>
        </w:tc>
        <w:tc>
          <w:tcPr>
            <w:tcW w:w="0" w:type="auto"/>
            <w:vMerge/>
            <w:tcBorders>
              <w:bottom w:val="single" w:sz="4" w:space="0" w:color="auto"/>
              <w:right w:val="single" w:sz="6" w:space="0" w:color="000000"/>
            </w:tcBorders>
            <w:vAlign w:val="center"/>
            <w:hideMark/>
          </w:tcPr>
          <w:p w14:paraId="29425BA5" w14:textId="77777777" w:rsidR="00AC087E" w:rsidRDefault="00AC087E">
            <w:pPr>
              <w:rPr>
                <w:rFonts w:ascii="Calibri" w:hAnsi="Calibri" w:cs="Calibri"/>
                <w:sz w:val="20"/>
                <w:szCs w:val="20"/>
              </w:rPr>
            </w:pPr>
          </w:p>
        </w:tc>
        <w:tc>
          <w:tcPr>
            <w:tcW w:w="0" w:type="auto"/>
            <w:tcBorders>
              <w:bottom w:val="single" w:sz="4" w:space="0" w:color="auto"/>
              <w:right w:val="single" w:sz="6" w:space="0" w:color="000000"/>
            </w:tcBorders>
            <w:shd w:val="clear" w:color="auto" w:fill="FFFFFF"/>
            <w:tcMar>
              <w:top w:w="0" w:type="dxa"/>
              <w:left w:w="45" w:type="dxa"/>
              <w:bottom w:w="0" w:type="dxa"/>
              <w:right w:w="45" w:type="dxa"/>
            </w:tcMar>
            <w:vAlign w:val="center"/>
            <w:hideMark/>
          </w:tcPr>
          <w:p w14:paraId="71C28C26" w14:textId="77777777" w:rsidR="00AC087E" w:rsidRDefault="00AC087E">
            <w:pPr>
              <w:jc w:val="center"/>
              <w:rPr>
                <w:rFonts w:ascii="Calibri" w:hAnsi="Calibri" w:cs="Calibri"/>
                <w:sz w:val="20"/>
                <w:szCs w:val="20"/>
              </w:rPr>
            </w:pPr>
            <w:r>
              <w:rPr>
                <w:rFonts w:ascii="Calibri" w:hAnsi="Calibri" w:cs="Calibri"/>
                <w:sz w:val="20"/>
                <w:szCs w:val="20"/>
              </w:rPr>
              <w:t xml:space="preserve">RAMADA ENCOURE IZMIR / RAMADA KEMALPASA </w:t>
            </w:r>
          </w:p>
        </w:tc>
        <w:tc>
          <w:tcPr>
            <w:tcW w:w="0" w:type="auto"/>
            <w:vMerge/>
            <w:tcBorders>
              <w:bottom w:val="single" w:sz="4" w:space="0" w:color="auto"/>
              <w:right w:val="single" w:sz="6" w:space="0" w:color="000000"/>
            </w:tcBorders>
            <w:vAlign w:val="center"/>
            <w:hideMark/>
          </w:tcPr>
          <w:p w14:paraId="4F878B62" w14:textId="77777777" w:rsidR="00AC087E" w:rsidRDefault="00AC087E">
            <w:pPr>
              <w:rPr>
                <w:rFonts w:ascii="Calibri" w:hAnsi="Calibri" w:cs="Calibri"/>
                <w:sz w:val="20"/>
                <w:szCs w:val="20"/>
              </w:rPr>
            </w:pPr>
          </w:p>
        </w:tc>
      </w:tr>
    </w:tbl>
    <w:p w14:paraId="31995F37" w14:textId="6AFB0075" w:rsidR="00970634" w:rsidRDefault="00970634" w:rsidP="001F78B0">
      <w:pPr>
        <w:rPr>
          <w:rFonts w:ascii="Arial" w:eastAsia="Calibri" w:hAnsi="Arial" w:cs="Arial"/>
          <w:b/>
          <w:bCs/>
          <w:sz w:val="20"/>
          <w:szCs w:val="20"/>
          <w:lang w:eastAsia="es-MX"/>
        </w:rPr>
      </w:pPr>
    </w:p>
    <w:p w14:paraId="3A4D78AC" w14:textId="6228ADA2" w:rsidR="0068642A" w:rsidRDefault="0068642A" w:rsidP="001F78B0">
      <w:pPr>
        <w:rPr>
          <w:rFonts w:ascii="Arial" w:eastAsia="Calibri" w:hAnsi="Arial" w:cs="Arial"/>
          <w:b/>
          <w:bCs/>
          <w:sz w:val="20"/>
          <w:szCs w:val="20"/>
          <w:lang w:eastAsia="es-MX"/>
        </w:rPr>
      </w:pPr>
    </w:p>
    <w:tbl>
      <w:tblPr>
        <w:tblW w:w="7697" w:type="dxa"/>
        <w:jc w:val="center"/>
        <w:tblCellSpacing w:w="0" w:type="dxa"/>
        <w:tblCellMar>
          <w:left w:w="0" w:type="dxa"/>
          <w:right w:w="0" w:type="dxa"/>
        </w:tblCellMar>
        <w:tblLook w:val="04A0" w:firstRow="1" w:lastRow="0" w:firstColumn="1" w:lastColumn="0" w:noHBand="0" w:noVBand="1"/>
      </w:tblPr>
      <w:tblGrid>
        <w:gridCol w:w="5374"/>
        <w:gridCol w:w="698"/>
        <w:gridCol w:w="696"/>
        <w:gridCol w:w="929"/>
      </w:tblGrid>
      <w:tr w:rsidR="00AC087E" w14:paraId="57466F24" w14:textId="77777777" w:rsidTr="00475EE2">
        <w:trPr>
          <w:trHeight w:val="300"/>
          <w:tblCellSpacing w:w="0" w:type="dxa"/>
          <w:jc w:val="center"/>
        </w:trPr>
        <w:tc>
          <w:tcPr>
            <w:tcW w:w="0" w:type="auto"/>
            <w:gridSpan w:val="4"/>
            <w:tcBorders>
              <w:top w:val="single" w:sz="6" w:space="0" w:color="0C0C0C"/>
              <w:left w:val="single" w:sz="6" w:space="0" w:color="0C0C0C"/>
              <w:bottom w:val="single" w:sz="6" w:space="0" w:color="000000"/>
              <w:right w:val="single" w:sz="6" w:space="0" w:color="0C0C0C"/>
            </w:tcBorders>
            <w:shd w:val="clear" w:color="auto" w:fill="0C0C0C"/>
            <w:tcMar>
              <w:top w:w="0" w:type="dxa"/>
              <w:left w:w="45" w:type="dxa"/>
              <w:bottom w:w="0" w:type="dxa"/>
              <w:right w:w="45" w:type="dxa"/>
            </w:tcMar>
            <w:vAlign w:val="bottom"/>
            <w:hideMark/>
          </w:tcPr>
          <w:p w14:paraId="6F45792C" w14:textId="386849F1" w:rsidR="00AC087E" w:rsidRDefault="00AC087E">
            <w:pPr>
              <w:jc w:val="center"/>
              <w:rPr>
                <w:rFonts w:ascii="Calibri" w:hAnsi="Calibri" w:cs="Calibri"/>
                <w:b/>
                <w:bCs/>
                <w:color w:val="FFFFFF"/>
                <w:sz w:val="20"/>
                <w:szCs w:val="20"/>
              </w:rPr>
            </w:pPr>
            <w:r>
              <w:rPr>
                <w:rFonts w:ascii="Calibri" w:hAnsi="Calibri" w:cs="Calibri"/>
                <w:b/>
                <w:bCs/>
                <w:color w:val="FFFFFF"/>
                <w:sz w:val="20"/>
                <w:szCs w:val="20"/>
              </w:rPr>
              <w:t xml:space="preserve">TARIFA EN USD POR </w:t>
            </w:r>
            <w:r w:rsidR="0092542C">
              <w:rPr>
                <w:rFonts w:ascii="Calibri" w:hAnsi="Calibri" w:cs="Calibri"/>
                <w:b/>
                <w:bCs/>
                <w:color w:val="FFFFFF"/>
                <w:sz w:val="20"/>
                <w:szCs w:val="20"/>
              </w:rPr>
              <w:t>HABITACIÓN</w:t>
            </w:r>
            <w:r>
              <w:rPr>
                <w:rFonts w:ascii="Calibri" w:hAnsi="Calibri" w:cs="Calibri"/>
                <w:b/>
                <w:bCs/>
                <w:color w:val="FFFFFF"/>
                <w:sz w:val="20"/>
                <w:szCs w:val="20"/>
              </w:rPr>
              <w:t xml:space="preserve"> </w:t>
            </w:r>
          </w:p>
        </w:tc>
      </w:tr>
      <w:tr w:rsidR="00AC087E" w14:paraId="7CFFB925" w14:textId="77777777" w:rsidTr="00475EE2">
        <w:trPr>
          <w:trHeight w:val="300"/>
          <w:tblCellSpacing w:w="0" w:type="dxa"/>
          <w:jc w:val="center"/>
        </w:trPr>
        <w:tc>
          <w:tcPr>
            <w:tcW w:w="0" w:type="auto"/>
            <w:gridSpan w:val="4"/>
            <w:tcBorders>
              <w:left w:val="single" w:sz="6" w:space="0" w:color="0C0C0C"/>
              <w:bottom w:val="single" w:sz="6" w:space="0" w:color="000000"/>
              <w:right w:val="single" w:sz="6" w:space="0" w:color="0C0C0C"/>
            </w:tcBorders>
            <w:shd w:val="clear" w:color="auto" w:fill="0C0C0C"/>
            <w:tcMar>
              <w:top w:w="0" w:type="dxa"/>
              <w:left w:w="45" w:type="dxa"/>
              <w:bottom w:w="0" w:type="dxa"/>
              <w:right w:w="45" w:type="dxa"/>
            </w:tcMar>
            <w:vAlign w:val="bottom"/>
            <w:hideMark/>
          </w:tcPr>
          <w:p w14:paraId="4422901E" w14:textId="77777777" w:rsidR="00AC087E" w:rsidRDefault="00AC087E">
            <w:pPr>
              <w:jc w:val="center"/>
              <w:rPr>
                <w:rFonts w:ascii="Calibri" w:hAnsi="Calibri" w:cs="Calibri"/>
                <w:b/>
                <w:bCs/>
                <w:color w:val="FFFFFF"/>
                <w:sz w:val="20"/>
                <w:szCs w:val="20"/>
              </w:rPr>
            </w:pPr>
            <w:r>
              <w:rPr>
                <w:rFonts w:ascii="Calibri" w:hAnsi="Calibri" w:cs="Calibri"/>
                <w:b/>
                <w:bCs/>
                <w:color w:val="FFFFFF"/>
                <w:sz w:val="20"/>
                <w:szCs w:val="20"/>
              </w:rPr>
              <w:t xml:space="preserve">SERVICIOS TERRESTRES EXCLUSIVAMENTE (MINIMO 2 PASAJEROS) </w:t>
            </w:r>
          </w:p>
        </w:tc>
      </w:tr>
      <w:tr w:rsidR="00E96425" w14:paraId="6479EE94" w14:textId="77777777" w:rsidTr="00475EE2">
        <w:trPr>
          <w:trHeight w:val="300"/>
          <w:tblCellSpacing w:w="0" w:type="dxa"/>
          <w:jc w:val="center"/>
        </w:trPr>
        <w:tc>
          <w:tcPr>
            <w:tcW w:w="0" w:type="auto"/>
            <w:tcBorders>
              <w:left w:val="single" w:sz="6" w:space="0" w:color="0C0C0C"/>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96EB002" w14:textId="55821E30" w:rsidR="00AC087E" w:rsidRDefault="00AC087E">
            <w:pPr>
              <w:rPr>
                <w:rFonts w:ascii="Calibri" w:hAnsi="Calibri" w:cs="Calibri"/>
                <w:b/>
                <w:bCs/>
                <w:sz w:val="20"/>
                <w:szCs w:val="20"/>
              </w:rPr>
            </w:pPr>
            <w:r>
              <w:rPr>
                <w:rFonts w:ascii="Calibri" w:hAnsi="Calibri" w:cs="Calibri"/>
                <w:b/>
                <w:bCs/>
                <w:sz w:val="20"/>
                <w:szCs w:val="20"/>
              </w:rPr>
              <w:t>01 ABRIL 2024 - 01 MARZO 2025</w:t>
            </w:r>
            <w:r w:rsidR="00E96425">
              <w:rPr>
                <w:rFonts w:ascii="Calibri" w:hAnsi="Calibri" w:cs="Calibri"/>
                <w:b/>
                <w:bCs/>
                <w:sz w:val="20"/>
                <w:szCs w:val="20"/>
              </w:rPr>
              <w:t xml:space="preserve"> – </w:t>
            </w:r>
            <w:r w:rsidR="0092542C">
              <w:rPr>
                <w:rFonts w:ascii="Calibri" w:hAnsi="Calibri" w:cs="Calibri"/>
                <w:b/>
                <w:bCs/>
                <w:sz w:val="20"/>
                <w:szCs w:val="20"/>
              </w:rPr>
              <w:t xml:space="preserve">TARIFA </w:t>
            </w:r>
            <w:r w:rsidR="00E96425">
              <w:rPr>
                <w:rFonts w:ascii="Calibri" w:hAnsi="Calibri" w:cs="Calibri"/>
                <w:b/>
                <w:bCs/>
                <w:sz w:val="20"/>
                <w:szCs w:val="20"/>
              </w:rPr>
              <w:t>POR HABITACIÓN</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26632867" w14:textId="77777777" w:rsidR="00AC087E" w:rsidRDefault="00AC087E">
            <w:pPr>
              <w:jc w:val="center"/>
              <w:rPr>
                <w:rFonts w:ascii="Calibri" w:hAnsi="Calibri" w:cs="Calibri"/>
                <w:b/>
                <w:bCs/>
                <w:sz w:val="20"/>
                <w:szCs w:val="20"/>
              </w:rPr>
            </w:pPr>
            <w:r>
              <w:rPr>
                <w:rFonts w:ascii="Calibri" w:hAnsi="Calibri" w:cs="Calibri"/>
                <w:b/>
                <w:bCs/>
                <w:sz w:val="20"/>
                <w:szCs w:val="20"/>
              </w:rPr>
              <w:t>DOBLE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4511ABA5" w14:textId="77777777" w:rsidR="00AC087E" w:rsidRDefault="00AC087E">
            <w:pPr>
              <w:jc w:val="center"/>
              <w:rPr>
                <w:rFonts w:ascii="Calibri" w:hAnsi="Calibri" w:cs="Calibri"/>
                <w:b/>
                <w:bCs/>
                <w:sz w:val="20"/>
                <w:szCs w:val="20"/>
              </w:rPr>
            </w:pPr>
            <w:r>
              <w:rPr>
                <w:rFonts w:ascii="Calibri" w:hAnsi="Calibri" w:cs="Calibri"/>
                <w:b/>
                <w:bCs/>
                <w:sz w:val="20"/>
                <w:szCs w:val="20"/>
              </w:rPr>
              <w:t>TRIPLE</w:t>
            </w:r>
          </w:p>
        </w:tc>
        <w:tc>
          <w:tcPr>
            <w:tcW w:w="0" w:type="auto"/>
            <w:tcBorders>
              <w:bottom w:val="single" w:sz="6" w:space="0" w:color="000000"/>
              <w:right w:val="single" w:sz="6" w:space="0" w:color="0C0C0C"/>
            </w:tcBorders>
            <w:shd w:val="clear" w:color="auto" w:fill="D8D8D8"/>
            <w:tcMar>
              <w:top w:w="0" w:type="dxa"/>
              <w:left w:w="45" w:type="dxa"/>
              <w:bottom w:w="0" w:type="dxa"/>
              <w:right w:w="45" w:type="dxa"/>
            </w:tcMar>
            <w:vAlign w:val="bottom"/>
            <w:hideMark/>
          </w:tcPr>
          <w:p w14:paraId="51F2A392" w14:textId="77777777" w:rsidR="00AC087E" w:rsidRDefault="00AC087E">
            <w:pPr>
              <w:jc w:val="center"/>
              <w:rPr>
                <w:rFonts w:ascii="Calibri" w:hAnsi="Calibri" w:cs="Calibri"/>
                <w:b/>
                <w:bCs/>
                <w:sz w:val="20"/>
                <w:szCs w:val="20"/>
              </w:rPr>
            </w:pPr>
            <w:r>
              <w:rPr>
                <w:rFonts w:ascii="Calibri" w:hAnsi="Calibri" w:cs="Calibri"/>
                <w:b/>
                <w:bCs/>
                <w:sz w:val="20"/>
                <w:szCs w:val="20"/>
              </w:rPr>
              <w:t>SENCILLA</w:t>
            </w:r>
          </w:p>
        </w:tc>
      </w:tr>
      <w:tr w:rsidR="00E96425" w14:paraId="063C9E6D" w14:textId="77777777" w:rsidTr="00475EE2">
        <w:trPr>
          <w:trHeight w:val="300"/>
          <w:tblCellSpacing w:w="0" w:type="dxa"/>
          <w:jc w:val="center"/>
        </w:trPr>
        <w:tc>
          <w:tcPr>
            <w:tcW w:w="0" w:type="auto"/>
            <w:tcBorders>
              <w:left w:val="single" w:sz="6" w:space="0" w:color="0C0C0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4C29C1A" w14:textId="77777777" w:rsidR="00AC087E" w:rsidRDefault="00AC087E">
            <w:pPr>
              <w:rPr>
                <w:rFonts w:ascii="Calibri" w:hAnsi="Calibri" w:cs="Calibri"/>
                <w:sz w:val="20"/>
                <w:szCs w:val="20"/>
              </w:rPr>
            </w:pPr>
            <w:r>
              <w:rPr>
                <w:rFonts w:ascii="Calibri" w:hAnsi="Calibri" w:cs="Calibri"/>
                <w:sz w:val="20"/>
                <w:szCs w:val="20"/>
              </w:rPr>
              <w:t>PRIMERA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8EB6059" w14:textId="2C528AF6" w:rsidR="00AC087E" w:rsidRDefault="00AC087E">
            <w:pPr>
              <w:jc w:val="center"/>
              <w:rPr>
                <w:rFonts w:ascii="Calibri" w:hAnsi="Calibri" w:cs="Calibri"/>
                <w:sz w:val="20"/>
                <w:szCs w:val="20"/>
              </w:rPr>
            </w:pPr>
            <w:r>
              <w:rPr>
                <w:rFonts w:ascii="Calibri" w:hAnsi="Calibri" w:cs="Calibri"/>
                <w:sz w:val="20"/>
                <w:szCs w:val="20"/>
              </w:rPr>
              <w:t>8</w:t>
            </w:r>
            <w:r w:rsidR="007463B3">
              <w:rPr>
                <w:rFonts w:ascii="Calibri" w:hAnsi="Calibri" w:cs="Calibri"/>
                <w:sz w:val="20"/>
                <w:szCs w:val="20"/>
              </w:rPr>
              <w:t>10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8DBF412" w14:textId="0C9A2228" w:rsidR="00AC087E" w:rsidRDefault="007463B3">
            <w:pPr>
              <w:jc w:val="center"/>
              <w:rPr>
                <w:rFonts w:ascii="Calibri" w:hAnsi="Calibri" w:cs="Calibri"/>
                <w:sz w:val="20"/>
                <w:szCs w:val="20"/>
              </w:rPr>
            </w:pPr>
            <w:r>
              <w:rPr>
                <w:rFonts w:ascii="Calibri" w:hAnsi="Calibri" w:cs="Calibri"/>
                <w:sz w:val="20"/>
                <w:szCs w:val="20"/>
              </w:rPr>
              <w:t>1220</w:t>
            </w:r>
          </w:p>
        </w:tc>
        <w:tc>
          <w:tcPr>
            <w:tcW w:w="0" w:type="auto"/>
            <w:tcBorders>
              <w:bottom w:val="single" w:sz="6" w:space="0" w:color="000000"/>
              <w:right w:val="single" w:sz="6" w:space="0" w:color="0C0C0C"/>
            </w:tcBorders>
            <w:shd w:val="clear" w:color="auto" w:fill="FFFFFF"/>
            <w:tcMar>
              <w:top w:w="0" w:type="dxa"/>
              <w:left w:w="45" w:type="dxa"/>
              <w:bottom w:w="0" w:type="dxa"/>
              <w:right w:w="45" w:type="dxa"/>
            </w:tcMar>
            <w:vAlign w:val="bottom"/>
            <w:hideMark/>
          </w:tcPr>
          <w:p w14:paraId="592F4A27" w14:textId="45428078" w:rsidR="00AC087E" w:rsidRDefault="007463B3">
            <w:pPr>
              <w:jc w:val="center"/>
              <w:rPr>
                <w:rFonts w:ascii="Calibri" w:hAnsi="Calibri" w:cs="Calibri"/>
                <w:sz w:val="20"/>
                <w:szCs w:val="20"/>
              </w:rPr>
            </w:pPr>
            <w:r>
              <w:rPr>
                <w:rFonts w:ascii="Calibri" w:hAnsi="Calibri" w:cs="Calibri"/>
                <w:sz w:val="20"/>
                <w:szCs w:val="20"/>
              </w:rPr>
              <w:t>1460</w:t>
            </w:r>
          </w:p>
        </w:tc>
      </w:tr>
      <w:tr w:rsidR="00AC087E" w14:paraId="4C63BB3F" w14:textId="77777777" w:rsidTr="00475EE2">
        <w:trPr>
          <w:trHeight w:val="300"/>
          <w:tblCellSpacing w:w="0" w:type="dxa"/>
          <w:jc w:val="center"/>
        </w:trPr>
        <w:tc>
          <w:tcPr>
            <w:tcW w:w="0" w:type="auto"/>
            <w:gridSpan w:val="4"/>
            <w:tcBorders>
              <w:left w:val="single" w:sz="6" w:space="0" w:color="000000"/>
              <w:right w:val="single" w:sz="6" w:space="0" w:color="000000"/>
            </w:tcBorders>
            <w:shd w:val="clear" w:color="auto" w:fill="FFFFFF"/>
            <w:tcMar>
              <w:top w:w="0" w:type="dxa"/>
              <w:left w:w="45" w:type="dxa"/>
              <w:bottom w:w="0" w:type="dxa"/>
              <w:right w:w="45" w:type="dxa"/>
            </w:tcMar>
            <w:vAlign w:val="bottom"/>
            <w:hideMark/>
          </w:tcPr>
          <w:p w14:paraId="5E96706C" w14:textId="77777777" w:rsidR="00AC087E" w:rsidRDefault="00AC087E">
            <w:pPr>
              <w:jc w:val="center"/>
              <w:rPr>
                <w:rFonts w:ascii="Calibri" w:hAnsi="Calibri" w:cs="Calibri"/>
                <w:b/>
                <w:bCs/>
                <w:sz w:val="20"/>
                <w:szCs w:val="20"/>
              </w:rPr>
            </w:pPr>
            <w:r>
              <w:rPr>
                <w:rFonts w:ascii="Calibri" w:hAnsi="Calibri" w:cs="Calibri"/>
                <w:b/>
                <w:bCs/>
                <w:sz w:val="20"/>
                <w:szCs w:val="20"/>
              </w:rPr>
              <w:t>PRECIOS SUJETOS A DISPONIBILIDAD Y A CAMBIOS SIN PREVIO AVISO.</w:t>
            </w:r>
          </w:p>
        </w:tc>
      </w:tr>
      <w:tr w:rsidR="00AC087E" w14:paraId="61EAE29F" w14:textId="77777777" w:rsidTr="00475EE2">
        <w:trPr>
          <w:trHeight w:val="300"/>
          <w:tblCellSpacing w:w="0" w:type="dxa"/>
          <w:jc w:val="center"/>
        </w:trPr>
        <w:tc>
          <w:tcPr>
            <w:tcW w:w="0" w:type="auto"/>
            <w:gridSpan w:val="4"/>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29133BD3" w14:textId="77777777" w:rsidR="00AC087E" w:rsidRDefault="00AC087E">
            <w:pPr>
              <w:jc w:val="center"/>
              <w:rPr>
                <w:rFonts w:ascii="Calibri" w:hAnsi="Calibri" w:cs="Calibri"/>
                <w:b/>
                <w:bCs/>
                <w:sz w:val="20"/>
                <w:szCs w:val="20"/>
              </w:rPr>
            </w:pPr>
            <w:r>
              <w:rPr>
                <w:rFonts w:ascii="Calibri" w:hAnsi="Calibri" w:cs="Calibri"/>
                <w:b/>
                <w:bCs/>
                <w:sz w:val="20"/>
                <w:szCs w:val="20"/>
              </w:rPr>
              <w:t>TARIFAS NO APLICAN PARA CONGRESOS, EVENTOS ESPECIALES, NAVIDAD, SEMANA SANTA</w:t>
            </w:r>
          </w:p>
        </w:tc>
      </w:tr>
      <w:tr w:rsidR="00AC087E" w14:paraId="514D71E9" w14:textId="77777777" w:rsidTr="00475EE2">
        <w:trPr>
          <w:trHeight w:val="300"/>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B04C6DB" w14:textId="77777777" w:rsidR="00AC087E" w:rsidRDefault="00AC087E">
            <w:pPr>
              <w:jc w:val="center"/>
              <w:rPr>
                <w:rFonts w:ascii="Calibri" w:hAnsi="Calibri" w:cs="Calibri"/>
                <w:b/>
                <w:bCs/>
                <w:color w:val="FF0000"/>
                <w:sz w:val="20"/>
                <w:szCs w:val="20"/>
              </w:rPr>
            </w:pPr>
            <w:r w:rsidRPr="00126478">
              <w:rPr>
                <w:rFonts w:ascii="Calibri" w:hAnsi="Calibri" w:cs="Calibri"/>
                <w:b/>
                <w:bCs/>
                <w:color w:val="0D0D0D" w:themeColor="text1" w:themeTint="F2"/>
                <w:sz w:val="20"/>
                <w:szCs w:val="20"/>
              </w:rPr>
              <w:t xml:space="preserve">FIN DE AÑO. CONSULTAR SUPLEMENTO. </w:t>
            </w:r>
            <w:r>
              <w:rPr>
                <w:rFonts w:ascii="Calibri" w:hAnsi="Calibri" w:cs="Calibri"/>
                <w:b/>
                <w:bCs/>
                <w:color w:val="FF0000"/>
                <w:sz w:val="20"/>
                <w:szCs w:val="20"/>
              </w:rPr>
              <w:t>VIGENCIA HASTA EL 01 DE MARZO 2025</w:t>
            </w:r>
          </w:p>
        </w:tc>
      </w:tr>
    </w:tbl>
    <w:p w14:paraId="54D324BE" w14:textId="48398E5F" w:rsidR="00FA2376" w:rsidRDefault="00FA2376" w:rsidP="0080768C">
      <w:pPr>
        <w:ind w:left="181"/>
        <w:jc w:val="center"/>
        <w:rPr>
          <w:rFonts w:ascii="Arial" w:eastAsia="Calibri" w:hAnsi="Arial" w:cs="Arial"/>
          <w:b/>
          <w:bCs/>
          <w:sz w:val="20"/>
          <w:szCs w:val="20"/>
          <w:lang w:eastAsia="es-MX"/>
        </w:rPr>
      </w:pPr>
    </w:p>
    <w:p w14:paraId="6317AE4C" w14:textId="1E868702" w:rsidR="00AC087E" w:rsidRDefault="00AC087E" w:rsidP="0080768C">
      <w:pPr>
        <w:ind w:left="181"/>
        <w:jc w:val="center"/>
        <w:rPr>
          <w:rFonts w:ascii="Arial" w:eastAsia="Calibri" w:hAnsi="Arial" w:cs="Arial"/>
          <w:b/>
          <w:bCs/>
          <w:sz w:val="20"/>
          <w:szCs w:val="20"/>
          <w:lang w:eastAsia="es-MX"/>
        </w:rPr>
      </w:pPr>
    </w:p>
    <w:p w14:paraId="29F612B2" w14:textId="60380EA1" w:rsidR="00AC087E" w:rsidRDefault="00AC087E" w:rsidP="0080768C">
      <w:pPr>
        <w:ind w:left="181"/>
        <w:jc w:val="center"/>
        <w:rPr>
          <w:rFonts w:ascii="Arial" w:eastAsia="Calibri" w:hAnsi="Arial" w:cs="Arial"/>
          <w:b/>
          <w:bCs/>
          <w:sz w:val="20"/>
          <w:szCs w:val="20"/>
          <w:lang w:eastAsia="es-MX"/>
        </w:rPr>
      </w:pPr>
    </w:p>
    <w:p w14:paraId="619619C4" w14:textId="566767E4" w:rsidR="00AC087E" w:rsidRDefault="00AC087E" w:rsidP="0080768C">
      <w:pPr>
        <w:ind w:left="181"/>
        <w:jc w:val="center"/>
        <w:rPr>
          <w:rFonts w:ascii="Arial" w:eastAsia="Calibri" w:hAnsi="Arial" w:cs="Arial"/>
          <w:b/>
          <w:bCs/>
          <w:sz w:val="20"/>
          <w:szCs w:val="20"/>
          <w:lang w:eastAsia="es-MX"/>
        </w:rPr>
      </w:pPr>
    </w:p>
    <w:p w14:paraId="5809810D" w14:textId="7FA8A6C9" w:rsidR="00AC087E" w:rsidRDefault="00AC087E" w:rsidP="0080768C">
      <w:pPr>
        <w:ind w:left="181"/>
        <w:jc w:val="center"/>
        <w:rPr>
          <w:rFonts w:ascii="Arial" w:eastAsia="Calibri" w:hAnsi="Arial" w:cs="Arial"/>
          <w:b/>
          <w:bCs/>
          <w:sz w:val="20"/>
          <w:szCs w:val="20"/>
          <w:lang w:eastAsia="es-MX"/>
        </w:rPr>
      </w:pPr>
    </w:p>
    <w:p w14:paraId="209C53C8" w14:textId="77777777" w:rsidR="00AC087E" w:rsidRDefault="00AC087E" w:rsidP="0080768C">
      <w:pPr>
        <w:ind w:left="181"/>
        <w:jc w:val="center"/>
        <w:rPr>
          <w:rFonts w:ascii="Arial" w:eastAsia="Calibri" w:hAnsi="Arial" w:cs="Arial"/>
          <w:b/>
          <w:bCs/>
          <w:sz w:val="20"/>
          <w:szCs w:val="20"/>
          <w:lang w:eastAsia="es-MX"/>
        </w:rPr>
      </w:pPr>
    </w:p>
    <w:p w14:paraId="43358150" w14:textId="52E59ADE" w:rsidR="00FA2376" w:rsidRDefault="002E47B7" w:rsidP="0080768C">
      <w:pPr>
        <w:ind w:left="181"/>
        <w:jc w:val="center"/>
        <w:rPr>
          <w:rFonts w:ascii="Arial" w:eastAsia="Calibri" w:hAnsi="Arial" w:cs="Arial"/>
          <w:b/>
          <w:bCs/>
          <w:sz w:val="20"/>
          <w:szCs w:val="20"/>
          <w:lang w:eastAsia="es-MX"/>
        </w:rPr>
      </w:pPr>
      <w:r>
        <w:rPr>
          <w:rFonts w:ascii="Arial" w:eastAsia="Calibri" w:hAnsi="Arial" w:cs="Arial"/>
          <w:b/>
          <w:bCs/>
          <w:noProof/>
          <w:sz w:val="20"/>
          <w:szCs w:val="20"/>
          <w:lang w:eastAsia="es-MX"/>
        </w:rPr>
        <w:lastRenderedPageBreak/>
        <w:drawing>
          <wp:inline distT="0" distB="0" distL="0" distR="0" wp14:anchorId="4D731309" wp14:editId="4A277BF1">
            <wp:extent cx="1947182" cy="504825"/>
            <wp:effectExtent l="0" t="0" r="0" b="0"/>
            <wp:docPr id="397194360"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194360" name="Imagen 1" descr="Logotipo&#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1965077" cy="509465"/>
                    </a:xfrm>
                    <a:prstGeom prst="rect">
                      <a:avLst/>
                    </a:prstGeom>
                  </pic:spPr>
                </pic:pic>
              </a:graphicData>
            </a:graphic>
          </wp:inline>
        </w:drawing>
      </w:r>
    </w:p>
    <w:p w14:paraId="0EF67DA5" w14:textId="77777777" w:rsidR="00FA2376" w:rsidRDefault="00FA2376" w:rsidP="0080768C">
      <w:pPr>
        <w:ind w:left="181"/>
        <w:jc w:val="center"/>
        <w:rPr>
          <w:rFonts w:ascii="Arial" w:eastAsia="Calibri" w:hAnsi="Arial" w:cs="Arial"/>
          <w:b/>
          <w:bCs/>
          <w:sz w:val="20"/>
          <w:szCs w:val="20"/>
          <w:lang w:eastAsia="es-MX"/>
        </w:rPr>
      </w:pPr>
    </w:p>
    <w:p w14:paraId="213EED1F" w14:textId="77777777" w:rsidR="003C7914" w:rsidRDefault="003C7914" w:rsidP="0080768C">
      <w:pPr>
        <w:ind w:left="181"/>
        <w:jc w:val="center"/>
        <w:rPr>
          <w:rFonts w:ascii="Arial" w:eastAsia="Calibri" w:hAnsi="Arial" w:cs="Arial"/>
          <w:b/>
          <w:bCs/>
          <w:sz w:val="20"/>
          <w:szCs w:val="20"/>
          <w:lang w:eastAsia="es-MX"/>
        </w:rPr>
      </w:pPr>
    </w:p>
    <w:tbl>
      <w:tblPr>
        <w:tblW w:w="5631" w:type="dxa"/>
        <w:jc w:val="center"/>
        <w:tblCellSpacing w:w="0" w:type="dxa"/>
        <w:tblCellMar>
          <w:left w:w="0" w:type="dxa"/>
          <w:right w:w="0" w:type="dxa"/>
        </w:tblCellMar>
        <w:tblLook w:val="04A0" w:firstRow="1" w:lastRow="0" w:firstColumn="1" w:lastColumn="0" w:noHBand="0" w:noVBand="1"/>
      </w:tblPr>
      <w:tblGrid>
        <w:gridCol w:w="4850"/>
        <w:gridCol w:w="142"/>
        <w:gridCol w:w="164"/>
        <w:gridCol w:w="475"/>
      </w:tblGrid>
      <w:tr w:rsidR="00AC087E" w14:paraId="3669EB26" w14:textId="77777777" w:rsidTr="00AC087E">
        <w:trPr>
          <w:trHeight w:val="256"/>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04366915" w14:textId="77777777" w:rsidR="00AC087E" w:rsidRDefault="00AC087E" w:rsidP="00AC087E">
            <w:pPr>
              <w:jc w:val="center"/>
              <w:rPr>
                <w:rFonts w:ascii="Calibri" w:hAnsi="Calibri" w:cs="Calibri"/>
                <w:b/>
                <w:bCs/>
                <w:color w:val="FFFFFF"/>
                <w:sz w:val="20"/>
                <w:szCs w:val="20"/>
              </w:rPr>
            </w:pPr>
            <w:r>
              <w:rPr>
                <w:rFonts w:ascii="Calibri" w:hAnsi="Calibri" w:cs="Calibri"/>
                <w:b/>
                <w:bCs/>
                <w:color w:val="FFFFFF"/>
                <w:sz w:val="20"/>
                <w:szCs w:val="20"/>
              </w:rPr>
              <w:t>TRAVEL SHOP PACK</w:t>
            </w:r>
          </w:p>
        </w:tc>
      </w:tr>
      <w:tr w:rsidR="00AC087E" w14:paraId="713558BC" w14:textId="77777777" w:rsidTr="00AC087E">
        <w:trPr>
          <w:trHeight w:val="256"/>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186EE434" w14:textId="2B8FF3F3" w:rsidR="00AC087E" w:rsidRDefault="00AC087E" w:rsidP="00AC087E">
            <w:pPr>
              <w:jc w:val="center"/>
              <w:rPr>
                <w:rFonts w:ascii="Calibri" w:hAnsi="Calibri" w:cs="Calibri"/>
                <w:b/>
                <w:bCs/>
                <w:color w:val="FFFFFF"/>
                <w:sz w:val="20"/>
                <w:szCs w:val="20"/>
              </w:rPr>
            </w:pPr>
            <w:r>
              <w:rPr>
                <w:rFonts w:ascii="Calibri" w:hAnsi="Calibri" w:cs="Calibri"/>
                <w:b/>
                <w:bCs/>
                <w:color w:val="FFFFFF"/>
                <w:sz w:val="20"/>
                <w:szCs w:val="20"/>
              </w:rPr>
              <w:t>PRECIO TOTAL POR PERSONA EN USD</w:t>
            </w:r>
          </w:p>
        </w:tc>
      </w:tr>
      <w:tr w:rsidR="00AC087E" w14:paraId="1864C88B" w14:textId="77777777" w:rsidTr="00AC087E">
        <w:trPr>
          <w:trHeight w:val="256"/>
          <w:tblCellSpacing w:w="0" w:type="dxa"/>
          <w:jc w:val="center"/>
        </w:trPr>
        <w:tc>
          <w:tcPr>
            <w:tcW w:w="0" w:type="auto"/>
            <w:gridSpan w:val="3"/>
            <w:tcBorders>
              <w:left w:val="single" w:sz="6" w:space="0" w:color="000000"/>
              <w:right w:val="single" w:sz="6" w:space="0" w:color="000000"/>
            </w:tcBorders>
            <w:tcMar>
              <w:top w:w="0" w:type="dxa"/>
              <w:left w:w="45" w:type="dxa"/>
              <w:bottom w:w="0" w:type="dxa"/>
              <w:right w:w="45" w:type="dxa"/>
            </w:tcMar>
            <w:vAlign w:val="bottom"/>
            <w:hideMark/>
          </w:tcPr>
          <w:p w14:paraId="269A06D4" w14:textId="2CEA39E8" w:rsidR="00AC087E" w:rsidRDefault="00AC087E" w:rsidP="00AC087E">
            <w:pPr>
              <w:jc w:val="center"/>
              <w:rPr>
                <w:rFonts w:ascii="Calibri" w:hAnsi="Calibri" w:cs="Calibri"/>
                <w:sz w:val="20"/>
                <w:szCs w:val="20"/>
              </w:rPr>
            </w:pPr>
            <w:r>
              <w:rPr>
                <w:rFonts w:ascii="Calibri" w:hAnsi="Calibri" w:cs="Calibri"/>
                <w:sz w:val="20"/>
                <w:szCs w:val="20"/>
              </w:rPr>
              <w:t>VISITA HIST</w:t>
            </w:r>
            <w:r w:rsidR="009F4263">
              <w:rPr>
                <w:rFonts w:ascii="Calibri" w:hAnsi="Calibri" w:cs="Calibri"/>
                <w:sz w:val="20"/>
                <w:szCs w:val="20"/>
              </w:rPr>
              <w:t>Ó</w:t>
            </w:r>
            <w:r>
              <w:rPr>
                <w:rFonts w:ascii="Calibri" w:hAnsi="Calibri" w:cs="Calibri"/>
                <w:sz w:val="20"/>
                <w:szCs w:val="20"/>
              </w:rPr>
              <w:t>RICA ESTAMBUL CON ALMUERZO</w:t>
            </w:r>
            <w:r w:rsidR="00773067">
              <w:rPr>
                <w:rFonts w:ascii="Calibri" w:hAnsi="Calibri" w:cs="Calibri"/>
                <w:sz w:val="20"/>
                <w:szCs w:val="20"/>
              </w:rPr>
              <w:t xml:space="preserve"> (día 1)</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E04C775" w14:textId="77777777" w:rsidR="00AC087E" w:rsidRDefault="00AC087E" w:rsidP="00AC087E">
            <w:pPr>
              <w:jc w:val="center"/>
              <w:rPr>
                <w:rFonts w:ascii="Calibri" w:hAnsi="Calibri" w:cs="Calibri"/>
                <w:b/>
                <w:bCs/>
                <w:sz w:val="20"/>
                <w:szCs w:val="20"/>
              </w:rPr>
            </w:pPr>
            <w:r>
              <w:rPr>
                <w:rFonts w:ascii="Calibri" w:hAnsi="Calibri" w:cs="Calibri"/>
                <w:b/>
                <w:bCs/>
                <w:sz w:val="20"/>
                <w:szCs w:val="20"/>
              </w:rPr>
              <w:t>310</w:t>
            </w:r>
          </w:p>
        </w:tc>
      </w:tr>
      <w:tr w:rsidR="00AC087E" w14:paraId="1E7C7109" w14:textId="77777777" w:rsidTr="00AC087E">
        <w:trPr>
          <w:trHeight w:val="256"/>
          <w:tblCellSpacing w:w="0" w:type="dxa"/>
          <w:jc w:val="center"/>
        </w:trPr>
        <w:tc>
          <w:tcPr>
            <w:tcW w:w="0" w:type="auto"/>
            <w:tcBorders>
              <w:left w:val="single" w:sz="6" w:space="0" w:color="000000"/>
              <w:bottom w:val="single" w:sz="6" w:space="0" w:color="000000"/>
            </w:tcBorders>
            <w:vAlign w:val="bottom"/>
            <w:hideMark/>
          </w:tcPr>
          <w:p w14:paraId="6D6E4BD8" w14:textId="69D28CDE" w:rsidR="00AC087E" w:rsidRDefault="00AC087E" w:rsidP="00AC087E">
            <w:pPr>
              <w:jc w:val="center"/>
              <w:rPr>
                <w:rFonts w:ascii="Calibri" w:hAnsi="Calibri" w:cs="Calibri"/>
                <w:sz w:val="20"/>
                <w:szCs w:val="20"/>
              </w:rPr>
            </w:pPr>
            <w:r>
              <w:rPr>
                <w:rFonts w:ascii="Calibri" w:hAnsi="Calibri" w:cs="Calibri"/>
                <w:sz w:val="20"/>
                <w:szCs w:val="20"/>
              </w:rPr>
              <w:t>PARTE ASI</w:t>
            </w:r>
            <w:r w:rsidR="009F4263">
              <w:rPr>
                <w:rFonts w:ascii="Calibri" w:hAnsi="Calibri" w:cs="Calibri"/>
                <w:sz w:val="20"/>
                <w:szCs w:val="20"/>
              </w:rPr>
              <w:t>Á</w:t>
            </w:r>
            <w:r>
              <w:rPr>
                <w:rFonts w:ascii="Calibri" w:hAnsi="Calibri" w:cs="Calibri"/>
                <w:sz w:val="20"/>
                <w:szCs w:val="20"/>
              </w:rPr>
              <w:t>TICA CON ALMUERZO</w:t>
            </w:r>
            <w:r w:rsidR="00773067">
              <w:rPr>
                <w:rFonts w:ascii="Calibri" w:hAnsi="Calibri" w:cs="Calibri"/>
                <w:sz w:val="20"/>
                <w:szCs w:val="20"/>
              </w:rPr>
              <w:t xml:space="preserve"> (día 2)</w:t>
            </w:r>
          </w:p>
        </w:tc>
        <w:tc>
          <w:tcPr>
            <w:tcW w:w="0" w:type="auto"/>
            <w:tcBorders>
              <w:bottom w:val="single" w:sz="6" w:space="0" w:color="000000"/>
            </w:tcBorders>
            <w:tcMar>
              <w:top w:w="0" w:type="dxa"/>
              <w:left w:w="45" w:type="dxa"/>
              <w:bottom w:w="0" w:type="dxa"/>
              <w:right w:w="45" w:type="dxa"/>
            </w:tcMar>
            <w:vAlign w:val="bottom"/>
            <w:hideMark/>
          </w:tcPr>
          <w:p w14:paraId="3B608505" w14:textId="77777777" w:rsidR="00AC087E" w:rsidRDefault="00AC087E">
            <w:pPr>
              <w:rPr>
                <w:rFonts w:ascii="Calibri" w:hAnsi="Calibri" w:cs="Calibri"/>
                <w:sz w:val="20"/>
                <w:szCs w:val="20"/>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0DBEBDC" w14:textId="77777777" w:rsidR="00AC087E" w:rsidRDefault="00AC087E">
            <w:pPr>
              <w:rPr>
                <w:sz w:val="20"/>
                <w:szCs w:val="20"/>
              </w:rPr>
            </w:pPr>
          </w:p>
        </w:tc>
        <w:tc>
          <w:tcPr>
            <w:tcW w:w="0" w:type="auto"/>
            <w:vMerge/>
            <w:tcBorders>
              <w:bottom w:val="single" w:sz="6" w:space="0" w:color="000000"/>
              <w:right w:val="single" w:sz="6" w:space="0" w:color="000000"/>
            </w:tcBorders>
            <w:vAlign w:val="center"/>
            <w:hideMark/>
          </w:tcPr>
          <w:p w14:paraId="0FF3FEA3" w14:textId="77777777" w:rsidR="00AC087E" w:rsidRDefault="00AC087E">
            <w:pPr>
              <w:rPr>
                <w:rFonts w:ascii="Calibri" w:hAnsi="Calibri" w:cs="Calibri"/>
                <w:b/>
                <w:bCs/>
                <w:sz w:val="20"/>
                <w:szCs w:val="20"/>
              </w:rPr>
            </w:pPr>
          </w:p>
        </w:tc>
      </w:tr>
    </w:tbl>
    <w:p w14:paraId="038F13C7" w14:textId="77777777" w:rsidR="0068642A" w:rsidRDefault="0068642A" w:rsidP="00AC087E">
      <w:pPr>
        <w:rPr>
          <w:rFonts w:ascii="Arial" w:hAnsi="Arial" w:cs="Arial"/>
          <w:color w:val="0D0D0D" w:themeColor="text1" w:themeTint="F2"/>
          <w:sz w:val="20"/>
          <w:szCs w:val="20"/>
          <w:shd w:val="clear" w:color="auto" w:fill="FFFFFF"/>
        </w:rPr>
      </w:pPr>
    </w:p>
    <w:p w14:paraId="4F7A3FE9" w14:textId="28B359F7" w:rsidR="00B33288" w:rsidRPr="00AC087E" w:rsidRDefault="00AC087E" w:rsidP="00AC087E">
      <w:pPr>
        <w:rPr>
          <w:rFonts w:ascii="Arial" w:eastAsia="Calibri" w:hAnsi="Arial" w:cs="Arial"/>
          <w:b/>
          <w:bCs/>
          <w:color w:val="0D0D0D" w:themeColor="text1" w:themeTint="F2"/>
          <w:sz w:val="20"/>
          <w:szCs w:val="20"/>
          <w:lang w:eastAsia="es-MX"/>
        </w:rPr>
      </w:pPr>
      <w:r w:rsidRPr="00AC087E">
        <w:rPr>
          <w:rFonts w:ascii="Arial" w:hAnsi="Arial" w:cs="Arial"/>
          <w:color w:val="0D0D0D" w:themeColor="text1" w:themeTint="F2"/>
          <w:sz w:val="20"/>
          <w:szCs w:val="20"/>
          <w:shd w:val="clear" w:color="auto" w:fill="FFFFFF"/>
        </w:rPr>
        <w:t>Nota: En caso de no operar alguna visita, restaurante cerrado o algún ingreso, se propondrá alternativas equivalentes a las indicadas.</w:t>
      </w:r>
    </w:p>
    <w:sectPr w:rsidR="00B33288" w:rsidRPr="00AC087E" w:rsidSect="00475EE2">
      <w:headerReference w:type="default" r:id="rId14"/>
      <w:footerReference w:type="default" r:id="rId15"/>
      <w:pgSz w:w="12240" w:h="15840"/>
      <w:pgMar w:top="241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1041C" w14:textId="77777777" w:rsidR="007841B7" w:rsidRDefault="007841B7" w:rsidP="000D4B74">
      <w:r>
        <w:separator/>
      </w:r>
    </w:p>
  </w:endnote>
  <w:endnote w:type="continuationSeparator" w:id="0">
    <w:p w14:paraId="660FE6E7" w14:textId="77777777" w:rsidR="007841B7" w:rsidRDefault="007841B7"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98F29" w14:textId="77777777" w:rsidR="00932A7B" w:rsidRDefault="00A860C1" w:rsidP="00932A7B">
    <w:pPr>
      <w:pStyle w:val="Piedepgina"/>
      <w:jc w:val="center"/>
    </w:pPr>
    <w:r>
      <w:rPr>
        <w:noProof/>
      </w:rPr>
      <mc:AlternateContent>
        <mc:Choice Requires="wps">
          <w:drawing>
            <wp:anchor distT="0" distB="0" distL="114300" distR="114300" simplePos="0" relativeHeight="251659776" behindDoc="0" locked="0" layoutInCell="1" allowOverlap="1" wp14:anchorId="6CCF2D0E" wp14:editId="63006600">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49E33E"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4619B" w14:textId="77777777" w:rsidR="007841B7" w:rsidRDefault="007841B7" w:rsidP="000D4B74">
      <w:r>
        <w:separator/>
      </w:r>
    </w:p>
  </w:footnote>
  <w:footnote w:type="continuationSeparator" w:id="0">
    <w:p w14:paraId="0AE47005" w14:textId="77777777" w:rsidR="007841B7" w:rsidRDefault="007841B7"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03F3" w14:textId="77777777" w:rsidR="00386E61" w:rsidRPr="00A45D38" w:rsidRDefault="00A860C1" w:rsidP="00386E61">
    <w:pPr>
      <w:pStyle w:val="Encabezado"/>
      <w:jc w:val="right"/>
      <w:rPr>
        <w:lang w:val="es-MX"/>
      </w:rPr>
    </w:pPr>
    <w:r>
      <w:rPr>
        <w:noProof/>
      </w:rPr>
      <mc:AlternateContent>
        <mc:Choice Requires="wps">
          <w:drawing>
            <wp:anchor distT="0" distB="0" distL="114300" distR="114300" simplePos="0" relativeHeight="251664896" behindDoc="0" locked="0" layoutInCell="1" allowOverlap="1" wp14:anchorId="32D80C45" wp14:editId="255B941A">
              <wp:simplePos x="0" y="0"/>
              <wp:positionH relativeFrom="column">
                <wp:posOffset>-400050</wp:posOffset>
              </wp:positionH>
              <wp:positionV relativeFrom="paragraph">
                <wp:posOffset>-208280</wp:posOffset>
              </wp:positionV>
              <wp:extent cx="5010150" cy="80772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0" cy="807720"/>
                      </a:xfrm>
                      <a:prstGeom prst="rect">
                        <a:avLst/>
                      </a:prstGeom>
                      <a:noFill/>
                      <a:ln>
                        <a:noFill/>
                      </a:ln>
                    </wps:spPr>
                    <wps:txbx>
                      <w:txbxContent>
                        <w:p w14:paraId="2155E7D7" w14:textId="1FE0CCE1" w:rsidR="00AA28FE" w:rsidRDefault="0065253E" w:rsidP="00020E3A">
                          <w:pPr>
                            <w:pStyle w:val="Encabezado"/>
                            <w:rPr>
                              <w:rFonts w:ascii="Calibri" w:hAnsi="Calibri"/>
                              <w:b/>
                              <w:noProof/>
                              <w:color w:val="FEFEFE"/>
                              <w:spacing w:val="10"/>
                              <w:sz w:val="48"/>
                              <w:szCs w:val="72"/>
                              <w:lang w:val="es-MX"/>
                            </w:rPr>
                          </w:pPr>
                          <w:r>
                            <w:rPr>
                              <w:rFonts w:ascii="Calibri" w:hAnsi="Calibri"/>
                              <w:b/>
                              <w:noProof/>
                              <w:color w:val="FEFEFE"/>
                              <w:spacing w:val="10"/>
                              <w:sz w:val="48"/>
                              <w:szCs w:val="72"/>
                              <w:lang w:val="es-MX"/>
                            </w:rPr>
                            <w:t xml:space="preserve">TURQUÍA </w:t>
                          </w:r>
                          <w:r w:rsidR="005A257E">
                            <w:rPr>
                              <w:rFonts w:ascii="Calibri" w:hAnsi="Calibri"/>
                              <w:b/>
                              <w:noProof/>
                              <w:color w:val="FEFEFE"/>
                              <w:spacing w:val="10"/>
                              <w:sz w:val="48"/>
                              <w:szCs w:val="72"/>
                              <w:lang w:val="es-MX"/>
                            </w:rPr>
                            <w:t>IMPRESCINDIBLE</w:t>
                          </w:r>
                        </w:p>
                        <w:p w14:paraId="1ADA4FAF" w14:textId="1E6E0CB3" w:rsidR="00F704D1" w:rsidRPr="0032537C" w:rsidRDefault="00F00787" w:rsidP="00020E3A">
                          <w:pPr>
                            <w:pStyle w:val="Encabezado"/>
                            <w:rPr>
                              <w:rFonts w:ascii="Calibri" w:hAnsi="Calibri"/>
                              <w:b/>
                              <w:noProof/>
                              <w:color w:val="FFFFFF" w:themeColor="background1"/>
                              <w:spacing w:val="10"/>
                              <w:sz w:val="20"/>
                              <w:szCs w:val="20"/>
                              <w:lang w:val="es-MX"/>
                            </w:rPr>
                          </w:pPr>
                          <w:r>
                            <w:rPr>
                              <w:rFonts w:ascii="Calibri" w:hAnsi="Calibri"/>
                              <w:b/>
                              <w:noProof/>
                              <w:color w:val="FFFFFF" w:themeColor="background1"/>
                              <w:spacing w:val="10"/>
                              <w:sz w:val="28"/>
                              <w:szCs w:val="28"/>
                              <w:lang w:val="es-MX"/>
                            </w:rPr>
                            <w:t>2810</w:t>
                          </w:r>
                          <w:r w:rsidR="0030660D" w:rsidRPr="003C28FD">
                            <w:rPr>
                              <w:rFonts w:ascii="Calibri" w:hAnsi="Calibri"/>
                              <w:b/>
                              <w:noProof/>
                              <w:color w:val="FFFFFF" w:themeColor="background1"/>
                              <w:spacing w:val="10"/>
                              <w:sz w:val="28"/>
                              <w:szCs w:val="28"/>
                              <w:lang w:val="es-MX"/>
                            </w:rPr>
                            <w:t>-A</w:t>
                          </w:r>
                          <w:r w:rsidR="00EF7B66" w:rsidRPr="003C28FD">
                            <w:rPr>
                              <w:rFonts w:ascii="Calibri" w:hAnsi="Calibri"/>
                              <w:b/>
                              <w:noProof/>
                              <w:color w:val="FFFFFF" w:themeColor="background1"/>
                              <w:spacing w:val="10"/>
                              <w:sz w:val="28"/>
                              <w:szCs w:val="28"/>
                              <w:lang w:val="es-MX"/>
                            </w:rPr>
                            <w:t>202</w:t>
                          </w:r>
                          <w:r w:rsidR="004E7E6E" w:rsidRPr="003C28FD">
                            <w:rPr>
                              <w:rFonts w:ascii="Calibri" w:hAnsi="Calibri"/>
                              <w:b/>
                              <w:noProof/>
                              <w:color w:val="FFFFFF" w:themeColor="background1"/>
                              <w:spacing w:val="10"/>
                              <w:sz w:val="28"/>
                              <w:szCs w:val="28"/>
                              <w:lang w:val="es-MX"/>
                            </w:rPr>
                            <w:t>4</w:t>
                          </w:r>
                          <w:r w:rsidR="00970634">
                            <w:rPr>
                              <w:rFonts w:ascii="Calibri" w:hAnsi="Calibri"/>
                              <w:b/>
                              <w:noProof/>
                              <w:color w:val="FFFFFF" w:themeColor="background1"/>
                              <w:spacing w:val="10"/>
                              <w:sz w:val="28"/>
                              <w:szCs w:val="28"/>
                              <w:lang w:val="es-MX"/>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D80C45" id="_x0000_t202" coordsize="21600,21600" o:spt="202" path="m,l,21600r21600,l21600,xe">
              <v:stroke joinstyle="miter"/>
              <v:path gradientshapeok="t" o:connecttype="rect"/>
            </v:shapetype>
            <v:shape id="Cuadro de texto 6" o:spid="_x0000_s1026" type="#_x0000_t202" style="position:absolute;left:0;text-align:left;margin-left:-31.5pt;margin-top:-16.4pt;width:394.5pt;height:6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" filled="f" stroked="f">
              <v:textbox>
                <w:txbxContent>
                  <w:p w14:paraId="2155E7D7" w14:textId="1FE0CCE1" w:rsidR="00AA28FE" w:rsidRDefault="0065253E" w:rsidP="00020E3A">
                    <w:pPr>
                      <w:pStyle w:val="Encabezado"/>
                      <w:rPr>
                        <w:rFonts w:ascii="Calibri" w:hAnsi="Calibri"/>
                        <w:b/>
                        <w:noProof/>
                        <w:color w:val="FEFEFE"/>
                        <w:spacing w:val="10"/>
                        <w:sz w:val="48"/>
                        <w:szCs w:val="72"/>
                        <w:lang w:val="es-MX"/>
                      </w:rPr>
                    </w:pPr>
                    <w:r>
                      <w:rPr>
                        <w:rFonts w:ascii="Calibri" w:hAnsi="Calibri"/>
                        <w:b/>
                        <w:noProof/>
                        <w:color w:val="FEFEFE"/>
                        <w:spacing w:val="10"/>
                        <w:sz w:val="48"/>
                        <w:szCs w:val="72"/>
                        <w:lang w:val="es-MX"/>
                      </w:rPr>
                      <w:t xml:space="preserve">TURQUÍA </w:t>
                    </w:r>
                    <w:r w:rsidR="005A257E">
                      <w:rPr>
                        <w:rFonts w:ascii="Calibri" w:hAnsi="Calibri"/>
                        <w:b/>
                        <w:noProof/>
                        <w:color w:val="FEFEFE"/>
                        <w:spacing w:val="10"/>
                        <w:sz w:val="48"/>
                        <w:szCs w:val="72"/>
                        <w:lang w:val="es-MX"/>
                      </w:rPr>
                      <w:t>IMPRESCINDIBLE</w:t>
                    </w:r>
                  </w:p>
                  <w:p w14:paraId="1ADA4FAF" w14:textId="1E6E0CB3" w:rsidR="00F704D1" w:rsidRPr="0032537C" w:rsidRDefault="00F00787" w:rsidP="00020E3A">
                    <w:pPr>
                      <w:pStyle w:val="Encabezado"/>
                      <w:rPr>
                        <w:rFonts w:ascii="Calibri" w:hAnsi="Calibri"/>
                        <w:b/>
                        <w:noProof/>
                        <w:color w:val="FFFFFF" w:themeColor="background1"/>
                        <w:spacing w:val="10"/>
                        <w:sz w:val="20"/>
                        <w:szCs w:val="20"/>
                        <w:lang w:val="es-MX"/>
                      </w:rPr>
                    </w:pPr>
                    <w:r>
                      <w:rPr>
                        <w:rFonts w:ascii="Calibri" w:hAnsi="Calibri"/>
                        <w:b/>
                        <w:noProof/>
                        <w:color w:val="FFFFFF" w:themeColor="background1"/>
                        <w:spacing w:val="10"/>
                        <w:sz w:val="28"/>
                        <w:szCs w:val="28"/>
                        <w:lang w:val="es-MX"/>
                      </w:rPr>
                      <w:t>2810</w:t>
                    </w:r>
                    <w:r w:rsidR="0030660D" w:rsidRPr="003C28FD">
                      <w:rPr>
                        <w:rFonts w:ascii="Calibri" w:hAnsi="Calibri"/>
                        <w:b/>
                        <w:noProof/>
                        <w:color w:val="FFFFFF" w:themeColor="background1"/>
                        <w:spacing w:val="10"/>
                        <w:sz w:val="28"/>
                        <w:szCs w:val="28"/>
                        <w:lang w:val="es-MX"/>
                      </w:rPr>
                      <w:t>-A</w:t>
                    </w:r>
                    <w:r w:rsidR="00EF7B66" w:rsidRPr="003C28FD">
                      <w:rPr>
                        <w:rFonts w:ascii="Calibri" w:hAnsi="Calibri"/>
                        <w:b/>
                        <w:noProof/>
                        <w:color w:val="FFFFFF" w:themeColor="background1"/>
                        <w:spacing w:val="10"/>
                        <w:sz w:val="28"/>
                        <w:szCs w:val="28"/>
                        <w:lang w:val="es-MX"/>
                      </w:rPr>
                      <w:t>202</w:t>
                    </w:r>
                    <w:r w:rsidR="004E7E6E" w:rsidRPr="003C28FD">
                      <w:rPr>
                        <w:rFonts w:ascii="Calibri" w:hAnsi="Calibri"/>
                        <w:b/>
                        <w:noProof/>
                        <w:color w:val="FFFFFF" w:themeColor="background1"/>
                        <w:spacing w:val="10"/>
                        <w:sz w:val="28"/>
                        <w:szCs w:val="28"/>
                        <w:lang w:val="es-MX"/>
                      </w:rPr>
                      <w:t>4</w:t>
                    </w:r>
                    <w:r w:rsidR="00970634">
                      <w:rPr>
                        <w:rFonts w:ascii="Calibri" w:hAnsi="Calibri"/>
                        <w:b/>
                        <w:noProof/>
                        <w:color w:val="FFFFFF" w:themeColor="background1"/>
                        <w:spacing w:val="10"/>
                        <w:sz w:val="28"/>
                        <w:szCs w:val="28"/>
                        <w:lang w:val="es-MX"/>
                      </w:rPr>
                      <w:t>/2025</w:t>
                    </w:r>
                  </w:p>
                </w:txbxContent>
              </v:textbox>
            </v:shape>
          </w:pict>
        </mc:Fallback>
      </mc:AlternateContent>
    </w:r>
    <w:r w:rsidR="00593044">
      <w:rPr>
        <w:noProof/>
        <w:lang w:val="es-MX" w:eastAsia="es-MX" w:bidi="ar-SA"/>
      </w:rPr>
      <w:drawing>
        <wp:anchor distT="0" distB="0" distL="114300" distR="114300" simplePos="0" relativeHeight="251662848" behindDoc="0" locked="0" layoutInCell="1" allowOverlap="1" wp14:anchorId="454D658A" wp14:editId="453D2C89">
          <wp:simplePos x="0" y="0"/>
          <wp:positionH relativeFrom="column">
            <wp:posOffset>1844040</wp:posOffset>
          </wp:positionH>
          <wp:positionV relativeFrom="paragraph">
            <wp:posOffset>-941705</wp:posOffset>
          </wp:positionV>
          <wp:extent cx="6000750" cy="1666875"/>
          <wp:effectExtent l="0" t="0" r="0" b="0"/>
          <wp:wrapNone/>
          <wp:docPr id="142569549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593044">
      <w:rPr>
        <w:noProof/>
        <w:lang w:val="es-MX" w:eastAsia="es-MX" w:bidi="ar-SA"/>
      </w:rPr>
      <w:drawing>
        <wp:anchor distT="0" distB="0" distL="114300" distR="114300" simplePos="0" relativeHeight="251663872" behindDoc="0" locked="0" layoutInCell="1" allowOverlap="1" wp14:anchorId="56E24F99" wp14:editId="43147387">
          <wp:simplePos x="0" y="0"/>
          <wp:positionH relativeFrom="column">
            <wp:posOffset>4867275</wp:posOffset>
          </wp:positionH>
          <wp:positionV relativeFrom="paragraph">
            <wp:posOffset>-111125</wp:posOffset>
          </wp:positionV>
          <wp:extent cx="1799590" cy="510540"/>
          <wp:effectExtent l="0" t="0" r="0" b="0"/>
          <wp:wrapNone/>
          <wp:docPr id="490972553" name="Imagen 490972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anchor>
      </w:drawing>
    </w:r>
    <w:r>
      <w:rPr>
        <w:noProof/>
      </w:rPr>
      <mc:AlternateContent>
        <mc:Choice Requires="wps">
          <w:drawing>
            <wp:anchor distT="0" distB="0" distL="114300" distR="114300" simplePos="0" relativeHeight="251661824" behindDoc="0" locked="0" layoutInCell="1" allowOverlap="1" wp14:anchorId="02A0DECF" wp14:editId="709059BA">
              <wp:simplePos x="0" y="0"/>
              <wp:positionH relativeFrom="column">
                <wp:posOffset>-784225</wp:posOffset>
              </wp:positionH>
              <wp:positionV relativeFrom="paragraph">
                <wp:posOffset>-496570</wp:posOffset>
              </wp:positionV>
              <wp:extent cx="8229600" cy="1219200"/>
              <wp:effectExtent l="0" t="0" r="0" b="0"/>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EC2F30"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2pt;height:12pt" o:bullet="t">
        <v:imagedata r:id="rId1" o:title="mso88"/>
      </v:shape>
    </w:pict>
  </w:numPicBullet>
  <w:numPicBullet w:numPicBulletId="1">
    <w:pict>
      <v:shape id="_x0000_i1057" type="#_x0000_t75" style="width:929.25pt;height:1200pt" o:bullet="t">
        <v:imagedata r:id="rId2" o:title="peligro"/>
      </v:shape>
    </w:pict>
  </w:numPicBullet>
  <w:abstractNum w:abstractNumId="0" w15:restartNumberingAfterBreak="0">
    <w:nsid w:val="00ED3872"/>
    <w:multiLevelType w:val="multilevel"/>
    <w:tmpl w:val="60B68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12505"/>
    <w:multiLevelType w:val="hybridMultilevel"/>
    <w:tmpl w:val="C180CF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6" w15:restartNumberingAfterBreak="0">
    <w:nsid w:val="1B3732B9"/>
    <w:multiLevelType w:val="multilevel"/>
    <w:tmpl w:val="4628E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E536E31"/>
    <w:multiLevelType w:val="hybridMultilevel"/>
    <w:tmpl w:val="203E41D8"/>
    <w:lvl w:ilvl="0" w:tplc="0CB26A26">
      <w:numFmt w:val="bullet"/>
      <w:lvlText w:val="-"/>
      <w:lvlJc w:val="left"/>
      <w:pPr>
        <w:ind w:left="720" w:hanging="360"/>
      </w:pPr>
      <w:rPr>
        <w:rFonts w:ascii="Calibri" w:eastAsia="Times New Roman"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FF16660"/>
    <w:multiLevelType w:val="hybridMultilevel"/>
    <w:tmpl w:val="5FAE248A"/>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07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3854BBC"/>
    <w:multiLevelType w:val="hybridMultilevel"/>
    <w:tmpl w:val="624C7B70"/>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54D2469"/>
    <w:multiLevelType w:val="hybridMultilevel"/>
    <w:tmpl w:val="0772FC3C"/>
    <w:lvl w:ilvl="0" w:tplc="A660400E">
      <w:start w:val="1"/>
      <w:numFmt w:val="bullet"/>
      <w:lvlText w:val=""/>
      <w:lvlPicBulletId w:val="1"/>
      <w:lvlJc w:val="left"/>
      <w:pPr>
        <w:ind w:left="1080" w:hanging="360"/>
      </w:pPr>
      <w:rPr>
        <w:rFonts w:ascii="Symbol" w:hAnsi="Symbol"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00840A0"/>
    <w:multiLevelType w:val="hybridMultilevel"/>
    <w:tmpl w:val="7E2CF1B6"/>
    <w:lvl w:ilvl="0" w:tplc="DFC2D2FA">
      <w:numFmt w:val="bullet"/>
      <w:lvlText w:val=""/>
      <w:lvlJc w:val="left"/>
      <w:pPr>
        <w:ind w:left="720" w:hanging="360"/>
      </w:pPr>
      <w:rPr>
        <w:rFonts w:ascii="Symbol" w:eastAsiaTheme="minorHAnsi" w:hAnsi="Symbol" w:cstheme="maj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0827B42"/>
    <w:multiLevelType w:val="hybridMultilevel"/>
    <w:tmpl w:val="92729B84"/>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80066693">
    <w:abstractNumId w:val="7"/>
  </w:num>
  <w:num w:numId="2" w16cid:durableId="627592036">
    <w:abstractNumId w:val="2"/>
  </w:num>
  <w:num w:numId="3" w16cid:durableId="484668074">
    <w:abstractNumId w:val="11"/>
  </w:num>
  <w:num w:numId="4" w16cid:durableId="143548166">
    <w:abstractNumId w:val="10"/>
  </w:num>
  <w:num w:numId="5" w16cid:durableId="759836915">
    <w:abstractNumId w:val="5"/>
  </w:num>
  <w:num w:numId="6" w16cid:durableId="830368744">
    <w:abstractNumId w:val="17"/>
  </w:num>
  <w:num w:numId="7" w16cid:durableId="1163856200">
    <w:abstractNumId w:val="1"/>
  </w:num>
  <w:num w:numId="8" w16cid:durableId="1962880091">
    <w:abstractNumId w:val="13"/>
  </w:num>
  <w:num w:numId="9" w16cid:durableId="40132849">
    <w:abstractNumId w:val="14"/>
  </w:num>
  <w:num w:numId="10" w16cid:durableId="1520124851">
    <w:abstractNumId w:val="4"/>
  </w:num>
  <w:num w:numId="11" w16cid:durableId="1461068865">
    <w:abstractNumId w:val="3"/>
  </w:num>
  <w:num w:numId="12" w16cid:durableId="1830510985">
    <w:abstractNumId w:val="19"/>
  </w:num>
  <w:num w:numId="13" w16cid:durableId="1417358185">
    <w:abstractNumId w:val="12"/>
  </w:num>
  <w:num w:numId="14" w16cid:durableId="1317757066">
    <w:abstractNumId w:val="15"/>
  </w:num>
  <w:num w:numId="15" w16cid:durableId="2073961948">
    <w:abstractNumId w:val="8"/>
  </w:num>
  <w:num w:numId="16" w16cid:durableId="1271275057">
    <w:abstractNumId w:val="9"/>
  </w:num>
  <w:num w:numId="17" w16cid:durableId="1325622629">
    <w:abstractNumId w:val="16"/>
  </w:num>
  <w:num w:numId="18" w16cid:durableId="1515724581">
    <w:abstractNumId w:val="18"/>
  </w:num>
  <w:num w:numId="19" w16cid:durableId="147865422">
    <w:abstractNumId w:val="6"/>
  </w:num>
  <w:num w:numId="20" w16cid:durableId="1613785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D4"/>
    <w:rsid w:val="00032AC7"/>
    <w:rsid w:val="00050F91"/>
    <w:rsid w:val="00057B6A"/>
    <w:rsid w:val="00070AE4"/>
    <w:rsid w:val="00076964"/>
    <w:rsid w:val="000769C7"/>
    <w:rsid w:val="000A33A7"/>
    <w:rsid w:val="000A713A"/>
    <w:rsid w:val="000A7D98"/>
    <w:rsid w:val="000B00EF"/>
    <w:rsid w:val="000B78A5"/>
    <w:rsid w:val="000D0462"/>
    <w:rsid w:val="000D0FC4"/>
    <w:rsid w:val="000D1DE1"/>
    <w:rsid w:val="000D4B74"/>
    <w:rsid w:val="000E0E14"/>
    <w:rsid w:val="00102409"/>
    <w:rsid w:val="00104335"/>
    <w:rsid w:val="001202C0"/>
    <w:rsid w:val="00126478"/>
    <w:rsid w:val="00133713"/>
    <w:rsid w:val="001405D8"/>
    <w:rsid w:val="00146861"/>
    <w:rsid w:val="00151503"/>
    <w:rsid w:val="00153952"/>
    <w:rsid w:val="00161067"/>
    <w:rsid w:val="001814E2"/>
    <w:rsid w:val="00182C6E"/>
    <w:rsid w:val="001959A2"/>
    <w:rsid w:val="001B4B19"/>
    <w:rsid w:val="001C0E80"/>
    <w:rsid w:val="001D128E"/>
    <w:rsid w:val="001E75D2"/>
    <w:rsid w:val="001F03E9"/>
    <w:rsid w:val="001F0E65"/>
    <w:rsid w:val="001F5EA2"/>
    <w:rsid w:val="001F78B0"/>
    <w:rsid w:val="002017B0"/>
    <w:rsid w:val="0020440B"/>
    <w:rsid w:val="0020722E"/>
    <w:rsid w:val="00210321"/>
    <w:rsid w:val="0022746B"/>
    <w:rsid w:val="00230BC9"/>
    <w:rsid w:val="00243515"/>
    <w:rsid w:val="002450D3"/>
    <w:rsid w:val="002574E8"/>
    <w:rsid w:val="00266C66"/>
    <w:rsid w:val="002712C0"/>
    <w:rsid w:val="00281CC3"/>
    <w:rsid w:val="00284D1E"/>
    <w:rsid w:val="00297094"/>
    <w:rsid w:val="002C38BC"/>
    <w:rsid w:val="002D2758"/>
    <w:rsid w:val="002D4F83"/>
    <w:rsid w:val="002E20A5"/>
    <w:rsid w:val="002E47B7"/>
    <w:rsid w:val="002E7644"/>
    <w:rsid w:val="002F131B"/>
    <w:rsid w:val="0030660D"/>
    <w:rsid w:val="00307408"/>
    <w:rsid w:val="00316231"/>
    <w:rsid w:val="00322AC6"/>
    <w:rsid w:val="00323E21"/>
    <w:rsid w:val="00324962"/>
    <w:rsid w:val="0032537C"/>
    <w:rsid w:val="00327786"/>
    <w:rsid w:val="00333413"/>
    <w:rsid w:val="00343A81"/>
    <w:rsid w:val="003457CE"/>
    <w:rsid w:val="00352E60"/>
    <w:rsid w:val="00355FC6"/>
    <w:rsid w:val="003565EE"/>
    <w:rsid w:val="00360DB1"/>
    <w:rsid w:val="00362545"/>
    <w:rsid w:val="00365535"/>
    <w:rsid w:val="0038384F"/>
    <w:rsid w:val="00386E61"/>
    <w:rsid w:val="00391009"/>
    <w:rsid w:val="003A267D"/>
    <w:rsid w:val="003A6C05"/>
    <w:rsid w:val="003B0250"/>
    <w:rsid w:val="003C28FD"/>
    <w:rsid w:val="003C7914"/>
    <w:rsid w:val="003D4775"/>
    <w:rsid w:val="003E1BF0"/>
    <w:rsid w:val="003E3D28"/>
    <w:rsid w:val="003E6F0A"/>
    <w:rsid w:val="003F7DBB"/>
    <w:rsid w:val="00410624"/>
    <w:rsid w:val="0041271B"/>
    <w:rsid w:val="0042263B"/>
    <w:rsid w:val="00425F2C"/>
    <w:rsid w:val="00431235"/>
    <w:rsid w:val="004373FB"/>
    <w:rsid w:val="004467F9"/>
    <w:rsid w:val="00461CA4"/>
    <w:rsid w:val="004642A5"/>
    <w:rsid w:val="004740DE"/>
    <w:rsid w:val="00475EE2"/>
    <w:rsid w:val="00481E45"/>
    <w:rsid w:val="00490CE1"/>
    <w:rsid w:val="004B0F54"/>
    <w:rsid w:val="004B1D3E"/>
    <w:rsid w:val="004C00B6"/>
    <w:rsid w:val="004C35FF"/>
    <w:rsid w:val="004E7E6E"/>
    <w:rsid w:val="005079AD"/>
    <w:rsid w:val="00513305"/>
    <w:rsid w:val="00516248"/>
    <w:rsid w:val="00521688"/>
    <w:rsid w:val="00521D26"/>
    <w:rsid w:val="00526122"/>
    <w:rsid w:val="0053769E"/>
    <w:rsid w:val="0054226C"/>
    <w:rsid w:val="00543E24"/>
    <w:rsid w:val="00545CA5"/>
    <w:rsid w:val="00551A63"/>
    <w:rsid w:val="00552FE2"/>
    <w:rsid w:val="00565EB1"/>
    <w:rsid w:val="00576949"/>
    <w:rsid w:val="00584E25"/>
    <w:rsid w:val="00593044"/>
    <w:rsid w:val="00595BFB"/>
    <w:rsid w:val="005A257E"/>
    <w:rsid w:val="005A4824"/>
    <w:rsid w:val="005C6821"/>
    <w:rsid w:val="005C69DA"/>
    <w:rsid w:val="005C6BFB"/>
    <w:rsid w:val="005D5CCA"/>
    <w:rsid w:val="005E7A75"/>
    <w:rsid w:val="005F0824"/>
    <w:rsid w:val="0065253E"/>
    <w:rsid w:val="00653DC0"/>
    <w:rsid w:val="00661CB0"/>
    <w:rsid w:val="00671FF6"/>
    <w:rsid w:val="006753CB"/>
    <w:rsid w:val="0068642A"/>
    <w:rsid w:val="00691FD3"/>
    <w:rsid w:val="00693830"/>
    <w:rsid w:val="006A4F6E"/>
    <w:rsid w:val="006B05E4"/>
    <w:rsid w:val="006B7E55"/>
    <w:rsid w:val="006C42F1"/>
    <w:rsid w:val="006D1265"/>
    <w:rsid w:val="006D6AB4"/>
    <w:rsid w:val="006F7303"/>
    <w:rsid w:val="007061FB"/>
    <w:rsid w:val="00717649"/>
    <w:rsid w:val="007213F1"/>
    <w:rsid w:val="007367C7"/>
    <w:rsid w:val="00744030"/>
    <w:rsid w:val="007440E4"/>
    <w:rsid w:val="0074476C"/>
    <w:rsid w:val="007463B3"/>
    <w:rsid w:val="00761926"/>
    <w:rsid w:val="00765CFE"/>
    <w:rsid w:val="007661B4"/>
    <w:rsid w:val="00772E37"/>
    <w:rsid w:val="00773067"/>
    <w:rsid w:val="007772DE"/>
    <w:rsid w:val="00780DA0"/>
    <w:rsid w:val="007841B7"/>
    <w:rsid w:val="00787154"/>
    <w:rsid w:val="007872C2"/>
    <w:rsid w:val="00787369"/>
    <w:rsid w:val="007A14B9"/>
    <w:rsid w:val="007A61F2"/>
    <w:rsid w:val="007D43AF"/>
    <w:rsid w:val="007E03E9"/>
    <w:rsid w:val="007F267C"/>
    <w:rsid w:val="007F54D1"/>
    <w:rsid w:val="007F57C0"/>
    <w:rsid w:val="00800D23"/>
    <w:rsid w:val="0080768C"/>
    <w:rsid w:val="0081537B"/>
    <w:rsid w:val="00824165"/>
    <w:rsid w:val="0083663A"/>
    <w:rsid w:val="00837173"/>
    <w:rsid w:val="008459CB"/>
    <w:rsid w:val="0085085F"/>
    <w:rsid w:val="00851DB8"/>
    <w:rsid w:val="00851FF4"/>
    <w:rsid w:val="00853F49"/>
    <w:rsid w:val="00856351"/>
    <w:rsid w:val="008578E8"/>
    <w:rsid w:val="00861505"/>
    <w:rsid w:val="008616AF"/>
    <w:rsid w:val="00862751"/>
    <w:rsid w:val="00866562"/>
    <w:rsid w:val="008729BF"/>
    <w:rsid w:val="00893FF2"/>
    <w:rsid w:val="008B1270"/>
    <w:rsid w:val="008B18A1"/>
    <w:rsid w:val="008B22A5"/>
    <w:rsid w:val="008B3845"/>
    <w:rsid w:val="008B5DB0"/>
    <w:rsid w:val="008B63DD"/>
    <w:rsid w:val="008C41AD"/>
    <w:rsid w:val="008D3DF1"/>
    <w:rsid w:val="008F7680"/>
    <w:rsid w:val="00904A50"/>
    <w:rsid w:val="00911D8D"/>
    <w:rsid w:val="00913D9F"/>
    <w:rsid w:val="00914E66"/>
    <w:rsid w:val="00914E7F"/>
    <w:rsid w:val="0092085C"/>
    <w:rsid w:val="0092542C"/>
    <w:rsid w:val="00932A7B"/>
    <w:rsid w:val="009477C4"/>
    <w:rsid w:val="0095311A"/>
    <w:rsid w:val="00962C50"/>
    <w:rsid w:val="00970634"/>
    <w:rsid w:val="00972428"/>
    <w:rsid w:val="009918FD"/>
    <w:rsid w:val="00994441"/>
    <w:rsid w:val="009A2AE1"/>
    <w:rsid w:val="009A38C0"/>
    <w:rsid w:val="009A691B"/>
    <w:rsid w:val="009C6C07"/>
    <w:rsid w:val="009F1EF1"/>
    <w:rsid w:val="009F4263"/>
    <w:rsid w:val="009F5717"/>
    <w:rsid w:val="00A0567C"/>
    <w:rsid w:val="00A121DC"/>
    <w:rsid w:val="00A334EB"/>
    <w:rsid w:val="00A4361C"/>
    <w:rsid w:val="00A45D38"/>
    <w:rsid w:val="00A56CC7"/>
    <w:rsid w:val="00A57DA9"/>
    <w:rsid w:val="00A57E4A"/>
    <w:rsid w:val="00A67F94"/>
    <w:rsid w:val="00A80B5F"/>
    <w:rsid w:val="00A860C1"/>
    <w:rsid w:val="00AA28FE"/>
    <w:rsid w:val="00AA4B57"/>
    <w:rsid w:val="00AA5F9E"/>
    <w:rsid w:val="00AB34A7"/>
    <w:rsid w:val="00AB707F"/>
    <w:rsid w:val="00AC087E"/>
    <w:rsid w:val="00AC31D1"/>
    <w:rsid w:val="00AC59A0"/>
    <w:rsid w:val="00AD4BF7"/>
    <w:rsid w:val="00B040DA"/>
    <w:rsid w:val="00B16A38"/>
    <w:rsid w:val="00B1776F"/>
    <w:rsid w:val="00B22F4D"/>
    <w:rsid w:val="00B302BC"/>
    <w:rsid w:val="00B33288"/>
    <w:rsid w:val="00B35530"/>
    <w:rsid w:val="00B40D55"/>
    <w:rsid w:val="00B4236F"/>
    <w:rsid w:val="00B466CF"/>
    <w:rsid w:val="00B56319"/>
    <w:rsid w:val="00B607B2"/>
    <w:rsid w:val="00B63F69"/>
    <w:rsid w:val="00B654D4"/>
    <w:rsid w:val="00B7194C"/>
    <w:rsid w:val="00B74D51"/>
    <w:rsid w:val="00B854CE"/>
    <w:rsid w:val="00B93F40"/>
    <w:rsid w:val="00BA64FF"/>
    <w:rsid w:val="00BC1D67"/>
    <w:rsid w:val="00BD16B0"/>
    <w:rsid w:val="00BE2C65"/>
    <w:rsid w:val="00BE69B6"/>
    <w:rsid w:val="00BF170D"/>
    <w:rsid w:val="00C16BC8"/>
    <w:rsid w:val="00C17BCB"/>
    <w:rsid w:val="00C20C5A"/>
    <w:rsid w:val="00C319E9"/>
    <w:rsid w:val="00C374D1"/>
    <w:rsid w:val="00C6277D"/>
    <w:rsid w:val="00C65ECC"/>
    <w:rsid w:val="00C66A51"/>
    <w:rsid w:val="00C712F3"/>
    <w:rsid w:val="00CA395F"/>
    <w:rsid w:val="00CB41D6"/>
    <w:rsid w:val="00CB7952"/>
    <w:rsid w:val="00CC3390"/>
    <w:rsid w:val="00CD0D4C"/>
    <w:rsid w:val="00CD4BE8"/>
    <w:rsid w:val="00CD7F28"/>
    <w:rsid w:val="00CE06F4"/>
    <w:rsid w:val="00CE6E03"/>
    <w:rsid w:val="00CE7DD4"/>
    <w:rsid w:val="00D06173"/>
    <w:rsid w:val="00D076E8"/>
    <w:rsid w:val="00D14CC0"/>
    <w:rsid w:val="00D21D57"/>
    <w:rsid w:val="00D2489F"/>
    <w:rsid w:val="00D30FF5"/>
    <w:rsid w:val="00D433F2"/>
    <w:rsid w:val="00D5176E"/>
    <w:rsid w:val="00D52FD6"/>
    <w:rsid w:val="00D53AA5"/>
    <w:rsid w:val="00D55FB0"/>
    <w:rsid w:val="00D62C20"/>
    <w:rsid w:val="00D63421"/>
    <w:rsid w:val="00D70512"/>
    <w:rsid w:val="00D76DEC"/>
    <w:rsid w:val="00D823BC"/>
    <w:rsid w:val="00D84FF2"/>
    <w:rsid w:val="00DA2495"/>
    <w:rsid w:val="00DA3E38"/>
    <w:rsid w:val="00DA4371"/>
    <w:rsid w:val="00DA4AD1"/>
    <w:rsid w:val="00DA5651"/>
    <w:rsid w:val="00DA6165"/>
    <w:rsid w:val="00DB1B6D"/>
    <w:rsid w:val="00DB33B6"/>
    <w:rsid w:val="00DB51A1"/>
    <w:rsid w:val="00DB70C6"/>
    <w:rsid w:val="00DC64BD"/>
    <w:rsid w:val="00DD0D13"/>
    <w:rsid w:val="00DD2FA9"/>
    <w:rsid w:val="00DD4B1F"/>
    <w:rsid w:val="00DE04BE"/>
    <w:rsid w:val="00DE07A5"/>
    <w:rsid w:val="00DE3CB7"/>
    <w:rsid w:val="00DE43AF"/>
    <w:rsid w:val="00DE546D"/>
    <w:rsid w:val="00DE5A38"/>
    <w:rsid w:val="00DF0764"/>
    <w:rsid w:val="00DF3D2A"/>
    <w:rsid w:val="00E01B29"/>
    <w:rsid w:val="00E02B95"/>
    <w:rsid w:val="00E02C8D"/>
    <w:rsid w:val="00E03A7C"/>
    <w:rsid w:val="00E157A3"/>
    <w:rsid w:val="00E322C7"/>
    <w:rsid w:val="00E4425E"/>
    <w:rsid w:val="00E62B3C"/>
    <w:rsid w:val="00E634F1"/>
    <w:rsid w:val="00E63A7A"/>
    <w:rsid w:val="00E74F43"/>
    <w:rsid w:val="00E76A60"/>
    <w:rsid w:val="00E82E1B"/>
    <w:rsid w:val="00E90844"/>
    <w:rsid w:val="00E96425"/>
    <w:rsid w:val="00E96703"/>
    <w:rsid w:val="00E96ADC"/>
    <w:rsid w:val="00EA1119"/>
    <w:rsid w:val="00EB17C1"/>
    <w:rsid w:val="00EC3F09"/>
    <w:rsid w:val="00EC6245"/>
    <w:rsid w:val="00EC63E4"/>
    <w:rsid w:val="00ED1AC6"/>
    <w:rsid w:val="00ED7C08"/>
    <w:rsid w:val="00ED7F9F"/>
    <w:rsid w:val="00EE0A7F"/>
    <w:rsid w:val="00EE39E7"/>
    <w:rsid w:val="00EE4633"/>
    <w:rsid w:val="00EF238C"/>
    <w:rsid w:val="00EF7B66"/>
    <w:rsid w:val="00F00787"/>
    <w:rsid w:val="00F0322B"/>
    <w:rsid w:val="00F03E7A"/>
    <w:rsid w:val="00F04A29"/>
    <w:rsid w:val="00F101F6"/>
    <w:rsid w:val="00F1356C"/>
    <w:rsid w:val="00F20E67"/>
    <w:rsid w:val="00F22330"/>
    <w:rsid w:val="00F33BD5"/>
    <w:rsid w:val="00F45669"/>
    <w:rsid w:val="00F57BD0"/>
    <w:rsid w:val="00F610FC"/>
    <w:rsid w:val="00F678E4"/>
    <w:rsid w:val="00F704D1"/>
    <w:rsid w:val="00F74BEB"/>
    <w:rsid w:val="00F75965"/>
    <w:rsid w:val="00F86B72"/>
    <w:rsid w:val="00F876C3"/>
    <w:rsid w:val="00FA2376"/>
    <w:rsid w:val="00FB5D7A"/>
    <w:rsid w:val="00FD2903"/>
    <w:rsid w:val="00FD2E31"/>
    <w:rsid w:val="00FD3695"/>
    <w:rsid w:val="00FD4A65"/>
    <w:rsid w:val="00FE4B1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4AC86"/>
  <w15:docId w15:val="{7048733F-E06C-4007-AC0E-6F8C1C0D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1F5EA2"/>
    <w:pPr>
      <w:ind w:left="720"/>
      <w:contextualSpacing/>
    </w:pPr>
  </w:style>
  <w:style w:type="character" w:styleId="Textoennegrita">
    <w:name w:val="Strong"/>
    <w:basedOn w:val="Fuentedeprrafopredeter"/>
    <w:uiPriority w:val="22"/>
    <w:qFormat/>
    <w:rsid w:val="002C38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8930">
      <w:bodyDiv w:val="1"/>
      <w:marLeft w:val="0"/>
      <w:marRight w:val="0"/>
      <w:marTop w:val="0"/>
      <w:marBottom w:val="0"/>
      <w:divBdr>
        <w:top w:val="none" w:sz="0" w:space="0" w:color="auto"/>
        <w:left w:val="none" w:sz="0" w:space="0" w:color="auto"/>
        <w:bottom w:val="none" w:sz="0" w:space="0" w:color="auto"/>
        <w:right w:val="none" w:sz="0" w:space="0" w:color="auto"/>
      </w:divBdr>
    </w:div>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75904806">
      <w:bodyDiv w:val="1"/>
      <w:marLeft w:val="0"/>
      <w:marRight w:val="0"/>
      <w:marTop w:val="0"/>
      <w:marBottom w:val="0"/>
      <w:divBdr>
        <w:top w:val="none" w:sz="0" w:space="0" w:color="auto"/>
        <w:left w:val="none" w:sz="0" w:space="0" w:color="auto"/>
        <w:bottom w:val="none" w:sz="0" w:space="0" w:color="auto"/>
        <w:right w:val="none" w:sz="0" w:space="0" w:color="auto"/>
      </w:divBdr>
    </w:div>
    <w:div w:id="93138086">
      <w:bodyDiv w:val="1"/>
      <w:marLeft w:val="0"/>
      <w:marRight w:val="0"/>
      <w:marTop w:val="0"/>
      <w:marBottom w:val="0"/>
      <w:divBdr>
        <w:top w:val="none" w:sz="0" w:space="0" w:color="auto"/>
        <w:left w:val="none" w:sz="0" w:space="0" w:color="auto"/>
        <w:bottom w:val="none" w:sz="0" w:space="0" w:color="auto"/>
        <w:right w:val="none" w:sz="0" w:space="0" w:color="auto"/>
      </w:divBdr>
    </w:div>
    <w:div w:id="98568764">
      <w:bodyDiv w:val="1"/>
      <w:marLeft w:val="0"/>
      <w:marRight w:val="0"/>
      <w:marTop w:val="0"/>
      <w:marBottom w:val="0"/>
      <w:divBdr>
        <w:top w:val="none" w:sz="0" w:space="0" w:color="auto"/>
        <w:left w:val="none" w:sz="0" w:space="0" w:color="auto"/>
        <w:bottom w:val="none" w:sz="0" w:space="0" w:color="auto"/>
        <w:right w:val="none" w:sz="0" w:space="0" w:color="auto"/>
      </w:divBdr>
    </w:div>
    <w:div w:id="142163325">
      <w:bodyDiv w:val="1"/>
      <w:marLeft w:val="0"/>
      <w:marRight w:val="0"/>
      <w:marTop w:val="0"/>
      <w:marBottom w:val="0"/>
      <w:divBdr>
        <w:top w:val="none" w:sz="0" w:space="0" w:color="auto"/>
        <w:left w:val="none" w:sz="0" w:space="0" w:color="auto"/>
        <w:bottom w:val="none" w:sz="0" w:space="0" w:color="auto"/>
        <w:right w:val="none" w:sz="0" w:space="0" w:color="auto"/>
      </w:divBdr>
    </w:div>
    <w:div w:id="147867129">
      <w:bodyDiv w:val="1"/>
      <w:marLeft w:val="0"/>
      <w:marRight w:val="0"/>
      <w:marTop w:val="0"/>
      <w:marBottom w:val="0"/>
      <w:divBdr>
        <w:top w:val="none" w:sz="0" w:space="0" w:color="auto"/>
        <w:left w:val="none" w:sz="0" w:space="0" w:color="auto"/>
        <w:bottom w:val="none" w:sz="0" w:space="0" w:color="auto"/>
        <w:right w:val="none" w:sz="0" w:space="0" w:color="auto"/>
      </w:divBdr>
    </w:div>
    <w:div w:id="163086254">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267004206">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18969608">
      <w:bodyDiv w:val="1"/>
      <w:marLeft w:val="0"/>
      <w:marRight w:val="0"/>
      <w:marTop w:val="0"/>
      <w:marBottom w:val="0"/>
      <w:divBdr>
        <w:top w:val="none" w:sz="0" w:space="0" w:color="auto"/>
        <w:left w:val="none" w:sz="0" w:space="0" w:color="auto"/>
        <w:bottom w:val="none" w:sz="0" w:space="0" w:color="auto"/>
        <w:right w:val="none" w:sz="0" w:space="0" w:color="auto"/>
      </w:divBdr>
    </w:div>
    <w:div w:id="332299092">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393965126">
      <w:bodyDiv w:val="1"/>
      <w:marLeft w:val="0"/>
      <w:marRight w:val="0"/>
      <w:marTop w:val="0"/>
      <w:marBottom w:val="0"/>
      <w:divBdr>
        <w:top w:val="none" w:sz="0" w:space="0" w:color="auto"/>
        <w:left w:val="none" w:sz="0" w:space="0" w:color="auto"/>
        <w:bottom w:val="none" w:sz="0" w:space="0" w:color="auto"/>
        <w:right w:val="none" w:sz="0" w:space="0" w:color="auto"/>
      </w:divBdr>
      <w:divsChild>
        <w:div w:id="688725139">
          <w:marLeft w:val="0"/>
          <w:marRight w:val="0"/>
          <w:marTop w:val="0"/>
          <w:marBottom w:val="0"/>
          <w:divBdr>
            <w:top w:val="none" w:sz="0" w:space="0" w:color="auto"/>
            <w:left w:val="none" w:sz="0" w:space="0" w:color="auto"/>
            <w:bottom w:val="none" w:sz="0" w:space="0" w:color="auto"/>
            <w:right w:val="none" w:sz="0" w:space="0" w:color="auto"/>
          </w:divBdr>
          <w:divsChild>
            <w:div w:id="186872878">
              <w:marLeft w:val="0"/>
              <w:marRight w:val="0"/>
              <w:marTop w:val="0"/>
              <w:marBottom w:val="0"/>
              <w:divBdr>
                <w:top w:val="none" w:sz="0" w:space="0" w:color="auto"/>
                <w:left w:val="none" w:sz="0" w:space="0" w:color="auto"/>
                <w:bottom w:val="none" w:sz="0" w:space="0" w:color="auto"/>
                <w:right w:val="none" w:sz="0" w:space="0" w:color="auto"/>
              </w:divBdr>
            </w:div>
          </w:divsChild>
        </w:div>
        <w:div w:id="1386681324">
          <w:marLeft w:val="0"/>
          <w:marRight w:val="0"/>
          <w:marTop w:val="0"/>
          <w:marBottom w:val="0"/>
          <w:divBdr>
            <w:top w:val="none" w:sz="0" w:space="0" w:color="auto"/>
            <w:left w:val="none" w:sz="0" w:space="0" w:color="auto"/>
            <w:bottom w:val="none" w:sz="0" w:space="0" w:color="auto"/>
            <w:right w:val="none" w:sz="0" w:space="0" w:color="auto"/>
          </w:divBdr>
        </w:div>
        <w:div w:id="1504976982">
          <w:marLeft w:val="0"/>
          <w:marRight w:val="0"/>
          <w:marTop w:val="0"/>
          <w:marBottom w:val="0"/>
          <w:divBdr>
            <w:top w:val="none" w:sz="0" w:space="0" w:color="auto"/>
            <w:left w:val="none" w:sz="0" w:space="0" w:color="auto"/>
            <w:bottom w:val="none" w:sz="0" w:space="0" w:color="auto"/>
            <w:right w:val="none" w:sz="0" w:space="0" w:color="auto"/>
          </w:divBdr>
          <w:divsChild>
            <w:div w:id="12750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25348104">
      <w:bodyDiv w:val="1"/>
      <w:marLeft w:val="0"/>
      <w:marRight w:val="0"/>
      <w:marTop w:val="0"/>
      <w:marBottom w:val="0"/>
      <w:divBdr>
        <w:top w:val="none" w:sz="0" w:space="0" w:color="auto"/>
        <w:left w:val="none" w:sz="0" w:space="0" w:color="auto"/>
        <w:bottom w:val="none" w:sz="0" w:space="0" w:color="auto"/>
        <w:right w:val="none" w:sz="0" w:space="0" w:color="auto"/>
      </w:divBdr>
    </w:div>
    <w:div w:id="437257048">
      <w:bodyDiv w:val="1"/>
      <w:marLeft w:val="0"/>
      <w:marRight w:val="0"/>
      <w:marTop w:val="0"/>
      <w:marBottom w:val="0"/>
      <w:divBdr>
        <w:top w:val="none" w:sz="0" w:space="0" w:color="auto"/>
        <w:left w:val="none" w:sz="0" w:space="0" w:color="auto"/>
        <w:bottom w:val="none" w:sz="0" w:space="0" w:color="auto"/>
        <w:right w:val="none" w:sz="0" w:space="0" w:color="auto"/>
      </w:divBdr>
    </w:div>
    <w:div w:id="440147996">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492450617">
      <w:bodyDiv w:val="1"/>
      <w:marLeft w:val="0"/>
      <w:marRight w:val="0"/>
      <w:marTop w:val="0"/>
      <w:marBottom w:val="0"/>
      <w:divBdr>
        <w:top w:val="none" w:sz="0" w:space="0" w:color="auto"/>
        <w:left w:val="none" w:sz="0" w:space="0" w:color="auto"/>
        <w:bottom w:val="none" w:sz="0" w:space="0" w:color="auto"/>
        <w:right w:val="none" w:sz="0" w:space="0" w:color="auto"/>
      </w:divBdr>
    </w:div>
    <w:div w:id="527714769">
      <w:bodyDiv w:val="1"/>
      <w:marLeft w:val="0"/>
      <w:marRight w:val="0"/>
      <w:marTop w:val="0"/>
      <w:marBottom w:val="0"/>
      <w:divBdr>
        <w:top w:val="none" w:sz="0" w:space="0" w:color="auto"/>
        <w:left w:val="none" w:sz="0" w:space="0" w:color="auto"/>
        <w:bottom w:val="none" w:sz="0" w:space="0" w:color="auto"/>
        <w:right w:val="none" w:sz="0" w:space="0" w:color="auto"/>
      </w:divBdr>
    </w:div>
    <w:div w:id="555895141">
      <w:bodyDiv w:val="1"/>
      <w:marLeft w:val="0"/>
      <w:marRight w:val="0"/>
      <w:marTop w:val="0"/>
      <w:marBottom w:val="0"/>
      <w:divBdr>
        <w:top w:val="none" w:sz="0" w:space="0" w:color="auto"/>
        <w:left w:val="none" w:sz="0" w:space="0" w:color="auto"/>
        <w:bottom w:val="none" w:sz="0" w:space="0" w:color="auto"/>
        <w:right w:val="none" w:sz="0" w:space="0" w:color="auto"/>
      </w:divBdr>
    </w:div>
    <w:div w:id="557129100">
      <w:bodyDiv w:val="1"/>
      <w:marLeft w:val="0"/>
      <w:marRight w:val="0"/>
      <w:marTop w:val="0"/>
      <w:marBottom w:val="0"/>
      <w:divBdr>
        <w:top w:val="none" w:sz="0" w:space="0" w:color="auto"/>
        <w:left w:val="none" w:sz="0" w:space="0" w:color="auto"/>
        <w:bottom w:val="none" w:sz="0" w:space="0" w:color="auto"/>
        <w:right w:val="none" w:sz="0" w:space="0" w:color="auto"/>
      </w:divBdr>
    </w:div>
    <w:div w:id="577054243">
      <w:bodyDiv w:val="1"/>
      <w:marLeft w:val="0"/>
      <w:marRight w:val="0"/>
      <w:marTop w:val="0"/>
      <w:marBottom w:val="0"/>
      <w:divBdr>
        <w:top w:val="none" w:sz="0" w:space="0" w:color="auto"/>
        <w:left w:val="none" w:sz="0" w:space="0" w:color="auto"/>
        <w:bottom w:val="none" w:sz="0" w:space="0" w:color="auto"/>
        <w:right w:val="none" w:sz="0" w:space="0" w:color="auto"/>
      </w:divBdr>
    </w:div>
    <w:div w:id="604535388">
      <w:bodyDiv w:val="1"/>
      <w:marLeft w:val="0"/>
      <w:marRight w:val="0"/>
      <w:marTop w:val="0"/>
      <w:marBottom w:val="0"/>
      <w:divBdr>
        <w:top w:val="none" w:sz="0" w:space="0" w:color="auto"/>
        <w:left w:val="none" w:sz="0" w:space="0" w:color="auto"/>
        <w:bottom w:val="none" w:sz="0" w:space="0" w:color="auto"/>
        <w:right w:val="none" w:sz="0" w:space="0" w:color="auto"/>
      </w:divBdr>
    </w:div>
    <w:div w:id="625357051">
      <w:bodyDiv w:val="1"/>
      <w:marLeft w:val="0"/>
      <w:marRight w:val="0"/>
      <w:marTop w:val="0"/>
      <w:marBottom w:val="0"/>
      <w:divBdr>
        <w:top w:val="none" w:sz="0" w:space="0" w:color="auto"/>
        <w:left w:val="none" w:sz="0" w:space="0" w:color="auto"/>
        <w:bottom w:val="none" w:sz="0" w:space="0" w:color="auto"/>
        <w:right w:val="none" w:sz="0" w:space="0" w:color="auto"/>
      </w:divBdr>
    </w:div>
    <w:div w:id="658270749">
      <w:bodyDiv w:val="1"/>
      <w:marLeft w:val="0"/>
      <w:marRight w:val="0"/>
      <w:marTop w:val="0"/>
      <w:marBottom w:val="0"/>
      <w:divBdr>
        <w:top w:val="none" w:sz="0" w:space="0" w:color="auto"/>
        <w:left w:val="none" w:sz="0" w:space="0" w:color="auto"/>
        <w:bottom w:val="none" w:sz="0" w:space="0" w:color="auto"/>
        <w:right w:val="none" w:sz="0" w:space="0" w:color="auto"/>
      </w:divBdr>
      <w:divsChild>
        <w:div w:id="931595318">
          <w:marLeft w:val="0"/>
          <w:marRight w:val="0"/>
          <w:marTop w:val="0"/>
          <w:marBottom w:val="0"/>
          <w:divBdr>
            <w:top w:val="none" w:sz="0" w:space="0" w:color="auto"/>
            <w:left w:val="none" w:sz="0" w:space="0" w:color="auto"/>
            <w:bottom w:val="none" w:sz="0" w:space="0" w:color="auto"/>
            <w:right w:val="none" w:sz="0" w:space="0" w:color="auto"/>
          </w:divBdr>
        </w:div>
        <w:div w:id="2008441855">
          <w:marLeft w:val="0"/>
          <w:marRight w:val="0"/>
          <w:marTop w:val="0"/>
          <w:marBottom w:val="0"/>
          <w:divBdr>
            <w:top w:val="none" w:sz="0" w:space="0" w:color="auto"/>
            <w:left w:val="none" w:sz="0" w:space="0" w:color="auto"/>
            <w:bottom w:val="none" w:sz="0" w:space="0" w:color="auto"/>
            <w:right w:val="none" w:sz="0" w:space="0" w:color="auto"/>
          </w:divBdr>
          <w:divsChild>
            <w:div w:id="38791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01896">
      <w:bodyDiv w:val="1"/>
      <w:marLeft w:val="0"/>
      <w:marRight w:val="0"/>
      <w:marTop w:val="0"/>
      <w:marBottom w:val="0"/>
      <w:divBdr>
        <w:top w:val="none" w:sz="0" w:space="0" w:color="auto"/>
        <w:left w:val="none" w:sz="0" w:space="0" w:color="auto"/>
        <w:bottom w:val="none" w:sz="0" w:space="0" w:color="auto"/>
        <w:right w:val="none" w:sz="0" w:space="0" w:color="auto"/>
      </w:divBdr>
    </w:div>
    <w:div w:id="684987172">
      <w:bodyDiv w:val="1"/>
      <w:marLeft w:val="0"/>
      <w:marRight w:val="0"/>
      <w:marTop w:val="0"/>
      <w:marBottom w:val="0"/>
      <w:divBdr>
        <w:top w:val="none" w:sz="0" w:space="0" w:color="auto"/>
        <w:left w:val="none" w:sz="0" w:space="0" w:color="auto"/>
        <w:bottom w:val="none" w:sz="0" w:space="0" w:color="auto"/>
        <w:right w:val="none" w:sz="0" w:space="0" w:color="auto"/>
      </w:divBdr>
      <w:divsChild>
        <w:div w:id="518127847">
          <w:marLeft w:val="0"/>
          <w:marRight w:val="0"/>
          <w:marTop w:val="0"/>
          <w:marBottom w:val="0"/>
          <w:divBdr>
            <w:top w:val="none" w:sz="0" w:space="0" w:color="auto"/>
            <w:left w:val="none" w:sz="0" w:space="0" w:color="auto"/>
            <w:bottom w:val="none" w:sz="0" w:space="0" w:color="auto"/>
            <w:right w:val="none" w:sz="0" w:space="0" w:color="auto"/>
          </w:divBdr>
        </w:div>
        <w:div w:id="397900510">
          <w:marLeft w:val="0"/>
          <w:marRight w:val="0"/>
          <w:marTop w:val="0"/>
          <w:marBottom w:val="0"/>
          <w:divBdr>
            <w:top w:val="none" w:sz="0" w:space="0" w:color="auto"/>
            <w:left w:val="none" w:sz="0" w:space="0" w:color="auto"/>
            <w:bottom w:val="none" w:sz="0" w:space="0" w:color="auto"/>
            <w:right w:val="none" w:sz="0" w:space="0" w:color="auto"/>
          </w:divBdr>
        </w:div>
        <w:div w:id="940650731">
          <w:marLeft w:val="0"/>
          <w:marRight w:val="0"/>
          <w:marTop w:val="0"/>
          <w:marBottom w:val="0"/>
          <w:divBdr>
            <w:top w:val="none" w:sz="0" w:space="0" w:color="auto"/>
            <w:left w:val="none" w:sz="0" w:space="0" w:color="auto"/>
            <w:bottom w:val="none" w:sz="0" w:space="0" w:color="auto"/>
            <w:right w:val="none" w:sz="0" w:space="0" w:color="auto"/>
          </w:divBdr>
        </w:div>
      </w:divsChild>
    </w:div>
    <w:div w:id="731931150">
      <w:bodyDiv w:val="1"/>
      <w:marLeft w:val="0"/>
      <w:marRight w:val="0"/>
      <w:marTop w:val="0"/>
      <w:marBottom w:val="0"/>
      <w:divBdr>
        <w:top w:val="none" w:sz="0" w:space="0" w:color="auto"/>
        <w:left w:val="none" w:sz="0" w:space="0" w:color="auto"/>
        <w:bottom w:val="none" w:sz="0" w:space="0" w:color="auto"/>
        <w:right w:val="none" w:sz="0" w:space="0" w:color="auto"/>
      </w:divBdr>
    </w:div>
    <w:div w:id="735082714">
      <w:bodyDiv w:val="1"/>
      <w:marLeft w:val="0"/>
      <w:marRight w:val="0"/>
      <w:marTop w:val="0"/>
      <w:marBottom w:val="0"/>
      <w:divBdr>
        <w:top w:val="none" w:sz="0" w:space="0" w:color="auto"/>
        <w:left w:val="none" w:sz="0" w:space="0" w:color="auto"/>
        <w:bottom w:val="none" w:sz="0" w:space="0" w:color="auto"/>
        <w:right w:val="none" w:sz="0" w:space="0" w:color="auto"/>
      </w:divBdr>
    </w:div>
    <w:div w:id="740832954">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92795391">
      <w:bodyDiv w:val="1"/>
      <w:marLeft w:val="0"/>
      <w:marRight w:val="0"/>
      <w:marTop w:val="0"/>
      <w:marBottom w:val="0"/>
      <w:divBdr>
        <w:top w:val="none" w:sz="0" w:space="0" w:color="auto"/>
        <w:left w:val="none" w:sz="0" w:space="0" w:color="auto"/>
        <w:bottom w:val="none" w:sz="0" w:space="0" w:color="auto"/>
        <w:right w:val="none" w:sz="0" w:space="0" w:color="auto"/>
      </w:divBdr>
      <w:divsChild>
        <w:div w:id="1929801791">
          <w:marLeft w:val="0"/>
          <w:marRight w:val="0"/>
          <w:marTop w:val="0"/>
          <w:marBottom w:val="0"/>
          <w:divBdr>
            <w:top w:val="none" w:sz="0" w:space="0" w:color="auto"/>
            <w:left w:val="none" w:sz="0" w:space="0" w:color="auto"/>
            <w:bottom w:val="none" w:sz="0" w:space="0" w:color="auto"/>
            <w:right w:val="none" w:sz="0" w:space="0" w:color="auto"/>
          </w:divBdr>
        </w:div>
        <w:div w:id="1438912316">
          <w:marLeft w:val="0"/>
          <w:marRight w:val="0"/>
          <w:marTop w:val="0"/>
          <w:marBottom w:val="0"/>
          <w:divBdr>
            <w:top w:val="none" w:sz="0" w:space="0" w:color="auto"/>
            <w:left w:val="none" w:sz="0" w:space="0" w:color="auto"/>
            <w:bottom w:val="none" w:sz="0" w:space="0" w:color="auto"/>
            <w:right w:val="none" w:sz="0" w:space="0" w:color="auto"/>
          </w:divBdr>
        </w:div>
      </w:divsChild>
    </w:div>
    <w:div w:id="837305599">
      <w:bodyDiv w:val="1"/>
      <w:marLeft w:val="0"/>
      <w:marRight w:val="0"/>
      <w:marTop w:val="0"/>
      <w:marBottom w:val="0"/>
      <w:divBdr>
        <w:top w:val="none" w:sz="0" w:space="0" w:color="auto"/>
        <w:left w:val="none" w:sz="0" w:space="0" w:color="auto"/>
        <w:bottom w:val="none" w:sz="0" w:space="0" w:color="auto"/>
        <w:right w:val="none" w:sz="0" w:space="0" w:color="auto"/>
      </w:divBdr>
    </w:div>
    <w:div w:id="839733983">
      <w:bodyDiv w:val="1"/>
      <w:marLeft w:val="0"/>
      <w:marRight w:val="0"/>
      <w:marTop w:val="0"/>
      <w:marBottom w:val="0"/>
      <w:divBdr>
        <w:top w:val="none" w:sz="0" w:space="0" w:color="auto"/>
        <w:left w:val="none" w:sz="0" w:space="0" w:color="auto"/>
        <w:bottom w:val="none" w:sz="0" w:space="0" w:color="auto"/>
        <w:right w:val="none" w:sz="0" w:space="0" w:color="auto"/>
      </w:divBdr>
    </w:div>
    <w:div w:id="880090894">
      <w:bodyDiv w:val="1"/>
      <w:marLeft w:val="0"/>
      <w:marRight w:val="0"/>
      <w:marTop w:val="0"/>
      <w:marBottom w:val="0"/>
      <w:divBdr>
        <w:top w:val="none" w:sz="0" w:space="0" w:color="auto"/>
        <w:left w:val="none" w:sz="0" w:space="0" w:color="auto"/>
        <w:bottom w:val="none" w:sz="0" w:space="0" w:color="auto"/>
        <w:right w:val="none" w:sz="0" w:space="0" w:color="auto"/>
      </w:divBdr>
    </w:div>
    <w:div w:id="958997689">
      <w:bodyDiv w:val="1"/>
      <w:marLeft w:val="0"/>
      <w:marRight w:val="0"/>
      <w:marTop w:val="0"/>
      <w:marBottom w:val="0"/>
      <w:divBdr>
        <w:top w:val="none" w:sz="0" w:space="0" w:color="auto"/>
        <w:left w:val="none" w:sz="0" w:space="0" w:color="auto"/>
        <w:bottom w:val="none" w:sz="0" w:space="0" w:color="auto"/>
        <w:right w:val="none" w:sz="0" w:space="0" w:color="auto"/>
      </w:divBdr>
    </w:div>
    <w:div w:id="974331276">
      <w:bodyDiv w:val="1"/>
      <w:marLeft w:val="0"/>
      <w:marRight w:val="0"/>
      <w:marTop w:val="0"/>
      <w:marBottom w:val="0"/>
      <w:divBdr>
        <w:top w:val="none" w:sz="0" w:space="0" w:color="auto"/>
        <w:left w:val="none" w:sz="0" w:space="0" w:color="auto"/>
        <w:bottom w:val="none" w:sz="0" w:space="0" w:color="auto"/>
        <w:right w:val="none" w:sz="0" w:space="0" w:color="auto"/>
      </w:divBdr>
      <w:divsChild>
        <w:div w:id="217667276">
          <w:marLeft w:val="0"/>
          <w:marRight w:val="0"/>
          <w:marTop w:val="0"/>
          <w:marBottom w:val="0"/>
          <w:divBdr>
            <w:top w:val="none" w:sz="0" w:space="0" w:color="auto"/>
            <w:left w:val="none" w:sz="0" w:space="0" w:color="auto"/>
            <w:bottom w:val="none" w:sz="0" w:space="0" w:color="auto"/>
            <w:right w:val="none" w:sz="0" w:space="0" w:color="auto"/>
          </w:divBdr>
          <w:divsChild>
            <w:div w:id="961618209">
              <w:marLeft w:val="0"/>
              <w:marRight w:val="0"/>
              <w:marTop w:val="0"/>
              <w:marBottom w:val="0"/>
              <w:divBdr>
                <w:top w:val="none" w:sz="0" w:space="0" w:color="auto"/>
                <w:left w:val="none" w:sz="0" w:space="0" w:color="auto"/>
                <w:bottom w:val="none" w:sz="0" w:space="0" w:color="auto"/>
                <w:right w:val="none" w:sz="0" w:space="0" w:color="auto"/>
              </w:divBdr>
            </w:div>
          </w:divsChild>
        </w:div>
        <w:div w:id="2088962144">
          <w:marLeft w:val="0"/>
          <w:marRight w:val="0"/>
          <w:marTop w:val="0"/>
          <w:marBottom w:val="0"/>
          <w:divBdr>
            <w:top w:val="none" w:sz="0" w:space="0" w:color="auto"/>
            <w:left w:val="none" w:sz="0" w:space="0" w:color="auto"/>
            <w:bottom w:val="none" w:sz="0" w:space="0" w:color="auto"/>
            <w:right w:val="none" w:sz="0" w:space="0" w:color="auto"/>
          </w:divBdr>
        </w:div>
        <w:div w:id="1749500593">
          <w:marLeft w:val="0"/>
          <w:marRight w:val="0"/>
          <w:marTop w:val="0"/>
          <w:marBottom w:val="0"/>
          <w:divBdr>
            <w:top w:val="none" w:sz="0" w:space="0" w:color="auto"/>
            <w:left w:val="none" w:sz="0" w:space="0" w:color="auto"/>
            <w:bottom w:val="none" w:sz="0" w:space="0" w:color="auto"/>
            <w:right w:val="none" w:sz="0" w:space="0" w:color="auto"/>
          </w:divBdr>
          <w:divsChild>
            <w:div w:id="13072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14094">
      <w:bodyDiv w:val="1"/>
      <w:marLeft w:val="0"/>
      <w:marRight w:val="0"/>
      <w:marTop w:val="0"/>
      <w:marBottom w:val="0"/>
      <w:divBdr>
        <w:top w:val="none" w:sz="0" w:space="0" w:color="auto"/>
        <w:left w:val="none" w:sz="0" w:space="0" w:color="auto"/>
        <w:bottom w:val="none" w:sz="0" w:space="0" w:color="auto"/>
        <w:right w:val="none" w:sz="0" w:space="0" w:color="auto"/>
      </w:divBdr>
    </w:div>
    <w:div w:id="987787426">
      <w:bodyDiv w:val="1"/>
      <w:marLeft w:val="0"/>
      <w:marRight w:val="0"/>
      <w:marTop w:val="0"/>
      <w:marBottom w:val="0"/>
      <w:divBdr>
        <w:top w:val="none" w:sz="0" w:space="0" w:color="auto"/>
        <w:left w:val="none" w:sz="0" w:space="0" w:color="auto"/>
        <w:bottom w:val="none" w:sz="0" w:space="0" w:color="auto"/>
        <w:right w:val="none" w:sz="0" w:space="0" w:color="auto"/>
      </w:divBdr>
      <w:divsChild>
        <w:div w:id="1050615026">
          <w:marLeft w:val="0"/>
          <w:marRight w:val="0"/>
          <w:marTop w:val="0"/>
          <w:marBottom w:val="0"/>
          <w:divBdr>
            <w:top w:val="none" w:sz="0" w:space="0" w:color="auto"/>
            <w:left w:val="none" w:sz="0" w:space="0" w:color="auto"/>
            <w:bottom w:val="none" w:sz="0" w:space="0" w:color="auto"/>
            <w:right w:val="none" w:sz="0" w:space="0" w:color="auto"/>
          </w:divBdr>
        </w:div>
        <w:div w:id="125633467">
          <w:marLeft w:val="0"/>
          <w:marRight w:val="0"/>
          <w:marTop w:val="0"/>
          <w:marBottom w:val="0"/>
          <w:divBdr>
            <w:top w:val="none" w:sz="0" w:space="0" w:color="auto"/>
            <w:left w:val="none" w:sz="0" w:space="0" w:color="auto"/>
            <w:bottom w:val="none" w:sz="0" w:space="0" w:color="auto"/>
            <w:right w:val="none" w:sz="0" w:space="0" w:color="auto"/>
          </w:divBdr>
        </w:div>
      </w:divsChild>
    </w:div>
    <w:div w:id="1001589669">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65301808">
      <w:bodyDiv w:val="1"/>
      <w:marLeft w:val="0"/>
      <w:marRight w:val="0"/>
      <w:marTop w:val="0"/>
      <w:marBottom w:val="0"/>
      <w:divBdr>
        <w:top w:val="none" w:sz="0" w:space="0" w:color="auto"/>
        <w:left w:val="none" w:sz="0" w:space="0" w:color="auto"/>
        <w:bottom w:val="none" w:sz="0" w:space="0" w:color="auto"/>
        <w:right w:val="none" w:sz="0" w:space="0" w:color="auto"/>
      </w:divBdr>
      <w:divsChild>
        <w:div w:id="1262714137">
          <w:marLeft w:val="0"/>
          <w:marRight w:val="0"/>
          <w:marTop w:val="0"/>
          <w:marBottom w:val="0"/>
          <w:divBdr>
            <w:top w:val="none" w:sz="0" w:space="0" w:color="auto"/>
            <w:left w:val="none" w:sz="0" w:space="0" w:color="auto"/>
            <w:bottom w:val="none" w:sz="0" w:space="0" w:color="auto"/>
            <w:right w:val="none" w:sz="0" w:space="0" w:color="auto"/>
          </w:divBdr>
        </w:div>
        <w:div w:id="1414933074">
          <w:marLeft w:val="0"/>
          <w:marRight w:val="0"/>
          <w:marTop w:val="0"/>
          <w:marBottom w:val="0"/>
          <w:divBdr>
            <w:top w:val="none" w:sz="0" w:space="0" w:color="auto"/>
            <w:left w:val="none" w:sz="0" w:space="0" w:color="auto"/>
            <w:bottom w:val="none" w:sz="0" w:space="0" w:color="auto"/>
            <w:right w:val="none" w:sz="0" w:space="0" w:color="auto"/>
          </w:divBdr>
        </w:div>
      </w:divsChild>
    </w:div>
    <w:div w:id="1097750567">
      <w:bodyDiv w:val="1"/>
      <w:marLeft w:val="0"/>
      <w:marRight w:val="0"/>
      <w:marTop w:val="0"/>
      <w:marBottom w:val="0"/>
      <w:divBdr>
        <w:top w:val="none" w:sz="0" w:space="0" w:color="auto"/>
        <w:left w:val="none" w:sz="0" w:space="0" w:color="auto"/>
        <w:bottom w:val="none" w:sz="0" w:space="0" w:color="auto"/>
        <w:right w:val="none" w:sz="0" w:space="0" w:color="auto"/>
      </w:divBdr>
    </w:div>
    <w:div w:id="1128281294">
      <w:bodyDiv w:val="1"/>
      <w:marLeft w:val="0"/>
      <w:marRight w:val="0"/>
      <w:marTop w:val="0"/>
      <w:marBottom w:val="0"/>
      <w:divBdr>
        <w:top w:val="none" w:sz="0" w:space="0" w:color="auto"/>
        <w:left w:val="none" w:sz="0" w:space="0" w:color="auto"/>
        <w:bottom w:val="none" w:sz="0" w:space="0" w:color="auto"/>
        <w:right w:val="none" w:sz="0" w:space="0" w:color="auto"/>
      </w:divBdr>
    </w:div>
    <w:div w:id="1131358766">
      <w:bodyDiv w:val="1"/>
      <w:marLeft w:val="0"/>
      <w:marRight w:val="0"/>
      <w:marTop w:val="0"/>
      <w:marBottom w:val="0"/>
      <w:divBdr>
        <w:top w:val="none" w:sz="0" w:space="0" w:color="auto"/>
        <w:left w:val="none" w:sz="0" w:space="0" w:color="auto"/>
        <w:bottom w:val="none" w:sz="0" w:space="0" w:color="auto"/>
        <w:right w:val="none" w:sz="0" w:space="0" w:color="auto"/>
      </w:divBdr>
    </w:div>
    <w:div w:id="1149858779">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73762422">
      <w:bodyDiv w:val="1"/>
      <w:marLeft w:val="0"/>
      <w:marRight w:val="0"/>
      <w:marTop w:val="0"/>
      <w:marBottom w:val="0"/>
      <w:divBdr>
        <w:top w:val="none" w:sz="0" w:space="0" w:color="auto"/>
        <w:left w:val="none" w:sz="0" w:space="0" w:color="auto"/>
        <w:bottom w:val="none" w:sz="0" w:space="0" w:color="auto"/>
        <w:right w:val="none" w:sz="0" w:space="0" w:color="auto"/>
      </w:divBdr>
      <w:divsChild>
        <w:div w:id="2144227783">
          <w:marLeft w:val="0"/>
          <w:marRight w:val="0"/>
          <w:marTop w:val="0"/>
          <w:marBottom w:val="0"/>
          <w:divBdr>
            <w:top w:val="none" w:sz="0" w:space="0" w:color="auto"/>
            <w:left w:val="none" w:sz="0" w:space="0" w:color="auto"/>
            <w:bottom w:val="none" w:sz="0" w:space="0" w:color="auto"/>
            <w:right w:val="none" w:sz="0" w:space="0" w:color="auto"/>
          </w:divBdr>
          <w:divsChild>
            <w:div w:id="1868450417">
              <w:marLeft w:val="0"/>
              <w:marRight w:val="0"/>
              <w:marTop w:val="0"/>
              <w:marBottom w:val="0"/>
              <w:divBdr>
                <w:top w:val="none" w:sz="0" w:space="0" w:color="auto"/>
                <w:left w:val="none" w:sz="0" w:space="0" w:color="auto"/>
                <w:bottom w:val="none" w:sz="0" w:space="0" w:color="auto"/>
                <w:right w:val="none" w:sz="0" w:space="0" w:color="auto"/>
              </w:divBdr>
            </w:div>
          </w:divsChild>
        </w:div>
        <w:div w:id="1717007542">
          <w:marLeft w:val="0"/>
          <w:marRight w:val="0"/>
          <w:marTop w:val="0"/>
          <w:marBottom w:val="0"/>
          <w:divBdr>
            <w:top w:val="none" w:sz="0" w:space="0" w:color="auto"/>
            <w:left w:val="none" w:sz="0" w:space="0" w:color="auto"/>
            <w:bottom w:val="none" w:sz="0" w:space="0" w:color="auto"/>
            <w:right w:val="none" w:sz="0" w:space="0" w:color="auto"/>
          </w:divBdr>
        </w:div>
        <w:div w:id="190994651">
          <w:marLeft w:val="0"/>
          <w:marRight w:val="0"/>
          <w:marTop w:val="0"/>
          <w:marBottom w:val="0"/>
          <w:divBdr>
            <w:top w:val="none" w:sz="0" w:space="0" w:color="auto"/>
            <w:left w:val="none" w:sz="0" w:space="0" w:color="auto"/>
            <w:bottom w:val="none" w:sz="0" w:space="0" w:color="auto"/>
            <w:right w:val="none" w:sz="0" w:space="0" w:color="auto"/>
          </w:divBdr>
          <w:divsChild>
            <w:div w:id="478814104">
              <w:marLeft w:val="0"/>
              <w:marRight w:val="0"/>
              <w:marTop w:val="0"/>
              <w:marBottom w:val="0"/>
              <w:divBdr>
                <w:top w:val="none" w:sz="0" w:space="0" w:color="auto"/>
                <w:left w:val="none" w:sz="0" w:space="0" w:color="auto"/>
                <w:bottom w:val="none" w:sz="0" w:space="0" w:color="auto"/>
                <w:right w:val="none" w:sz="0" w:space="0" w:color="auto"/>
              </w:divBdr>
            </w:div>
          </w:divsChild>
        </w:div>
        <w:div w:id="1993411827">
          <w:marLeft w:val="0"/>
          <w:marRight w:val="0"/>
          <w:marTop w:val="0"/>
          <w:marBottom w:val="0"/>
          <w:divBdr>
            <w:top w:val="none" w:sz="0" w:space="0" w:color="auto"/>
            <w:left w:val="none" w:sz="0" w:space="0" w:color="auto"/>
            <w:bottom w:val="none" w:sz="0" w:space="0" w:color="auto"/>
            <w:right w:val="none" w:sz="0" w:space="0" w:color="auto"/>
          </w:divBdr>
        </w:div>
        <w:div w:id="794055555">
          <w:marLeft w:val="0"/>
          <w:marRight w:val="0"/>
          <w:marTop w:val="0"/>
          <w:marBottom w:val="0"/>
          <w:divBdr>
            <w:top w:val="none" w:sz="0" w:space="0" w:color="auto"/>
            <w:left w:val="none" w:sz="0" w:space="0" w:color="auto"/>
            <w:bottom w:val="none" w:sz="0" w:space="0" w:color="auto"/>
            <w:right w:val="none" w:sz="0" w:space="0" w:color="auto"/>
          </w:divBdr>
          <w:divsChild>
            <w:div w:id="15720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3665">
      <w:bodyDiv w:val="1"/>
      <w:marLeft w:val="0"/>
      <w:marRight w:val="0"/>
      <w:marTop w:val="0"/>
      <w:marBottom w:val="0"/>
      <w:divBdr>
        <w:top w:val="none" w:sz="0" w:space="0" w:color="auto"/>
        <w:left w:val="none" w:sz="0" w:space="0" w:color="auto"/>
        <w:bottom w:val="none" w:sz="0" w:space="0" w:color="auto"/>
        <w:right w:val="none" w:sz="0" w:space="0" w:color="auto"/>
      </w:divBdr>
    </w:div>
    <w:div w:id="1207064522">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23904092">
      <w:bodyDiv w:val="1"/>
      <w:marLeft w:val="0"/>
      <w:marRight w:val="0"/>
      <w:marTop w:val="0"/>
      <w:marBottom w:val="0"/>
      <w:divBdr>
        <w:top w:val="none" w:sz="0" w:space="0" w:color="auto"/>
        <w:left w:val="none" w:sz="0" w:space="0" w:color="auto"/>
        <w:bottom w:val="none" w:sz="0" w:space="0" w:color="auto"/>
        <w:right w:val="none" w:sz="0" w:space="0" w:color="auto"/>
      </w:divBdr>
    </w:div>
    <w:div w:id="1279138210">
      <w:bodyDiv w:val="1"/>
      <w:marLeft w:val="0"/>
      <w:marRight w:val="0"/>
      <w:marTop w:val="0"/>
      <w:marBottom w:val="0"/>
      <w:divBdr>
        <w:top w:val="none" w:sz="0" w:space="0" w:color="auto"/>
        <w:left w:val="none" w:sz="0" w:space="0" w:color="auto"/>
        <w:bottom w:val="none" w:sz="0" w:space="0" w:color="auto"/>
        <w:right w:val="none" w:sz="0" w:space="0" w:color="auto"/>
      </w:divBdr>
    </w:div>
    <w:div w:id="1284657368">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45127931">
      <w:bodyDiv w:val="1"/>
      <w:marLeft w:val="0"/>
      <w:marRight w:val="0"/>
      <w:marTop w:val="0"/>
      <w:marBottom w:val="0"/>
      <w:divBdr>
        <w:top w:val="none" w:sz="0" w:space="0" w:color="auto"/>
        <w:left w:val="none" w:sz="0" w:space="0" w:color="auto"/>
        <w:bottom w:val="none" w:sz="0" w:space="0" w:color="auto"/>
        <w:right w:val="none" w:sz="0" w:space="0" w:color="auto"/>
      </w:divBdr>
    </w:div>
    <w:div w:id="1349672088">
      <w:bodyDiv w:val="1"/>
      <w:marLeft w:val="0"/>
      <w:marRight w:val="0"/>
      <w:marTop w:val="0"/>
      <w:marBottom w:val="0"/>
      <w:divBdr>
        <w:top w:val="none" w:sz="0" w:space="0" w:color="auto"/>
        <w:left w:val="none" w:sz="0" w:space="0" w:color="auto"/>
        <w:bottom w:val="none" w:sz="0" w:space="0" w:color="auto"/>
        <w:right w:val="none" w:sz="0" w:space="0" w:color="auto"/>
      </w:divBdr>
      <w:divsChild>
        <w:div w:id="1019703536">
          <w:marLeft w:val="-30"/>
          <w:marRight w:val="0"/>
          <w:marTop w:val="0"/>
          <w:marBottom w:val="195"/>
          <w:divBdr>
            <w:top w:val="none" w:sz="0" w:space="0" w:color="auto"/>
            <w:left w:val="none" w:sz="0" w:space="0" w:color="auto"/>
            <w:bottom w:val="none" w:sz="0" w:space="0" w:color="auto"/>
            <w:right w:val="none" w:sz="0" w:space="0" w:color="auto"/>
          </w:divBdr>
          <w:divsChild>
            <w:div w:id="1932466513">
              <w:marLeft w:val="0"/>
              <w:marRight w:val="0"/>
              <w:marTop w:val="0"/>
              <w:marBottom w:val="0"/>
              <w:divBdr>
                <w:top w:val="none" w:sz="0" w:space="0" w:color="auto"/>
                <w:left w:val="none" w:sz="0" w:space="0" w:color="auto"/>
                <w:bottom w:val="none" w:sz="0" w:space="0" w:color="auto"/>
                <w:right w:val="none" w:sz="0" w:space="0" w:color="auto"/>
              </w:divBdr>
              <w:divsChild>
                <w:div w:id="10659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97514">
      <w:bodyDiv w:val="1"/>
      <w:marLeft w:val="0"/>
      <w:marRight w:val="0"/>
      <w:marTop w:val="0"/>
      <w:marBottom w:val="0"/>
      <w:divBdr>
        <w:top w:val="none" w:sz="0" w:space="0" w:color="auto"/>
        <w:left w:val="none" w:sz="0" w:space="0" w:color="auto"/>
        <w:bottom w:val="none" w:sz="0" w:space="0" w:color="auto"/>
        <w:right w:val="none" w:sz="0" w:space="0" w:color="auto"/>
      </w:divBdr>
    </w:div>
    <w:div w:id="1371027530">
      <w:bodyDiv w:val="1"/>
      <w:marLeft w:val="0"/>
      <w:marRight w:val="0"/>
      <w:marTop w:val="0"/>
      <w:marBottom w:val="0"/>
      <w:divBdr>
        <w:top w:val="none" w:sz="0" w:space="0" w:color="auto"/>
        <w:left w:val="none" w:sz="0" w:space="0" w:color="auto"/>
        <w:bottom w:val="none" w:sz="0" w:space="0" w:color="auto"/>
        <w:right w:val="none" w:sz="0" w:space="0" w:color="auto"/>
      </w:divBdr>
    </w:div>
    <w:div w:id="1424376034">
      <w:bodyDiv w:val="1"/>
      <w:marLeft w:val="0"/>
      <w:marRight w:val="0"/>
      <w:marTop w:val="0"/>
      <w:marBottom w:val="0"/>
      <w:divBdr>
        <w:top w:val="none" w:sz="0" w:space="0" w:color="auto"/>
        <w:left w:val="none" w:sz="0" w:space="0" w:color="auto"/>
        <w:bottom w:val="none" w:sz="0" w:space="0" w:color="auto"/>
        <w:right w:val="none" w:sz="0" w:space="0" w:color="auto"/>
      </w:divBdr>
    </w:div>
    <w:div w:id="1434976966">
      <w:bodyDiv w:val="1"/>
      <w:marLeft w:val="0"/>
      <w:marRight w:val="0"/>
      <w:marTop w:val="0"/>
      <w:marBottom w:val="0"/>
      <w:divBdr>
        <w:top w:val="none" w:sz="0" w:space="0" w:color="auto"/>
        <w:left w:val="none" w:sz="0" w:space="0" w:color="auto"/>
        <w:bottom w:val="none" w:sz="0" w:space="0" w:color="auto"/>
        <w:right w:val="none" w:sz="0" w:space="0" w:color="auto"/>
      </w:divBdr>
    </w:div>
    <w:div w:id="1445805821">
      <w:bodyDiv w:val="1"/>
      <w:marLeft w:val="0"/>
      <w:marRight w:val="0"/>
      <w:marTop w:val="0"/>
      <w:marBottom w:val="0"/>
      <w:divBdr>
        <w:top w:val="none" w:sz="0" w:space="0" w:color="auto"/>
        <w:left w:val="none" w:sz="0" w:space="0" w:color="auto"/>
        <w:bottom w:val="none" w:sz="0" w:space="0" w:color="auto"/>
        <w:right w:val="none" w:sz="0" w:space="0" w:color="auto"/>
      </w:divBdr>
    </w:div>
    <w:div w:id="1456674831">
      <w:bodyDiv w:val="1"/>
      <w:marLeft w:val="0"/>
      <w:marRight w:val="0"/>
      <w:marTop w:val="0"/>
      <w:marBottom w:val="0"/>
      <w:divBdr>
        <w:top w:val="none" w:sz="0" w:space="0" w:color="auto"/>
        <w:left w:val="none" w:sz="0" w:space="0" w:color="auto"/>
        <w:bottom w:val="none" w:sz="0" w:space="0" w:color="auto"/>
        <w:right w:val="none" w:sz="0" w:space="0" w:color="auto"/>
      </w:divBdr>
    </w:div>
    <w:div w:id="1467162230">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65607441">
      <w:bodyDiv w:val="1"/>
      <w:marLeft w:val="0"/>
      <w:marRight w:val="0"/>
      <w:marTop w:val="0"/>
      <w:marBottom w:val="0"/>
      <w:divBdr>
        <w:top w:val="none" w:sz="0" w:space="0" w:color="auto"/>
        <w:left w:val="none" w:sz="0" w:space="0" w:color="auto"/>
        <w:bottom w:val="none" w:sz="0" w:space="0" w:color="auto"/>
        <w:right w:val="none" w:sz="0" w:space="0" w:color="auto"/>
      </w:divBdr>
    </w:div>
    <w:div w:id="1570189516">
      <w:bodyDiv w:val="1"/>
      <w:marLeft w:val="0"/>
      <w:marRight w:val="0"/>
      <w:marTop w:val="0"/>
      <w:marBottom w:val="0"/>
      <w:divBdr>
        <w:top w:val="none" w:sz="0" w:space="0" w:color="auto"/>
        <w:left w:val="none" w:sz="0" w:space="0" w:color="auto"/>
        <w:bottom w:val="none" w:sz="0" w:space="0" w:color="auto"/>
        <w:right w:val="none" w:sz="0" w:space="0" w:color="auto"/>
      </w:divBdr>
    </w:div>
    <w:div w:id="1580211574">
      <w:bodyDiv w:val="1"/>
      <w:marLeft w:val="0"/>
      <w:marRight w:val="0"/>
      <w:marTop w:val="0"/>
      <w:marBottom w:val="0"/>
      <w:divBdr>
        <w:top w:val="none" w:sz="0" w:space="0" w:color="auto"/>
        <w:left w:val="none" w:sz="0" w:space="0" w:color="auto"/>
        <w:bottom w:val="none" w:sz="0" w:space="0" w:color="auto"/>
        <w:right w:val="none" w:sz="0" w:space="0" w:color="auto"/>
      </w:divBdr>
    </w:div>
    <w:div w:id="1585069406">
      <w:bodyDiv w:val="1"/>
      <w:marLeft w:val="0"/>
      <w:marRight w:val="0"/>
      <w:marTop w:val="0"/>
      <w:marBottom w:val="0"/>
      <w:divBdr>
        <w:top w:val="none" w:sz="0" w:space="0" w:color="auto"/>
        <w:left w:val="none" w:sz="0" w:space="0" w:color="auto"/>
        <w:bottom w:val="none" w:sz="0" w:space="0" w:color="auto"/>
        <w:right w:val="none" w:sz="0" w:space="0" w:color="auto"/>
      </w:divBdr>
    </w:div>
    <w:div w:id="1621495211">
      <w:bodyDiv w:val="1"/>
      <w:marLeft w:val="0"/>
      <w:marRight w:val="0"/>
      <w:marTop w:val="0"/>
      <w:marBottom w:val="0"/>
      <w:divBdr>
        <w:top w:val="none" w:sz="0" w:space="0" w:color="auto"/>
        <w:left w:val="none" w:sz="0" w:space="0" w:color="auto"/>
        <w:bottom w:val="none" w:sz="0" w:space="0" w:color="auto"/>
        <w:right w:val="none" w:sz="0" w:space="0" w:color="auto"/>
      </w:divBdr>
    </w:div>
    <w:div w:id="1622759482">
      <w:bodyDiv w:val="1"/>
      <w:marLeft w:val="0"/>
      <w:marRight w:val="0"/>
      <w:marTop w:val="0"/>
      <w:marBottom w:val="0"/>
      <w:divBdr>
        <w:top w:val="none" w:sz="0" w:space="0" w:color="auto"/>
        <w:left w:val="none" w:sz="0" w:space="0" w:color="auto"/>
        <w:bottom w:val="none" w:sz="0" w:space="0" w:color="auto"/>
        <w:right w:val="none" w:sz="0" w:space="0" w:color="auto"/>
      </w:divBdr>
    </w:div>
    <w:div w:id="1629162535">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9866437">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682734680">
      <w:bodyDiv w:val="1"/>
      <w:marLeft w:val="0"/>
      <w:marRight w:val="0"/>
      <w:marTop w:val="0"/>
      <w:marBottom w:val="0"/>
      <w:divBdr>
        <w:top w:val="none" w:sz="0" w:space="0" w:color="auto"/>
        <w:left w:val="none" w:sz="0" w:space="0" w:color="auto"/>
        <w:bottom w:val="none" w:sz="0" w:space="0" w:color="auto"/>
        <w:right w:val="none" w:sz="0" w:space="0" w:color="auto"/>
      </w:divBdr>
    </w:div>
    <w:div w:id="1722438512">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66412762">
      <w:bodyDiv w:val="1"/>
      <w:marLeft w:val="0"/>
      <w:marRight w:val="0"/>
      <w:marTop w:val="0"/>
      <w:marBottom w:val="0"/>
      <w:divBdr>
        <w:top w:val="none" w:sz="0" w:space="0" w:color="auto"/>
        <w:left w:val="none" w:sz="0" w:space="0" w:color="auto"/>
        <w:bottom w:val="none" w:sz="0" w:space="0" w:color="auto"/>
        <w:right w:val="none" w:sz="0" w:space="0" w:color="auto"/>
      </w:divBdr>
    </w:div>
    <w:div w:id="1845586000">
      <w:bodyDiv w:val="1"/>
      <w:marLeft w:val="0"/>
      <w:marRight w:val="0"/>
      <w:marTop w:val="0"/>
      <w:marBottom w:val="0"/>
      <w:divBdr>
        <w:top w:val="none" w:sz="0" w:space="0" w:color="auto"/>
        <w:left w:val="none" w:sz="0" w:space="0" w:color="auto"/>
        <w:bottom w:val="none" w:sz="0" w:space="0" w:color="auto"/>
        <w:right w:val="none" w:sz="0" w:space="0" w:color="auto"/>
      </w:divBdr>
    </w:div>
    <w:div w:id="1881240124">
      <w:bodyDiv w:val="1"/>
      <w:marLeft w:val="0"/>
      <w:marRight w:val="0"/>
      <w:marTop w:val="0"/>
      <w:marBottom w:val="0"/>
      <w:divBdr>
        <w:top w:val="none" w:sz="0" w:space="0" w:color="auto"/>
        <w:left w:val="none" w:sz="0" w:space="0" w:color="auto"/>
        <w:bottom w:val="none" w:sz="0" w:space="0" w:color="auto"/>
        <w:right w:val="none" w:sz="0" w:space="0" w:color="auto"/>
      </w:divBdr>
    </w:div>
    <w:div w:id="1908105090">
      <w:bodyDiv w:val="1"/>
      <w:marLeft w:val="0"/>
      <w:marRight w:val="0"/>
      <w:marTop w:val="0"/>
      <w:marBottom w:val="0"/>
      <w:divBdr>
        <w:top w:val="none" w:sz="0" w:space="0" w:color="auto"/>
        <w:left w:val="none" w:sz="0" w:space="0" w:color="auto"/>
        <w:bottom w:val="none" w:sz="0" w:space="0" w:color="auto"/>
        <w:right w:val="none" w:sz="0" w:space="0" w:color="auto"/>
      </w:divBdr>
    </w:div>
    <w:div w:id="1950164092">
      <w:bodyDiv w:val="1"/>
      <w:marLeft w:val="0"/>
      <w:marRight w:val="0"/>
      <w:marTop w:val="0"/>
      <w:marBottom w:val="0"/>
      <w:divBdr>
        <w:top w:val="none" w:sz="0" w:space="0" w:color="auto"/>
        <w:left w:val="none" w:sz="0" w:space="0" w:color="auto"/>
        <w:bottom w:val="none" w:sz="0" w:space="0" w:color="auto"/>
        <w:right w:val="none" w:sz="0" w:space="0" w:color="auto"/>
      </w:divBdr>
    </w:div>
    <w:div w:id="1991051960">
      <w:bodyDiv w:val="1"/>
      <w:marLeft w:val="0"/>
      <w:marRight w:val="0"/>
      <w:marTop w:val="0"/>
      <w:marBottom w:val="0"/>
      <w:divBdr>
        <w:top w:val="none" w:sz="0" w:space="0" w:color="auto"/>
        <w:left w:val="none" w:sz="0" w:space="0" w:color="auto"/>
        <w:bottom w:val="none" w:sz="0" w:space="0" w:color="auto"/>
        <w:right w:val="none" w:sz="0" w:space="0" w:color="auto"/>
      </w:divBdr>
      <w:divsChild>
        <w:div w:id="670644718">
          <w:marLeft w:val="-30"/>
          <w:marRight w:val="0"/>
          <w:marTop w:val="0"/>
          <w:marBottom w:val="195"/>
          <w:divBdr>
            <w:top w:val="none" w:sz="0" w:space="0" w:color="auto"/>
            <w:left w:val="none" w:sz="0" w:space="0" w:color="auto"/>
            <w:bottom w:val="none" w:sz="0" w:space="0" w:color="auto"/>
            <w:right w:val="none" w:sz="0" w:space="0" w:color="auto"/>
          </w:divBdr>
          <w:divsChild>
            <w:div w:id="1330670554">
              <w:marLeft w:val="0"/>
              <w:marRight w:val="0"/>
              <w:marTop w:val="0"/>
              <w:marBottom w:val="0"/>
              <w:divBdr>
                <w:top w:val="none" w:sz="0" w:space="0" w:color="auto"/>
                <w:left w:val="none" w:sz="0" w:space="0" w:color="auto"/>
                <w:bottom w:val="none" w:sz="0" w:space="0" w:color="auto"/>
                <w:right w:val="none" w:sz="0" w:space="0" w:color="auto"/>
              </w:divBdr>
              <w:divsChild>
                <w:div w:id="1508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33341238">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 w:id="214473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wikipedia.org/wiki/Imperio_Otoman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B%C3%B3sfor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s.wikipedia.org/wiki/Imperio" TargetMode="External"/><Relationship Id="rId4" Type="http://schemas.openxmlformats.org/officeDocument/2006/relationships/settings" Target="settings.xml"/><Relationship Id="rId9" Type="http://schemas.openxmlformats.org/officeDocument/2006/relationships/hyperlink" Target="https://es.wikipedia.org/wiki/Arquitect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422F3-5333-4C51-B809-AEBFB283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1510</Words>
  <Characters>8307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 User</dc:creator>
  <cp:lastModifiedBy>Javier Linares</cp:lastModifiedBy>
  <cp:revision>42</cp:revision>
  <dcterms:created xsi:type="dcterms:W3CDTF">2024-06-28T21:15:00Z</dcterms:created>
  <dcterms:modified xsi:type="dcterms:W3CDTF">2024-08-21T20:02:00Z</dcterms:modified>
</cp:coreProperties>
</file>