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E79D1" w14:textId="789D2A7E" w:rsidR="00D31562" w:rsidRPr="00A53761" w:rsidRDefault="00E9681A" w:rsidP="00D31562">
      <w:pPr>
        <w:pStyle w:val="Sinespaciado"/>
        <w:jc w:val="center"/>
        <w:rPr>
          <w:rFonts w:ascii="Arial" w:hAnsi="Arial" w:cs="Arial"/>
          <w:b/>
          <w:sz w:val="24"/>
          <w:szCs w:val="24"/>
          <w:lang w:val="es-CR"/>
        </w:rPr>
      </w:pPr>
      <w:r w:rsidRPr="00A53761">
        <w:rPr>
          <w:rFonts w:ascii="Arial" w:hAnsi="Arial" w:cs="Arial"/>
          <w:b/>
          <w:sz w:val="24"/>
          <w:szCs w:val="24"/>
          <w:lang w:val="es-CR"/>
        </w:rPr>
        <w:t xml:space="preserve">Monterrey, </w:t>
      </w:r>
      <w:r w:rsidR="00D423B6" w:rsidRPr="00A53761">
        <w:rPr>
          <w:rFonts w:ascii="Arial" w:hAnsi="Arial" w:cs="Arial"/>
          <w:b/>
          <w:sz w:val="24"/>
          <w:szCs w:val="24"/>
          <w:lang w:val="es-CR"/>
        </w:rPr>
        <w:t xml:space="preserve">Visita de Ciudad, Grutas de García, Cola de Caballo. </w:t>
      </w:r>
    </w:p>
    <w:p w14:paraId="47E13925" w14:textId="7B874746" w:rsidR="00166C75" w:rsidRPr="00AF37E9" w:rsidRDefault="00F432B3" w:rsidP="00D31562">
      <w:pPr>
        <w:pStyle w:val="Sinespaciado"/>
        <w:rPr>
          <w:rFonts w:ascii="Arial" w:hAnsi="Arial" w:cs="Arial"/>
          <w:b/>
          <w:sz w:val="20"/>
          <w:szCs w:val="20"/>
          <w:lang w:val="es-CR"/>
        </w:rPr>
      </w:pPr>
      <w:r>
        <w:rPr>
          <w:noProof/>
        </w:rPr>
        <w:drawing>
          <wp:anchor distT="0" distB="0" distL="114300" distR="114300" simplePos="0" relativeHeight="251658240" behindDoc="0" locked="0" layoutInCell="1" allowOverlap="1" wp14:anchorId="5C28B7FC" wp14:editId="3D9374F8">
            <wp:simplePos x="0" y="0"/>
            <wp:positionH relativeFrom="margin">
              <wp:posOffset>4457700</wp:posOffset>
            </wp:positionH>
            <wp:positionV relativeFrom="paragraph">
              <wp:posOffset>54610</wp:posOffset>
            </wp:positionV>
            <wp:extent cx="1914525" cy="503555"/>
            <wp:effectExtent l="0" t="0" r="9525" b="0"/>
            <wp:wrapSquare wrapText="bothSides"/>
            <wp:docPr id="5" name="Imagen 5" descr="A TU ALC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TU ALCA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4525" cy="5035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043CA4" w14:textId="62DCD5FE" w:rsidR="00D31562" w:rsidRPr="00AF37E9" w:rsidRDefault="00D31562" w:rsidP="00D31562">
      <w:pPr>
        <w:pStyle w:val="Sinespaciado"/>
        <w:rPr>
          <w:rFonts w:ascii="Arial" w:hAnsi="Arial" w:cs="Arial"/>
          <w:b/>
          <w:sz w:val="20"/>
          <w:szCs w:val="20"/>
          <w:lang w:val="es-CR"/>
        </w:rPr>
      </w:pPr>
      <w:r w:rsidRPr="00AF37E9">
        <w:rPr>
          <w:rFonts w:ascii="Arial" w:hAnsi="Arial" w:cs="Arial"/>
          <w:b/>
          <w:sz w:val="20"/>
          <w:szCs w:val="20"/>
          <w:lang w:val="es-CR"/>
        </w:rPr>
        <w:t xml:space="preserve">Duración: </w:t>
      </w:r>
      <w:r w:rsidR="001A614D">
        <w:rPr>
          <w:rFonts w:ascii="Arial" w:hAnsi="Arial" w:cs="Arial"/>
          <w:b/>
          <w:sz w:val="20"/>
          <w:szCs w:val="20"/>
          <w:lang w:val="es-CR"/>
        </w:rPr>
        <w:t>0</w:t>
      </w:r>
      <w:r w:rsidR="003D550B">
        <w:rPr>
          <w:rFonts w:ascii="Arial" w:hAnsi="Arial" w:cs="Arial"/>
          <w:b/>
          <w:sz w:val="20"/>
          <w:szCs w:val="20"/>
          <w:lang w:val="es-CR"/>
        </w:rPr>
        <w:t>4</w:t>
      </w:r>
      <w:r w:rsidRPr="00AF37E9">
        <w:rPr>
          <w:rFonts w:ascii="Arial" w:hAnsi="Arial" w:cs="Arial"/>
          <w:b/>
          <w:sz w:val="20"/>
          <w:szCs w:val="20"/>
          <w:lang w:val="es-CR"/>
        </w:rPr>
        <w:t xml:space="preserve"> días</w:t>
      </w:r>
    </w:p>
    <w:p w14:paraId="777BCB78" w14:textId="5B14695B" w:rsidR="004F6795" w:rsidRPr="00A26233" w:rsidRDefault="004F6795" w:rsidP="00A26233">
      <w:pPr>
        <w:pStyle w:val="Sinespaciado"/>
        <w:jc w:val="both"/>
        <w:rPr>
          <w:rFonts w:ascii="Arial" w:hAnsi="Arial" w:cs="Arial"/>
          <w:b/>
          <w:sz w:val="20"/>
          <w:szCs w:val="20"/>
          <w:lang w:val="es-CR"/>
        </w:rPr>
      </w:pPr>
      <w:r w:rsidRPr="004B03EA">
        <w:rPr>
          <w:rFonts w:ascii="Arial" w:hAnsi="Arial" w:cs="Arial"/>
          <w:b/>
          <w:sz w:val="20"/>
          <w:szCs w:val="20"/>
          <w:lang w:val="es-CR"/>
        </w:rPr>
        <w:t>Llegadas</w:t>
      </w:r>
      <w:r>
        <w:rPr>
          <w:rFonts w:ascii="Arial" w:hAnsi="Arial" w:cs="Arial"/>
          <w:b/>
          <w:sz w:val="20"/>
          <w:szCs w:val="20"/>
          <w:lang w:val="es-CR"/>
        </w:rPr>
        <w:t xml:space="preserve"> en compartido</w:t>
      </w:r>
      <w:r w:rsidRPr="004B03EA">
        <w:rPr>
          <w:rFonts w:ascii="Arial" w:hAnsi="Arial" w:cs="Arial"/>
          <w:b/>
          <w:sz w:val="20"/>
          <w:szCs w:val="20"/>
          <w:lang w:val="es-CR"/>
        </w:rPr>
        <w:t xml:space="preserve">: </w:t>
      </w:r>
      <w:r w:rsidR="00A26233">
        <w:rPr>
          <w:rFonts w:ascii="Arial" w:hAnsi="Arial" w:cs="Arial"/>
          <w:b/>
          <w:sz w:val="20"/>
          <w:szCs w:val="20"/>
          <w:lang w:val="es-CR"/>
        </w:rPr>
        <w:t>diarias</w:t>
      </w:r>
      <w:r>
        <w:rPr>
          <w:rFonts w:ascii="Arial" w:hAnsi="Arial" w:cs="Arial"/>
          <w:b/>
          <w:sz w:val="20"/>
          <w:szCs w:val="20"/>
          <w:lang w:val="es-CR"/>
        </w:rPr>
        <w:t xml:space="preserve"> </w:t>
      </w:r>
      <w:r w:rsidR="00A53761">
        <w:rPr>
          <w:rFonts w:ascii="Arial" w:hAnsi="Arial" w:cs="Arial"/>
          <w:b/>
          <w:sz w:val="20"/>
          <w:szCs w:val="20"/>
          <w:lang w:val="es-CR"/>
        </w:rPr>
        <w:t xml:space="preserve">hasta </w:t>
      </w:r>
      <w:r w:rsidR="00A26233">
        <w:rPr>
          <w:rFonts w:ascii="Arial" w:hAnsi="Arial" w:cs="Arial"/>
          <w:b/>
          <w:sz w:val="20"/>
          <w:szCs w:val="20"/>
          <w:lang w:val="es-CR"/>
        </w:rPr>
        <w:t xml:space="preserve">12 </w:t>
      </w:r>
      <w:r w:rsidR="001621F7">
        <w:rPr>
          <w:rFonts w:ascii="Arial" w:hAnsi="Arial" w:cs="Arial"/>
          <w:b/>
          <w:sz w:val="20"/>
          <w:szCs w:val="20"/>
          <w:lang w:val="es-CR"/>
        </w:rPr>
        <w:t xml:space="preserve">diciembre </w:t>
      </w:r>
      <w:r>
        <w:rPr>
          <w:rFonts w:ascii="Arial" w:hAnsi="Arial" w:cs="Arial"/>
          <w:b/>
          <w:sz w:val="20"/>
          <w:szCs w:val="20"/>
          <w:lang w:val="es-CR"/>
        </w:rPr>
        <w:t>202</w:t>
      </w:r>
      <w:r w:rsidR="00BF0391">
        <w:rPr>
          <w:rFonts w:ascii="Arial" w:hAnsi="Arial" w:cs="Arial"/>
          <w:b/>
          <w:sz w:val="20"/>
          <w:szCs w:val="20"/>
          <w:lang w:val="es-CR"/>
        </w:rPr>
        <w:t>4</w:t>
      </w:r>
    </w:p>
    <w:p w14:paraId="3A1EA614" w14:textId="77777777" w:rsidR="004F6795" w:rsidRDefault="004F6795" w:rsidP="004F6795">
      <w:pPr>
        <w:pStyle w:val="Sinespaciado"/>
        <w:jc w:val="both"/>
        <w:rPr>
          <w:rFonts w:ascii="Arial" w:hAnsi="Arial" w:cs="Arial"/>
          <w:b/>
          <w:sz w:val="20"/>
          <w:szCs w:val="20"/>
          <w:lang w:val="es-CR"/>
        </w:rPr>
      </w:pPr>
      <w:r>
        <w:rPr>
          <w:rFonts w:ascii="Arial" w:hAnsi="Arial" w:cs="Arial"/>
          <w:b/>
          <w:sz w:val="20"/>
          <w:szCs w:val="20"/>
          <w:lang w:val="es-CR"/>
        </w:rPr>
        <w:t>Opción de servicio privado.</w:t>
      </w:r>
    </w:p>
    <w:p w14:paraId="16E67D21" w14:textId="4403B340" w:rsidR="00D31562" w:rsidRDefault="00D31562" w:rsidP="00D31562">
      <w:pPr>
        <w:pStyle w:val="Sinespaciado"/>
        <w:jc w:val="both"/>
        <w:rPr>
          <w:rFonts w:ascii="Arial" w:hAnsi="Arial" w:cs="Arial"/>
          <w:b/>
          <w:sz w:val="20"/>
          <w:szCs w:val="20"/>
          <w:lang w:val="es-CR"/>
        </w:rPr>
      </w:pPr>
      <w:r w:rsidRPr="00AF37E9">
        <w:rPr>
          <w:rFonts w:ascii="Arial" w:hAnsi="Arial" w:cs="Arial"/>
          <w:b/>
          <w:noProof/>
          <w:sz w:val="20"/>
          <w:szCs w:val="20"/>
          <w:lang w:val="es-MX" w:eastAsia="es-MX" w:bidi="ar-SA"/>
        </w:rPr>
        <w:t xml:space="preserve">                      </w:t>
      </w:r>
      <w:r w:rsidRPr="00AF37E9">
        <w:rPr>
          <w:rFonts w:ascii="Arial" w:hAnsi="Arial" w:cs="Arial"/>
          <w:b/>
          <w:sz w:val="20"/>
          <w:szCs w:val="20"/>
          <w:lang w:val="es-CR"/>
        </w:rPr>
        <w:t xml:space="preserve">                </w:t>
      </w:r>
    </w:p>
    <w:p w14:paraId="2B48F65D" w14:textId="54BCE7C2" w:rsidR="004E15C1" w:rsidRDefault="00D31562" w:rsidP="00D31562">
      <w:pPr>
        <w:pStyle w:val="Sinespaciado"/>
        <w:jc w:val="both"/>
        <w:rPr>
          <w:rFonts w:ascii="Arial" w:hAnsi="Arial" w:cs="Arial"/>
          <w:b/>
          <w:sz w:val="20"/>
          <w:szCs w:val="20"/>
          <w:lang w:val="es-CR"/>
        </w:rPr>
      </w:pPr>
      <w:r w:rsidRPr="00AF37E9">
        <w:rPr>
          <w:rFonts w:ascii="Arial" w:hAnsi="Arial" w:cs="Arial"/>
          <w:b/>
          <w:sz w:val="20"/>
          <w:szCs w:val="20"/>
          <w:lang w:val="es-CR"/>
        </w:rPr>
        <w:t xml:space="preserve">DÍA </w:t>
      </w:r>
      <w:r w:rsidR="009E385E">
        <w:rPr>
          <w:rFonts w:ascii="Arial" w:hAnsi="Arial" w:cs="Arial"/>
          <w:b/>
          <w:sz w:val="20"/>
          <w:szCs w:val="20"/>
          <w:lang w:val="es-CR"/>
        </w:rPr>
        <w:t>0</w:t>
      </w:r>
      <w:r w:rsidRPr="00AF37E9">
        <w:rPr>
          <w:rFonts w:ascii="Arial" w:hAnsi="Arial" w:cs="Arial"/>
          <w:b/>
          <w:sz w:val="20"/>
          <w:szCs w:val="20"/>
          <w:lang w:val="es-CR"/>
        </w:rPr>
        <w:t>1.</w:t>
      </w:r>
      <w:r w:rsidR="009E385E">
        <w:rPr>
          <w:rFonts w:ascii="Arial" w:hAnsi="Arial" w:cs="Arial"/>
          <w:b/>
          <w:sz w:val="20"/>
          <w:szCs w:val="20"/>
          <w:lang w:val="es-CR"/>
        </w:rPr>
        <w:tab/>
      </w:r>
      <w:r w:rsidR="009E385E">
        <w:rPr>
          <w:rFonts w:ascii="Arial" w:hAnsi="Arial" w:cs="Arial"/>
          <w:b/>
          <w:sz w:val="20"/>
          <w:szCs w:val="20"/>
          <w:lang w:val="es-CR"/>
        </w:rPr>
        <w:tab/>
      </w:r>
      <w:r w:rsidR="00A26233">
        <w:rPr>
          <w:rFonts w:ascii="Arial" w:hAnsi="Arial" w:cs="Arial"/>
          <w:b/>
          <w:sz w:val="20"/>
          <w:szCs w:val="20"/>
          <w:lang w:val="es-CR"/>
        </w:rPr>
        <w:t>MONTERREY</w:t>
      </w:r>
      <w:r w:rsidR="00F432B3">
        <w:rPr>
          <w:rFonts w:ascii="Arial" w:hAnsi="Arial" w:cs="Arial"/>
          <w:b/>
          <w:sz w:val="20"/>
          <w:szCs w:val="20"/>
          <w:lang w:val="es-CR"/>
        </w:rPr>
        <w:t xml:space="preserve"> – TRASLADO DE LLEGADA – VISITA DE LA SULTANA</w:t>
      </w:r>
    </w:p>
    <w:p w14:paraId="42C97899" w14:textId="77777777" w:rsidR="00F432B3" w:rsidRDefault="00F432B3" w:rsidP="00EE1090">
      <w:pPr>
        <w:spacing w:after="0"/>
        <w:jc w:val="both"/>
        <w:rPr>
          <w:rFonts w:ascii="Arial" w:hAnsi="Arial" w:cs="Arial"/>
          <w:sz w:val="20"/>
          <w:szCs w:val="20"/>
          <w:lang w:val="es-MX"/>
        </w:rPr>
      </w:pPr>
      <w:r w:rsidRPr="00A26233">
        <w:rPr>
          <w:rFonts w:ascii="Arial" w:hAnsi="Arial" w:cs="Arial"/>
          <w:sz w:val="20"/>
          <w:szCs w:val="20"/>
          <w:lang w:val="es-MX"/>
        </w:rPr>
        <w:t>Recepción en el aeropuerto</w:t>
      </w:r>
      <w:r>
        <w:rPr>
          <w:rFonts w:ascii="Arial" w:hAnsi="Arial" w:cs="Arial"/>
          <w:sz w:val="20"/>
          <w:szCs w:val="20"/>
          <w:lang w:val="es-MX"/>
        </w:rPr>
        <w:t xml:space="preserve"> de Monterrey, </w:t>
      </w:r>
      <w:r w:rsidRPr="00A26233">
        <w:rPr>
          <w:rFonts w:ascii="Arial" w:hAnsi="Arial" w:cs="Arial"/>
          <w:sz w:val="20"/>
          <w:szCs w:val="20"/>
          <w:lang w:val="es-MX"/>
        </w:rPr>
        <w:t>traslado al hotel elegido. El traslado se efectúa con todas las medidas de higiene y sanitización en las unidades.</w:t>
      </w:r>
      <w:r>
        <w:rPr>
          <w:rFonts w:ascii="Arial" w:hAnsi="Arial" w:cs="Arial"/>
          <w:sz w:val="20"/>
          <w:szCs w:val="20"/>
          <w:lang w:val="es-MX"/>
        </w:rPr>
        <w:t xml:space="preserve"> </w:t>
      </w:r>
      <w:r w:rsidRPr="00A26233">
        <w:rPr>
          <w:rFonts w:ascii="Arial" w:hAnsi="Arial" w:cs="Arial"/>
          <w:sz w:val="20"/>
          <w:szCs w:val="20"/>
          <w:lang w:val="es-MX"/>
        </w:rPr>
        <w:t xml:space="preserve">Check in en el hotel. </w:t>
      </w:r>
      <w:r w:rsidRPr="00F84EFD">
        <w:rPr>
          <w:rFonts w:ascii="Arial" w:hAnsi="Arial" w:cs="Arial"/>
          <w:b/>
          <w:bCs/>
          <w:sz w:val="20"/>
          <w:szCs w:val="20"/>
          <w:lang w:val="es-MX"/>
        </w:rPr>
        <w:t xml:space="preserve">El ingreso a las habitaciones es a partir de las 15:00 </w:t>
      </w:r>
      <w:r w:rsidRPr="00A26233">
        <w:rPr>
          <w:rFonts w:ascii="Arial" w:hAnsi="Arial" w:cs="Arial"/>
          <w:sz w:val="20"/>
          <w:szCs w:val="20"/>
          <w:lang w:val="es-MX"/>
        </w:rPr>
        <w:t>hrs en adelante.</w:t>
      </w:r>
      <w:r>
        <w:rPr>
          <w:rFonts w:ascii="Arial" w:hAnsi="Arial" w:cs="Arial"/>
          <w:sz w:val="20"/>
          <w:szCs w:val="20"/>
          <w:lang w:val="es-MX"/>
        </w:rPr>
        <w:t xml:space="preserve"> </w:t>
      </w:r>
    </w:p>
    <w:p w14:paraId="02D33D56" w14:textId="5073AA3B" w:rsidR="00D31562" w:rsidRPr="00F432B3" w:rsidRDefault="00F432B3" w:rsidP="00EE1090">
      <w:pPr>
        <w:spacing w:after="0"/>
        <w:jc w:val="both"/>
        <w:rPr>
          <w:rFonts w:ascii="Arial" w:hAnsi="Arial" w:cs="Arial"/>
          <w:sz w:val="20"/>
          <w:szCs w:val="20"/>
          <w:lang w:val="es-MX"/>
        </w:rPr>
      </w:pPr>
      <w:r>
        <w:rPr>
          <w:rFonts w:ascii="Arial" w:hAnsi="Arial" w:cs="Arial"/>
          <w:sz w:val="20"/>
          <w:szCs w:val="20"/>
          <w:lang w:val="es-MX"/>
        </w:rPr>
        <w:t xml:space="preserve">A la hora indicada traslado del hotel para poder realizar la Visita de Ciudad, dependiendo de la hora de llegada de su vuelo, contamos con 3 horarios </w:t>
      </w:r>
      <w:r w:rsidRPr="00F84EFD">
        <w:rPr>
          <w:rFonts w:ascii="Arial" w:hAnsi="Arial" w:cs="Arial"/>
          <w:b/>
          <w:bCs/>
          <w:sz w:val="20"/>
          <w:szCs w:val="20"/>
          <w:lang w:val="es-MX"/>
        </w:rPr>
        <w:t xml:space="preserve">(9:00 am, 15:00 hrs, 18:00 hrs). </w:t>
      </w:r>
      <w:r w:rsidRPr="00F84EFD">
        <w:rPr>
          <w:rFonts w:ascii="Arial" w:hAnsi="Arial" w:cs="Arial"/>
          <w:sz w:val="20"/>
          <w:szCs w:val="20"/>
          <w:lang w:val="es-MX"/>
        </w:rPr>
        <w:t xml:space="preserve">A cualquier ciudad que vayas lo primero que debes conocer es su centro histórico y para comenzar con este tour visitaremos, </w:t>
      </w:r>
      <w:r w:rsidRPr="00F84EFD">
        <w:rPr>
          <w:rFonts w:ascii="Arial" w:hAnsi="Arial" w:cs="Arial"/>
          <w:b/>
          <w:bCs/>
          <w:sz w:val="20"/>
          <w:szCs w:val="20"/>
          <w:lang w:val="es-MX"/>
        </w:rPr>
        <w:t>La Catedral de Monterrey</w:t>
      </w:r>
      <w:r w:rsidRPr="00F84EFD">
        <w:rPr>
          <w:rFonts w:ascii="Arial" w:hAnsi="Arial" w:cs="Arial"/>
          <w:sz w:val="20"/>
          <w:szCs w:val="20"/>
          <w:lang w:val="es-MX"/>
        </w:rPr>
        <w:t xml:space="preserve">, después visitaremos el palacio del </w:t>
      </w:r>
      <w:r w:rsidRPr="00F84EFD">
        <w:rPr>
          <w:rFonts w:ascii="Arial" w:hAnsi="Arial" w:cs="Arial"/>
          <w:b/>
          <w:bCs/>
          <w:sz w:val="20"/>
          <w:szCs w:val="20"/>
          <w:lang w:val="es-MX"/>
        </w:rPr>
        <w:t>Gobierno Municipal</w:t>
      </w:r>
      <w:r w:rsidRPr="00F84EFD">
        <w:rPr>
          <w:rFonts w:ascii="Arial" w:hAnsi="Arial" w:cs="Arial"/>
          <w:sz w:val="20"/>
          <w:szCs w:val="20"/>
          <w:lang w:val="es-MX"/>
        </w:rPr>
        <w:t xml:space="preserve">, conoceremos el puente de san miguel arcángel, la plaza Hidalgo, pasaremos también por el mercado de Artesanos de Nuevo León, donde encontraras todos los souvenirs así como los dulces regionales incluyendo las deliciosas glorias, también la Fuente de la Vida, la Explanada de los Héroes, entre otros puntos, son algunos de los monumentos que conoceremos durante una agradable e interesante caminata a lo largo de la </w:t>
      </w:r>
      <w:r w:rsidRPr="00F84EFD">
        <w:rPr>
          <w:rFonts w:ascii="Arial" w:hAnsi="Arial" w:cs="Arial"/>
          <w:b/>
          <w:bCs/>
          <w:sz w:val="20"/>
          <w:szCs w:val="20"/>
          <w:lang w:val="es-MX"/>
        </w:rPr>
        <w:t>Macroplaza</w:t>
      </w:r>
      <w:r w:rsidRPr="00F84EFD">
        <w:rPr>
          <w:rFonts w:ascii="Arial" w:hAnsi="Arial" w:cs="Arial"/>
          <w:sz w:val="20"/>
          <w:szCs w:val="20"/>
          <w:lang w:val="es-MX"/>
        </w:rPr>
        <w:t xml:space="preserve">, la cual es considerada la quinta plaza más grande del mundo, continuaremos en el </w:t>
      </w:r>
      <w:r w:rsidRPr="00F84EFD">
        <w:rPr>
          <w:rFonts w:ascii="Arial" w:hAnsi="Arial" w:cs="Arial"/>
          <w:b/>
          <w:bCs/>
          <w:sz w:val="20"/>
          <w:szCs w:val="20"/>
          <w:lang w:val="es-MX"/>
        </w:rPr>
        <w:t>Museo del Palacio de Gobierno</w:t>
      </w:r>
      <w:r w:rsidRPr="00F84EFD">
        <w:rPr>
          <w:rFonts w:ascii="Arial" w:hAnsi="Arial" w:cs="Arial"/>
          <w:sz w:val="20"/>
          <w:szCs w:val="20"/>
          <w:lang w:val="es-MX"/>
        </w:rPr>
        <w:t xml:space="preserve"> un edificio de cantera con más de 100 años de antigüedad en donde conoceremos la historia de la ciudad. Después presenciaremos el lugar en donde se dio el origen y fundación de la ciudad, los manantiales de Santa Lucía que hoy por hoy han sido transformados en un canal navegable considerado una de las 13 maravillas creadas por el hombre, ahora conocido como </w:t>
      </w:r>
      <w:r w:rsidRPr="00F84EFD">
        <w:rPr>
          <w:rFonts w:ascii="Arial" w:hAnsi="Arial" w:cs="Arial"/>
          <w:b/>
          <w:bCs/>
          <w:sz w:val="20"/>
          <w:szCs w:val="20"/>
          <w:lang w:val="es-MX"/>
        </w:rPr>
        <w:t>“Paseo Santa Lucía”</w:t>
      </w:r>
      <w:r w:rsidRPr="00F84EFD">
        <w:rPr>
          <w:rFonts w:ascii="Arial" w:hAnsi="Arial" w:cs="Arial"/>
          <w:sz w:val="20"/>
          <w:szCs w:val="20"/>
          <w:lang w:val="es-MX"/>
        </w:rPr>
        <w:t xml:space="preserve">, abordaremos una de sus embarcaciones que nos llevarán hasta el emblemático </w:t>
      </w:r>
      <w:r w:rsidRPr="00F84EFD">
        <w:rPr>
          <w:rFonts w:ascii="Arial" w:hAnsi="Arial" w:cs="Arial"/>
          <w:b/>
          <w:bCs/>
          <w:sz w:val="20"/>
          <w:szCs w:val="20"/>
          <w:lang w:val="es-MX"/>
        </w:rPr>
        <w:t>Parque Fundidora</w:t>
      </w:r>
      <w:r w:rsidRPr="00F84EFD">
        <w:rPr>
          <w:rFonts w:ascii="Arial" w:hAnsi="Arial" w:cs="Arial"/>
          <w:sz w:val="20"/>
          <w:szCs w:val="20"/>
          <w:lang w:val="es-MX"/>
        </w:rPr>
        <w:t>, un espacio de naturaleza, tradición y cultura; descubre porqué forma parte invaluable de nuestro Patrimonio industrial, siendo a la vez uno de los principales pulmones de Monterrey y sede de grandes eventos.</w:t>
      </w:r>
      <w:r>
        <w:rPr>
          <w:rFonts w:ascii="Arial" w:hAnsi="Arial" w:cs="Arial"/>
          <w:sz w:val="20"/>
          <w:szCs w:val="20"/>
          <w:lang w:val="es-MX"/>
        </w:rPr>
        <w:t xml:space="preserve"> </w:t>
      </w:r>
      <w:r w:rsidRPr="00F84EFD">
        <w:rPr>
          <w:rFonts w:ascii="Arial" w:hAnsi="Arial" w:cs="Arial"/>
          <w:sz w:val="20"/>
          <w:szCs w:val="20"/>
          <w:lang w:val="es-MX"/>
        </w:rPr>
        <w:t xml:space="preserve"> </w:t>
      </w:r>
      <w:r>
        <w:rPr>
          <w:rFonts w:ascii="Arial" w:hAnsi="Arial" w:cs="Arial"/>
          <w:b/>
          <w:bCs/>
          <w:sz w:val="20"/>
          <w:szCs w:val="20"/>
          <w:lang w:val="es-CR"/>
        </w:rPr>
        <w:t>Alojamiento.</w:t>
      </w:r>
    </w:p>
    <w:p w14:paraId="5CFF78E0" w14:textId="77777777" w:rsidR="00EE1090" w:rsidRDefault="00EE1090" w:rsidP="00D31562">
      <w:pPr>
        <w:pStyle w:val="Sinespaciado"/>
        <w:jc w:val="both"/>
        <w:rPr>
          <w:rFonts w:ascii="Arial" w:hAnsi="Arial" w:cs="Arial"/>
          <w:b/>
          <w:sz w:val="20"/>
          <w:szCs w:val="20"/>
          <w:lang w:val="es-CR"/>
        </w:rPr>
      </w:pPr>
    </w:p>
    <w:p w14:paraId="7CE4B30D" w14:textId="5E3CC932" w:rsidR="00D31562" w:rsidRDefault="00D31562" w:rsidP="00D31562">
      <w:pPr>
        <w:pStyle w:val="Sinespaciado"/>
        <w:jc w:val="both"/>
        <w:rPr>
          <w:rFonts w:ascii="Arial" w:hAnsi="Arial" w:cs="Arial"/>
          <w:b/>
          <w:sz w:val="20"/>
          <w:szCs w:val="20"/>
          <w:lang w:val="es-CR"/>
        </w:rPr>
      </w:pPr>
      <w:r w:rsidRPr="00AF37E9">
        <w:rPr>
          <w:rFonts w:ascii="Arial" w:hAnsi="Arial" w:cs="Arial"/>
          <w:b/>
          <w:sz w:val="20"/>
          <w:szCs w:val="20"/>
          <w:lang w:val="es-CR"/>
        </w:rPr>
        <w:t xml:space="preserve">DÍA </w:t>
      </w:r>
      <w:r w:rsidR="00CE1A44">
        <w:rPr>
          <w:rFonts w:ascii="Arial" w:hAnsi="Arial" w:cs="Arial"/>
          <w:b/>
          <w:sz w:val="20"/>
          <w:szCs w:val="20"/>
          <w:lang w:val="es-CR"/>
        </w:rPr>
        <w:t>0</w:t>
      </w:r>
      <w:r w:rsidR="003D550B">
        <w:rPr>
          <w:rFonts w:ascii="Arial" w:hAnsi="Arial" w:cs="Arial"/>
          <w:b/>
          <w:sz w:val="20"/>
          <w:szCs w:val="20"/>
          <w:lang w:val="es-CR"/>
        </w:rPr>
        <w:t>2</w:t>
      </w:r>
      <w:r w:rsidRPr="00AF37E9">
        <w:rPr>
          <w:rFonts w:ascii="Arial" w:hAnsi="Arial" w:cs="Arial"/>
          <w:b/>
          <w:sz w:val="20"/>
          <w:szCs w:val="20"/>
          <w:lang w:val="es-CR"/>
        </w:rPr>
        <w:t>.</w:t>
      </w:r>
      <w:r w:rsidR="00CE1A44">
        <w:rPr>
          <w:rFonts w:ascii="Arial" w:hAnsi="Arial" w:cs="Arial"/>
          <w:b/>
          <w:sz w:val="20"/>
          <w:szCs w:val="20"/>
          <w:lang w:val="es-CR"/>
        </w:rPr>
        <w:tab/>
      </w:r>
      <w:r w:rsidR="00CE1A44">
        <w:rPr>
          <w:rFonts w:ascii="Arial" w:hAnsi="Arial" w:cs="Arial"/>
          <w:b/>
          <w:sz w:val="20"/>
          <w:szCs w:val="20"/>
          <w:lang w:val="es-CR"/>
        </w:rPr>
        <w:tab/>
      </w:r>
      <w:r w:rsidR="00A26233">
        <w:rPr>
          <w:rFonts w:ascii="Arial" w:hAnsi="Arial" w:cs="Arial"/>
          <w:b/>
          <w:sz w:val="20"/>
          <w:szCs w:val="20"/>
          <w:lang w:val="es-CR"/>
        </w:rPr>
        <w:t xml:space="preserve">MONTERREY – </w:t>
      </w:r>
      <w:r w:rsidR="0051698B" w:rsidRPr="00F432B3">
        <w:rPr>
          <w:rFonts w:ascii="Arial" w:hAnsi="Arial" w:cs="Arial"/>
          <w:b/>
          <w:sz w:val="20"/>
          <w:szCs w:val="20"/>
          <w:lang w:val="es-CR"/>
        </w:rPr>
        <w:t>GRUTAS DE GARCIA</w:t>
      </w:r>
      <w:r w:rsidR="00A53761">
        <w:rPr>
          <w:rFonts w:ascii="Arial" w:hAnsi="Arial" w:cs="Arial"/>
          <w:b/>
          <w:sz w:val="20"/>
          <w:szCs w:val="20"/>
          <w:lang w:val="es-CR"/>
        </w:rPr>
        <w:t xml:space="preserve"> –</w:t>
      </w:r>
      <w:r w:rsidR="00F432B3">
        <w:rPr>
          <w:rFonts w:ascii="Arial" w:hAnsi="Arial" w:cs="Arial"/>
          <w:b/>
          <w:sz w:val="20"/>
          <w:szCs w:val="20"/>
          <w:lang w:val="es-CR"/>
        </w:rPr>
        <w:t xml:space="preserve"> MONTERREY </w:t>
      </w:r>
      <w:r w:rsidR="00A26233">
        <w:rPr>
          <w:rFonts w:ascii="Arial" w:hAnsi="Arial" w:cs="Arial"/>
          <w:b/>
          <w:sz w:val="20"/>
          <w:szCs w:val="20"/>
          <w:lang w:val="es-CR"/>
        </w:rPr>
        <w:t xml:space="preserve"> </w:t>
      </w:r>
    </w:p>
    <w:p w14:paraId="58E9F573" w14:textId="77777777" w:rsidR="00F432B3" w:rsidRPr="00E9681A" w:rsidRDefault="00F432B3" w:rsidP="00F432B3">
      <w:pPr>
        <w:spacing w:after="0"/>
        <w:jc w:val="both"/>
        <w:rPr>
          <w:rFonts w:ascii="Arial" w:hAnsi="Arial" w:cs="Arial"/>
          <w:bCs/>
          <w:color w:val="000000" w:themeColor="text1"/>
          <w:sz w:val="20"/>
          <w:szCs w:val="20"/>
          <w:lang w:val="es-ES"/>
        </w:rPr>
      </w:pPr>
      <w:bookmarkStart w:id="0" w:name="_Hlk69840923"/>
      <w:r w:rsidRPr="00E9681A">
        <w:rPr>
          <w:rFonts w:ascii="Arial" w:hAnsi="Arial" w:cs="Arial"/>
          <w:bCs/>
          <w:color w:val="000000" w:themeColor="text1"/>
          <w:sz w:val="20"/>
          <w:szCs w:val="20"/>
          <w:lang w:val="es-ES"/>
        </w:rPr>
        <w:t>Las Grutas de García son uno de los atractivos turísticos más visitados de Nuevo León, ubicadas en el municipio de García, en este recorrido admiras las diferentes formaciones de estalactitas y estalagmitas en un recorrido de más de 45 minutos en su interior, además subirás a más de 200 metros en el teleférico.</w:t>
      </w:r>
    </w:p>
    <w:p w14:paraId="227A1D10" w14:textId="7E19959D" w:rsidR="00F432B3" w:rsidRPr="00E9681A" w:rsidRDefault="00F432B3" w:rsidP="00F432B3">
      <w:pPr>
        <w:spacing w:after="0"/>
        <w:jc w:val="both"/>
        <w:rPr>
          <w:rFonts w:ascii="Arial" w:hAnsi="Arial" w:cs="Arial"/>
          <w:b/>
          <w:color w:val="000000" w:themeColor="text1"/>
          <w:sz w:val="20"/>
          <w:szCs w:val="20"/>
          <w:lang w:val="es-ES"/>
        </w:rPr>
      </w:pPr>
      <w:r w:rsidRPr="00E9681A">
        <w:rPr>
          <w:rFonts w:ascii="Arial" w:hAnsi="Arial" w:cs="Arial"/>
          <w:bCs/>
          <w:color w:val="000000" w:themeColor="text1"/>
          <w:sz w:val="20"/>
          <w:szCs w:val="20"/>
          <w:lang w:val="es-ES"/>
        </w:rPr>
        <w:t xml:space="preserve">En su interior encontraremos algunos balcones impresionantes donde podrás observar las formaciones que llevan millones de años y algunas de ellas aún están en crecimiento. Algunas de las formaciones más famosas llevan por nombre: </w:t>
      </w:r>
      <w:r w:rsidRPr="00F432B3">
        <w:rPr>
          <w:rFonts w:ascii="Arial" w:hAnsi="Arial" w:cs="Arial"/>
          <w:b/>
          <w:color w:val="000000" w:themeColor="text1"/>
          <w:sz w:val="20"/>
          <w:szCs w:val="20"/>
          <w:lang w:val="es-ES"/>
        </w:rPr>
        <w:t>El Mirador de la Mano</w:t>
      </w:r>
      <w:r w:rsidRPr="00E9681A">
        <w:rPr>
          <w:rFonts w:ascii="Arial" w:hAnsi="Arial" w:cs="Arial"/>
          <w:bCs/>
          <w:color w:val="000000" w:themeColor="text1"/>
          <w:sz w:val="20"/>
          <w:szCs w:val="20"/>
          <w:lang w:val="es-ES"/>
        </w:rPr>
        <w:t xml:space="preserve">, Salón del Aire, La Octava Maravilla, El Nacimiento, </w:t>
      </w:r>
      <w:r w:rsidRPr="00F432B3">
        <w:rPr>
          <w:rFonts w:ascii="Arial" w:hAnsi="Arial" w:cs="Arial"/>
          <w:b/>
          <w:color w:val="000000" w:themeColor="text1"/>
          <w:sz w:val="20"/>
          <w:szCs w:val="20"/>
          <w:lang w:val="es-ES"/>
        </w:rPr>
        <w:t>La Fuente Congelada</w:t>
      </w:r>
      <w:r w:rsidRPr="00E9681A">
        <w:rPr>
          <w:rFonts w:ascii="Arial" w:hAnsi="Arial" w:cs="Arial"/>
          <w:bCs/>
          <w:color w:val="000000" w:themeColor="text1"/>
          <w:sz w:val="20"/>
          <w:szCs w:val="20"/>
          <w:lang w:val="es-ES"/>
        </w:rPr>
        <w:t>, La Torre China, El Teatro y El Árbol de Navidad entre otras</w:t>
      </w:r>
      <w:r w:rsidR="00BF0391">
        <w:rPr>
          <w:rFonts w:ascii="Arial" w:hAnsi="Arial" w:cs="Arial"/>
          <w:bCs/>
          <w:color w:val="000000" w:themeColor="text1"/>
          <w:sz w:val="20"/>
          <w:szCs w:val="20"/>
          <w:lang w:val="es-ES"/>
        </w:rPr>
        <w:t>…</w:t>
      </w:r>
      <w:r w:rsidRPr="00E9681A">
        <w:rPr>
          <w:rFonts w:ascii="Arial" w:hAnsi="Arial" w:cs="Arial"/>
          <w:bCs/>
          <w:color w:val="000000" w:themeColor="text1"/>
          <w:sz w:val="20"/>
          <w:szCs w:val="20"/>
          <w:lang w:val="es-ES"/>
        </w:rPr>
        <w:t xml:space="preserve"> Terminando el recorrido por las grutas aprovecharemos para conocer un poco más de García Nuevo León, nos trasladaremos a su centro histórico donde tendrás opciones para comer algún platillo típico y</w:t>
      </w:r>
      <w:r w:rsidR="00BF0391" w:rsidRPr="00E9681A">
        <w:rPr>
          <w:rFonts w:ascii="Arial" w:hAnsi="Arial" w:cs="Arial"/>
          <w:bCs/>
          <w:color w:val="000000" w:themeColor="text1"/>
          <w:sz w:val="20"/>
          <w:szCs w:val="20"/>
          <w:lang w:val="es-ES"/>
        </w:rPr>
        <w:t xml:space="preserve"> </w:t>
      </w:r>
      <w:r w:rsidRPr="00E9681A">
        <w:rPr>
          <w:rFonts w:ascii="Arial" w:hAnsi="Arial" w:cs="Arial"/>
          <w:bCs/>
          <w:color w:val="000000" w:themeColor="text1"/>
          <w:sz w:val="20"/>
          <w:szCs w:val="20"/>
          <w:lang w:val="es-ES"/>
        </w:rPr>
        <w:t xml:space="preserve">disfrutar de la arquitectura </w:t>
      </w:r>
      <w:proofErr w:type="spellStart"/>
      <w:r w:rsidRPr="00E9681A">
        <w:rPr>
          <w:rFonts w:ascii="Arial" w:hAnsi="Arial" w:cs="Arial"/>
          <w:bCs/>
          <w:color w:val="000000" w:themeColor="text1"/>
          <w:sz w:val="20"/>
          <w:szCs w:val="20"/>
          <w:lang w:val="es-ES"/>
        </w:rPr>
        <w:t>norestence</w:t>
      </w:r>
      <w:proofErr w:type="spellEnd"/>
      <w:r w:rsidRPr="00E9681A">
        <w:rPr>
          <w:rFonts w:ascii="Arial" w:hAnsi="Arial" w:cs="Arial"/>
          <w:bCs/>
          <w:color w:val="000000" w:themeColor="text1"/>
          <w:sz w:val="20"/>
          <w:szCs w:val="20"/>
          <w:lang w:val="es-ES"/>
        </w:rPr>
        <w:t xml:space="preserve"> que tanto caracteriza a este municipio. Para posteriormente continuar nuestro camino de</w:t>
      </w:r>
      <w:r>
        <w:rPr>
          <w:rFonts w:ascii="Arial" w:hAnsi="Arial" w:cs="Arial"/>
          <w:bCs/>
          <w:color w:val="000000" w:themeColor="text1"/>
          <w:sz w:val="20"/>
          <w:szCs w:val="20"/>
          <w:lang w:val="es-ES"/>
        </w:rPr>
        <w:t xml:space="preserve"> </w:t>
      </w:r>
      <w:r w:rsidRPr="00E9681A">
        <w:rPr>
          <w:rFonts w:ascii="Arial" w:hAnsi="Arial" w:cs="Arial"/>
          <w:bCs/>
          <w:color w:val="000000" w:themeColor="text1"/>
          <w:sz w:val="20"/>
          <w:szCs w:val="20"/>
          <w:lang w:val="es-ES"/>
        </w:rPr>
        <w:t>regreso a Monterrey.</w:t>
      </w:r>
      <w:r>
        <w:rPr>
          <w:rFonts w:ascii="Arial" w:hAnsi="Arial" w:cs="Arial"/>
          <w:bCs/>
          <w:color w:val="000000" w:themeColor="text1"/>
          <w:sz w:val="20"/>
          <w:szCs w:val="20"/>
          <w:lang w:val="es-ES"/>
        </w:rPr>
        <w:t xml:space="preserve"> Resto del día libre para actividades personales. </w:t>
      </w:r>
      <w:r>
        <w:rPr>
          <w:rFonts w:ascii="Arial" w:hAnsi="Arial" w:cs="Arial"/>
          <w:b/>
          <w:color w:val="000000" w:themeColor="text1"/>
          <w:sz w:val="20"/>
          <w:szCs w:val="20"/>
          <w:lang w:val="es-ES"/>
        </w:rPr>
        <w:t xml:space="preserve">Alojamiento. </w:t>
      </w:r>
      <w:r>
        <w:rPr>
          <w:rFonts w:ascii="Arial" w:hAnsi="Arial" w:cs="Arial"/>
          <w:b/>
          <w:color w:val="000000" w:themeColor="text1"/>
          <w:sz w:val="20"/>
          <w:szCs w:val="20"/>
          <w:lang w:val="es-ES"/>
        </w:rPr>
        <w:tab/>
      </w:r>
    </w:p>
    <w:bookmarkEnd w:id="0"/>
    <w:p w14:paraId="1CC61BD3" w14:textId="74C7755E" w:rsidR="00D31562" w:rsidRPr="00AF37E9" w:rsidRDefault="00A53761" w:rsidP="00CE1A44">
      <w:pPr>
        <w:pStyle w:val="Sinespaciado"/>
        <w:jc w:val="both"/>
        <w:rPr>
          <w:rFonts w:ascii="Arial" w:hAnsi="Arial" w:cs="Arial"/>
          <w:sz w:val="20"/>
          <w:szCs w:val="20"/>
          <w:lang w:val="es-ES"/>
        </w:rPr>
      </w:pPr>
      <w:r>
        <w:rPr>
          <w:rFonts w:ascii="Arial" w:hAnsi="Arial" w:cs="Arial"/>
          <w:sz w:val="20"/>
          <w:szCs w:val="20"/>
          <w:lang w:val="es-ES"/>
        </w:rPr>
        <w:t xml:space="preserve"> </w:t>
      </w:r>
    </w:p>
    <w:p w14:paraId="11B0C4B0" w14:textId="07E698B7" w:rsidR="004E15C1" w:rsidRPr="00DA68F3" w:rsidRDefault="00D31562" w:rsidP="00DA68F3">
      <w:pPr>
        <w:pStyle w:val="Sinespaciado"/>
        <w:jc w:val="both"/>
        <w:rPr>
          <w:rFonts w:ascii="Arial" w:hAnsi="Arial" w:cs="Arial"/>
          <w:b/>
          <w:sz w:val="20"/>
          <w:szCs w:val="20"/>
          <w:lang w:val="es-CR"/>
        </w:rPr>
      </w:pPr>
      <w:r w:rsidRPr="00AF37E9">
        <w:rPr>
          <w:rFonts w:ascii="Arial" w:hAnsi="Arial" w:cs="Arial"/>
          <w:b/>
          <w:sz w:val="20"/>
          <w:szCs w:val="20"/>
          <w:lang w:val="es-CR"/>
        </w:rPr>
        <w:t xml:space="preserve">DÍA </w:t>
      </w:r>
      <w:r w:rsidR="00CE1A44">
        <w:rPr>
          <w:rFonts w:ascii="Arial" w:hAnsi="Arial" w:cs="Arial"/>
          <w:b/>
          <w:sz w:val="20"/>
          <w:szCs w:val="20"/>
          <w:lang w:val="es-CR"/>
        </w:rPr>
        <w:t>0</w:t>
      </w:r>
      <w:r w:rsidR="003D550B">
        <w:rPr>
          <w:rFonts w:ascii="Arial" w:hAnsi="Arial" w:cs="Arial"/>
          <w:b/>
          <w:sz w:val="20"/>
          <w:szCs w:val="20"/>
          <w:lang w:val="es-CR"/>
        </w:rPr>
        <w:t>3</w:t>
      </w:r>
      <w:r w:rsidRPr="00AF37E9">
        <w:rPr>
          <w:rFonts w:ascii="Arial" w:hAnsi="Arial" w:cs="Arial"/>
          <w:b/>
          <w:sz w:val="20"/>
          <w:szCs w:val="20"/>
          <w:lang w:val="es-CR"/>
        </w:rPr>
        <w:t>.</w:t>
      </w:r>
      <w:r w:rsidR="00CE1A44">
        <w:rPr>
          <w:rFonts w:ascii="Arial" w:hAnsi="Arial" w:cs="Arial"/>
          <w:b/>
          <w:sz w:val="20"/>
          <w:szCs w:val="20"/>
          <w:lang w:val="es-CR"/>
        </w:rPr>
        <w:tab/>
      </w:r>
      <w:r w:rsidR="00CE1A44">
        <w:rPr>
          <w:rFonts w:ascii="Arial" w:hAnsi="Arial" w:cs="Arial"/>
          <w:b/>
          <w:sz w:val="20"/>
          <w:szCs w:val="20"/>
          <w:lang w:val="es-CR"/>
        </w:rPr>
        <w:tab/>
      </w:r>
      <w:r w:rsidR="00E9681A">
        <w:rPr>
          <w:rFonts w:ascii="Arial" w:hAnsi="Arial" w:cs="Arial"/>
          <w:b/>
          <w:sz w:val="20"/>
          <w:szCs w:val="20"/>
          <w:lang w:val="es-CR"/>
        </w:rPr>
        <w:t>MONTERREY</w:t>
      </w:r>
      <w:r w:rsidR="00A53761">
        <w:rPr>
          <w:rFonts w:ascii="Arial" w:hAnsi="Arial" w:cs="Arial"/>
          <w:b/>
          <w:sz w:val="20"/>
          <w:szCs w:val="20"/>
          <w:lang w:val="es-CR"/>
        </w:rPr>
        <w:t xml:space="preserve"> –</w:t>
      </w:r>
      <w:r w:rsidR="00E9681A" w:rsidRPr="00137B87">
        <w:rPr>
          <w:rFonts w:ascii="Arial" w:hAnsi="Arial" w:cs="Arial"/>
          <w:b/>
          <w:sz w:val="20"/>
          <w:szCs w:val="20"/>
          <w:lang w:val="es-CR"/>
        </w:rPr>
        <w:t xml:space="preserve"> </w:t>
      </w:r>
      <w:r w:rsidR="0051698B" w:rsidRPr="00137B87">
        <w:rPr>
          <w:rFonts w:ascii="Arial" w:hAnsi="Arial" w:cs="Arial"/>
          <w:b/>
          <w:sz w:val="20"/>
          <w:szCs w:val="20"/>
          <w:lang w:val="es-CR"/>
        </w:rPr>
        <w:t>COLA DE CABALLO</w:t>
      </w:r>
      <w:r w:rsidR="00A53761">
        <w:rPr>
          <w:rFonts w:ascii="Arial" w:hAnsi="Arial" w:cs="Arial"/>
          <w:b/>
          <w:sz w:val="20"/>
          <w:szCs w:val="20"/>
          <w:lang w:val="es-CR"/>
        </w:rPr>
        <w:t xml:space="preserve"> –</w:t>
      </w:r>
      <w:r w:rsidR="00137B87">
        <w:rPr>
          <w:rFonts w:ascii="Arial" w:hAnsi="Arial" w:cs="Arial"/>
          <w:b/>
          <w:sz w:val="20"/>
          <w:szCs w:val="20"/>
          <w:lang w:val="es-CR"/>
        </w:rPr>
        <w:t xml:space="preserve"> MONTERREY</w:t>
      </w:r>
    </w:p>
    <w:p w14:paraId="34B7DA13" w14:textId="72458BDF" w:rsidR="003D550B" w:rsidRPr="00F432B3" w:rsidRDefault="00F432B3" w:rsidP="00F432B3">
      <w:pPr>
        <w:spacing w:after="0"/>
        <w:jc w:val="both"/>
        <w:rPr>
          <w:rFonts w:ascii="Arial" w:hAnsi="Arial" w:cs="Arial"/>
          <w:bCs/>
          <w:color w:val="000000" w:themeColor="text1"/>
          <w:sz w:val="20"/>
          <w:szCs w:val="20"/>
          <w:lang w:val="es-ES"/>
        </w:rPr>
      </w:pPr>
      <w:r w:rsidRPr="00F432B3">
        <w:rPr>
          <w:rFonts w:ascii="Arial" w:hAnsi="Arial" w:cs="Arial"/>
          <w:bCs/>
          <w:color w:val="000000" w:themeColor="text1"/>
          <w:sz w:val="20"/>
          <w:szCs w:val="20"/>
          <w:lang w:val="es-ES"/>
        </w:rPr>
        <w:t>Villa de Santiago, nombrado en 2006 como uno de los</w:t>
      </w:r>
      <w:r>
        <w:rPr>
          <w:rFonts w:ascii="Arial" w:hAnsi="Arial" w:cs="Arial"/>
          <w:bCs/>
          <w:color w:val="000000" w:themeColor="text1"/>
          <w:sz w:val="20"/>
          <w:szCs w:val="20"/>
          <w:lang w:val="es-ES"/>
        </w:rPr>
        <w:t xml:space="preserve"> </w:t>
      </w:r>
      <w:r w:rsidRPr="00F432B3">
        <w:rPr>
          <w:rFonts w:ascii="Arial" w:hAnsi="Arial" w:cs="Arial"/>
          <w:bCs/>
          <w:color w:val="000000" w:themeColor="text1"/>
          <w:sz w:val="20"/>
          <w:szCs w:val="20"/>
          <w:lang w:val="es-ES"/>
        </w:rPr>
        <w:t>Pueblos Mágicos de México, se distingue por sus</w:t>
      </w:r>
      <w:r>
        <w:rPr>
          <w:rFonts w:ascii="Arial" w:hAnsi="Arial" w:cs="Arial"/>
          <w:bCs/>
          <w:color w:val="000000" w:themeColor="text1"/>
          <w:sz w:val="20"/>
          <w:szCs w:val="20"/>
          <w:lang w:val="es-ES"/>
        </w:rPr>
        <w:t xml:space="preserve"> </w:t>
      </w:r>
      <w:r w:rsidRPr="00F432B3">
        <w:rPr>
          <w:rFonts w:ascii="Arial" w:hAnsi="Arial" w:cs="Arial"/>
          <w:bCs/>
          <w:color w:val="000000" w:themeColor="text1"/>
          <w:sz w:val="20"/>
          <w:szCs w:val="20"/>
          <w:lang w:val="es-ES"/>
        </w:rPr>
        <w:t>hermosos paisajes, abrigado por la Sierra Madre</w:t>
      </w:r>
      <w:r>
        <w:rPr>
          <w:rFonts w:ascii="Arial" w:hAnsi="Arial" w:cs="Arial"/>
          <w:bCs/>
          <w:color w:val="000000" w:themeColor="text1"/>
          <w:sz w:val="20"/>
          <w:szCs w:val="20"/>
          <w:lang w:val="es-ES"/>
        </w:rPr>
        <w:t xml:space="preserve"> </w:t>
      </w:r>
      <w:r w:rsidRPr="00F432B3">
        <w:rPr>
          <w:rFonts w:ascii="Arial" w:hAnsi="Arial" w:cs="Arial"/>
          <w:bCs/>
          <w:color w:val="000000" w:themeColor="text1"/>
          <w:sz w:val="20"/>
          <w:szCs w:val="20"/>
          <w:lang w:val="es-ES"/>
        </w:rPr>
        <w:t>Oriental, este hermoso pueblo mágico está rodeado</w:t>
      </w:r>
      <w:r>
        <w:rPr>
          <w:rFonts w:ascii="Arial" w:hAnsi="Arial" w:cs="Arial"/>
          <w:bCs/>
          <w:color w:val="000000" w:themeColor="text1"/>
          <w:sz w:val="20"/>
          <w:szCs w:val="20"/>
          <w:lang w:val="es-ES"/>
        </w:rPr>
        <w:t xml:space="preserve"> </w:t>
      </w:r>
      <w:r w:rsidRPr="00F432B3">
        <w:rPr>
          <w:rFonts w:ascii="Arial" w:hAnsi="Arial" w:cs="Arial"/>
          <w:bCs/>
          <w:color w:val="000000" w:themeColor="text1"/>
          <w:sz w:val="20"/>
          <w:szCs w:val="20"/>
          <w:lang w:val="es-ES"/>
        </w:rPr>
        <w:t>de bellas montañas de densos bosques de pino</w:t>
      </w:r>
      <w:r>
        <w:rPr>
          <w:rFonts w:ascii="Arial" w:hAnsi="Arial" w:cs="Arial"/>
          <w:bCs/>
          <w:color w:val="000000" w:themeColor="text1"/>
          <w:sz w:val="20"/>
          <w:szCs w:val="20"/>
          <w:lang w:val="es-ES"/>
        </w:rPr>
        <w:t xml:space="preserve"> </w:t>
      </w:r>
      <w:r w:rsidRPr="00F432B3">
        <w:rPr>
          <w:rFonts w:ascii="Arial" w:hAnsi="Arial" w:cs="Arial"/>
          <w:bCs/>
          <w:color w:val="000000" w:themeColor="text1"/>
          <w:sz w:val="20"/>
          <w:szCs w:val="20"/>
          <w:lang w:val="es-ES"/>
        </w:rPr>
        <w:t>encino. En este tour conocerás la cascada más</w:t>
      </w:r>
      <w:r>
        <w:rPr>
          <w:rFonts w:ascii="Arial" w:hAnsi="Arial" w:cs="Arial"/>
          <w:bCs/>
          <w:color w:val="000000" w:themeColor="text1"/>
          <w:sz w:val="20"/>
          <w:szCs w:val="20"/>
          <w:lang w:val="es-ES"/>
        </w:rPr>
        <w:t xml:space="preserve"> </w:t>
      </w:r>
      <w:r w:rsidRPr="00F432B3">
        <w:rPr>
          <w:rFonts w:ascii="Arial" w:hAnsi="Arial" w:cs="Arial"/>
          <w:bCs/>
          <w:color w:val="000000" w:themeColor="text1"/>
          <w:sz w:val="20"/>
          <w:szCs w:val="20"/>
          <w:lang w:val="es-ES"/>
        </w:rPr>
        <w:t>famosa del estado de Nuevo León que es</w:t>
      </w:r>
      <w:r w:rsidR="00137B87">
        <w:rPr>
          <w:rFonts w:ascii="Arial" w:hAnsi="Arial" w:cs="Arial"/>
          <w:bCs/>
          <w:color w:val="000000" w:themeColor="text1"/>
          <w:sz w:val="20"/>
          <w:szCs w:val="20"/>
          <w:lang w:val="es-ES"/>
        </w:rPr>
        <w:t xml:space="preserve"> </w:t>
      </w:r>
      <w:r w:rsidRPr="00137B87">
        <w:rPr>
          <w:rFonts w:ascii="Arial" w:hAnsi="Arial" w:cs="Arial"/>
          <w:b/>
          <w:color w:val="000000" w:themeColor="text1"/>
          <w:sz w:val="20"/>
          <w:szCs w:val="20"/>
          <w:lang w:val="es-ES"/>
        </w:rPr>
        <w:t>la Cascada Cola de Caballo,</w:t>
      </w:r>
      <w:r w:rsidRPr="00F432B3">
        <w:rPr>
          <w:rFonts w:ascii="Arial" w:hAnsi="Arial" w:cs="Arial"/>
          <w:bCs/>
          <w:color w:val="000000" w:themeColor="text1"/>
          <w:sz w:val="20"/>
          <w:szCs w:val="20"/>
          <w:lang w:val="es-ES"/>
        </w:rPr>
        <w:t xml:space="preserve"> la cual se encuentra dentro</w:t>
      </w:r>
      <w:r>
        <w:rPr>
          <w:rFonts w:ascii="Arial" w:hAnsi="Arial" w:cs="Arial"/>
          <w:bCs/>
          <w:color w:val="000000" w:themeColor="text1"/>
          <w:sz w:val="20"/>
          <w:szCs w:val="20"/>
          <w:lang w:val="es-ES"/>
        </w:rPr>
        <w:t xml:space="preserve"> </w:t>
      </w:r>
      <w:r w:rsidRPr="00F432B3">
        <w:rPr>
          <w:rFonts w:ascii="Arial" w:hAnsi="Arial" w:cs="Arial"/>
          <w:bCs/>
          <w:color w:val="000000" w:themeColor="text1"/>
          <w:sz w:val="20"/>
          <w:szCs w:val="20"/>
          <w:lang w:val="es-ES"/>
        </w:rPr>
        <w:t>del parque estatal que lleva su mismo nombre,</w:t>
      </w:r>
      <w:r>
        <w:rPr>
          <w:rFonts w:ascii="Arial" w:hAnsi="Arial" w:cs="Arial"/>
          <w:bCs/>
          <w:color w:val="000000" w:themeColor="text1"/>
          <w:sz w:val="20"/>
          <w:szCs w:val="20"/>
          <w:lang w:val="es-ES"/>
        </w:rPr>
        <w:t xml:space="preserve"> </w:t>
      </w:r>
      <w:r w:rsidRPr="00F432B3">
        <w:rPr>
          <w:rFonts w:ascii="Arial" w:hAnsi="Arial" w:cs="Arial"/>
          <w:bCs/>
          <w:color w:val="000000" w:themeColor="text1"/>
          <w:sz w:val="20"/>
          <w:szCs w:val="20"/>
          <w:lang w:val="es-ES"/>
        </w:rPr>
        <w:t>además de la cascada, aquí podrás encontrar,</w:t>
      </w:r>
      <w:r>
        <w:rPr>
          <w:rFonts w:ascii="Arial" w:hAnsi="Arial" w:cs="Arial"/>
          <w:bCs/>
          <w:color w:val="000000" w:themeColor="text1"/>
          <w:sz w:val="20"/>
          <w:szCs w:val="20"/>
          <w:lang w:val="es-ES"/>
        </w:rPr>
        <w:t xml:space="preserve"> </w:t>
      </w:r>
      <w:r w:rsidRPr="00F432B3">
        <w:rPr>
          <w:rFonts w:ascii="Arial" w:hAnsi="Arial" w:cs="Arial"/>
          <w:bCs/>
          <w:color w:val="000000" w:themeColor="text1"/>
          <w:sz w:val="20"/>
          <w:szCs w:val="20"/>
          <w:lang w:val="es-ES"/>
        </w:rPr>
        <w:t>artesanías, souvenirs, bebidas, recorridos en caballos</w:t>
      </w:r>
      <w:r>
        <w:rPr>
          <w:rFonts w:ascii="Arial" w:hAnsi="Arial" w:cs="Arial"/>
          <w:bCs/>
          <w:color w:val="000000" w:themeColor="text1"/>
          <w:sz w:val="20"/>
          <w:szCs w:val="20"/>
          <w:lang w:val="es-ES"/>
        </w:rPr>
        <w:t xml:space="preserve"> </w:t>
      </w:r>
      <w:r w:rsidRPr="00F432B3">
        <w:rPr>
          <w:rFonts w:ascii="Arial" w:hAnsi="Arial" w:cs="Arial"/>
          <w:bCs/>
          <w:color w:val="000000" w:themeColor="text1"/>
          <w:sz w:val="20"/>
          <w:szCs w:val="20"/>
          <w:lang w:val="es-ES"/>
        </w:rPr>
        <w:t>o carretas</w:t>
      </w:r>
      <w:r>
        <w:rPr>
          <w:rFonts w:ascii="Arial" w:hAnsi="Arial" w:cs="Arial"/>
          <w:bCs/>
          <w:color w:val="000000" w:themeColor="text1"/>
          <w:sz w:val="20"/>
          <w:szCs w:val="20"/>
          <w:lang w:val="es-ES"/>
        </w:rPr>
        <w:t xml:space="preserve"> </w:t>
      </w:r>
      <w:r w:rsidRPr="00F432B3">
        <w:rPr>
          <w:rFonts w:ascii="Arial" w:hAnsi="Arial" w:cs="Arial"/>
          <w:bCs/>
          <w:color w:val="000000" w:themeColor="text1"/>
          <w:sz w:val="20"/>
          <w:szCs w:val="20"/>
          <w:lang w:val="es-ES"/>
        </w:rPr>
        <w:t>los cuales podrás contratar de manera</w:t>
      </w:r>
      <w:r>
        <w:rPr>
          <w:rFonts w:ascii="Arial" w:hAnsi="Arial" w:cs="Arial"/>
          <w:bCs/>
          <w:color w:val="000000" w:themeColor="text1"/>
          <w:sz w:val="20"/>
          <w:szCs w:val="20"/>
          <w:lang w:val="es-ES"/>
        </w:rPr>
        <w:t xml:space="preserve"> </w:t>
      </w:r>
      <w:r w:rsidRPr="00F432B3">
        <w:rPr>
          <w:rFonts w:ascii="Arial" w:hAnsi="Arial" w:cs="Arial"/>
          <w:bCs/>
          <w:color w:val="000000" w:themeColor="text1"/>
          <w:sz w:val="20"/>
          <w:szCs w:val="20"/>
          <w:lang w:val="es-ES"/>
        </w:rPr>
        <w:t>directa al llegar. Algunas actividades de tirolesas,</w:t>
      </w:r>
      <w:r>
        <w:rPr>
          <w:rFonts w:ascii="Arial" w:hAnsi="Arial" w:cs="Arial"/>
          <w:bCs/>
          <w:color w:val="000000" w:themeColor="text1"/>
          <w:sz w:val="20"/>
          <w:szCs w:val="20"/>
          <w:lang w:val="es-ES"/>
        </w:rPr>
        <w:t xml:space="preserve"> </w:t>
      </w:r>
      <w:r w:rsidRPr="00F432B3">
        <w:rPr>
          <w:rFonts w:ascii="Arial" w:hAnsi="Arial" w:cs="Arial"/>
          <w:bCs/>
          <w:color w:val="000000" w:themeColor="text1"/>
          <w:sz w:val="20"/>
          <w:szCs w:val="20"/>
          <w:lang w:val="es-ES"/>
        </w:rPr>
        <w:t xml:space="preserve">puentes colgantes </w:t>
      </w:r>
      <w:proofErr w:type="spellStart"/>
      <w:r w:rsidRPr="00F432B3">
        <w:rPr>
          <w:rFonts w:ascii="Arial" w:hAnsi="Arial" w:cs="Arial"/>
          <w:bCs/>
          <w:color w:val="000000" w:themeColor="text1"/>
          <w:sz w:val="20"/>
          <w:szCs w:val="20"/>
          <w:lang w:val="es-ES"/>
        </w:rPr>
        <w:t>etc</w:t>
      </w:r>
      <w:proofErr w:type="spellEnd"/>
      <w:r>
        <w:rPr>
          <w:rFonts w:ascii="Arial" w:hAnsi="Arial" w:cs="Arial"/>
          <w:bCs/>
          <w:color w:val="000000" w:themeColor="text1"/>
          <w:sz w:val="20"/>
          <w:szCs w:val="20"/>
          <w:lang w:val="es-ES"/>
        </w:rPr>
        <w:t xml:space="preserve">, </w:t>
      </w:r>
      <w:r w:rsidRPr="00F432B3">
        <w:rPr>
          <w:rFonts w:ascii="Arial" w:hAnsi="Arial" w:cs="Arial"/>
          <w:bCs/>
          <w:color w:val="000000" w:themeColor="text1"/>
          <w:sz w:val="20"/>
          <w:szCs w:val="20"/>
          <w:lang w:val="es-ES"/>
        </w:rPr>
        <w:t>que igualmente ahí en el lugar</w:t>
      </w:r>
      <w:r>
        <w:rPr>
          <w:rFonts w:ascii="Arial" w:hAnsi="Arial" w:cs="Arial"/>
          <w:bCs/>
          <w:color w:val="000000" w:themeColor="text1"/>
          <w:sz w:val="20"/>
          <w:szCs w:val="20"/>
          <w:lang w:val="es-ES"/>
        </w:rPr>
        <w:t xml:space="preserve"> </w:t>
      </w:r>
      <w:r w:rsidRPr="00F432B3">
        <w:rPr>
          <w:rFonts w:ascii="Arial" w:hAnsi="Arial" w:cs="Arial"/>
          <w:bCs/>
          <w:color w:val="000000" w:themeColor="text1"/>
          <w:sz w:val="20"/>
          <w:szCs w:val="20"/>
          <w:lang w:val="es-ES"/>
        </w:rPr>
        <w:t xml:space="preserve">podrás contratar. La siguiente parada, será el </w:t>
      </w:r>
      <w:r w:rsidRPr="00137B87">
        <w:rPr>
          <w:rFonts w:ascii="Arial" w:hAnsi="Arial" w:cs="Arial"/>
          <w:b/>
          <w:color w:val="000000" w:themeColor="text1"/>
          <w:sz w:val="20"/>
          <w:szCs w:val="20"/>
          <w:lang w:val="es-ES"/>
        </w:rPr>
        <w:t>Centro Histórico de Santiago</w:t>
      </w:r>
      <w:r w:rsidRPr="00F432B3">
        <w:rPr>
          <w:rFonts w:ascii="Arial" w:hAnsi="Arial" w:cs="Arial"/>
          <w:bCs/>
          <w:color w:val="000000" w:themeColor="text1"/>
          <w:sz w:val="20"/>
          <w:szCs w:val="20"/>
          <w:lang w:val="es-ES"/>
        </w:rPr>
        <w:t>, en donde podremos apreciar la</w:t>
      </w:r>
      <w:r>
        <w:rPr>
          <w:rFonts w:ascii="Arial" w:hAnsi="Arial" w:cs="Arial"/>
          <w:bCs/>
          <w:color w:val="000000" w:themeColor="text1"/>
          <w:sz w:val="20"/>
          <w:szCs w:val="20"/>
          <w:lang w:val="es-ES"/>
        </w:rPr>
        <w:t xml:space="preserve"> </w:t>
      </w:r>
      <w:r w:rsidRPr="00F432B3">
        <w:rPr>
          <w:rFonts w:ascii="Arial" w:hAnsi="Arial" w:cs="Arial"/>
          <w:bCs/>
          <w:color w:val="000000" w:themeColor="text1"/>
          <w:sz w:val="20"/>
          <w:szCs w:val="20"/>
          <w:lang w:val="es-ES"/>
        </w:rPr>
        <w:t>arquitectura colonial-</w:t>
      </w:r>
      <w:proofErr w:type="spellStart"/>
      <w:r w:rsidRPr="00F432B3">
        <w:rPr>
          <w:rFonts w:ascii="Arial" w:hAnsi="Arial" w:cs="Arial"/>
          <w:bCs/>
          <w:color w:val="000000" w:themeColor="text1"/>
          <w:sz w:val="20"/>
          <w:szCs w:val="20"/>
          <w:lang w:val="es-ES"/>
        </w:rPr>
        <w:t>norestense</w:t>
      </w:r>
      <w:proofErr w:type="spellEnd"/>
      <w:r w:rsidRPr="00F432B3">
        <w:rPr>
          <w:rFonts w:ascii="Arial" w:hAnsi="Arial" w:cs="Arial"/>
          <w:bCs/>
          <w:color w:val="000000" w:themeColor="text1"/>
          <w:sz w:val="20"/>
          <w:szCs w:val="20"/>
          <w:lang w:val="es-ES"/>
        </w:rPr>
        <w:t xml:space="preserve"> tradicional en la</w:t>
      </w:r>
      <w:r>
        <w:rPr>
          <w:rFonts w:ascii="Arial" w:hAnsi="Arial" w:cs="Arial"/>
          <w:bCs/>
          <w:color w:val="000000" w:themeColor="text1"/>
          <w:sz w:val="20"/>
          <w:szCs w:val="20"/>
          <w:lang w:val="es-ES"/>
        </w:rPr>
        <w:t xml:space="preserve"> </w:t>
      </w:r>
      <w:r w:rsidRPr="00F432B3">
        <w:rPr>
          <w:rFonts w:ascii="Arial" w:hAnsi="Arial" w:cs="Arial"/>
          <w:bCs/>
          <w:color w:val="000000" w:themeColor="text1"/>
          <w:sz w:val="20"/>
          <w:szCs w:val="20"/>
          <w:lang w:val="es-ES"/>
        </w:rPr>
        <w:t>región, donde tendrás tiempo libre para comer y</w:t>
      </w:r>
      <w:r>
        <w:rPr>
          <w:rFonts w:ascii="Arial" w:hAnsi="Arial" w:cs="Arial"/>
          <w:bCs/>
          <w:color w:val="000000" w:themeColor="text1"/>
          <w:sz w:val="20"/>
          <w:szCs w:val="20"/>
          <w:lang w:val="es-ES"/>
        </w:rPr>
        <w:t xml:space="preserve"> </w:t>
      </w:r>
      <w:r w:rsidRPr="00F432B3">
        <w:rPr>
          <w:rFonts w:ascii="Arial" w:hAnsi="Arial" w:cs="Arial"/>
          <w:bCs/>
          <w:color w:val="000000" w:themeColor="text1"/>
          <w:sz w:val="20"/>
          <w:szCs w:val="20"/>
          <w:lang w:val="es-ES"/>
        </w:rPr>
        <w:t xml:space="preserve">alguna foto de recuerdo. </w:t>
      </w:r>
      <w:r w:rsidRPr="00F432B3">
        <w:rPr>
          <w:rFonts w:ascii="Arial" w:hAnsi="Arial" w:cs="Arial"/>
          <w:b/>
          <w:color w:val="000000" w:themeColor="text1"/>
          <w:sz w:val="20"/>
          <w:szCs w:val="20"/>
          <w:lang w:val="es-ES"/>
        </w:rPr>
        <w:t>(</w:t>
      </w:r>
      <w:r w:rsidRPr="00A53761">
        <w:rPr>
          <w:rFonts w:ascii="Arial" w:hAnsi="Arial" w:cs="Arial"/>
          <w:b/>
          <w:color w:val="FF0000"/>
          <w:sz w:val="20"/>
          <w:szCs w:val="20"/>
          <w:lang w:val="es-ES"/>
        </w:rPr>
        <w:t>Los alimentos no están incluidos</w:t>
      </w:r>
      <w:r w:rsidRPr="00F432B3">
        <w:rPr>
          <w:rFonts w:ascii="Arial" w:hAnsi="Arial" w:cs="Arial"/>
          <w:b/>
          <w:color w:val="000000" w:themeColor="text1"/>
          <w:sz w:val="20"/>
          <w:szCs w:val="20"/>
          <w:lang w:val="es-ES"/>
        </w:rPr>
        <w:t>)</w:t>
      </w:r>
      <w:r>
        <w:rPr>
          <w:rFonts w:ascii="Arial" w:hAnsi="Arial" w:cs="Arial"/>
          <w:bCs/>
          <w:color w:val="000000" w:themeColor="text1"/>
          <w:sz w:val="20"/>
          <w:szCs w:val="20"/>
          <w:lang w:val="es-ES"/>
        </w:rPr>
        <w:t xml:space="preserve">. </w:t>
      </w:r>
      <w:r w:rsidRPr="00F432B3">
        <w:rPr>
          <w:rFonts w:ascii="Arial" w:hAnsi="Arial" w:cs="Arial"/>
          <w:bCs/>
          <w:color w:val="000000" w:themeColor="text1"/>
          <w:sz w:val="20"/>
          <w:szCs w:val="20"/>
          <w:lang w:val="es-ES"/>
        </w:rPr>
        <w:t>Posteriormente haremos una parada en una</w:t>
      </w:r>
      <w:r>
        <w:rPr>
          <w:rFonts w:ascii="Arial" w:hAnsi="Arial" w:cs="Arial"/>
          <w:bCs/>
          <w:color w:val="000000" w:themeColor="text1"/>
          <w:sz w:val="20"/>
          <w:szCs w:val="20"/>
          <w:lang w:val="es-ES"/>
        </w:rPr>
        <w:t xml:space="preserve"> </w:t>
      </w:r>
      <w:r w:rsidRPr="00F432B3">
        <w:rPr>
          <w:rFonts w:ascii="Arial" w:hAnsi="Arial" w:cs="Arial"/>
          <w:bCs/>
          <w:color w:val="000000" w:themeColor="text1"/>
          <w:sz w:val="20"/>
          <w:szCs w:val="20"/>
          <w:lang w:val="es-ES"/>
        </w:rPr>
        <w:t>molienda típica donde podrán adquirir dulces</w:t>
      </w:r>
      <w:r>
        <w:rPr>
          <w:rFonts w:ascii="Arial" w:hAnsi="Arial" w:cs="Arial"/>
          <w:bCs/>
          <w:color w:val="000000" w:themeColor="text1"/>
          <w:sz w:val="20"/>
          <w:szCs w:val="20"/>
          <w:lang w:val="es-ES"/>
        </w:rPr>
        <w:t xml:space="preserve"> </w:t>
      </w:r>
      <w:r w:rsidRPr="00F432B3">
        <w:rPr>
          <w:rFonts w:ascii="Arial" w:hAnsi="Arial" w:cs="Arial"/>
          <w:bCs/>
          <w:color w:val="000000" w:themeColor="text1"/>
          <w:sz w:val="20"/>
          <w:szCs w:val="20"/>
          <w:lang w:val="es-ES"/>
        </w:rPr>
        <w:t>regionales, pan de elote, glorias, carne seca, nieve</w:t>
      </w:r>
      <w:r>
        <w:rPr>
          <w:rFonts w:ascii="Arial" w:hAnsi="Arial" w:cs="Arial"/>
          <w:bCs/>
          <w:color w:val="000000" w:themeColor="text1"/>
          <w:sz w:val="20"/>
          <w:szCs w:val="20"/>
          <w:lang w:val="es-ES"/>
        </w:rPr>
        <w:t xml:space="preserve"> </w:t>
      </w:r>
      <w:proofErr w:type="spellStart"/>
      <w:r w:rsidRPr="00F432B3">
        <w:rPr>
          <w:rFonts w:ascii="Arial" w:hAnsi="Arial" w:cs="Arial"/>
          <w:bCs/>
          <w:color w:val="000000" w:themeColor="text1"/>
          <w:sz w:val="20"/>
          <w:szCs w:val="20"/>
          <w:lang w:val="es-ES"/>
        </w:rPr>
        <w:t>etc</w:t>
      </w:r>
      <w:proofErr w:type="spellEnd"/>
      <w:r w:rsidR="00BF0391">
        <w:rPr>
          <w:rFonts w:ascii="Arial" w:hAnsi="Arial" w:cs="Arial"/>
          <w:bCs/>
          <w:color w:val="000000" w:themeColor="text1"/>
          <w:sz w:val="20"/>
          <w:szCs w:val="20"/>
          <w:lang w:val="es-ES"/>
        </w:rPr>
        <w:t>…</w:t>
      </w:r>
      <w:r w:rsidRPr="00F432B3">
        <w:rPr>
          <w:rFonts w:ascii="Arial" w:hAnsi="Arial" w:cs="Arial"/>
          <w:bCs/>
          <w:color w:val="000000" w:themeColor="text1"/>
          <w:sz w:val="20"/>
          <w:szCs w:val="20"/>
          <w:lang w:val="es-ES"/>
        </w:rPr>
        <w:t xml:space="preserve"> Para posteriormente continuar nuestro camino</w:t>
      </w:r>
      <w:r>
        <w:rPr>
          <w:rFonts w:ascii="Arial" w:hAnsi="Arial" w:cs="Arial"/>
          <w:bCs/>
          <w:color w:val="000000" w:themeColor="text1"/>
          <w:sz w:val="20"/>
          <w:szCs w:val="20"/>
          <w:lang w:val="es-ES"/>
        </w:rPr>
        <w:t xml:space="preserve"> </w:t>
      </w:r>
      <w:r w:rsidRPr="00F432B3">
        <w:rPr>
          <w:rFonts w:ascii="Arial" w:hAnsi="Arial" w:cs="Arial"/>
          <w:bCs/>
          <w:color w:val="000000" w:themeColor="text1"/>
          <w:sz w:val="20"/>
          <w:szCs w:val="20"/>
          <w:lang w:val="es-ES"/>
        </w:rPr>
        <w:t>de regreso a Monterrey.</w:t>
      </w:r>
      <w:r>
        <w:rPr>
          <w:rFonts w:ascii="Arial" w:hAnsi="Arial" w:cs="Arial"/>
          <w:bCs/>
          <w:color w:val="000000" w:themeColor="text1"/>
          <w:sz w:val="20"/>
          <w:szCs w:val="20"/>
          <w:lang w:val="es-ES"/>
        </w:rPr>
        <w:t xml:space="preserve"> </w:t>
      </w:r>
      <w:r w:rsidR="00E9681A">
        <w:rPr>
          <w:rFonts w:ascii="Arial" w:hAnsi="Arial" w:cs="Arial"/>
          <w:b/>
          <w:color w:val="000000" w:themeColor="text1"/>
          <w:sz w:val="20"/>
          <w:szCs w:val="20"/>
          <w:lang w:val="es-ES"/>
        </w:rPr>
        <w:t xml:space="preserve">Alojamiento. </w:t>
      </w:r>
    </w:p>
    <w:p w14:paraId="1875C511" w14:textId="77777777" w:rsidR="001621F7" w:rsidRPr="00C6179D" w:rsidRDefault="001621F7" w:rsidP="00E9681A">
      <w:pPr>
        <w:spacing w:after="0"/>
        <w:rPr>
          <w:rFonts w:ascii="Arial" w:hAnsi="Arial" w:cs="Arial"/>
          <w:bCs/>
          <w:color w:val="FF0000"/>
          <w:sz w:val="20"/>
          <w:szCs w:val="20"/>
          <w:lang w:val="es-ES"/>
        </w:rPr>
      </w:pPr>
    </w:p>
    <w:p w14:paraId="003460E4" w14:textId="77777777" w:rsidR="001923D2" w:rsidRDefault="001923D2" w:rsidP="00835C98">
      <w:pPr>
        <w:pStyle w:val="Sinespaciado"/>
        <w:jc w:val="both"/>
        <w:rPr>
          <w:rFonts w:ascii="Arial" w:hAnsi="Arial" w:cs="Arial"/>
          <w:b/>
          <w:sz w:val="20"/>
          <w:szCs w:val="20"/>
          <w:lang w:val="es-CR"/>
        </w:rPr>
      </w:pPr>
    </w:p>
    <w:p w14:paraId="1E42A2EE" w14:textId="71B32236" w:rsidR="006E60BF" w:rsidRDefault="00835C98" w:rsidP="00835C98">
      <w:pPr>
        <w:pStyle w:val="Sinespaciado"/>
        <w:jc w:val="both"/>
        <w:rPr>
          <w:rFonts w:ascii="Arial" w:hAnsi="Arial" w:cs="Arial"/>
          <w:b/>
          <w:sz w:val="20"/>
          <w:szCs w:val="20"/>
          <w:lang w:val="es-CR"/>
        </w:rPr>
      </w:pPr>
      <w:r w:rsidRPr="00AF37E9">
        <w:rPr>
          <w:rFonts w:ascii="Arial" w:hAnsi="Arial" w:cs="Arial"/>
          <w:b/>
          <w:sz w:val="20"/>
          <w:szCs w:val="20"/>
          <w:lang w:val="es-CR"/>
        </w:rPr>
        <w:lastRenderedPageBreak/>
        <w:t xml:space="preserve">DÍA </w:t>
      </w:r>
      <w:r>
        <w:rPr>
          <w:rFonts w:ascii="Arial" w:hAnsi="Arial" w:cs="Arial"/>
          <w:b/>
          <w:sz w:val="20"/>
          <w:szCs w:val="20"/>
          <w:lang w:val="es-CR"/>
        </w:rPr>
        <w:t>0</w:t>
      </w:r>
      <w:r w:rsidR="003D550B">
        <w:rPr>
          <w:rFonts w:ascii="Arial" w:hAnsi="Arial" w:cs="Arial"/>
          <w:b/>
          <w:sz w:val="20"/>
          <w:szCs w:val="20"/>
          <w:lang w:val="es-CR"/>
        </w:rPr>
        <w:t>4</w:t>
      </w:r>
      <w:r w:rsidRPr="00AF37E9">
        <w:rPr>
          <w:rFonts w:ascii="Arial" w:hAnsi="Arial" w:cs="Arial"/>
          <w:b/>
          <w:sz w:val="20"/>
          <w:szCs w:val="20"/>
          <w:lang w:val="es-CR"/>
        </w:rPr>
        <w:t>.</w:t>
      </w:r>
      <w:r>
        <w:rPr>
          <w:rFonts w:ascii="Arial" w:hAnsi="Arial" w:cs="Arial"/>
          <w:b/>
          <w:sz w:val="20"/>
          <w:szCs w:val="20"/>
          <w:lang w:val="es-CR"/>
        </w:rPr>
        <w:tab/>
      </w:r>
      <w:r>
        <w:rPr>
          <w:rFonts w:ascii="Arial" w:hAnsi="Arial" w:cs="Arial"/>
          <w:b/>
          <w:sz w:val="20"/>
          <w:szCs w:val="20"/>
          <w:lang w:val="es-CR"/>
        </w:rPr>
        <w:tab/>
      </w:r>
      <w:r w:rsidR="00E9681A">
        <w:rPr>
          <w:rFonts w:ascii="Arial" w:hAnsi="Arial" w:cs="Arial"/>
          <w:b/>
          <w:sz w:val="20"/>
          <w:szCs w:val="20"/>
          <w:lang w:val="es-CR"/>
        </w:rPr>
        <w:t>MONTERREY</w:t>
      </w:r>
    </w:p>
    <w:p w14:paraId="695D5025" w14:textId="1056BEBD" w:rsidR="00761749" w:rsidRDefault="00761749" w:rsidP="00835C98">
      <w:pPr>
        <w:pStyle w:val="Sinespaciado"/>
        <w:jc w:val="both"/>
        <w:rPr>
          <w:rFonts w:ascii="Arial" w:hAnsi="Arial" w:cs="Arial"/>
          <w:b/>
          <w:sz w:val="20"/>
          <w:szCs w:val="20"/>
          <w:lang w:val="es-CR"/>
        </w:rPr>
      </w:pPr>
      <w:r>
        <w:rPr>
          <w:rFonts w:ascii="Arial" w:hAnsi="Arial" w:cs="Arial"/>
          <w:b/>
          <w:sz w:val="20"/>
          <w:szCs w:val="20"/>
          <w:lang w:val="es-CR"/>
        </w:rPr>
        <w:t>Desayuno en el hotel</w:t>
      </w:r>
    </w:p>
    <w:p w14:paraId="6BD747CA" w14:textId="20576F0A" w:rsidR="00835C98" w:rsidRPr="00F06A30" w:rsidRDefault="00F06A30" w:rsidP="00D31562">
      <w:pPr>
        <w:pStyle w:val="Sinespaciado"/>
        <w:jc w:val="both"/>
        <w:rPr>
          <w:rFonts w:ascii="Arial" w:hAnsi="Arial" w:cs="Arial"/>
          <w:bCs/>
          <w:sz w:val="20"/>
          <w:szCs w:val="20"/>
          <w:lang w:val="es-CR"/>
        </w:rPr>
      </w:pPr>
      <w:r>
        <w:rPr>
          <w:rFonts w:ascii="Arial" w:hAnsi="Arial" w:cs="Arial"/>
          <w:bCs/>
          <w:sz w:val="20"/>
          <w:szCs w:val="20"/>
          <w:lang w:val="es-CR"/>
        </w:rPr>
        <w:t xml:space="preserve">A la hora programada, traslado desde su hotel al aeropuerto de </w:t>
      </w:r>
      <w:r w:rsidR="00E9681A">
        <w:rPr>
          <w:rFonts w:ascii="Arial" w:hAnsi="Arial" w:cs="Arial"/>
          <w:bCs/>
          <w:sz w:val="20"/>
          <w:szCs w:val="20"/>
          <w:lang w:val="es-CR"/>
        </w:rPr>
        <w:t>Monterrey</w:t>
      </w:r>
      <w:r>
        <w:rPr>
          <w:rFonts w:ascii="Arial" w:hAnsi="Arial" w:cs="Arial"/>
          <w:bCs/>
          <w:sz w:val="20"/>
          <w:szCs w:val="20"/>
          <w:lang w:val="es-CR"/>
        </w:rPr>
        <w:t xml:space="preserve"> para tomar su vuelo de salida. </w:t>
      </w:r>
      <w:r w:rsidRPr="00F06A30">
        <w:rPr>
          <w:rFonts w:ascii="Arial" w:hAnsi="Arial" w:cs="Arial"/>
          <w:b/>
          <w:sz w:val="20"/>
          <w:szCs w:val="20"/>
          <w:lang w:val="es-CR"/>
        </w:rPr>
        <w:t>F</w:t>
      </w:r>
      <w:r w:rsidR="00DC4BF2" w:rsidRPr="00DC4BF2">
        <w:rPr>
          <w:rFonts w:ascii="Arial" w:hAnsi="Arial" w:cs="Arial"/>
          <w:b/>
          <w:bCs/>
          <w:sz w:val="20"/>
          <w:szCs w:val="20"/>
          <w:lang w:val="es-CR"/>
        </w:rPr>
        <w:t>IN DE LOS SERVICIOS</w:t>
      </w:r>
    </w:p>
    <w:p w14:paraId="166F01F2" w14:textId="77777777" w:rsidR="00E9681A" w:rsidRDefault="00E9681A" w:rsidP="00D31562">
      <w:pPr>
        <w:pStyle w:val="Sinespaciado"/>
        <w:jc w:val="both"/>
        <w:rPr>
          <w:rFonts w:ascii="Arial" w:hAnsi="Arial" w:cs="Arial"/>
          <w:sz w:val="20"/>
          <w:szCs w:val="20"/>
          <w:lang w:val="es-CR"/>
        </w:rPr>
      </w:pPr>
    </w:p>
    <w:p w14:paraId="123BA632" w14:textId="77777777" w:rsidR="00D31562" w:rsidRPr="0029305A" w:rsidRDefault="00D31562" w:rsidP="0029305A">
      <w:pPr>
        <w:pStyle w:val="Sinespaciado"/>
        <w:jc w:val="both"/>
        <w:rPr>
          <w:rFonts w:ascii="Arial" w:hAnsi="Arial" w:cs="Arial"/>
          <w:b/>
          <w:sz w:val="20"/>
          <w:szCs w:val="20"/>
          <w:lang w:val="es-CR"/>
        </w:rPr>
      </w:pPr>
      <w:r w:rsidRPr="00AF37E9">
        <w:rPr>
          <w:rFonts w:ascii="Arial" w:hAnsi="Arial" w:cs="Arial"/>
          <w:b/>
          <w:sz w:val="20"/>
          <w:szCs w:val="20"/>
          <w:lang w:val="es-CR"/>
        </w:rPr>
        <w:t xml:space="preserve">INCLUYE: </w:t>
      </w:r>
    </w:p>
    <w:p w14:paraId="3B4DD877" w14:textId="53F99BCD" w:rsidR="00074062" w:rsidRPr="00D72E35" w:rsidRDefault="00074062" w:rsidP="00074062">
      <w:pPr>
        <w:pStyle w:val="Sinespaciado"/>
        <w:numPr>
          <w:ilvl w:val="0"/>
          <w:numId w:val="37"/>
        </w:numPr>
        <w:rPr>
          <w:rFonts w:ascii="Arial" w:hAnsi="Arial" w:cs="Arial"/>
          <w:sz w:val="20"/>
          <w:szCs w:val="20"/>
          <w:lang w:val="es-CR"/>
        </w:rPr>
      </w:pPr>
      <w:r w:rsidRPr="0029305A">
        <w:rPr>
          <w:rFonts w:ascii="Arial" w:hAnsi="Arial" w:cs="Arial"/>
          <w:sz w:val="20"/>
          <w:szCs w:val="20"/>
          <w:lang w:val="es-ES"/>
        </w:rPr>
        <w:t>Traslado aeropuerto – hotel – aeropuerto en servicio compartido</w:t>
      </w:r>
      <w:r>
        <w:rPr>
          <w:rFonts w:ascii="Arial" w:hAnsi="Arial" w:cs="Arial"/>
          <w:sz w:val="20"/>
          <w:szCs w:val="20"/>
          <w:lang w:val="es-ES"/>
        </w:rPr>
        <w:t xml:space="preserve">, con capacidad controlada y vehículos previamente sanitizados en </w:t>
      </w:r>
      <w:r w:rsidR="00E9681A">
        <w:rPr>
          <w:rFonts w:ascii="Arial" w:hAnsi="Arial" w:cs="Arial"/>
          <w:sz w:val="20"/>
          <w:szCs w:val="20"/>
          <w:lang w:val="es-ES"/>
        </w:rPr>
        <w:t>Monterrey</w:t>
      </w:r>
    </w:p>
    <w:p w14:paraId="2B2FCDFE" w14:textId="7DD3AF73" w:rsidR="00D72E35" w:rsidRPr="00DD5F06" w:rsidRDefault="00D72E35" w:rsidP="00D72E35">
      <w:pPr>
        <w:pStyle w:val="Sinespaciado"/>
        <w:numPr>
          <w:ilvl w:val="0"/>
          <w:numId w:val="37"/>
        </w:numPr>
        <w:jc w:val="both"/>
        <w:rPr>
          <w:rFonts w:ascii="Arial" w:hAnsi="Arial" w:cs="Arial"/>
          <w:sz w:val="20"/>
          <w:szCs w:val="20"/>
          <w:lang w:val="es-ES"/>
        </w:rPr>
      </w:pPr>
      <w:r w:rsidRPr="00DD5F06">
        <w:rPr>
          <w:rFonts w:ascii="Arial" w:hAnsi="Arial" w:cs="Arial"/>
          <w:sz w:val="20"/>
          <w:szCs w:val="20"/>
          <w:lang w:val="es-ES"/>
        </w:rPr>
        <w:t xml:space="preserve">Boleto Aéreo saliendo desde Guadalajara / </w:t>
      </w:r>
      <w:r>
        <w:rPr>
          <w:rFonts w:ascii="Arial" w:hAnsi="Arial" w:cs="Arial"/>
          <w:sz w:val="20"/>
          <w:szCs w:val="20"/>
          <w:lang w:val="es-ES"/>
        </w:rPr>
        <w:t>Monterrey</w:t>
      </w:r>
      <w:r>
        <w:rPr>
          <w:rFonts w:ascii="Arial" w:hAnsi="Arial" w:cs="Arial"/>
          <w:sz w:val="20"/>
          <w:szCs w:val="20"/>
          <w:lang w:val="es-ES"/>
        </w:rPr>
        <w:t xml:space="preserve"> </w:t>
      </w:r>
      <w:r w:rsidRPr="00DD5F06">
        <w:rPr>
          <w:rFonts w:ascii="Arial" w:hAnsi="Arial" w:cs="Arial"/>
          <w:sz w:val="20"/>
          <w:szCs w:val="20"/>
          <w:lang w:val="es-ES"/>
        </w:rPr>
        <w:t>/ Guadalajara.</w:t>
      </w:r>
    </w:p>
    <w:p w14:paraId="63FE40A5" w14:textId="77777777" w:rsidR="00D72E35" w:rsidRPr="00DD5F06" w:rsidRDefault="00D72E35" w:rsidP="00D72E35">
      <w:pPr>
        <w:pStyle w:val="Sinespaciado"/>
        <w:numPr>
          <w:ilvl w:val="0"/>
          <w:numId w:val="37"/>
        </w:numPr>
        <w:jc w:val="both"/>
        <w:rPr>
          <w:rFonts w:ascii="Arial" w:hAnsi="Arial" w:cs="Arial"/>
          <w:sz w:val="20"/>
          <w:szCs w:val="20"/>
          <w:lang w:val="es-ES"/>
        </w:rPr>
      </w:pPr>
      <w:r w:rsidRPr="00DD5F06">
        <w:rPr>
          <w:rFonts w:ascii="Arial" w:hAnsi="Arial" w:cs="Arial"/>
          <w:sz w:val="20"/>
          <w:szCs w:val="20"/>
          <w:lang w:val="es-ES"/>
        </w:rPr>
        <w:t>1 maleta de equipaje documentado de hasta 20 kilos por persona</w:t>
      </w:r>
    </w:p>
    <w:p w14:paraId="29DAE2BD" w14:textId="2C02DCB3" w:rsidR="00D72E35" w:rsidRPr="00D80859" w:rsidRDefault="00D72E35" w:rsidP="00D72E35">
      <w:pPr>
        <w:pStyle w:val="Sinespaciado"/>
        <w:numPr>
          <w:ilvl w:val="0"/>
          <w:numId w:val="37"/>
        </w:numPr>
        <w:rPr>
          <w:rFonts w:ascii="Arial" w:hAnsi="Arial" w:cs="Arial"/>
          <w:sz w:val="20"/>
          <w:szCs w:val="20"/>
          <w:lang w:val="es-CR"/>
        </w:rPr>
      </w:pPr>
      <w:r w:rsidRPr="00DD5F06">
        <w:rPr>
          <w:rFonts w:ascii="Arial" w:hAnsi="Arial" w:cs="Arial"/>
          <w:sz w:val="20"/>
          <w:szCs w:val="20"/>
          <w:lang w:val="es-ES"/>
        </w:rPr>
        <w:t>1 maleta de equipaje de mano de hasta 10 kilos por persona</w:t>
      </w:r>
    </w:p>
    <w:p w14:paraId="267295CA" w14:textId="1CC0AEF0" w:rsidR="00AD422A" w:rsidRDefault="00292903" w:rsidP="00074062">
      <w:pPr>
        <w:pStyle w:val="Sinespaciado"/>
        <w:numPr>
          <w:ilvl w:val="0"/>
          <w:numId w:val="37"/>
        </w:numPr>
        <w:rPr>
          <w:rFonts w:ascii="Arial" w:hAnsi="Arial" w:cs="Arial"/>
          <w:sz w:val="20"/>
          <w:szCs w:val="20"/>
          <w:lang w:val="es-CR"/>
        </w:rPr>
      </w:pPr>
      <w:r>
        <w:rPr>
          <w:rFonts w:ascii="Arial" w:hAnsi="Arial" w:cs="Arial"/>
          <w:sz w:val="20"/>
          <w:szCs w:val="20"/>
          <w:lang w:val="es-CR"/>
        </w:rPr>
        <w:t xml:space="preserve">3 </w:t>
      </w:r>
      <w:r w:rsidR="00AD422A">
        <w:rPr>
          <w:rFonts w:ascii="Arial" w:hAnsi="Arial" w:cs="Arial"/>
          <w:sz w:val="20"/>
          <w:szCs w:val="20"/>
          <w:lang w:val="es-CR"/>
        </w:rPr>
        <w:t>noches de alojamiento</w:t>
      </w:r>
      <w:r w:rsidR="00137B87">
        <w:rPr>
          <w:rFonts w:ascii="Arial" w:hAnsi="Arial" w:cs="Arial"/>
          <w:sz w:val="20"/>
          <w:szCs w:val="20"/>
          <w:lang w:val="es-CR"/>
        </w:rPr>
        <w:t xml:space="preserve">, </w:t>
      </w:r>
      <w:r w:rsidR="00E9681A">
        <w:rPr>
          <w:rFonts w:ascii="Arial" w:hAnsi="Arial" w:cs="Arial"/>
          <w:sz w:val="20"/>
          <w:szCs w:val="20"/>
          <w:lang w:val="es-CR"/>
        </w:rPr>
        <w:t xml:space="preserve">dependiendo del hotel de su elección </w:t>
      </w:r>
    </w:p>
    <w:p w14:paraId="729FAA40" w14:textId="54467B1C" w:rsidR="003D0524" w:rsidRDefault="003D0524" w:rsidP="00074062">
      <w:pPr>
        <w:pStyle w:val="Sinespaciado"/>
        <w:numPr>
          <w:ilvl w:val="0"/>
          <w:numId w:val="37"/>
        </w:numPr>
        <w:rPr>
          <w:rFonts w:ascii="Arial" w:hAnsi="Arial" w:cs="Arial"/>
          <w:sz w:val="20"/>
          <w:szCs w:val="20"/>
          <w:lang w:val="es-CR"/>
        </w:rPr>
      </w:pPr>
      <w:r>
        <w:rPr>
          <w:rFonts w:ascii="Arial" w:hAnsi="Arial" w:cs="Arial"/>
          <w:sz w:val="20"/>
          <w:szCs w:val="20"/>
          <w:lang w:val="es-CR"/>
        </w:rPr>
        <w:t>Traslados para las actividades en servicio compartido, con capacidad controlada y vehículos previamente sanitizados.</w:t>
      </w:r>
    </w:p>
    <w:p w14:paraId="1D8A149E" w14:textId="62F8604D" w:rsidR="003D0524" w:rsidRDefault="003D0524" w:rsidP="00074062">
      <w:pPr>
        <w:pStyle w:val="Sinespaciado"/>
        <w:numPr>
          <w:ilvl w:val="0"/>
          <w:numId w:val="37"/>
        </w:numPr>
        <w:rPr>
          <w:rFonts w:ascii="Arial" w:hAnsi="Arial" w:cs="Arial"/>
          <w:sz w:val="20"/>
          <w:szCs w:val="20"/>
          <w:lang w:val="es-CR"/>
        </w:rPr>
      </w:pPr>
      <w:r>
        <w:rPr>
          <w:rFonts w:ascii="Arial" w:hAnsi="Arial" w:cs="Arial"/>
          <w:sz w:val="20"/>
          <w:szCs w:val="20"/>
          <w:lang w:val="es-CR"/>
        </w:rPr>
        <w:t>Tou</w:t>
      </w:r>
      <w:r w:rsidR="00E9681A">
        <w:rPr>
          <w:rFonts w:ascii="Arial" w:hAnsi="Arial" w:cs="Arial"/>
          <w:sz w:val="20"/>
          <w:szCs w:val="20"/>
          <w:lang w:val="es-CR"/>
        </w:rPr>
        <w:t xml:space="preserve">r de Visita de Ciudad </w:t>
      </w:r>
    </w:p>
    <w:p w14:paraId="6BC83CB2" w14:textId="2703E04A" w:rsidR="003D0524" w:rsidRDefault="003D0524" w:rsidP="00074062">
      <w:pPr>
        <w:pStyle w:val="Sinespaciado"/>
        <w:numPr>
          <w:ilvl w:val="0"/>
          <w:numId w:val="37"/>
        </w:numPr>
        <w:rPr>
          <w:rFonts w:ascii="Arial" w:hAnsi="Arial" w:cs="Arial"/>
          <w:sz w:val="20"/>
          <w:szCs w:val="20"/>
          <w:lang w:val="es-CR"/>
        </w:rPr>
      </w:pPr>
      <w:r>
        <w:rPr>
          <w:rFonts w:ascii="Arial" w:hAnsi="Arial" w:cs="Arial"/>
          <w:sz w:val="20"/>
          <w:szCs w:val="20"/>
          <w:lang w:val="es-CR"/>
        </w:rPr>
        <w:t xml:space="preserve">Tour </w:t>
      </w:r>
      <w:r w:rsidR="00E9681A">
        <w:rPr>
          <w:rFonts w:ascii="Arial" w:hAnsi="Arial" w:cs="Arial"/>
          <w:sz w:val="20"/>
          <w:szCs w:val="20"/>
          <w:lang w:val="es-CR"/>
        </w:rPr>
        <w:t xml:space="preserve">a Grutas de García </w:t>
      </w:r>
    </w:p>
    <w:p w14:paraId="5AC04C13" w14:textId="698DED8D" w:rsidR="00137B87" w:rsidRDefault="00137B87" w:rsidP="00074062">
      <w:pPr>
        <w:pStyle w:val="Sinespaciado"/>
        <w:numPr>
          <w:ilvl w:val="0"/>
          <w:numId w:val="37"/>
        </w:numPr>
        <w:rPr>
          <w:rFonts w:ascii="Arial" w:hAnsi="Arial" w:cs="Arial"/>
          <w:sz w:val="20"/>
          <w:szCs w:val="20"/>
          <w:lang w:val="es-CR"/>
        </w:rPr>
      </w:pPr>
      <w:r>
        <w:rPr>
          <w:rFonts w:ascii="Arial" w:hAnsi="Arial" w:cs="Arial"/>
          <w:sz w:val="20"/>
          <w:szCs w:val="20"/>
          <w:lang w:val="es-CR"/>
        </w:rPr>
        <w:t xml:space="preserve">Tour de Cola de Caballo </w:t>
      </w:r>
    </w:p>
    <w:p w14:paraId="73A119FC" w14:textId="47F5E9AD" w:rsidR="003D0524" w:rsidRDefault="003D0524" w:rsidP="00074062">
      <w:pPr>
        <w:pStyle w:val="Sinespaciado"/>
        <w:numPr>
          <w:ilvl w:val="0"/>
          <w:numId w:val="37"/>
        </w:numPr>
        <w:rPr>
          <w:rFonts w:ascii="Arial" w:hAnsi="Arial" w:cs="Arial"/>
          <w:sz w:val="20"/>
          <w:szCs w:val="20"/>
          <w:lang w:val="es-CR"/>
        </w:rPr>
      </w:pPr>
      <w:r>
        <w:rPr>
          <w:rFonts w:ascii="Arial" w:hAnsi="Arial" w:cs="Arial"/>
          <w:sz w:val="20"/>
          <w:szCs w:val="20"/>
          <w:lang w:val="es-CR"/>
        </w:rPr>
        <w:t>Accesos a los sitios que se visitan</w:t>
      </w:r>
    </w:p>
    <w:p w14:paraId="134FA08D" w14:textId="3CEC92D3" w:rsidR="003D0524" w:rsidRDefault="003D0524" w:rsidP="003D0524">
      <w:pPr>
        <w:pStyle w:val="Sinespaciado"/>
        <w:numPr>
          <w:ilvl w:val="0"/>
          <w:numId w:val="37"/>
        </w:numPr>
        <w:jc w:val="both"/>
        <w:rPr>
          <w:rFonts w:ascii="Arial" w:hAnsi="Arial" w:cs="Arial"/>
          <w:sz w:val="20"/>
          <w:szCs w:val="20"/>
          <w:lang w:val="es-CR"/>
        </w:rPr>
      </w:pPr>
      <w:r>
        <w:rPr>
          <w:rFonts w:ascii="Arial" w:hAnsi="Arial" w:cs="Arial"/>
          <w:sz w:val="20"/>
          <w:szCs w:val="20"/>
          <w:lang w:val="es-CR"/>
        </w:rPr>
        <w:t xml:space="preserve">Guía </w:t>
      </w:r>
      <w:r w:rsidR="00E9681A">
        <w:rPr>
          <w:rFonts w:ascii="Arial" w:hAnsi="Arial" w:cs="Arial"/>
          <w:sz w:val="20"/>
          <w:szCs w:val="20"/>
          <w:lang w:val="es-CR"/>
        </w:rPr>
        <w:t xml:space="preserve">certificado </w:t>
      </w:r>
    </w:p>
    <w:p w14:paraId="345ED7A0" w14:textId="340C00FD" w:rsidR="00761749" w:rsidRPr="00595AAD" w:rsidRDefault="0029305A" w:rsidP="00F3705A">
      <w:pPr>
        <w:pStyle w:val="Sinespaciado"/>
        <w:numPr>
          <w:ilvl w:val="0"/>
          <w:numId w:val="37"/>
        </w:numPr>
        <w:jc w:val="both"/>
        <w:rPr>
          <w:rFonts w:ascii="Arial" w:hAnsi="Arial" w:cs="Arial"/>
          <w:sz w:val="20"/>
          <w:szCs w:val="20"/>
          <w:lang w:val="es-CR"/>
        </w:rPr>
      </w:pPr>
      <w:r w:rsidRPr="0029305A">
        <w:rPr>
          <w:rFonts w:ascii="Arial" w:hAnsi="Arial" w:cs="Arial"/>
          <w:sz w:val="20"/>
          <w:szCs w:val="20"/>
          <w:lang w:val="es-CR"/>
        </w:rPr>
        <w:t>Impuestos</w:t>
      </w:r>
    </w:p>
    <w:p w14:paraId="799C8FF0" w14:textId="23F1EC02" w:rsidR="001425B3" w:rsidRPr="005F7F5F" w:rsidRDefault="001425B3" w:rsidP="001425B3">
      <w:pPr>
        <w:spacing w:after="0" w:line="240" w:lineRule="auto"/>
        <w:jc w:val="both"/>
        <w:rPr>
          <w:rFonts w:ascii="Arial" w:hAnsi="Arial" w:cs="Arial"/>
          <w:b/>
          <w:sz w:val="20"/>
          <w:szCs w:val="20"/>
          <w:lang w:val="es-MX"/>
        </w:rPr>
      </w:pPr>
      <w:r w:rsidRPr="008633C7">
        <w:rPr>
          <w:rFonts w:ascii="Arial" w:hAnsi="Arial" w:cs="Arial"/>
          <w:b/>
          <w:sz w:val="20"/>
          <w:szCs w:val="20"/>
          <w:lang w:val="es-MX"/>
        </w:rPr>
        <w:t>NO INCLUYE:</w:t>
      </w:r>
    </w:p>
    <w:p w14:paraId="5FC033F5" w14:textId="50D178B7" w:rsidR="00F3705A" w:rsidRPr="00761749" w:rsidRDefault="001425B3" w:rsidP="00761749">
      <w:pPr>
        <w:pStyle w:val="Sinespaciado"/>
        <w:numPr>
          <w:ilvl w:val="0"/>
          <w:numId w:val="35"/>
        </w:numPr>
        <w:suppressAutoHyphens/>
        <w:autoSpaceDN w:val="0"/>
        <w:jc w:val="both"/>
        <w:textAlignment w:val="baseline"/>
        <w:rPr>
          <w:rFonts w:ascii="Arial" w:hAnsi="Arial" w:cs="Arial"/>
          <w:sz w:val="20"/>
          <w:szCs w:val="20"/>
          <w:lang w:val="es-ES"/>
        </w:rPr>
      </w:pPr>
      <w:r>
        <w:rPr>
          <w:rFonts w:ascii="Arial" w:hAnsi="Arial" w:cs="Arial"/>
          <w:sz w:val="20"/>
          <w:szCs w:val="20"/>
          <w:lang w:val="es-ES"/>
        </w:rPr>
        <w:t>Extras en hoteles</w:t>
      </w:r>
    </w:p>
    <w:p w14:paraId="2EA3E667" w14:textId="5AC98BDB" w:rsidR="00D80859" w:rsidRPr="00A53761" w:rsidRDefault="00D80859" w:rsidP="00D80859">
      <w:pPr>
        <w:pStyle w:val="Sinespaciado"/>
        <w:numPr>
          <w:ilvl w:val="0"/>
          <w:numId w:val="35"/>
        </w:numPr>
        <w:jc w:val="both"/>
        <w:rPr>
          <w:rFonts w:ascii="Arial" w:hAnsi="Arial" w:cs="Arial"/>
          <w:sz w:val="20"/>
          <w:szCs w:val="20"/>
          <w:lang w:val="es-MX"/>
        </w:rPr>
      </w:pPr>
      <w:r w:rsidRPr="00074062">
        <w:rPr>
          <w:rFonts w:ascii="Arial" w:hAnsi="Arial" w:cs="Arial"/>
          <w:sz w:val="20"/>
          <w:szCs w:val="20"/>
          <w:lang w:val="es-MX"/>
        </w:rPr>
        <w:t>Boleto aéreo o de autobús.</w:t>
      </w:r>
      <w:r w:rsidRPr="00074062">
        <w:rPr>
          <w:rFonts w:ascii="Arial" w:hAnsi="Arial" w:cs="Arial"/>
          <w:b/>
          <w:bCs/>
          <w:color w:val="FF0000"/>
          <w:sz w:val="20"/>
          <w:szCs w:val="20"/>
          <w:lang w:val="es-MX"/>
        </w:rPr>
        <w:t xml:space="preserve"> </w:t>
      </w:r>
    </w:p>
    <w:p w14:paraId="3175DBEA" w14:textId="77777777" w:rsidR="001425B3" w:rsidRDefault="001425B3" w:rsidP="001425B3">
      <w:pPr>
        <w:pStyle w:val="Sinespaciado"/>
        <w:numPr>
          <w:ilvl w:val="0"/>
          <w:numId w:val="35"/>
        </w:numPr>
        <w:suppressAutoHyphens/>
        <w:autoSpaceDN w:val="0"/>
        <w:jc w:val="both"/>
        <w:textAlignment w:val="baseline"/>
        <w:rPr>
          <w:rFonts w:ascii="Arial" w:hAnsi="Arial" w:cs="Arial"/>
          <w:sz w:val="20"/>
          <w:szCs w:val="20"/>
          <w:lang w:val="es-ES"/>
        </w:rPr>
      </w:pPr>
      <w:r>
        <w:rPr>
          <w:rFonts w:ascii="Arial" w:hAnsi="Arial" w:cs="Arial"/>
          <w:noProof/>
          <w:sz w:val="20"/>
          <w:szCs w:val="20"/>
          <w:lang w:val="es-MX" w:eastAsia="es-MX" w:bidi="ar-SA"/>
        </w:rPr>
        <w:t>Servicios, excursiones o comidas no especificadas</w:t>
      </w:r>
      <w:r>
        <w:rPr>
          <w:rFonts w:ascii="Arial" w:hAnsi="Arial" w:cs="Arial"/>
          <w:sz w:val="20"/>
          <w:szCs w:val="20"/>
          <w:lang w:val="es-ES"/>
        </w:rPr>
        <w:t xml:space="preserve"> </w:t>
      </w:r>
    </w:p>
    <w:p w14:paraId="3BA2D30E" w14:textId="569EF891" w:rsidR="008C2F91" w:rsidRPr="00D80859" w:rsidRDefault="001425B3" w:rsidP="001425B3">
      <w:pPr>
        <w:pStyle w:val="Sinespaciado"/>
        <w:numPr>
          <w:ilvl w:val="0"/>
          <w:numId w:val="35"/>
        </w:numPr>
        <w:suppressAutoHyphens/>
        <w:autoSpaceDN w:val="0"/>
        <w:jc w:val="both"/>
        <w:textAlignment w:val="baseline"/>
        <w:rPr>
          <w:rFonts w:ascii="Arial" w:hAnsi="Arial" w:cs="Arial"/>
          <w:sz w:val="20"/>
          <w:szCs w:val="20"/>
          <w:lang w:val="es-ES"/>
        </w:rPr>
      </w:pPr>
      <w:r>
        <w:rPr>
          <w:rFonts w:ascii="Arial" w:hAnsi="Arial" w:cs="Arial"/>
          <w:sz w:val="20"/>
          <w:szCs w:val="20"/>
          <w:lang w:val="es-ES"/>
        </w:rPr>
        <w:t>Propinas a camaristas, botones, guías, choferes, gastos personales</w:t>
      </w:r>
    </w:p>
    <w:p w14:paraId="23CA9095" w14:textId="3C23BF2A" w:rsidR="00F3705A" w:rsidRDefault="00F3705A" w:rsidP="001425B3">
      <w:pPr>
        <w:pStyle w:val="Sinespaciado"/>
        <w:jc w:val="both"/>
        <w:rPr>
          <w:lang w:val="es-MX"/>
        </w:rPr>
      </w:pPr>
    </w:p>
    <w:p w14:paraId="1F7DD3FE" w14:textId="474384BF" w:rsidR="0013575B" w:rsidRPr="006B37F5" w:rsidRDefault="001621F7" w:rsidP="001425B3">
      <w:pPr>
        <w:pStyle w:val="Sinespaciado"/>
        <w:jc w:val="both"/>
        <w:rPr>
          <w:rFonts w:ascii="Arial" w:hAnsi="Arial" w:cs="Arial"/>
          <w:sz w:val="18"/>
          <w:szCs w:val="18"/>
          <w:lang w:val="es-MX"/>
        </w:rPr>
      </w:pPr>
      <w:r w:rsidRPr="006B37F5">
        <w:rPr>
          <w:rFonts w:ascii="Arial" w:hAnsi="Arial" w:cs="Arial"/>
          <w:i/>
          <w:sz w:val="18"/>
          <w:szCs w:val="18"/>
          <w:lang w:val="es-ES"/>
        </w:rPr>
        <w:t xml:space="preserve">Te invitamos a disfrutar tu viaje a plenitud, adquiriendo una Póliza de Asistencia al viajero con una amplia cobertura. Contamos con diferentes planes con las empresas de renombre Universal </w:t>
      </w:r>
      <w:proofErr w:type="spellStart"/>
      <w:r w:rsidRPr="006B37F5">
        <w:rPr>
          <w:rFonts w:ascii="Arial" w:hAnsi="Arial" w:cs="Arial"/>
          <w:i/>
          <w:sz w:val="18"/>
          <w:szCs w:val="18"/>
          <w:lang w:val="es-ES"/>
        </w:rPr>
        <w:t>Assistance</w:t>
      </w:r>
      <w:proofErr w:type="spellEnd"/>
      <w:r w:rsidRPr="006B37F5">
        <w:rPr>
          <w:rFonts w:ascii="Arial" w:hAnsi="Arial" w:cs="Arial"/>
          <w:i/>
          <w:sz w:val="18"/>
          <w:szCs w:val="18"/>
          <w:lang w:val="es-ES"/>
        </w:rPr>
        <w:t xml:space="preserve"> y </w:t>
      </w:r>
      <w:proofErr w:type="spellStart"/>
      <w:r w:rsidRPr="006B37F5">
        <w:rPr>
          <w:rFonts w:ascii="Arial" w:hAnsi="Arial" w:cs="Arial"/>
          <w:i/>
          <w:sz w:val="18"/>
          <w:szCs w:val="18"/>
          <w:lang w:val="es-ES"/>
        </w:rPr>
        <w:t>Assist</w:t>
      </w:r>
      <w:proofErr w:type="spellEnd"/>
      <w:r w:rsidRPr="006B37F5">
        <w:rPr>
          <w:rFonts w:ascii="Arial" w:hAnsi="Arial" w:cs="Arial"/>
          <w:i/>
          <w:sz w:val="18"/>
          <w:szCs w:val="18"/>
          <w:lang w:val="es-ES"/>
        </w:rPr>
        <w:t xml:space="preserve"> </w:t>
      </w:r>
      <w:proofErr w:type="spellStart"/>
      <w:r w:rsidRPr="006B37F5">
        <w:rPr>
          <w:rFonts w:ascii="Arial" w:hAnsi="Arial" w:cs="Arial"/>
          <w:i/>
          <w:sz w:val="18"/>
          <w:szCs w:val="18"/>
          <w:lang w:val="es-ES"/>
        </w:rPr>
        <w:t>Card</w:t>
      </w:r>
      <w:proofErr w:type="spellEnd"/>
      <w:r w:rsidRPr="006B37F5">
        <w:rPr>
          <w:rFonts w:ascii="Arial" w:hAnsi="Arial" w:cs="Arial"/>
          <w:sz w:val="18"/>
          <w:szCs w:val="18"/>
          <w:lang w:val="es-MX"/>
        </w:rPr>
        <w:t xml:space="preserve">. </w:t>
      </w:r>
    </w:p>
    <w:p w14:paraId="1448B4F4" w14:textId="5B828DF4" w:rsidR="0013575B" w:rsidRDefault="0013575B" w:rsidP="001425B3">
      <w:pPr>
        <w:pStyle w:val="Sinespaciado"/>
        <w:jc w:val="both"/>
        <w:rPr>
          <w:rFonts w:ascii="Arial" w:hAnsi="Arial" w:cs="Arial"/>
          <w:sz w:val="20"/>
          <w:szCs w:val="20"/>
          <w:lang w:val="es-MX"/>
        </w:rPr>
      </w:pPr>
    </w:p>
    <w:tbl>
      <w:tblPr>
        <w:tblW w:w="8145" w:type="dxa"/>
        <w:tblCellSpacing w:w="0" w:type="dxa"/>
        <w:tblInd w:w="906" w:type="dxa"/>
        <w:tblCellMar>
          <w:left w:w="0" w:type="dxa"/>
          <w:right w:w="0" w:type="dxa"/>
        </w:tblCellMar>
        <w:tblLook w:val="04A0" w:firstRow="1" w:lastRow="0" w:firstColumn="1" w:lastColumn="0" w:noHBand="0" w:noVBand="1"/>
      </w:tblPr>
      <w:tblGrid>
        <w:gridCol w:w="812"/>
        <w:gridCol w:w="1130"/>
        <w:gridCol w:w="5756"/>
        <w:gridCol w:w="447"/>
      </w:tblGrid>
      <w:tr w:rsidR="00BF0391" w:rsidRPr="00BF0391" w14:paraId="1D31F12B" w14:textId="77777777" w:rsidTr="00BF0391">
        <w:trPr>
          <w:trHeight w:val="300"/>
          <w:tblCellSpacing w:w="0" w:type="dxa"/>
        </w:trPr>
        <w:tc>
          <w:tcPr>
            <w:tcW w:w="0" w:type="auto"/>
            <w:gridSpan w:val="4"/>
            <w:tcBorders>
              <w:top w:val="single" w:sz="12" w:space="0" w:color="002060"/>
              <w:left w:val="single" w:sz="12" w:space="0" w:color="002060"/>
              <w:bottom w:val="single" w:sz="6" w:space="0" w:color="000000"/>
              <w:right w:val="single" w:sz="12" w:space="0" w:color="002060"/>
            </w:tcBorders>
            <w:shd w:val="clear" w:color="auto" w:fill="1E4E79"/>
            <w:tcMar>
              <w:top w:w="30" w:type="dxa"/>
              <w:left w:w="45" w:type="dxa"/>
              <w:bottom w:w="30" w:type="dxa"/>
              <w:right w:w="45" w:type="dxa"/>
            </w:tcMar>
            <w:vAlign w:val="center"/>
            <w:hideMark/>
          </w:tcPr>
          <w:p w14:paraId="59C6081C" w14:textId="77777777" w:rsidR="00BF0391" w:rsidRPr="00BF0391" w:rsidRDefault="00BF0391" w:rsidP="00BF0391">
            <w:pPr>
              <w:spacing w:after="0" w:line="240" w:lineRule="auto"/>
              <w:jc w:val="center"/>
              <w:rPr>
                <w:rFonts w:ascii="Calibri" w:hAnsi="Calibri" w:cs="Calibri"/>
                <w:b/>
                <w:bCs/>
                <w:color w:val="FFFFFF"/>
                <w:sz w:val="20"/>
                <w:szCs w:val="20"/>
                <w:lang w:val="es-MX" w:eastAsia="es-MX" w:bidi="ar-SA"/>
              </w:rPr>
            </w:pPr>
            <w:r w:rsidRPr="00BF0391">
              <w:rPr>
                <w:rFonts w:ascii="Calibri" w:hAnsi="Calibri" w:cs="Calibri"/>
                <w:b/>
                <w:bCs/>
                <w:color w:val="FFFFFF"/>
                <w:sz w:val="20"/>
                <w:szCs w:val="20"/>
                <w:lang w:val="es-MX" w:eastAsia="es-MX" w:bidi="ar-SA"/>
              </w:rPr>
              <w:t>HOTELES PREVISTO O SIMILARES</w:t>
            </w:r>
          </w:p>
        </w:tc>
      </w:tr>
      <w:tr w:rsidR="00BF0391" w:rsidRPr="00BF0391" w14:paraId="71A92156" w14:textId="77777777" w:rsidTr="00BF0391">
        <w:trPr>
          <w:trHeight w:val="300"/>
          <w:tblCellSpacing w:w="0" w:type="dxa"/>
        </w:trPr>
        <w:tc>
          <w:tcPr>
            <w:tcW w:w="0" w:type="auto"/>
            <w:tcBorders>
              <w:left w:val="single" w:sz="12" w:space="0" w:color="002060"/>
              <w:bottom w:val="single" w:sz="12" w:space="0" w:color="002060"/>
            </w:tcBorders>
            <w:shd w:val="clear" w:color="auto" w:fill="99CCFF"/>
            <w:tcMar>
              <w:top w:w="30" w:type="dxa"/>
              <w:left w:w="45" w:type="dxa"/>
              <w:bottom w:w="30" w:type="dxa"/>
              <w:right w:w="45" w:type="dxa"/>
            </w:tcMar>
            <w:vAlign w:val="center"/>
            <w:hideMark/>
          </w:tcPr>
          <w:p w14:paraId="1FFDADAE" w14:textId="77777777" w:rsidR="00BF0391" w:rsidRPr="00BF0391" w:rsidRDefault="00BF0391" w:rsidP="00BF0391">
            <w:pPr>
              <w:spacing w:after="0" w:line="240" w:lineRule="auto"/>
              <w:jc w:val="center"/>
              <w:rPr>
                <w:rFonts w:ascii="Calibri" w:hAnsi="Calibri" w:cs="Calibri"/>
                <w:b/>
                <w:bCs/>
                <w:sz w:val="20"/>
                <w:szCs w:val="20"/>
                <w:lang w:val="es-MX" w:eastAsia="es-MX" w:bidi="ar-SA"/>
              </w:rPr>
            </w:pPr>
            <w:r w:rsidRPr="00BF0391">
              <w:rPr>
                <w:rFonts w:ascii="Calibri" w:hAnsi="Calibri" w:cs="Calibri"/>
                <w:b/>
                <w:bCs/>
                <w:sz w:val="20"/>
                <w:szCs w:val="20"/>
                <w:lang w:val="es-MX" w:eastAsia="es-MX" w:bidi="ar-SA"/>
              </w:rPr>
              <w:t>NOCHES</w:t>
            </w:r>
          </w:p>
        </w:tc>
        <w:tc>
          <w:tcPr>
            <w:tcW w:w="0" w:type="auto"/>
            <w:tcBorders>
              <w:bottom w:val="single" w:sz="12" w:space="0" w:color="002060"/>
            </w:tcBorders>
            <w:shd w:val="clear" w:color="auto" w:fill="99CCFF"/>
            <w:tcMar>
              <w:top w:w="30" w:type="dxa"/>
              <w:left w:w="45" w:type="dxa"/>
              <w:bottom w:w="30" w:type="dxa"/>
              <w:right w:w="45" w:type="dxa"/>
            </w:tcMar>
            <w:vAlign w:val="center"/>
            <w:hideMark/>
          </w:tcPr>
          <w:p w14:paraId="61FCA262" w14:textId="77777777" w:rsidR="00BF0391" w:rsidRPr="00BF0391" w:rsidRDefault="00BF0391" w:rsidP="00BF0391">
            <w:pPr>
              <w:spacing w:after="0" w:line="240" w:lineRule="auto"/>
              <w:jc w:val="center"/>
              <w:rPr>
                <w:rFonts w:ascii="Calibri" w:hAnsi="Calibri" w:cs="Calibri"/>
                <w:b/>
                <w:bCs/>
                <w:sz w:val="20"/>
                <w:szCs w:val="20"/>
                <w:lang w:val="es-MX" w:eastAsia="es-MX" w:bidi="ar-SA"/>
              </w:rPr>
            </w:pPr>
            <w:r w:rsidRPr="00BF0391">
              <w:rPr>
                <w:rFonts w:ascii="Calibri" w:hAnsi="Calibri" w:cs="Calibri"/>
                <w:b/>
                <w:bCs/>
                <w:sz w:val="20"/>
                <w:szCs w:val="20"/>
                <w:lang w:val="es-MX" w:eastAsia="es-MX" w:bidi="ar-SA"/>
              </w:rPr>
              <w:t>CIUDAD</w:t>
            </w:r>
          </w:p>
        </w:tc>
        <w:tc>
          <w:tcPr>
            <w:tcW w:w="0" w:type="auto"/>
            <w:tcBorders>
              <w:bottom w:val="single" w:sz="12" w:space="0" w:color="002060"/>
            </w:tcBorders>
            <w:shd w:val="clear" w:color="auto" w:fill="99CCFF"/>
            <w:tcMar>
              <w:top w:w="30" w:type="dxa"/>
              <w:left w:w="45" w:type="dxa"/>
              <w:bottom w:w="30" w:type="dxa"/>
              <w:right w:w="45" w:type="dxa"/>
            </w:tcMar>
            <w:vAlign w:val="center"/>
            <w:hideMark/>
          </w:tcPr>
          <w:p w14:paraId="33EE6FF4" w14:textId="77777777" w:rsidR="00BF0391" w:rsidRPr="00BF0391" w:rsidRDefault="00BF0391" w:rsidP="00BF0391">
            <w:pPr>
              <w:spacing w:after="0" w:line="240" w:lineRule="auto"/>
              <w:jc w:val="center"/>
              <w:rPr>
                <w:rFonts w:ascii="Calibri" w:hAnsi="Calibri" w:cs="Calibri"/>
                <w:b/>
                <w:bCs/>
                <w:sz w:val="20"/>
                <w:szCs w:val="20"/>
                <w:lang w:val="es-MX" w:eastAsia="es-MX" w:bidi="ar-SA"/>
              </w:rPr>
            </w:pPr>
            <w:r w:rsidRPr="00BF0391">
              <w:rPr>
                <w:rFonts w:ascii="Calibri" w:hAnsi="Calibri" w:cs="Calibri"/>
                <w:b/>
                <w:bCs/>
                <w:sz w:val="20"/>
                <w:szCs w:val="20"/>
                <w:lang w:val="es-MX" w:eastAsia="es-MX" w:bidi="ar-SA"/>
              </w:rPr>
              <w:t>HOTEL</w:t>
            </w:r>
          </w:p>
        </w:tc>
        <w:tc>
          <w:tcPr>
            <w:tcW w:w="0" w:type="auto"/>
            <w:tcBorders>
              <w:bottom w:val="single" w:sz="12" w:space="0" w:color="002060"/>
              <w:right w:val="single" w:sz="12" w:space="0" w:color="002060"/>
            </w:tcBorders>
            <w:shd w:val="clear" w:color="auto" w:fill="99CCFF"/>
            <w:tcMar>
              <w:top w:w="30" w:type="dxa"/>
              <w:left w:w="45" w:type="dxa"/>
              <w:bottom w:w="30" w:type="dxa"/>
              <w:right w:w="45" w:type="dxa"/>
            </w:tcMar>
            <w:vAlign w:val="center"/>
            <w:hideMark/>
          </w:tcPr>
          <w:p w14:paraId="5D49C220" w14:textId="77777777" w:rsidR="00BF0391" w:rsidRPr="00BF0391" w:rsidRDefault="00BF0391" w:rsidP="00BF0391">
            <w:pPr>
              <w:spacing w:after="0" w:line="240" w:lineRule="auto"/>
              <w:jc w:val="center"/>
              <w:rPr>
                <w:rFonts w:ascii="Calibri" w:hAnsi="Calibri" w:cs="Calibri"/>
                <w:b/>
                <w:bCs/>
                <w:sz w:val="20"/>
                <w:szCs w:val="20"/>
                <w:lang w:val="es-MX" w:eastAsia="es-MX" w:bidi="ar-SA"/>
              </w:rPr>
            </w:pPr>
            <w:r w:rsidRPr="00BF0391">
              <w:rPr>
                <w:rFonts w:ascii="Calibri" w:hAnsi="Calibri" w:cs="Calibri"/>
                <w:b/>
                <w:bCs/>
                <w:sz w:val="20"/>
                <w:szCs w:val="20"/>
                <w:lang w:val="es-MX" w:eastAsia="es-MX" w:bidi="ar-SA"/>
              </w:rPr>
              <w:t>CAT</w:t>
            </w:r>
          </w:p>
        </w:tc>
      </w:tr>
      <w:tr w:rsidR="00BF0391" w:rsidRPr="00BF0391" w14:paraId="7AED7830" w14:textId="77777777" w:rsidTr="00BF0391">
        <w:trPr>
          <w:trHeight w:val="300"/>
          <w:tblCellSpacing w:w="0" w:type="dxa"/>
        </w:trPr>
        <w:tc>
          <w:tcPr>
            <w:tcW w:w="0" w:type="auto"/>
            <w:vMerge w:val="restart"/>
            <w:tcBorders>
              <w:left w:val="single" w:sz="12" w:space="0" w:color="002060"/>
              <w:bottom w:val="single" w:sz="12" w:space="0" w:color="002060"/>
            </w:tcBorders>
            <w:tcMar>
              <w:top w:w="30" w:type="dxa"/>
              <w:left w:w="45" w:type="dxa"/>
              <w:bottom w:w="30" w:type="dxa"/>
              <w:right w:w="45" w:type="dxa"/>
            </w:tcMar>
            <w:vAlign w:val="center"/>
            <w:hideMark/>
          </w:tcPr>
          <w:p w14:paraId="0070C6AC" w14:textId="77777777" w:rsidR="00BF0391" w:rsidRPr="00BF0391" w:rsidRDefault="00BF0391" w:rsidP="00BF0391">
            <w:pPr>
              <w:spacing w:after="0" w:line="240" w:lineRule="auto"/>
              <w:jc w:val="center"/>
              <w:rPr>
                <w:rFonts w:ascii="Calibri" w:hAnsi="Calibri" w:cs="Calibri"/>
                <w:sz w:val="20"/>
                <w:szCs w:val="20"/>
                <w:lang w:val="es-MX" w:eastAsia="es-MX" w:bidi="ar-SA"/>
              </w:rPr>
            </w:pPr>
            <w:r w:rsidRPr="00BF0391">
              <w:rPr>
                <w:rFonts w:ascii="Calibri" w:hAnsi="Calibri" w:cs="Calibri"/>
                <w:sz w:val="20"/>
                <w:szCs w:val="20"/>
                <w:lang w:val="es-MX" w:eastAsia="es-MX" w:bidi="ar-SA"/>
              </w:rPr>
              <w:t>3</w:t>
            </w:r>
          </w:p>
        </w:tc>
        <w:tc>
          <w:tcPr>
            <w:tcW w:w="0" w:type="auto"/>
            <w:vMerge w:val="restart"/>
            <w:tcBorders>
              <w:bottom w:val="single" w:sz="12" w:space="0" w:color="002060"/>
            </w:tcBorders>
            <w:shd w:val="clear" w:color="auto" w:fill="FFFFFF"/>
            <w:tcMar>
              <w:top w:w="30" w:type="dxa"/>
              <w:left w:w="45" w:type="dxa"/>
              <w:bottom w:w="30" w:type="dxa"/>
              <w:right w:w="45" w:type="dxa"/>
            </w:tcMar>
            <w:vAlign w:val="center"/>
            <w:hideMark/>
          </w:tcPr>
          <w:p w14:paraId="018273A7" w14:textId="77777777" w:rsidR="00BF0391" w:rsidRPr="00BF0391" w:rsidRDefault="00BF0391" w:rsidP="00BF0391">
            <w:pPr>
              <w:spacing w:after="0" w:line="240" w:lineRule="auto"/>
              <w:jc w:val="center"/>
              <w:rPr>
                <w:rFonts w:ascii="Calibri" w:hAnsi="Calibri" w:cs="Calibri"/>
                <w:sz w:val="20"/>
                <w:szCs w:val="20"/>
                <w:lang w:val="es-MX" w:eastAsia="es-MX" w:bidi="ar-SA"/>
              </w:rPr>
            </w:pPr>
            <w:r w:rsidRPr="00BF0391">
              <w:rPr>
                <w:rFonts w:ascii="Calibri" w:hAnsi="Calibri" w:cs="Calibri"/>
                <w:sz w:val="20"/>
                <w:szCs w:val="20"/>
                <w:lang w:val="es-MX" w:eastAsia="es-MX" w:bidi="ar-SA"/>
              </w:rPr>
              <w:t>MONTERREY</w:t>
            </w:r>
          </w:p>
        </w:tc>
        <w:tc>
          <w:tcPr>
            <w:tcW w:w="0" w:type="auto"/>
            <w:shd w:val="clear" w:color="auto" w:fill="FFFFFF"/>
            <w:tcMar>
              <w:top w:w="30" w:type="dxa"/>
              <w:left w:w="45" w:type="dxa"/>
              <w:bottom w:w="30" w:type="dxa"/>
              <w:right w:w="45" w:type="dxa"/>
            </w:tcMar>
            <w:vAlign w:val="center"/>
            <w:hideMark/>
          </w:tcPr>
          <w:p w14:paraId="049B85DF" w14:textId="77777777" w:rsidR="00BF0391" w:rsidRPr="00BF0391" w:rsidRDefault="00BF0391" w:rsidP="00BF0391">
            <w:pPr>
              <w:spacing w:after="0" w:line="240" w:lineRule="auto"/>
              <w:jc w:val="center"/>
              <w:rPr>
                <w:rFonts w:ascii="Calibri" w:hAnsi="Calibri" w:cs="Calibri"/>
                <w:sz w:val="20"/>
                <w:szCs w:val="20"/>
                <w:lang w:val="es-MX" w:eastAsia="es-MX" w:bidi="ar-SA"/>
              </w:rPr>
            </w:pPr>
            <w:r w:rsidRPr="00BF0391">
              <w:rPr>
                <w:rFonts w:ascii="Calibri" w:hAnsi="Calibri" w:cs="Calibri"/>
                <w:sz w:val="20"/>
                <w:szCs w:val="20"/>
                <w:lang w:val="es-MX" w:eastAsia="es-MX" w:bidi="ar-SA"/>
              </w:rPr>
              <w:t>SHERATON AMBASSADOR / BEST WESTERN CENTRO * SIN DESAYUNO</w:t>
            </w:r>
          </w:p>
        </w:tc>
        <w:tc>
          <w:tcPr>
            <w:tcW w:w="0" w:type="auto"/>
            <w:tcBorders>
              <w:right w:val="single" w:sz="12" w:space="0" w:color="002060"/>
            </w:tcBorders>
            <w:tcMar>
              <w:top w:w="30" w:type="dxa"/>
              <w:left w:w="45" w:type="dxa"/>
              <w:bottom w:w="30" w:type="dxa"/>
              <w:right w:w="45" w:type="dxa"/>
            </w:tcMar>
            <w:vAlign w:val="center"/>
            <w:hideMark/>
          </w:tcPr>
          <w:p w14:paraId="5D6B5D77" w14:textId="77777777" w:rsidR="00BF0391" w:rsidRPr="00BF0391" w:rsidRDefault="00BF0391" w:rsidP="00BF0391">
            <w:pPr>
              <w:spacing w:after="0" w:line="240" w:lineRule="auto"/>
              <w:jc w:val="center"/>
              <w:rPr>
                <w:rFonts w:ascii="Calibri" w:hAnsi="Calibri" w:cs="Calibri"/>
                <w:sz w:val="20"/>
                <w:szCs w:val="20"/>
                <w:lang w:val="es-MX" w:eastAsia="es-MX" w:bidi="ar-SA"/>
              </w:rPr>
            </w:pPr>
            <w:r w:rsidRPr="00BF0391">
              <w:rPr>
                <w:rFonts w:ascii="Calibri" w:hAnsi="Calibri" w:cs="Calibri"/>
                <w:sz w:val="20"/>
                <w:szCs w:val="20"/>
                <w:lang w:val="es-MX" w:eastAsia="es-MX" w:bidi="ar-SA"/>
              </w:rPr>
              <w:t>T</w:t>
            </w:r>
          </w:p>
        </w:tc>
      </w:tr>
      <w:tr w:rsidR="00BF0391" w:rsidRPr="00BF0391" w14:paraId="792E2FF8" w14:textId="77777777" w:rsidTr="00BF0391">
        <w:trPr>
          <w:trHeight w:val="300"/>
          <w:tblCellSpacing w:w="0" w:type="dxa"/>
        </w:trPr>
        <w:tc>
          <w:tcPr>
            <w:tcW w:w="0" w:type="auto"/>
            <w:vMerge/>
            <w:tcBorders>
              <w:left w:val="single" w:sz="12" w:space="0" w:color="002060"/>
              <w:bottom w:val="single" w:sz="12" w:space="0" w:color="002060"/>
            </w:tcBorders>
            <w:vAlign w:val="center"/>
            <w:hideMark/>
          </w:tcPr>
          <w:p w14:paraId="0328C7FF" w14:textId="77777777" w:rsidR="00BF0391" w:rsidRPr="00BF0391" w:rsidRDefault="00BF0391" w:rsidP="00BF0391">
            <w:pPr>
              <w:spacing w:after="0" w:line="240" w:lineRule="auto"/>
              <w:rPr>
                <w:rFonts w:ascii="Calibri" w:hAnsi="Calibri" w:cs="Calibri"/>
                <w:sz w:val="20"/>
                <w:szCs w:val="20"/>
                <w:lang w:val="es-MX" w:eastAsia="es-MX" w:bidi="ar-SA"/>
              </w:rPr>
            </w:pPr>
          </w:p>
        </w:tc>
        <w:tc>
          <w:tcPr>
            <w:tcW w:w="0" w:type="auto"/>
            <w:vMerge/>
            <w:tcBorders>
              <w:bottom w:val="single" w:sz="12" w:space="0" w:color="002060"/>
            </w:tcBorders>
            <w:vAlign w:val="center"/>
            <w:hideMark/>
          </w:tcPr>
          <w:p w14:paraId="4E8D2D2B" w14:textId="77777777" w:rsidR="00BF0391" w:rsidRPr="00BF0391" w:rsidRDefault="00BF0391" w:rsidP="00BF0391">
            <w:pPr>
              <w:spacing w:after="0" w:line="240" w:lineRule="auto"/>
              <w:rPr>
                <w:rFonts w:ascii="Calibri" w:hAnsi="Calibri" w:cs="Calibri"/>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190AB8EC" w14:textId="77777777" w:rsidR="00BF0391" w:rsidRPr="00BF0391" w:rsidRDefault="00BF0391" w:rsidP="00BF0391">
            <w:pPr>
              <w:spacing w:after="0" w:line="240" w:lineRule="auto"/>
              <w:jc w:val="center"/>
              <w:rPr>
                <w:rFonts w:ascii="Calibri" w:hAnsi="Calibri" w:cs="Calibri"/>
                <w:sz w:val="20"/>
                <w:szCs w:val="20"/>
                <w:lang w:val="es-MX" w:eastAsia="es-MX" w:bidi="ar-SA"/>
              </w:rPr>
            </w:pPr>
            <w:r w:rsidRPr="00BF0391">
              <w:rPr>
                <w:rFonts w:ascii="Calibri" w:hAnsi="Calibri" w:cs="Calibri"/>
                <w:sz w:val="20"/>
                <w:szCs w:val="20"/>
                <w:lang w:val="es-MX" w:eastAsia="es-MX" w:bidi="ar-SA"/>
              </w:rPr>
              <w:t>HOLIDAY INN VALLE / MISIÓN EXPRESS CENTRO HISTORICO</w:t>
            </w:r>
          </w:p>
        </w:tc>
        <w:tc>
          <w:tcPr>
            <w:tcW w:w="0" w:type="auto"/>
            <w:tcBorders>
              <w:right w:val="single" w:sz="12" w:space="0" w:color="002060"/>
            </w:tcBorders>
            <w:tcMar>
              <w:top w:w="30" w:type="dxa"/>
              <w:left w:w="45" w:type="dxa"/>
              <w:bottom w:w="30" w:type="dxa"/>
              <w:right w:w="45" w:type="dxa"/>
            </w:tcMar>
            <w:vAlign w:val="center"/>
            <w:hideMark/>
          </w:tcPr>
          <w:p w14:paraId="4B64E83C" w14:textId="77777777" w:rsidR="00BF0391" w:rsidRPr="00BF0391" w:rsidRDefault="00BF0391" w:rsidP="00BF0391">
            <w:pPr>
              <w:spacing w:after="0" w:line="240" w:lineRule="auto"/>
              <w:jc w:val="center"/>
              <w:rPr>
                <w:rFonts w:ascii="Calibri" w:hAnsi="Calibri" w:cs="Calibri"/>
                <w:sz w:val="20"/>
                <w:szCs w:val="20"/>
                <w:lang w:val="es-MX" w:eastAsia="es-MX" w:bidi="ar-SA"/>
              </w:rPr>
            </w:pPr>
            <w:r w:rsidRPr="00BF0391">
              <w:rPr>
                <w:rFonts w:ascii="Calibri" w:hAnsi="Calibri" w:cs="Calibri"/>
                <w:sz w:val="20"/>
                <w:szCs w:val="20"/>
                <w:lang w:val="es-MX" w:eastAsia="es-MX" w:bidi="ar-SA"/>
              </w:rPr>
              <w:t>TS</w:t>
            </w:r>
          </w:p>
        </w:tc>
      </w:tr>
      <w:tr w:rsidR="00BF0391" w:rsidRPr="00BF0391" w14:paraId="65705666" w14:textId="77777777" w:rsidTr="00BF0391">
        <w:trPr>
          <w:trHeight w:val="300"/>
          <w:tblCellSpacing w:w="0" w:type="dxa"/>
        </w:trPr>
        <w:tc>
          <w:tcPr>
            <w:tcW w:w="0" w:type="auto"/>
            <w:vMerge/>
            <w:tcBorders>
              <w:left w:val="single" w:sz="12" w:space="0" w:color="002060"/>
              <w:bottom w:val="single" w:sz="12" w:space="0" w:color="002060"/>
            </w:tcBorders>
            <w:vAlign w:val="center"/>
            <w:hideMark/>
          </w:tcPr>
          <w:p w14:paraId="7BF325B1" w14:textId="77777777" w:rsidR="00BF0391" w:rsidRPr="00BF0391" w:rsidRDefault="00BF0391" w:rsidP="00BF0391">
            <w:pPr>
              <w:spacing w:after="0" w:line="240" w:lineRule="auto"/>
              <w:rPr>
                <w:rFonts w:ascii="Calibri" w:hAnsi="Calibri" w:cs="Calibri"/>
                <w:sz w:val="20"/>
                <w:szCs w:val="20"/>
                <w:lang w:val="es-MX" w:eastAsia="es-MX" w:bidi="ar-SA"/>
              </w:rPr>
            </w:pPr>
          </w:p>
        </w:tc>
        <w:tc>
          <w:tcPr>
            <w:tcW w:w="0" w:type="auto"/>
            <w:vMerge/>
            <w:tcBorders>
              <w:bottom w:val="single" w:sz="12" w:space="0" w:color="002060"/>
            </w:tcBorders>
            <w:vAlign w:val="center"/>
            <w:hideMark/>
          </w:tcPr>
          <w:p w14:paraId="39F9E705" w14:textId="77777777" w:rsidR="00BF0391" w:rsidRPr="00BF0391" w:rsidRDefault="00BF0391" w:rsidP="00BF0391">
            <w:pPr>
              <w:spacing w:after="0" w:line="240" w:lineRule="auto"/>
              <w:rPr>
                <w:rFonts w:ascii="Calibri" w:hAnsi="Calibri" w:cs="Calibri"/>
                <w:sz w:val="20"/>
                <w:szCs w:val="20"/>
                <w:lang w:val="es-MX" w:eastAsia="es-MX" w:bidi="ar-SA"/>
              </w:rPr>
            </w:pPr>
          </w:p>
        </w:tc>
        <w:tc>
          <w:tcPr>
            <w:tcW w:w="0" w:type="auto"/>
            <w:tcBorders>
              <w:bottom w:val="single" w:sz="12" w:space="0" w:color="002060"/>
            </w:tcBorders>
            <w:tcMar>
              <w:top w:w="30" w:type="dxa"/>
              <w:left w:w="45" w:type="dxa"/>
              <w:bottom w:w="30" w:type="dxa"/>
              <w:right w:w="45" w:type="dxa"/>
            </w:tcMar>
            <w:vAlign w:val="center"/>
            <w:hideMark/>
          </w:tcPr>
          <w:p w14:paraId="43207E10" w14:textId="77777777" w:rsidR="00BF0391" w:rsidRPr="006B37F5" w:rsidRDefault="00BF0391" w:rsidP="00BF0391">
            <w:pPr>
              <w:spacing w:after="0" w:line="240" w:lineRule="auto"/>
              <w:jc w:val="center"/>
              <w:rPr>
                <w:rFonts w:ascii="Calibri" w:hAnsi="Calibri" w:cs="Calibri"/>
                <w:sz w:val="20"/>
                <w:szCs w:val="20"/>
                <w:lang w:eastAsia="es-MX" w:bidi="ar-SA"/>
              </w:rPr>
            </w:pPr>
            <w:r w:rsidRPr="006B37F5">
              <w:rPr>
                <w:rFonts w:ascii="Calibri" w:hAnsi="Calibri" w:cs="Calibri"/>
                <w:sz w:val="20"/>
                <w:szCs w:val="20"/>
                <w:lang w:eastAsia="es-MX" w:bidi="ar-SA"/>
              </w:rPr>
              <w:t>HOLIDAY INN FUNDIDORA / NH COLLECTON SAN PEDRO</w:t>
            </w:r>
          </w:p>
        </w:tc>
        <w:tc>
          <w:tcPr>
            <w:tcW w:w="0" w:type="auto"/>
            <w:tcBorders>
              <w:bottom w:val="single" w:sz="12" w:space="0" w:color="002060"/>
              <w:right w:val="single" w:sz="12" w:space="0" w:color="002060"/>
            </w:tcBorders>
            <w:tcMar>
              <w:top w:w="30" w:type="dxa"/>
              <w:left w:w="45" w:type="dxa"/>
              <w:bottom w:w="30" w:type="dxa"/>
              <w:right w:w="45" w:type="dxa"/>
            </w:tcMar>
            <w:vAlign w:val="center"/>
            <w:hideMark/>
          </w:tcPr>
          <w:p w14:paraId="5090FE15" w14:textId="77777777" w:rsidR="00BF0391" w:rsidRPr="00BF0391" w:rsidRDefault="00BF0391" w:rsidP="00BF0391">
            <w:pPr>
              <w:spacing w:after="0" w:line="240" w:lineRule="auto"/>
              <w:jc w:val="center"/>
              <w:rPr>
                <w:rFonts w:ascii="Calibri" w:hAnsi="Calibri" w:cs="Calibri"/>
                <w:sz w:val="20"/>
                <w:szCs w:val="20"/>
                <w:lang w:val="es-MX" w:eastAsia="es-MX" w:bidi="ar-SA"/>
              </w:rPr>
            </w:pPr>
            <w:r w:rsidRPr="00BF0391">
              <w:rPr>
                <w:rFonts w:ascii="Calibri" w:hAnsi="Calibri" w:cs="Calibri"/>
                <w:sz w:val="20"/>
                <w:szCs w:val="20"/>
                <w:lang w:val="es-MX" w:eastAsia="es-MX" w:bidi="ar-SA"/>
              </w:rPr>
              <w:t>P</w:t>
            </w:r>
          </w:p>
        </w:tc>
      </w:tr>
    </w:tbl>
    <w:p w14:paraId="29EF46F9" w14:textId="6F4557C9" w:rsidR="00BF0391" w:rsidRDefault="00BF0391" w:rsidP="00931C8B">
      <w:pPr>
        <w:pStyle w:val="Sinespaciado"/>
        <w:jc w:val="both"/>
        <w:rPr>
          <w:lang w:val="es-MX"/>
        </w:rPr>
      </w:pPr>
    </w:p>
    <w:p w14:paraId="5245B26E" w14:textId="56DAFBE7" w:rsidR="00D72E35" w:rsidRDefault="00D72E35" w:rsidP="00931C8B">
      <w:pPr>
        <w:pStyle w:val="Sinespaciado"/>
        <w:jc w:val="both"/>
        <w:rPr>
          <w:lang w:val="es-MX"/>
        </w:rPr>
      </w:pPr>
    </w:p>
    <w:p w14:paraId="29FEB3DF" w14:textId="2B473B85" w:rsidR="00D72E35" w:rsidRDefault="00D72E35" w:rsidP="00931C8B">
      <w:pPr>
        <w:pStyle w:val="Sinespaciado"/>
        <w:jc w:val="both"/>
        <w:rPr>
          <w:lang w:val="es-MX"/>
        </w:rPr>
      </w:pPr>
    </w:p>
    <w:p w14:paraId="66C3180F" w14:textId="657EE0DF" w:rsidR="00D72E35" w:rsidRDefault="00D72E35" w:rsidP="00931C8B">
      <w:pPr>
        <w:pStyle w:val="Sinespaciado"/>
        <w:jc w:val="both"/>
        <w:rPr>
          <w:lang w:val="es-MX"/>
        </w:rPr>
      </w:pPr>
    </w:p>
    <w:p w14:paraId="4F85BAA7" w14:textId="58568B3B" w:rsidR="00D72E35" w:rsidRDefault="00D72E35" w:rsidP="00931C8B">
      <w:pPr>
        <w:pStyle w:val="Sinespaciado"/>
        <w:jc w:val="both"/>
        <w:rPr>
          <w:lang w:val="es-MX"/>
        </w:rPr>
      </w:pPr>
    </w:p>
    <w:p w14:paraId="0B284C39" w14:textId="2400EEDD" w:rsidR="00D72E35" w:rsidRDefault="00D72E35" w:rsidP="00931C8B">
      <w:pPr>
        <w:pStyle w:val="Sinespaciado"/>
        <w:jc w:val="both"/>
        <w:rPr>
          <w:lang w:val="es-MX"/>
        </w:rPr>
      </w:pPr>
    </w:p>
    <w:p w14:paraId="52D86B0D" w14:textId="538FB899" w:rsidR="00D72E35" w:rsidRDefault="00D72E35" w:rsidP="00931C8B">
      <w:pPr>
        <w:pStyle w:val="Sinespaciado"/>
        <w:jc w:val="both"/>
        <w:rPr>
          <w:lang w:val="es-MX"/>
        </w:rPr>
      </w:pPr>
    </w:p>
    <w:p w14:paraId="4BA9AE7B" w14:textId="479789E9" w:rsidR="00D72E35" w:rsidRDefault="00D72E35" w:rsidP="00931C8B">
      <w:pPr>
        <w:pStyle w:val="Sinespaciado"/>
        <w:jc w:val="both"/>
        <w:rPr>
          <w:lang w:val="es-MX"/>
        </w:rPr>
      </w:pPr>
    </w:p>
    <w:p w14:paraId="1B9298B2" w14:textId="61F8B177" w:rsidR="00D72E35" w:rsidRDefault="00D72E35" w:rsidP="00931C8B">
      <w:pPr>
        <w:pStyle w:val="Sinespaciado"/>
        <w:jc w:val="both"/>
        <w:rPr>
          <w:lang w:val="es-MX"/>
        </w:rPr>
      </w:pPr>
    </w:p>
    <w:p w14:paraId="1CBD030A" w14:textId="1A2A6430" w:rsidR="00D72E35" w:rsidRDefault="00D72E35" w:rsidP="00931C8B">
      <w:pPr>
        <w:pStyle w:val="Sinespaciado"/>
        <w:jc w:val="both"/>
        <w:rPr>
          <w:lang w:val="es-MX"/>
        </w:rPr>
      </w:pPr>
    </w:p>
    <w:p w14:paraId="675238D6" w14:textId="585B5ACF" w:rsidR="00D72E35" w:rsidRDefault="00D72E35" w:rsidP="00931C8B">
      <w:pPr>
        <w:pStyle w:val="Sinespaciado"/>
        <w:jc w:val="both"/>
        <w:rPr>
          <w:lang w:val="es-MX"/>
        </w:rPr>
      </w:pPr>
    </w:p>
    <w:p w14:paraId="43B794B6" w14:textId="74D0D7F7" w:rsidR="00D72E35" w:rsidRDefault="00D72E35" w:rsidP="00931C8B">
      <w:pPr>
        <w:pStyle w:val="Sinespaciado"/>
        <w:jc w:val="both"/>
        <w:rPr>
          <w:lang w:val="es-MX"/>
        </w:rPr>
      </w:pPr>
    </w:p>
    <w:p w14:paraId="0AFA145F" w14:textId="36EC3AE2" w:rsidR="00D72E35" w:rsidRDefault="00D72E35" w:rsidP="00931C8B">
      <w:pPr>
        <w:pStyle w:val="Sinespaciado"/>
        <w:jc w:val="both"/>
        <w:rPr>
          <w:lang w:val="es-MX"/>
        </w:rPr>
      </w:pPr>
    </w:p>
    <w:p w14:paraId="1F9BB6B0" w14:textId="33BC3576" w:rsidR="00D72E35" w:rsidRDefault="00D72E35" w:rsidP="00931C8B">
      <w:pPr>
        <w:pStyle w:val="Sinespaciado"/>
        <w:jc w:val="both"/>
        <w:rPr>
          <w:lang w:val="es-MX"/>
        </w:rPr>
      </w:pPr>
    </w:p>
    <w:p w14:paraId="565BBA32" w14:textId="1802F133" w:rsidR="00D72E35" w:rsidRDefault="00D72E35" w:rsidP="00931C8B">
      <w:pPr>
        <w:pStyle w:val="Sinespaciado"/>
        <w:jc w:val="both"/>
        <w:rPr>
          <w:lang w:val="es-MX"/>
        </w:rPr>
      </w:pPr>
    </w:p>
    <w:p w14:paraId="43EBED9F" w14:textId="77777777" w:rsidR="00D72E35" w:rsidRDefault="00D72E35" w:rsidP="00931C8B">
      <w:pPr>
        <w:pStyle w:val="Sinespaciado"/>
        <w:jc w:val="both"/>
        <w:rPr>
          <w:lang w:val="es-MX"/>
        </w:rPr>
      </w:pPr>
    </w:p>
    <w:tbl>
      <w:tblPr>
        <w:tblW w:w="7959" w:type="dxa"/>
        <w:tblCellSpacing w:w="0" w:type="dxa"/>
        <w:tblInd w:w="1001" w:type="dxa"/>
        <w:tblCellMar>
          <w:left w:w="0" w:type="dxa"/>
          <w:right w:w="0" w:type="dxa"/>
        </w:tblCellMar>
        <w:tblLook w:val="04A0" w:firstRow="1" w:lastRow="0" w:firstColumn="1" w:lastColumn="0" w:noHBand="0" w:noVBand="1"/>
      </w:tblPr>
      <w:tblGrid>
        <w:gridCol w:w="2718"/>
        <w:gridCol w:w="1146"/>
        <w:gridCol w:w="953"/>
        <w:gridCol w:w="953"/>
        <w:gridCol w:w="1146"/>
        <w:gridCol w:w="1037"/>
        <w:gridCol w:w="6"/>
      </w:tblGrid>
      <w:tr w:rsidR="00595AAD" w:rsidRPr="006B37F5" w14:paraId="42298263" w14:textId="77777777" w:rsidTr="00595AAD">
        <w:trPr>
          <w:gridAfter w:val="1"/>
          <w:trHeight w:val="174"/>
          <w:tblCellSpacing w:w="0" w:type="dxa"/>
        </w:trPr>
        <w:tc>
          <w:tcPr>
            <w:tcW w:w="0" w:type="auto"/>
            <w:gridSpan w:val="6"/>
            <w:tcBorders>
              <w:top w:val="single" w:sz="12" w:space="0" w:color="002060"/>
              <w:left w:val="single" w:sz="12" w:space="0" w:color="002060"/>
              <w:bottom w:val="single" w:sz="6" w:space="0" w:color="002060"/>
              <w:right w:val="single" w:sz="12" w:space="0" w:color="002060"/>
            </w:tcBorders>
            <w:shd w:val="clear" w:color="auto" w:fill="1F4E78"/>
            <w:tcMar>
              <w:top w:w="30" w:type="dxa"/>
              <w:left w:w="45" w:type="dxa"/>
              <w:bottom w:w="30" w:type="dxa"/>
              <w:right w:w="45" w:type="dxa"/>
            </w:tcMar>
            <w:vAlign w:val="center"/>
            <w:hideMark/>
          </w:tcPr>
          <w:p w14:paraId="61883A18" w14:textId="77777777" w:rsidR="00595AAD" w:rsidRPr="00595AAD" w:rsidRDefault="00595AAD" w:rsidP="00595AAD">
            <w:pPr>
              <w:spacing w:after="0" w:line="240" w:lineRule="auto"/>
              <w:jc w:val="center"/>
              <w:rPr>
                <w:rFonts w:ascii="Calibri" w:hAnsi="Calibri" w:cs="Calibri"/>
                <w:b/>
                <w:bCs/>
                <w:color w:val="FFFFFF"/>
                <w:sz w:val="20"/>
                <w:szCs w:val="20"/>
                <w:lang w:val="es-MX" w:eastAsia="es-MX" w:bidi="ar-SA"/>
              </w:rPr>
            </w:pPr>
            <w:r w:rsidRPr="00595AAD">
              <w:rPr>
                <w:rFonts w:ascii="Calibri" w:hAnsi="Calibri" w:cs="Calibri"/>
                <w:b/>
                <w:bCs/>
                <w:color w:val="FFFFFF"/>
                <w:sz w:val="20"/>
                <w:szCs w:val="20"/>
                <w:lang w:val="es-MX" w:eastAsia="es-MX" w:bidi="ar-SA"/>
              </w:rPr>
              <w:lastRenderedPageBreak/>
              <w:t xml:space="preserve">PRECIO POR PERSONA EN MXN (MINIMO 2 PERSONAS) </w:t>
            </w:r>
          </w:p>
        </w:tc>
      </w:tr>
      <w:tr w:rsidR="00595AAD" w:rsidRPr="00595AAD" w14:paraId="23023553" w14:textId="77777777" w:rsidTr="00595AAD">
        <w:trPr>
          <w:gridAfter w:val="1"/>
          <w:trHeight w:val="174"/>
          <w:tblCellSpacing w:w="0" w:type="dxa"/>
        </w:trPr>
        <w:tc>
          <w:tcPr>
            <w:tcW w:w="0" w:type="auto"/>
            <w:gridSpan w:val="6"/>
            <w:tcBorders>
              <w:left w:val="single" w:sz="12" w:space="0" w:color="002060"/>
              <w:bottom w:val="single" w:sz="6" w:space="0" w:color="002060"/>
              <w:right w:val="single" w:sz="12" w:space="0" w:color="002060"/>
            </w:tcBorders>
            <w:shd w:val="clear" w:color="auto" w:fill="00B0F0"/>
            <w:tcMar>
              <w:top w:w="30" w:type="dxa"/>
              <w:left w:w="45" w:type="dxa"/>
              <w:bottom w:w="30" w:type="dxa"/>
              <w:right w:w="45" w:type="dxa"/>
            </w:tcMar>
            <w:vAlign w:val="center"/>
            <w:hideMark/>
          </w:tcPr>
          <w:p w14:paraId="4D7BD75F" w14:textId="77777777" w:rsidR="00595AAD" w:rsidRPr="00595AAD" w:rsidRDefault="00595AAD" w:rsidP="00595AAD">
            <w:pPr>
              <w:spacing w:after="0" w:line="240" w:lineRule="auto"/>
              <w:jc w:val="center"/>
              <w:rPr>
                <w:rFonts w:ascii="Calibri" w:hAnsi="Calibri" w:cs="Calibri"/>
                <w:b/>
                <w:bCs/>
                <w:color w:val="FFFFFF"/>
                <w:sz w:val="20"/>
                <w:szCs w:val="20"/>
                <w:lang w:val="es-MX" w:eastAsia="es-MX" w:bidi="ar-SA"/>
              </w:rPr>
            </w:pPr>
            <w:r w:rsidRPr="00595AAD">
              <w:rPr>
                <w:rFonts w:ascii="Calibri" w:hAnsi="Calibri" w:cs="Calibri"/>
                <w:b/>
                <w:bCs/>
                <w:color w:val="FFFFFF"/>
                <w:sz w:val="20"/>
                <w:szCs w:val="20"/>
                <w:lang w:val="es-MX" w:eastAsia="es-MX" w:bidi="ar-SA"/>
              </w:rPr>
              <w:t>SERVICIOS TERRESTRES EXCLUSIVAMENTE</w:t>
            </w:r>
          </w:p>
        </w:tc>
      </w:tr>
      <w:tr w:rsidR="00595AAD" w:rsidRPr="00595AAD" w14:paraId="0797CCB8" w14:textId="77777777" w:rsidTr="00595AAD">
        <w:trPr>
          <w:gridAfter w:val="1"/>
          <w:trHeight w:val="174"/>
          <w:tblCellSpacing w:w="0" w:type="dxa"/>
        </w:trPr>
        <w:tc>
          <w:tcPr>
            <w:tcW w:w="0" w:type="auto"/>
            <w:tcBorders>
              <w:left w:val="single" w:sz="12" w:space="0" w:color="002060"/>
              <w:bottom w:val="single" w:sz="6" w:space="0" w:color="002060"/>
            </w:tcBorders>
            <w:shd w:val="clear" w:color="auto" w:fill="99CCFF"/>
            <w:tcMar>
              <w:top w:w="30" w:type="dxa"/>
              <w:left w:w="45" w:type="dxa"/>
              <w:bottom w:w="30" w:type="dxa"/>
              <w:right w:w="45" w:type="dxa"/>
            </w:tcMar>
            <w:vAlign w:val="center"/>
            <w:hideMark/>
          </w:tcPr>
          <w:p w14:paraId="26C47484" w14:textId="77777777" w:rsidR="00595AAD" w:rsidRPr="00595AAD" w:rsidRDefault="00595AAD" w:rsidP="00595AAD">
            <w:pPr>
              <w:spacing w:after="0" w:line="240" w:lineRule="auto"/>
              <w:jc w:val="center"/>
              <w:rPr>
                <w:rFonts w:ascii="Calibri" w:hAnsi="Calibri" w:cs="Calibri"/>
                <w:b/>
                <w:bCs/>
                <w:color w:val="FFFFFF"/>
                <w:sz w:val="20"/>
                <w:szCs w:val="20"/>
                <w:lang w:val="es-MX" w:eastAsia="es-MX" w:bidi="ar-SA"/>
              </w:rPr>
            </w:pP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59B6AABE" w14:textId="77777777" w:rsidR="00595AAD" w:rsidRPr="00595AAD" w:rsidRDefault="00595AAD" w:rsidP="00595AAD">
            <w:pPr>
              <w:spacing w:after="0" w:line="240" w:lineRule="auto"/>
              <w:jc w:val="center"/>
              <w:rPr>
                <w:rFonts w:ascii="Calibri" w:hAnsi="Calibri" w:cs="Calibri"/>
                <w:b/>
                <w:bCs/>
                <w:sz w:val="20"/>
                <w:szCs w:val="20"/>
                <w:lang w:val="es-MX" w:eastAsia="es-MX" w:bidi="ar-SA"/>
              </w:rPr>
            </w:pPr>
            <w:r w:rsidRPr="00595AAD">
              <w:rPr>
                <w:rFonts w:ascii="Calibri" w:hAnsi="Calibri" w:cs="Calibri"/>
                <w:b/>
                <w:bCs/>
                <w:sz w:val="20"/>
                <w:szCs w:val="20"/>
                <w:lang w:val="es-MX" w:eastAsia="es-MX" w:bidi="ar-SA"/>
              </w:rPr>
              <w:t>DBL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4FC11D1B" w14:textId="77777777" w:rsidR="00595AAD" w:rsidRPr="00595AAD" w:rsidRDefault="00595AAD" w:rsidP="00595AAD">
            <w:pPr>
              <w:spacing w:after="0" w:line="240" w:lineRule="auto"/>
              <w:jc w:val="center"/>
              <w:rPr>
                <w:rFonts w:ascii="Calibri" w:hAnsi="Calibri" w:cs="Calibri"/>
                <w:b/>
                <w:bCs/>
                <w:sz w:val="20"/>
                <w:szCs w:val="20"/>
                <w:lang w:val="es-MX" w:eastAsia="es-MX" w:bidi="ar-SA"/>
              </w:rPr>
            </w:pPr>
            <w:r w:rsidRPr="00595AAD">
              <w:rPr>
                <w:rFonts w:ascii="Calibri" w:hAnsi="Calibri" w:cs="Calibri"/>
                <w:b/>
                <w:bCs/>
                <w:sz w:val="20"/>
                <w:szCs w:val="20"/>
                <w:lang w:val="es-MX" w:eastAsia="es-MX" w:bidi="ar-SA"/>
              </w:rPr>
              <w:t>TPL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3E8665BB" w14:textId="77777777" w:rsidR="00595AAD" w:rsidRPr="00595AAD" w:rsidRDefault="00595AAD" w:rsidP="00595AAD">
            <w:pPr>
              <w:spacing w:after="0" w:line="240" w:lineRule="auto"/>
              <w:jc w:val="center"/>
              <w:rPr>
                <w:rFonts w:ascii="Calibri" w:hAnsi="Calibri" w:cs="Calibri"/>
                <w:b/>
                <w:bCs/>
                <w:sz w:val="20"/>
                <w:szCs w:val="20"/>
                <w:lang w:val="es-MX" w:eastAsia="es-MX" w:bidi="ar-SA"/>
              </w:rPr>
            </w:pPr>
            <w:r w:rsidRPr="00595AAD">
              <w:rPr>
                <w:rFonts w:ascii="Calibri" w:hAnsi="Calibri" w:cs="Calibri"/>
                <w:b/>
                <w:bCs/>
                <w:sz w:val="20"/>
                <w:szCs w:val="20"/>
                <w:lang w:val="es-MX" w:eastAsia="es-MX" w:bidi="ar-SA"/>
              </w:rPr>
              <w:t>CPL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44F9975E" w14:textId="77777777" w:rsidR="00595AAD" w:rsidRPr="00595AAD" w:rsidRDefault="00595AAD" w:rsidP="00595AAD">
            <w:pPr>
              <w:spacing w:after="0" w:line="240" w:lineRule="auto"/>
              <w:jc w:val="center"/>
              <w:rPr>
                <w:rFonts w:ascii="Calibri" w:hAnsi="Calibri" w:cs="Calibri"/>
                <w:b/>
                <w:bCs/>
                <w:sz w:val="20"/>
                <w:szCs w:val="20"/>
                <w:lang w:val="es-MX" w:eastAsia="es-MX" w:bidi="ar-SA"/>
              </w:rPr>
            </w:pPr>
            <w:r w:rsidRPr="00595AAD">
              <w:rPr>
                <w:rFonts w:ascii="Calibri" w:hAnsi="Calibri" w:cs="Calibri"/>
                <w:b/>
                <w:bCs/>
                <w:sz w:val="20"/>
                <w:szCs w:val="20"/>
                <w:lang w:val="es-MX" w:eastAsia="es-MX" w:bidi="ar-SA"/>
              </w:rPr>
              <w:t>SGL</w:t>
            </w:r>
          </w:p>
        </w:tc>
        <w:tc>
          <w:tcPr>
            <w:tcW w:w="0" w:type="auto"/>
            <w:tcBorders>
              <w:bottom w:val="single" w:sz="6" w:space="0" w:color="002060"/>
              <w:right w:val="single" w:sz="12" w:space="0" w:color="002060"/>
            </w:tcBorders>
            <w:shd w:val="clear" w:color="auto" w:fill="99CCFF"/>
            <w:tcMar>
              <w:top w:w="30" w:type="dxa"/>
              <w:left w:w="45" w:type="dxa"/>
              <w:bottom w:w="30" w:type="dxa"/>
              <w:right w:w="45" w:type="dxa"/>
            </w:tcMar>
            <w:vAlign w:val="center"/>
            <w:hideMark/>
          </w:tcPr>
          <w:p w14:paraId="3630C239" w14:textId="77777777" w:rsidR="00595AAD" w:rsidRPr="00595AAD" w:rsidRDefault="00595AAD" w:rsidP="00595AAD">
            <w:pPr>
              <w:spacing w:after="0" w:line="240" w:lineRule="auto"/>
              <w:jc w:val="center"/>
              <w:rPr>
                <w:rFonts w:ascii="Calibri" w:hAnsi="Calibri" w:cs="Calibri"/>
                <w:b/>
                <w:bCs/>
                <w:sz w:val="20"/>
                <w:szCs w:val="20"/>
                <w:lang w:val="es-MX" w:eastAsia="es-MX" w:bidi="ar-SA"/>
              </w:rPr>
            </w:pPr>
            <w:r w:rsidRPr="00595AAD">
              <w:rPr>
                <w:rFonts w:ascii="Calibri" w:hAnsi="Calibri" w:cs="Calibri"/>
                <w:b/>
                <w:bCs/>
                <w:sz w:val="20"/>
                <w:szCs w:val="20"/>
                <w:lang w:val="es-MX" w:eastAsia="es-MX" w:bidi="ar-SA"/>
              </w:rPr>
              <w:t>MNR</w:t>
            </w:r>
          </w:p>
        </w:tc>
      </w:tr>
      <w:tr w:rsidR="00BF0391" w:rsidRPr="00595AAD" w14:paraId="407FDF44" w14:textId="77777777" w:rsidTr="00595AAD">
        <w:trPr>
          <w:gridAfter w:val="1"/>
          <w:trHeight w:val="174"/>
          <w:tblCellSpacing w:w="0" w:type="dxa"/>
        </w:trPr>
        <w:tc>
          <w:tcPr>
            <w:tcW w:w="0" w:type="auto"/>
            <w:tcBorders>
              <w:left w:val="single" w:sz="12" w:space="0" w:color="002060"/>
              <w:bottom w:val="single" w:sz="6" w:space="0" w:color="002060"/>
            </w:tcBorders>
            <w:shd w:val="clear" w:color="auto" w:fill="FFFFFF"/>
            <w:tcMar>
              <w:top w:w="30" w:type="dxa"/>
              <w:left w:w="45" w:type="dxa"/>
              <w:bottom w:w="30" w:type="dxa"/>
              <w:right w:w="45" w:type="dxa"/>
            </w:tcMar>
            <w:vAlign w:val="center"/>
            <w:hideMark/>
          </w:tcPr>
          <w:p w14:paraId="6595514F" w14:textId="77777777" w:rsidR="00BF0391" w:rsidRPr="00595AAD" w:rsidRDefault="00BF0391" w:rsidP="00BF0391">
            <w:pPr>
              <w:spacing w:after="0" w:line="240" w:lineRule="auto"/>
              <w:rPr>
                <w:rFonts w:ascii="Calibri" w:hAnsi="Calibri" w:cs="Calibri"/>
                <w:b/>
                <w:bCs/>
                <w:sz w:val="20"/>
                <w:szCs w:val="20"/>
                <w:lang w:val="es-MX" w:eastAsia="es-MX" w:bidi="ar-SA"/>
              </w:rPr>
            </w:pPr>
            <w:r w:rsidRPr="00595AAD">
              <w:rPr>
                <w:rFonts w:ascii="Calibri" w:hAnsi="Calibri" w:cs="Calibri"/>
                <w:b/>
                <w:bCs/>
                <w:sz w:val="20"/>
                <w:szCs w:val="20"/>
                <w:lang w:val="es-MX" w:eastAsia="es-MX" w:bidi="ar-SA"/>
              </w:rPr>
              <w:t xml:space="preserve">TURISTA </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2C5D32D2" w14:textId="62E44D5A" w:rsidR="00BF0391" w:rsidRPr="00595AAD" w:rsidRDefault="00BF0391" w:rsidP="00BF0391">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80</w:t>
            </w:r>
            <w:r w:rsidR="00715942">
              <w:rPr>
                <w:rFonts w:ascii="Calibri" w:hAnsi="Calibri" w:cs="Calibri"/>
                <w:b/>
                <w:bCs/>
                <w:sz w:val="20"/>
                <w:szCs w:val="20"/>
              </w:rPr>
              <w:t>90</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0E736414" w14:textId="4FF06856" w:rsidR="00BF0391" w:rsidRPr="00595AAD" w:rsidRDefault="00715942" w:rsidP="00BF0391">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6990</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7BD3192C" w14:textId="3812F62D" w:rsidR="00BF0391" w:rsidRPr="00595AAD" w:rsidRDefault="00715942" w:rsidP="00BF0391">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6990</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6C7998E1" w14:textId="147495FB" w:rsidR="00BF0391" w:rsidRPr="00595AAD" w:rsidRDefault="00715942" w:rsidP="00BF0391">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11990</w:t>
            </w:r>
          </w:p>
        </w:tc>
        <w:tc>
          <w:tcPr>
            <w:tcW w:w="0" w:type="auto"/>
            <w:tcBorders>
              <w:bottom w:val="single" w:sz="6" w:space="0" w:color="002060"/>
              <w:right w:val="single" w:sz="12" w:space="0" w:color="002060"/>
            </w:tcBorders>
            <w:shd w:val="clear" w:color="auto" w:fill="FFFFFF"/>
            <w:tcMar>
              <w:top w:w="30" w:type="dxa"/>
              <w:left w:w="45" w:type="dxa"/>
              <w:bottom w:w="30" w:type="dxa"/>
              <w:right w:w="45" w:type="dxa"/>
            </w:tcMar>
            <w:vAlign w:val="center"/>
            <w:hideMark/>
          </w:tcPr>
          <w:p w14:paraId="0FEADF29" w14:textId="368340D5" w:rsidR="00BF0391" w:rsidRPr="00595AAD" w:rsidRDefault="00BF0391" w:rsidP="00BF0391">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4880</w:t>
            </w:r>
          </w:p>
        </w:tc>
      </w:tr>
      <w:tr w:rsidR="00BF0391" w:rsidRPr="00595AAD" w14:paraId="2D150718" w14:textId="77777777" w:rsidTr="00595AAD">
        <w:trPr>
          <w:gridAfter w:val="1"/>
          <w:trHeight w:val="174"/>
          <w:tblCellSpacing w:w="0" w:type="dxa"/>
        </w:trPr>
        <w:tc>
          <w:tcPr>
            <w:tcW w:w="0" w:type="auto"/>
            <w:tcBorders>
              <w:left w:val="single" w:sz="12" w:space="0" w:color="002060"/>
              <w:bottom w:val="single" w:sz="6" w:space="0" w:color="002060"/>
            </w:tcBorders>
            <w:shd w:val="clear" w:color="auto" w:fill="FFFFFF"/>
            <w:tcMar>
              <w:top w:w="30" w:type="dxa"/>
              <w:left w:w="45" w:type="dxa"/>
              <w:bottom w:w="30" w:type="dxa"/>
              <w:right w:w="45" w:type="dxa"/>
            </w:tcMar>
            <w:vAlign w:val="center"/>
            <w:hideMark/>
          </w:tcPr>
          <w:p w14:paraId="04A51676" w14:textId="77777777" w:rsidR="00BF0391" w:rsidRPr="00595AAD" w:rsidRDefault="00BF0391" w:rsidP="00BF0391">
            <w:pPr>
              <w:spacing w:after="0" w:line="240" w:lineRule="auto"/>
              <w:rPr>
                <w:rFonts w:ascii="Calibri" w:hAnsi="Calibri" w:cs="Calibri"/>
                <w:b/>
                <w:bCs/>
                <w:sz w:val="20"/>
                <w:szCs w:val="20"/>
                <w:lang w:val="es-MX" w:eastAsia="es-MX" w:bidi="ar-SA"/>
              </w:rPr>
            </w:pPr>
            <w:r w:rsidRPr="00595AAD">
              <w:rPr>
                <w:rFonts w:ascii="Calibri" w:hAnsi="Calibri" w:cs="Calibri"/>
                <w:b/>
                <w:bCs/>
                <w:sz w:val="20"/>
                <w:szCs w:val="20"/>
                <w:lang w:val="es-MX" w:eastAsia="es-MX" w:bidi="ar-SA"/>
              </w:rPr>
              <w:t>TURISTA SUPERIOR</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4C5B6FC7" w14:textId="12E12726" w:rsidR="00BF0391" w:rsidRPr="00595AAD" w:rsidRDefault="00BF0391" w:rsidP="00BF0391">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9340</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6ADC06FF" w14:textId="51E3C57E" w:rsidR="00BF0391" w:rsidRPr="00595AAD" w:rsidRDefault="00BF0391" w:rsidP="00BF0391">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8080</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16055F72" w14:textId="191EA6F2" w:rsidR="00BF0391" w:rsidRPr="00595AAD" w:rsidRDefault="00BF0391" w:rsidP="00BF0391">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7980</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672B6729" w14:textId="74F43613" w:rsidR="00BF0391" w:rsidRPr="00595AAD" w:rsidRDefault="00BF0391" w:rsidP="00BF0391">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14960</w:t>
            </w:r>
          </w:p>
        </w:tc>
        <w:tc>
          <w:tcPr>
            <w:tcW w:w="0" w:type="auto"/>
            <w:tcBorders>
              <w:bottom w:val="single" w:sz="6" w:space="0" w:color="002060"/>
              <w:right w:val="single" w:sz="12" w:space="0" w:color="002060"/>
            </w:tcBorders>
            <w:shd w:val="clear" w:color="auto" w:fill="FFFFFF"/>
            <w:tcMar>
              <w:top w:w="30" w:type="dxa"/>
              <w:left w:w="45" w:type="dxa"/>
              <w:bottom w:w="30" w:type="dxa"/>
              <w:right w:w="45" w:type="dxa"/>
            </w:tcMar>
            <w:vAlign w:val="center"/>
            <w:hideMark/>
          </w:tcPr>
          <w:p w14:paraId="07218C6E" w14:textId="3D002732" w:rsidR="00BF0391" w:rsidRPr="00595AAD" w:rsidRDefault="00BF0391" w:rsidP="00BF0391">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3</w:t>
            </w:r>
            <w:r w:rsidR="00715942">
              <w:rPr>
                <w:rFonts w:ascii="Calibri" w:hAnsi="Calibri" w:cs="Calibri"/>
                <w:b/>
                <w:bCs/>
                <w:sz w:val="20"/>
                <w:szCs w:val="20"/>
              </w:rPr>
              <w:t>690</w:t>
            </w:r>
          </w:p>
        </w:tc>
      </w:tr>
      <w:tr w:rsidR="00BF0391" w:rsidRPr="00595AAD" w14:paraId="50DCFE4F" w14:textId="77777777" w:rsidTr="00595AAD">
        <w:trPr>
          <w:gridAfter w:val="1"/>
          <w:trHeight w:val="174"/>
          <w:tblCellSpacing w:w="0" w:type="dxa"/>
        </w:trPr>
        <w:tc>
          <w:tcPr>
            <w:tcW w:w="0" w:type="auto"/>
            <w:tcBorders>
              <w:left w:val="single" w:sz="12" w:space="0" w:color="002060"/>
              <w:bottom w:val="single" w:sz="12" w:space="0" w:color="002060"/>
            </w:tcBorders>
            <w:shd w:val="clear" w:color="auto" w:fill="FFFFFF"/>
            <w:tcMar>
              <w:top w:w="30" w:type="dxa"/>
              <w:left w:w="45" w:type="dxa"/>
              <w:bottom w:w="30" w:type="dxa"/>
              <w:right w:w="45" w:type="dxa"/>
            </w:tcMar>
            <w:vAlign w:val="center"/>
            <w:hideMark/>
          </w:tcPr>
          <w:p w14:paraId="1ABDE0DD" w14:textId="77777777" w:rsidR="00BF0391" w:rsidRPr="00595AAD" w:rsidRDefault="00BF0391" w:rsidP="00BF0391">
            <w:pPr>
              <w:spacing w:after="0" w:line="240" w:lineRule="auto"/>
              <w:rPr>
                <w:rFonts w:ascii="Calibri" w:hAnsi="Calibri" w:cs="Calibri"/>
                <w:b/>
                <w:bCs/>
                <w:sz w:val="20"/>
                <w:szCs w:val="20"/>
                <w:lang w:val="es-MX" w:eastAsia="es-MX" w:bidi="ar-SA"/>
              </w:rPr>
            </w:pPr>
            <w:r w:rsidRPr="00595AAD">
              <w:rPr>
                <w:rFonts w:ascii="Calibri" w:hAnsi="Calibri" w:cs="Calibri"/>
                <w:b/>
                <w:bCs/>
                <w:sz w:val="20"/>
                <w:szCs w:val="20"/>
                <w:lang w:val="es-MX" w:eastAsia="es-MX" w:bidi="ar-SA"/>
              </w:rPr>
              <w:t>PRIMERA</w:t>
            </w:r>
          </w:p>
        </w:tc>
        <w:tc>
          <w:tcPr>
            <w:tcW w:w="0" w:type="auto"/>
            <w:tcBorders>
              <w:bottom w:val="single" w:sz="12" w:space="0" w:color="002060"/>
            </w:tcBorders>
            <w:tcMar>
              <w:top w:w="30" w:type="dxa"/>
              <w:left w:w="45" w:type="dxa"/>
              <w:bottom w:w="30" w:type="dxa"/>
              <w:right w:w="45" w:type="dxa"/>
            </w:tcMar>
            <w:vAlign w:val="center"/>
            <w:hideMark/>
          </w:tcPr>
          <w:p w14:paraId="01683A28" w14:textId="02517EEA" w:rsidR="00BF0391" w:rsidRPr="00595AAD" w:rsidRDefault="00BF0391" w:rsidP="00BF0391">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11190</w:t>
            </w:r>
          </w:p>
        </w:tc>
        <w:tc>
          <w:tcPr>
            <w:tcW w:w="0" w:type="auto"/>
            <w:tcBorders>
              <w:bottom w:val="single" w:sz="12" w:space="0" w:color="002060"/>
            </w:tcBorders>
            <w:tcMar>
              <w:top w:w="30" w:type="dxa"/>
              <w:left w:w="45" w:type="dxa"/>
              <w:bottom w:w="30" w:type="dxa"/>
              <w:right w:w="45" w:type="dxa"/>
            </w:tcMar>
            <w:vAlign w:val="center"/>
            <w:hideMark/>
          </w:tcPr>
          <w:p w14:paraId="168BC908" w14:textId="0E1E050C" w:rsidR="00BF0391" w:rsidRPr="00595AAD" w:rsidRDefault="00BF0391" w:rsidP="00BF0391">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9640</w:t>
            </w:r>
          </w:p>
        </w:tc>
        <w:tc>
          <w:tcPr>
            <w:tcW w:w="0" w:type="auto"/>
            <w:tcBorders>
              <w:bottom w:val="single" w:sz="12" w:space="0" w:color="002060"/>
            </w:tcBorders>
            <w:tcMar>
              <w:top w:w="30" w:type="dxa"/>
              <w:left w:w="45" w:type="dxa"/>
              <w:bottom w:w="30" w:type="dxa"/>
              <w:right w:w="45" w:type="dxa"/>
            </w:tcMar>
            <w:vAlign w:val="center"/>
            <w:hideMark/>
          </w:tcPr>
          <w:p w14:paraId="0BABE9BD" w14:textId="11344FF1" w:rsidR="00BF0391" w:rsidRPr="00595AAD" w:rsidRDefault="00BF0391" w:rsidP="00BF0391">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8970</w:t>
            </w:r>
          </w:p>
        </w:tc>
        <w:tc>
          <w:tcPr>
            <w:tcW w:w="0" w:type="auto"/>
            <w:tcBorders>
              <w:bottom w:val="single" w:sz="12" w:space="0" w:color="002060"/>
            </w:tcBorders>
            <w:tcMar>
              <w:top w:w="30" w:type="dxa"/>
              <w:left w:w="45" w:type="dxa"/>
              <w:bottom w:w="30" w:type="dxa"/>
              <w:right w:w="45" w:type="dxa"/>
            </w:tcMar>
            <w:vAlign w:val="center"/>
            <w:hideMark/>
          </w:tcPr>
          <w:p w14:paraId="5D32AE9E" w14:textId="4DE56EC0" w:rsidR="00BF0391" w:rsidRPr="00595AAD" w:rsidRDefault="00BF0391" w:rsidP="00BF0391">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18750</w:t>
            </w:r>
          </w:p>
        </w:tc>
        <w:tc>
          <w:tcPr>
            <w:tcW w:w="0" w:type="auto"/>
            <w:tcBorders>
              <w:bottom w:val="single" w:sz="12" w:space="0" w:color="002060"/>
              <w:right w:val="single" w:sz="12" w:space="0" w:color="002060"/>
            </w:tcBorders>
            <w:tcMar>
              <w:top w:w="30" w:type="dxa"/>
              <w:left w:w="45" w:type="dxa"/>
              <w:bottom w:w="30" w:type="dxa"/>
              <w:right w:w="45" w:type="dxa"/>
            </w:tcMar>
            <w:vAlign w:val="center"/>
            <w:hideMark/>
          </w:tcPr>
          <w:p w14:paraId="7C61D95F" w14:textId="00FCF3EA" w:rsidR="00BF0391" w:rsidRPr="00595AAD" w:rsidRDefault="00BF0391" w:rsidP="00BF0391">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5</w:t>
            </w:r>
            <w:r w:rsidR="00715942">
              <w:rPr>
                <w:rFonts w:ascii="Calibri" w:hAnsi="Calibri" w:cs="Calibri"/>
                <w:b/>
                <w:bCs/>
                <w:sz w:val="20"/>
                <w:szCs w:val="20"/>
              </w:rPr>
              <w:t>690</w:t>
            </w:r>
          </w:p>
        </w:tc>
      </w:tr>
      <w:tr w:rsidR="00595AAD" w:rsidRPr="006B37F5" w14:paraId="42C76EE0" w14:textId="77777777" w:rsidTr="00595AAD">
        <w:trPr>
          <w:gridAfter w:val="1"/>
          <w:trHeight w:val="497"/>
          <w:tblCellSpacing w:w="0" w:type="dxa"/>
        </w:trPr>
        <w:tc>
          <w:tcPr>
            <w:tcW w:w="0" w:type="auto"/>
            <w:gridSpan w:val="6"/>
            <w:vMerge w:val="restart"/>
            <w:tcBorders>
              <w:left w:val="single" w:sz="12" w:space="0" w:color="002060"/>
              <w:bottom w:val="single" w:sz="12" w:space="0" w:color="002060"/>
              <w:right w:val="single" w:sz="12" w:space="0" w:color="002060"/>
            </w:tcBorders>
            <w:tcMar>
              <w:top w:w="30" w:type="dxa"/>
              <w:left w:w="45" w:type="dxa"/>
              <w:bottom w:w="30" w:type="dxa"/>
              <w:right w:w="45" w:type="dxa"/>
            </w:tcMar>
            <w:vAlign w:val="center"/>
            <w:hideMark/>
          </w:tcPr>
          <w:p w14:paraId="4914ECA6" w14:textId="2501B2EF" w:rsidR="00595AAD" w:rsidRPr="00595AAD" w:rsidRDefault="00D72E35" w:rsidP="00595AAD">
            <w:pPr>
              <w:spacing w:after="0" w:line="240" w:lineRule="auto"/>
              <w:jc w:val="center"/>
              <w:rPr>
                <w:rFonts w:ascii="Calibri" w:hAnsi="Calibri" w:cs="Calibri"/>
                <w:b/>
                <w:bCs/>
                <w:sz w:val="20"/>
                <w:szCs w:val="20"/>
                <w:lang w:val="es-MX" w:eastAsia="es-MX" w:bidi="ar-SA"/>
              </w:rPr>
            </w:pPr>
            <w:r w:rsidRPr="004056C1">
              <w:rPr>
                <w:rFonts w:ascii="Calibri" w:hAnsi="Calibri" w:cs="Calibri"/>
                <w:b/>
                <w:bCs/>
                <w:sz w:val="20"/>
                <w:szCs w:val="20"/>
                <w:lang w:val="es-MX" w:eastAsia="es-MX" w:bidi="ar-SA"/>
              </w:rPr>
              <w:t xml:space="preserve">VUELO REDONDO PREVISTOS EN LA RUTA </w:t>
            </w:r>
            <w:r>
              <w:rPr>
                <w:rFonts w:ascii="Calibri" w:hAnsi="Calibri" w:cs="Calibri"/>
                <w:b/>
                <w:bCs/>
                <w:sz w:val="20"/>
                <w:szCs w:val="20"/>
                <w:lang w:val="es-MX" w:eastAsia="es-MX" w:bidi="ar-SA"/>
              </w:rPr>
              <w:t>GDL</w:t>
            </w:r>
            <w:r w:rsidRPr="004056C1">
              <w:rPr>
                <w:rFonts w:ascii="Calibri" w:hAnsi="Calibri" w:cs="Calibri"/>
                <w:b/>
                <w:bCs/>
                <w:sz w:val="20"/>
                <w:szCs w:val="20"/>
                <w:lang w:val="es-MX" w:eastAsia="es-MX" w:bidi="ar-SA"/>
              </w:rPr>
              <w:t xml:space="preserve">/ </w:t>
            </w:r>
            <w:r>
              <w:rPr>
                <w:rFonts w:ascii="Calibri" w:hAnsi="Calibri" w:cs="Calibri"/>
                <w:b/>
                <w:bCs/>
                <w:sz w:val="20"/>
                <w:szCs w:val="20"/>
                <w:lang w:val="es-MX" w:eastAsia="es-MX" w:bidi="ar-SA"/>
              </w:rPr>
              <w:t>MTY</w:t>
            </w:r>
            <w:r w:rsidRPr="004056C1">
              <w:rPr>
                <w:rFonts w:ascii="Calibri" w:hAnsi="Calibri" w:cs="Calibri"/>
                <w:b/>
                <w:bCs/>
                <w:sz w:val="20"/>
                <w:szCs w:val="20"/>
                <w:lang w:val="es-MX" w:eastAsia="es-MX" w:bidi="ar-SA"/>
              </w:rPr>
              <w:t xml:space="preserve"> / </w:t>
            </w:r>
            <w:r>
              <w:rPr>
                <w:rFonts w:ascii="Calibri" w:hAnsi="Calibri" w:cs="Calibri"/>
                <w:b/>
                <w:bCs/>
                <w:sz w:val="20"/>
                <w:szCs w:val="20"/>
                <w:lang w:val="es-MX" w:eastAsia="es-MX" w:bidi="ar-SA"/>
              </w:rPr>
              <w:t>GDL</w:t>
            </w:r>
            <w:r>
              <w:rPr>
                <w:rFonts w:ascii="Calibri" w:hAnsi="Calibri" w:cs="Calibri"/>
                <w:b/>
                <w:bCs/>
                <w:sz w:val="20"/>
                <w:szCs w:val="20"/>
                <w:lang w:val="es-MX" w:eastAsia="es-MX" w:bidi="ar-SA"/>
              </w:rPr>
              <w:t xml:space="preserve">. </w:t>
            </w:r>
            <w:r w:rsidRPr="004056C1">
              <w:rPr>
                <w:rFonts w:ascii="Calibri" w:hAnsi="Calibri" w:cs="Calibri"/>
                <w:b/>
                <w:bCs/>
                <w:sz w:val="20"/>
                <w:szCs w:val="20"/>
                <w:lang w:val="es-MX" w:eastAsia="es-MX" w:bidi="ar-SA"/>
              </w:rPr>
              <w:t>IMPUESTOS AEREOS $</w:t>
            </w:r>
            <w:r>
              <w:rPr>
                <w:rFonts w:ascii="Calibri" w:hAnsi="Calibri" w:cs="Calibri"/>
                <w:b/>
                <w:bCs/>
                <w:sz w:val="20"/>
                <w:szCs w:val="20"/>
                <w:lang w:val="es-MX" w:eastAsia="es-MX" w:bidi="ar-SA"/>
              </w:rPr>
              <w:t>890</w:t>
            </w:r>
            <w:r w:rsidRPr="004056C1">
              <w:rPr>
                <w:rFonts w:ascii="Calibri" w:hAnsi="Calibri" w:cs="Calibri"/>
                <w:b/>
                <w:bCs/>
                <w:sz w:val="20"/>
                <w:szCs w:val="20"/>
                <w:lang w:val="es-MX" w:eastAsia="es-MX" w:bidi="ar-SA"/>
              </w:rPr>
              <w:t xml:space="preserve"> POR PASAJERO</w:t>
            </w:r>
            <w:r>
              <w:rPr>
                <w:rFonts w:ascii="Calibri" w:hAnsi="Calibri" w:cs="Calibri"/>
                <w:b/>
                <w:bCs/>
                <w:sz w:val="20"/>
                <w:szCs w:val="20"/>
                <w:lang w:val="es-MX" w:eastAsia="es-MX" w:bidi="ar-SA"/>
              </w:rPr>
              <w:t xml:space="preserve">. </w:t>
            </w:r>
            <w:r w:rsidRPr="00D72E35">
              <w:rPr>
                <w:rFonts w:ascii="Calibri" w:hAnsi="Calibri" w:cs="Calibri"/>
                <w:b/>
                <w:bCs/>
                <w:sz w:val="20"/>
                <w:szCs w:val="20"/>
                <w:lang w:val="es-MX" w:eastAsia="es-MX" w:bidi="ar-SA"/>
              </w:rPr>
              <w:t>APLICA PARA TEMPORADA BAJA</w:t>
            </w:r>
            <w:r>
              <w:rPr>
                <w:rFonts w:ascii="Calibri" w:hAnsi="Calibri" w:cs="Calibri"/>
                <w:b/>
                <w:bCs/>
                <w:sz w:val="20"/>
                <w:szCs w:val="20"/>
                <w:lang w:val="es-MX" w:eastAsia="es-MX" w:bidi="ar-SA"/>
              </w:rPr>
              <w:t xml:space="preserve">. </w:t>
            </w:r>
            <w:r w:rsidR="00595AAD" w:rsidRPr="00595AAD">
              <w:rPr>
                <w:rFonts w:ascii="Calibri" w:hAnsi="Calibri" w:cs="Calibri"/>
                <w:b/>
                <w:bCs/>
                <w:sz w:val="20"/>
                <w:szCs w:val="20"/>
                <w:lang w:val="es-MX" w:eastAsia="es-MX" w:bidi="ar-SA"/>
              </w:rPr>
              <w:t>APLICA SUPLEMENTO EN TEMPORADA ALTA, SEMANA SANTA, PASCUA, VERANO, NAVIDAD, FIN DE AÑO, PUENTES Y DÍAS FESTIVOS</w:t>
            </w:r>
            <w:r w:rsidR="00595AAD" w:rsidRPr="00595AAD">
              <w:rPr>
                <w:rFonts w:ascii="Calibri" w:hAnsi="Calibri" w:cs="Calibri"/>
                <w:b/>
                <w:bCs/>
                <w:sz w:val="20"/>
                <w:szCs w:val="20"/>
                <w:lang w:val="es-MX" w:eastAsia="es-MX" w:bidi="ar-SA"/>
              </w:rPr>
              <w:br/>
              <w:t xml:space="preserve">TARIFAS SUJETAS A CAMBIOS Y A DISPONIBILIDAD LIMITADA SIN PREVIO AVISO </w:t>
            </w:r>
            <w:r w:rsidR="00595AAD" w:rsidRPr="00595AAD">
              <w:rPr>
                <w:rFonts w:ascii="Calibri" w:hAnsi="Calibri" w:cs="Calibri"/>
                <w:b/>
                <w:bCs/>
                <w:sz w:val="20"/>
                <w:szCs w:val="20"/>
                <w:lang w:val="es-MX" w:eastAsia="es-MX" w:bidi="ar-SA"/>
              </w:rPr>
              <w:br/>
              <w:t xml:space="preserve">MENOR DE 3 A 12 AÑOS COMPARTIENDO HABITACION CON 2 ADULTOS </w:t>
            </w:r>
            <w:r w:rsidR="00595AAD" w:rsidRPr="00595AAD">
              <w:rPr>
                <w:rFonts w:ascii="Calibri" w:hAnsi="Calibri" w:cs="Calibri"/>
                <w:b/>
                <w:bCs/>
                <w:sz w:val="20"/>
                <w:szCs w:val="20"/>
                <w:lang w:val="es-MX" w:eastAsia="es-MX" w:bidi="ar-SA"/>
              </w:rPr>
              <w:br/>
            </w:r>
            <w:r w:rsidR="00595AAD" w:rsidRPr="00595AAD">
              <w:rPr>
                <w:rFonts w:ascii="Calibri" w:hAnsi="Calibri" w:cs="Calibri"/>
                <w:b/>
                <w:bCs/>
                <w:sz w:val="20"/>
                <w:szCs w:val="20"/>
                <w:lang w:val="es-MX" w:eastAsia="es-MX" w:bidi="ar-SA"/>
              </w:rPr>
              <w:br/>
              <w:t>VIGENCIA: 15 DE DICIEMBRE 202</w:t>
            </w:r>
            <w:r w:rsidR="00715942">
              <w:rPr>
                <w:rFonts w:ascii="Calibri" w:hAnsi="Calibri" w:cs="Calibri"/>
                <w:b/>
                <w:bCs/>
                <w:sz w:val="20"/>
                <w:szCs w:val="20"/>
                <w:lang w:val="es-MX" w:eastAsia="es-MX" w:bidi="ar-SA"/>
              </w:rPr>
              <w:t>4</w:t>
            </w:r>
          </w:p>
        </w:tc>
      </w:tr>
      <w:tr w:rsidR="00595AAD" w:rsidRPr="006B37F5" w14:paraId="54F40EA7" w14:textId="77777777" w:rsidTr="00595AAD">
        <w:trPr>
          <w:trHeight w:val="174"/>
          <w:tblCellSpacing w:w="0" w:type="dxa"/>
        </w:trPr>
        <w:tc>
          <w:tcPr>
            <w:tcW w:w="0" w:type="auto"/>
            <w:gridSpan w:val="6"/>
            <w:vMerge/>
            <w:tcBorders>
              <w:left w:val="single" w:sz="12" w:space="0" w:color="002060"/>
              <w:bottom w:val="single" w:sz="12" w:space="0" w:color="002060"/>
              <w:right w:val="single" w:sz="12" w:space="0" w:color="002060"/>
            </w:tcBorders>
            <w:vAlign w:val="center"/>
            <w:hideMark/>
          </w:tcPr>
          <w:p w14:paraId="77F567A8" w14:textId="77777777" w:rsidR="00595AAD" w:rsidRPr="00595AAD" w:rsidRDefault="00595AAD" w:rsidP="00595AAD">
            <w:pPr>
              <w:spacing w:after="0" w:line="240" w:lineRule="auto"/>
              <w:rPr>
                <w:rFonts w:ascii="Calibri" w:hAnsi="Calibri" w:cs="Calibri"/>
                <w:b/>
                <w:bCs/>
                <w:sz w:val="20"/>
                <w:szCs w:val="20"/>
                <w:lang w:val="es-MX" w:eastAsia="es-MX" w:bidi="ar-SA"/>
              </w:rPr>
            </w:pPr>
          </w:p>
        </w:tc>
        <w:tc>
          <w:tcPr>
            <w:tcW w:w="0" w:type="auto"/>
            <w:vAlign w:val="center"/>
            <w:hideMark/>
          </w:tcPr>
          <w:p w14:paraId="1C968188" w14:textId="77777777" w:rsidR="00595AAD" w:rsidRPr="00595AAD" w:rsidRDefault="00595AAD" w:rsidP="00595AAD">
            <w:pPr>
              <w:spacing w:after="0" w:line="240" w:lineRule="auto"/>
              <w:jc w:val="center"/>
              <w:rPr>
                <w:rFonts w:ascii="Calibri" w:hAnsi="Calibri" w:cs="Calibri"/>
                <w:b/>
                <w:bCs/>
                <w:sz w:val="20"/>
                <w:szCs w:val="20"/>
                <w:lang w:val="es-MX" w:eastAsia="es-MX" w:bidi="ar-SA"/>
              </w:rPr>
            </w:pPr>
          </w:p>
        </w:tc>
      </w:tr>
      <w:tr w:rsidR="00595AAD" w:rsidRPr="006B37F5" w14:paraId="7BA7D2E0" w14:textId="77777777" w:rsidTr="00595AAD">
        <w:trPr>
          <w:trHeight w:val="174"/>
          <w:tblCellSpacing w:w="0" w:type="dxa"/>
        </w:trPr>
        <w:tc>
          <w:tcPr>
            <w:tcW w:w="0" w:type="auto"/>
            <w:gridSpan w:val="6"/>
            <w:vMerge/>
            <w:tcBorders>
              <w:left w:val="single" w:sz="12" w:space="0" w:color="002060"/>
              <w:bottom w:val="single" w:sz="12" w:space="0" w:color="002060"/>
              <w:right w:val="single" w:sz="12" w:space="0" w:color="002060"/>
            </w:tcBorders>
            <w:vAlign w:val="center"/>
            <w:hideMark/>
          </w:tcPr>
          <w:p w14:paraId="31E30B1D" w14:textId="77777777" w:rsidR="00595AAD" w:rsidRPr="00595AAD" w:rsidRDefault="00595AAD" w:rsidP="00595AAD">
            <w:pPr>
              <w:spacing w:after="0" w:line="240" w:lineRule="auto"/>
              <w:rPr>
                <w:rFonts w:ascii="Calibri" w:hAnsi="Calibri" w:cs="Calibri"/>
                <w:b/>
                <w:bCs/>
                <w:sz w:val="20"/>
                <w:szCs w:val="20"/>
                <w:lang w:val="es-MX" w:eastAsia="es-MX" w:bidi="ar-SA"/>
              </w:rPr>
            </w:pPr>
          </w:p>
        </w:tc>
        <w:tc>
          <w:tcPr>
            <w:tcW w:w="0" w:type="auto"/>
            <w:vAlign w:val="center"/>
            <w:hideMark/>
          </w:tcPr>
          <w:p w14:paraId="6E2E2755" w14:textId="77777777" w:rsidR="00595AAD" w:rsidRPr="00595AAD" w:rsidRDefault="00595AAD" w:rsidP="00595AAD">
            <w:pPr>
              <w:spacing w:after="0" w:line="240" w:lineRule="auto"/>
              <w:rPr>
                <w:rFonts w:ascii="Times New Roman" w:hAnsi="Times New Roman"/>
                <w:sz w:val="20"/>
                <w:szCs w:val="20"/>
                <w:lang w:val="es-MX" w:eastAsia="es-MX" w:bidi="ar-SA"/>
              </w:rPr>
            </w:pPr>
          </w:p>
        </w:tc>
      </w:tr>
      <w:tr w:rsidR="00595AAD" w:rsidRPr="006B37F5" w14:paraId="0DBA6294" w14:textId="77777777" w:rsidTr="00595AAD">
        <w:trPr>
          <w:trHeight w:val="174"/>
          <w:tblCellSpacing w:w="0" w:type="dxa"/>
        </w:trPr>
        <w:tc>
          <w:tcPr>
            <w:tcW w:w="0" w:type="auto"/>
            <w:gridSpan w:val="6"/>
            <w:vMerge/>
            <w:tcBorders>
              <w:left w:val="single" w:sz="12" w:space="0" w:color="002060"/>
              <w:bottom w:val="single" w:sz="12" w:space="0" w:color="002060"/>
              <w:right w:val="single" w:sz="12" w:space="0" w:color="002060"/>
            </w:tcBorders>
            <w:vAlign w:val="center"/>
            <w:hideMark/>
          </w:tcPr>
          <w:p w14:paraId="7051C3E6" w14:textId="77777777" w:rsidR="00595AAD" w:rsidRPr="00595AAD" w:rsidRDefault="00595AAD" w:rsidP="00595AAD">
            <w:pPr>
              <w:spacing w:after="0" w:line="240" w:lineRule="auto"/>
              <w:rPr>
                <w:rFonts w:ascii="Calibri" w:hAnsi="Calibri" w:cs="Calibri"/>
                <w:b/>
                <w:bCs/>
                <w:sz w:val="20"/>
                <w:szCs w:val="20"/>
                <w:lang w:val="es-MX" w:eastAsia="es-MX" w:bidi="ar-SA"/>
              </w:rPr>
            </w:pPr>
          </w:p>
        </w:tc>
        <w:tc>
          <w:tcPr>
            <w:tcW w:w="0" w:type="auto"/>
            <w:vAlign w:val="center"/>
            <w:hideMark/>
          </w:tcPr>
          <w:p w14:paraId="0BD53762" w14:textId="77777777" w:rsidR="00595AAD" w:rsidRPr="00595AAD" w:rsidRDefault="00595AAD" w:rsidP="00595AAD">
            <w:pPr>
              <w:spacing w:after="0" w:line="240" w:lineRule="auto"/>
              <w:rPr>
                <w:rFonts w:ascii="Times New Roman" w:hAnsi="Times New Roman"/>
                <w:sz w:val="20"/>
                <w:szCs w:val="20"/>
                <w:lang w:val="es-MX" w:eastAsia="es-MX" w:bidi="ar-SA"/>
              </w:rPr>
            </w:pPr>
          </w:p>
        </w:tc>
      </w:tr>
      <w:tr w:rsidR="00595AAD" w:rsidRPr="006B37F5" w14:paraId="74AF7E27" w14:textId="77777777" w:rsidTr="00595AAD">
        <w:trPr>
          <w:trHeight w:val="174"/>
          <w:tblCellSpacing w:w="0" w:type="dxa"/>
        </w:trPr>
        <w:tc>
          <w:tcPr>
            <w:tcW w:w="0" w:type="auto"/>
            <w:gridSpan w:val="6"/>
            <w:vMerge/>
            <w:tcBorders>
              <w:left w:val="single" w:sz="12" w:space="0" w:color="002060"/>
              <w:bottom w:val="single" w:sz="12" w:space="0" w:color="002060"/>
              <w:right w:val="single" w:sz="12" w:space="0" w:color="002060"/>
            </w:tcBorders>
            <w:vAlign w:val="center"/>
            <w:hideMark/>
          </w:tcPr>
          <w:p w14:paraId="42646F2E" w14:textId="77777777" w:rsidR="00595AAD" w:rsidRPr="00595AAD" w:rsidRDefault="00595AAD" w:rsidP="00595AAD">
            <w:pPr>
              <w:spacing w:after="0" w:line="240" w:lineRule="auto"/>
              <w:rPr>
                <w:rFonts w:ascii="Calibri" w:hAnsi="Calibri" w:cs="Calibri"/>
                <w:b/>
                <w:bCs/>
                <w:sz w:val="20"/>
                <w:szCs w:val="20"/>
                <w:lang w:val="es-MX" w:eastAsia="es-MX" w:bidi="ar-SA"/>
              </w:rPr>
            </w:pPr>
          </w:p>
        </w:tc>
        <w:tc>
          <w:tcPr>
            <w:tcW w:w="0" w:type="auto"/>
            <w:vAlign w:val="center"/>
            <w:hideMark/>
          </w:tcPr>
          <w:p w14:paraId="220A0005" w14:textId="77777777" w:rsidR="00595AAD" w:rsidRPr="00595AAD" w:rsidRDefault="00595AAD" w:rsidP="00595AAD">
            <w:pPr>
              <w:spacing w:after="0" w:line="240" w:lineRule="auto"/>
              <w:rPr>
                <w:rFonts w:ascii="Times New Roman" w:hAnsi="Times New Roman"/>
                <w:sz w:val="20"/>
                <w:szCs w:val="20"/>
                <w:lang w:val="es-MX" w:eastAsia="es-MX" w:bidi="ar-SA"/>
              </w:rPr>
            </w:pPr>
          </w:p>
        </w:tc>
      </w:tr>
      <w:tr w:rsidR="00595AAD" w:rsidRPr="006B37F5" w14:paraId="18BA6157" w14:textId="77777777" w:rsidTr="00595AAD">
        <w:trPr>
          <w:trHeight w:val="174"/>
          <w:tblCellSpacing w:w="0" w:type="dxa"/>
        </w:trPr>
        <w:tc>
          <w:tcPr>
            <w:tcW w:w="0" w:type="auto"/>
            <w:gridSpan w:val="6"/>
            <w:vMerge/>
            <w:tcBorders>
              <w:left w:val="single" w:sz="12" w:space="0" w:color="002060"/>
              <w:bottom w:val="single" w:sz="12" w:space="0" w:color="002060"/>
              <w:right w:val="single" w:sz="12" w:space="0" w:color="002060"/>
            </w:tcBorders>
            <w:vAlign w:val="center"/>
            <w:hideMark/>
          </w:tcPr>
          <w:p w14:paraId="0B87A32B" w14:textId="77777777" w:rsidR="00595AAD" w:rsidRPr="00595AAD" w:rsidRDefault="00595AAD" w:rsidP="00595AAD">
            <w:pPr>
              <w:spacing w:after="0" w:line="240" w:lineRule="auto"/>
              <w:rPr>
                <w:rFonts w:ascii="Calibri" w:hAnsi="Calibri" w:cs="Calibri"/>
                <w:b/>
                <w:bCs/>
                <w:sz w:val="20"/>
                <w:szCs w:val="20"/>
                <w:lang w:val="es-MX" w:eastAsia="es-MX" w:bidi="ar-SA"/>
              </w:rPr>
            </w:pPr>
          </w:p>
        </w:tc>
        <w:tc>
          <w:tcPr>
            <w:tcW w:w="0" w:type="auto"/>
            <w:vAlign w:val="center"/>
            <w:hideMark/>
          </w:tcPr>
          <w:p w14:paraId="6D8B6BFB" w14:textId="77777777" w:rsidR="00595AAD" w:rsidRPr="00595AAD" w:rsidRDefault="00595AAD" w:rsidP="00595AAD">
            <w:pPr>
              <w:spacing w:after="0" w:line="240" w:lineRule="auto"/>
              <w:rPr>
                <w:rFonts w:ascii="Times New Roman" w:hAnsi="Times New Roman"/>
                <w:sz w:val="20"/>
                <w:szCs w:val="20"/>
                <w:lang w:val="es-MX" w:eastAsia="es-MX" w:bidi="ar-SA"/>
              </w:rPr>
            </w:pPr>
          </w:p>
        </w:tc>
      </w:tr>
      <w:tr w:rsidR="00595AAD" w:rsidRPr="006B37F5" w14:paraId="6287BC1D" w14:textId="77777777" w:rsidTr="00595AAD">
        <w:trPr>
          <w:trHeight w:val="174"/>
          <w:tblCellSpacing w:w="0" w:type="dxa"/>
        </w:trPr>
        <w:tc>
          <w:tcPr>
            <w:tcW w:w="0" w:type="auto"/>
            <w:gridSpan w:val="6"/>
            <w:vMerge/>
            <w:tcBorders>
              <w:left w:val="single" w:sz="12" w:space="0" w:color="002060"/>
              <w:bottom w:val="single" w:sz="12" w:space="0" w:color="002060"/>
              <w:right w:val="single" w:sz="12" w:space="0" w:color="002060"/>
            </w:tcBorders>
            <w:vAlign w:val="center"/>
            <w:hideMark/>
          </w:tcPr>
          <w:p w14:paraId="41350279" w14:textId="77777777" w:rsidR="00595AAD" w:rsidRPr="00595AAD" w:rsidRDefault="00595AAD" w:rsidP="00595AAD">
            <w:pPr>
              <w:spacing w:after="0" w:line="240" w:lineRule="auto"/>
              <w:rPr>
                <w:rFonts w:ascii="Calibri" w:hAnsi="Calibri" w:cs="Calibri"/>
                <w:b/>
                <w:bCs/>
                <w:sz w:val="20"/>
                <w:szCs w:val="20"/>
                <w:lang w:val="es-MX" w:eastAsia="es-MX" w:bidi="ar-SA"/>
              </w:rPr>
            </w:pPr>
          </w:p>
        </w:tc>
        <w:tc>
          <w:tcPr>
            <w:tcW w:w="0" w:type="auto"/>
            <w:vAlign w:val="center"/>
            <w:hideMark/>
          </w:tcPr>
          <w:p w14:paraId="29ACBAD1" w14:textId="77777777" w:rsidR="00595AAD" w:rsidRPr="00595AAD" w:rsidRDefault="00595AAD" w:rsidP="00595AAD">
            <w:pPr>
              <w:spacing w:after="0" w:line="240" w:lineRule="auto"/>
              <w:rPr>
                <w:rFonts w:ascii="Times New Roman" w:hAnsi="Times New Roman"/>
                <w:sz w:val="20"/>
                <w:szCs w:val="20"/>
                <w:lang w:val="es-MX" w:eastAsia="es-MX" w:bidi="ar-SA"/>
              </w:rPr>
            </w:pPr>
          </w:p>
        </w:tc>
      </w:tr>
    </w:tbl>
    <w:p w14:paraId="70966F75" w14:textId="563EC587" w:rsidR="004C53CF" w:rsidRDefault="004C53CF" w:rsidP="00931C8B">
      <w:pPr>
        <w:pStyle w:val="Sinespaciado"/>
        <w:jc w:val="both"/>
        <w:rPr>
          <w:rFonts w:asciiTheme="minorHAnsi" w:hAnsiTheme="minorHAnsi" w:cstheme="minorHAnsi"/>
          <w:lang w:val="es-MX"/>
        </w:rPr>
      </w:pPr>
    </w:p>
    <w:sectPr w:rsidR="004C53CF" w:rsidSect="00C64C7E">
      <w:headerReference w:type="default" r:id="rId9"/>
      <w:footerReference w:type="default" r:id="rId10"/>
      <w:pgSz w:w="12240" w:h="15840"/>
      <w:pgMar w:top="2126" w:right="1134" w:bottom="851" w:left="1134" w:header="708"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92926" w14:textId="77777777" w:rsidR="00D73793" w:rsidRDefault="00D73793" w:rsidP="00450C15">
      <w:pPr>
        <w:spacing w:after="0" w:line="240" w:lineRule="auto"/>
      </w:pPr>
      <w:r>
        <w:separator/>
      </w:r>
    </w:p>
  </w:endnote>
  <w:endnote w:type="continuationSeparator" w:id="0">
    <w:p w14:paraId="2096738A" w14:textId="77777777" w:rsidR="00D73793" w:rsidRDefault="00D73793"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altName w:val="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3F336" w14:textId="77777777" w:rsidR="00280447" w:rsidRDefault="00280447"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203F3DCC" wp14:editId="35327F98">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E7BC76"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53303" w14:textId="77777777" w:rsidR="00D73793" w:rsidRDefault="00D73793" w:rsidP="00450C15">
      <w:pPr>
        <w:spacing w:after="0" w:line="240" w:lineRule="auto"/>
      </w:pPr>
      <w:r>
        <w:separator/>
      </w:r>
    </w:p>
  </w:footnote>
  <w:footnote w:type="continuationSeparator" w:id="0">
    <w:p w14:paraId="110FD13C" w14:textId="77777777" w:rsidR="00D73793" w:rsidRDefault="00D73793"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AF8C4" w14:textId="77777777" w:rsidR="00280447" w:rsidRPr="006F205B" w:rsidRDefault="00280447"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22397892" wp14:editId="5CBA70E1">
              <wp:simplePos x="0" y="0"/>
              <wp:positionH relativeFrom="column">
                <wp:posOffset>-358140</wp:posOffset>
              </wp:positionH>
              <wp:positionV relativeFrom="paragraph">
                <wp:posOffset>-208280</wp:posOffset>
              </wp:positionV>
              <wp:extent cx="4823460" cy="8953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823460" cy="895350"/>
                      </a:xfrm>
                      <a:prstGeom prst="rect">
                        <a:avLst/>
                      </a:prstGeom>
                      <a:noFill/>
                      <a:ln>
                        <a:noFill/>
                      </a:ln>
                    </wps:spPr>
                    <wps:txbx>
                      <w:txbxContent>
                        <w:p w14:paraId="366CD0AC" w14:textId="649439BC" w:rsidR="00D60DB8" w:rsidRPr="009E4A8C" w:rsidRDefault="00D60DB8" w:rsidP="00D60DB8">
                          <w:pPr>
                            <w:pStyle w:val="Encabezado"/>
                            <w:rPr>
                              <w:rFonts w:asciiTheme="minorHAnsi" w:hAnsiTheme="minorHAnsi"/>
                              <w:b/>
                              <w:noProof/>
                              <w:color w:val="70AD47"/>
                              <w:spacing w:val="10"/>
                              <w:sz w:val="36"/>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9E4A8C">
                            <w:rPr>
                              <w:rFonts w:asciiTheme="minorHAnsi" w:hAnsiTheme="minorHAnsi"/>
                              <w:b/>
                              <w:noProof/>
                              <w:color w:val="70AD47"/>
                              <w:spacing w:val="10"/>
                              <w:sz w:val="36"/>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MONTERREY A TU ALCANCE</w:t>
                          </w:r>
                          <w:r w:rsidR="009E4A8C" w:rsidRPr="009E4A8C">
                            <w:rPr>
                              <w:rFonts w:asciiTheme="minorHAnsi" w:hAnsiTheme="minorHAnsi"/>
                              <w:b/>
                              <w:noProof/>
                              <w:color w:val="70AD47"/>
                              <w:spacing w:val="10"/>
                              <w:sz w:val="36"/>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DESDE GUADALAJARA</w:t>
                          </w:r>
                        </w:p>
                        <w:p w14:paraId="4FD33724" w14:textId="6A5F894D" w:rsidR="00A53761" w:rsidRPr="009E4A8C" w:rsidRDefault="00A53761" w:rsidP="00D60DB8">
                          <w:pPr>
                            <w:pStyle w:val="Encabezado"/>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9E4A8C">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1969-A202</w:t>
                          </w:r>
                          <w:r w:rsidR="00BF0391" w:rsidRPr="009E4A8C">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w:t>
                          </w:r>
                        </w:p>
                        <w:p w14:paraId="03F93482" w14:textId="6FB14AA0" w:rsidR="00B109A5" w:rsidRPr="00B109A5" w:rsidRDefault="00B109A5" w:rsidP="00292903">
                          <w:pPr>
                            <w:pStyle w:val="Encabezado"/>
                            <w:rPr>
                              <w:rFonts w:asciiTheme="minorHAnsi" w:hAnsiTheme="minorHAnsi"/>
                              <w:b/>
                              <w:noProof/>
                              <w:color w:val="FFFFFF" w:themeColor="background1"/>
                              <w:spacing w:val="10"/>
                              <w:sz w:val="12"/>
                              <w:szCs w:val="12"/>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397892" id="_x0000_t202" coordsize="21600,21600" o:spt="202" path="m,l,21600r21600,l21600,xe">
              <v:stroke joinstyle="miter"/>
              <v:path gradientshapeok="t" o:connecttype="rect"/>
            </v:shapetype>
            <v:shape id="Cuadro de texto 2" o:spid="_x0000_s1026" type="#_x0000_t202" style="position:absolute;left:0;text-align:left;margin-left:-28.2pt;margin-top:-16.4pt;width:379.8pt;height:7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" filled="f" stroked="f">
              <v:textbox>
                <w:txbxContent>
                  <w:p w14:paraId="366CD0AC" w14:textId="649439BC" w:rsidR="00D60DB8" w:rsidRPr="009E4A8C" w:rsidRDefault="00D60DB8" w:rsidP="00D60DB8">
                    <w:pPr>
                      <w:pStyle w:val="Encabezado"/>
                      <w:rPr>
                        <w:rFonts w:asciiTheme="minorHAnsi" w:hAnsiTheme="minorHAnsi"/>
                        <w:b/>
                        <w:noProof/>
                        <w:color w:val="70AD47"/>
                        <w:spacing w:val="10"/>
                        <w:sz w:val="36"/>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9E4A8C">
                      <w:rPr>
                        <w:rFonts w:asciiTheme="minorHAnsi" w:hAnsiTheme="minorHAnsi"/>
                        <w:b/>
                        <w:noProof/>
                        <w:color w:val="70AD47"/>
                        <w:spacing w:val="10"/>
                        <w:sz w:val="36"/>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MONTERREY A TU ALCANCE</w:t>
                    </w:r>
                    <w:r w:rsidR="009E4A8C" w:rsidRPr="009E4A8C">
                      <w:rPr>
                        <w:rFonts w:asciiTheme="minorHAnsi" w:hAnsiTheme="minorHAnsi"/>
                        <w:b/>
                        <w:noProof/>
                        <w:color w:val="70AD47"/>
                        <w:spacing w:val="10"/>
                        <w:sz w:val="36"/>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DESDE GUADALAJARA</w:t>
                    </w:r>
                  </w:p>
                  <w:p w14:paraId="4FD33724" w14:textId="6A5F894D" w:rsidR="00A53761" w:rsidRPr="009E4A8C" w:rsidRDefault="00A53761" w:rsidP="00D60DB8">
                    <w:pPr>
                      <w:pStyle w:val="Encabezado"/>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9E4A8C">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1969-A202</w:t>
                    </w:r>
                    <w:r w:rsidR="00BF0391" w:rsidRPr="009E4A8C">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w:t>
                    </w:r>
                  </w:p>
                  <w:p w14:paraId="03F93482" w14:textId="6FB14AA0" w:rsidR="00B109A5" w:rsidRPr="00B109A5" w:rsidRDefault="00B109A5" w:rsidP="00292903">
                    <w:pPr>
                      <w:pStyle w:val="Encabezado"/>
                      <w:rPr>
                        <w:rFonts w:asciiTheme="minorHAnsi" w:hAnsiTheme="minorHAnsi"/>
                        <w:b/>
                        <w:noProof/>
                        <w:color w:val="FFFFFF" w:themeColor="background1"/>
                        <w:spacing w:val="10"/>
                        <w:sz w:val="12"/>
                        <w:szCs w:val="12"/>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6F28B810" wp14:editId="082A316E">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55B706ED" wp14:editId="69919440">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10F15982" wp14:editId="1603862E">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21339B"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8612D5C"/>
    <w:multiLevelType w:val="hybridMultilevel"/>
    <w:tmpl w:val="A380CF5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8475A6"/>
    <w:multiLevelType w:val="hybridMultilevel"/>
    <w:tmpl w:val="80F4A76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FFD6B56"/>
    <w:multiLevelType w:val="multilevel"/>
    <w:tmpl w:val="2728A71E"/>
    <w:styleLink w:val="WWNum19"/>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15:restartNumberingAfterBreak="0">
    <w:nsid w:val="25FF6A36"/>
    <w:multiLevelType w:val="hybridMultilevel"/>
    <w:tmpl w:val="AF4A300A"/>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5471711"/>
    <w:multiLevelType w:val="multilevel"/>
    <w:tmpl w:val="29061DE6"/>
    <w:styleLink w:val="WWNum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8C0529F"/>
    <w:multiLevelType w:val="hybridMultilevel"/>
    <w:tmpl w:val="A58C6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B3807B1"/>
    <w:multiLevelType w:val="hybridMultilevel"/>
    <w:tmpl w:val="51CA2CB0"/>
    <w:lvl w:ilvl="0" w:tplc="7778AF84">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23" w15:restartNumberingAfterBreak="0">
    <w:nsid w:val="4A556F16"/>
    <w:multiLevelType w:val="hybridMultilevel"/>
    <w:tmpl w:val="5C3C037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6"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28"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61857675"/>
    <w:multiLevelType w:val="hybridMultilevel"/>
    <w:tmpl w:val="BABEA364"/>
    <w:lvl w:ilvl="0" w:tplc="E1DE9E1E">
      <w:start w:val="1"/>
      <w:numFmt w:val="bullet"/>
      <w:lvlText w:val=""/>
      <w:lvlJc w:val="left"/>
      <w:pPr>
        <w:ind w:left="720" w:hanging="360"/>
      </w:pPr>
      <w:rPr>
        <w:rFonts w:ascii="Symbol" w:hAnsi="Symbol" w:hint="default"/>
        <w:color w:val="FF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4"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42A46CA"/>
    <w:multiLevelType w:val="hybridMultilevel"/>
    <w:tmpl w:val="F3AA5C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88E2DC0"/>
    <w:multiLevelType w:val="hybridMultilevel"/>
    <w:tmpl w:val="CC86CD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5253303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4327774">
    <w:abstractNumId w:val="9"/>
  </w:num>
  <w:num w:numId="3" w16cid:durableId="1789545306">
    <w:abstractNumId w:val="25"/>
  </w:num>
  <w:num w:numId="4" w16cid:durableId="1792817749">
    <w:abstractNumId w:val="34"/>
  </w:num>
  <w:num w:numId="5" w16cid:durableId="1520923521">
    <w:abstractNumId w:val="19"/>
  </w:num>
  <w:num w:numId="6" w16cid:durableId="1578323605">
    <w:abstractNumId w:val="14"/>
  </w:num>
  <w:num w:numId="7" w16cid:durableId="1982226122">
    <w:abstractNumId w:val="13"/>
  </w:num>
  <w:num w:numId="8" w16cid:durableId="236935988">
    <w:abstractNumId w:val="24"/>
  </w:num>
  <w:num w:numId="9" w16cid:durableId="336805687">
    <w:abstractNumId w:val="12"/>
  </w:num>
  <w:num w:numId="10" w16cid:durableId="1426803530">
    <w:abstractNumId w:val="5"/>
  </w:num>
  <w:num w:numId="11" w16cid:durableId="202061035">
    <w:abstractNumId w:val="0"/>
  </w:num>
  <w:num w:numId="12" w16cid:durableId="161091379">
    <w:abstractNumId w:val="1"/>
  </w:num>
  <w:num w:numId="13" w16cid:durableId="1146776165">
    <w:abstractNumId w:val="31"/>
  </w:num>
  <w:num w:numId="14" w16cid:durableId="1039088764">
    <w:abstractNumId w:val="40"/>
  </w:num>
  <w:num w:numId="15" w16cid:durableId="95567276">
    <w:abstractNumId w:val="26"/>
  </w:num>
  <w:num w:numId="16" w16cid:durableId="1942838794">
    <w:abstractNumId w:val="30"/>
  </w:num>
  <w:num w:numId="17" w16cid:durableId="151532277">
    <w:abstractNumId w:val="4"/>
  </w:num>
  <w:num w:numId="18" w16cid:durableId="201020910">
    <w:abstractNumId w:val="21"/>
  </w:num>
  <w:num w:numId="19" w16cid:durableId="896358467">
    <w:abstractNumId w:val="20"/>
  </w:num>
  <w:num w:numId="20" w16cid:durableId="1775854854">
    <w:abstractNumId w:val="33"/>
  </w:num>
  <w:num w:numId="21" w16cid:durableId="1492332647">
    <w:abstractNumId w:val="17"/>
  </w:num>
  <w:num w:numId="22" w16cid:durableId="1782021575">
    <w:abstractNumId w:val="27"/>
  </w:num>
  <w:num w:numId="23" w16cid:durableId="2039819912">
    <w:abstractNumId w:val="7"/>
  </w:num>
  <w:num w:numId="24" w16cid:durableId="1318537779">
    <w:abstractNumId w:val="36"/>
  </w:num>
  <w:num w:numId="25" w16cid:durableId="2038045886">
    <w:abstractNumId w:val="37"/>
  </w:num>
  <w:num w:numId="26" w16cid:durableId="923301944">
    <w:abstractNumId w:val="6"/>
  </w:num>
  <w:num w:numId="27" w16cid:durableId="1144859414">
    <w:abstractNumId w:val="32"/>
  </w:num>
  <w:num w:numId="28" w16cid:durableId="1601451549">
    <w:abstractNumId w:val="38"/>
  </w:num>
  <w:num w:numId="29" w16cid:durableId="664017493">
    <w:abstractNumId w:val="8"/>
  </w:num>
  <w:num w:numId="30" w16cid:durableId="1581720945">
    <w:abstractNumId w:val="22"/>
  </w:num>
  <w:num w:numId="31" w16cid:durableId="1809975796">
    <w:abstractNumId w:val="15"/>
  </w:num>
  <w:num w:numId="32" w16cid:durableId="1706826929">
    <w:abstractNumId w:val="15"/>
  </w:num>
  <w:num w:numId="33" w16cid:durableId="134570575">
    <w:abstractNumId w:val="8"/>
  </w:num>
  <w:num w:numId="34" w16cid:durableId="558831785">
    <w:abstractNumId w:val="22"/>
  </w:num>
  <w:num w:numId="35" w16cid:durableId="1734542360">
    <w:abstractNumId w:val="28"/>
  </w:num>
  <w:num w:numId="36" w16cid:durableId="616327692">
    <w:abstractNumId w:val="2"/>
  </w:num>
  <w:num w:numId="37" w16cid:durableId="1469736044">
    <w:abstractNumId w:val="10"/>
  </w:num>
  <w:num w:numId="38" w16cid:durableId="194389807">
    <w:abstractNumId w:val="11"/>
  </w:num>
  <w:num w:numId="39" w16cid:durableId="1312834644">
    <w:abstractNumId w:val="23"/>
  </w:num>
  <w:num w:numId="40" w16cid:durableId="1694040250">
    <w:abstractNumId w:val="39"/>
  </w:num>
  <w:num w:numId="41" w16cid:durableId="90204529">
    <w:abstractNumId w:val="29"/>
  </w:num>
  <w:num w:numId="42" w16cid:durableId="1806923825">
    <w:abstractNumId w:val="18"/>
  </w:num>
  <w:num w:numId="43" w16cid:durableId="1331057013">
    <w:abstractNumId w:val="16"/>
  </w:num>
  <w:num w:numId="44" w16cid:durableId="1480805428">
    <w:abstractNumId w:val="3"/>
  </w:num>
  <w:num w:numId="45" w16cid:durableId="201426348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19AB"/>
    <w:rsid w:val="000110B5"/>
    <w:rsid w:val="00012F73"/>
    <w:rsid w:val="000206F0"/>
    <w:rsid w:val="00032009"/>
    <w:rsid w:val="0003271D"/>
    <w:rsid w:val="00037679"/>
    <w:rsid w:val="0006120B"/>
    <w:rsid w:val="00064FF0"/>
    <w:rsid w:val="000710A9"/>
    <w:rsid w:val="00071F65"/>
    <w:rsid w:val="0007319A"/>
    <w:rsid w:val="00074062"/>
    <w:rsid w:val="00074095"/>
    <w:rsid w:val="00074653"/>
    <w:rsid w:val="00077974"/>
    <w:rsid w:val="00084DC3"/>
    <w:rsid w:val="000901BB"/>
    <w:rsid w:val="00093D58"/>
    <w:rsid w:val="00095A47"/>
    <w:rsid w:val="000A5C3F"/>
    <w:rsid w:val="000A6CBA"/>
    <w:rsid w:val="000C65D4"/>
    <w:rsid w:val="000C794B"/>
    <w:rsid w:val="000D20B3"/>
    <w:rsid w:val="000D4071"/>
    <w:rsid w:val="000D7AFE"/>
    <w:rsid w:val="000E31A6"/>
    <w:rsid w:val="000E510B"/>
    <w:rsid w:val="000F116C"/>
    <w:rsid w:val="000F3460"/>
    <w:rsid w:val="000F6819"/>
    <w:rsid w:val="00100AC3"/>
    <w:rsid w:val="0010408D"/>
    <w:rsid w:val="001056F5"/>
    <w:rsid w:val="00111A62"/>
    <w:rsid w:val="0011249A"/>
    <w:rsid w:val="00115AB1"/>
    <w:rsid w:val="00115DF1"/>
    <w:rsid w:val="0012243A"/>
    <w:rsid w:val="00124645"/>
    <w:rsid w:val="00124C0C"/>
    <w:rsid w:val="0012549C"/>
    <w:rsid w:val="0013026A"/>
    <w:rsid w:val="00135254"/>
    <w:rsid w:val="0013575B"/>
    <w:rsid w:val="00137B87"/>
    <w:rsid w:val="001425B3"/>
    <w:rsid w:val="00151446"/>
    <w:rsid w:val="001548B6"/>
    <w:rsid w:val="00154DAF"/>
    <w:rsid w:val="00156E7E"/>
    <w:rsid w:val="001621F7"/>
    <w:rsid w:val="00166C07"/>
    <w:rsid w:val="00166C75"/>
    <w:rsid w:val="00173F56"/>
    <w:rsid w:val="00180DDB"/>
    <w:rsid w:val="001910FB"/>
    <w:rsid w:val="001923D2"/>
    <w:rsid w:val="0019611B"/>
    <w:rsid w:val="00196EC1"/>
    <w:rsid w:val="00197002"/>
    <w:rsid w:val="001A3025"/>
    <w:rsid w:val="001A5E40"/>
    <w:rsid w:val="001A614D"/>
    <w:rsid w:val="001B3701"/>
    <w:rsid w:val="001B6A47"/>
    <w:rsid w:val="001C20E2"/>
    <w:rsid w:val="001D3EA5"/>
    <w:rsid w:val="001D4410"/>
    <w:rsid w:val="001D59AE"/>
    <w:rsid w:val="001E0BFB"/>
    <w:rsid w:val="001E49A4"/>
    <w:rsid w:val="001F493C"/>
    <w:rsid w:val="001F6C8A"/>
    <w:rsid w:val="001F7343"/>
    <w:rsid w:val="0020235B"/>
    <w:rsid w:val="00211292"/>
    <w:rsid w:val="00216CF1"/>
    <w:rsid w:val="002335FC"/>
    <w:rsid w:val="00233F25"/>
    <w:rsid w:val="00236318"/>
    <w:rsid w:val="00245F59"/>
    <w:rsid w:val="00247FF1"/>
    <w:rsid w:val="00251C09"/>
    <w:rsid w:val="002579FA"/>
    <w:rsid w:val="00261874"/>
    <w:rsid w:val="00264C19"/>
    <w:rsid w:val="00271789"/>
    <w:rsid w:val="00275D89"/>
    <w:rsid w:val="00280447"/>
    <w:rsid w:val="00292903"/>
    <w:rsid w:val="0029305A"/>
    <w:rsid w:val="00294875"/>
    <w:rsid w:val="002959E3"/>
    <w:rsid w:val="0029604A"/>
    <w:rsid w:val="00297DE7"/>
    <w:rsid w:val="002A18EE"/>
    <w:rsid w:val="002A6F1A"/>
    <w:rsid w:val="002B0FDB"/>
    <w:rsid w:val="002B6F84"/>
    <w:rsid w:val="002B7CF1"/>
    <w:rsid w:val="002C7AD7"/>
    <w:rsid w:val="002E1CEA"/>
    <w:rsid w:val="002E26DF"/>
    <w:rsid w:val="002E2B24"/>
    <w:rsid w:val="002F25DA"/>
    <w:rsid w:val="003218D4"/>
    <w:rsid w:val="00326584"/>
    <w:rsid w:val="0032756F"/>
    <w:rsid w:val="0033058A"/>
    <w:rsid w:val="003370E9"/>
    <w:rsid w:val="0035201C"/>
    <w:rsid w:val="003545B1"/>
    <w:rsid w:val="003639F8"/>
    <w:rsid w:val="003744B4"/>
    <w:rsid w:val="00375782"/>
    <w:rsid w:val="003805A5"/>
    <w:rsid w:val="003836D7"/>
    <w:rsid w:val="0038464B"/>
    <w:rsid w:val="00393687"/>
    <w:rsid w:val="003B37AE"/>
    <w:rsid w:val="003C20E8"/>
    <w:rsid w:val="003D0524"/>
    <w:rsid w:val="003D0B3A"/>
    <w:rsid w:val="003D36D2"/>
    <w:rsid w:val="003D550B"/>
    <w:rsid w:val="003D626D"/>
    <w:rsid w:val="003E61D6"/>
    <w:rsid w:val="003F1A99"/>
    <w:rsid w:val="003F5027"/>
    <w:rsid w:val="00401E29"/>
    <w:rsid w:val="00407A99"/>
    <w:rsid w:val="00413977"/>
    <w:rsid w:val="00414948"/>
    <w:rsid w:val="004149CF"/>
    <w:rsid w:val="0041595F"/>
    <w:rsid w:val="004176CA"/>
    <w:rsid w:val="00422320"/>
    <w:rsid w:val="00422CC5"/>
    <w:rsid w:val="00425336"/>
    <w:rsid w:val="00425CB9"/>
    <w:rsid w:val="00432BA1"/>
    <w:rsid w:val="004376C8"/>
    <w:rsid w:val="00437971"/>
    <w:rsid w:val="004426D1"/>
    <w:rsid w:val="0044418C"/>
    <w:rsid w:val="00445117"/>
    <w:rsid w:val="00450C15"/>
    <w:rsid w:val="00451014"/>
    <w:rsid w:val="00454042"/>
    <w:rsid w:val="00455D2C"/>
    <w:rsid w:val="0047057D"/>
    <w:rsid w:val="00475861"/>
    <w:rsid w:val="0048332A"/>
    <w:rsid w:val="00491186"/>
    <w:rsid w:val="004A3A14"/>
    <w:rsid w:val="004A68D9"/>
    <w:rsid w:val="004A7897"/>
    <w:rsid w:val="004B2020"/>
    <w:rsid w:val="004B372F"/>
    <w:rsid w:val="004C01F5"/>
    <w:rsid w:val="004C53CF"/>
    <w:rsid w:val="004D0320"/>
    <w:rsid w:val="004D2C2F"/>
    <w:rsid w:val="004D3606"/>
    <w:rsid w:val="004E15C1"/>
    <w:rsid w:val="004E3B64"/>
    <w:rsid w:val="004E6C2B"/>
    <w:rsid w:val="004F6795"/>
    <w:rsid w:val="005130A5"/>
    <w:rsid w:val="00513C9F"/>
    <w:rsid w:val="0051698B"/>
    <w:rsid w:val="0052065A"/>
    <w:rsid w:val="00527517"/>
    <w:rsid w:val="00552F0C"/>
    <w:rsid w:val="00555767"/>
    <w:rsid w:val="00564D1B"/>
    <w:rsid w:val="00574640"/>
    <w:rsid w:val="005917AF"/>
    <w:rsid w:val="00591D84"/>
    <w:rsid w:val="00595AAD"/>
    <w:rsid w:val="005A4B19"/>
    <w:rsid w:val="005B0980"/>
    <w:rsid w:val="005B0F31"/>
    <w:rsid w:val="005C7836"/>
    <w:rsid w:val="005D2851"/>
    <w:rsid w:val="005E3402"/>
    <w:rsid w:val="005E6754"/>
    <w:rsid w:val="006053CD"/>
    <w:rsid w:val="0060646F"/>
    <w:rsid w:val="006148A6"/>
    <w:rsid w:val="00615736"/>
    <w:rsid w:val="00630B01"/>
    <w:rsid w:val="00632C68"/>
    <w:rsid w:val="00640FC2"/>
    <w:rsid w:val="006520FD"/>
    <w:rsid w:val="00683D8B"/>
    <w:rsid w:val="006971B8"/>
    <w:rsid w:val="00697D8C"/>
    <w:rsid w:val="006A08BE"/>
    <w:rsid w:val="006A4CF9"/>
    <w:rsid w:val="006B1779"/>
    <w:rsid w:val="006B19F7"/>
    <w:rsid w:val="006B2A64"/>
    <w:rsid w:val="006B37F5"/>
    <w:rsid w:val="006B677E"/>
    <w:rsid w:val="006C1BF7"/>
    <w:rsid w:val="006C349B"/>
    <w:rsid w:val="006C48A5"/>
    <w:rsid w:val="006C568C"/>
    <w:rsid w:val="006D3695"/>
    <w:rsid w:val="006D3C96"/>
    <w:rsid w:val="006D64BE"/>
    <w:rsid w:val="006E0F61"/>
    <w:rsid w:val="006E1E5F"/>
    <w:rsid w:val="006E60BF"/>
    <w:rsid w:val="006F205B"/>
    <w:rsid w:val="006F5159"/>
    <w:rsid w:val="00702E24"/>
    <w:rsid w:val="0070470D"/>
    <w:rsid w:val="00704FC6"/>
    <w:rsid w:val="00715942"/>
    <w:rsid w:val="00722330"/>
    <w:rsid w:val="00727064"/>
    <w:rsid w:val="00727503"/>
    <w:rsid w:val="0073660D"/>
    <w:rsid w:val="007444D6"/>
    <w:rsid w:val="00753EC0"/>
    <w:rsid w:val="007605F8"/>
    <w:rsid w:val="00761749"/>
    <w:rsid w:val="00766D8B"/>
    <w:rsid w:val="007733E3"/>
    <w:rsid w:val="00780E48"/>
    <w:rsid w:val="00782382"/>
    <w:rsid w:val="00787735"/>
    <w:rsid w:val="00792A3C"/>
    <w:rsid w:val="00793541"/>
    <w:rsid w:val="007A0DE5"/>
    <w:rsid w:val="007A48F9"/>
    <w:rsid w:val="007A79BB"/>
    <w:rsid w:val="007B3DE1"/>
    <w:rsid w:val="007B4221"/>
    <w:rsid w:val="007B4F2B"/>
    <w:rsid w:val="007B5DA3"/>
    <w:rsid w:val="007B6FC9"/>
    <w:rsid w:val="007C7D07"/>
    <w:rsid w:val="007D3DF5"/>
    <w:rsid w:val="007E003E"/>
    <w:rsid w:val="007E10C8"/>
    <w:rsid w:val="007F0358"/>
    <w:rsid w:val="007F5F21"/>
    <w:rsid w:val="007F62B4"/>
    <w:rsid w:val="00800FF7"/>
    <w:rsid w:val="00803699"/>
    <w:rsid w:val="008064DF"/>
    <w:rsid w:val="008075D5"/>
    <w:rsid w:val="00812D12"/>
    <w:rsid w:val="0082344F"/>
    <w:rsid w:val="0083259F"/>
    <w:rsid w:val="00834B13"/>
    <w:rsid w:val="00835C98"/>
    <w:rsid w:val="0083654A"/>
    <w:rsid w:val="0086062E"/>
    <w:rsid w:val="00875B7C"/>
    <w:rsid w:val="00883CE7"/>
    <w:rsid w:val="00891A2A"/>
    <w:rsid w:val="00894F82"/>
    <w:rsid w:val="008B17E8"/>
    <w:rsid w:val="008B406F"/>
    <w:rsid w:val="008B69C9"/>
    <w:rsid w:val="008B7201"/>
    <w:rsid w:val="008C2F91"/>
    <w:rsid w:val="008D5E6C"/>
    <w:rsid w:val="008D6902"/>
    <w:rsid w:val="008E5529"/>
    <w:rsid w:val="008F0CE2"/>
    <w:rsid w:val="00902CE2"/>
    <w:rsid w:val="00913AF3"/>
    <w:rsid w:val="00930355"/>
    <w:rsid w:val="00930860"/>
    <w:rsid w:val="00931C8B"/>
    <w:rsid w:val="00932FED"/>
    <w:rsid w:val="00951A5C"/>
    <w:rsid w:val="0095599E"/>
    <w:rsid w:val="009634B3"/>
    <w:rsid w:val="00970BDC"/>
    <w:rsid w:val="009756A6"/>
    <w:rsid w:val="00980BDF"/>
    <w:rsid w:val="00986180"/>
    <w:rsid w:val="00986915"/>
    <w:rsid w:val="0099121E"/>
    <w:rsid w:val="00991F36"/>
    <w:rsid w:val="00993476"/>
    <w:rsid w:val="00994A4C"/>
    <w:rsid w:val="009A0EE3"/>
    <w:rsid w:val="009A4A2A"/>
    <w:rsid w:val="009A72B1"/>
    <w:rsid w:val="009B2B2F"/>
    <w:rsid w:val="009B3025"/>
    <w:rsid w:val="009B5D60"/>
    <w:rsid w:val="009C0D85"/>
    <w:rsid w:val="009C3370"/>
    <w:rsid w:val="009D067B"/>
    <w:rsid w:val="009D5631"/>
    <w:rsid w:val="009E2480"/>
    <w:rsid w:val="009E385E"/>
    <w:rsid w:val="009E3B7E"/>
    <w:rsid w:val="009E4A8C"/>
    <w:rsid w:val="009F131C"/>
    <w:rsid w:val="00A04D7A"/>
    <w:rsid w:val="00A05CC5"/>
    <w:rsid w:val="00A12620"/>
    <w:rsid w:val="00A13784"/>
    <w:rsid w:val="00A14DD1"/>
    <w:rsid w:val="00A1663E"/>
    <w:rsid w:val="00A22346"/>
    <w:rsid w:val="00A25CD2"/>
    <w:rsid w:val="00A261C5"/>
    <w:rsid w:val="00A26233"/>
    <w:rsid w:val="00A316F2"/>
    <w:rsid w:val="00A3182D"/>
    <w:rsid w:val="00A41FF1"/>
    <w:rsid w:val="00A4233B"/>
    <w:rsid w:val="00A51BB1"/>
    <w:rsid w:val="00A53761"/>
    <w:rsid w:val="00A53CB1"/>
    <w:rsid w:val="00A54860"/>
    <w:rsid w:val="00A5638B"/>
    <w:rsid w:val="00A617A7"/>
    <w:rsid w:val="00A61A32"/>
    <w:rsid w:val="00A61A42"/>
    <w:rsid w:val="00A64473"/>
    <w:rsid w:val="00A64673"/>
    <w:rsid w:val="00A67130"/>
    <w:rsid w:val="00A8172E"/>
    <w:rsid w:val="00A84B32"/>
    <w:rsid w:val="00A870D2"/>
    <w:rsid w:val="00A92A5A"/>
    <w:rsid w:val="00A97495"/>
    <w:rsid w:val="00A97BF3"/>
    <w:rsid w:val="00AA1540"/>
    <w:rsid w:val="00AA3518"/>
    <w:rsid w:val="00AA64A6"/>
    <w:rsid w:val="00AC413F"/>
    <w:rsid w:val="00AC4A16"/>
    <w:rsid w:val="00AD26F8"/>
    <w:rsid w:val="00AD422A"/>
    <w:rsid w:val="00AD4EF6"/>
    <w:rsid w:val="00AE3E65"/>
    <w:rsid w:val="00AE545B"/>
    <w:rsid w:val="00AE6748"/>
    <w:rsid w:val="00AF0E4B"/>
    <w:rsid w:val="00AF33E1"/>
    <w:rsid w:val="00AF37E9"/>
    <w:rsid w:val="00AF4651"/>
    <w:rsid w:val="00B0056D"/>
    <w:rsid w:val="00B016BB"/>
    <w:rsid w:val="00B07CCB"/>
    <w:rsid w:val="00B109A5"/>
    <w:rsid w:val="00B11A5C"/>
    <w:rsid w:val="00B140D1"/>
    <w:rsid w:val="00B1514F"/>
    <w:rsid w:val="00B36A64"/>
    <w:rsid w:val="00B4036F"/>
    <w:rsid w:val="00B43503"/>
    <w:rsid w:val="00B4786E"/>
    <w:rsid w:val="00B67CEF"/>
    <w:rsid w:val="00B718DC"/>
    <w:rsid w:val="00B770D6"/>
    <w:rsid w:val="00B84683"/>
    <w:rsid w:val="00B85CFD"/>
    <w:rsid w:val="00B90701"/>
    <w:rsid w:val="00BA788D"/>
    <w:rsid w:val="00BC00D7"/>
    <w:rsid w:val="00BC2EC1"/>
    <w:rsid w:val="00BC5954"/>
    <w:rsid w:val="00BD26C7"/>
    <w:rsid w:val="00BD48DF"/>
    <w:rsid w:val="00BD49D5"/>
    <w:rsid w:val="00BD646E"/>
    <w:rsid w:val="00BE023D"/>
    <w:rsid w:val="00BE57DC"/>
    <w:rsid w:val="00BE784C"/>
    <w:rsid w:val="00BF0271"/>
    <w:rsid w:val="00BF0391"/>
    <w:rsid w:val="00BF6944"/>
    <w:rsid w:val="00C03B78"/>
    <w:rsid w:val="00C06870"/>
    <w:rsid w:val="00C105C7"/>
    <w:rsid w:val="00C126A9"/>
    <w:rsid w:val="00C2273B"/>
    <w:rsid w:val="00C22873"/>
    <w:rsid w:val="00C32B63"/>
    <w:rsid w:val="00C36F5D"/>
    <w:rsid w:val="00C43361"/>
    <w:rsid w:val="00C50ABF"/>
    <w:rsid w:val="00C55C28"/>
    <w:rsid w:val="00C5657D"/>
    <w:rsid w:val="00C60443"/>
    <w:rsid w:val="00C6112D"/>
    <w:rsid w:val="00C6179D"/>
    <w:rsid w:val="00C632D6"/>
    <w:rsid w:val="00C64C7E"/>
    <w:rsid w:val="00C70110"/>
    <w:rsid w:val="00C7526B"/>
    <w:rsid w:val="00CA5B1D"/>
    <w:rsid w:val="00CA685F"/>
    <w:rsid w:val="00CB6A12"/>
    <w:rsid w:val="00CC069F"/>
    <w:rsid w:val="00CC18B7"/>
    <w:rsid w:val="00CC5F84"/>
    <w:rsid w:val="00CC710E"/>
    <w:rsid w:val="00CD2868"/>
    <w:rsid w:val="00CD56A3"/>
    <w:rsid w:val="00CD64A8"/>
    <w:rsid w:val="00CE1A44"/>
    <w:rsid w:val="00CE2A59"/>
    <w:rsid w:val="00CE4C43"/>
    <w:rsid w:val="00CE69E1"/>
    <w:rsid w:val="00CE7934"/>
    <w:rsid w:val="00CF0D69"/>
    <w:rsid w:val="00CF655F"/>
    <w:rsid w:val="00D004A6"/>
    <w:rsid w:val="00D02D48"/>
    <w:rsid w:val="00D03099"/>
    <w:rsid w:val="00D06274"/>
    <w:rsid w:val="00D16118"/>
    <w:rsid w:val="00D209FF"/>
    <w:rsid w:val="00D211E0"/>
    <w:rsid w:val="00D24E85"/>
    <w:rsid w:val="00D26F16"/>
    <w:rsid w:val="00D27F1A"/>
    <w:rsid w:val="00D31562"/>
    <w:rsid w:val="00D32044"/>
    <w:rsid w:val="00D33E6C"/>
    <w:rsid w:val="00D41432"/>
    <w:rsid w:val="00D423B6"/>
    <w:rsid w:val="00D4445E"/>
    <w:rsid w:val="00D46FA0"/>
    <w:rsid w:val="00D51766"/>
    <w:rsid w:val="00D60DB8"/>
    <w:rsid w:val="00D673F1"/>
    <w:rsid w:val="00D72E35"/>
    <w:rsid w:val="00D732E0"/>
    <w:rsid w:val="00D73793"/>
    <w:rsid w:val="00D76389"/>
    <w:rsid w:val="00D773D3"/>
    <w:rsid w:val="00D77429"/>
    <w:rsid w:val="00D80859"/>
    <w:rsid w:val="00D8113E"/>
    <w:rsid w:val="00D92BC7"/>
    <w:rsid w:val="00DA3D71"/>
    <w:rsid w:val="00DA4235"/>
    <w:rsid w:val="00DA68F3"/>
    <w:rsid w:val="00DB5D54"/>
    <w:rsid w:val="00DB6EB7"/>
    <w:rsid w:val="00DC4BF2"/>
    <w:rsid w:val="00DD6435"/>
    <w:rsid w:val="00DD6A94"/>
    <w:rsid w:val="00DE140A"/>
    <w:rsid w:val="00DF13D2"/>
    <w:rsid w:val="00DF15D6"/>
    <w:rsid w:val="00E05D16"/>
    <w:rsid w:val="00E14B8D"/>
    <w:rsid w:val="00E1726B"/>
    <w:rsid w:val="00E245CC"/>
    <w:rsid w:val="00E31578"/>
    <w:rsid w:val="00E321A7"/>
    <w:rsid w:val="00E37CEA"/>
    <w:rsid w:val="00E45F1F"/>
    <w:rsid w:val="00E663D4"/>
    <w:rsid w:val="00E721BE"/>
    <w:rsid w:val="00E7352C"/>
    <w:rsid w:val="00E77DF4"/>
    <w:rsid w:val="00E80EB6"/>
    <w:rsid w:val="00E810F6"/>
    <w:rsid w:val="00E846AA"/>
    <w:rsid w:val="00E908E7"/>
    <w:rsid w:val="00E90E7C"/>
    <w:rsid w:val="00E90FAD"/>
    <w:rsid w:val="00E91B86"/>
    <w:rsid w:val="00E92623"/>
    <w:rsid w:val="00E9681A"/>
    <w:rsid w:val="00EA0682"/>
    <w:rsid w:val="00EA17D1"/>
    <w:rsid w:val="00EB6415"/>
    <w:rsid w:val="00EC452D"/>
    <w:rsid w:val="00EC7F50"/>
    <w:rsid w:val="00ED2EE5"/>
    <w:rsid w:val="00EE1090"/>
    <w:rsid w:val="00EE6187"/>
    <w:rsid w:val="00EF313D"/>
    <w:rsid w:val="00F0058E"/>
    <w:rsid w:val="00F00EC2"/>
    <w:rsid w:val="00F06A30"/>
    <w:rsid w:val="00F07A23"/>
    <w:rsid w:val="00F11662"/>
    <w:rsid w:val="00F15213"/>
    <w:rsid w:val="00F253E8"/>
    <w:rsid w:val="00F319F3"/>
    <w:rsid w:val="00F330E5"/>
    <w:rsid w:val="00F3705A"/>
    <w:rsid w:val="00F4140F"/>
    <w:rsid w:val="00F42FED"/>
    <w:rsid w:val="00F432B3"/>
    <w:rsid w:val="00F43C14"/>
    <w:rsid w:val="00F511D3"/>
    <w:rsid w:val="00F5737B"/>
    <w:rsid w:val="00F5763C"/>
    <w:rsid w:val="00F6257F"/>
    <w:rsid w:val="00F71B08"/>
    <w:rsid w:val="00F73893"/>
    <w:rsid w:val="00F75F18"/>
    <w:rsid w:val="00F824F7"/>
    <w:rsid w:val="00F82878"/>
    <w:rsid w:val="00F84162"/>
    <w:rsid w:val="00F8776C"/>
    <w:rsid w:val="00F96506"/>
    <w:rsid w:val="00F96F4D"/>
    <w:rsid w:val="00F97A84"/>
    <w:rsid w:val="00FA3BF8"/>
    <w:rsid w:val="00FA4250"/>
    <w:rsid w:val="00FC13D1"/>
    <w:rsid w:val="00FD526E"/>
    <w:rsid w:val="00FE0A9E"/>
    <w:rsid w:val="00FE1B19"/>
    <w:rsid w:val="00FE6726"/>
    <w:rsid w:val="00FE672E"/>
    <w:rsid w:val="00FE70F5"/>
    <w:rsid w:val="00FF2899"/>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9DF42"/>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 w:type="numbering" w:customStyle="1" w:styleId="WWNum19">
    <w:name w:val="WWNum19"/>
    <w:basedOn w:val="Sinlista"/>
    <w:rsid w:val="00993476"/>
    <w:pPr>
      <w:numPr>
        <w:numId w:val="29"/>
      </w:numPr>
    </w:pPr>
  </w:style>
  <w:style w:type="numbering" w:customStyle="1" w:styleId="WWNum35">
    <w:name w:val="WWNum35"/>
    <w:basedOn w:val="Sinlista"/>
    <w:rsid w:val="00993476"/>
    <w:pPr>
      <w:numPr>
        <w:numId w:val="30"/>
      </w:numPr>
    </w:pPr>
  </w:style>
  <w:style w:type="numbering" w:customStyle="1" w:styleId="WWNum36">
    <w:name w:val="WWNum36"/>
    <w:basedOn w:val="Sinlista"/>
    <w:rsid w:val="00993476"/>
    <w:pPr>
      <w:numPr>
        <w:numId w:val="31"/>
      </w:numPr>
    </w:pPr>
  </w:style>
  <w:style w:type="table" w:styleId="Tablaconcuadrcula4-nfasis1">
    <w:name w:val="Grid Table 4 Accent 1"/>
    <w:basedOn w:val="Tablanormal"/>
    <w:uiPriority w:val="49"/>
    <w:rsid w:val="000C794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unhideWhenUsed/>
    <w:rsid w:val="00C43361"/>
    <w:pPr>
      <w:spacing w:before="100" w:beforeAutospacing="1" w:after="100" w:afterAutospacing="1" w:line="240" w:lineRule="auto"/>
    </w:pPr>
    <w:rPr>
      <w:rFonts w:ascii="Times New Roman" w:hAnsi="Times New Roman"/>
      <w:sz w:val="24"/>
      <w:szCs w:val="24"/>
      <w:lang w:val="es-MX" w:eastAsia="es-MX"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1414192">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8239606">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53884521">
      <w:bodyDiv w:val="1"/>
      <w:marLeft w:val="0"/>
      <w:marRight w:val="0"/>
      <w:marTop w:val="0"/>
      <w:marBottom w:val="0"/>
      <w:divBdr>
        <w:top w:val="none" w:sz="0" w:space="0" w:color="auto"/>
        <w:left w:val="none" w:sz="0" w:space="0" w:color="auto"/>
        <w:bottom w:val="none" w:sz="0" w:space="0" w:color="auto"/>
        <w:right w:val="none" w:sz="0" w:space="0" w:color="auto"/>
      </w:divBdr>
      <w:divsChild>
        <w:div w:id="2024622586">
          <w:marLeft w:val="0"/>
          <w:marRight w:val="0"/>
          <w:marTop w:val="0"/>
          <w:marBottom w:val="0"/>
          <w:divBdr>
            <w:top w:val="none" w:sz="0" w:space="0" w:color="auto"/>
            <w:left w:val="none" w:sz="0" w:space="0" w:color="auto"/>
            <w:bottom w:val="none" w:sz="0" w:space="0" w:color="auto"/>
            <w:right w:val="none" w:sz="0" w:space="0" w:color="auto"/>
          </w:divBdr>
        </w:div>
      </w:divsChild>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68191941">
      <w:bodyDiv w:val="1"/>
      <w:marLeft w:val="0"/>
      <w:marRight w:val="0"/>
      <w:marTop w:val="0"/>
      <w:marBottom w:val="0"/>
      <w:divBdr>
        <w:top w:val="none" w:sz="0" w:space="0" w:color="auto"/>
        <w:left w:val="none" w:sz="0" w:space="0" w:color="auto"/>
        <w:bottom w:val="none" w:sz="0" w:space="0" w:color="auto"/>
        <w:right w:val="none" w:sz="0" w:space="0" w:color="auto"/>
      </w:divBdr>
      <w:divsChild>
        <w:div w:id="432627771">
          <w:marLeft w:val="0"/>
          <w:marRight w:val="0"/>
          <w:marTop w:val="0"/>
          <w:marBottom w:val="0"/>
          <w:divBdr>
            <w:top w:val="none" w:sz="0" w:space="0" w:color="auto"/>
            <w:left w:val="none" w:sz="0" w:space="0" w:color="auto"/>
            <w:bottom w:val="none" w:sz="0" w:space="0" w:color="auto"/>
            <w:right w:val="none" w:sz="0" w:space="0" w:color="auto"/>
          </w:divBdr>
        </w:div>
      </w:divsChild>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063534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533881935">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370485">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8243161">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59010470">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58221131">
      <w:bodyDiv w:val="1"/>
      <w:marLeft w:val="0"/>
      <w:marRight w:val="0"/>
      <w:marTop w:val="0"/>
      <w:marBottom w:val="0"/>
      <w:divBdr>
        <w:top w:val="none" w:sz="0" w:space="0" w:color="auto"/>
        <w:left w:val="none" w:sz="0" w:space="0" w:color="auto"/>
        <w:bottom w:val="none" w:sz="0" w:space="0" w:color="auto"/>
        <w:right w:val="none" w:sz="0" w:space="0" w:color="auto"/>
      </w:divBdr>
      <w:divsChild>
        <w:div w:id="489643555">
          <w:marLeft w:val="0"/>
          <w:marRight w:val="0"/>
          <w:marTop w:val="0"/>
          <w:marBottom w:val="0"/>
          <w:divBdr>
            <w:top w:val="none" w:sz="0" w:space="0" w:color="auto"/>
            <w:left w:val="none" w:sz="0" w:space="0" w:color="auto"/>
            <w:bottom w:val="none" w:sz="0" w:space="0" w:color="auto"/>
            <w:right w:val="none" w:sz="0" w:space="0" w:color="auto"/>
          </w:divBdr>
        </w:div>
      </w:divsChild>
    </w:div>
    <w:div w:id="961426376">
      <w:bodyDiv w:val="1"/>
      <w:marLeft w:val="0"/>
      <w:marRight w:val="0"/>
      <w:marTop w:val="0"/>
      <w:marBottom w:val="0"/>
      <w:divBdr>
        <w:top w:val="none" w:sz="0" w:space="0" w:color="auto"/>
        <w:left w:val="none" w:sz="0" w:space="0" w:color="auto"/>
        <w:bottom w:val="none" w:sz="0" w:space="0" w:color="auto"/>
        <w:right w:val="none" w:sz="0" w:space="0" w:color="auto"/>
      </w:divBdr>
    </w:div>
    <w:div w:id="970401913">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1806884">
      <w:bodyDiv w:val="1"/>
      <w:marLeft w:val="0"/>
      <w:marRight w:val="0"/>
      <w:marTop w:val="0"/>
      <w:marBottom w:val="0"/>
      <w:divBdr>
        <w:top w:val="none" w:sz="0" w:space="0" w:color="auto"/>
        <w:left w:val="none" w:sz="0" w:space="0" w:color="auto"/>
        <w:bottom w:val="none" w:sz="0" w:space="0" w:color="auto"/>
        <w:right w:val="none" w:sz="0" w:space="0" w:color="auto"/>
      </w:divBdr>
    </w:div>
    <w:div w:id="1060637946">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13896021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95073963">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6719419">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66421968">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275484612">
      <w:bodyDiv w:val="1"/>
      <w:marLeft w:val="0"/>
      <w:marRight w:val="0"/>
      <w:marTop w:val="0"/>
      <w:marBottom w:val="0"/>
      <w:divBdr>
        <w:top w:val="none" w:sz="0" w:space="0" w:color="auto"/>
        <w:left w:val="none" w:sz="0" w:space="0" w:color="auto"/>
        <w:bottom w:val="none" w:sz="0" w:space="0" w:color="auto"/>
        <w:right w:val="none" w:sz="0" w:space="0" w:color="auto"/>
      </w:divBdr>
    </w:div>
    <w:div w:id="1285307066">
      <w:bodyDiv w:val="1"/>
      <w:marLeft w:val="0"/>
      <w:marRight w:val="0"/>
      <w:marTop w:val="0"/>
      <w:marBottom w:val="0"/>
      <w:divBdr>
        <w:top w:val="none" w:sz="0" w:space="0" w:color="auto"/>
        <w:left w:val="none" w:sz="0" w:space="0" w:color="auto"/>
        <w:bottom w:val="none" w:sz="0" w:space="0" w:color="auto"/>
        <w:right w:val="none" w:sz="0" w:space="0" w:color="auto"/>
      </w:divBdr>
      <w:divsChild>
        <w:div w:id="228618873">
          <w:marLeft w:val="0"/>
          <w:marRight w:val="0"/>
          <w:marTop w:val="0"/>
          <w:marBottom w:val="0"/>
          <w:divBdr>
            <w:top w:val="none" w:sz="0" w:space="0" w:color="auto"/>
            <w:left w:val="none" w:sz="0" w:space="0" w:color="auto"/>
            <w:bottom w:val="none" w:sz="0" w:space="0" w:color="auto"/>
            <w:right w:val="none" w:sz="0" w:space="0" w:color="auto"/>
          </w:divBdr>
        </w:div>
        <w:div w:id="860899768">
          <w:marLeft w:val="0"/>
          <w:marRight w:val="0"/>
          <w:marTop w:val="0"/>
          <w:marBottom w:val="0"/>
          <w:divBdr>
            <w:top w:val="none" w:sz="0" w:space="0" w:color="auto"/>
            <w:left w:val="none" w:sz="0" w:space="0" w:color="auto"/>
            <w:bottom w:val="none" w:sz="0" w:space="0" w:color="auto"/>
            <w:right w:val="none" w:sz="0" w:space="0" w:color="auto"/>
          </w:divBdr>
        </w:div>
      </w:divsChild>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2054221">
      <w:bodyDiv w:val="1"/>
      <w:marLeft w:val="0"/>
      <w:marRight w:val="0"/>
      <w:marTop w:val="0"/>
      <w:marBottom w:val="0"/>
      <w:divBdr>
        <w:top w:val="none" w:sz="0" w:space="0" w:color="auto"/>
        <w:left w:val="none" w:sz="0" w:space="0" w:color="auto"/>
        <w:bottom w:val="none" w:sz="0" w:space="0" w:color="auto"/>
        <w:right w:val="none" w:sz="0" w:space="0" w:color="auto"/>
      </w:divBdr>
      <w:divsChild>
        <w:div w:id="113797238">
          <w:marLeft w:val="0"/>
          <w:marRight w:val="0"/>
          <w:marTop w:val="0"/>
          <w:marBottom w:val="0"/>
          <w:divBdr>
            <w:top w:val="none" w:sz="0" w:space="0" w:color="auto"/>
            <w:left w:val="none" w:sz="0" w:space="0" w:color="auto"/>
            <w:bottom w:val="none" w:sz="0" w:space="0" w:color="auto"/>
            <w:right w:val="none" w:sz="0" w:space="0" w:color="auto"/>
          </w:divBdr>
        </w:div>
        <w:div w:id="628509095">
          <w:marLeft w:val="0"/>
          <w:marRight w:val="0"/>
          <w:marTop w:val="0"/>
          <w:marBottom w:val="0"/>
          <w:divBdr>
            <w:top w:val="none" w:sz="0" w:space="0" w:color="auto"/>
            <w:left w:val="none" w:sz="0" w:space="0" w:color="auto"/>
            <w:bottom w:val="none" w:sz="0" w:space="0" w:color="auto"/>
            <w:right w:val="none" w:sz="0" w:space="0" w:color="auto"/>
          </w:divBdr>
        </w:div>
      </w:divsChild>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38139656">
      <w:bodyDiv w:val="1"/>
      <w:marLeft w:val="0"/>
      <w:marRight w:val="0"/>
      <w:marTop w:val="0"/>
      <w:marBottom w:val="0"/>
      <w:divBdr>
        <w:top w:val="none" w:sz="0" w:space="0" w:color="auto"/>
        <w:left w:val="none" w:sz="0" w:space="0" w:color="auto"/>
        <w:bottom w:val="none" w:sz="0" w:space="0" w:color="auto"/>
        <w:right w:val="none" w:sz="0" w:space="0" w:color="auto"/>
      </w:divBdr>
      <w:divsChild>
        <w:div w:id="1662347167">
          <w:marLeft w:val="0"/>
          <w:marRight w:val="0"/>
          <w:marTop w:val="0"/>
          <w:marBottom w:val="0"/>
          <w:divBdr>
            <w:top w:val="none" w:sz="0" w:space="0" w:color="auto"/>
            <w:left w:val="none" w:sz="0" w:space="0" w:color="auto"/>
            <w:bottom w:val="none" w:sz="0" w:space="0" w:color="auto"/>
            <w:right w:val="none" w:sz="0" w:space="0" w:color="auto"/>
          </w:divBdr>
        </w:div>
        <w:div w:id="1563175843">
          <w:marLeft w:val="0"/>
          <w:marRight w:val="0"/>
          <w:marTop w:val="0"/>
          <w:marBottom w:val="0"/>
          <w:divBdr>
            <w:top w:val="none" w:sz="0" w:space="0" w:color="auto"/>
            <w:left w:val="none" w:sz="0" w:space="0" w:color="auto"/>
            <w:bottom w:val="none" w:sz="0" w:space="0" w:color="auto"/>
            <w:right w:val="none" w:sz="0" w:space="0" w:color="auto"/>
          </w:divBdr>
        </w:div>
      </w:divsChild>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61289288">
      <w:bodyDiv w:val="1"/>
      <w:marLeft w:val="0"/>
      <w:marRight w:val="0"/>
      <w:marTop w:val="0"/>
      <w:marBottom w:val="0"/>
      <w:divBdr>
        <w:top w:val="none" w:sz="0" w:space="0" w:color="auto"/>
        <w:left w:val="none" w:sz="0" w:space="0" w:color="auto"/>
        <w:bottom w:val="none" w:sz="0" w:space="0" w:color="auto"/>
        <w:right w:val="none" w:sz="0" w:space="0" w:color="auto"/>
      </w:divBdr>
      <w:divsChild>
        <w:div w:id="1696032030">
          <w:marLeft w:val="0"/>
          <w:marRight w:val="0"/>
          <w:marTop w:val="0"/>
          <w:marBottom w:val="0"/>
          <w:divBdr>
            <w:top w:val="none" w:sz="0" w:space="0" w:color="auto"/>
            <w:left w:val="none" w:sz="0" w:space="0" w:color="auto"/>
            <w:bottom w:val="none" w:sz="0" w:space="0" w:color="auto"/>
            <w:right w:val="none" w:sz="0" w:space="0" w:color="auto"/>
          </w:divBdr>
        </w:div>
      </w:divsChild>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624997628">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712613368">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2101543">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56440139">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53841248">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31542800">
      <w:bodyDiv w:val="1"/>
      <w:marLeft w:val="0"/>
      <w:marRight w:val="0"/>
      <w:marTop w:val="0"/>
      <w:marBottom w:val="0"/>
      <w:divBdr>
        <w:top w:val="none" w:sz="0" w:space="0" w:color="auto"/>
        <w:left w:val="none" w:sz="0" w:space="0" w:color="auto"/>
        <w:bottom w:val="none" w:sz="0" w:space="0" w:color="auto"/>
        <w:right w:val="none" w:sz="0" w:space="0" w:color="auto"/>
      </w:divBdr>
    </w:div>
    <w:div w:id="1940529511">
      <w:bodyDiv w:val="1"/>
      <w:marLeft w:val="0"/>
      <w:marRight w:val="0"/>
      <w:marTop w:val="0"/>
      <w:marBottom w:val="0"/>
      <w:divBdr>
        <w:top w:val="none" w:sz="0" w:space="0" w:color="auto"/>
        <w:left w:val="none" w:sz="0" w:space="0" w:color="auto"/>
        <w:bottom w:val="none" w:sz="0" w:space="0" w:color="auto"/>
        <w:right w:val="none" w:sz="0" w:space="0" w:color="auto"/>
      </w:divBdr>
      <w:divsChild>
        <w:div w:id="1605116141">
          <w:marLeft w:val="0"/>
          <w:marRight w:val="0"/>
          <w:marTop w:val="0"/>
          <w:marBottom w:val="0"/>
          <w:divBdr>
            <w:top w:val="none" w:sz="0" w:space="0" w:color="auto"/>
            <w:left w:val="none" w:sz="0" w:space="0" w:color="auto"/>
            <w:bottom w:val="none" w:sz="0" w:space="0" w:color="auto"/>
            <w:right w:val="none" w:sz="0" w:space="0" w:color="auto"/>
          </w:divBdr>
        </w:div>
      </w:divsChild>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4170555">
      <w:bodyDiv w:val="1"/>
      <w:marLeft w:val="0"/>
      <w:marRight w:val="0"/>
      <w:marTop w:val="0"/>
      <w:marBottom w:val="0"/>
      <w:divBdr>
        <w:top w:val="none" w:sz="0" w:space="0" w:color="auto"/>
        <w:left w:val="none" w:sz="0" w:space="0" w:color="auto"/>
        <w:bottom w:val="none" w:sz="0" w:space="0" w:color="auto"/>
        <w:right w:val="none" w:sz="0" w:space="0" w:color="auto"/>
      </w:divBdr>
      <w:divsChild>
        <w:div w:id="1483694924">
          <w:marLeft w:val="0"/>
          <w:marRight w:val="0"/>
          <w:marTop w:val="0"/>
          <w:marBottom w:val="0"/>
          <w:divBdr>
            <w:top w:val="none" w:sz="0" w:space="0" w:color="auto"/>
            <w:left w:val="none" w:sz="0" w:space="0" w:color="auto"/>
            <w:bottom w:val="none" w:sz="0" w:space="0" w:color="auto"/>
            <w:right w:val="none" w:sz="0" w:space="0" w:color="auto"/>
          </w:divBdr>
        </w:div>
        <w:div w:id="2120294591">
          <w:marLeft w:val="0"/>
          <w:marRight w:val="0"/>
          <w:marTop w:val="0"/>
          <w:marBottom w:val="0"/>
          <w:divBdr>
            <w:top w:val="none" w:sz="0" w:space="0" w:color="auto"/>
            <w:left w:val="none" w:sz="0" w:space="0" w:color="auto"/>
            <w:bottom w:val="none" w:sz="0" w:space="0" w:color="auto"/>
            <w:right w:val="none" w:sz="0" w:space="0" w:color="auto"/>
          </w:divBdr>
        </w:div>
      </w:divsChild>
    </w:div>
    <w:div w:id="1974942134">
      <w:bodyDiv w:val="1"/>
      <w:marLeft w:val="0"/>
      <w:marRight w:val="0"/>
      <w:marTop w:val="0"/>
      <w:marBottom w:val="0"/>
      <w:divBdr>
        <w:top w:val="none" w:sz="0" w:space="0" w:color="auto"/>
        <w:left w:val="none" w:sz="0" w:space="0" w:color="auto"/>
        <w:bottom w:val="none" w:sz="0" w:space="0" w:color="auto"/>
        <w:right w:val="none" w:sz="0" w:space="0" w:color="auto"/>
      </w:divBdr>
    </w:div>
    <w:div w:id="2016103064">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BDB08-73F9-42F5-8E4C-5DC3B68C3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1022</Words>
  <Characters>5627</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LCRUZ</cp:lastModifiedBy>
  <cp:revision>2</cp:revision>
  <dcterms:created xsi:type="dcterms:W3CDTF">2024-08-09T00:46:00Z</dcterms:created>
  <dcterms:modified xsi:type="dcterms:W3CDTF">2024-08-09T00:46:00Z</dcterms:modified>
</cp:coreProperties>
</file>