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FB4E64" w:rsidRDefault="009F3A99" w:rsidP="009F3A99">
      <w:pPr>
        <w:spacing w:after="0" w:line="240" w:lineRule="auto"/>
        <w:jc w:val="center"/>
        <w:rPr>
          <w:rFonts w:ascii="Arial" w:hAnsi="Arial" w:cs="Arial"/>
          <w:b/>
          <w:bCs/>
          <w:lang w:val="es-MX"/>
        </w:rPr>
      </w:pPr>
      <w:r w:rsidRPr="00FB4E64">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FB4E64" w:rsidRDefault="00B17D63" w:rsidP="00FB4E64">
      <w:pPr>
        <w:spacing w:after="0" w:line="240" w:lineRule="auto"/>
        <w:jc w:val="right"/>
        <w:rPr>
          <w:rFonts w:ascii="Arial" w:hAnsi="Arial" w:cs="Arial"/>
          <w:b/>
          <w:bCs/>
          <w:sz w:val="20"/>
          <w:szCs w:val="20"/>
          <w:lang w:val="es-MX"/>
        </w:rPr>
      </w:pPr>
      <w:r w:rsidRPr="00B17D63">
        <w:rPr>
          <w:rFonts w:ascii="Arial" w:hAnsi="Arial" w:cs="Arial"/>
          <w:b/>
          <w:bCs/>
          <w:noProof/>
          <w:sz w:val="20"/>
          <w:szCs w:val="20"/>
          <w:lang w:val="es-MX"/>
        </w:rPr>
        <w:drawing>
          <wp:inline distT="0" distB="0" distL="0" distR="0" wp14:anchorId="1AD90824" wp14:editId="131A190F">
            <wp:extent cx="1425575" cy="373380"/>
            <wp:effectExtent l="0" t="0" r="317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575" cy="373380"/>
                    </a:xfrm>
                    <a:prstGeom prst="rect">
                      <a:avLst/>
                    </a:prstGeom>
                    <a:noFill/>
                    <a:ln>
                      <a:noFill/>
                    </a:ln>
                  </pic:spPr>
                </pic:pic>
              </a:graphicData>
            </a:graphic>
          </wp:inline>
        </w:drawing>
      </w:r>
    </w:p>
    <w:p w:rsidR="0055617B" w:rsidRPr="00B17D63" w:rsidRDefault="00856660"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Duración</w:t>
      </w:r>
      <w:r w:rsidR="00F67D45" w:rsidRPr="00B17D63">
        <w:rPr>
          <w:rFonts w:ascii="Arial" w:hAnsi="Arial" w:cs="Arial"/>
          <w:b/>
          <w:bCs/>
          <w:sz w:val="20"/>
          <w:szCs w:val="20"/>
          <w:lang w:val="es-MX"/>
        </w:rPr>
        <w:t>:</w:t>
      </w:r>
      <w:r w:rsidRPr="00B17D63">
        <w:rPr>
          <w:rFonts w:ascii="Arial" w:hAnsi="Arial" w:cs="Arial"/>
          <w:b/>
          <w:bCs/>
          <w:sz w:val="20"/>
          <w:szCs w:val="20"/>
          <w:lang w:val="es-MX"/>
        </w:rPr>
        <w:t xml:space="preserve"> </w:t>
      </w:r>
      <w:r w:rsidR="00482443">
        <w:rPr>
          <w:rFonts w:ascii="Arial" w:hAnsi="Arial" w:cs="Arial"/>
          <w:b/>
          <w:bCs/>
          <w:sz w:val="20"/>
          <w:szCs w:val="20"/>
          <w:lang w:val="es-MX"/>
        </w:rPr>
        <w:t>8</w:t>
      </w:r>
      <w:r w:rsidR="00943885" w:rsidRPr="00B17D63">
        <w:rPr>
          <w:rFonts w:ascii="Arial" w:hAnsi="Arial" w:cs="Arial"/>
          <w:b/>
          <w:bCs/>
          <w:sz w:val="20"/>
          <w:szCs w:val="20"/>
          <w:lang w:val="es-MX"/>
        </w:rPr>
        <w:t xml:space="preserve"> días</w:t>
      </w:r>
      <w:r w:rsidR="006C41CE" w:rsidRPr="00B17D63">
        <w:rPr>
          <w:b/>
          <w:bCs/>
          <w:noProof/>
          <w:lang w:val="es-MX"/>
        </w:rPr>
        <w:t xml:space="preserve"> </w:t>
      </w:r>
    </w:p>
    <w:p w:rsidR="00943885" w:rsidRPr="00B17D63" w:rsidRDefault="00E5423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Llegadas</w:t>
      </w:r>
      <w:r w:rsidR="00943885" w:rsidRPr="00B17D63">
        <w:rPr>
          <w:rFonts w:ascii="Arial" w:hAnsi="Arial" w:cs="Arial"/>
          <w:b/>
          <w:bCs/>
          <w:sz w:val="20"/>
          <w:szCs w:val="20"/>
          <w:lang w:val="es-MX"/>
        </w:rPr>
        <w:t xml:space="preserve">: </w:t>
      </w:r>
      <w:r w:rsidR="00F67D45" w:rsidRPr="00B17D63">
        <w:rPr>
          <w:rFonts w:ascii="Arial" w:hAnsi="Arial" w:cs="Arial"/>
          <w:b/>
          <w:bCs/>
          <w:sz w:val="20"/>
          <w:szCs w:val="20"/>
          <w:lang w:val="es-MX"/>
        </w:rPr>
        <w:t>lunes</w:t>
      </w:r>
      <w:r w:rsidR="00FB4E64" w:rsidRPr="00B17D63">
        <w:rPr>
          <w:rFonts w:ascii="Arial" w:hAnsi="Arial" w:cs="Arial"/>
          <w:b/>
          <w:bCs/>
          <w:sz w:val="20"/>
          <w:szCs w:val="20"/>
          <w:lang w:val="es-MX"/>
        </w:rPr>
        <w:t xml:space="preserve">, </w:t>
      </w:r>
      <w:r w:rsidR="00D86B5B">
        <w:rPr>
          <w:rFonts w:ascii="Arial" w:hAnsi="Arial" w:cs="Arial"/>
          <w:b/>
          <w:bCs/>
          <w:sz w:val="20"/>
          <w:szCs w:val="20"/>
          <w:lang w:val="es-MX"/>
        </w:rPr>
        <w:t>05</w:t>
      </w:r>
      <w:r w:rsidR="00FB4E64">
        <w:rPr>
          <w:rFonts w:ascii="Arial" w:hAnsi="Arial" w:cs="Arial"/>
          <w:b/>
          <w:bCs/>
          <w:sz w:val="20"/>
          <w:szCs w:val="20"/>
          <w:lang w:val="es-MX"/>
        </w:rPr>
        <w:t xml:space="preserve"> de mayo </w:t>
      </w:r>
      <w:r w:rsidR="00482443">
        <w:rPr>
          <w:rFonts w:ascii="Arial" w:hAnsi="Arial" w:cs="Arial"/>
          <w:b/>
          <w:bCs/>
          <w:sz w:val="20"/>
          <w:szCs w:val="20"/>
          <w:lang w:val="es-MX"/>
        </w:rPr>
        <w:t>al 1</w:t>
      </w:r>
      <w:r w:rsidR="00D86B5B">
        <w:rPr>
          <w:rFonts w:ascii="Arial" w:hAnsi="Arial" w:cs="Arial"/>
          <w:b/>
          <w:bCs/>
          <w:sz w:val="20"/>
          <w:szCs w:val="20"/>
          <w:lang w:val="es-MX"/>
        </w:rPr>
        <w:t>3</w:t>
      </w:r>
      <w:r w:rsidR="00482443">
        <w:rPr>
          <w:rFonts w:ascii="Arial" w:hAnsi="Arial" w:cs="Arial"/>
          <w:b/>
          <w:bCs/>
          <w:sz w:val="20"/>
          <w:szCs w:val="20"/>
          <w:lang w:val="es-MX"/>
        </w:rPr>
        <w:t xml:space="preserve"> de octubre 202</w:t>
      </w:r>
      <w:r w:rsidR="00D86B5B">
        <w:rPr>
          <w:rFonts w:ascii="Arial" w:hAnsi="Arial" w:cs="Arial"/>
          <w:b/>
          <w:bCs/>
          <w:sz w:val="20"/>
          <w:szCs w:val="20"/>
          <w:lang w:val="es-MX"/>
        </w:rPr>
        <w:t>5</w:t>
      </w:r>
    </w:p>
    <w:p w:rsidR="007A77DC" w:rsidRPr="00B17D63" w:rsidRDefault="007A77DC"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Mínimo 2 pasajeros.</w:t>
      </w:r>
    </w:p>
    <w:p w:rsidR="00D90AF3" w:rsidRPr="00B17D63" w:rsidRDefault="00D90AF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Servicios compartidos.</w:t>
      </w:r>
    </w:p>
    <w:p w:rsidR="007A77DC" w:rsidRPr="00B17D63" w:rsidRDefault="0085666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p>
    <w:p w:rsidR="00943885" w:rsidRPr="00B17D63" w:rsidRDefault="00D90AF3" w:rsidP="00943885">
      <w:pPr>
        <w:spacing w:after="0" w:line="240" w:lineRule="auto"/>
        <w:jc w:val="both"/>
        <w:rPr>
          <w:rFonts w:ascii="Arial" w:hAnsi="Arial" w:cs="Arial"/>
          <w:b/>
          <w:bCs/>
          <w:sz w:val="18"/>
          <w:szCs w:val="18"/>
          <w:lang w:val="es-MX"/>
        </w:rPr>
      </w:pPr>
      <w:r w:rsidRPr="00B17D63">
        <w:rPr>
          <w:rFonts w:ascii="Arial" w:hAnsi="Arial" w:cs="Arial"/>
          <w:b/>
          <w:bCs/>
          <w:lang w:val="es-MX"/>
        </w:rPr>
        <w:t>Día</w:t>
      </w:r>
      <w:r w:rsidR="00943885" w:rsidRPr="00B17D63">
        <w:rPr>
          <w:rFonts w:ascii="Arial" w:hAnsi="Arial" w:cs="Arial"/>
          <w:b/>
          <w:bCs/>
          <w:lang w:val="es-MX"/>
        </w:rPr>
        <w:t xml:space="preserve"> 1.- Toronto</w:t>
      </w:r>
    </w:p>
    <w:p w:rsidR="00943885" w:rsidRPr="00B17D63" w:rsidRDefault="00FB4E64" w:rsidP="00943885">
      <w:p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Llegada al aeropuerto de Toronto, recepción y traslado a nuestro céntrico hotel. Tiempo libre, aconsejamos visitar el barrio del </w:t>
      </w:r>
      <w:proofErr w:type="spellStart"/>
      <w:r w:rsidRPr="00FB4E64">
        <w:rPr>
          <w:rFonts w:ascii="Arial" w:hAnsi="Arial" w:cs="Arial"/>
          <w:sz w:val="20"/>
          <w:szCs w:val="20"/>
          <w:lang w:val="es-MX"/>
        </w:rPr>
        <w:t>Entertainment</w:t>
      </w:r>
      <w:proofErr w:type="spellEnd"/>
      <w:r w:rsidRPr="00FB4E64">
        <w:rPr>
          <w:rFonts w:ascii="Arial" w:hAnsi="Arial" w:cs="Arial"/>
          <w:sz w:val="20"/>
          <w:szCs w:val="20"/>
          <w:lang w:val="es-MX"/>
        </w:rPr>
        <w:t xml:space="preserve">, entre las calles King y Queen que en este momento es el lugar de esparcimiento nocturno más dinámico en Toronto y el lujoso barrio de </w:t>
      </w:r>
      <w:proofErr w:type="spellStart"/>
      <w:r w:rsidRPr="00FB4E64">
        <w:rPr>
          <w:rFonts w:ascii="Arial" w:hAnsi="Arial" w:cs="Arial"/>
          <w:sz w:val="20"/>
          <w:szCs w:val="20"/>
          <w:lang w:val="es-MX"/>
        </w:rPr>
        <w:t>Yorkville</w:t>
      </w:r>
      <w:proofErr w:type="spellEnd"/>
      <w:r w:rsidRPr="00FB4E64">
        <w:rPr>
          <w:rFonts w:ascii="Arial" w:hAnsi="Arial" w:cs="Arial"/>
          <w:sz w:val="20"/>
          <w:szCs w:val="20"/>
          <w:lang w:val="es-MX"/>
        </w:rPr>
        <w:t xml:space="preserve"> en donde están las boutiques de lujo, o el Puerto de Toronto que adquiere particular vida por la tarde</w:t>
      </w:r>
      <w:r w:rsidR="00943885" w:rsidRPr="00B17D63">
        <w:rPr>
          <w:rFonts w:ascii="Arial" w:hAnsi="Arial" w:cs="Arial"/>
          <w:sz w:val="20"/>
          <w:szCs w:val="20"/>
          <w:lang w:val="es-MX"/>
        </w:rPr>
        <w:t xml:space="preserve">. </w:t>
      </w:r>
      <w:r w:rsidR="00943885" w:rsidRPr="00B17D63">
        <w:rPr>
          <w:rFonts w:ascii="Arial" w:hAnsi="Arial" w:cs="Arial"/>
          <w:b/>
          <w:bCs/>
          <w:sz w:val="20"/>
          <w:szCs w:val="20"/>
          <w:lang w:val="es-MX"/>
        </w:rPr>
        <w:t>Alojamiento.</w:t>
      </w:r>
    </w:p>
    <w:p w:rsidR="00943885" w:rsidRPr="00B17D63" w:rsidRDefault="00943885" w:rsidP="00943885">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2.- Toronto – Niagara</w:t>
      </w:r>
    </w:p>
    <w:p w:rsidR="00482443" w:rsidRPr="00F67D45" w:rsidRDefault="00482443" w:rsidP="00482443">
      <w:pPr>
        <w:spacing w:after="0" w:line="240" w:lineRule="auto"/>
        <w:jc w:val="both"/>
        <w:rPr>
          <w:rFonts w:ascii="Arial" w:hAnsi="Arial" w:cs="Arial"/>
          <w:b/>
          <w:bCs/>
          <w:sz w:val="20"/>
          <w:szCs w:val="20"/>
          <w:lang w:val="es-ES"/>
        </w:rPr>
      </w:pPr>
      <w:r w:rsidRPr="001C2E7C">
        <w:rPr>
          <w:rFonts w:ascii="Arial" w:hAnsi="Arial" w:cs="Arial"/>
          <w:b/>
          <w:bCs/>
          <w:sz w:val="20"/>
          <w:szCs w:val="20"/>
          <w:lang w:val="es-ES"/>
        </w:rPr>
        <w:t xml:space="preserve">Desayuno. </w:t>
      </w:r>
      <w:r w:rsidRPr="00447BCE">
        <w:rPr>
          <w:rFonts w:ascii="Arial" w:hAnsi="Arial" w:cs="Arial"/>
          <w:sz w:val="20"/>
          <w:szCs w:val="20"/>
          <w:lang w:val="es-ES"/>
        </w:rPr>
        <w:t>Visita de esta ciudad, la mayor de Canadá y capital de la provincia de Ontario:</w:t>
      </w:r>
      <w:r>
        <w:rPr>
          <w:rFonts w:ascii="Arial" w:hAnsi="Arial" w:cs="Arial"/>
          <w:sz w:val="20"/>
          <w:szCs w:val="20"/>
          <w:lang w:val="es-ES"/>
        </w:rPr>
        <w:t xml:space="preserve"> </w:t>
      </w:r>
      <w:r w:rsidRPr="00447BCE">
        <w:rPr>
          <w:rFonts w:ascii="Arial" w:hAnsi="Arial" w:cs="Arial"/>
          <w:sz w:val="20"/>
          <w:szCs w:val="20"/>
          <w:lang w:val="es-ES"/>
        </w:rPr>
        <w:t xml:space="preserve">el centro financiero, el  antiguo y nuevo Ayuntamiento, la avenida </w:t>
      </w:r>
      <w:proofErr w:type="spellStart"/>
      <w:r w:rsidRPr="00447BCE">
        <w:rPr>
          <w:rFonts w:ascii="Arial" w:hAnsi="Arial" w:cs="Arial"/>
          <w:sz w:val="20"/>
          <w:szCs w:val="20"/>
          <w:lang w:val="es-ES"/>
        </w:rPr>
        <w:t>University</w:t>
      </w:r>
      <w:proofErr w:type="spellEnd"/>
      <w:r w:rsidRPr="00447BCE">
        <w:rPr>
          <w:rFonts w:ascii="Arial" w:hAnsi="Arial" w:cs="Arial"/>
          <w:sz w:val="20"/>
          <w:szCs w:val="20"/>
          <w:lang w:val="es-ES"/>
        </w:rPr>
        <w:t xml:space="preserve"> con sus hospitales más importantes e instituciones  tradicionales,  el Parlamento provincial, el distinguido barrio </w:t>
      </w:r>
      <w:proofErr w:type="spellStart"/>
      <w:r w:rsidRPr="00447BCE">
        <w:rPr>
          <w:rFonts w:ascii="Arial" w:hAnsi="Arial" w:cs="Arial"/>
          <w:sz w:val="20"/>
          <w:szCs w:val="20"/>
          <w:lang w:val="es-ES"/>
        </w:rPr>
        <w:t>Yorkville</w:t>
      </w:r>
      <w:proofErr w:type="spellEnd"/>
      <w:r w:rsidRPr="00447BCE">
        <w:rPr>
          <w:rFonts w:ascii="Arial" w:hAnsi="Arial" w:cs="Arial"/>
          <w:sz w:val="20"/>
          <w:szCs w:val="20"/>
          <w:lang w:val="es-ES"/>
        </w:rPr>
        <w:t xml:space="preserve"> con sus tiendas  elegantes , el  barrio chino -segundo en importancia de Canadá-</w:t>
      </w:r>
      <w:r>
        <w:rPr>
          <w:rFonts w:ascii="Arial" w:hAnsi="Arial" w:cs="Arial"/>
          <w:sz w:val="20"/>
          <w:szCs w:val="20"/>
          <w:lang w:val="es-ES"/>
        </w:rPr>
        <w:t xml:space="preserve"> </w:t>
      </w:r>
      <w:r w:rsidRPr="00447BCE">
        <w:rPr>
          <w:rFonts w:ascii="Arial" w:hAnsi="Arial" w:cs="Arial"/>
          <w:sz w:val="20"/>
          <w:szCs w:val="20"/>
          <w:lang w:val="es-ES"/>
        </w:rPr>
        <w:t>Parada fotográfica para admirar a la Torre CN, la estructura independiente más alta del hemisferio occidental con sus orgullosos 553.33 metros y que es visitada por más de 2 millones de personas cada año. Salida para Ni</w:t>
      </w:r>
      <w:r>
        <w:rPr>
          <w:rFonts w:ascii="Arial" w:hAnsi="Arial" w:cs="Arial"/>
          <w:sz w:val="20"/>
          <w:szCs w:val="20"/>
          <w:lang w:val="es-ES"/>
        </w:rPr>
        <w:t>a</w:t>
      </w:r>
      <w:r w:rsidRPr="00447BCE">
        <w:rPr>
          <w:rFonts w:ascii="Arial" w:hAnsi="Arial" w:cs="Arial"/>
          <w:sz w:val="20"/>
          <w:szCs w:val="20"/>
          <w:lang w:val="es-ES"/>
        </w:rPr>
        <w:t>gara</w:t>
      </w:r>
      <w:r>
        <w:rPr>
          <w:rFonts w:ascii="Arial" w:hAnsi="Arial" w:cs="Arial"/>
          <w:sz w:val="20"/>
          <w:szCs w:val="20"/>
          <w:lang w:val="es-ES"/>
        </w:rPr>
        <w:t>-</w:t>
      </w:r>
      <w:proofErr w:type="spellStart"/>
      <w:r>
        <w:rPr>
          <w:rFonts w:ascii="Arial" w:hAnsi="Arial" w:cs="Arial"/>
          <w:sz w:val="20"/>
          <w:szCs w:val="20"/>
          <w:lang w:val="es-ES"/>
        </w:rPr>
        <w:t>O</w:t>
      </w:r>
      <w:r w:rsidRPr="00447BCE">
        <w:rPr>
          <w:rFonts w:ascii="Arial" w:hAnsi="Arial" w:cs="Arial"/>
          <w:sz w:val="20"/>
          <w:szCs w:val="20"/>
          <w:lang w:val="es-ES"/>
        </w:rPr>
        <w:t>n</w:t>
      </w:r>
      <w:proofErr w:type="spellEnd"/>
      <w:r w:rsidRPr="00447BCE">
        <w:rPr>
          <w:rFonts w:ascii="Arial" w:hAnsi="Arial" w:cs="Arial"/>
          <w:sz w:val="20"/>
          <w:szCs w:val="20"/>
          <w:lang w:val="es-ES"/>
        </w:rPr>
        <w:t>-</w:t>
      </w:r>
      <w:proofErr w:type="spellStart"/>
      <w:r>
        <w:rPr>
          <w:rFonts w:ascii="Arial" w:hAnsi="Arial" w:cs="Arial"/>
          <w:sz w:val="20"/>
          <w:szCs w:val="20"/>
          <w:lang w:val="es-ES"/>
        </w:rPr>
        <w:t>T</w:t>
      </w:r>
      <w:r w:rsidRPr="00447BCE">
        <w:rPr>
          <w:rFonts w:ascii="Arial" w:hAnsi="Arial" w:cs="Arial"/>
          <w:sz w:val="20"/>
          <w:szCs w:val="20"/>
          <w:lang w:val="es-ES"/>
        </w:rPr>
        <w:t>he</w:t>
      </w:r>
      <w:proofErr w:type="spellEnd"/>
      <w:r w:rsidRPr="00447BCE">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Pr="00447BCE">
        <w:rPr>
          <w:rFonts w:ascii="Arial" w:hAnsi="Arial" w:cs="Arial"/>
          <w:b/>
          <w:bCs/>
          <w:color w:val="4F81BD" w:themeColor="accent1"/>
          <w:sz w:val="20"/>
          <w:szCs w:val="20"/>
          <w:lang w:val="es-ES"/>
        </w:rPr>
        <w:t xml:space="preserve">¡Aventura en el Barco </w:t>
      </w:r>
      <w:proofErr w:type="spellStart"/>
      <w:r w:rsidRPr="00447BCE">
        <w:rPr>
          <w:rFonts w:ascii="Arial" w:hAnsi="Arial" w:cs="Arial"/>
          <w:b/>
          <w:bCs/>
          <w:color w:val="4F81BD" w:themeColor="accent1"/>
          <w:sz w:val="20"/>
          <w:szCs w:val="20"/>
          <w:lang w:val="es-ES"/>
        </w:rPr>
        <w:t>Hornblower</w:t>
      </w:r>
      <w:proofErr w:type="spellEnd"/>
      <w:r>
        <w:rPr>
          <w:rFonts w:ascii="Arial" w:hAnsi="Arial" w:cs="Arial"/>
          <w:b/>
          <w:bCs/>
          <w:color w:val="4F81BD" w:themeColor="accent1"/>
          <w:sz w:val="20"/>
          <w:szCs w:val="20"/>
          <w:lang w:val="es-ES"/>
        </w:rPr>
        <w:t xml:space="preserve"> incluida</w:t>
      </w:r>
      <w:r w:rsidRPr="00447BCE">
        <w:rPr>
          <w:rFonts w:ascii="Arial" w:hAnsi="Arial" w:cs="Arial"/>
          <w:b/>
          <w:bCs/>
          <w:color w:val="4F81BD" w:themeColor="accent1"/>
          <w:sz w:val="20"/>
          <w:szCs w:val="20"/>
          <w:lang w:val="es-ES"/>
        </w:rPr>
        <w:t>!</w:t>
      </w:r>
      <w:r w:rsidRPr="00447BCE">
        <w:rPr>
          <w:rFonts w:ascii="Arial" w:hAnsi="Arial" w:cs="Arial"/>
          <w:sz w:val="20"/>
          <w:szCs w:val="20"/>
          <w:lang w:val="es-ES"/>
        </w:rPr>
        <w:t xml:space="preserve"> Parada en el Table Rock para observar estas maravillosas cataratas. </w:t>
      </w:r>
      <w:r w:rsidRPr="00447BCE">
        <w:rPr>
          <w:rFonts w:ascii="Arial" w:hAnsi="Arial" w:cs="Arial"/>
          <w:b/>
          <w:bCs/>
          <w:color w:val="FF0000"/>
          <w:sz w:val="20"/>
          <w:szCs w:val="20"/>
          <w:lang w:val="es-ES"/>
        </w:rPr>
        <w:t xml:space="preserve">Almuerzo </w:t>
      </w:r>
      <w:r w:rsidR="00D86B5B">
        <w:rPr>
          <w:rFonts w:ascii="Arial" w:hAnsi="Arial" w:cs="Arial"/>
          <w:b/>
          <w:bCs/>
          <w:color w:val="FF0000"/>
          <w:sz w:val="20"/>
          <w:szCs w:val="20"/>
          <w:lang w:val="es-ES"/>
        </w:rPr>
        <w:t>o</w:t>
      </w:r>
      <w:r w:rsidRPr="00447BCE">
        <w:rPr>
          <w:rFonts w:ascii="Arial" w:hAnsi="Arial" w:cs="Arial"/>
          <w:b/>
          <w:bCs/>
          <w:color w:val="FF0000"/>
          <w:sz w:val="20"/>
          <w:szCs w:val="20"/>
          <w:lang w:val="es-ES"/>
        </w:rPr>
        <w:t xml:space="preserve">pcional con costo en Restaurante </w:t>
      </w:r>
      <w:proofErr w:type="spellStart"/>
      <w:r w:rsidRPr="00447BCE">
        <w:rPr>
          <w:rFonts w:ascii="Arial" w:hAnsi="Arial" w:cs="Arial"/>
          <w:b/>
          <w:bCs/>
          <w:color w:val="FF0000"/>
          <w:sz w:val="20"/>
          <w:szCs w:val="20"/>
          <w:lang w:val="es-ES"/>
        </w:rPr>
        <w:t>Skylon</w:t>
      </w:r>
      <w:proofErr w:type="spellEnd"/>
      <w:r w:rsidRPr="00447BCE">
        <w:rPr>
          <w:rFonts w:ascii="Arial" w:hAnsi="Arial" w:cs="Arial"/>
          <w:b/>
          <w:bCs/>
          <w:color w:val="FF0000"/>
          <w:sz w:val="20"/>
          <w:szCs w:val="20"/>
          <w:lang w:val="es-ES"/>
        </w:rPr>
        <w:t xml:space="preserve"> con vista a las Cataratas.</w:t>
      </w:r>
      <w:r w:rsidRPr="00447BCE">
        <w:rPr>
          <w:rFonts w:ascii="Arial" w:hAnsi="Arial" w:cs="Arial"/>
          <w:color w:val="FF0000"/>
          <w:sz w:val="20"/>
          <w:szCs w:val="20"/>
          <w:lang w:val="es-ES"/>
        </w:rPr>
        <w:t xml:space="preserve"> </w:t>
      </w:r>
      <w:r w:rsidRPr="00447BCE">
        <w:rPr>
          <w:rFonts w:ascii="Arial" w:hAnsi="Arial" w:cs="Arial"/>
          <w:sz w:val="20"/>
          <w:szCs w:val="20"/>
          <w:lang w:val="es-ES"/>
        </w:rPr>
        <w:t>Llegada a nuestro hotel en Niágara Falls. En su tiempo libre sugerimos un paseo en Helicóptero (según condiciones climáticas) o por la noche visitar las cataratas iluminadas.</w:t>
      </w:r>
      <w:r w:rsidRPr="001C2E7C">
        <w:rPr>
          <w:rFonts w:ascii="Arial" w:hAnsi="Arial" w:cs="Arial"/>
          <w:b/>
          <w:bCs/>
          <w:sz w:val="20"/>
          <w:szCs w:val="20"/>
          <w:lang w:val="es-ES"/>
        </w:rPr>
        <w:t xml:space="preserve"> </w:t>
      </w:r>
      <w:r w:rsidRPr="00F67D45">
        <w:rPr>
          <w:rFonts w:ascii="Arial" w:hAnsi="Arial" w:cs="Arial"/>
          <w:b/>
          <w:bCs/>
          <w:sz w:val="20"/>
          <w:szCs w:val="20"/>
          <w:lang w:val="es-ES"/>
        </w:rPr>
        <w:t xml:space="preserve"> </w:t>
      </w:r>
      <w:proofErr w:type="spellStart"/>
      <w:r w:rsidRPr="00387847">
        <w:rPr>
          <w:rFonts w:ascii="Arial" w:hAnsi="Arial" w:cs="Arial"/>
          <w:b/>
          <w:bCs/>
          <w:sz w:val="20"/>
          <w:szCs w:val="20"/>
        </w:rPr>
        <w:t>Alojamiento</w:t>
      </w:r>
      <w:proofErr w:type="spellEnd"/>
      <w:r>
        <w:rPr>
          <w:rFonts w:ascii="Arial" w:hAnsi="Arial" w:cs="Arial"/>
          <w:b/>
          <w:bCs/>
          <w:sz w:val="20"/>
          <w:szCs w:val="20"/>
        </w:rPr>
        <w:t>.</w:t>
      </w:r>
    </w:p>
    <w:p w:rsidR="00181205" w:rsidRPr="00181205" w:rsidRDefault="00181205" w:rsidP="00181205">
      <w:pPr>
        <w:spacing w:after="0" w:line="240" w:lineRule="auto"/>
        <w:jc w:val="both"/>
        <w:rPr>
          <w:rFonts w:ascii="Arial" w:hAnsi="Arial" w:cs="Arial"/>
          <w:b/>
          <w:bCs/>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3.- Niagara – Mil </w:t>
      </w:r>
      <w:r w:rsidR="00D86B5B">
        <w:rPr>
          <w:rFonts w:ascii="Arial" w:hAnsi="Arial" w:cs="Arial"/>
          <w:b/>
          <w:bCs/>
          <w:lang w:val="es-MX"/>
        </w:rPr>
        <w:t>I</w:t>
      </w:r>
      <w:r w:rsidRPr="00C06C2F">
        <w:rPr>
          <w:rFonts w:ascii="Arial" w:hAnsi="Arial" w:cs="Arial"/>
          <w:b/>
          <w:bCs/>
          <w:lang w:val="es-MX"/>
        </w:rPr>
        <w:t>slas – Ottawa</w:t>
      </w:r>
    </w:p>
    <w:p w:rsidR="00482443" w:rsidRDefault="00482443" w:rsidP="00482443">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1C2E7C">
        <w:rPr>
          <w:rFonts w:ascii="Arial" w:hAnsi="Arial" w:cs="Arial"/>
          <w:sz w:val="20"/>
          <w:szCs w:val="20"/>
          <w:lang w:val="es-ES"/>
        </w:rPr>
        <w:t xml:space="preserve"> Salida temprana por la </w:t>
      </w:r>
      <w:proofErr w:type="spellStart"/>
      <w:r w:rsidRPr="001C2E7C">
        <w:rPr>
          <w:rFonts w:ascii="Arial" w:hAnsi="Arial" w:cs="Arial"/>
          <w:sz w:val="20"/>
          <w:szCs w:val="20"/>
          <w:lang w:val="es-ES"/>
        </w:rPr>
        <w:t>autorruta</w:t>
      </w:r>
      <w:proofErr w:type="spellEnd"/>
      <w:r w:rsidRPr="001C2E7C">
        <w:rPr>
          <w:rFonts w:ascii="Arial" w:hAnsi="Arial" w:cs="Arial"/>
          <w:sz w:val="20"/>
          <w:szCs w:val="20"/>
          <w:lang w:val="es-ES"/>
        </w:rPr>
        <w:t xml:space="preserve"> </w:t>
      </w:r>
      <w:proofErr w:type="spellStart"/>
      <w:r w:rsidRPr="001C2E7C">
        <w:rPr>
          <w:rFonts w:ascii="Arial" w:hAnsi="Arial" w:cs="Arial"/>
          <w:sz w:val="20"/>
          <w:szCs w:val="20"/>
          <w:lang w:val="es-ES"/>
        </w:rPr>
        <w:t>Transcanadiense</w:t>
      </w:r>
      <w:proofErr w:type="spellEnd"/>
      <w:r w:rsidRPr="001C2E7C">
        <w:rPr>
          <w:rFonts w:ascii="Arial" w:hAnsi="Arial" w:cs="Arial"/>
          <w:sz w:val="20"/>
          <w:szCs w:val="20"/>
          <w:lang w:val="es-ES"/>
        </w:rPr>
        <w:t xml:space="preserve"> hacia Ottawa. La región de 1000 Islas es una de las más hermosas y románticas del país en donde tomaremos una </w:t>
      </w:r>
      <w:r w:rsidRPr="001C2E7C">
        <w:rPr>
          <w:rFonts w:ascii="Arial" w:hAnsi="Arial" w:cs="Arial"/>
          <w:b/>
          <w:bCs/>
          <w:color w:val="1F497D" w:themeColor="text2"/>
          <w:sz w:val="20"/>
          <w:szCs w:val="20"/>
          <w:lang w:val="es-ES"/>
        </w:rPr>
        <w:t>excursión de una hora en barco (</w:t>
      </w:r>
      <w:r>
        <w:rPr>
          <w:rFonts w:ascii="Arial" w:hAnsi="Arial" w:cs="Arial"/>
          <w:b/>
          <w:bCs/>
          <w:color w:val="1F497D" w:themeColor="text2"/>
          <w:sz w:val="20"/>
          <w:szCs w:val="20"/>
          <w:lang w:val="es-ES"/>
        </w:rPr>
        <w:t>i</w:t>
      </w:r>
      <w:r w:rsidRPr="001C2E7C">
        <w:rPr>
          <w:rFonts w:ascii="Arial" w:hAnsi="Arial" w:cs="Arial"/>
          <w:b/>
          <w:bCs/>
          <w:color w:val="1F497D" w:themeColor="text2"/>
          <w:sz w:val="20"/>
          <w:szCs w:val="20"/>
          <w:lang w:val="es-ES"/>
        </w:rPr>
        <w:t>ncluida)</w:t>
      </w:r>
      <w:r w:rsidRPr="001C2E7C">
        <w:rPr>
          <w:rFonts w:ascii="Arial" w:hAnsi="Arial" w:cs="Arial"/>
          <w:color w:val="1F497D" w:themeColor="text2"/>
          <w:sz w:val="20"/>
          <w:szCs w:val="20"/>
          <w:lang w:val="es-ES"/>
        </w:rPr>
        <w:t xml:space="preserve"> </w:t>
      </w:r>
      <w:r w:rsidRPr="001C2E7C">
        <w:rPr>
          <w:rFonts w:ascii="Arial" w:hAnsi="Arial" w:cs="Arial"/>
          <w:sz w:val="20"/>
          <w:szCs w:val="20"/>
          <w:lang w:val="es-ES"/>
        </w:rPr>
        <w:t>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w:t>
      </w:r>
      <w:r>
        <w:rPr>
          <w:rFonts w:ascii="Arial" w:hAnsi="Arial" w:cs="Arial"/>
          <w:sz w:val="20"/>
          <w:szCs w:val="20"/>
          <w:lang w:val="es-ES"/>
        </w:rPr>
        <w:t xml:space="preserve"> </w:t>
      </w:r>
      <w:r w:rsidRPr="001C2E7C">
        <w:rPr>
          <w:rFonts w:ascii="Arial" w:hAnsi="Arial" w:cs="Arial"/>
          <w:sz w:val="20"/>
          <w:szCs w:val="20"/>
          <w:lang w:val="es-ES"/>
        </w:rPr>
        <w:t xml:space="preserve">General   que representa a la Reina Elizabeth II, el Canal </w:t>
      </w:r>
      <w:proofErr w:type="spellStart"/>
      <w:r w:rsidRPr="001C2E7C">
        <w:rPr>
          <w:rFonts w:ascii="Arial" w:hAnsi="Arial" w:cs="Arial"/>
          <w:sz w:val="20"/>
          <w:szCs w:val="20"/>
          <w:lang w:val="es-ES"/>
        </w:rPr>
        <w:t>Rideau</w:t>
      </w:r>
      <w:proofErr w:type="spellEnd"/>
      <w:r w:rsidRPr="001C2E7C">
        <w:rPr>
          <w:rFonts w:ascii="Arial" w:hAnsi="Arial" w:cs="Arial"/>
          <w:sz w:val="20"/>
          <w:szCs w:val="20"/>
          <w:lang w:val="es-ES"/>
        </w:rPr>
        <w:t xml:space="preserve"> bordeado de hermosas mansiones y jardines con flores multicolores. </w:t>
      </w:r>
      <w:r w:rsidR="00D86B5B">
        <w:rPr>
          <w:rFonts w:ascii="Arial" w:hAnsi="Arial" w:cs="Arial"/>
          <w:sz w:val="20"/>
          <w:szCs w:val="20"/>
          <w:lang w:val="es-ES"/>
        </w:rPr>
        <w:t xml:space="preserve"> </w:t>
      </w:r>
      <w:r w:rsidR="00D86B5B" w:rsidRPr="00D86B5B">
        <w:rPr>
          <w:rFonts w:ascii="Arial" w:hAnsi="Arial" w:cs="Arial"/>
          <w:b/>
          <w:bCs/>
          <w:color w:val="FF0000"/>
          <w:sz w:val="20"/>
          <w:szCs w:val="20"/>
          <w:lang w:val="es-ES"/>
        </w:rPr>
        <w:t>Cena opcional con costo.</w:t>
      </w:r>
      <w:r w:rsidR="00D86B5B">
        <w:rPr>
          <w:rFonts w:ascii="Arial" w:hAnsi="Arial" w:cs="Arial"/>
          <w:b/>
          <w:bCs/>
          <w:sz w:val="20"/>
          <w:szCs w:val="20"/>
          <w:lang w:val="es-ES"/>
        </w:rPr>
        <w:t xml:space="preserve"> </w:t>
      </w:r>
      <w:r w:rsidRPr="001C2E7C">
        <w:rPr>
          <w:rFonts w:ascii="Arial" w:hAnsi="Arial" w:cs="Arial"/>
          <w:sz w:val="20"/>
          <w:szCs w:val="20"/>
          <w:lang w:val="es-ES"/>
        </w:rPr>
        <w:t>En el caso que la visita no sea terminada, será completada al día siguiente.</w:t>
      </w:r>
      <w:r w:rsidRPr="00F67D45">
        <w:rPr>
          <w:rFonts w:ascii="Arial" w:hAnsi="Arial" w:cs="Arial"/>
          <w:sz w:val="20"/>
          <w:szCs w:val="20"/>
          <w:lang w:val="es-ES"/>
        </w:rPr>
        <w:t xml:space="preserve"> </w:t>
      </w:r>
      <w:proofErr w:type="spellStart"/>
      <w:r w:rsidRPr="00387847">
        <w:rPr>
          <w:rFonts w:ascii="Arial" w:hAnsi="Arial" w:cs="Arial"/>
          <w:b/>
          <w:bCs/>
          <w:sz w:val="20"/>
          <w:szCs w:val="20"/>
        </w:rPr>
        <w:t>Alojamient</w:t>
      </w:r>
      <w:r>
        <w:rPr>
          <w:rFonts w:ascii="Arial" w:hAnsi="Arial" w:cs="Arial"/>
          <w:b/>
          <w:bCs/>
          <w:sz w:val="20"/>
          <w:szCs w:val="20"/>
        </w:rPr>
        <w: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4.- Ottawa – Quebec</w:t>
      </w:r>
    </w:p>
    <w:p w:rsidR="00482443" w:rsidRDefault="00482443" w:rsidP="00482443">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1C2E7C">
        <w:rPr>
          <w:rFonts w:ascii="Arial" w:hAnsi="Arial" w:cs="Arial"/>
          <w:sz w:val="20"/>
          <w:szCs w:val="20"/>
          <w:lang w:val="es-ES"/>
        </w:rPr>
        <w:t xml:space="preserve">Salida hacia la capital de la provincia homónima, Quebec. Hoy atravesaremos el </w:t>
      </w:r>
      <w:r>
        <w:rPr>
          <w:rFonts w:ascii="Arial" w:hAnsi="Arial" w:cs="Arial"/>
          <w:sz w:val="20"/>
          <w:szCs w:val="20"/>
          <w:lang w:val="es-ES"/>
        </w:rPr>
        <w:t>R</w:t>
      </w:r>
      <w:r w:rsidRPr="001C2E7C">
        <w:rPr>
          <w:rFonts w:ascii="Arial" w:hAnsi="Arial" w:cs="Arial"/>
          <w:sz w:val="20"/>
          <w:szCs w:val="20"/>
          <w:lang w:val="es-ES"/>
        </w:rPr>
        <w:t xml:space="preserve">ío Ottawa para llegar a la Provincia de </w:t>
      </w:r>
      <w:proofErr w:type="spellStart"/>
      <w:r w:rsidRPr="001C2E7C">
        <w:rPr>
          <w:rFonts w:ascii="Arial" w:hAnsi="Arial" w:cs="Arial"/>
          <w:sz w:val="20"/>
          <w:szCs w:val="20"/>
          <w:lang w:val="es-ES"/>
        </w:rPr>
        <w:t>Québec</w:t>
      </w:r>
      <w:proofErr w:type="spellEnd"/>
      <w:r w:rsidRPr="001C2E7C">
        <w:rPr>
          <w:rFonts w:ascii="Arial" w:hAnsi="Arial" w:cs="Arial"/>
          <w:sz w:val="20"/>
          <w:szCs w:val="20"/>
          <w:lang w:val="es-ES"/>
        </w:rPr>
        <w:t xml:space="preserve"> y hacia los montes </w:t>
      </w:r>
      <w:proofErr w:type="spellStart"/>
      <w:r w:rsidRPr="001C2E7C">
        <w:rPr>
          <w:rFonts w:ascii="Arial" w:hAnsi="Arial" w:cs="Arial"/>
          <w:sz w:val="20"/>
          <w:szCs w:val="20"/>
          <w:lang w:val="es-ES"/>
        </w:rPr>
        <w:t>Laurentinos</w:t>
      </w:r>
      <w:proofErr w:type="spellEnd"/>
      <w:r w:rsidRPr="001C2E7C">
        <w:rPr>
          <w:rFonts w:ascii="Arial" w:hAnsi="Arial" w:cs="Arial"/>
          <w:sz w:val="20"/>
          <w:szCs w:val="20"/>
          <w:lang w:val="es-ES"/>
        </w:rPr>
        <w:t xml:space="preserve">, plenos de lagos y montes que son el paraíso de las actividades al exterior. En camino visitaremos una plantación de arces en donde se produce la miel de Arce con métodos tradicionales y en donde tendremos un </w:t>
      </w:r>
      <w:r w:rsidRPr="00482443">
        <w:rPr>
          <w:rFonts w:ascii="Arial" w:hAnsi="Arial" w:cs="Arial"/>
          <w:b/>
          <w:bCs/>
          <w:color w:val="1F497D" w:themeColor="text2"/>
          <w:sz w:val="20"/>
          <w:szCs w:val="20"/>
          <w:lang w:val="es-ES"/>
        </w:rPr>
        <w:t>almuerzo típico de leñadores incluido.</w:t>
      </w:r>
      <w:r w:rsidRPr="00482443">
        <w:rPr>
          <w:rFonts w:ascii="Arial" w:hAnsi="Arial" w:cs="Arial"/>
          <w:color w:val="1F497D" w:themeColor="text2"/>
          <w:sz w:val="20"/>
          <w:szCs w:val="20"/>
          <w:lang w:val="es-ES"/>
        </w:rPr>
        <w:t xml:space="preserve"> </w:t>
      </w:r>
      <w:r w:rsidRPr="001C2E7C">
        <w:rPr>
          <w:rFonts w:ascii="Arial" w:hAnsi="Arial" w:cs="Arial"/>
          <w:sz w:val="20"/>
          <w:szCs w:val="20"/>
          <w:lang w:val="es-ES"/>
        </w:rPr>
        <w:t xml:space="preserve">Continuación hacia Quebec. Al llegar comenzaremos la visita Panorámica de la ciudad más antigua del país, la ciudad amurallada, la parte alta y baja, la Plaza de Armas, la Plaza Royal, el Parlamento de la provincia.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b/>
          <w:bCs/>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5.- Quebec</w:t>
      </w:r>
    </w:p>
    <w:p w:rsidR="00FB4E64" w:rsidRPr="00482443" w:rsidRDefault="00482443" w:rsidP="00FB4E64">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Pr>
          <w:rFonts w:ascii="Arial" w:hAnsi="Arial" w:cs="Arial"/>
          <w:sz w:val="20"/>
          <w:szCs w:val="20"/>
          <w:lang w:val="es-ES"/>
        </w:rPr>
        <w:t>Día</w:t>
      </w:r>
      <w:r w:rsidRPr="001C2E7C">
        <w:rPr>
          <w:rFonts w:ascii="Arial" w:hAnsi="Arial" w:cs="Arial"/>
          <w:sz w:val="20"/>
          <w:szCs w:val="20"/>
          <w:lang w:val="es-ES"/>
        </w:rPr>
        <w:t xml:space="preserve"> libre</w:t>
      </w:r>
      <w:r>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82443" w:rsidRDefault="00FB4E64" w:rsidP="00FB4E64">
      <w:pPr>
        <w:spacing w:after="0" w:line="240" w:lineRule="auto"/>
        <w:jc w:val="both"/>
        <w:rPr>
          <w:rFonts w:ascii="Arial" w:hAnsi="Arial" w:cs="Arial"/>
          <w:sz w:val="20"/>
          <w:szCs w:val="20"/>
          <w:lang w:val="es-MX"/>
        </w:rPr>
      </w:pPr>
      <w:r w:rsidRPr="00FB4E64">
        <w:rPr>
          <w:rFonts w:ascii="Arial" w:hAnsi="Arial" w:cs="Arial"/>
          <w:b/>
          <w:bCs/>
          <w:color w:val="FF0000"/>
          <w:sz w:val="20"/>
          <w:szCs w:val="20"/>
          <w:lang w:val="es-MX"/>
        </w:rPr>
        <w:t xml:space="preserve">-Excursión opcional con costo adicional a la Costa de </w:t>
      </w:r>
      <w:proofErr w:type="spellStart"/>
      <w:r w:rsidRPr="00FB4E64">
        <w:rPr>
          <w:rFonts w:ascii="Arial" w:hAnsi="Arial" w:cs="Arial"/>
          <w:b/>
          <w:bCs/>
          <w:color w:val="FF0000"/>
          <w:sz w:val="20"/>
          <w:szCs w:val="20"/>
          <w:lang w:val="es-MX"/>
        </w:rPr>
        <w:t>Beaupré</w:t>
      </w:r>
      <w:proofErr w:type="spellEnd"/>
      <w:r w:rsidRPr="00FB4E64">
        <w:rPr>
          <w:rFonts w:ascii="Arial" w:hAnsi="Arial" w:cs="Arial"/>
          <w:color w:val="FF0000"/>
          <w:sz w:val="20"/>
          <w:szCs w:val="20"/>
          <w:lang w:val="es-MX"/>
        </w:rPr>
        <w:t xml:space="preserve"> </w:t>
      </w:r>
      <w:r w:rsidRPr="00FB4E64">
        <w:rPr>
          <w:rFonts w:ascii="Arial" w:hAnsi="Arial" w:cs="Arial"/>
          <w:sz w:val="20"/>
          <w:szCs w:val="20"/>
          <w:lang w:val="es-MX"/>
        </w:rPr>
        <w:t>7 horas (80 km)</w:t>
      </w:r>
    </w:p>
    <w:p w:rsidR="00FB4E64" w:rsidRPr="00FB4E64" w:rsidRDefault="00D86B5B" w:rsidP="00D86B5B">
      <w:pPr>
        <w:spacing w:after="0" w:line="240" w:lineRule="auto"/>
        <w:jc w:val="both"/>
        <w:rPr>
          <w:rFonts w:ascii="Arial" w:hAnsi="Arial" w:cs="Arial"/>
          <w:sz w:val="20"/>
          <w:szCs w:val="20"/>
          <w:lang w:val="es-MX"/>
        </w:rPr>
      </w:pPr>
      <w:r w:rsidRPr="00D86B5B">
        <w:rPr>
          <w:rFonts w:ascii="Arial" w:hAnsi="Arial" w:cs="Arial"/>
          <w:sz w:val="20"/>
          <w:szCs w:val="20"/>
          <w:lang w:val="es-MX"/>
        </w:rPr>
        <w:t>Aconsejamos una excursión opcional con costo en la que podrá conocer la encantadora</w:t>
      </w:r>
      <w:r>
        <w:rPr>
          <w:rFonts w:ascii="Arial" w:hAnsi="Arial" w:cs="Arial"/>
          <w:sz w:val="20"/>
          <w:szCs w:val="20"/>
          <w:lang w:val="es-MX"/>
        </w:rPr>
        <w:t xml:space="preserve"> </w:t>
      </w:r>
      <w:r w:rsidRPr="00D86B5B">
        <w:rPr>
          <w:rFonts w:ascii="Arial" w:hAnsi="Arial" w:cs="Arial"/>
          <w:sz w:val="20"/>
          <w:szCs w:val="20"/>
          <w:lang w:val="es-MX"/>
        </w:rPr>
        <w:t>Isla de Orleans, en donde podrá observar la ebullición de estos productores agrícolas y</w:t>
      </w:r>
      <w:r>
        <w:rPr>
          <w:rFonts w:ascii="Arial" w:hAnsi="Arial" w:cs="Arial"/>
          <w:sz w:val="20"/>
          <w:szCs w:val="20"/>
          <w:lang w:val="es-MX"/>
        </w:rPr>
        <w:t xml:space="preserve"> </w:t>
      </w:r>
      <w:r w:rsidRPr="00D86B5B">
        <w:rPr>
          <w:rFonts w:ascii="Arial" w:hAnsi="Arial" w:cs="Arial"/>
          <w:sz w:val="20"/>
          <w:szCs w:val="20"/>
          <w:lang w:val="es-MX"/>
        </w:rPr>
        <w:t xml:space="preserve">sus bellísimos pueblos, la Costa de </w:t>
      </w:r>
      <w:proofErr w:type="spellStart"/>
      <w:r w:rsidRPr="00D86B5B">
        <w:rPr>
          <w:rFonts w:ascii="Arial" w:hAnsi="Arial" w:cs="Arial"/>
          <w:sz w:val="20"/>
          <w:szCs w:val="20"/>
          <w:lang w:val="es-MX"/>
        </w:rPr>
        <w:t>Beaupré</w:t>
      </w:r>
      <w:proofErr w:type="spellEnd"/>
      <w:r w:rsidRPr="00D86B5B">
        <w:rPr>
          <w:rFonts w:ascii="Arial" w:hAnsi="Arial" w:cs="Arial"/>
          <w:sz w:val="20"/>
          <w:szCs w:val="20"/>
          <w:lang w:val="es-MX"/>
        </w:rPr>
        <w:t xml:space="preserve"> con su camino real y sus antiguas casas</w:t>
      </w:r>
      <w:r>
        <w:rPr>
          <w:rFonts w:ascii="Arial" w:hAnsi="Arial" w:cs="Arial"/>
          <w:sz w:val="20"/>
          <w:szCs w:val="20"/>
          <w:lang w:val="es-MX"/>
        </w:rPr>
        <w:t xml:space="preserve"> </w:t>
      </w:r>
      <w:r w:rsidRPr="00D86B5B">
        <w:rPr>
          <w:rFonts w:ascii="Arial" w:hAnsi="Arial" w:cs="Arial"/>
          <w:sz w:val="20"/>
          <w:szCs w:val="20"/>
          <w:lang w:val="es-MX"/>
        </w:rPr>
        <w:t xml:space="preserve">rurales, el magnífico </w:t>
      </w:r>
      <w:proofErr w:type="spellStart"/>
      <w:r w:rsidRPr="00D86B5B">
        <w:rPr>
          <w:rFonts w:ascii="Arial" w:hAnsi="Arial" w:cs="Arial"/>
          <w:sz w:val="20"/>
          <w:szCs w:val="20"/>
          <w:lang w:val="es-MX"/>
        </w:rPr>
        <w:t>Canyon</w:t>
      </w:r>
      <w:proofErr w:type="spellEnd"/>
      <w:r w:rsidRPr="00D86B5B">
        <w:rPr>
          <w:rFonts w:ascii="Arial" w:hAnsi="Arial" w:cs="Arial"/>
          <w:sz w:val="20"/>
          <w:szCs w:val="20"/>
          <w:lang w:val="es-MX"/>
        </w:rPr>
        <w:t xml:space="preserve"> de Santa Ana que con su bella cascada en un decorado</w:t>
      </w:r>
      <w:r>
        <w:rPr>
          <w:rFonts w:ascii="Arial" w:hAnsi="Arial" w:cs="Arial"/>
          <w:sz w:val="20"/>
          <w:szCs w:val="20"/>
          <w:lang w:val="es-MX"/>
        </w:rPr>
        <w:t xml:space="preserve"> </w:t>
      </w:r>
      <w:r w:rsidRPr="00D86B5B">
        <w:rPr>
          <w:rFonts w:ascii="Arial" w:hAnsi="Arial" w:cs="Arial"/>
          <w:sz w:val="20"/>
          <w:szCs w:val="20"/>
          <w:lang w:val="es-MX"/>
        </w:rPr>
        <w:t xml:space="preserve">natural. En el camino de regreso, visitaremos la magnífica basílica </w:t>
      </w:r>
      <w:proofErr w:type="spellStart"/>
      <w:r w:rsidRPr="00D86B5B">
        <w:rPr>
          <w:rFonts w:ascii="Arial" w:hAnsi="Arial" w:cs="Arial"/>
          <w:sz w:val="20"/>
          <w:szCs w:val="20"/>
          <w:lang w:val="es-MX"/>
        </w:rPr>
        <w:t>Ste</w:t>
      </w:r>
      <w:proofErr w:type="spellEnd"/>
      <w:r w:rsidRPr="00D86B5B">
        <w:rPr>
          <w:rFonts w:ascii="Arial" w:hAnsi="Arial" w:cs="Arial"/>
          <w:sz w:val="20"/>
          <w:szCs w:val="20"/>
          <w:lang w:val="es-MX"/>
        </w:rPr>
        <w:t xml:space="preserve"> Anne de </w:t>
      </w:r>
      <w:proofErr w:type="spellStart"/>
      <w:r w:rsidRPr="00D86B5B">
        <w:rPr>
          <w:rFonts w:ascii="Arial" w:hAnsi="Arial" w:cs="Arial"/>
          <w:sz w:val="20"/>
          <w:szCs w:val="20"/>
          <w:lang w:val="es-MX"/>
        </w:rPr>
        <w:t>Beaupre</w:t>
      </w:r>
      <w:proofErr w:type="spellEnd"/>
      <w:r w:rsidRPr="00D86B5B">
        <w:rPr>
          <w:rFonts w:ascii="Arial" w:hAnsi="Arial" w:cs="Arial"/>
          <w:sz w:val="20"/>
          <w:szCs w:val="20"/>
          <w:lang w:val="es-MX"/>
        </w:rPr>
        <w:t>,</w:t>
      </w:r>
      <w:r>
        <w:rPr>
          <w:rFonts w:ascii="Arial" w:hAnsi="Arial" w:cs="Arial"/>
          <w:sz w:val="20"/>
          <w:szCs w:val="20"/>
          <w:lang w:val="es-MX"/>
        </w:rPr>
        <w:t xml:space="preserve"> </w:t>
      </w:r>
      <w:r w:rsidRPr="00D86B5B">
        <w:rPr>
          <w:rFonts w:ascii="Arial" w:hAnsi="Arial" w:cs="Arial"/>
          <w:sz w:val="20"/>
          <w:szCs w:val="20"/>
          <w:lang w:val="es-MX"/>
        </w:rPr>
        <w:t xml:space="preserve">luego de </w:t>
      </w:r>
      <w:proofErr w:type="spellStart"/>
      <w:r w:rsidRPr="00D86B5B">
        <w:rPr>
          <w:rFonts w:ascii="Arial" w:hAnsi="Arial" w:cs="Arial"/>
          <w:sz w:val="20"/>
          <w:szCs w:val="20"/>
          <w:lang w:val="es-MX"/>
        </w:rPr>
        <w:t>pelerinaje</w:t>
      </w:r>
      <w:proofErr w:type="spellEnd"/>
      <w:r w:rsidRPr="00D86B5B">
        <w:rPr>
          <w:rFonts w:ascii="Arial" w:hAnsi="Arial" w:cs="Arial"/>
          <w:sz w:val="20"/>
          <w:szCs w:val="20"/>
          <w:lang w:val="es-MX"/>
        </w:rPr>
        <w:t xml:space="preserve"> importante, y las Cataratas Montmorency que con sus 83 metros de</w:t>
      </w:r>
      <w:r>
        <w:rPr>
          <w:rFonts w:ascii="Arial" w:hAnsi="Arial" w:cs="Arial"/>
          <w:sz w:val="20"/>
          <w:szCs w:val="20"/>
          <w:lang w:val="es-MX"/>
        </w:rPr>
        <w:t xml:space="preserve"> </w:t>
      </w:r>
      <w:r w:rsidRPr="00D86B5B">
        <w:rPr>
          <w:rFonts w:ascii="Arial" w:hAnsi="Arial" w:cs="Arial"/>
          <w:sz w:val="20"/>
          <w:szCs w:val="20"/>
          <w:lang w:val="es-MX"/>
        </w:rPr>
        <w:t xml:space="preserve">altura son más altas que el Niagara. Regreso a </w:t>
      </w:r>
      <w:proofErr w:type="spellStart"/>
      <w:r w:rsidRPr="00D86B5B">
        <w:rPr>
          <w:rFonts w:ascii="Arial" w:hAnsi="Arial" w:cs="Arial"/>
          <w:sz w:val="20"/>
          <w:szCs w:val="20"/>
          <w:lang w:val="es-MX"/>
        </w:rPr>
        <w:t>Québec</w:t>
      </w:r>
      <w:proofErr w:type="spellEnd"/>
      <w:r w:rsidRPr="00D86B5B">
        <w:rPr>
          <w:rFonts w:ascii="Arial" w:hAnsi="Arial" w:cs="Arial"/>
          <w:sz w:val="20"/>
          <w:szCs w:val="20"/>
          <w:lang w:val="es-MX"/>
        </w:rPr>
        <w:t xml:space="preserve"> City y almuerzo. ¡Una excursión de</w:t>
      </w:r>
      <w:r>
        <w:rPr>
          <w:rFonts w:ascii="Arial" w:hAnsi="Arial" w:cs="Arial"/>
          <w:sz w:val="20"/>
          <w:szCs w:val="20"/>
          <w:lang w:val="es-MX"/>
        </w:rPr>
        <w:t xml:space="preserve"> </w:t>
      </w:r>
      <w:r w:rsidRPr="00D86B5B">
        <w:rPr>
          <w:rFonts w:ascii="Arial" w:hAnsi="Arial" w:cs="Arial"/>
          <w:sz w:val="20"/>
          <w:szCs w:val="20"/>
          <w:lang w:val="es-MX"/>
        </w:rPr>
        <w:t>contrastes que seguramente satisfará a los más exigentes!</w:t>
      </w:r>
      <w:r>
        <w:rPr>
          <w:rFonts w:ascii="Arial" w:hAnsi="Arial" w:cs="Arial"/>
          <w:sz w:val="20"/>
          <w:szCs w:val="20"/>
          <w:lang w:val="es-MX"/>
        </w:rPr>
        <w:t xml:space="preserve"> </w:t>
      </w:r>
      <w:r w:rsidR="00FB4E64" w:rsidRPr="00FB4E64">
        <w:rPr>
          <w:rFonts w:ascii="Arial" w:hAnsi="Arial" w:cs="Arial"/>
          <w:b/>
          <w:bCs/>
          <w:sz w:val="20"/>
          <w:szCs w:val="20"/>
          <w:lang w:val="es-MX"/>
        </w:rPr>
        <w:t>Alojamiento.</w:t>
      </w:r>
    </w:p>
    <w:p w:rsidR="00FB4E64" w:rsidRPr="00B17D63" w:rsidRDefault="00FB4E64" w:rsidP="00943885">
      <w:pPr>
        <w:spacing w:after="0" w:line="240" w:lineRule="auto"/>
        <w:jc w:val="both"/>
        <w:rPr>
          <w:rFonts w:ascii="Arial" w:hAnsi="Arial" w:cs="Arial"/>
          <w:sz w:val="20"/>
          <w:szCs w:val="20"/>
          <w:lang w:val="es-MX"/>
        </w:rPr>
      </w:pPr>
    </w:p>
    <w:p w:rsidR="00943885"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943885" w:rsidRPr="00B17D63">
        <w:rPr>
          <w:rFonts w:ascii="Arial" w:hAnsi="Arial" w:cs="Arial"/>
          <w:b/>
          <w:bCs/>
          <w:lang w:val="es-MX"/>
        </w:rPr>
        <w:t>6.- Quebec – Montreal</w:t>
      </w:r>
    </w:p>
    <w:p w:rsidR="00943885" w:rsidRPr="00B17D63" w:rsidRDefault="00943885"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00482443">
        <w:rPr>
          <w:rFonts w:ascii="Arial" w:hAnsi="Arial" w:cs="Arial"/>
          <w:sz w:val="20"/>
          <w:szCs w:val="20"/>
          <w:lang w:val="es-MX"/>
        </w:rPr>
        <w:t xml:space="preserve"> </w:t>
      </w:r>
      <w:r w:rsidR="00482443" w:rsidRPr="00482443">
        <w:rPr>
          <w:rFonts w:ascii="Arial" w:hAnsi="Arial" w:cs="Arial"/>
          <w:sz w:val="20"/>
          <w:szCs w:val="20"/>
          <w:lang w:val="es-MX"/>
        </w:rPr>
        <w:t xml:space="preserve">Salida en dirección a Montreal. Al llegar, iniciaremos la visita de esta vibrante ciudad, segunda mayor ciudad de lengua francesa en el mundo: el estadio Olímpico (parada fotográfica), la calle </w:t>
      </w:r>
      <w:proofErr w:type="spellStart"/>
      <w:r w:rsidR="00482443" w:rsidRPr="00482443">
        <w:rPr>
          <w:rFonts w:ascii="Arial" w:hAnsi="Arial" w:cs="Arial"/>
          <w:sz w:val="20"/>
          <w:szCs w:val="20"/>
          <w:lang w:val="es-MX"/>
        </w:rPr>
        <w:t>St</w:t>
      </w:r>
      <w:proofErr w:type="spellEnd"/>
      <w:r w:rsidR="00482443" w:rsidRPr="00482443">
        <w:rPr>
          <w:rFonts w:ascii="Arial" w:hAnsi="Arial" w:cs="Arial"/>
          <w:sz w:val="20"/>
          <w:szCs w:val="20"/>
          <w:lang w:val="es-MX"/>
        </w:rPr>
        <w:t xml:space="preserve">-Laurent,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w:t>
      </w:r>
      <w:proofErr w:type="spellStart"/>
      <w:r w:rsidR="00482443" w:rsidRPr="00482443">
        <w:rPr>
          <w:rFonts w:ascii="Arial" w:hAnsi="Arial" w:cs="Arial"/>
          <w:sz w:val="20"/>
          <w:szCs w:val="20"/>
          <w:lang w:val="es-MX"/>
        </w:rPr>
        <w:t>Plateau</w:t>
      </w:r>
      <w:proofErr w:type="spellEnd"/>
      <w:r w:rsidR="00482443" w:rsidRPr="00482443">
        <w:rPr>
          <w:rFonts w:ascii="Arial" w:hAnsi="Arial" w:cs="Arial"/>
          <w:sz w:val="20"/>
          <w:szCs w:val="20"/>
          <w:lang w:val="es-MX"/>
        </w:rPr>
        <w:t xml:space="preserve"> Mont Royal, la plaza de Armas, donde se encuentra la Basílica de </w:t>
      </w:r>
      <w:proofErr w:type="spellStart"/>
      <w:r w:rsidR="00482443" w:rsidRPr="00482443">
        <w:rPr>
          <w:rFonts w:ascii="Arial" w:hAnsi="Arial" w:cs="Arial"/>
          <w:sz w:val="20"/>
          <w:szCs w:val="20"/>
          <w:lang w:val="es-MX"/>
        </w:rPr>
        <w:t>Notre</w:t>
      </w:r>
      <w:proofErr w:type="spellEnd"/>
      <w:r w:rsidR="00482443" w:rsidRPr="00482443">
        <w:rPr>
          <w:rFonts w:ascii="Arial" w:hAnsi="Arial" w:cs="Arial"/>
          <w:sz w:val="20"/>
          <w:szCs w:val="20"/>
          <w:lang w:val="es-MX"/>
        </w:rPr>
        <w:t xml:space="preserve"> Dame de Montreal.  La Plaza Cartier y el Ayuntamiento de Montreal. Resto del día libre.</w:t>
      </w:r>
      <w:r w:rsidR="00482443">
        <w:rPr>
          <w:rFonts w:ascii="Arial" w:hAnsi="Arial" w:cs="Arial"/>
          <w:sz w:val="20"/>
          <w:szCs w:val="20"/>
          <w:lang w:val="es-MX"/>
        </w:rPr>
        <w:t xml:space="preserve"> </w:t>
      </w:r>
      <w:r w:rsidR="00387847" w:rsidRPr="00B17D63">
        <w:rPr>
          <w:rFonts w:ascii="Arial" w:hAnsi="Arial" w:cs="Arial"/>
          <w:b/>
          <w:bCs/>
          <w:sz w:val="20"/>
          <w:szCs w:val="20"/>
          <w:lang w:val="es-MX"/>
        </w:rPr>
        <w:t>Alojamiento.</w:t>
      </w:r>
    </w:p>
    <w:p w:rsidR="006C41CE" w:rsidRDefault="006C41CE" w:rsidP="00943885">
      <w:pPr>
        <w:spacing w:after="0" w:line="240" w:lineRule="auto"/>
        <w:jc w:val="both"/>
        <w:rPr>
          <w:rFonts w:ascii="Arial" w:hAnsi="Arial" w:cs="Arial"/>
          <w:sz w:val="20"/>
          <w:szCs w:val="20"/>
          <w:lang w:val="es-MX"/>
        </w:rPr>
      </w:pPr>
    </w:p>
    <w:p w:rsidR="00482443" w:rsidRPr="00B17D63" w:rsidRDefault="00482443" w:rsidP="00482443">
      <w:pPr>
        <w:spacing w:after="0" w:line="240" w:lineRule="auto"/>
        <w:jc w:val="both"/>
        <w:rPr>
          <w:rFonts w:ascii="Arial" w:hAnsi="Arial" w:cs="Arial"/>
          <w:b/>
          <w:bCs/>
          <w:lang w:val="es-MX"/>
        </w:rPr>
      </w:pPr>
      <w:r w:rsidRPr="00B17D63">
        <w:rPr>
          <w:rFonts w:ascii="Arial" w:hAnsi="Arial" w:cs="Arial"/>
          <w:b/>
          <w:bCs/>
          <w:lang w:val="es-MX"/>
        </w:rPr>
        <w:t xml:space="preserve">Día </w:t>
      </w:r>
      <w:r>
        <w:rPr>
          <w:rFonts w:ascii="Arial" w:hAnsi="Arial" w:cs="Arial"/>
          <w:b/>
          <w:bCs/>
          <w:lang w:val="es-MX"/>
        </w:rPr>
        <w:t>7</w:t>
      </w:r>
      <w:r w:rsidRPr="00B17D63">
        <w:rPr>
          <w:rFonts w:ascii="Arial" w:hAnsi="Arial" w:cs="Arial"/>
          <w:b/>
          <w:bCs/>
          <w:lang w:val="es-MX"/>
        </w:rPr>
        <w:t>.- Montreal</w:t>
      </w:r>
    </w:p>
    <w:p w:rsidR="00482443" w:rsidRPr="00482443" w:rsidRDefault="00482443" w:rsidP="00482443">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w:t>
      </w:r>
      <w:r>
        <w:rPr>
          <w:rFonts w:ascii="Arial" w:hAnsi="Arial" w:cs="Arial"/>
          <w:sz w:val="20"/>
          <w:szCs w:val="20"/>
          <w:lang w:val="es-MX"/>
        </w:rPr>
        <w:t xml:space="preserve">Día libre para visitar la ciudad a su ritmo. </w:t>
      </w:r>
      <w:r>
        <w:rPr>
          <w:rFonts w:ascii="Arial" w:hAnsi="Arial" w:cs="Arial"/>
          <w:b/>
          <w:bCs/>
          <w:sz w:val="20"/>
          <w:szCs w:val="20"/>
          <w:lang w:val="es-MX"/>
        </w:rPr>
        <w:t>Alojamiento.</w:t>
      </w:r>
    </w:p>
    <w:p w:rsidR="00482443" w:rsidRPr="00B17D63" w:rsidRDefault="00482443" w:rsidP="00943885">
      <w:pPr>
        <w:spacing w:after="0" w:line="240" w:lineRule="auto"/>
        <w:jc w:val="both"/>
        <w:rPr>
          <w:rFonts w:ascii="Arial" w:hAnsi="Arial" w:cs="Arial"/>
          <w:sz w:val="20"/>
          <w:szCs w:val="20"/>
          <w:lang w:val="es-MX"/>
        </w:rPr>
      </w:pPr>
    </w:p>
    <w:p w:rsidR="006C41CE"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482443">
        <w:rPr>
          <w:rFonts w:ascii="Arial" w:hAnsi="Arial" w:cs="Arial"/>
          <w:b/>
          <w:bCs/>
          <w:lang w:val="es-MX"/>
        </w:rPr>
        <w:t>8</w:t>
      </w:r>
      <w:r w:rsidR="006C41CE" w:rsidRPr="00B17D63">
        <w:rPr>
          <w:rFonts w:ascii="Arial" w:hAnsi="Arial" w:cs="Arial"/>
          <w:b/>
          <w:bCs/>
          <w:lang w:val="es-MX"/>
        </w:rPr>
        <w:t>.- Montreal</w:t>
      </w:r>
    </w:p>
    <w:p w:rsidR="006C41CE" w:rsidRPr="00B17D63" w:rsidRDefault="006C41CE"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A la hora acordada traslado al aeropuerto. </w:t>
      </w:r>
      <w:r w:rsidRPr="00B17D63">
        <w:rPr>
          <w:rFonts w:ascii="Arial" w:hAnsi="Arial" w:cs="Arial"/>
          <w:b/>
          <w:bCs/>
          <w:sz w:val="20"/>
          <w:szCs w:val="20"/>
          <w:lang w:val="es-MX"/>
        </w:rPr>
        <w:t>Fin de los servicios</w:t>
      </w:r>
      <w:r w:rsidRPr="00B17D63">
        <w:rPr>
          <w:rFonts w:ascii="Arial" w:hAnsi="Arial" w:cs="Arial"/>
          <w:sz w:val="20"/>
          <w:szCs w:val="20"/>
          <w:lang w:val="es-MX"/>
        </w:rPr>
        <w:t>.</w:t>
      </w:r>
    </w:p>
    <w:p w:rsidR="009E5D30" w:rsidRPr="00B17D63" w:rsidRDefault="009E5D30" w:rsidP="00943885">
      <w:pPr>
        <w:spacing w:after="0" w:line="240" w:lineRule="auto"/>
        <w:jc w:val="both"/>
        <w:rPr>
          <w:rFonts w:ascii="Arial" w:hAnsi="Arial" w:cs="Arial"/>
          <w:b/>
          <w:bCs/>
          <w:sz w:val="20"/>
          <w:szCs w:val="20"/>
          <w:lang w:val="es-MX"/>
        </w:rPr>
      </w:pPr>
    </w:p>
    <w:p w:rsidR="00387847" w:rsidRPr="002C3FFA" w:rsidRDefault="009E5D30" w:rsidP="009E5D30">
      <w:pPr>
        <w:spacing w:after="0" w:line="240" w:lineRule="auto"/>
        <w:jc w:val="center"/>
        <w:rPr>
          <w:rFonts w:ascii="Arial" w:hAnsi="Arial" w:cs="Arial"/>
          <w:b/>
          <w:bCs/>
          <w:color w:val="FF0000"/>
          <w:lang w:val="es-MX"/>
        </w:rPr>
      </w:pPr>
      <w:r w:rsidRPr="002C3FFA">
        <w:rPr>
          <w:rFonts w:ascii="Arial" w:hAnsi="Arial" w:cs="Arial"/>
          <w:b/>
          <w:bCs/>
          <w:color w:val="FF0000"/>
          <w:lang w:val="es-MX"/>
        </w:rPr>
        <w:t xml:space="preserve">Se necesita </w:t>
      </w:r>
      <w:proofErr w:type="spellStart"/>
      <w:r w:rsidR="002C3FFA" w:rsidRPr="002C3FFA">
        <w:rPr>
          <w:rFonts w:ascii="Arial" w:hAnsi="Arial" w:cs="Arial"/>
          <w:b/>
          <w:bCs/>
          <w:color w:val="FF0000"/>
          <w:lang w:val="es-MX"/>
        </w:rPr>
        <w:t>e</w:t>
      </w:r>
      <w:r w:rsidRPr="002C3FFA">
        <w:rPr>
          <w:rFonts w:ascii="Arial" w:hAnsi="Arial" w:cs="Arial"/>
          <w:b/>
          <w:bCs/>
          <w:color w:val="FF0000"/>
          <w:lang w:val="es-MX"/>
        </w:rPr>
        <w:t>TA</w:t>
      </w:r>
      <w:proofErr w:type="spellEnd"/>
      <w:r w:rsidRPr="002C3FFA">
        <w:rPr>
          <w:rFonts w:ascii="Arial" w:hAnsi="Arial" w:cs="Arial"/>
          <w:b/>
          <w:bCs/>
          <w:color w:val="FF0000"/>
          <w:lang w:val="es-MX"/>
        </w:rPr>
        <w:t xml:space="preserve"> </w:t>
      </w:r>
      <w:r w:rsidR="002C3FFA" w:rsidRPr="002C3FFA">
        <w:rPr>
          <w:rFonts w:ascii="Arial" w:hAnsi="Arial" w:cs="Arial"/>
          <w:b/>
          <w:bCs/>
          <w:color w:val="FF0000"/>
          <w:lang w:val="es-MX"/>
        </w:rPr>
        <w:t xml:space="preserve">o visa </w:t>
      </w:r>
      <w:r w:rsidRPr="002C3FFA">
        <w:rPr>
          <w:rFonts w:ascii="Arial" w:hAnsi="Arial" w:cs="Arial"/>
          <w:b/>
          <w:bCs/>
          <w:color w:val="FF0000"/>
          <w:lang w:val="es-MX"/>
        </w:rPr>
        <w:t xml:space="preserve">para </w:t>
      </w:r>
      <w:r w:rsidR="00D86B5B">
        <w:rPr>
          <w:rFonts w:ascii="Arial" w:hAnsi="Arial" w:cs="Arial"/>
          <w:b/>
          <w:bCs/>
          <w:color w:val="FF0000"/>
          <w:lang w:val="es-MX"/>
        </w:rPr>
        <w:t>ingresar a</w:t>
      </w:r>
      <w:r w:rsidRPr="002C3FFA">
        <w:rPr>
          <w:rFonts w:ascii="Arial" w:hAnsi="Arial" w:cs="Arial"/>
          <w:b/>
          <w:bCs/>
          <w:color w:val="FF0000"/>
          <w:lang w:val="es-MX"/>
        </w:rPr>
        <w:t xml:space="preserve"> Canadá</w:t>
      </w:r>
    </w:p>
    <w:p w:rsidR="00387847" w:rsidRPr="00B17D63" w:rsidRDefault="00387847" w:rsidP="009E5D30">
      <w:pPr>
        <w:spacing w:after="0" w:line="240" w:lineRule="auto"/>
        <w:jc w:val="center"/>
        <w:rPr>
          <w:rFonts w:ascii="Arial" w:hAnsi="Arial" w:cs="Arial"/>
          <w:b/>
          <w:bCs/>
          <w:color w:val="FF0000"/>
          <w:sz w:val="24"/>
          <w:szCs w:val="24"/>
          <w:lang w:val="es-MX"/>
        </w:rPr>
      </w:pPr>
    </w:p>
    <w:p w:rsidR="009E5D30" w:rsidRPr="00B17D63" w:rsidRDefault="009E5D3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Incluye:</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Traslado de llegada y de salida (el día de inicio y fin del programa)</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Alojamiento: </w:t>
      </w:r>
      <w:r w:rsidR="00482443">
        <w:rPr>
          <w:rFonts w:ascii="Arial" w:hAnsi="Arial" w:cs="Arial"/>
          <w:sz w:val="20"/>
          <w:szCs w:val="20"/>
          <w:lang w:val="es-MX"/>
        </w:rPr>
        <w:t>7</w:t>
      </w:r>
      <w:r w:rsidRPr="00FB4E64">
        <w:rPr>
          <w:rFonts w:ascii="Arial" w:hAnsi="Arial" w:cs="Arial"/>
          <w:sz w:val="20"/>
          <w:szCs w:val="20"/>
          <w:lang w:val="es-MX"/>
        </w:rPr>
        <w:t xml:space="preserve"> noches como mencionado (o similar)</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Servicio de 1 maleta por persona en hoteles en categoría A solamente </w:t>
      </w:r>
    </w:p>
    <w:p w:rsidR="00FB4E64" w:rsidRPr="00FB4E64" w:rsidRDefault="00482443" w:rsidP="00FB4E64">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7</w:t>
      </w:r>
      <w:r w:rsidR="00FB4E64" w:rsidRPr="00FB4E64">
        <w:rPr>
          <w:rFonts w:ascii="Arial" w:hAnsi="Arial" w:cs="Arial"/>
          <w:sz w:val="20"/>
          <w:szCs w:val="20"/>
          <w:lang w:val="es-MX"/>
        </w:rPr>
        <w:t xml:space="preserve"> desayunos en hotel según indicado en Hoteles</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Guía de idioma </w:t>
      </w:r>
      <w:r w:rsidR="00482443">
        <w:rPr>
          <w:rFonts w:ascii="Arial" w:hAnsi="Arial" w:cs="Arial"/>
          <w:sz w:val="20"/>
          <w:szCs w:val="20"/>
          <w:lang w:val="es-MX"/>
        </w:rPr>
        <w:t>c</w:t>
      </w:r>
      <w:r w:rsidRPr="00FB4E64">
        <w:rPr>
          <w:rFonts w:ascii="Arial" w:hAnsi="Arial" w:cs="Arial"/>
          <w:sz w:val="20"/>
          <w:szCs w:val="20"/>
          <w:lang w:val="es-MX"/>
        </w:rPr>
        <w:t>astell</w:t>
      </w:r>
      <w:r w:rsidR="00482443">
        <w:rPr>
          <w:rFonts w:ascii="Arial" w:hAnsi="Arial" w:cs="Arial"/>
          <w:sz w:val="20"/>
          <w:szCs w:val="20"/>
          <w:lang w:val="es-MX"/>
        </w:rPr>
        <w:t>ano</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Transporte con vehículos según el número de pasajeros, y el guía podrá ser el chofer al mismo tiempo.</w:t>
      </w:r>
    </w:p>
    <w:p w:rsidR="00482443" w:rsidRDefault="00FB4E64" w:rsidP="00482443">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Visita de ciudad en Toronto, Ottawa, </w:t>
      </w:r>
      <w:proofErr w:type="spellStart"/>
      <w:r w:rsidRPr="00FB4E64">
        <w:rPr>
          <w:rFonts w:ascii="Arial" w:hAnsi="Arial" w:cs="Arial"/>
          <w:sz w:val="20"/>
          <w:szCs w:val="20"/>
          <w:lang w:val="es-MX"/>
        </w:rPr>
        <w:t>Québec</w:t>
      </w:r>
      <w:proofErr w:type="spellEnd"/>
      <w:r w:rsidRPr="00FB4E64">
        <w:rPr>
          <w:rFonts w:ascii="Arial" w:hAnsi="Arial" w:cs="Arial"/>
          <w:sz w:val="20"/>
          <w:szCs w:val="20"/>
          <w:lang w:val="es-MX"/>
        </w:rPr>
        <w:t xml:space="preserve"> y Montreal</w:t>
      </w:r>
    </w:p>
    <w:p w:rsidR="00482443" w:rsidRDefault="00482443" w:rsidP="00482443">
      <w:pPr>
        <w:pStyle w:val="Prrafodelista"/>
        <w:numPr>
          <w:ilvl w:val="0"/>
          <w:numId w:val="48"/>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Paseo en barco </w:t>
      </w:r>
      <w:proofErr w:type="spellStart"/>
      <w:r w:rsidRPr="00482443">
        <w:rPr>
          <w:rFonts w:ascii="Arial" w:hAnsi="Arial" w:cs="Arial"/>
          <w:sz w:val="20"/>
          <w:szCs w:val="20"/>
          <w:lang w:val="es-MX"/>
        </w:rPr>
        <w:t>Hornblower</w:t>
      </w:r>
      <w:proofErr w:type="spellEnd"/>
      <w:r w:rsidRPr="00482443">
        <w:rPr>
          <w:rFonts w:ascii="Arial" w:hAnsi="Arial" w:cs="Arial"/>
          <w:sz w:val="20"/>
          <w:szCs w:val="20"/>
          <w:lang w:val="es-MX"/>
        </w:rPr>
        <w:t xml:space="preserve"> en Niagara </w:t>
      </w:r>
      <w:r w:rsidRPr="005479B4">
        <w:rPr>
          <w:rFonts w:ascii="Arial" w:hAnsi="Arial" w:cs="Arial"/>
          <w:color w:val="FF0000"/>
          <w:sz w:val="20"/>
          <w:szCs w:val="20"/>
          <w:lang w:val="es-MX"/>
        </w:rPr>
        <w:t>(en caso de no estar disponible se reemplazará por los Túneles escénicos en Niagara)</w:t>
      </w:r>
    </w:p>
    <w:p w:rsidR="00482443" w:rsidRPr="005479B4" w:rsidRDefault="00482443" w:rsidP="00482443">
      <w:pPr>
        <w:pStyle w:val="Prrafodelista"/>
        <w:numPr>
          <w:ilvl w:val="0"/>
          <w:numId w:val="48"/>
        </w:numPr>
        <w:spacing w:after="0" w:line="240" w:lineRule="auto"/>
        <w:jc w:val="both"/>
        <w:rPr>
          <w:rFonts w:ascii="Arial" w:hAnsi="Arial" w:cs="Arial"/>
          <w:color w:val="FF0000"/>
          <w:sz w:val="20"/>
          <w:szCs w:val="20"/>
          <w:lang w:val="es-MX"/>
        </w:rPr>
      </w:pPr>
      <w:r w:rsidRPr="00482443">
        <w:rPr>
          <w:rFonts w:ascii="Arial" w:hAnsi="Arial" w:cs="Arial"/>
          <w:sz w:val="20"/>
          <w:szCs w:val="20"/>
          <w:lang w:val="es-MX"/>
        </w:rPr>
        <w:t xml:space="preserve">Paseo en barco en </w:t>
      </w:r>
      <w:r w:rsidR="005479B4">
        <w:rPr>
          <w:rFonts w:ascii="Arial" w:hAnsi="Arial" w:cs="Arial"/>
          <w:sz w:val="20"/>
          <w:szCs w:val="20"/>
          <w:lang w:val="es-MX"/>
        </w:rPr>
        <w:t>Mil I</w:t>
      </w:r>
      <w:r w:rsidRPr="00482443">
        <w:rPr>
          <w:rFonts w:ascii="Arial" w:hAnsi="Arial" w:cs="Arial"/>
          <w:sz w:val="20"/>
          <w:szCs w:val="20"/>
          <w:lang w:val="es-MX"/>
        </w:rPr>
        <w:t xml:space="preserve">slas </w:t>
      </w:r>
      <w:r w:rsidRPr="005479B4">
        <w:rPr>
          <w:rFonts w:ascii="Arial" w:hAnsi="Arial" w:cs="Arial"/>
          <w:color w:val="FF0000"/>
          <w:sz w:val="20"/>
          <w:szCs w:val="20"/>
          <w:lang w:val="es-MX"/>
        </w:rPr>
        <w:t>(en caso de no estar disponible se reemplazará por actividad a determinar)</w:t>
      </w:r>
    </w:p>
    <w:p w:rsidR="00482443" w:rsidRPr="00482443" w:rsidRDefault="00482443" w:rsidP="00482443">
      <w:pPr>
        <w:pStyle w:val="Prrafodelista"/>
        <w:numPr>
          <w:ilvl w:val="0"/>
          <w:numId w:val="48"/>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1 almuerzo típico en Cabaña de miel de arce </w:t>
      </w:r>
      <w:proofErr w:type="spellStart"/>
      <w:r w:rsidRPr="00482443">
        <w:rPr>
          <w:rFonts w:ascii="Arial" w:hAnsi="Arial" w:cs="Arial"/>
          <w:sz w:val="20"/>
          <w:szCs w:val="20"/>
          <w:lang w:val="es-MX"/>
        </w:rPr>
        <w:t>Chez</w:t>
      </w:r>
      <w:proofErr w:type="spellEnd"/>
      <w:r w:rsidRPr="00482443">
        <w:rPr>
          <w:rFonts w:ascii="Arial" w:hAnsi="Arial" w:cs="Arial"/>
          <w:sz w:val="20"/>
          <w:szCs w:val="20"/>
          <w:lang w:val="es-MX"/>
        </w:rPr>
        <w:t xml:space="preserve"> Dany</w:t>
      </w:r>
    </w:p>
    <w:p w:rsidR="009E5D30" w:rsidRPr="00B17D63" w:rsidRDefault="009E5D30" w:rsidP="009E5D30">
      <w:pPr>
        <w:spacing w:after="0" w:line="240" w:lineRule="auto"/>
        <w:jc w:val="both"/>
        <w:rPr>
          <w:rFonts w:ascii="Arial" w:hAnsi="Arial" w:cs="Arial"/>
          <w:sz w:val="20"/>
          <w:szCs w:val="20"/>
          <w:lang w:val="es-MX"/>
        </w:rPr>
      </w:pPr>
    </w:p>
    <w:p w:rsidR="00C06C2F" w:rsidRPr="00482443" w:rsidRDefault="009E5D30" w:rsidP="009E5D30">
      <w:pPr>
        <w:spacing w:after="0" w:line="240" w:lineRule="auto"/>
        <w:jc w:val="both"/>
        <w:rPr>
          <w:rFonts w:ascii="Arial" w:hAnsi="Arial" w:cs="Arial"/>
          <w:b/>
          <w:bCs/>
          <w:color w:val="FF0000"/>
          <w:sz w:val="20"/>
          <w:szCs w:val="20"/>
          <w:lang w:val="es-MX"/>
        </w:rPr>
      </w:pPr>
      <w:r w:rsidRPr="00482443">
        <w:rPr>
          <w:rFonts w:ascii="Arial" w:hAnsi="Arial" w:cs="Arial"/>
          <w:b/>
          <w:bCs/>
          <w:color w:val="FF0000"/>
          <w:sz w:val="20"/>
          <w:szCs w:val="20"/>
          <w:lang w:val="es-MX"/>
        </w:rPr>
        <w:t>No incluye:</w:t>
      </w:r>
    </w:p>
    <w:p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Boletos de avión para su llegada y salida a Canadá</w:t>
      </w:r>
    </w:p>
    <w:p w:rsidR="000A5D6E" w:rsidRPr="00B17D63" w:rsidRDefault="000A5D6E" w:rsidP="000A5D6E">
      <w:pPr>
        <w:pStyle w:val="Prrafodelista"/>
        <w:numPr>
          <w:ilvl w:val="0"/>
          <w:numId w:val="43"/>
        </w:numPr>
        <w:spacing w:after="0" w:line="240" w:lineRule="auto"/>
        <w:jc w:val="both"/>
        <w:rPr>
          <w:rFonts w:ascii="Arial" w:hAnsi="Arial" w:cs="Arial"/>
          <w:b/>
          <w:bCs/>
          <w:sz w:val="20"/>
          <w:szCs w:val="20"/>
          <w:lang w:val="es-MX"/>
        </w:rPr>
      </w:pPr>
      <w:r w:rsidRPr="00B17D63">
        <w:rPr>
          <w:rFonts w:ascii="Arial" w:hAnsi="Arial" w:cs="Arial"/>
          <w:sz w:val="20"/>
          <w:szCs w:val="20"/>
          <w:lang w:val="es-MX"/>
        </w:rPr>
        <w:t xml:space="preserve">Asistencia de viaje básica. </w:t>
      </w:r>
      <w:r w:rsidRPr="00B17D63">
        <w:rPr>
          <w:rFonts w:ascii="Arial" w:hAnsi="Arial" w:cs="Arial"/>
          <w:b/>
          <w:bCs/>
          <w:sz w:val="20"/>
          <w:szCs w:val="20"/>
          <w:lang w:val="es-MX"/>
        </w:rPr>
        <w:t xml:space="preserve">(opcional asistencia de cobertura amplia, consultar con su asesor </w:t>
      </w:r>
      <w:proofErr w:type="spellStart"/>
      <w:r w:rsidRPr="00B17D63">
        <w:rPr>
          <w:rFonts w:ascii="Arial" w:hAnsi="Arial" w:cs="Arial"/>
          <w:b/>
          <w:bCs/>
          <w:sz w:val="20"/>
          <w:szCs w:val="20"/>
          <w:lang w:val="es-MX"/>
        </w:rPr>
        <w:t>Travel</w:t>
      </w:r>
      <w:proofErr w:type="spellEnd"/>
      <w:r w:rsidRPr="00B17D63">
        <w:rPr>
          <w:rFonts w:ascii="Arial" w:hAnsi="Arial" w:cs="Arial"/>
          <w:b/>
          <w:bCs/>
          <w:sz w:val="20"/>
          <w:szCs w:val="20"/>
          <w:lang w:val="es-MX"/>
        </w:rPr>
        <w:t xml:space="preserve"> Shop)</w:t>
      </w:r>
    </w:p>
    <w:p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Alimentos no especificados </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Manejo de equipaje</w:t>
      </w:r>
      <w:r w:rsidR="00300F90" w:rsidRPr="00B17D63">
        <w:rPr>
          <w:rFonts w:ascii="Arial" w:hAnsi="Arial" w:cs="Arial"/>
          <w:sz w:val="20"/>
          <w:szCs w:val="20"/>
          <w:lang w:val="es-MX"/>
        </w:rPr>
        <w:t xml:space="preserve"> extra</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Todo servicio no descrito en el precio incluye</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Propinas y gastos personales</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B17D63">
        <w:rPr>
          <w:rFonts w:ascii="Arial" w:hAnsi="Arial" w:cs="Arial"/>
          <w:sz w:val="20"/>
          <w:szCs w:val="20"/>
          <w:lang w:val="es-MX"/>
        </w:rPr>
        <w:t>eT</w:t>
      </w:r>
      <w:r w:rsidR="00300F90" w:rsidRPr="00B17D63">
        <w:rPr>
          <w:rFonts w:ascii="Arial" w:hAnsi="Arial" w:cs="Arial"/>
          <w:sz w:val="20"/>
          <w:szCs w:val="20"/>
          <w:lang w:val="es-MX"/>
        </w:rPr>
        <w:t>A</w:t>
      </w:r>
      <w:proofErr w:type="spellEnd"/>
      <w:r w:rsidRPr="00B17D63">
        <w:rPr>
          <w:rFonts w:ascii="Arial" w:hAnsi="Arial" w:cs="Arial"/>
          <w:sz w:val="20"/>
          <w:szCs w:val="20"/>
          <w:lang w:val="es-MX"/>
        </w:rPr>
        <w:t xml:space="preserve"> de ingreso a Canadá</w:t>
      </w:r>
    </w:p>
    <w:p w:rsidR="00300F90" w:rsidRPr="00B17D63"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B17D63" w:rsidRDefault="007A77DC" w:rsidP="007A77DC">
      <w:pPr>
        <w:spacing w:after="0" w:line="240" w:lineRule="auto"/>
        <w:jc w:val="both"/>
        <w:rPr>
          <w:rFonts w:ascii="Arial" w:hAnsi="Arial" w:cs="Arial"/>
          <w:b/>
          <w:bCs/>
          <w:sz w:val="20"/>
          <w:szCs w:val="20"/>
          <w:lang w:val="es-MX"/>
        </w:rPr>
      </w:pPr>
      <w:r w:rsidRPr="00B17D63">
        <w:rPr>
          <w:rFonts w:ascii="Arial" w:hAnsi="Arial" w:cs="Arial"/>
          <w:b/>
          <w:bCs/>
          <w:color w:val="FF0000"/>
          <w:sz w:val="20"/>
          <w:szCs w:val="20"/>
          <w:lang w:val="es-MX"/>
        </w:rPr>
        <w:t>Importante:</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Máximo 2 menores por habitación, compartiendo con 2 adultos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Edad de los menores </w:t>
      </w:r>
      <w:r w:rsidR="0013103C" w:rsidRPr="00B17D63">
        <w:rPr>
          <w:rFonts w:ascii="Arial" w:hAnsi="Arial" w:cs="Arial"/>
          <w:sz w:val="20"/>
          <w:szCs w:val="20"/>
          <w:lang w:val="es-MX"/>
        </w:rPr>
        <w:t>0</w:t>
      </w:r>
      <w:r w:rsidRPr="00B17D63">
        <w:rPr>
          <w:rFonts w:ascii="Arial" w:hAnsi="Arial" w:cs="Arial"/>
          <w:sz w:val="20"/>
          <w:szCs w:val="20"/>
          <w:lang w:val="es-MX"/>
        </w:rPr>
        <w:t xml:space="preserve"> a </w:t>
      </w:r>
      <w:r w:rsidR="00B7017B">
        <w:rPr>
          <w:rFonts w:ascii="Arial" w:hAnsi="Arial" w:cs="Arial"/>
          <w:sz w:val="20"/>
          <w:szCs w:val="20"/>
          <w:lang w:val="es-MX"/>
        </w:rPr>
        <w:t>11</w:t>
      </w:r>
      <w:r w:rsidR="0016502D">
        <w:rPr>
          <w:rFonts w:ascii="Arial" w:hAnsi="Arial" w:cs="Arial"/>
          <w:sz w:val="20"/>
          <w:szCs w:val="20"/>
          <w:lang w:val="es-MX"/>
        </w:rPr>
        <w:t xml:space="preserve"> y 12 a 17</w:t>
      </w:r>
      <w:r w:rsidR="00B7017B">
        <w:rPr>
          <w:rFonts w:ascii="Arial" w:hAnsi="Arial" w:cs="Arial"/>
          <w:sz w:val="20"/>
          <w:szCs w:val="20"/>
          <w:lang w:val="es-MX"/>
        </w:rPr>
        <w:t xml:space="preserve"> años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B17D63" w:rsidRDefault="007A77DC" w:rsidP="00C06C2F">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Los hoteles están sujetos a cambio según la disponibilidad al momento de la reserva por el tour operador</w:t>
      </w:r>
      <w:r w:rsidR="00C06C2F" w:rsidRPr="00B17D63">
        <w:rPr>
          <w:rFonts w:ascii="Arial" w:hAnsi="Arial" w:cs="Arial"/>
          <w:sz w:val="20"/>
          <w:szCs w:val="20"/>
          <w:lang w:val="es-MX"/>
        </w:rPr>
        <w:br/>
      </w:r>
      <w:r w:rsidRPr="00B17D63">
        <w:rPr>
          <w:rFonts w:ascii="Arial" w:hAnsi="Arial" w:cs="Arial"/>
          <w:sz w:val="20"/>
          <w:szCs w:val="20"/>
          <w:lang w:val="es-MX"/>
        </w:rPr>
        <w:t>En ciertas fechas, los hoteles propuestos no están disponibles debido a eventos anuales preestablecidos</w:t>
      </w:r>
      <w:r w:rsidR="00C06C2F" w:rsidRPr="00B17D63">
        <w:rPr>
          <w:rFonts w:ascii="Arial" w:hAnsi="Arial" w:cs="Arial"/>
          <w:sz w:val="20"/>
          <w:szCs w:val="20"/>
          <w:lang w:val="es-MX"/>
        </w:rPr>
        <w:br/>
      </w:r>
      <w:r w:rsidRPr="00B17D63">
        <w:rPr>
          <w:rFonts w:ascii="Arial" w:hAnsi="Arial" w:cs="Arial"/>
          <w:sz w:val="20"/>
          <w:szCs w:val="20"/>
          <w:lang w:val="es-MX"/>
        </w:rPr>
        <w:t>En esta situación, se mencionará al momento de la reserva y confirmaremos los hoteles disponibles de la misma categoría de los mencionados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Habitaciones estándar. En caso de preferir habitaciones superiores favor de consultar.</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No se reembolsará ningún traslado</w:t>
      </w:r>
      <w:r w:rsidR="00551F75" w:rsidRPr="00B17D63">
        <w:rPr>
          <w:rFonts w:ascii="Arial" w:hAnsi="Arial" w:cs="Arial"/>
          <w:sz w:val="20"/>
          <w:szCs w:val="20"/>
          <w:lang w:val="es-MX"/>
        </w:rPr>
        <w:t xml:space="preserve">, </w:t>
      </w:r>
      <w:r w:rsidRPr="00B17D63">
        <w:rPr>
          <w:rFonts w:ascii="Arial" w:hAnsi="Arial" w:cs="Arial"/>
          <w:sz w:val="20"/>
          <w:szCs w:val="20"/>
          <w:lang w:val="es-MX"/>
        </w:rPr>
        <w:t>visita</w:t>
      </w:r>
      <w:r w:rsidR="00551F75" w:rsidRPr="00B17D63">
        <w:rPr>
          <w:rFonts w:ascii="Arial" w:hAnsi="Arial" w:cs="Arial"/>
          <w:sz w:val="20"/>
          <w:szCs w:val="20"/>
          <w:lang w:val="es-MX"/>
        </w:rPr>
        <w:t xml:space="preserve"> y/o servicio</w:t>
      </w:r>
      <w:r w:rsidRPr="00B17D63">
        <w:rPr>
          <w:rFonts w:ascii="Arial" w:hAnsi="Arial" w:cs="Arial"/>
          <w:sz w:val="20"/>
          <w:szCs w:val="20"/>
          <w:lang w:val="es-MX"/>
        </w:rPr>
        <w:t xml:space="preserve"> en el caso de no disfrute o de cancelación del mism</w:t>
      </w:r>
      <w:r w:rsidR="00C06C2F" w:rsidRPr="00B17D63">
        <w:rPr>
          <w:rFonts w:ascii="Arial" w:hAnsi="Arial" w:cs="Arial"/>
          <w:sz w:val="20"/>
          <w:szCs w:val="20"/>
          <w:lang w:val="es-MX"/>
        </w:rPr>
        <w:t>o</w:t>
      </w:r>
    </w:p>
    <w:p w:rsidR="007A77DC" w:rsidRPr="00B17D63" w:rsidRDefault="007A77DC" w:rsidP="007A77DC">
      <w:pPr>
        <w:pStyle w:val="Prrafodelista"/>
        <w:numPr>
          <w:ilvl w:val="0"/>
          <w:numId w:val="46"/>
        </w:numPr>
        <w:spacing w:after="0"/>
        <w:jc w:val="both"/>
        <w:rPr>
          <w:rFonts w:ascii="Arial" w:hAnsi="Arial" w:cs="Arial"/>
          <w:b/>
          <w:sz w:val="20"/>
          <w:szCs w:val="20"/>
          <w:lang w:val="es-MX"/>
        </w:rPr>
      </w:pPr>
      <w:r w:rsidRPr="00B17D63">
        <w:rPr>
          <w:rFonts w:ascii="Arial" w:hAnsi="Arial" w:cs="Arial"/>
          <w:sz w:val="20"/>
          <w:szCs w:val="20"/>
          <w:lang w:val="es-MX"/>
        </w:rPr>
        <w:t>El orden de las actividades puede tener modificaciones</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482443">
        <w:rPr>
          <w:rFonts w:ascii="Arial" w:hAnsi="Arial" w:cs="Arial"/>
          <w:color w:val="000000"/>
          <w:sz w:val="20"/>
          <w:szCs w:val="20"/>
          <w:lang w:val="es-MX" w:eastAsia="es-ES" w:bidi="ar-SA"/>
        </w:rPr>
        <w:t>La silla de bebe es obligatoria para el traslado del aeropuerto al hotel de Toronto</w:t>
      </w:r>
      <w:bookmarkEnd w:id="0"/>
    </w:p>
    <w:p w:rsidR="00FB4E64" w:rsidRDefault="00FB4E64" w:rsidP="00C06C2F">
      <w:pPr>
        <w:pStyle w:val="Prrafodelista"/>
        <w:spacing w:after="0"/>
        <w:jc w:val="both"/>
        <w:rPr>
          <w:rFonts w:ascii="Arial" w:hAnsi="Arial" w:cs="Arial"/>
          <w:color w:val="000000"/>
          <w:sz w:val="20"/>
          <w:szCs w:val="20"/>
          <w:lang w:val="es-MX" w:eastAsia="es-ES" w:bidi="ar-SA"/>
        </w:rPr>
      </w:pPr>
    </w:p>
    <w:tbl>
      <w:tblPr>
        <w:tblW w:w="6240" w:type="dxa"/>
        <w:jc w:val="center"/>
        <w:tblCellMar>
          <w:left w:w="70" w:type="dxa"/>
          <w:right w:w="70" w:type="dxa"/>
        </w:tblCellMar>
        <w:tblLook w:val="04A0" w:firstRow="1" w:lastRow="0" w:firstColumn="1" w:lastColumn="0" w:noHBand="0" w:noVBand="1"/>
      </w:tblPr>
      <w:tblGrid>
        <w:gridCol w:w="1389"/>
        <w:gridCol w:w="1726"/>
        <w:gridCol w:w="3125"/>
      </w:tblGrid>
      <w:tr w:rsidR="00D86B5B" w:rsidRPr="00D86B5B" w:rsidTr="00D86B5B">
        <w:trPr>
          <w:trHeight w:val="267"/>
          <w:jc w:val="center"/>
        </w:trPr>
        <w:tc>
          <w:tcPr>
            <w:tcW w:w="624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xml:space="preserve">SALIDAS </w:t>
            </w:r>
          </w:p>
        </w:tc>
      </w:tr>
      <w:tr w:rsidR="00D86B5B" w:rsidRPr="00D86B5B" w:rsidTr="00D86B5B">
        <w:trPr>
          <w:trHeight w:val="267"/>
          <w:jc w:val="center"/>
        </w:trPr>
        <w:tc>
          <w:tcPr>
            <w:tcW w:w="6240" w:type="dxa"/>
            <w:gridSpan w:val="3"/>
            <w:tcBorders>
              <w:top w:val="nil"/>
              <w:left w:val="single" w:sz="4" w:space="0" w:color="auto"/>
              <w:bottom w:val="nil"/>
              <w:right w:val="single" w:sz="4" w:space="0" w:color="000000"/>
            </w:tcBorders>
            <w:shd w:val="clear" w:color="000000" w:fill="D9E1F2"/>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2025</w:t>
            </w: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MAYO</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5, 12, 19, 26</w:t>
            </w:r>
          </w:p>
        </w:tc>
        <w:tc>
          <w:tcPr>
            <w:tcW w:w="3124" w:type="dxa"/>
            <w:vMerge w:val="restart"/>
            <w:tcBorders>
              <w:top w:val="nil"/>
              <w:left w:val="single" w:sz="4" w:space="0" w:color="auto"/>
              <w:bottom w:val="nil"/>
              <w:right w:val="single" w:sz="4" w:space="0" w:color="000000"/>
            </w:tcBorders>
            <w:shd w:val="clear" w:color="000000" w:fill="FFFFFF"/>
            <w:vAlign w:val="center"/>
            <w:hideMark/>
          </w:tcPr>
          <w:p w:rsidR="00D86B5B" w:rsidRPr="00D86B5B" w:rsidRDefault="00D86B5B" w:rsidP="00D86B5B">
            <w:pPr>
              <w:spacing w:after="0" w:line="240" w:lineRule="auto"/>
              <w:jc w:val="center"/>
              <w:rPr>
                <w:rFonts w:ascii="Calibri" w:hAnsi="Calibri" w:cs="Calibri"/>
                <w:b/>
                <w:bCs/>
                <w:color w:val="4472C4"/>
                <w:sz w:val="20"/>
                <w:szCs w:val="20"/>
                <w:lang w:val="es-MX" w:eastAsia="es-MX" w:bidi="ar-SA"/>
              </w:rPr>
            </w:pPr>
            <w:r w:rsidRPr="00D86B5B">
              <w:rPr>
                <w:rFonts w:ascii="Calibri" w:hAnsi="Calibri" w:cs="Calibri"/>
                <w:b/>
                <w:bCs/>
                <w:color w:val="4472C4"/>
                <w:sz w:val="20"/>
                <w:szCs w:val="20"/>
                <w:lang w:val="es-MX" w:eastAsia="es-MX" w:bidi="ar-SA"/>
              </w:rPr>
              <w:t>*Salidas 23 junio, 7, 14, 21 y 28 julio y 18 agosto son con guía bilingüe español/portugués</w:t>
            </w: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JUNIO</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 xml:space="preserve">2, 16, 23*, </w:t>
            </w:r>
            <w:r w:rsidRPr="00D86B5B">
              <w:rPr>
                <w:rFonts w:ascii="Calibri" w:hAnsi="Calibri" w:cs="Calibri"/>
                <w:b/>
                <w:bCs/>
                <w:color w:val="FF0000"/>
                <w:sz w:val="20"/>
                <w:szCs w:val="20"/>
                <w:lang w:val="es-MX" w:eastAsia="es-MX" w:bidi="ar-SA"/>
              </w:rPr>
              <w:t>30</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JULIO</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color w:val="FF0000"/>
                <w:sz w:val="20"/>
                <w:szCs w:val="20"/>
                <w:lang w:val="es-MX" w:eastAsia="es-MX" w:bidi="ar-SA"/>
              </w:rPr>
              <w:t xml:space="preserve">7*, 14*, 21*, </w:t>
            </w:r>
            <w:r w:rsidRPr="00D86B5B">
              <w:rPr>
                <w:rFonts w:ascii="Calibri" w:hAnsi="Calibri" w:cs="Calibri"/>
                <w:b/>
                <w:bCs/>
                <w:color w:val="833C0C"/>
                <w:sz w:val="20"/>
                <w:szCs w:val="20"/>
                <w:lang w:val="es-MX" w:eastAsia="es-MX" w:bidi="ar-SA"/>
              </w:rPr>
              <w:t>28</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AGOSTO</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color w:val="833C0C"/>
                <w:sz w:val="20"/>
                <w:szCs w:val="20"/>
                <w:lang w:val="es-MX" w:eastAsia="es-MX" w:bidi="ar-SA"/>
              </w:rPr>
              <w:t xml:space="preserve">4, 11, </w:t>
            </w:r>
            <w:r w:rsidRPr="00D86B5B">
              <w:rPr>
                <w:rFonts w:ascii="Calibri" w:hAnsi="Calibri" w:cs="Calibri"/>
                <w:b/>
                <w:bCs/>
                <w:color w:val="FF0000"/>
                <w:sz w:val="20"/>
                <w:szCs w:val="20"/>
                <w:lang w:val="es-MX" w:eastAsia="es-MX" w:bidi="ar-SA"/>
              </w:rPr>
              <w:t>18*, 25</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SEPTIEMBRE</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color w:val="FF0000"/>
                <w:sz w:val="20"/>
                <w:szCs w:val="20"/>
                <w:lang w:val="es-MX" w:eastAsia="es-MX" w:bidi="ar-SA"/>
              </w:rPr>
            </w:pPr>
            <w:r w:rsidRPr="00D86B5B">
              <w:rPr>
                <w:rFonts w:ascii="Calibri" w:hAnsi="Calibri" w:cs="Calibri"/>
                <w:b/>
                <w:bCs/>
                <w:color w:val="FF0000"/>
                <w:sz w:val="20"/>
                <w:szCs w:val="20"/>
                <w:lang w:val="es-MX" w:eastAsia="es-MX" w:bidi="ar-SA"/>
              </w:rPr>
              <w:t>1, 8, 15, 22, 29</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13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OCTUBRE</w:t>
            </w:r>
          </w:p>
        </w:tc>
        <w:tc>
          <w:tcPr>
            <w:tcW w:w="1725"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rPr>
                <w:rFonts w:ascii="Calibri" w:hAnsi="Calibri" w:cs="Calibri"/>
                <w:b/>
                <w:bCs/>
                <w:color w:val="FF0000"/>
                <w:sz w:val="20"/>
                <w:szCs w:val="20"/>
                <w:lang w:val="es-MX" w:eastAsia="es-MX" w:bidi="ar-SA"/>
              </w:rPr>
            </w:pPr>
            <w:r w:rsidRPr="00D86B5B">
              <w:rPr>
                <w:rFonts w:ascii="Calibri" w:hAnsi="Calibri" w:cs="Calibri"/>
                <w:b/>
                <w:bCs/>
                <w:color w:val="FF0000"/>
                <w:sz w:val="20"/>
                <w:szCs w:val="20"/>
                <w:lang w:val="es-MX" w:eastAsia="es-MX" w:bidi="ar-SA"/>
              </w:rPr>
              <w:t>6, 13</w:t>
            </w:r>
          </w:p>
        </w:tc>
        <w:tc>
          <w:tcPr>
            <w:tcW w:w="3124" w:type="dxa"/>
            <w:vMerge/>
            <w:tcBorders>
              <w:top w:val="nil"/>
              <w:left w:val="nil"/>
              <w:bottom w:val="nil"/>
              <w:right w:val="single" w:sz="4" w:space="0" w:color="auto"/>
            </w:tcBorders>
            <w:vAlign w:val="center"/>
            <w:hideMark/>
          </w:tcPr>
          <w:p w:rsidR="00D86B5B" w:rsidRPr="00D86B5B" w:rsidRDefault="00D86B5B" w:rsidP="00D86B5B">
            <w:pPr>
              <w:spacing w:after="0" w:line="240" w:lineRule="auto"/>
              <w:rPr>
                <w:rFonts w:ascii="Calibri" w:hAnsi="Calibri" w:cs="Calibri"/>
                <w:b/>
                <w:bCs/>
                <w:color w:val="4472C4"/>
                <w:sz w:val="20"/>
                <w:szCs w:val="20"/>
                <w:lang w:val="es-MX" w:eastAsia="es-MX" w:bidi="ar-SA"/>
              </w:rPr>
            </w:pPr>
          </w:p>
        </w:tc>
      </w:tr>
      <w:tr w:rsidR="00D86B5B" w:rsidRPr="00D86B5B" w:rsidTr="00D86B5B">
        <w:trPr>
          <w:trHeight w:val="267"/>
          <w:jc w:val="center"/>
        </w:trPr>
        <w:tc>
          <w:tcPr>
            <w:tcW w:w="311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2060"/>
                <w:sz w:val="20"/>
                <w:szCs w:val="20"/>
                <w:lang w:val="es-MX" w:eastAsia="es-MX" w:bidi="ar-SA"/>
              </w:rPr>
            </w:pPr>
            <w:r w:rsidRPr="00D86B5B">
              <w:rPr>
                <w:rFonts w:ascii="Calibri" w:hAnsi="Calibri" w:cs="Calibri"/>
                <w:b/>
                <w:bCs/>
                <w:color w:val="002060"/>
                <w:sz w:val="20"/>
                <w:szCs w:val="20"/>
                <w:lang w:val="es-MX" w:eastAsia="es-MX" w:bidi="ar-SA"/>
              </w:rPr>
              <w:t>SALIDAS LUNES</w:t>
            </w:r>
          </w:p>
        </w:tc>
        <w:tc>
          <w:tcPr>
            <w:tcW w:w="3124" w:type="dxa"/>
            <w:tcBorders>
              <w:top w:val="single" w:sz="4" w:space="0" w:color="auto"/>
              <w:left w:val="nil"/>
              <w:bottom w:val="single" w:sz="4" w:space="0" w:color="auto"/>
              <w:right w:val="single" w:sz="4" w:space="0" w:color="000000"/>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NOTA IMPORTANTE</w:t>
            </w:r>
          </w:p>
        </w:tc>
      </w:tr>
    </w:tbl>
    <w:p w:rsidR="00AC1E80" w:rsidRDefault="00AC1E80" w:rsidP="00551F75">
      <w:pPr>
        <w:spacing w:after="0"/>
        <w:jc w:val="both"/>
        <w:rPr>
          <w:rFonts w:ascii="Arial" w:hAnsi="Arial" w:cs="Arial"/>
          <w:sz w:val="20"/>
          <w:szCs w:val="20"/>
        </w:rPr>
      </w:pPr>
    </w:p>
    <w:tbl>
      <w:tblPr>
        <w:tblW w:w="11015" w:type="dxa"/>
        <w:jc w:val="center"/>
        <w:tblCellMar>
          <w:left w:w="70" w:type="dxa"/>
          <w:right w:w="70" w:type="dxa"/>
        </w:tblCellMar>
        <w:tblLook w:val="04A0" w:firstRow="1" w:lastRow="0" w:firstColumn="1" w:lastColumn="0" w:noHBand="0" w:noVBand="1"/>
      </w:tblPr>
      <w:tblGrid>
        <w:gridCol w:w="1289"/>
        <w:gridCol w:w="4497"/>
        <w:gridCol w:w="872"/>
        <w:gridCol w:w="3616"/>
        <w:gridCol w:w="741"/>
      </w:tblGrid>
      <w:tr w:rsidR="00D86B5B" w:rsidRPr="00D86B5B" w:rsidTr="00D86B5B">
        <w:trPr>
          <w:trHeight w:val="245"/>
          <w:jc w:val="center"/>
        </w:trPr>
        <w:tc>
          <w:tcPr>
            <w:tcW w:w="11015"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HOTELES PREVISTOS O SIMILARES</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CIUDAD</w:t>
            </w:r>
          </w:p>
        </w:tc>
        <w:tc>
          <w:tcPr>
            <w:tcW w:w="4497"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w:t>
            </w:r>
          </w:p>
        </w:tc>
        <w:tc>
          <w:tcPr>
            <w:tcW w:w="872"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CAT B.</w:t>
            </w:r>
          </w:p>
        </w:tc>
        <w:tc>
          <w:tcPr>
            <w:tcW w:w="3616"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HOTEL</w:t>
            </w:r>
          </w:p>
        </w:tc>
        <w:tc>
          <w:tcPr>
            <w:tcW w:w="741"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CAT A.</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TORONTO</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CHELSEA HOTEL</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SHERATON CENTRE HOTEL</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NIAGARA</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WYNDHAM GARDEN NIAGARA FALLS</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WYNDHAM FALLSVIEW HOTEL</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OTTAWA</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EMBASSY HOTEL AND SUITES</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SHERATON OTTAWA</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QUEBEC</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HOTEL PUR QUEBEC</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lang w:val="es-MX" w:eastAsia="es-MX" w:bidi="ar-SA"/>
              </w:rPr>
            </w:pPr>
            <w:r w:rsidRPr="00D86B5B">
              <w:rPr>
                <w:rFonts w:ascii="Calibri" w:hAnsi="Calibri" w:cs="Calibri"/>
                <w:lang w:val="es-MX" w:eastAsia="es-MX" w:bidi="ar-SA"/>
              </w:rPr>
              <w:t>HILTON QUEBEC</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289"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MONTREAL</w:t>
            </w:r>
          </w:p>
        </w:tc>
        <w:tc>
          <w:tcPr>
            <w:tcW w:w="4497"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HAMPTON INN MONTREAL DOWNTOWN</w:t>
            </w:r>
          </w:p>
        </w:tc>
        <w:tc>
          <w:tcPr>
            <w:tcW w:w="872"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TS</w:t>
            </w:r>
          </w:p>
        </w:tc>
        <w:tc>
          <w:tcPr>
            <w:tcW w:w="3616"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lang w:val="es-MX" w:eastAsia="es-MX" w:bidi="ar-SA"/>
              </w:rPr>
            </w:pPr>
            <w:r w:rsidRPr="00D86B5B">
              <w:rPr>
                <w:rFonts w:ascii="Calibri" w:hAnsi="Calibri" w:cs="Calibri"/>
                <w:color w:val="000000"/>
                <w:lang w:val="es-MX" w:eastAsia="es-MX" w:bidi="ar-SA"/>
              </w:rPr>
              <w:t>FAIRMONT THE QUEEN ELIZABETH</w:t>
            </w:r>
          </w:p>
        </w:tc>
        <w:tc>
          <w:tcPr>
            <w:tcW w:w="741"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P</w:t>
            </w:r>
          </w:p>
        </w:tc>
      </w:tr>
      <w:tr w:rsidR="00D86B5B" w:rsidRPr="00D86B5B" w:rsidTr="00D86B5B">
        <w:trPr>
          <w:trHeight w:val="245"/>
          <w:jc w:val="center"/>
        </w:trPr>
        <w:tc>
          <w:tcPr>
            <w:tcW w:w="11015"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CHECK IN EN HOTELES: 15:00HRS/ CHECK OUT: 11:00HRS</w:t>
            </w:r>
          </w:p>
        </w:tc>
      </w:tr>
    </w:tbl>
    <w:p w:rsidR="002C3FFA" w:rsidRDefault="002C3FFA" w:rsidP="00551F75">
      <w:pPr>
        <w:spacing w:after="0"/>
        <w:jc w:val="both"/>
        <w:rPr>
          <w:rFonts w:ascii="Arial" w:hAnsi="Arial" w:cs="Arial"/>
          <w:sz w:val="20"/>
          <w:szCs w:val="20"/>
        </w:rPr>
      </w:pPr>
    </w:p>
    <w:p w:rsidR="002C3FFA" w:rsidRDefault="002C3FFA" w:rsidP="00551F75">
      <w:pPr>
        <w:spacing w:after="0"/>
        <w:jc w:val="both"/>
        <w:rPr>
          <w:rFonts w:ascii="Arial" w:hAnsi="Arial" w:cs="Arial"/>
          <w:sz w:val="20"/>
          <w:szCs w:val="20"/>
        </w:rPr>
      </w:pPr>
    </w:p>
    <w:tbl>
      <w:tblPr>
        <w:tblW w:w="10069" w:type="dxa"/>
        <w:jc w:val="center"/>
        <w:tblCellMar>
          <w:left w:w="70" w:type="dxa"/>
          <w:right w:w="70" w:type="dxa"/>
        </w:tblCellMar>
        <w:tblLook w:val="04A0" w:firstRow="1" w:lastRow="0" w:firstColumn="1" w:lastColumn="0" w:noHBand="0" w:noVBand="1"/>
      </w:tblPr>
      <w:tblGrid>
        <w:gridCol w:w="4161"/>
        <w:gridCol w:w="868"/>
        <w:gridCol w:w="868"/>
        <w:gridCol w:w="868"/>
        <w:gridCol w:w="868"/>
        <w:gridCol w:w="1319"/>
        <w:gridCol w:w="1117"/>
      </w:tblGrid>
      <w:tr w:rsidR="00D86B5B" w:rsidRPr="00D86B5B" w:rsidTr="00D86B5B">
        <w:trPr>
          <w:trHeight w:val="196"/>
          <w:jc w:val="center"/>
        </w:trPr>
        <w:tc>
          <w:tcPr>
            <w:tcW w:w="10069"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TARIFA POR PERSONA EN USD</w:t>
            </w:r>
          </w:p>
        </w:tc>
      </w:tr>
      <w:tr w:rsidR="00D86B5B" w:rsidRPr="00D86B5B" w:rsidTr="00D86B5B">
        <w:trPr>
          <w:trHeight w:val="196"/>
          <w:jc w:val="center"/>
        </w:trPr>
        <w:tc>
          <w:tcPr>
            <w:tcW w:w="10069" w:type="dxa"/>
            <w:gridSpan w:val="7"/>
            <w:tcBorders>
              <w:top w:val="nil"/>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SOLO SERVICIOS TERRESTRES</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lang w:val="es-MX" w:eastAsia="es-MX" w:bidi="ar-SA"/>
              </w:rPr>
            </w:pPr>
            <w:r w:rsidRPr="00D86B5B">
              <w:rPr>
                <w:rFonts w:ascii="Calibri" w:hAnsi="Calibri" w:cs="Calibri"/>
                <w:b/>
                <w:bCs/>
                <w:color w:val="FFFFFF"/>
                <w:lang w:val="es-MX" w:eastAsia="es-MX" w:bidi="ar-SA"/>
              </w:rPr>
              <w:t>CATEGORÍA B</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DBL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SGL</w:t>
            </w:r>
          </w:p>
        </w:tc>
        <w:tc>
          <w:tcPr>
            <w:tcW w:w="1319"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12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17</w:t>
            </w:r>
          </w:p>
        </w:tc>
        <w:tc>
          <w:tcPr>
            <w:tcW w:w="1113"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0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11</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lang w:val="es-MX" w:eastAsia="es-MX" w:bidi="ar-SA"/>
              </w:rPr>
            </w:pPr>
            <w:r w:rsidRPr="00D86B5B">
              <w:rPr>
                <w:rFonts w:ascii="Calibri" w:hAnsi="Calibri" w:cs="Calibri"/>
                <w:lang w:val="es-MX" w:eastAsia="es-MX" w:bidi="ar-SA"/>
              </w:rPr>
              <w:t>TEMPORADA BAJA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1740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1490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1360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2700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1030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800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FF0000"/>
                <w:lang w:val="es-MX" w:eastAsia="es-MX" w:bidi="ar-SA"/>
              </w:rPr>
            </w:pPr>
            <w:r w:rsidRPr="00D86B5B">
              <w:rPr>
                <w:rFonts w:ascii="Calibri" w:hAnsi="Calibri" w:cs="Calibri"/>
                <w:color w:val="FF0000"/>
                <w:lang w:val="es-MX" w:eastAsia="es-MX" w:bidi="ar-SA"/>
              </w:rPr>
              <w:t>TEMPORADA ALTA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1820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1540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1400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2850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1030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800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806000"/>
                <w:lang w:val="es-MX" w:eastAsia="es-MX" w:bidi="ar-SA"/>
              </w:rPr>
            </w:pPr>
            <w:r w:rsidRPr="00D86B5B">
              <w:rPr>
                <w:rFonts w:ascii="Calibri" w:hAnsi="Calibri" w:cs="Calibri"/>
                <w:color w:val="806000"/>
                <w:lang w:val="es-MX" w:eastAsia="es-MX" w:bidi="ar-SA"/>
              </w:rPr>
              <w:t>TEMPORADA PREMIUM</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1880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1580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1430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2970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1030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800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lang w:val="es-MX" w:eastAsia="es-MX" w:bidi="ar-SA"/>
              </w:rPr>
            </w:pPr>
            <w:r w:rsidRPr="00D86B5B">
              <w:rPr>
                <w:rFonts w:ascii="Calibri" w:hAnsi="Calibri" w:cs="Calibri"/>
                <w:b/>
                <w:bCs/>
                <w:color w:val="FFFFFF"/>
                <w:lang w:val="es-MX" w:eastAsia="es-MX" w:bidi="ar-SA"/>
              </w:rPr>
              <w:t>CATEGORÍA A</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DBL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SGL</w:t>
            </w:r>
          </w:p>
        </w:tc>
        <w:tc>
          <w:tcPr>
            <w:tcW w:w="1319"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12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17</w:t>
            </w:r>
          </w:p>
        </w:tc>
        <w:tc>
          <w:tcPr>
            <w:tcW w:w="1113"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0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11</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lang w:val="es-MX" w:eastAsia="es-MX" w:bidi="ar-SA"/>
              </w:rPr>
            </w:pPr>
            <w:r w:rsidRPr="00D86B5B">
              <w:rPr>
                <w:rFonts w:ascii="Calibri" w:hAnsi="Calibri" w:cs="Calibri"/>
                <w:color w:val="000000"/>
                <w:lang w:val="es-MX" w:eastAsia="es-MX" w:bidi="ar-SA"/>
              </w:rPr>
              <w:t>TEMPORADA BAJA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2290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1950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1790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3540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1150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940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FF0000"/>
                <w:lang w:val="es-MX" w:eastAsia="es-MX" w:bidi="ar-SA"/>
              </w:rPr>
            </w:pPr>
            <w:r w:rsidRPr="00D86B5B">
              <w:rPr>
                <w:rFonts w:ascii="Calibri" w:hAnsi="Calibri" w:cs="Calibri"/>
                <w:color w:val="FF0000"/>
                <w:lang w:val="es-MX" w:eastAsia="es-MX" w:bidi="ar-SA"/>
              </w:rPr>
              <w:t>TEMPORADA ALTA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2360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1980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1800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3720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1150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940</w:t>
            </w:r>
          </w:p>
        </w:tc>
      </w:tr>
      <w:tr w:rsidR="00D86B5B" w:rsidRPr="00D86B5B" w:rsidTr="00D86B5B">
        <w:trPr>
          <w:trHeight w:val="196"/>
          <w:jc w:val="center"/>
        </w:trPr>
        <w:tc>
          <w:tcPr>
            <w:tcW w:w="4161" w:type="dxa"/>
            <w:tcBorders>
              <w:top w:val="nil"/>
              <w:left w:val="single" w:sz="4" w:space="0" w:color="auto"/>
              <w:bottom w:val="single" w:sz="4" w:space="0" w:color="auto"/>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806000"/>
                <w:lang w:val="es-MX" w:eastAsia="es-MX" w:bidi="ar-SA"/>
              </w:rPr>
            </w:pPr>
            <w:r w:rsidRPr="00D86B5B">
              <w:rPr>
                <w:rFonts w:ascii="Calibri" w:hAnsi="Calibri" w:cs="Calibri"/>
                <w:color w:val="806000"/>
                <w:lang w:val="es-MX" w:eastAsia="es-MX" w:bidi="ar-SA"/>
              </w:rPr>
              <w:t>TEMPORADA PREMIUM</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2360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1980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1800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3720</w:t>
            </w:r>
          </w:p>
        </w:tc>
        <w:tc>
          <w:tcPr>
            <w:tcW w:w="1319"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1150</w:t>
            </w:r>
          </w:p>
        </w:tc>
        <w:tc>
          <w:tcPr>
            <w:tcW w:w="1113" w:type="dxa"/>
            <w:tcBorders>
              <w:top w:val="nil"/>
              <w:left w:val="nil"/>
              <w:bottom w:val="single" w:sz="4" w:space="0" w:color="auto"/>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940</w:t>
            </w:r>
          </w:p>
        </w:tc>
      </w:tr>
      <w:tr w:rsidR="00D86B5B" w:rsidRPr="00D86B5B" w:rsidTr="00D86B5B">
        <w:trPr>
          <w:trHeight w:val="196"/>
          <w:jc w:val="center"/>
        </w:trPr>
        <w:tc>
          <w:tcPr>
            <w:tcW w:w="4161"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lang w:val="es-MX" w:eastAsia="es-MX" w:bidi="ar-SA"/>
              </w:rPr>
            </w:pPr>
            <w:r w:rsidRPr="00D86B5B">
              <w:rPr>
                <w:rFonts w:ascii="Calibri" w:hAnsi="Calibri" w:cs="Calibri"/>
                <w:lang w:val="es-MX" w:eastAsia="es-MX" w:bidi="ar-SA"/>
              </w:rPr>
              <w:t> </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c>
          <w:tcPr>
            <w:tcW w:w="111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b/>
                <w:bCs/>
                <w:lang w:val="es-MX" w:eastAsia="es-MX" w:bidi="ar-SA"/>
              </w:rPr>
            </w:pPr>
            <w:r w:rsidRPr="00D86B5B">
              <w:rPr>
                <w:rFonts w:ascii="Calibri" w:hAnsi="Calibri" w:cs="Calibri"/>
                <w:b/>
                <w:bCs/>
                <w:lang w:val="es-MX" w:eastAsia="es-MX" w:bidi="ar-SA"/>
              </w:rPr>
              <w:t> </w:t>
            </w:r>
          </w:p>
        </w:tc>
      </w:tr>
      <w:tr w:rsidR="00D86B5B" w:rsidRPr="00D86B5B" w:rsidTr="00D86B5B">
        <w:trPr>
          <w:trHeight w:val="196"/>
          <w:jc w:val="center"/>
        </w:trPr>
        <w:tc>
          <w:tcPr>
            <w:tcW w:w="10069"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TARIFA POR PERSONA EN USD</w:t>
            </w:r>
          </w:p>
        </w:tc>
      </w:tr>
      <w:tr w:rsidR="00D86B5B" w:rsidRPr="00D86B5B" w:rsidTr="00D86B5B">
        <w:trPr>
          <w:trHeight w:val="206"/>
          <w:jc w:val="center"/>
        </w:trPr>
        <w:tc>
          <w:tcPr>
            <w:tcW w:w="10069" w:type="dxa"/>
            <w:gridSpan w:val="7"/>
            <w:tcBorders>
              <w:top w:val="nil"/>
              <w:left w:val="single" w:sz="4" w:space="0" w:color="auto"/>
              <w:bottom w:val="nil"/>
              <w:right w:val="single" w:sz="4" w:space="0" w:color="000000"/>
            </w:tcBorders>
            <w:shd w:val="clear" w:color="000000" w:fill="305496"/>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SERVICIOS TERRESTRES Y AÉREOS</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lang w:val="es-MX" w:eastAsia="es-MX" w:bidi="ar-SA"/>
              </w:rPr>
            </w:pPr>
            <w:r w:rsidRPr="00D86B5B">
              <w:rPr>
                <w:rFonts w:ascii="Calibri" w:hAnsi="Calibri" w:cs="Calibri"/>
                <w:b/>
                <w:bCs/>
                <w:color w:val="FFFFFF"/>
                <w:lang w:val="es-MX" w:eastAsia="es-MX" w:bidi="ar-SA"/>
              </w:rPr>
              <w:t>CATEGORÍA B</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DBL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SGL</w:t>
            </w:r>
          </w:p>
        </w:tc>
        <w:tc>
          <w:tcPr>
            <w:tcW w:w="1319"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12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17</w:t>
            </w:r>
          </w:p>
        </w:tc>
        <w:tc>
          <w:tcPr>
            <w:tcW w:w="1113"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0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11</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lang w:val="es-MX" w:eastAsia="es-MX" w:bidi="ar-SA"/>
              </w:rPr>
            </w:pPr>
            <w:r w:rsidRPr="00D86B5B">
              <w:rPr>
                <w:rFonts w:ascii="Calibri" w:hAnsi="Calibri" w:cs="Calibri"/>
                <w:lang w:val="es-MX" w:eastAsia="es-MX" w:bidi="ar-SA"/>
              </w:rPr>
              <w:t>TEMPORADA BAJA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2520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2270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2140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3480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1810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1580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FF0000"/>
                <w:lang w:val="es-MX" w:eastAsia="es-MX" w:bidi="ar-SA"/>
              </w:rPr>
            </w:pPr>
            <w:r w:rsidRPr="00D86B5B">
              <w:rPr>
                <w:rFonts w:ascii="Calibri" w:hAnsi="Calibri" w:cs="Calibri"/>
                <w:color w:val="FF0000"/>
                <w:lang w:val="es-MX" w:eastAsia="es-MX" w:bidi="ar-SA"/>
              </w:rPr>
              <w:t>TEMPORADA ALTA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2600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2320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2180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3630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1810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1580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806000"/>
                <w:lang w:val="es-MX" w:eastAsia="es-MX" w:bidi="ar-SA"/>
              </w:rPr>
            </w:pPr>
            <w:r w:rsidRPr="00D86B5B">
              <w:rPr>
                <w:rFonts w:ascii="Calibri" w:hAnsi="Calibri" w:cs="Calibri"/>
                <w:color w:val="806000"/>
                <w:lang w:val="es-MX" w:eastAsia="es-MX" w:bidi="ar-SA"/>
              </w:rPr>
              <w:t>TEMPORADA PREMIUM</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2660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2360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2210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3750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1810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1580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lang w:val="es-MX" w:eastAsia="es-MX" w:bidi="ar-SA"/>
              </w:rPr>
            </w:pPr>
            <w:r w:rsidRPr="00D86B5B">
              <w:rPr>
                <w:rFonts w:ascii="Calibri" w:hAnsi="Calibri" w:cs="Calibri"/>
                <w:b/>
                <w:bCs/>
                <w:color w:val="FFFFFF"/>
                <w:lang w:val="es-MX" w:eastAsia="es-MX" w:bidi="ar-SA"/>
              </w:rPr>
              <w:t>CATEGORÍA A</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DBL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TPL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CPL</w:t>
            </w:r>
          </w:p>
        </w:tc>
        <w:tc>
          <w:tcPr>
            <w:tcW w:w="868"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SGL</w:t>
            </w:r>
          </w:p>
        </w:tc>
        <w:tc>
          <w:tcPr>
            <w:tcW w:w="1319"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12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17</w:t>
            </w:r>
          </w:p>
        </w:tc>
        <w:tc>
          <w:tcPr>
            <w:tcW w:w="1113"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lang w:val="es-MX" w:eastAsia="es-MX" w:bidi="ar-SA"/>
              </w:rPr>
            </w:pPr>
            <w:r w:rsidRPr="00D86B5B">
              <w:rPr>
                <w:rFonts w:ascii="Calibri" w:hAnsi="Calibri" w:cs="Calibri"/>
                <w:b/>
                <w:bCs/>
                <w:color w:val="FFFFFF"/>
                <w:lang w:val="es-MX" w:eastAsia="es-MX" w:bidi="ar-SA"/>
              </w:rPr>
              <w:t xml:space="preserve">0 </w:t>
            </w:r>
            <w:proofErr w:type="gramStart"/>
            <w:r w:rsidRPr="00D86B5B">
              <w:rPr>
                <w:rFonts w:ascii="Calibri" w:hAnsi="Calibri" w:cs="Calibri"/>
                <w:b/>
                <w:bCs/>
                <w:color w:val="FFFFFF"/>
                <w:lang w:val="es-MX" w:eastAsia="es-MX" w:bidi="ar-SA"/>
              </w:rPr>
              <w:t>A</w:t>
            </w:r>
            <w:proofErr w:type="gramEnd"/>
            <w:r w:rsidRPr="00D86B5B">
              <w:rPr>
                <w:rFonts w:ascii="Calibri" w:hAnsi="Calibri" w:cs="Calibri"/>
                <w:b/>
                <w:bCs/>
                <w:color w:val="FFFFFF"/>
                <w:lang w:val="es-MX" w:eastAsia="es-MX" w:bidi="ar-SA"/>
              </w:rPr>
              <w:t xml:space="preserve"> 11</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lang w:val="es-MX" w:eastAsia="es-MX" w:bidi="ar-SA"/>
              </w:rPr>
            </w:pPr>
            <w:r w:rsidRPr="00D86B5B">
              <w:rPr>
                <w:rFonts w:ascii="Calibri" w:hAnsi="Calibri" w:cs="Calibri"/>
                <w:lang w:val="es-MX" w:eastAsia="es-MX" w:bidi="ar-SA"/>
              </w:rPr>
              <w:t>TEMPORADA BAJA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3070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2730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2570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4320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1930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lang w:val="es-MX" w:eastAsia="es-MX" w:bidi="ar-SA"/>
              </w:rPr>
            </w:pPr>
            <w:r w:rsidRPr="00D86B5B">
              <w:rPr>
                <w:rFonts w:ascii="Calibri" w:hAnsi="Calibri" w:cs="Calibri"/>
                <w:b/>
                <w:bCs/>
                <w:lang w:val="es-MX" w:eastAsia="es-MX" w:bidi="ar-SA"/>
              </w:rPr>
              <w:t>1720</w:t>
            </w:r>
          </w:p>
        </w:tc>
      </w:tr>
      <w:tr w:rsidR="00D86B5B" w:rsidRPr="00D86B5B" w:rsidTr="00D86B5B">
        <w:trPr>
          <w:trHeight w:val="196"/>
          <w:jc w:val="center"/>
        </w:trPr>
        <w:tc>
          <w:tcPr>
            <w:tcW w:w="4161"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FF0000"/>
                <w:lang w:val="es-MX" w:eastAsia="es-MX" w:bidi="ar-SA"/>
              </w:rPr>
            </w:pPr>
            <w:r w:rsidRPr="00D86B5B">
              <w:rPr>
                <w:rFonts w:ascii="Calibri" w:hAnsi="Calibri" w:cs="Calibri"/>
                <w:color w:val="FF0000"/>
                <w:lang w:val="es-MX" w:eastAsia="es-MX" w:bidi="ar-SA"/>
              </w:rPr>
              <w:t>TEMPORADA ALTA</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3140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2760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2580</w:t>
            </w:r>
          </w:p>
        </w:tc>
        <w:tc>
          <w:tcPr>
            <w:tcW w:w="868"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4500</w:t>
            </w:r>
          </w:p>
        </w:tc>
        <w:tc>
          <w:tcPr>
            <w:tcW w:w="1319"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1930</w:t>
            </w:r>
          </w:p>
        </w:tc>
        <w:tc>
          <w:tcPr>
            <w:tcW w:w="1113"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lang w:val="es-MX" w:eastAsia="es-MX" w:bidi="ar-SA"/>
              </w:rPr>
            </w:pPr>
            <w:r w:rsidRPr="00D86B5B">
              <w:rPr>
                <w:rFonts w:ascii="Calibri" w:hAnsi="Calibri" w:cs="Calibri"/>
                <w:b/>
                <w:bCs/>
                <w:color w:val="FF0000"/>
                <w:lang w:val="es-MX" w:eastAsia="es-MX" w:bidi="ar-SA"/>
              </w:rPr>
              <w:t>1720</w:t>
            </w:r>
          </w:p>
        </w:tc>
      </w:tr>
      <w:tr w:rsidR="00D86B5B" w:rsidRPr="00D86B5B" w:rsidTr="00D86B5B">
        <w:trPr>
          <w:trHeight w:val="196"/>
          <w:jc w:val="center"/>
        </w:trPr>
        <w:tc>
          <w:tcPr>
            <w:tcW w:w="4161" w:type="dxa"/>
            <w:tcBorders>
              <w:top w:val="nil"/>
              <w:left w:val="single" w:sz="4" w:space="0" w:color="auto"/>
              <w:bottom w:val="single" w:sz="4" w:space="0" w:color="auto"/>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806000"/>
                <w:lang w:val="es-MX" w:eastAsia="es-MX" w:bidi="ar-SA"/>
              </w:rPr>
            </w:pPr>
            <w:r w:rsidRPr="00D86B5B">
              <w:rPr>
                <w:rFonts w:ascii="Calibri" w:hAnsi="Calibri" w:cs="Calibri"/>
                <w:color w:val="806000"/>
                <w:lang w:val="es-MX" w:eastAsia="es-MX" w:bidi="ar-SA"/>
              </w:rPr>
              <w:t>TEMPORADA PREMIUM</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3140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2760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2580</w:t>
            </w:r>
          </w:p>
        </w:tc>
        <w:tc>
          <w:tcPr>
            <w:tcW w:w="868"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4500</w:t>
            </w:r>
          </w:p>
        </w:tc>
        <w:tc>
          <w:tcPr>
            <w:tcW w:w="1319"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1930</w:t>
            </w:r>
          </w:p>
        </w:tc>
        <w:tc>
          <w:tcPr>
            <w:tcW w:w="1113" w:type="dxa"/>
            <w:tcBorders>
              <w:top w:val="nil"/>
              <w:left w:val="nil"/>
              <w:bottom w:val="single" w:sz="4" w:space="0" w:color="auto"/>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806000"/>
                <w:lang w:val="es-MX" w:eastAsia="es-MX" w:bidi="ar-SA"/>
              </w:rPr>
            </w:pPr>
            <w:r w:rsidRPr="00D86B5B">
              <w:rPr>
                <w:rFonts w:ascii="Calibri" w:hAnsi="Calibri" w:cs="Calibri"/>
                <w:b/>
                <w:bCs/>
                <w:color w:val="806000"/>
                <w:lang w:val="es-MX" w:eastAsia="es-MX" w:bidi="ar-SA"/>
              </w:rPr>
              <w:t>1720</w:t>
            </w:r>
          </w:p>
        </w:tc>
      </w:tr>
    </w:tbl>
    <w:p w:rsidR="006C3E62" w:rsidRDefault="006C3E62" w:rsidP="00551F75">
      <w:pPr>
        <w:spacing w:after="0"/>
        <w:jc w:val="both"/>
        <w:rPr>
          <w:rFonts w:ascii="Arial" w:hAnsi="Arial" w:cs="Arial"/>
          <w:sz w:val="20"/>
          <w:szCs w:val="20"/>
          <w:lang w:val="es-MX"/>
        </w:rPr>
      </w:pPr>
    </w:p>
    <w:tbl>
      <w:tblPr>
        <w:tblW w:w="10696" w:type="dxa"/>
        <w:jc w:val="center"/>
        <w:tblCellMar>
          <w:left w:w="70" w:type="dxa"/>
          <w:right w:w="70" w:type="dxa"/>
        </w:tblCellMar>
        <w:tblLook w:val="04A0" w:firstRow="1" w:lastRow="0" w:firstColumn="1" w:lastColumn="0" w:noHBand="0" w:noVBand="1"/>
      </w:tblPr>
      <w:tblGrid>
        <w:gridCol w:w="10696"/>
      </w:tblGrid>
      <w:tr w:rsidR="00D86B5B" w:rsidRPr="00D86B5B" w:rsidTr="00D86B5B">
        <w:trPr>
          <w:trHeight w:val="245"/>
          <w:jc w:val="center"/>
        </w:trPr>
        <w:tc>
          <w:tcPr>
            <w:tcW w:w="10696" w:type="dxa"/>
            <w:tcBorders>
              <w:top w:val="single" w:sz="8" w:space="0" w:color="4472C4"/>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sz w:val="20"/>
                <w:szCs w:val="20"/>
                <w:lang w:val="es-MX" w:eastAsia="es-MX" w:bidi="ar-SA"/>
              </w:rPr>
            </w:pPr>
            <w:r w:rsidRPr="00D86B5B">
              <w:rPr>
                <w:rFonts w:ascii="Calibri" w:hAnsi="Calibri" w:cs="Calibri"/>
                <w:b/>
                <w:bCs/>
                <w:color w:val="000000"/>
                <w:sz w:val="20"/>
                <w:szCs w:val="20"/>
                <w:lang w:val="es-MX" w:eastAsia="es-MX" w:bidi="ar-SA"/>
              </w:rPr>
              <w:t xml:space="preserve">RUTA AÉREA PROPUESTA CON AIR CANADA SALIENDO DE LA CIUDAD DE MÉXICO: </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sz w:val="20"/>
                <w:szCs w:val="20"/>
                <w:lang w:val="es-MX" w:eastAsia="es-MX" w:bidi="ar-SA"/>
              </w:rPr>
            </w:pPr>
            <w:r w:rsidRPr="00D86B5B">
              <w:rPr>
                <w:rFonts w:ascii="Calibri" w:hAnsi="Calibri" w:cs="Calibri"/>
                <w:b/>
                <w:bCs/>
                <w:color w:val="000000"/>
                <w:sz w:val="20"/>
                <w:szCs w:val="20"/>
                <w:lang w:val="es-MX" w:eastAsia="es-MX" w:bidi="ar-SA"/>
              </w:rPr>
              <w:t>MÉXICO - TORONTO - MONTREAL - MÉXICO</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1F4E78"/>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IMPUESTOS (SUJETOS A CONFIRMACIÓN): 400 USD POR PASAJERO</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sz w:val="20"/>
                <w:szCs w:val="20"/>
                <w:lang w:val="es-MX" w:eastAsia="es-MX" w:bidi="ar-SA"/>
              </w:rPr>
            </w:pPr>
            <w:r w:rsidRPr="00D86B5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SUPLEMENTO PARA VUELOS DESDE EL INTERIOR DEL PAÍS - CONSULTAR CON SU ASESOR TRAVEL SHOP</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FF0000"/>
                <w:sz w:val="20"/>
                <w:szCs w:val="20"/>
                <w:lang w:val="es-MX" w:eastAsia="es-MX" w:bidi="ar-SA"/>
              </w:rPr>
            </w:pPr>
            <w:r w:rsidRPr="00D86B5B">
              <w:rPr>
                <w:rFonts w:ascii="Calibri" w:hAnsi="Calibri" w:cs="Calibri"/>
                <w:b/>
                <w:bCs/>
                <w:color w:val="FF0000"/>
                <w:sz w:val="20"/>
                <w:szCs w:val="20"/>
                <w:lang w:val="es-MX" w:eastAsia="es-MX" w:bidi="ar-SA"/>
              </w:rPr>
              <w:t xml:space="preserve">TARIFAS SUJETAS A DISPONIBILIDAD Y CAMBIO SIN PREVIO AVISO </w:t>
            </w:r>
          </w:p>
        </w:tc>
      </w:tr>
      <w:tr w:rsidR="00D86B5B" w:rsidRPr="00D86B5B" w:rsidTr="00D86B5B">
        <w:trPr>
          <w:trHeight w:val="245"/>
          <w:jc w:val="center"/>
        </w:trPr>
        <w:tc>
          <w:tcPr>
            <w:tcW w:w="10696" w:type="dxa"/>
            <w:tcBorders>
              <w:top w:val="nil"/>
              <w:left w:val="single" w:sz="8" w:space="0" w:color="4472C4"/>
              <w:bottom w:val="nil"/>
              <w:right w:val="single" w:sz="8" w:space="0" w:color="4472C4"/>
            </w:tcBorders>
            <w:shd w:val="clear" w:color="000000" w:fill="FFFFFF"/>
            <w:vAlign w:val="center"/>
            <w:hideMark/>
          </w:tcPr>
          <w:p w:rsidR="00D86B5B" w:rsidRPr="00D86B5B" w:rsidRDefault="00D86B5B" w:rsidP="00D86B5B">
            <w:pPr>
              <w:spacing w:after="0" w:line="240" w:lineRule="auto"/>
              <w:jc w:val="center"/>
              <w:rPr>
                <w:rFonts w:ascii="Calibri" w:hAnsi="Calibri" w:cs="Calibri"/>
                <w:b/>
                <w:bCs/>
                <w:color w:val="000000"/>
                <w:sz w:val="20"/>
                <w:szCs w:val="20"/>
                <w:lang w:val="es-MX" w:eastAsia="es-MX" w:bidi="ar-SA"/>
              </w:rPr>
            </w:pPr>
            <w:r w:rsidRPr="00D86B5B">
              <w:rPr>
                <w:rFonts w:ascii="Calibri" w:hAnsi="Calibri" w:cs="Calibri"/>
                <w:b/>
                <w:bCs/>
                <w:color w:val="000000"/>
                <w:sz w:val="20"/>
                <w:szCs w:val="20"/>
                <w:lang w:val="es-MX" w:eastAsia="es-MX" w:bidi="ar-SA"/>
              </w:rPr>
              <w:t>SE CONSIDERA MENOR DE 0 A 11 Y 12 A 17 AÑOS</w:t>
            </w:r>
          </w:p>
        </w:tc>
      </w:tr>
      <w:tr w:rsidR="00D86B5B" w:rsidRPr="00D86B5B" w:rsidTr="00D86B5B">
        <w:trPr>
          <w:trHeight w:val="257"/>
          <w:jc w:val="center"/>
        </w:trPr>
        <w:tc>
          <w:tcPr>
            <w:tcW w:w="10696" w:type="dxa"/>
            <w:tcBorders>
              <w:top w:val="nil"/>
              <w:left w:val="single" w:sz="8" w:space="0" w:color="4472C4"/>
              <w:bottom w:val="single" w:sz="8" w:space="0" w:color="4472C4"/>
              <w:right w:val="single" w:sz="8" w:space="0" w:color="4472C4"/>
            </w:tcBorders>
            <w:shd w:val="clear" w:color="000000" w:fill="305496"/>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VIGENCIA: 05 DE MAYO AL 13 DE OCTUBRE 2025</w:t>
            </w:r>
          </w:p>
        </w:tc>
      </w:tr>
      <w:tr w:rsidR="00D86B5B" w:rsidRPr="00D86B5B" w:rsidTr="00D86B5B">
        <w:trPr>
          <w:trHeight w:val="257"/>
          <w:jc w:val="center"/>
        </w:trPr>
        <w:tc>
          <w:tcPr>
            <w:tcW w:w="10696" w:type="dxa"/>
            <w:tcBorders>
              <w:top w:val="nil"/>
              <w:left w:val="single" w:sz="8" w:space="0" w:color="4472C4"/>
              <w:bottom w:val="single" w:sz="8" w:space="0" w:color="4472C4"/>
              <w:right w:val="single" w:sz="8" w:space="0" w:color="4472C4"/>
            </w:tcBorders>
            <w:shd w:val="clear" w:color="000000" w:fill="305496"/>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CONSULTAR SUPLEMENTOS PARA TEMPORADA ALTA</w:t>
            </w:r>
          </w:p>
        </w:tc>
      </w:tr>
    </w:tbl>
    <w:p w:rsidR="00B17D63" w:rsidRDefault="00B17D63" w:rsidP="00551F75">
      <w:pPr>
        <w:spacing w:after="0"/>
        <w:jc w:val="both"/>
        <w:rPr>
          <w:rFonts w:ascii="Arial" w:hAnsi="Arial" w:cs="Arial"/>
          <w:sz w:val="20"/>
          <w:szCs w:val="20"/>
          <w:lang w:val="es-MX"/>
        </w:rPr>
      </w:pPr>
    </w:p>
    <w:p w:rsidR="00482443" w:rsidRDefault="00482443" w:rsidP="00C46067">
      <w:pPr>
        <w:spacing w:after="0"/>
        <w:jc w:val="center"/>
        <w:rPr>
          <w:rFonts w:ascii="Arial" w:hAnsi="Arial" w:cs="Arial"/>
          <w:sz w:val="20"/>
          <w:szCs w:val="20"/>
          <w:lang w:val="es-MX"/>
        </w:rPr>
      </w:pPr>
    </w:p>
    <w:p w:rsidR="00482443" w:rsidRDefault="00C06C2F" w:rsidP="00482443">
      <w:pPr>
        <w:spacing w:after="0"/>
        <w:jc w:val="center"/>
        <w:rPr>
          <w:rFonts w:ascii="Arial" w:hAnsi="Arial" w:cs="Arial"/>
          <w:sz w:val="20"/>
          <w:szCs w:val="20"/>
          <w:lang w:val="es-MX"/>
        </w:rPr>
      </w:pPr>
      <w:r>
        <w:rPr>
          <w:noProof/>
        </w:rPr>
        <w:drawing>
          <wp:inline distT="0" distB="0" distL="0" distR="0" wp14:anchorId="6B400EF7" wp14:editId="138B149E">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9289" w:type="dxa"/>
        <w:jc w:val="center"/>
        <w:tblCellMar>
          <w:left w:w="70" w:type="dxa"/>
          <w:right w:w="70" w:type="dxa"/>
        </w:tblCellMar>
        <w:tblLook w:val="04A0" w:firstRow="1" w:lastRow="0" w:firstColumn="1" w:lastColumn="0" w:noHBand="0" w:noVBand="1"/>
      </w:tblPr>
      <w:tblGrid>
        <w:gridCol w:w="4531"/>
        <w:gridCol w:w="993"/>
        <w:gridCol w:w="850"/>
        <w:gridCol w:w="2915"/>
      </w:tblGrid>
      <w:tr w:rsidR="00D86B5B" w:rsidRPr="00D86B5B" w:rsidTr="00D86B5B">
        <w:trPr>
          <w:trHeight w:val="88"/>
          <w:jc w:val="center"/>
        </w:trPr>
        <w:tc>
          <w:tcPr>
            <w:tcW w:w="9289"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xml:space="preserve">TRAVEL SHOP PACK  </w:t>
            </w:r>
          </w:p>
        </w:tc>
      </w:tr>
      <w:tr w:rsidR="00D86B5B" w:rsidRPr="00D86B5B" w:rsidTr="00D86B5B">
        <w:trPr>
          <w:trHeight w:val="88"/>
          <w:jc w:val="center"/>
        </w:trPr>
        <w:tc>
          <w:tcPr>
            <w:tcW w:w="9289" w:type="dxa"/>
            <w:gridSpan w:val="4"/>
            <w:tcBorders>
              <w:top w:val="nil"/>
              <w:left w:val="single" w:sz="4" w:space="0" w:color="auto"/>
              <w:bottom w:val="nil"/>
              <w:right w:val="single" w:sz="4" w:space="0" w:color="000000"/>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TARIFA POR PERSONA EN USD</w:t>
            </w:r>
          </w:p>
        </w:tc>
      </w:tr>
      <w:tr w:rsidR="00D86B5B" w:rsidRPr="00D86B5B" w:rsidTr="00D86B5B">
        <w:trPr>
          <w:trHeight w:val="88"/>
          <w:jc w:val="center"/>
        </w:trPr>
        <w:tc>
          <w:tcPr>
            <w:tcW w:w="4531"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INCLUYE</w:t>
            </w:r>
          </w:p>
        </w:tc>
        <w:tc>
          <w:tcPr>
            <w:tcW w:w="9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ADT</w:t>
            </w:r>
          </w:p>
        </w:tc>
        <w:tc>
          <w:tcPr>
            <w:tcW w:w="850"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xml:space="preserve">0 </w:t>
            </w:r>
            <w:proofErr w:type="gramStart"/>
            <w:r w:rsidRPr="00D86B5B">
              <w:rPr>
                <w:rFonts w:ascii="Calibri" w:hAnsi="Calibri" w:cs="Calibri"/>
                <w:b/>
                <w:bCs/>
                <w:color w:val="FFFFFF"/>
                <w:sz w:val="20"/>
                <w:szCs w:val="20"/>
                <w:lang w:val="es-MX" w:eastAsia="es-MX" w:bidi="ar-SA"/>
              </w:rPr>
              <w:t>A</w:t>
            </w:r>
            <w:proofErr w:type="gramEnd"/>
            <w:r w:rsidRPr="00D86B5B">
              <w:rPr>
                <w:rFonts w:ascii="Calibri" w:hAnsi="Calibri" w:cs="Calibri"/>
                <w:b/>
                <w:bCs/>
                <w:color w:val="FFFFFF"/>
                <w:sz w:val="20"/>
                <w:szCs w:val="20"/>
                <w:lang w:val="es-MX" w:eastAsia="es-MX" w:bidi="ar-SA"/>
              </w:rPr>
              <w:t xml:space="preserve"> 11</w:t>
            </w:r>
          </w:p>
        </w:tc>
        <w:tc>
          <w:tcPr>
            <w:tcW w:w="2915"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DETALLE</w:t>
            </w:r>
          </w:p>
        </w:tc>
      </w:tr>
      <w:tr w:rsidR="00D86B5B" w:rsidRPr="00D86B5B" w:rsidTr="00D86B5B">
        <w:trPr>
          <w:trHeight w:val="88"/>
          <w:jc w:val="center"/>
        </w:trPr>
        <w:tc>
          <w:tcPr>
            <w:tcW w:w="4531" w:type="dxa"/>
            <w:tcBorders>
              <w:top w:val="nil"/>
              <w:left w:val="single" w:sz="4" w:space="0" w:color="auto"/>
              <w:bottom w:val="nil"/>
              <w:right w:val="nil"/>
            </w:tcBorders>
            <w:shd w:val="clear" w:color="auto" w:fill="auto"/>
            <w:noWrap/>
            <w:vAlign w:val="center"/>
            <w:hideMark/>
          </w:tcPr>
          <w:p w:rsidR="00D86B5B" w:rsidRPr="00D86B5B" w:rsidRDefault="00D86B5B" w:rsidP="00D86B5B">
            <w:pPr>
              <w:spacing w:after="0" w:line="240" w:lineRule="auto"/>
              <w:rPr>
                <w:rFonts w:ascii="Calibri" w:hAnsi="Calibri" w:cs="Calibri"/>
                <w:sz w:val="20"/>
                <w:szCs w:val="20"/>
                <w:lang w:val="es-MX" w:eastAsia="es-MX" w:bidi="ar-SA"/>
              </w:rPr>
            </w:pPr>
            <w:r w:rsidRPr="00D86B5B">
              <w:rPr>
                <w:rFonts w:ascii="Calibri" w:hAnsi="Calibri" w:cs="Calibri"/>
                <w:sz w:val="20"/>
                <w:szCs w:val="20"/>
                <w:lang w:val="es-MX" w:eastAsia="es-MX" w:bidi="ar-SA"/>
              </w:rPr>
              <w:t>OPCIONAL 2 COMIDAS (ALMUERZO NIÁGARA, CENA OTTAWA)</w:t>
            </w:r>
          </w:p>
        </w:tc>
        <w:tc>
          <w:tcPr>
            <w:tcW w:w="993" w:type="dxa"/>
            <w:tcBorders>
              <w:top w:val="nil"/>
              <w:left w:val="nil"/>
              <w:bottom w:val="nil"/>
              <w:right w:val="nil"/>
            </w:tcBorders>
            <w:shd w:val="clear" w:color="auto" w:fill="auto"/>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150</w:t>
            </w:r>
          </w:p>
        </w:tc>
        <w:tc>
          <w:tcPr>
            <w:tcW w:w="850" w:type="dxa"/>
            <w:tcBorders>
              <w:top w:val="nil"/>
              <w:left w:val="nil"/>
              <w:bottom w:val="nil"/>
              <w:right w:val="nil"/>
            </w:tcBorders>
            <w:shd w:val="clear" w:color="auto" w:fill="auto"/>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100</w:t>
            </w:r>
          </w:p>
        </w:tc>
        <w:tc>
          <w:tcPr>
            <w:tcW w:w="2915" w:type="dxa"/>
            <w:tcBorders>
              <w:top w:val="nil"/>
              <w:left w:val="nil"/>
              <w:bottom w:val="nil"/>
              <w:right w:val="single" w:sz="4" w:space="0" w:color="auto"/>
            </w:tcBorders>
            <w:shd w:val="clear" w:color="000000" w:fill="FFFFFF"/>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 almuerzo el día 2 y Cena el día 3</w:t>
            </w:r>
          </w:p>
        </w:tc>
      </w:tr>
      <w:tr w:rsidR="00D86B5B" w:rsidRPr="00D86B5B" w:rsidTr="00D86B5B">
        <w:trPr>
          <w:trHeight w:val="499"/>
          <w:jc w:val="center"/>
        </w:trPr>
        <w:tc>
          <w:tcPr>
            <w:tcW w:w="4531" w:type="dxa"/>
            <w:tcBorders>
              <w:top w:val="nil"/>
              <w:left w:val="single" w:sz="4" w:space="0" w:color="auto"/>
              <w:bottom w:val="single" w:sz="4" w:space="0" w:color="auto"/>
              <w:right w:val="nil"/>
            </w:tcBorders>
            <w:shd w:val="clear" w:color="auto" w:fill="auto"/>
            <w:noWrap/>
            <w:vAlign w:val="center"/>
            <w:hideMark/>
          </w:tcPr>
          <w:p w:rsidR="00D86B5B" w:rsidRPr="00D86B5B" w:rsidRDefault="00D86B5B" w:rsidP="00D86B5B">
            <w:pPr>
              <w:spacing w:after="0" w:line="240" w:lineRule="auto"/>
              <w:rPr>
                <w:rFonts w:ascii="Calibri" w:hAnsi="Calibri" w:cs="Calibri"/>
                <w:sz w:val="20"/>
                <w:szCs w:val="20"/>
                <w:lang w:val="es-MX" w:eastAsia="es-MX" w:bidi="ar-SA"/>
              </w:rPr>
            </w:pPr>
            <w:r w:rsidRPr="00D86B5B">
              <w:rPr>
                <w:rFonts w:ascii="Calibri" w:hAnsi="Calibri" w:cs="Calibri"/>
                <w:sz w:val="20"/>
                <w:szCs w:val="20"/>
                <w:lang w:val="es-MX" w:eastAsia="es-MX" w:bidi="ar-SA"/>
              </w:rPr>
              <w:t>EXCURSIÓN COSTA DE BEAUPRÉ CON ALMUERZO (6 HORAS)</w:t>
            </w:r>
          </w:p>
        </w:tc>
        <w:tc>
          <w:tcPr>
            <w:tcW w:w="993" w:type="dxa"/>
            <w:tcBorders>
              <w:top w:val="nil"/>
              <w:left w:val="nil"/>
              <w:bottom w:val="single" w:sz="4" w:space="0" w:color="auto"/>
              <w:right w:val="nil"/>
            </w:tcBorders>
            <w:shd w:val="clear" w:color="auto" w:fill="auto"/>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160</w:t>
            </w:r>
          </w:p>
        </w:tc>
        <w:tc>
          <w:tcPr>
            <w:tcW w:w="850" w:type="dxa"/>
            <w:tcBorders>
              <w:top w:val="nil"/>
              <w:left w:val="nil"/>
              <w:bottom w:val="single" w:sz="4" w:space="0" w:color="auto"/>
              <w:right w:val="nil"/>
            </w:tcBorders>
            <w:shd w:val="clear" w:color="auto" w:fill="auto"/>
            <w:noWrap/>
            <w:vAlign w:val="center"/>
            <w:hideMark/>
          </w:tcPr>
          <w:p w:rsidR="00D86B5B" w:rsidRPr="00D86B5B" w:rsidRDefault="00D86B5B" w:rsidP="00D86B5B">
            <w:pPr>
              <w:spacing w:after="0" w:line="240" w:lineRule="auto"/>
              <w:jc w:val="center"/>
              <w:rPr>
                <w:rFonts w:ascii="Calibri" w:hAnsi="Calibri" w:cs="Calibri"/>
                <w:b/>
                <w:bCs/>
                <w:sz w:val="20"/>
                <w:szCs w:val="20"/>
                <w:lang w:val="es-MX" w:eastAsia="es-MX" w:bidi="ar-SA"/>
              </w:rPr>
            </w:pPr>
            <w:r w:rsidRPr="00D86B5B">
              <w:rPr>
                <w:rFonts w:ascii="Calibri" w:hAnsi="Calibri" w:cs="Calibri"/>
                <w:b/>
                <w:bCs/>
                <w:sz w:val="20"/>
                <w:szCs w:val="20"/>
                <w:lang w:val="es-MX" w:eastAsia="es-MX" w:bidi="ar-SA"/>
              </w:rPr>
              <w:t>130</w:t>
            </w:r>
          </w:p>
        </w:tc>
        <w:tc>
          <w:tcPr>
            <w:tcW w:w="2915" w:type="dxa"/>
            <w:tcBorders>
              <w:top w:val="nil"/>
              <w:left w:val="nil"/>
              <w:bottom w:val="single" w:sz="4" w:space="0" w:color="auto"/>
              <w:right w:val="single" w:sz="4" w:space="0" w:color="auto"/>
            </w:tcBorders>
            <w:shd w:val="clear" w:color="000000" w:fill="FFFFFF"/>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 xml:space="preserve">Día 5 Incluye Isla de Orleans, </w:t>
            </w:r>
            <w:proofErr w:type="spellStart"/>
            <w:r w:rsidRPr="00D86B5B">
              <w:rPr>
                <w:rFonts w:ascii="Calibri" w:hAnsi="Calibri" w:cs="Calibri"/>
                <w:b/>
                <w:bCs/>
                <w:color w:val="000000"/>
                <w:lang w:val="es-MX" w:eastAsia="es-MX" w:bidi="ar-SA"/>
              </w:rPr>
              <w:t>Canyon</w:t>
            </w:r>
            <w:proofErr w:type="spellEnd"/>
            <w:r w:rsidRPr="00D86B5B">
              <w:rPr>
                <w:rFonts w:ascii="Calibri" w:hAnsi="Calibri" w:cs="Calibri"/>
                <w:b/>
                <w:bCs/>
                <w:color w:val="000000"/>
                <w:lang w:val="es-MX" w:eastAsia="es-MX" w:bidi="ar-SA"/>
              </w:rPr>
              <w:t xml:space="preserve"> </w:t>
            </w:r>
            <w:proofErr w:type="spellStart"/>
            <w:r w:rsidRPr="00D86B5B">
              <w:rPr>
                <w:rFonts w:ascii="Calibri" w:hAnsi="Calibri" w:cs="Calibri"/>
                <w:b/>
                <w:bCs/>
                <w:color w:val="000000"/>
                <w:lang w:val="es-MX" w:eastAsia="es-MX" w:bidi="ar-SA"/>
              </w:rPr>
              <w:t>Ste</w:t>
            </w:r>
            <w:proofErr w:type="spellEnd"/>
            <w:r w:rsidRPr="00D86B5B">
              <w:rPr>
                <w:rFonts w:ascii="Calibri" w:hAnsi="Calibri" w:cs="Calibri"/>
                <w:b/>
                <w:bCs/>
                <w:color w:val="000000"/>
                <w:lang w:val="es-MX" w:eastAsia="es-MX" w:bidi="ar-SA"/>
              </w:rPr>
              <w:t xml:space="preserve">-Anne, Basílica de Santa Ana, Cataratas Montmorency y Almuerzo en </w:t>
            </w:r>
            <w:proofErr w:type="spellStart"/>
            <w:r w:rsidRPr="00D86B5B">
              <w:rPr>
                <w:rFonts w:ascii="Calibri" w:hAnsi="Calibri" w:cs="Calibri"/>
                <w:b/>
                <w:bCs/>
                <w:color w:val="000000"/>
                <w:lang w:val="es-MX" w:eastAsia="es-MX" w:bidi="ar-SA"/>
              </w:rPr>
              <w:t>Québec</w:t>
            </w:r>
            <w:proofErr w:type="spellEnd"/>
            <w:r w:rsidRPr="00D86B5B">
              <w:rPr>
                <w:rFonts w:ascii="Calibri" w:hAnsi="Calibri" w:cs="Calibri"/>
                <w:b/>
                <w:bCs/>
                <w:color w:val="000000"/>
                <w:lang w:val="es-MX" w:eastAsia="es-MX" w:bidi="ar-SA"/>
              </w:rPr>
              <w:t>)</w:t>
            </w:r>
          </w:p>
        </w:tc>
      </w:tr>
    </w:tbl>
    <w:p w:rsidR="00D86B5B" w:rsidRDefault="00D86B5B" w:rsidP="00551F75">
      <w:pPr>
        <w:spacing w:after="0"/>
        <w:jc w:val="both"/>
        <w:rPr>
          <w:rFonts w:ascii="Arial" w:hAnsi="Arial" w:cs="Arial"/>
          <w:sz w:val="20"/>
          <w:szCs w:val="20"/>
          <w:lang w:val="es-MX"/>
        </w:rPr>
      </w:pPr>
    </w:p>
    <w:tbl>
      <w:tblPr>
        <w:tblW w:w="9352" w:type="dxa"/>
        <w:jc w:val="center"/>
        <w:tblCellMar>
          <w:left w:w="70" w:type="dxa"/>
          <w:right w:w="70" w:type="dxa"/>
        </w:tblCellMar>
        <w:tblLook w:val="04A0" w:firstRow="1" w:lastRow="0" w:firstColumn="1" w:lastColumn="0" w:noHBand="0" w:noVBand="1"/>
      </w:tblPr>
      <w:tblGrid>
        <w:gridCol w:w="6337"/>
        <w:gridCol w:w="493"/>
        <w:gridCol w:w="493"/>
        <w:gridCol w:w="493"/>
        <w:gridCol w:w="493"/>
        <w:gridCol w:w="1043"/>
      </w:tblGrid>
      <w:tr w:rsidR="00D86B5B" w:rsidRPr="00D86B5B" w:rsidTr="00D86B5B">
        <w:trPr>
          <w:trHeight w:val="267"/>
          <w:jc w:val="center"/>
        </w:trPr>
        <w:tc>
          <w:tcPr>
            <w:tcW w:w="9352"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NOCHES ADICIONALES</w:t>
            </w:r>
          </w:p>
        </w:tc>
      </w:tr>
      <w:tr w:rsidR="00D86B5B" w:rsidRPr="00D86B5B" w:rsidTr="00D86B5B">
        <w:trPr>
          <w:trHeight w:val="281"/>
          <w:jc w:val="center"/>
        </w:trPr>
        <w:tc>
          <w:tcPr>
            <w:tcW w:w="9352" w:type="dxa"/>
            <w:gridSpan w:val="6"/>
            <w:tcBorders>
              <w:top w:val="nil"/>
              <w:left w:val="single" w:sz="4" w:space="0" w:color="auto"/>
              <w:bottom w:val="nil"/>
              <w:right w:val="single" w:sz="4" w:space="0" w:color="000000"/>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TARIFA POR PERSONA EN USD</w:t>
            </w:r>
          </w:p>
        </w:tc>
      </w:tr>
      <w:tr w:rsidR="00D86B5B" w:rsidRPr="00D86B5B" w:rsidTr="00D86B5B">
        <w:trPr>
          <w:trHeight w:val="267"/>
          <w:jc w:val="center"/>
        </w:trPr>
        <w:tc>
          <w:tcPr>
            <w:tcW w:w="6337" w:type="dxa"/>
            <w:tcBorders>
              <w:top w:val="nil"/>
              <w:left w:val="single" w:sz="4" w:space="0" w:color="auto"/>
              <w:bottom w:val="nil"/>
              <w:right w:val="nil"/>
            </w:tcBorders>
            <w:shd w:val="clear" w:color="000000" w:fill="CC3300"/>
            <w:noWrap/>
            <w:vAlign w:val="center"/>
            <w:hideMark/>
          </w:tcPr>
          <w:p w:rsidR="00D86B5B" w:rsidRPr="00D86B5B" w:rsidRDefault="00D86B5B" w:rsidP="00D86B5B">
            <w:pPr>
              <w:spacing w:after="0" w:line="240" w:lineRule="auto"/>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 </w:t>
            </w:r>
          </w:p>
        </w:tc>
        <w:tc>
          <w:tcPr>
            <w:tcW w:w="4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DBL</w:t>
            </w:r>
          </w:p>
        </w:tc>
        <w:tc>
          <w:tcPr>
            <w:tcW w:w="4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TPL</w:t>
            </w:r>
          </w:p>
        </w:tc>
        <w:tc>
          <w:tcPr>
            <w:tcW w:w="4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CPL</w:t>
            </w:r>
          </w:p>
        </w:tc>
        <w:tc>
          <w:tcPr>
            <w:tcW w:w="493" w:type="dxa"/>
            <w:tcBorders>
              <w:top w:val="nil"/>
              <w:left w:val="nil"/>
              <w:bottom w:val="nil"/>
              <w:right w:val="nil"/>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SGL</w:t>
            </w:r>
          </w:p>
        </w:tc>
        <w:tc>
          <w:tcPr>
            <w:tcW w:w="1042" w:type="dxa"/>
            <w:tcBorders>
              <w:top w:val="nil"/>
              <w:left w:val="nil"/>
              <w:bottom w:val="nil"/>
              <w:right w:val="single" w:sz="4" w:space="0" w:color="auto"/>
            </w:tcBorders>
            <w:shd w:val="clear" w:color="000000" w:fill="CC3300"/>
            <w:noWrap/>
            <w:vAlign w:val="center"/>
            <w:hideMark/>
          </w:tcPr>
          <w:p w:rsidR="00D86B5B" w:rsidRPr="00D86B5B" w:rsidRDefault="00D86B5B" w:rsidP="00D86B5B">
            <w:pPr>
              <w:spacing w:after="0" w:line="240" w:lineRule="auto"/>
              <w:jc w:val="center"/>
              <w:rPr>
                <w:rFonts w:ascii="Calibri" w:hAnsi="Calibri" w:cs="Calibri"/>
                <w:b/>
                <w:bCs/>
                <w:color w:val="FFFFFF"/>
                <w:sz w:val="20"/>
                <w:szCs w:val="20"/>
                <w:lang w:val="es-MX" w:eastAsia="es-MX" w:bidi="ar-SA"/>
              </w:rPr>
            </w:pPr>
            <w:r w:rsidRPr="00D86B5B">
              <w:rPr>
                <w:rFonts w:ascii="Calibri" w:hAnsi="Calibri" w:cs="Calibri"/>
                <w:b/>
                <w:bCs/>
                <w:color w:val="FFFFFF"/>
                <w:sz w:val="20"/>
                <w:szCs w:val="20"/>
                <w:lang w:val="es-MX" w:eastAsia="es-MX" w:bidi="ar-SA"/>
              </w:rPr>
              <w:t>MNR -17</w:t>
            </w:r>
          </w:p>
        </w:tc>
      </w:tr>
      <w:tr w:rsidR="00D86B5B" w:rsidRPr="00D86B5B" w:rsidTr="00D86B5B">
        <w:trPr>
          <w:trHeight w:val="267"/>
          <w:jc w:val="center"/>
        </w:trPr>
        <w:tc>
          <w:tcPr>
            <w:tcW w:w="6337"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CHELSEA HOTEL (TORONTO)</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150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130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120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260</w:t>
            </w:r>
          </w:p>
        </w:tc>
        <w:tc>
          <w:tcPr>
            <w:tcW w:w="1042"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50</w:t>
            </w:r>
          </w:p>
        </w:tc>
      </w:tr>
      <w:tr w:rsidR="00D86B5B" w:rsidRPr="00D86B5B" w:rsidTr="00D86B5B">
        <w:trPr>
          <w:trHeight w:val="267"/>
          <w:jc w:val="center"/>
        </w:trPr>
        <w:tc>
          <w:tcPr>
            <w:tcW w:w="6337"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SHERATON TORONTO CENTRE (TORONTO)</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220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160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130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390</w:t>
            </w:r>
          </w:p>
        </w:tc>
        <w:tc>
          <w:tcPr>
            <w:tcW w:w="1042"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50</w:t>
            </w:r>
          </w:p>
        </w:tc>
      </w:tr>
      <w:tr w:rsidR="00D86B5B" w:rsidRPr="00D86B5B" w:rsidTr="00D86B5B">
        <w:trPr>
          <w:trHeight w:val="267"/>
          <w:jc w:val="center"/>
        </w:trPr>
        <w:tc>
          <w:tcPr>
            <w:tcW w:w="6337" w:type="dxa"/>
            <w:tcBorders>
              <w:top w:val="nil"/>
              <w:left w:val="single" w:sz="4" w:space="0" w:color="auto"/>
              <w:bottom w:val="nil"/>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HAMPTON INN MONTREAL DOWNTOWN (MONTREAL)</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180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130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110</w:t>
            </w:r>
          </w:p>
        </w:tc>
        <w:tc>
          <w:tcPr>
            <w:tcW w:w="493" w:type="dxa"/>
            <w:tcBorders>
              <w:top w:val="nil"/>
              <w:left w:val="nil"/>
              <w:bottom w:val="nil"/>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370</w:t>
            </w:r>
          </w:p>
        </w:tc>
        <w:tc>
          <w:tcPr>
            <w:tcW w:w="1042" w:type="dxa"/>
            <w:tcBorders>
              <w:top w:val="nil"/>
              <w:left w:val="nil"/>
              <w:bottom w:val="nil"/>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50</w:t>
            </w:r>
          </w:p>
        </w:tc>
      </w:tr>
      <w:tr w:rsidR="00D86B5B" w:rsidRPr="00D86B5B" w:rsidTr="00D86B5B">
        <w:trPr>
          <w:trHeight w:val="267"/>
          <w:jc w:val="center"/>
        </w:trPr>
        <w:tc>
          <w:tcPr>
            <w:tcW w:w="6337" w:type="dxa"/>
            <w:tcBorders>
              <w:top w:val="nil"/>
              <w:left w:val="single" w:sz="4" w:space="0" w:color="auto"/>
              <w:bottom w:val="single" w:sz="4" w:space="0" w:color="auto"/>
              <w:right w:val="nil"/>
            </w:tcBorders>
            <w:shd w:val="clear" w:color="000000" w:fill="FFFFFF"/>
            <w:noWrap/>
            <w:vAlign w:val="center"/>
            <w:hideMark/>
          </w:tcPr>
          <w:p w:rsidR="00D86B5B" w:rsidRPr="00D86B5B" w:rsidRDefault="00D86B5B" w:rsidP="00D86B5B">
            <w:pPr>
              <w:spacing w:after="0" w:line="240" w:lineRule="auto"/>
              <w:rPr>
                <w:rFonts w:ascii="Calibri" w:hAnsi="Calibri" w:cs="Calibri"/>
                <w:color w:val="000000"/>
                <w:sz w:val="20"/>
                <w:szCs w:val="20"/>
                <w:lang w:val="es-MX" w:eastAsia="es-MX" w:bidi="ar-SA"/>
              </w:rPr>
            </w:pPr>
            <w:r w:rsidRPr="00D86B5B">
              <w:rPr>
                <w:rFonts w:ascii="Calibri" w:hAnsi="Calibri" w:cs="Calibri"/>
                <w:color w:val="000000"/>
                <w:sz w:val="20"/>
                <w:szCs w:val="20"/>
                <w:lang w:val="es-MX" w:eastAsia="es-MX" w:bidi="ar-SA"/>
              </w:rPr>
              <w:t>FAIRMONT THE QUEEN ELIZABETH (MONTREAL)</w:t>
            </w:r>
          </w:p>
        </w:tc>
        <w:tc>
          <w:tcPr>
            <w:tcW w:w="493"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280</w:t>
            </w:r>
          </w:p>
        </w:tc>
        <w:tc>
          <w:tcPr>
            <w:tcW w:w="493"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230</w:t>
            </w:r>
          </w:p>
        </w:tc>
        <w:tc>
          <w:tcPr>
            <w:tcW w:w="493"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200</w:t>
            </w:r>
          </w:p>
        </w:tc>
        <w:tc>
          <w:tcPr>
            <w:tcW w:w="493" w:type="dxa"/>
            <w:tcBorders>
              <w:top w:val="nil"/>
              <w:left w:val="nil"/>
              <w:bottom w:val="single" w:sz="4" w:space="0" w:color="auto"/>
              <w:right w:val="nil"/>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500</w:t>
            </w:r>
          </w:p>
        </w:tc>
        <w:tc>
          <w:tcPr>
            <w:tcW w:w="1042" w:type="dxa"/>
            <w:tcBorders>
              <w:top w:val="nil"/>
              <w:left w:val="nil"/>
              <w:bottom w:val="single" w:sz="4" w:space="0" w:color="auto"/>
              <w:right w:val="single" w:sz="4" w:space="0" w:color="auto"/>
            </w:tcBorders>
            <w:shd w:val="clear" w:color="000000" w:fill="FFFFFF"/>
            <w:noWrap/>
            <w:vAlign w:val="center"/>
            <w:hideMark/>
          </w:tcPr>
          <w:p w:rsidR="00D86B5B" w:rsidRPr="00D86B5B" w:rsidRDefault="00D86B5B" w:rsidP="00D86B5B">
            <w:pPr>
              <w:spacing w:after="0" w:line="240" w:lineRule="auto"/>
              <w:jc w:val="center"/>
              <w:rPr>
                <w:rFonts w:ascii="Calibri" w:hAnsi="Calibri" w:cs="Calibri"/>
                <w:b/>
                <w:bCs/>
                <w:color w:val="000000"/>
                <w:lang w:val="es-MX" w:eastAsia="es-MX" w:bidi="ar-SA"/>
              </w:rPr>
            </w:pPr>
            <w:r w:rsidRPr="00D86B5B">
              <w:rPr>
                <w:rFonts w:ascii="Calibri" w:hAnsi="Calibri" w:cs="Calibri"/>
                <w:b/>
                <w:bCs/>
                <w:color w:val="000000"/>
                <w:lang w:val="es-MX" w:eastAsia="es-MX" w:bidi="ar-SA"/>
              </w:rPr>
              <w:t>60</w:t>
            </w:r>
          </w:p>
        </w:tc>
      </w:tr>
    </w:tbl>
    <w:p w:rsidR="00482443" w:rsidRPr="00551F75" w:rsidRDefault="00482443" w:rsidP="00551F75">
      <w:pPr>
        <w:spacing w:after="0"/>
        <w:jc w:val="both"/>
        <w:rPr>
          <w:rFonts w:ascii="Arial" w:hAnsi="Arial" w:cs="Arial"/>
          <w:sz w:val="20"/>
          <w:szCs w:val="20"/>
          <w:lang w:val="es-MX"/>
        </w:rPr>
      </w:pPr>
    </w:p>
    <w:sectPr w:rsidR="00482443" w:rsidRPr="00551F75" w:rsidSect="00B17D63">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E25" w:rsidRDefault="00307E25" w:rsidP="00450C15">
      <w:pPr>
        <w:spacing w:after="0" w:line="240" w:lineRule="auto"/>
      </w:pPr>
      <w:r>
        <w:separator/>
      </w:r>
    </w:p>
  </w:endnote>
  <w:endnote w:type="continuationSeparator" w:id="0">
    <w:p w:rsidR="00307E25" w:rsidRDefault="00307E2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AEB4E30" wp14:editId="402367C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34D2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E25" w:rsidRDefault="00307E25" w:rsidP="00450C15">
      <w:pPr>
        <w:spacing w:after="0" w:line="240" w:lineRule="auto"/>
      </w:pPr>
      <w:r>
        <w:separator/>
      </w:r>
    </w:p>
  </w:footnote>
  <w:footnote w:type="continuationSeparator" w:id="0">
    <w:p w:rsidR="00307E25" w:rsidRDefault="00307E2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FA609CC" wp14:editId="4FD2C029">
              <wp:simplePos x="0" y="0"/>
              <wp:positionH relativeFrom="column">
                <wp:posOffset>-598170</wp:posOffset>
              </wp:positionH>
              <wp:positionV relativeFrom="paragraph">
                <wp:posOffset>-335280</wp:posOffset>
              </wp:positionV>
              <wp:extent cx="529590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95900" cy="838200"/>
                      </a:xfrm>
                      <a:prstGeom prst="rect">
                        <a:avLst/>
                      </a:prstGeom>
                      <a:noFill/>
                      <a:ln>
                        <a:noFill/>
                      </a:ln>
                    </wps:spPr>
                    <wps:txbx>
                      <w:txbxContent>
                        <w:p w:rsidR="007A77DC" w:rsidRPr="006C3E62" w:rsidRDefault="00387847"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3103C"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67D45"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7E6927" w:rsidRDefault="00F67D4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556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609CC" id="_x0000_t202" coordsize="21600,21600" o:spt="202" path="m,l,21600r21600,l21600,xe">
              <v:stroke joinstyle="miter"/>
              <v:path gradientshapeok="t" o:connecttype="rect"/>
            </v:shapetype>
            <v:shape id="Cuadro de texto 6" o:spid="_x0000_s1026" type="#_x0000_t202" style="position:absolute;left:0;text-align:left;margin-left:-47.1pt;margin-top:-26.4pt;width:417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UjDgIAACMEAAAOAAAAZHJzL2Uyb0RvYy54bWysU02P2jAQvVfqf7B8LwEKLUSEFd0VVSW0&#10;uxJb7dk4Nolke1zbkNBf37ETPrrtqerFGc9M5uO958VdqxU5CudrMAUdDYaUCMOhrM2+oN9f1h9m&#10;lPjATMkUGFHQk/D0bvn+3aKxuRhDBaoUjmAR4/PGFrQKweZZ5nklNPMDsMJgUILTLODV7bPSsQar&#10;a5WNh8NPWQOutA648B69D12QLlN9KQUPT1J6EYgqKM4W0unSuYtntlywfO+YrWrej8H+YQrNaoNN&#10;L6UeWGDk4Oo/SumaO/Agw4CDzkDKmou0A24zGr7ZZlsxK9IuCI63F5j8/yvLH49b++xIaL9AiwRG&#10;QBrrc4/OuE8rnY5fnJRgHCE8XWATbSAcndPxfDofYohjbPZxhrzEMtn1b+t8+CpAk2gU1CEtCS12&#10;3PjQpZ5TYjMD61qpRI0yvzmwZvRk1xGjFdpd28+9g/KE6zjomPaWr2vsuWE+PDOH1OKYKNfwhIdU&#10;0BQUeouSCtzPv/ljPiKOUUoalEpB/Y8Dc4IS9c0gF/PRZBK1lS6T6ecxXtxtZHcbMQd9D6jGET4M&#10;y5MZ84M6m9KBfkVVr2JXDDHDsXdBw9m8D52A8VVwsVqlJFSTZWFjtpbH0hG0iOhL+8qc7WEPSNgj&#10;nEXF8jfod7kd3KtDAFknaiLAHao97qjERG7/aqLUb+8p6/q2l78AAAD//wMAUEsDBBQABgAIAAAA&#10;IQDGf5ul3QAAAAoBAAAPAAAAZHJzL2Rvd25yZXYueG1sTI/NTsMwEITvSLyDtUjc2jWhBRLiVAjE&#10;FUT5kbi58TaJiNdR7Dbh7VlOcJvRjma/KTez79WRxtgFNnCx1KCI6+A6bgy8vT4ubkDFZNnZPjAZ&#10;+KYIm+r0pLSFCxO/0HGbGiUlHAtroE1pKBBj3ZK3cRkGYrntw+htEjs26EY7SbnvMdP6Cr3tWD60&#10;dqD7luqv7cEbeH/af36s9HPz4NfDFGaN7HM05vxsvrsFlWhOf2H4xRd0qIRpFw7souoNLPJVJlER&#10;60w2SOL6MhexE5FngFWJ/ydUPwAAAP//AwBQSwECLQAUAAYACAAAACEAtoM4kv4AAADhAQAAEwAA&#10;AAAAAAAAAAAAAAAAAAAAW0NvbnRlbnRfVHlwZXNdLnhtbFBLAQItABQABgAIAAAAIQA4/SH/1gAA&#10;AJQBAAALAAAAAAAAAAAAAAAAAC8BAABfcmVscy8ucmVsc1BLAQItABQABgAIAAAAIQAmz7UjDgIA&#10;ACMEAAAOAAAAAAAAAAAAAAAAAC4CAABkcnMvZTJvRG9jLnhtbFBLAQItABQABgAIAAAAIQDGf5ul&#10;3QAAAAoBAAAPAAAAAAAAAAAAAAAAAGgEAABkcnMvZG93bnJldi54bWxQSwUGAAAAAAQABADzAAAA&#10;cgUAAAAA&#10;" filled="f" stroked="f">
              <v:textbox>
                <w:txbxContent>
                  <w:p w:rsidR="007A77DC" w:rsidRPr="006C3E62" w:rsidRDefault="00387847"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CANADÁ A TU ALCANCE</w:t>
                    </w:r>
                    <w:r w:rsidR="0013103C"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67D45" w:rsidRPr="006C3E62">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7E6927" w:rsidRDefault="00F67D45"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556</w:t>
                    </w:r>
                    <w:r w:rsidR="00C06C2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322B1D8" wp14:editId="450D9A3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5E1F54A" wp14:editId="388BF266">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BDEF6B6" wp14:editId="63ABA52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C52E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10.25pt;height:410.25pt" o:bullet="t">
        <v:imagedata r:id="rId1" o:title="clip_image001"/>
      </v:shape>
    </w:pict>
  </w:numPicBullet>
  <w:numPicBullet w:numPicBulletId="1">
    <w:pict>
      <v:shape id="_x0000_i110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857C17"/>
    <w:multiLevelType w:val="hybridMultilevel"/>
    <w:tmpl w:val="A4140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1994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572147">
    <w:abstractNumId w:val="8"/>
  </w:num>
  <w:num w:numId="3" w16cid:durableId="1145858929">
    <w:abstractNumId w:val="29"/>
  </w:num>
  <w:num w:numId="4" w16cid:durableId="412120355">
    <w:abstractNumId w:val="40"/>
  </w:num>
  <w:num w:numId="5" w16cid:durableId="2087533065">
    <w:abstractNumId w:val="18"/>
  </w:num>
  <w:num w:numId="6" w16cid:durableId="2035764641">
    <w:abstractNumId w:val="15"/>
  </w:num>
  <w:num w:numId="7" w16cid:durableId="1405763948">
    <w:abstractNumId w:val="13"/>
  </w:num>
  <w:num w:numId="8" w16cid:durableId="1391029520">
    <w:abstractNumId w:val="28"/>
  </w:num>
  <w:num w:numId="9" w16cid:durableId="1114591987">
    <w:abstractNumId w:val="12"/>
  </w:num>
  <w:num w:numId="10" w16cid:durableId="404911955">
    <w:abstractNumId w:val="5"/>
  </w:num>
  <w:num w:numId="11" w16cid:durableId="856117168">
    <w:abstractNumId w:val="0"/>
  </w:num>
  <w:num w:numId="12" w16cid:durableId="2001618800">
    <w:abstractNumId w:val="1"/>
  </w:num>
  <w:num w:numId="13" w16cid:durableId="978649969">
    <w:abstractNumId w:val="36"/>
  </w:num>
  <w:num w:numId="14" w16cid:durableId="204947392">
    <w:abstractNumId w:val="45"/>
  </w:num>
  <w:num w:numId="15" w16cid:durableId="1031759949">
    <w:abstractNumId w:val="31"/>
  </w:num>
  <w:num w:numId="16" w16cid:durableId="1440221480">
    <w:abstractNumId w:val="35"/>
  </w:num>
  <w:num w:numId="17" w16cid:durableId="2132093441">
    <w:abstractNumId w:val="4"/>
  </w:num>
  <w:num w:numId="18" w16cid:durableId="34241326">
    <w:abstractNumId w:val="26"/>
  </w:num>
  <w:num w:numId="19" w16cid:durableId="725303477">
    <w:abstractNumId w:val="22"/>
  </w:num>
  <w:num w:numId="20" w16cid:durableId="697434187">
    <w:abstractNumId w:val="16"/>
  </w:num>
  <w:num w:numId="21" w16cid:durableId="435246478">
    <w:abstractNumId w:val="17"/>
  </w:num>
  <w:num w:numId="22" w16cid:durableId="2054839339">
    <w:abstractNumId w:val="39"/>
  </w:num>
  <w:num w:numId="23" w16cid:durableId="309478633">
    <w:abstractNumId w:val="33"/>
  </w:num>
  <w:num w:numId="24" w16cid:durableId="261183147">
    <w:abstractNumId w:val="9"/>
  </w:num>
  <w:num w:numId="25" w16cid:durableId="442383394">
    <w:abstractNumId w:val="10"/>
  </w:num>
  <w:num w:numId="26" w16cid:durableId="1998848257">
    <w:abstractNumId w:val="38"/>
  </w:num>
  <w:num w:numId="27" w16cid:durableId="1262253144">
    <w:abstractNumId w:val="6"/>
  </w:num>
  <w:num w:numId="28" w16cid:durableId="1961953595">
    <w:abstractNumId w:val="20"/>
  </w:num>
  <w:num w:numId="29" w16cid:durableId="2108571463">
    <w:abstractNumId w:val="3"/>
  </w:num>
  <w:num w:numId="30" w16cid:durableId="1212116484">
    <w:abstractNumId w:val="32"/>
  </w:num>
  <w:num w:numId="31" w16cid:durableId="474641560">
    <w:abstractNumId w:val="43"/>
  </w:num>
  <w:num w:numId="32" w16cid:durableId="628170465">
    <w:abstractNumId w:val="44"/>
  </w:num>
  <w:num w:numId="33" w16cid:durableId="1997033101">
    <w:abstractNumId w:val="27"/>
  </w:num>
  <w:num w:numId="34" w16cid:durableId="362094774">
    <w:abstractNumId w:val="25"/>
  </w:num>
  <w:num w:numId="35" w16cid:durableId="898397878">
    <w:abstractNumId w:val="34"/>
  </w:num>
  <w:num w:numId="36" w16cid:durableId="1019240317">
    <w:abstractNumId w:val="7"/>
  </w:num>
  <w:num w:numId="37" w16cid:durableId="99419855">
    <w:abstractNumId w:val="42"/>
  </w:num>
  <w:num w:numId="38" w16cid:durableId="1446198015">
    <w:abstractNumId w:val="11"/>
  </w:num>
  <w:num w:numId="39" w16cid:durableId="1288972040">
    <w:abstractNumId w:val="46"/>
  </w:num>
  <w:num w:numId="40" w16cid:durableId="1935700005">
    <w:abstractNumId w:val="21"/>
  </w:num>
  <w:num w:numId="41" w16cid:durableId="1182669391">
    <w:abstractNumId w:val="19"/>
  </w:num>
  <w:num w:numId="42" w16cid:durableId="22872422">
    <w:abstractNumId w:val="37"/>
  </w:num>
  <w:num w:numId="43" w16cid:durableId="36660435">
    <w:abstractNumId w:val="24"/>
  </w:num>
  <w:num w:numId="44" w16cid:durableId="847063021">
    <w:abstractNumId w:val="14"/>
  </w:num>
  <w:num w:numId="45" w16cid:durableId="14305744">
    <w:abstractNumId w:val="30"/>
  </w:num>
  <w:num w:numId="46" w16cid:durableId="2042437066">
    <w:abstractNumId w:val="23"/>
  </w:num>
  <w:num w:numId="47" w16cid:durableId="37440287">
    <w:abstractNumId w:val="2"/>
  </w:num>
  <w:num w:numId="48" w16cid:durableId="12691956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141"/>
    <w:rsid w:val="000110B5"/>
    <w:rsid w:val="00013314"/>
    <w:rsid w:val="000206F0"/>
    <w:rsid w:val="00032009"/>
    <w:rsid w:val="00051C89"/>
    <w:rsid w:val="00053541"/>
    <w:rsid w:val="00060395"/>
    <w:rsid w:val="0006120B"/>
    <w:rsid w:val="00063211"/>
    <w:rsid w:val="00070EC2"/>
    <w:rsid w:val="00074095"/>
    <w:rsid w:val="00074477"/>
    <w:rsid w:val="00080413"/>
    <w:rsid w:val="000824E7"/>
    <w:rsid w:val="000901BB"/>
    <w:rsid w:val="0009249E"/>
    <w:rsid w:val="00093D58"/>
    <w:rsid w:val="00095DD7"/>
    <w:rsid w:val="00096AC7"/>
    <w:rsid w:val="000A5D6E"/>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3103C"/>
    <w:rsid w:val="0014146A"/>
    <w:rsid w:val="00156E7E"/>
    <w:rsid w:val="0016502D"/>
    <w:rsid w:val="00170958"/>
    <w:rsid w:val="00181205"/>
    <w:rsid w:val="0018212C"/>
    <w:rsid w:val="00183CAB"/>
    <w:rsid w:val="00192CF7"/>
    <w:rsid w:val="001966E3"/>
    <w:rsid w:val="001A52D8"/>
    <w:rsid w:val="001A58AA"/>
    <w:rsid w:val="001A5E6D"/>
    <w:rsid w:val="001D1DB1"/>
    <w:rsid w:val="001D3EA5"/>
    <w:rsid w:val="001D59AE"/>
    <w:rsid w:val="001E0BFB"/>
    <w:rsid w:val="001E177F"/>
    <w:rsid w:val="001E33CC"/>
    <w:rsid w:val="001E49A4"/>
    <w:rsid w:val="001F686F"/>
    <w:rsid w:val="002049A1"/>
    <w:rsid w:val="00207F26"/>
    <w:rsid w:val="00210FC1"/>
    <w:rsid w:val="002209BD"/>
    <w:rsid w:val="0022416D"/>
    <w:rsid w:val="00227509"/>
    <w:rsid w:val="002564A3"/>
    <w:rsid w:val="0026013F"/>
    <w:rsid w:val="0026057C"/>
    <w:rsid w:val="0026366E"/>
    <w:rsid w:val="00264C19"/>
    <w:rsid w:val="00286ED8"/>
    <w:rsid w:val="002959E3"/>
    <w:rsid w:val="002A08C3"/>
    <w:rsid w:val="002A3855"/>
    <w:rsid w:val="002A6F1A"/>
    <w:rsid w:val="002B6CEC"/>
    <w:rsid w:val="002C1132"/>
    <w:rsid w:val="002C3E02"/>
    <w:rsid w:val="002C3FFA"/>
    <w:rsid w:val="002D42BE"/>
    <w:rsid w:val="002F0D77"/>
    <w:rsid w:val="002F25DA"/>
    <w:rsid w:val="002F560C"/>
    <w:rsid w:val="002F6A3C"/>
    <w:rsid w:val="00300F90"/>
    <w:rsid w:val="00307E25"/>
    <w:rsid w:val="00313503"/>
    <w:rsid w:val="003370E9"/>
    <w:rsid w:val="00352F12"/>
    <w:rsid w:val="00353340"/>
    <w:rsid w:val="00354501"/>
    <w:rsid w:val="0035732A"/>
    <w:rsid w:val="003726A3"/>
    <w:rsid w:val="00373975"/>
    <w:rsid w:val="003805A5"/>
    <w:rsid w:val="00387847"/>
    <w:rsid w:val="00394B88"/>
    <w:rsid w:val="003A7834"/>
    <w:rsid w:val="003B37AE"/>
    <w:rsid w:val="003B6FAF"/>
    <w:rsid w:val="003C76C9"/>
    <w:rsid w:val="003D07C9"/>
    <w:rsid w:val="003D0B3A"/>
    <w:rsid w:val="003D5461"/>
    <w:rsid w:val="003D6416"/>
    <w:rsid w:val="003F6D66"/>
    <w:rsid w:val="00407A99"/>
    <w:rsid w:val="00413977"/>
    <w:rsid w:val="0041595F"/>
    <w:rsid w:val="004166C5"/>
    <w:rsid w:val="004173C0"/>
    <w:rsid w:val="0043377B"/>
    <w:rsid w:val="004344E9"/>
    <w:rsid w:val="00445117"/>
    <w:rsid w:val="00447919"/>
    <w:rsid w:val="00450C15"/>
    <w:rsid w:val="00451014"/>
    <w:rsid w:val="0047057D"/>
    <w:rsid w:val="00471EDB"/>
    <w:rsid w:val="0048055D"/>
    <w:rsid w:val="00482443"/>
    <w:rsid w:val="004A27E0"/>
    <w:rsid w:val="004A68D9"/>
    <w:rsid w:val="004B1883"/>
    <w:rsid w:val="004B372F"/>
    <w:rsid w:val="004B5B5B"/>
    <w:rsid w:val="004C45C8"/>
    <w:rsid w:val="004C4B9B"/>
    <w:rsid w:val="004D2C2F"/>
    <w:rsid w:val="004E447A"/>
    <w:rsid w:val="004F13E7"/>
    <w:rsid w:val="00501CA3"/>
    <w:rsid w:val="00510D53"/>
    <w:rsid w:val="005130A5"/>
    <w:rsid w:val="00513C9F"/>
    <w:rsid w:val="005207FE"/>
    <w:rsid w:val="0052767C"/>
    <w:rsid w:val="00527830"/>
    <w:rsid w:val="00544785"/>
    <w:rsid w:val="005479B4"/>
    <w:rsid w:val="00551F75"/>
    <w:rsid w:val="00555729"/>
    <w:rsid w:val="0055617B"/>
    <w:rsid w:val="00564D1B"/>
    <w:rsid w:val="00566F7B"/>
    <w:rsid w:val="005718C3"/>
    <w:rsid w:val="00577C24"/>
    <w:rsid w:val="00592677"/>
    <w:rsid w:val="005B0F31"/>
    <w:rsid w:val="005C3971"/>
    <w:rsid w:val="005C40E6"/>
    <w:rsid w:val="006053CD"/>
    <w:rsid w:val="0061074C"/>
    <w:rsid w:val="006130D1"/>
    <w:rsid w:val="00615736"/>
    <w:rsid w:val="00630B01"/>
    <w:rsid w:val="00646817"/>
    <w:rsid w:val="00647995"/>
    <w:rsid w:val="00655755"/>
    <w:rsid w:val="00675D34"/>
    <w:rsid w:val="00680376"/>
    <w:rsid w:val="00686844"/>
    <w:rsid w:val="00695D3C"/>
    <w:rsid w:val="00695D87"/>
    <w:rsid w:val="006971B8"/>
    <w:rsid w:val="006A237F"/>
    <w:rsid w:val="006B1451"/>
    <w:rsid w:val="006B1779"/>
    <w:rsid w:val="006B19F7"/>
    <w:rsid w:val="006C1BF7"/>
    <w:rsid w:val="006C3E62"/>
    <w:rsid w:val="006C41CE"/>
    <w:rsid w:val="006C568C"/>
    <w:rsid w:val="006D2961"/>
    <w:rsid w:val="006D3C96"/>
    <w:rsid w:val="006D64BE"/>
    <w:rsid w:val="006E0F61"/>
    <w:rsid w:val="006F44DD"/>
    <w:rsid w:val="006F45DE"/>
    <w:rsid w:val="00703EF5"/>
    <w:rsid w:val="00704E9F"/>
    <w:rsid w:val="00727503"/>
    <w:rsid w:val="00737C85"/>
    <w:rsid w:val="0074550A"/>
    <w:rsid w:val="00746BC1"/>
    <w:rsid w:val="0075408D"/>
    <w:rsid w:val="00772BB6"/>
    <w:rsid w:val="00781EA2"/>
    <w:rsid w:val="0078301B"/>
    <w:rsid w:val="00784A59"/>
    <w:rsid w:val="00785687"/>
    <w:rsid w:val="00792A3C"/>
    <w:rsid w:val="0079315A"/>
    <w:rsid w:val="00796421"/>
    <w:rsid w:val="0079649A"/>
    <w:rsid w:val="007A062E"/>
    <w:rsid w:val="007A77DC"/>
    <w:rsid w:val="007B4221"/>
    <w:rsid w:val="007B5A10"/>
    <w:rsid w:val="007C6783"/>
    <w:rsid w:val="007D40C6"/>
    <w:rsid w:val="007D666B"/>
    <w:rsid w:val="007E0617"/>
    <w:rsid w:val="007E1125"/>
    <w:rsid w:val="007E278A"/>
    <w:rsid w:val="007E6927"/>
    <w:rsid w:val="007F57ED"/>
    <w:rsid w:val="00803699"/>
    <w:rsid w:val="00823CD1"/>
    <w:rsid w:val="00824B64"/>
    <w:rsid w:val="00827FC0"/>
    <w:rsid w:val="008338D9"/>
    <w:rsid w:val="00841EE0"/>
    <w:rsid w:val="0084400B"/>
    <w:rsid w:val="008525FF"/>
    <w:rsid w:val="008531BC"/>
    <w:rsid w:val="00856660"/>
    <w:rsid w:val="00857275"/>
    <w:rsid w:val="00861165"/>
    <w:rsid w:val="00881893"/>
    <w:rsid w:val="00891A2A"/>
    <w:rsid w:val="00894F82"/>
    <w:rsid w:val="008A2C96"/>
    <w:rsid w:val="008A6696"/>
    <w:rsid w:val="008B3B9A"/>
    <w:rsid w:val="008B406F"/>
    <w:rsid w:val="008B7201"/>
    <w:rsid w:val="008C2972"/>
    <w:rsid w:val="008F0CE2"/>
    <w:rsid w:val="00902CE2"/>
    <w:rsid w:val="009227E5"/>
    <w:rsid w:val="00931E39"/>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7672"/>
    <w:rsid w:val="00A71468"/>
    <w:rsid w:val="00A8172E"/>
    <w:rsid w:val="00A83690"/>
    <w:rsid w:val="00A9114E"/>
    <w:rsid w:val="00A94746"/>
    <w:rsid w:val="00A9641A"/>
    <w:rsid w:val="00AA6504"/>
    <w:rsid w:val="00AC1584"/>
    <w:rsid w:val="00AC1E22"/>
    <w:rsid w:val="00AC1E80"/>
    <w:rsid w:val="00AC2765"/>
    <w:rsid w:val="00AE3365"/>
    <w:rsid w:val="00AE3E65"/>
    <w:rsid w:val="00AF38FC"/>
    <w:rsid w:val="00AF48C2"/>
    <w:rsid w:val="00B0056D"/>
    <w:rsid w:val="00B03159"/>
    <w:rsid w:val="00B16BE2"/>
    <w:rsid w:val="00B17D63"/>
    <w:rsid w:val="00B36A64"/>
    <w:rsid w:val="00B47722"/>
    <w:rsid w:val="00B4786E"/>
    <w:rsid w:val="00B55CCC"/>
    <w:rsid w:val="00B67AB9"/>
    <w:rsid w:val="00B7017B"/>
    <w:rsid w:val="00B70462"/>
    <w:rsid w:val="00B770D6"/>
    <w:rsid w:val="00B86BF9"/>
    <w:rsid w:val="00B878B9"/>
    <w:rsid w:val="00BA4BBE"/>
    <w:rsid w:val="00BC01E4"/>
    <w:rsid w:val="00BC224F"/>
    <w:rsid w:val="00BC7979"/>
    <w:rsid w:val="00BD1D5B"/>
    <w:rsid w:val="00BD61D9"/>
    <w:rsid w:val="00BE0551"/>
    <w:rsid w:val="00BE2349"/>
    <w:rsid w:val="00BF2847"/>
    <w:rsid w:val="00C01F52"/>
    <w:rsid w:val="00C06986"/>
    <w:rsid w:val="00C06C2F"/>
    <w:rsid w:val="00C07D31"/>
    <w:rsid w:val="00C100AB"/>
    <w:rsid w:val="00C1340E"/>
    <w:rsid w:val="00C140F5"/>
    <w:rsid w:val="00C229B5"/>
    <w:rsid w:val="00C27547"/>
    <w:rsid w:val="00C32B63"/>
    <w:rsid w:val="00C33155"/>
    <w:rsid w:val="00C46067"/>
    <w:rsid w:val="00C50ABF"/>
    <w:rsid w:val="00C55C28"/>
    <w:rsid w:val="00C60443"/>
    <w:rsid w:val="00C632D6"/>
    <w:rsid w:val="00C70110"/>
    <w:rsid w:val="00C834CC"/>
    <w:rsid w:val="00C872D9"/>
    <w:rsid w:val="00CA4683"/>
    <w:rsid w:val="00CC16AE"/>
    <w:rsid w:val="00CC18B7"/>
    <w:rsid w:val="00CC4CE7"/>
    <w:rsid w:val="00CE1CC7"/>
    <w:rsid w:val="00CE732E"/>
    <w:rsid w:val="00CE7934"/>
    <w:rsid w:val="00CF6EEC"/>
    <w:rsid w:val="00D03690"/>
    <w:rsid w:val="00D21E04"/>
    <w:rsid w:val="00D46C92"/>
    <w:rsid w:val="00D473B3"/>
    <w:rsid w:val="00D478DA"/>
    <w:rsid w:val="00D5785A"/>
    <w:rsid w:val="00D610EB"/>
    <w:rsid w:val="00D63953"/>
    <w:rsid w:val="00D65CA3"/>
    <w:rsid w:val="00D709DE"/>
    <w:rsid w:val="00D732E0"/>
    <w:rsid w:val="00D76994"/>
    <w:rsid w:val="00D77BA0"/>
    <w:rsid w:val="00D85127"/>
    <w:rsid w:val="00D85D07"/>
    <w:rsid w:val="00D86B5B"/>
    <w:rsid w:val="00D90AF3"/>
    <w:rsid w:val="00D93ECE"/>
    <w:rsid w:val="00DA3716"/>
    <w:rsid w:val="00DB2969"/>
    <w:rsid w:val="00DD29DB"/>
    <w:rsid w:val="00DD5E59"/>
    <w:rsid w:val="00DD6A94"/>
    <w:rsid w:val="00DF15D6"/>
    <w:rsid w:val="00DF5636"/>
    <w:rsid w:val="00E10D30"/>
    <w:rsid w:val="00E163CF"/>
    <w:rsid w:val="00E21309"/>
    <w:rsid w:val="00E25205"/>
    <w:rsid w:val="00E27291"/>
    <w:rsid w:val="00E32DE6"/>
    <w:rsid w:val="00E477EC"/>
    <w:rsid w:val="00E53074"/>
    <w:rsid w:val="00E54233"/>
    <w:rsid w:val="00E663D4"/>
    <w:rsid w:val="00E7309E"/>
    <w:rsid w:val="00E74618"/>
    <w:rsid w:val="00E846AA"/>
    <w:rsid w:val="00E90FAD"/>
    <w:rsid w:val="00E948BD"/>
    <w:rsid w:val="00EA0490"/>
    <w:rsid w:val="00EA17D1"/>
    <w:rsid w:val="00EB5340"/>
    <w:rsid w:val="00EB72E3"/>
    <w:rsid w:val="00EC6694"/>
    <w:rsid w:val="00EC7F50"/>
    <w:rsid w:val="00ED2EE5"/>
    <w:rsid w:val="00EF313D"/>
    <w:rsid w:val="00F00F60"/>
    <w:rsid w:val="00F11662"/>
    <w:rsid w:val="00F11C4C"/>
    <w:rsid w:val="00F1599F"/>
    <w:rsid w:val="00F24472"/>
    <w:rsid w:val="00F35305"/>
    <w:rsid w:val="00F523B5"/>
    <w:rsid w:val="00F61470"/>
    <w:rsid w:val="00F67D45"/>
    <w:rsid w:val="00F74B6B"/>
    <w:rsid w:val="00F922E3"/>
    <w:rsid w:val="00F96F4D"/>
    <w:rsid w:val="00FA41DC"/>
    <w:rsid w:val="00FB4E64"/>
    <w:rsid w:val="00FF7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2B57D"/>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Refdecomentario">
    <w:name w:val="annotation reference"/>
    <w:basedOn w:val="Fuentedeprrafopredeter"/>
    <w:uiPriority w:val="99"/>
    <w:semiHidden/>
    <w:unhideWhenUsed/>
    <w:rsid w:val="00482443"/>
    <w:rPr>
      <w:sz w:val="16"/>
      <w:szCs w:val="16"/>
    </w:rPr>
  </w:style>
  <w:style w:type="paragraph" w:styleId="Textocomentario">
    <w:name w:val="annotation text"/>
    <w:basedOn w:val="Normal"/>
    <w:link w:val="TextocomentarioCar"/>
    <w:uiPriority w:val="99"/>
    <w:semiHidden/>
    <w:unhideWhenUsed/>
    <w:rsid w:val="00482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244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482443"/>
    <w:rPr>
      <w:b/>
      <w:bCs/>
    </w:rPr>
  </w:style>
  <w:style w:type="character" w:customStyle="1" w:styleId="AsuntodelcomentarioCar">
    <w:name w:val="Asunto del comentario Car"/>
    <w:basedOn w:val="TextocomentarioCar"/>
    <w:link w:val="Asuntodelcomentario"/>
    <w:uiPriority w:val="99"/>
    <w:semiHidden/>
    <w:rsid w:val="0048244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12442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94106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1868286">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96344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049545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050083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04281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053367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4024357">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472740">
      <w:bodyDiv w:val="1"/>
      <w:marLeft w:val="0"/>
      <w:marRight w:val="0"/>
      <w:marTop w:val="0"/>
      <w:marBottom w:val="0"/>
      <w:divBdr>
        <w:top w:val="none" w:sz="0" w:space="0" w:color="auto"/>
        <w:left w:val="none" w:sz="0" w:space="0" w:color="auto"/>
        <w:bottom w:val="none" w:sz="0" w:space="0" w:color="auto"/>
        <w:right w:val="none" w:sz="0" w:space="0" w:color="auto"/>
      </w:divBdr>
    </w:div>
    <w:div w:id="7177061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1609001">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7529271">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54168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497745">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8198920">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92364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345899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805087">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58771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02536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5503066">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6756075">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866008">
      <w:bodyDiv w:val="1"/>
      <w:marLeft w:val="0"/>
      <w:marRight w:val="0"/>
      <w:marTop w:val="0"/>
      <w:marBottom w:val="0"/>
      <w:divBdr>
        <w:top w:val="none" w:sz="0" w:space="0" w:color="auto"/>
        <w:left w:val="none" w:sz="0" w:space="0" w:color="auto"/>
        <w:bottom w:val="none" w:sz="0" w:space="0" w:color="auto"/>
        <w:right w:val="none" w:sz="0" w:space="0" w:color="auto"/>
      </w:divBdr>
    </w:div>
    <w:div w:id="1516458100">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3666411">
      <w:bodyDiv w:val="1"/>
      <w:marLeft w:val="0"/>
      <w:marRight w:val="0"/>
      <w:marTop w:val="0"/>
      <w:marBottom w:val="0"/>
      <w:divBdr>
        <w:top w:val="none" w:sz="0" w:space="0" w:color="auto"/>
        <w:left w:val="none" w:sz="0" w:space="0" w:color="auto"/>
        <w:bottom w:val="none" w:sz="0" w:space="0" w:color="auto"/>
        <w:right w:val="none" w:sz="0" w:space="0" w:color="auto"/>
      </w:divBdr>
    </w:div>
    <w:div w:id="1547448982">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005875">
      <w:bodyDiv w:val="1"/>
      <w:marLeft w:val="0"/>
      <w:marRight w:val="0"/>
      <w:marTop w:val="0"/>
      <w:marBottom w:val="0"/>
      <w:divBdr>
        <w:top w:val="none" w:sz="0" w:space="0" w:color="auto"/>
        <w:left w:val="none" w:sz="0" w:space="0" w:color="auto"/>
        <w:bottom w:val="none" w:sz="0" w:space="0" w:color="auto"/>
        <w:right w:val="none" w:sz="0" w:space="0" w:color="auto"/>
      </w:divBdr>
    </w:div>
    <w:div w:id="1612858319">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4782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606843">
      <w:bodyDiv w:val="1"/>
      <w:marLeft w:val="0"/>
      <w:marRight w:val="0"/>
      <w:marTop w:val="0"/>
      <w:marBottom w:val="0"/>
      <w:divBdr>
        <w:top w:val="none" w:sz="0" w:space="0" w:color="auto"/>
        <w:left w:val="none" w:sz="0" w:space="0" w:color="auto"/>
        <w:bottom w:val="none" w:sz="0" w:space="0" w:color="auto"/>
        <w:right w:val="none" w:sz="0" w:space="0" w:color="auto"/>
      </w:divBdr>
    </w:div>
    <w:div w:id="1828596186">
      <w:bodyDiv w:val="1"/>
      <w:marLeft w:val="0"/>
      <w:marRight w:val="0"/>
      <w:marTop w:val="0"/>
      <w:marBottom w:val="0"/>
      <w:divBdr>
        <w:top w:val="none" w:sz="0" w:space="0" w:color="auto"/>
        <w:left w:val="none" w:sz="0" w:space="0" w:color="auto"/>
        <w:bottom w:val="none" w:sz="0" w:space="0" w:color="auto"/>
        <w:right w:val="none" w:sz="0" w:space="0" w:color="auto"/>
      </w:divBdr>
    </w:div>
    <w:div w:id="1844710015">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66110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0428904">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285340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6008647">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0B0C-8D8D-4D63-B0B4-CB5F72D8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1677</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2024-09-04T00:28:00Z</dcterms:created>
  <dcterms:modified xsi:type="dcterms:W3CDTF">2024-09-04T00:28:00Z</dcterms:modified>
</cp:coreProperties>
</file>