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8D3D" w14:textId="3314EC92" w:rsidR="00386E61" w:rsidRPr="00175C7C" w:rsidRDefault="00175C7C" w:rsidP="00386E61">
      <w:pPr>
        <w:jc w:val="center"/>
        <w:outlineLvl w:val="1"/>
        <w:rPr>
          <w:rFonts w:ascii="Arial" w:hAnsi="Arial" w:cs="Arial"/>
          <w:b/>
        </w:rPr>
      </w:pPr>
      <w:r w:rsidRPr="00175C7C">
        <w:rPr>
          <w:rFonts w:ascii="Arial" w:eastAsia="Arial Unicode MS" w:hAnsi="Arial" w:cs="Arial"/>
          <w:b/>
          <w:color w:val="000000"/>
        </w:rPr>
        <w:t xml:space="preserve">Estambul, Troya, </w:t>
      </w:r>
      <w:proofErr w:type="spellStart"/>
      <w:r w:rsidRPr="00175C7C">
        <w:rPr>
          <w:rFonts w:ascii="Arial" w:hAnsi="Arial" w:cs="Arial"/>
          <w:b/>
          <w:sz w:val="20"/>
          <w:szCs w:val="20"/>
        </w:rPr>
        <w:t>Ç</w:t>
      </w:r>
      <w:r w:rsidRPr="00175C7C">
        <w:rPr>
          <w:rFonts w:ascii="Arial" w:eastAsia="Arial Unicode MS" w:hAnsi="Arial" w:cs="Arial"/>
          <w:b/>
          <w:color w:val="000000"/>
        </w:rPr>
        <w:t>annakkale</w:t>
      </w:r>
      <w:proofErr w:type="spellEnd"/>
      <w:r w:rsidRPr="00175C7C">
        <w:rPr>
          <w:rFonts w:ascii="Arial" w:eastAsia="Arial Unicode MS" w:hAnsi="Arial" w:cs="Arial"/>
          <w:b/>
          <w:color w:val="000000"/>
        </w:rPr>
        <w:t>, P</w:t>
      </w:r>
      <w:r w:rsidR="00307F8F">
        <w:rPr>
          <w:rFonts w:ascii="Arial" w:eastAsia="Arial Unicode MS" w:hAnsi="Arial" w:cs="Arial"/>
          <w:b/>
          <w:color w:val="000000"/>
        </w:rPr>
        <w:t>é</w:t>
      </w:r>
      <w:r w:rsidRPr="00175C7C">
        <w:rPr>
          <w:rFonts w:ascii="Arial" w:eastAsia="Arial Unicode MS" w:hAnsi="Arial" w:cs="Arial"/>
          <w:b/>
          <w:color w:val="000000"/>
        </w:rPr>
        <w:t>rgamo, Esmirna, Éfeso, Pamukkale, Capadocia</w:t>
      </w:r>
    </w:p>
    <w:p w14:paraId="5407062B" w14:textId="77777777" w:rsidR="00175C7C" w:rsidRDefault="00175C7C" w:rsidP="00386E61">
      <w:pPr>
        <w:pStyle w:val="Sinespaciado"/>
        <w:rPr>
          <w:rFonts w:ascii="Arial" w:hAnsi="Arial" w:cs="Arial"/>
          <w:b/>
          <w:lang w:val="es-ES"/>
        </w:rPr>
      </w:pPr>
    </w:p>
    <w:p w14:paraId="143A3C53" w14:textId="7CFEBF8A" w:rsidR="00D30FF5" w:rsidRPr="00175C7C" w:rsidRDefault="00B65913" w:rsidP="00386E61">
      <w:pPr>
        <w:pStyle w:val="Sinespaciad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8240" behindDoc="1" locked="0" layoutInCell="1" allowOverlap="1" wp14:anchorId="37661A80" wp14:editId="3B1BAB04">
            <wp:simplePos x="0" y="0"/>
            <wp:positionH relativeFrom="column">
              <wp:posOffset>4535805</wp:posOffset>
            </wp:positionH>
            <wp:positionV relativeFrom="paragraph">
              <wp:posOffset>152400</wp:posOffset>
            </wp:positionV>
            <wp:extent cx="1647825" cy="401320"/>
            <wp:effectExtent l="0" t="0" r="9525" b="0"/>
            <wp:wrapSquare wrapText="bothSides"/>
            <wp:docPr id="1013676663" name="Imagen 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676663" name="Imagen 1" descr="Logotip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8EEF5" w14:textId="507393ED" w:rsidR="00D30FF5" w:rsidRPr="004E745E" w:rsidRDefault="00701D68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4E745E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75C7C" w:rsidRPr="004E745E">
        <w:rPr>
          <w:rFonts w:ascii="Arial" w:hAnsi="Arial" w:cs="Arial"/>
          <w:b/>
          <w:sz w:val="20"/>
          <w:szCs w:val="20"/>
          <w:lang w:val="es-CR"/>
        </w:rPr>
        <w:t>7</w:t>
      </w:r>
      <w:r w:rsidR="00B65913" w:rsidRPr="004E745E">
        <w:rPr>
          <w:rFonts w:ascii="Arial" w:hAnsi="Arial" w:cs="Arial"/>
          <w:b/>
          <w:sz w:val="20"/>
          <w:szCs w:val="20"/>
          <w:lang w:val="es-CR"/>
        </w:rPr>
        <w:t xml:space="preserve"> días</w:t>
      </w:r>
      <w:r w:rsidR="00F01C4F" w:rsidRPr="004E745E">
        <w:rPr>
          <w:rFonts w:ascii="Arial" w:hAnsi="Arial" w:cs="Arial"/>
          <w:b/>
          <w:sz w:val="20"/>
          <w:szCs w:val="20"/>
          <w:lang w:val="es-CR"/>
        </w:rPr>
        <w:t>.</w:t>
      </w:r>
      <w:r w:rsidR="00B65913" w:rsidRPr="004E745E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</w:p>
    <w:p w14:paraId="5263E653" w14:textId="410E08B6" w:rsidR="008B1270" w:rsidRPr="004E745E" w:rsidRDefault="00D30FF5" w:rsidP="00126AD4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4E745E">
        <w:rPr>
          <w:rFonts w:ascii="Arial" w:hAnsi="Arial" w:cs="Arial"/>
          <w:b/>
          <w:sz w:val="20"/>
          <w:szCs w:val="20"/>
          <w:lang w:val="es-CR"/>
        </w:rPr>
        <w:t>Llegadas:</w:t>
      </w:r>
      <w:r w:rsidR="00431235" w:rsidRPr="004E745E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175C7C" w:rsidRPr="004E745E">
        <w:rPr>
          <w:rFonts w:ascii="Arial" w:hAnsi="Arial" w:cs="Arial"/>
          <w:b/>
          <w:sz w:val="20"/>
          <w:szCs w:val="20"/>
          <w:lang w:val="es-CR"/>
        </w:rPr>
        <w:t>sábado</w:t>
      </w:r>
      <w:r w:rsidR="008F448D">
        <w:rPr>
          <w:rFonts w:ascii="Arial" w:hAnsi="Arial" w:cs="Arial"/>
          <w:b/>
          <w:sz w:val="20"/>
          <w:szCs w:val="20"/>
          <w:lang w:val="es-CR"/>
        </w:rPr>
        <w:t>s</w:t>
      </w:r>
      <w:r w:rsidR="00175C7C" w:rsidRPr="004E745E">
        <w:rPr>
          <w:rFonts w:ascii="Arial" w:hAnsi="Arial" w:cs="Arial"/>
          <w:b/>
          <w:sz w:val="20"/>
          <w:szCs w:val="20"/>
          <w:lang w:val="es-CR"/>
        </w:rPr>
        <w:t xml:space="preserve"> del 01 de mayo </w:t>
      </w:r>
      <w:r w:rsidR="00E21E23" w:rsidRPr="004E745E">
        <w:rPr>
          <w:rFonts w:ascii="Arial" w:hAnsi="Arial" w:cs="Arial"/>
          <w:b/>
          <w:sz w:val="20"/>
          <w:szCs w:val="20"/>
          <w:lang w:val="es-CR"/>
        </w:rPr>
        <w:t xml:space="preserve">2024 al 15 de </w:t>
      </w:r>
      <w:r w:rsidR="00175C7C" w:rsidRPr="004E745E">
        <w:rPr>
          <w:rFonts w:ascii="Arial" w:hAnsi="Arial" w:cs="Arial"/>
          <w:b/>
          <w:sz w:val="20"/>
          <w:szCs w:val="20"/>
          <w:lang w:val="es-CR"/>
        </w:rPr>
        <w:t xml:space="preserve">marzo </w:t>
      </w:r>
      <w:r w:rsidR="00E21E23" w:rsidRPr="004E745E">
        <w:rPr>
          <w:rFonts w:ascii="Arial" w:hAnsi="Arial" w:cs="Arial"/>
          <w:b/>
          <w:sz w:val="20"/>
          <w:szCs w:val="20"/>
          <w:lang w:val="es-CR"/>
        </w:rPr>
        <w:t>2025</w:t>
      </w:r>
      <w:r w:rsidR="00F01C4F" w:rsidRPr="004E745E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5D87D644" w14:textId="2F610D9B" w:rsidR="00A8037B" w:rsidRDefault="00A8037B" w:rsidP="00126AD4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4E745E">
        <w:rPr>
          <w:rFonts w:ascii="Arial" w:hAnsi="Arial" w:cs="Arial"/>
          <w:b/>
          <w:sz w:val="20"/>
          <w:szCs w:val="20"/>
          <w:lang w:val="es-CR"/>
        </w:rPr>
        <w:t>Servicios compartidos</w:t>
      </w:r>
    </w:p>
    <w:p w14:paraId="3953AECD" w14:textId="4F787C29" w:rsidR="005F501F" w:rsidRPr="004E745E" w:rsidRDefault="005F501F" w:rsidP="00126AD4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 2 personas</w:t>
      </w:r>
    </w:p>
    <w:p w14:paraId="3F33DFEC" w14:textId="77777777" w:rsidR="00D30FF5" w:rsidRPr="004E745E" w:rsidRDefault="00A06CEA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  <w:r w:rsidRPr="004E745E">
        <w:rPr>
          <w:rFonts w:ascii="Arial" w:hAnsi="Arial" w:cs="Arial"/>
          <w:b/>
          <w:sz w:val="20"/>
          <w:szCs w:val="20"/>
          <w:lang w:val="es-CR"/>
        </w:rPr>
        <w:tab/>
      </w:r>
    </w:p>
    <w:p w14:paraId="7CA5D7CC" w14:textId="31DFA104" w:rsidR="007F6D4A" w:rsidRPr="004E745E" w:rsidRDefault="00D87904" w:rsidP="007F6D4A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E745E">
        <w:rPr>
          <w:rFonts w:ascii="Arial" w:hAnsi="Arial" w:cs="Arial"/>
          <w:b/>
          <w:caps/>
          <w:sz w:val="20"/>
          <w:szCs w:val="20"/>
          <w:lang w:val="es-ES" w:eastAsia="es-ES"/>
        </w:rPr>
        <w:t>Día 1.</w:t>
      </w:r>
      <w:r w:rsidRPr="004E745E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</w:t>
      </w:r>
      <w:r w:rsidR="007F6D4A" w:rsidRPr="004E745E">
        <w:rPr>
          <w:rFonts w:ascii="Arial" w:hAnsi="Arial" w:cs="Arial"/>
          <w:b/>
          <w:sz w:val="20"/>
          <w:szCs w:val="20"/>
          <w:lang w:val="es-ES"/>
        </w:rPr>
        <w:t>ESTAMBUL</w:t>
      </w:r>
      <w:r w:rsidR="00175C7C" w:rsidRPr="004E745E">
        <w:rPr>
          <w:rFonts w:ascii="Arial" w:hAnsi="Arial" w:cs="Arial"/>
          <w:b/>
          <w:sz w:val="20"/>
          <w:szCs w:val="20"/>
          <w:lang w:val="es-ES"/>
        </w:rPr>
        <w:t xml:space="preserve"> - </w:t>
      </w:r>
      <w:r w:rsidR="007F6D4A" w:rsidRPr="004E745E">
        <w:rPr>
          <w:rFonts w:ascii="Arial" w:hAnsi="Arial" w:cs="Arial"/>
          <w:b/>
          <w:sz w:val="20"/>
          <w:szCs w:val="20"/>
          <w:lang w:val="es-ES"/>
        </w:rPr>
        <w:t xml:space="preserve">TROYA </w:t>
      </w:r>
      <w:r w:rsidR="00175C7C" w:rsidRPr="004E745E">
        <w:rPr>
          <w:rFonts w:ascii="Arial" w:hAnsi="Arial" w:cs="Arial"/>
          <w:b/>
          <w:sz w:val="20"/>
          <w:szCs w:val="20"/>
          <w:lang w:val="es-ES"/>
        </w:rPr>
        <w:t xml:space="preserve">- </w:t>
      </w:r>
      <w:r w:rsidR="007F6D4A" w:rsidRPr="004E745E">
        <w:rPr>
          <w:rFonts w:ascii="Arial" w:hAnsi="Arial" w:cs="Arial"/>
          <w:b/>
          <w:sz w:val="20"/>
          <w:szCs w:val="20"/>
          <w:lang w:val="es-ES"/>
        </w:rPr>
        <w:t>ÇANAKKALE</w:t>
      </w:r>
    </w:p>
    <w:p w14:paraId="4984799F" w14:textId="710DB6FC" w:rsidR="00B65913" w:rsidRPr="00205713" w:rsidRDefault="00B65913" w:rsidP="007F6D4A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4E745E">
        <w:rPr>
          <w:rFonts w:ascii="Arial" w:hAnsi="Arial" w:cs="Arial"/>
          <w:sz w:val="20"/>
          <w:szCs w:val="20"/>
          <w:lang w:val="es-ES"/>
        </w:rPr>
        <w:t xml:space="preserve">Por la mañana, salida en bus hacia </w:t>
      </w:r>
      <w:r w:rsidRPr="004E745E">
        <w:rPr>
          <w:rFonts w:ascii="Arial" w:hAnsi="Arial" w:cs="Arial"/>
          <w:b/>
          <w:bCs/>
          <w:sz w:val="20"/>
          <w:szCs w:val="20"/>
          <w:lang w:val="es-ES"/>
        </w:rPr>
        <w:t>Çanakkale,</w:t>
      </w:r>
      <w:r w:rsidRPr="004E745E">
        <w:rPr>
          <w:rFonts w:ascii="Arial" w:hAnsi="Arial" w:cs="Arial"/>
          <w:sz w:val="20"/>
          <w:szCs w:val="20"/>
          <w:lang w:val="es-ES"/>
        </w:rPr>
        <w:t xml:space="preserve"> una ciudad situada en la orilla asiática del estrecho de los Dardanelos. </w:t>
      </w:r>
      <w:r w:rsidR="007F6D4A" w:rsidRPr="004E745E">
        <w:rPr>
          <w:rFonts w:ascii="Arial" w:hAnsi="Arial" w:cs="Arial"/>
          <w:sz w:val="20"/>
          <w:szCs w:val="20"/>
          <w:lang w:val="es-ES"/>
        </w:rPr>
        <w:t>A continuación,</w:t>
      </w:r>
      <w:r w:rsidRPr="004E745E">
        <w:rPr>
          <w:rFonts w:ascii="Arial" w:hAnsi="Arial" w:cs="Arial"/>
          <w:sz w:val="20"/>
          <w:szCs w:val="20"/>
          <w:lang w:val="es-ES"/>
        </w:rPr>
        <w:t xml:space="preserve"> </w:t>
      </w:r>
      <w:r w:rsidR="007F6D4A" w:rsidRPr="004E745E">
        <w:rPr>
          <w:rFonts w:ascii="Arial" w:hAnsi="Arial" w:cs="Arial"/>
          <w:sz w:val="20"/>
          <w:szCs w:val="20"/>
          <w:lang w:val="es-ES"/>
        </w:rPr>
        <w:t xml:space="preserve">nos dirigimos </w:t>
      </w:r>
      <w:r w:rsidRPr="004E745E">
        <w:rPr>
          <w:rFonts w:ascii="Arial" w:hAnsi="Arial" w:cs="Arial"/>
          <w:sz w:val="20"/>
          <w:szCs w:val="20"/>
          <w:lang w:val="es-ES"/>
        </w:rPr>
        <w:t xml:space="preserve">hacia Troya, la legendaria ciudad antigua que evoca el épico poema "La Ilíada" de Homero. </w:t>
      </w:r>
      <w:proofErr w:type="spellStart"/>
      <w:r w:rsidRPr="004E745E">
        <w:rPr>
          <w:rFonts w:ascii="Arial" w:hAnsi="Arial" w:cs="Arial"/>
          <w:sz w:val="20"/>
          <w:szCs w:val="20"/>
        </w:rPr>
        <w:t>Visitaremos</w:t>
      </w:r>
      <w:proofErr w:type="spellEnd"/>
      <w:r w:rsidRPr="004E74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745E">
        <w:rPr>
          <w:rFonts w:ascii="Arial" w:hAnsi="Arial" w:cs="Arial"/>
          <w:sz w:val="20"/>
          <w:szCs w:val="20"/>
        </w:rPr>
        <w:t>el</w:t>
      </w:r>
      <w:proofErr w:type="spellEnd"/>
      <w:r w:rsidRPr="004E74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745E">
        <w:rPr>
          <w:rFonts w:ascii="Arial" w:hAnsi="Arial" w:cs="Arial"/>
          <w:sz w:val="20"/>
          <w:szCs w:val="20"/>
        </w:rPr>
        <w:t>famoso</w:t>
      </w:r>
      <w:proofErr w:type="spellEnd"/>
      <w:r w:rsidRPr="004E745E">
        <w:rPr>
          <w:rFonts w:ascii="Arial" w:hAnsi="Arial" w:cs="Arial"/>
          <w:sz w:val="20"/>
          <w:szCs w:val="20"/>
        </w:rPr>
        <w:t xml:space="preserve"> </w:t>
      </w:r>
      <w:r w:rsidRPr="004E745E">
        <w:rPr>
          <w:rFonts w:ascii="Arial" w:hAnsi="Arial" w:cs="Arial"/>
          <w:b/>
          <w:bCs/>
          <w:sz w:val="20"/>
          <w:szCs w:val="20"/>
        </w:rPr>
        <w:t>Caballo de Troya</w:t>
      </w:r>
      <w:r w:rsidRPr="004E745E">
        <w:rPr>
          <w:rFonts w:ascii="Arial" w:hAnsi="Arial" w:cs="Arial"/>
          <w:sz w:val="20"/>
          <w:szCs w:val="20"/>
        </w:rPr>
        <w:t xml:space="preserve">, utilizado para esconder a los guerreros griegos durante la guerra. </w:t>
      </w:r>
      <w:r w:rsidRPr="00205713">
        <w:rPr>
          <w:rFonts w:ascii="Arial" w:hAnsi="Arial" w:cs="Arial"/>
          <w:b/>
          <w:bCs/>
          <w:sz w:val="20"/>
          <w:szCs w:val="20"/>
          <w:lang w:val="es-ES"/>
        </w:rPr>
        <w:t>Cena y alojamiento en el hotel.</w:t>
      </w:r>
    </w:p>
    <w:p w14:paraId="7C0E0F7E" w14:textId="77777777" w:rsidR="00332426" w:rsidRPr="00205713" w:rsidRDefault="00332426" w:rsidP="00D87904">
      <w:pPr>
        <w:pStyle w:val="Sinespaciado"/>
        <w:jc w:val="both"/>
        <w:rPr>
          <w:rFonts w:ascii="Arial" w:hAnsi="Arial" w:cs="Arial"/>
          <w:bCs/>
          <w:sz w:val="20"/>
          <w:szCs w:val="20"/>
          <w:lang w:val="es-ES" w:eastAsia="es-ES"/>
        </w:rPr>
      </w:pPr>
    </w:p>
    <w:p w14:paraId="0CFF960E" w14:textId="2EE94952" w:rsidR="00205713" w:rsidRPr="00205713" w:rsidRDefault="00D87904" w:rsidP="00205713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205713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Día </w:t>
      </w:r>
      <w:r w:rsidR="004E745E" w:rsidRPr="00205713">
        <w:rPr>
          <w:rFonts w:ascii="Arial" w:hAnsi="Arial" w:cs="Arial"/>
          <w:b/>
          <w:caps/>
          <w:sz w:val="20"/>
          <w:szCs w:val="20"/>
          <w:lang w:val="es-ES_tradnl" w:eastAsia="es-ES"/>
        </w:rPr>
        <w:t>2</w:t>
      </w:r>
      <w:r w:rsidRPr="00205713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. </w:t>
      </w:r>
      <w:r w:rsidR="004E745E" w:rsidRPr="00205713">
        <w:rPr>
          <w:rFonts w:ascii="Arial" w:hAnsi="Arial" w:cs="Arial"/>
          <w:b/>
          <w:sz w:val="20"/>
          <w:szCs w:val="20"/>
          <w:lang w:val="es-ES"/>
        </w:rPr>
        <w:t xml:space="preserve">ÇANAKKALE </w:t>
      </w:r>
      <w:r w:rsidR="00205713">
        <w:rPr>
          <w:rFonts w:ascii="Arial" w:hAnsi="Arial" w:cs="Arial"/>
          <w:b/>
          <w:sz w:val="20"/>
          <w:szCs w:val="20"/>
          <w:lang w:val="es-ES"/>
        </w:rPr>
        <w:t xml:space="preserve">- </w:t>
      </w:r>
      <w:r w:rsidR="004E745E" w:rsidRPr="00205713">
        <w:rPr>
          <w:rFonts w:ascii="Arial" w:hAnsi="Arial" w:cs="Arial"/>
          <w:b/>
          <w:sz w:val="20"/>
          <w:szCs w:val="20"/>
          <w:lang w:val="es-ES"/>
        </w:rPr>
        <w:t xml:space="preserve">PERGAMO </w:t>
      </w:r>
      <w:r w:rsidR="00205713">
        <w:rPr>
          <w:rFonts w:ascii="Arial" w:hAnsi="Arial" w:cs="Arial"/>
          <w:b/>
          <w:sz w:val="20"/>
          <w:szCs w:val="20"/>
          <w:lang w:val="es-ES"/>
        </w:rPr>
        <w:t>-</w:t>
      </w:r>
      <w:r w:rsidR="004E745E" w:rsidRPr="00205713">
        <w:rPr>
          <w:rFonts w:ascii="Arial" w:hAnsi="Arial" w:cs="Arial"/>
          <w:b/>
          <w:sz w:val="20"/>
          <w:szCs w:val="20"/>
          <w:lang w:val="es-ES"/>
        </w:rPr>
        <w:t xml:space="preserve"> ESMIRNA </w:t>
      </w:r>
    </w:p>
    <w:p w14:paraId="762F87CB" w14:textId="46AE94C6" w:rsidR="004E745E" w:rsidRDefault="004E745E" w:rsidP="00205713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205713">
        <w:rPr>
          <w:rFonts w:ascii="Arial" w:hAnsi="Arial" w:cs="Arial"/>
          <w:sz w:val="20"/>
          <w:szCs w:val="20"/>
          <w:lang w:val="es-ES"/>
        </w:rPr>
        <w:t xml:space="preserve">Desayuno y salida hacia la antigua </w:t>
      </w:r>
      <w:r w:rsidRPr="00BE3E9D">
        <w:rPr>
          <w:rFonts w:ascii="Arial" w:hAnsi="Arial" w:cs="Arial"/>
          <w:b/>
          <w:bCs/>
          <w:sz w:val="20"/>
          <w:szCs w:val="20"/>
          <w:lang w:val="es-ES"/>
        </w:rPr>
        <w:t>ciudad de Pérgamo</w:t>
      </w:r>
      <w:r w:rsidRPr="00205713">
        <w:rPr>
          <w:rFonts w:ascii="Arial" w:hAnsi="Arial" w:cs="Arial"/>
          <w:sz w:val="20"/>
          <w:szCs w:val="20"/>
          <w:lang w:val="es-ES"/>
        </w:rPr>
        <w:t xml:space="preserve">, uno de los principales centros culturales, comerciales y médicos de la antigüedad. </w:t>
      </w:r>
      <w:proofErr w:type="spellStart"/>
      <w:r w:rsidRPr="004E745E">
        <w:rPr>
          <w:rFonts w:ascii="Arial" w:hAnsi="Arial" w:cs="Arial"/>
          <w:sz w:val="20"/>
          <w:szCs w:val="20"/>
        </w:rPr>
        <w:t>Realizaremos</w:t>
      </w:r>
      <w:proofErr w:type="spellEnd"/>
      <w:r w:rsidRPr="004E74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745E">
        <w:rPr>
          <w:rFonts w:ascii="Arial" w:hAnsi="Arial" w:cs="Arial"/>
          <w:sz w:val="20"/>
          <w:szCs w:val="20"/>
        </w:rPr>
        <w:t>una</w:t>
      </w:r>
      <w:proofErr w:type="spellEnd"/>
      <w:r w:rsidRPr="004E74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745E">
        <w:rPr>
          <w:rFonts w:ascii="Arial" w:hAnsi="Arial" w:cs="Arial"/>
          <w:sz w:val="20"/>
          <w:szCs w:val="20"/>
        </w:rPr>
        <w:t>visita</w:t>
      </w:r>
      <w:proofErr w:type="spellEnd"/>
      <w:r w:rsidRPr="004E745E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BE3E9D">
        <w:rPr>
          <w:rFonts w:ascii="Arial" w:hAnsi="Arial" w:cs="Arial"/>
          <w:b/>
          <w:bCs/>
          <w:sz w:val="20"/>
          <w:szCs w:val="20"/>
        </w:rPr>
        <w:t>Asclepion</w:t>
      </w:r>
      <w:proofErr w:type="spellEnd"/>
      <w:r w:rsidRPr="004E745E">
        <w:rPr>
          <w:rFonts w:ascii="Arial" w:hAnsi="Arial" w:cs="Arial"/>
          <w:sz w:val="20"/>
          <w:szCs w:val="20"/>
        </w:rPr>
        <w:t xml:space="preserve">, el antiguo templo consagrado a Asclepio, dios de la medicina. Posteriormente, continuaremos el viaje hacia </w:t>
      </w:r>
      <w:r w:rsidRPr="00BE3E9D">
        <w:rPr>
          <w:rFonts w:ascii="Arial" w:hAnsi="Arial" w:cs="Arial"/>
          <w:b/>
          <w:bCs/>
          <w:sz w:val="20"/>
          <w:szCs w:val="20"/>
        </w:rPr>
        <w:t>Esmirna</w:t>
      </w:r>
      <w:r w:rsidRPr="004E745E">
        <w:rPr>
          <w:rFonts w:ascii="Arial" w:hAnsi="Arial" w:cs="Arial"/>
          <w:sz w:val="20"/>
          <w:szCs w:val="20"/>
        </w:rPr>
        <w:t xml:space="preserve">, donde disfrutaremos de una visita panorámica antes de dirigirnos al hotel. </w:t>
      </w:r>
      <w:r w:rsidRPr="00205713">
        <w:rPr>
          <w:rFonts w:ascii="Arial" w:hAnsi="Arial" w:cs="Arial"/>
          <w:b/>
          <w:bCs/>
          <w:sz w:val="20"/>
          <w:szCs w:val="20"/>
        </w:rPr>
        <w:t xml:space="preserve">Cena y </w:t>
      </w:r>
      <w:proofErr w:type="spellStart"/>
      <w:r w:rsidRPr="00205713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Pr="00205713">
        <w:rPr>
          <w:rFonts w:ascii="Arial" w:hAnsi="Arial" w:cs="Arial"/>
          <w:b/>
          <w:bCs/>
          <w:sz w:val="20"/>
          <w:szCs w:val="20"/>
        </w:rPr>
        <w:t>.</w:t>
      </w:r>
    </w:p>
    <w:p w14:paraId="328E3C6F" w14:textId="77777777" w:rsidR="00205713" w:rsidRPr="004E745E" w:rsidRDefault="00205713" w:rsidP="0020571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5740F56" w14:textId="1D770BDA" w:rsidR="004E745E" w:rsidRPr="00205713" w:rsidRDefault="00D87904" w:rsidP="004E745E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205713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Día </w:t>
      </w:r>
      <w:r w:rsidR="004E745E" w:rsidRPr="00205713">
        <w:rPr>
          <w:rFonts w:ascii="Arial" w:hAnsi="Arial" w:cs="Arial"/>
          <w:b/>
          <w:caps/>
          <w:sz w:val="20"/>
          <w:szCs w:val="20"/>
          <w:lang w:val="es-ES_tradnl" w:eastAsia="es-ES"/>
        </w:rPr>
        <w:t>3</w:t>
      </w:r>
      <w:r w:rsidRPr="00205713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. </w:t>
      </w:r>
      <w:r w:rsidR="004E745E" w:rsidRPr="00205713">
        <w:rPr>
          <w:rFonts w:ascii="Arial" w:hAnsi="Arial" w:cs="Arial"/>
          <w:b/>
          <w:sz w:val="20"/>
          <w:szCs w:val="20"/>
          <w:lang w:val="es-ES"/>
        </w:rPr>
        <w:t xml:space="preserve">ESMIRNA </w:t>
      </w:r>
      <w:r w:rsidR="00205713" w:rsidRPr="00205713">
        <w:rPr>
          <w:rFonts w:ascii="Arial" w:hAnsi="Arial" w:cs="Arial"/>
          <w:b/>
          <w:sz w:val="20"/>
          <w:szCs w:val="20"/>
          <w:lang w:val="es-ES"/>
        </w:rPr>
        <w:t>-</w:t>
      </w:r>
      <w:r w:rsidR="004E745E" w:rsidRPr="00205713">
        <w:rPr>
          <w:rFonts w:ascii="Arial" w:hAnsi="Arial" w:cs="Arial"/>
          <w:b/>
          <w:sz w:val="20"/>
          <w:szCs w:val="20"/>
          <w:lang w:val="es-ES"/>
        </w:rPr>
        <w:t xml:space="preserve"> ÉFESO </w:t>
      </w:r>
      <w:r w:rsidR="00205713" w:rsidRPr="00205713">
        <w:rPr>
          <w:rFonts w:ascii="Arial" w:hAnsi="Arial" w:cs="Arial"/>
          <w:b/>
          <w:sz w:val="20"/>
          <w:szCs w:val="20"/>
          <w:lang w:val="es-ES"/>
        </w:rPr>
        <w:t>-</w:t>
      </w:r>
      <w:r w:rsidR="004E745E" w:rsidRPr="00205713">
        <w:rPr>
          <w:rFonts w:ascii="Arial" w:hAnsi="Arial" w:cs="Arial"/>
          <w:b/>
          <w:sz w:val="20"/>
          <w:szCs w:val="20"/>
          <w:lang w:val="es-ES"/>
        </w:rPr>
        <w:t xml:space="preserve"> PAMUKKALE</w:t>
      </w:r>
    </w:p>
    <w:p w14:paraId="10596250" w14:textId="23D3F53E" w:rsidR="004E745E" w:rsidRPr="00A1485C" w:rsidRDefault="004E745E" w:rsidP="004E745E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  <w:r w:rsidRPr="00BE3E9D">
        <w:rPr>
          <w:rFonts w:ascii="Arial" w:hAnsi="Arial" w:cs="Arial"/>
          <w:b/>
          <w:bCs/>
          <w:sz w:val="20"/>
          <w:szCs w:val="20"/>
          <w:lang w:val="es-ES"/>
        </w:rPr>
        <w:t>Después del desayuno</w:t>
      </w:r>
      <w:r w:rsidRPr="004E745E">
        <w:rPr>
          <w:rFonts w:ascii="Arial" w:hAnsi="Arial" w:cs="Arial"/>
          <w:sz w:val="20"/>
          <w:szCs w:val="20"/>
          <w:lang w:val="es-ES"/>
        </w:rPr>
        <w:t xml:space="preserve">, nos dirigimos hacia </w:t>
      </w:r>
      <w:r w:rsidRPr="00BE3E9D">
        <w:rPr>
          <w:rFonts w:ascii="Arial" w:hAnsi="Arial" w:cs="Arial"/>
          <w:b/>
          <w:bCs/>
          <w:sz w:val="20"/>
          <w:szCs w:val="20"/>
          <w:lang w:val="es-ES"/>
        </w:rPr>
        <w:t>Éfeso</w:t>
      </w:r>
      <w:r w:rsidRPr="004E745E">
        <w:rPr>
          <w:rFonts w:ascii="Arial" w:hAnsi="Arial" w:cs="Arial"/>
          <w:sz w:val="20"/>
          <w:szCs w:val="20"/>
          <w:lang w:val="es-ES"/>
        </w:rPr>
        <w:t xml:space="preserve">, la ciudad antigua mejor conservada de Asia Menor. </w:t>
      </w:r>
      <w:proofErr w:type="spellStart"/>
      <w:r w:rsidRPr="004E745E">
        <w:rPr>
          <w:rFonts w:ascii="Arial" w:hAnsi="Arial" w:cs="Arial"/>
          <w:sz w:val="20"/>
          <w:szCs w:val="20"/>
        </w:rPr>
        <w:t>En</w:t>
      </w:r>
      <w:proofErr w:type="spellEnd"/>
      <w:r w:rsidRPr="004E74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745E">
        <w:rPr>
          <w:rFonts w:ascii="Arial" w:hAnsi="Arial" w:cs="Arial"/>
          <w:sz w:val="20"/>
          <w:szCs w:val="20"/>
        </w:rPr>
        <w:t>su</w:t>
      </w:r>
      <w:proofErr w:type="spellEnd"/>
      <w:r w:rsidRPr="004E74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745E">
        <w:rPr>
          <w:rFonts w:ascii="Arial" w:hAnsi="Arial" w:cs="Arial"/>
          <w:sz w:val="20"/>
          <w:szCs w:val="20"/>
        </w:rPr>
        <w:t>apogeo</w:t>
      </w:r>
      <w:proofErr w:type="spellEnd"/>
      <w:r w:rsidRPr="004E74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E745E">
        <w:rPr>
          <w:rFonts w:ascii="Arial" w:hAnsi="Arial" w:cs="Arial"/>
          <w:sz w:val="20"/>
          <w:szCs w:val="20"/>
        </w:rPr>
        <w:t>durante</w:t>
      </w:r>
      <w:proofErr w:type="spellEnd"/>
      <w:r w:rsidRPr="004E745E">
        <w:rPr>
          <w:rFonts w:ascii="Arial" w:hAnsi="Arial" w:cs="Arial"/>
          <w:sz w:val="20"/>
          <w:szCs w:val="20"/>
        </w:rPr>
        <w:t xml:space="preserve"> los siglos I y II, llegó </w:t>
      </w:r>
      <w:proofErr w:type="gramStart"/>
      <w:r w:rsidRPr="004E745E">
        <w:rPr>
          <w:rFonts w:ascii="Arial" w:hAnsi="Arial" w:cs="Arial"/>
          <w:sz w:val="20"/>
          <w:szCs w:val="20"/>
        </w:rPr>
        <w:t>a</w:t>
      </w:r>
      <w:proofErr w:type="gramEnd"/>
      <w:r w:rsidRPr="004E745E">
        <w:rPr>
          <w:rFonts w:ascii="Arial" w:hAnsi="Arial" w:cs="Arial"/>
          <w:sz w:val="20"/>
          <w:szCs w:val="20"/>
        </w:rPr>
        <w:t xml:space="preserve"> albergar a 250.000 habitantes y monopolizó la riqueza de Medio Oriente. Durante nuestra visita, exploraremos lugares como el </w:t>
      </w:r>
      <w:r w:rsidRPr="00BE3E9D">
        <w:rPr>
          <w:rFonts w:ascii="Arial" w:hAnsi="Arial" w:cs="Arial"/>
          <w:b/>
          <w:bCs/>
          <w:sz w:val="20"/>
          <w:szCs w:val="20"/>
        </w:rPr>
        <w:t>Templo de Adriano, los Baños Romanos, la Biblioteca de Celso y el Gran Teatro</w:t>
      </w:r>
      <w:r w:rsidRPr="004E745E">
        <w:rPr>
          <w:rFonts w:ascii="Arial" w:hAnsi="Arial" w:cs="Arial"/>
          <w:sz w:val="20"/>
          <w:szCs w:val="20"/>
        </w:rPr>
        <w:t xml:space="preserve">. También visitaremos la </w:t>
      </w:r>
      <w:r w:rsidRPr="00BE3E9D">
        <w:rPr>
          <w:rFonts w:ascii="Arial" w:hAnsi="Arial" w:cs="Arial"/>
          <w:b/>
          <w:bCs/>
          <w:sz w:val="20"/>
          <w:szCs w:val="20"/>
        </w:rPr>
        <w:t>Casa de la Virgen María</w:t>
      </w:r>
      <w:r w:rsidRPr="004E745E">
        <w:rPr>
          <w:rFonts w:ascii="Arial" w:hAnsi="Arial" w:cs="Arial"/>
          <w:sz w:val="20"/>
          <w:szCs w:val="20"/>
        </w:rPr>
        <w:t xml:space="preserve">, el lugar donde se cree que pasó sus últimos días. A continuación, haremos una parada en un outlet de cuero para conocer los famosos tejidos de la región egea. Finalmente, nos dirigimos a </w:t>
      </w:r>
      <w:proofErr w:type="spellStart"/>
      <w:r w:rsidRPr="00BE3E9D">
        <w:rPr>
          <w:rFonts w:ascii="Arial" w:hAnsi="Arial" w:cs="Arial"/>
          <w:b/>
          <w:bCs/>
          <w:sz w:val="20"/>
          <w:szCs w:val="20"/>
        </w:rPr>
        <w:t>Pamukkale</w:t>
      </w:r>
      <w:proofErr w:type="spellEnd"/>
      <w:r w:rsidRPr="00BE3E9D">
        <w:rPr>
          <w:rFonts w:ascii="Arial" w:hAnsi="Arial" w:cs="Arial"/>
          <w:b/>
          <w:bCs/>
          <w:sz w:val="20"/>
          <w:szCs w:val="20"/>
        </w:rPr>
        <w:t xml:space="preserve"> </w:t>
      </w:r>
      <w:r w:rsidRPr="004E745E">
        <w:rPr>
          <w:rFonts w:ascii="Arial" w:hAnsi="Arial" w:cs="Arial"/>
          <w:sz w:val="20"/>
          <w:szCs w:val="20"/>
        </w:rPr>
        <w:t xml:space="preserve">para visitar </w:t>
      </w:r>
      <w:r w:rsidRPr="00BE3E9D">
        <w:rPr>
          <w:rFonts w:ascii="Arial" w:hAnsi="Arial" w:cs="Arial"/>
          <w:b/>
          <w:bCs/>
          <w:sz w:val="20"/>
          <w:szCs w:val="20"/>
        </w:rPr>
        <w:t>Hierápolis</w:t>
      </w:r>
      <w:r w:rsidRPr="004E745E">
        <w:rPr>
          <w:rFonts w:ascii="Arial" w:hAnsi="Arial" w:cs="Arial"/>
          <w:sz w:val="20"/>
          <w:szCs w:val="20"/>
        </w:rPr>
        <w:t xml:space="preserve"> y el impresionante "Castillo de Algodón", una maravilla natural de piscinas y formaciones de calcio. </w:t>
      </w:r>
      <w:r w:rsidRPr="00A1485C">
        <w:rPr>
          <w:rFonts w:ascii="Arial" w:hAnsi="Arial" w:cs="Arial"/>
          <w:b/>
          <w:bCs/>
          <w:sz w:val="20"/>
          <w:szCs w:val="20"/>
        </w:rPr>
        <w:t>Cena y alojamiento.</w:t>
      </w:r>
    </w:p>
    <w:p w14:paraId="501F2768" w14:textId="207D187B" w:rsidR="000D7487" w:rsidRPr="004E745E" w:rsidRDefault="000D7487" w:rsidP="00D8790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C6B55E2" w14:textId="7293B0FD" w:rsidR="004E745E" w:rsidRPr="00205713" w:rsidRDefault="00D87904" w:rsidP="004E745E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205713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Día </w:t>
      </w:r>
      <w:r w:rsidR="004E745E" w:rsidRPr="00205713">
        <w:rPr>
          <w:rFonts w:ascii="Arial" w:hAnsi="Arial" w:cs="Arial"/>
          <w:b/>
          <w:caps/>
          <w:sz w:val="20"/>
          <w:szCs w:val="20"/>
          <w:lang w:val="es-ES_tradnl" w:eastAsia="es-ES"/>
        </w:rPr>
        <w:t>4</w:t>
      </w:r>
      <w:r w:rsidRPr="00205713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. </w:t>
      </w:r>
      <w:r w:rsidR="004E745E" w:rsidRPr="00205713">
        <w:rPr>
          <w:rFonts w:ascii="Arial" w:hAnsi="Arial" w:cs="Arial"/>
          <w:b/>
          <w:sz w:val="20"/>
          <w:szCs w:val="20"/>
          <w:lang w:val="es-ES"/>
        </w:rPr>
        <w:t xml:space="preserve">PAMUKKALE </w:t>
      </w:r>
      <w:r w:rsidR="00205713" w:rsidRPr="00205713">
        <w:rPr>
          <w:rFonts w:ascii="Arial" w:hAnsi="Arial" w:cs="Arial"/>
          <w:b/>
          <w:sz w:val="20"/>
          <w:szCs w:val="20"/>
          <w:lang w:val="es-ES"/>
        </w:rPr>
        <w:t>-</w:t>
      </w:r>
      <w:r w:rsidR="004E745E" w:rsidRPr="00205713">
        <w:rPr>
          <w:rFonts w:ascii="Arial" w:hAnsi="Arial" w:cs="Arial"/>
          <w:b/>
          <w:sz w:val="20"/>
          <w:szCs w:val="20"/>
          <w:lang w:val="es-ES"/>
        </w:rPr>
        <w:t xml:space="preserve"> CAPADOCIA</w:t>
      </w:r>
    </w:p>
    <w:p w14:paraId="3E838217" w14:textId="045F707E" w:rsidR="004E745E" w:rsidRPr="00A1485C" w:rsidRDefault="004E745E" w:rsidP="004E745E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D23865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Pr="004E745E">
        <w:rPr>
          <w:rFonts w:ascii="Arial" w:hAnsi="Arial" w:cs="Arial"/>
          <w:sz w:val="20"/>
          <w:szCs w:val="20"/>
          <w:lang w:val="es-ES"/>
        </w:rPr>
        <w:t xml:space="preserve"> y salida hacia la región de Capadocia. </w:t>
      </w:r>
      <w:proofErr w:type="spellStart"/>
      <w:r w:rsidRPr="004E745E">
        <w:rPr>
          <w:rFonts w:ascii="Arial" w:hAnsi="Arial" w:cs="Arial"/>
          <w:sz w:val="20"/>
          <w:szCs w:val="20"/>
        </w:rPr>
        <w:t>En</w:t>
      </w:r>
      <w:proofErr w:type="spellEnd"/>
      <w:r w:rsidRPr="004E74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745E">
        <w:rPr>
          <w:rFonts w:ascii="Arial" w:hAnsi="Arial" w:cs="Arial"/>
          <w:sz w:val="20"/>
          <w:szCs w:val="20"/>
        </w:rPr>
        <w:t>el</w:t>
      </w:r>
      <w:proofErr w:type="spellEnd"/>
      <w:r w:rsidRPr="004E74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745E">
        <w:rPr>
          <w:rFonts w:ascii="Arial" w:hAnsi="Arial" w:cs="Arial"/>
          <w:sz w:val="20"/>
          <w:szCs w:val="20"/>
        </w:rPr>
        <w:t>camino</w:t>
      </w:r>
      <w:proofErr w:type="spellEnd"/>
      <w:r w:rsidRPr="004E74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E745E">
        <w:rPr>
          <w:rFonts w:ascii="Arial" w:hAnsi="Arial" w:cs="Arial"/>
          <w:sz w:val="20"/>
          <w:szCs w:val="20"/>
        </w:rPr>
        <w:t>visitaremos</w:t>
      </w:r>
      <w:proofErr w:type="spellEnd"/>
      <w:r w:rsidRPr="004E745E">
        <w:rPr>
          <w:rFonts w:ascii="Arial" w:hAnsi="Arial" w:cs="Arial"/>
          <w:sz w:val="20"/>
          <w:szCs w:val="20"/>
        </w:rPr>
        <w:t xml:space="preserve"> el </w:t>
      </w:r>
      <w:proofErr w:type="spellStart"/>
      <w:r w:rsidRPr="00A1485C">
        <w:rPr>
          <w:rFonts w:ascii="Arial" w:hAnsi="Arial" w:cs="Arial"/>
          <w:b/>
          <w:bCs/>
          <w:sz w:val="20"/>
          <w:szCs w:val="20"/>
        </w:rPr>
        <w:t>Kervansaray</w:t>
      </w:r>
      <w:proofErr w:type="spellEnd"/>
      <w:r w:rsidRPr="004E745E">
        <w:rPr>
          <w:rFonts w:ascii="Arial" w:hAnsi="Arial" w:cs="Arial"/>
          <w:sz w:val="20"/>
          <w:szCs w:val="20"/>
        </w:rPr>
        <w:t xml:space="preserve">, una posada de la época </w:t>
      </w:r>
      <w:proofErr w:type="spellStart"/>
      <w:r w:rsidRPr="004E745E">
        <w:rPr>
          <w:rFonts w:ascii="Arial" w:hAnsi="Arial" w:cs="Arial"/>
          <w:sz w:val="20"/>
          <w:szCs w:val="20"/>
        </w:rPr>
        <w:t>Seljúcida</w:t>
      </w:r>
      <w:proofErr w:type="spellEnd"/>
      <w:r w:rsidRPr="004E745E">
        <w:rPr>
          <w:rFonts w:ascii="Arial" w:hAnsi="Arial" w:cs="Arial"/>
          <w:sz w:val="20"/>
          <w:szCs w:val="20"/>
        </w:rPr>
        <w:t xml:space="preserve"> que servía como refugio para los comerciantes que viajaban por la ruta de la seda. Continuación hacia </w:t>
      </w:r>
      <w:r w:rsidRPr="00A1485C">
        <w:rPr>
          <w:rFonts w:ascii="Arial" w:hAnsi="Arial" w:cs="Arial"/>
          <w:b/>
          <w:bCs/>
          <w:sz w:val="20"/>
          <w:szCs w:val="20"/>
        </w:rPr>
        <w:t>Capadoci</w:t>
      </w:r>
      <w:r w:rsidRPr="004E745E">
        <w:rPr>
          <w:rFonts w:ascii="Arial" w:hAnsi="Arial" w:cs="Arial"/>
          <w:sz w:val="20"/>
          <w:szCs w:val="20"/>
        </w:rPr>
        <w:t xml:space="preserve">a, una región fascinante por su paisaje lunar, formado por siglos de actividad volcánica. </w:t>
      </w:r>
      <w:r w:rsidRPr="00A1485C">
        <w:rPr>
          <w:rFonts w:ascii="Arial" w:hAnsi="Arial" w:cs="Arial"/>
          <w:b/>
          <w:bCs/>
          <w:sz w:val="20"/>
          <w:szCs w:val="20"/>
          <w:lang w:val="es-ES"/>
        </w:rPr>
        <w:t>Cena y alojamiento en el hotel.</w:t>
      </w:r>
    </w:p>
    <w:p w14:paraId="74981BFD" w14:textId="77777777" w:rsidR="000D7487" w:rsidRPr="004E745E" w:rsidRDefault="000D7487" w:rsidP="00D87904">
      <w:pPr>
        <w:pStyle w:val="Sinespaciad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</w:p>
    <w:p w14:paraId="36A9396B" w14:textId="31DBC7A4" w:rsidR="00D87904" w:rsidRPr="004E745E" w:rsidRDefault="00D87904" w:rsidP="00D87904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4E745E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Día </w:t>
      </w:r>
      <w:r w:rsidR="004E745E" w:rsidRPr="004E745E">
        <w:rPr>
          <w:rFonts w:ascii="Arial" w:hAnsi="Arial" w:cs="Arial"/>
          <w:b/>
          <w:caps/>
          <w:sz w:val="20"/>
          <w:szCs w:val="20"/>
          <w:lang w:val="es-ES_tradnl" w:eastAsia="es-ES"/>
        </w:rPr>
        <w:t>5. capadocia</w:t>
      </w:r>
      <w:r w:rsidRPr="004E745E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</w:t>
      </w:r>
    </w:p>
    <w:p w14:paraId="161D90A3" w14:textId="26F9C955" w:rsidR="000B40CE" w:rsidRDefault="004E745E" w:rsidP="00D87904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D23865">
        <w:rPr>
          <w:rFonts w:ascii="Arial" w:hAnsi="Arial" w:cs="Arial"/>
          <w:b/>
          <w:bCs/>
          <w:sz w:val="20"/>
          <w:szCs w:val="20"/>
          <w:lang w:val="es-ES"/>
        </w:rPr>
        <w:t xml:space="preserve">Desayuno </w:t>
      </w:r>
      <w:r w:rsidRPr="004E745E">
        <w:rPr>
          <w:rFonts w:ascii="Arial" w:hAnsi="Arial" w:cs="Arial"/>
          <w:sz w:val="20"/>
          <w:szCs w:val="20"/>
          <w:lang w:val="es-ES"/>
        </w:rPr>
        <w:t xml:space="preserve">y salida para una excursión de día completo por </w:t>
      </w:r>
      <w:r w:rsidRPr="00D23865">
        <w:rPr>
          <w:rFonts w:ascii="Arial" w:hAnsi="Arial" w:cs="Arial"/>
          <w:b/>
          <w:bCs/>
          <w:sz w:val="20"/>
          <w:szCs w:val="20"/>
          <w:lang w:val="es-ES"/>
        </w:rPr>
        <w:t>Capadocia</w:t>
      </w:r>
      <w:r w:rsidRPr="004E745E">
        <w:rPr>
          <w:rFonts w:ascii="Arial" w:hAnsi="Arial" w:cs="Arial"/>
          <w:sz w:val="20"/>
          <w:szCs w:val="20"/>
          <w:lang w:val="es-ES"/>
        </w:rPr>
        <w:t xml:space="preserve">. Visitaremos el </w:t>
      </w:r>
      <w:r w:rsidRPr="00D23865">
        <w:rPr>
          <w:rFonts w:ascii="Arial" w:hAnsi="Arial" w:cs="Arial"/>
          <w:b/>
          <w:bCs/>
          <w:sz w:val="20"/>
          <w:szCs w:val="20"/>
          <w:lang w:val="es-ES"/>
        </w:rPr>
        <w:t xml:space="preserve">Valle de </w:t>
      </w:r>
      <w:proofErr w:type="spellStart"/>
      <w:r w:rsidRPr="00D23865">
        <w:rPr>
          <w:rFonts w:ascii="Arial" w:hAnsi="Arial" w:cs="Arial"/>
          <w:b/>
          <w:bCs/>
          <w:sz w:val="20"/>
          <w:szCs w:val="20"/>
          <w:lang w:val="es-ES"/>
        </w:rPr>
        <w:t>Göreme</w:t>
      </w:r>
      <w:proofErr w:type="spellEnd"/>
      <w:r w:rsidRPr="004E745E">
        <w:rPr>
          <w:rFonts w:ascii="Arial" w:hAnsi="Arial" w:cs="Arial"/>
          <w:sz w:val="20"/>
          <w:szCs w:val="20"/>
          <w:lang w:val="es-ES"/>
        </w:rPr>
        <w:t xml:space="preserve">, un complejo monástico bizantino con iglesias excavadas en la roca decoradas con frescos. Continuaremos hacia </w:t>
      </w:r>
      <w:proofErr w:type="spellStart"/>
      <w:r w:rsidRPr="004E745E">
        <w:rPr>
          <w:rFonts w:ascii="Arial" w:hAnsi="Arial" w:cs="Arial"/>
          <w:sz w:val="20"/>
          <w:szCs w:val="20"/>
          <w:lang w:val="es-ES"/>
        </w:rPr>
        <w:t>Uchisar</w:t>
      </w:r>
      <w:proofErr w:type="spellEnd"/>
      <w:r w:rsidRPr="004E745E">
        <w:rPr>
          <w:rFonts w:ascii="Arial" w:hAnsi="Arial" w:cs="Arial"/>
          <w:sz w:val="20"/>
          <w:szCs w:val="20"/>
          <w:lang w:val="es-ES"/>
        </w:rPr>
        <w:t xml:space="preserve">, una fortaleza natural, y exploraremos las famosas "chimeneas de hadas" </w:t>
      </w:r>
      <w:r w:rsidRPr="00D23865">
        <w:rPr>
          <w:rFonts w:ascii="Arial" w:hAnsi="Arial" w:cs="Arial"/>
          <w:b/>
          <w:bCs/>
          <w:sz w:val="20"/>
          <w:szCs w:val="20"/>
          <w:lang w:val="es-ES"/>
        </w:rPr>
        <w:t xml:space="preserve">en </w:t>
      </w:r>
      <w:proofErr w:type="spellStart"/>
      <w:r w:rsidRPr="00D23865">
        <w:rPr>
          <w:rFonts w:ascii="Arial" w:hAnsi="Arial" w:cs="Arial"/>
          <w:b/>
          <w:bCs/>
          <w:sz w:val="20"/>
          <w:szCs w:val="20"/>
          <w:lang w:val="es-ES"/>
        </w:rPr>
        <w:t>Ürgüp</w:t>
      </w:r>
      <w:proofErr w:type="spellEnd"/>
      <w:r w:rsidRPr="004E745E">
        <w:rPr>
          <w:rFonts w:ascii="Arial" w:hAnsi="Arial" w:cs="Arial"/>
          <w:sz w:val="20"/>
          <w:szCs w:val="20"/>
          <w:lang w:val="es-ES"/>
        </w:rPr>
        <w:t xml:space="preserve">. Luego, visitaremos un centro de artesanía especializado en piedras locales, y posteriormente, el pueblo de Avanos, conocido por su alfarería. Para finalizar, visitaremos una cooperativa de alfombras para aprender sobre la fabricación de las famosas alfombras turcas. </w:t>
      </w:r>
      <w:r w:rsidRPr="00205713">
        <w:rPr>
          <w:rFonts w:ascii="Arial" w:hAnsi="Arial" w:cs="Arial"/>
          <w:b/>
          <w:bCs/>
          <w:sz w:val="20"/>
          <w:szCs w:val="20"/>
          <w:lang w:val="es-ES"/>
        </w:rPr>
        <w:t>Cena y alojamiento.</w:t>
      </w:r>
    </w:p>
    <w:p w14:paraId="3A9EA70E" w14:textId="2B1E8C8A" w:rsidR="00205713" w:rsidRPr="00D23865" w:rsidRDefault="00205713" w:rsidP="00205713">
      <w:pPr>
        <w:pStyle w:val="Sinespaciado"/>
        <w:jc w:val="both"/>
        <w:rPr>
          <w:rStyle w:val="nfasis"/>
          <w:rFonts w:ascii="Arial" w:hAnsi="Arial" w:cs="Arial"/>
          <w:b/>
          <w:bCs/>
          <w:i w:val="0"/>
          <w:iCs w:val="0"/>
          <w:color w:val="3333FF"/>
          <w:sz w:val="20"/>
          <w:szCs w:val="20"/>
          <w:lang w:val="es-ES"/>
        </w:rPr>
      </w:pPr>
      <w:r w:rsidRPr="00205713">
        <w:rPr>
          <w:rFonts w:ascii="Arial" w:hAnsi="Arial" w:cs="Arial"/>
          <w:sz w:val="20"/>
          <w:szCs w:val="20"/>
          <w:lang w:val="es-ES"/>
        </w:rPr>
        <w:t xml:space="preserve">Como </w:t>
      </w:r>
      <w:r w:rsidRPr="00205713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actividad opcional </w:t>
      </w:r>
      <w:r w:rsidRPr="00205713">
        <w:rPr>
          <w:rFonts w:ascii="Arial" w:hAnsi="Arial" w:cs="Arial"/>
          <w:sz w:val="20"/>
          <w:szCs w:val="20"/>
          <w:lang w:val="es-ES"/>
        </w:rPr>
        <w:t>puedes contratar</w:t>
      </w:r>
      <w:r w:rsidRPr="0020571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205713">
        <w:rPr>
          <w:rFonts w:ascii="Arial" w:hAnsi="Arial" w:cs="Arial"/>
          <w:sz w:val="20"/>
          <w:szCs w:val="20"/>
          <w:lang w:val="es-ES"/>
        </w:rPr>
        <w:t xml:space="preserve">el </w:t>
      </w:r>
      <w:r w:rsidR="004E745E" w:rsidRPr="00205713">
        <w:rPr>
          <w:rStyle w:val="nfasis"/>
          <w:rFonts w:ascii="Arial" w:hAnsi="Arial" w:cs="Arial"/>
          <w:i w:val="0"/>
          <w:iCs w:val="0"/>
          <w:sz w:val="20"/>
          <w:szCs w:val="20"/>
          <w:lang w:val="es-ES"/>
        </w:rPr>
        <w:t xml:space="preserve">paseo en globo al amanecer por la región de Capadocia </w:t>
      </w:r>
      <w:r w:rsidR="004E745E" w:rsidRPr="00D23865">
        <w:rPr>
          <w:rStyle w:val="nfasis"/>
          <w:rFonts w:ascii="Arial" w:hAnsi="Arial" w:cs="Arial"/>
          <w:b/>
          <w:bCs/>
          <w:i w:val="0"/>
          <w:iCs w:val="0"/>
          <w:color w:val="3333FF"/>
          <w:sz w:val="20"/>
          <w:szCs w:val="20"/>
          <w:lang w:val="es-ES"/>
        </w:rPr>
        <w:t>(</w:t>
      </w:r>
      <w:r w:rsidRPr="00D23865">
        <w:rPr>
          <w:rStyle w:val="nfasis"/>
          <w:rFonts w:ascii="Arial" w:hAnsi="Arial" w:cs="Arial"/>
          <w:b/>
          <w:bCs/>
          <w:i w:val="0"/>
          <w:iCs w:val="0"/>
          <w:color w:val="3333FF"/>
          <w:sz w:val="20"/>
          <w:szCs w:val="20"/>
          <w:lang w:val="es-ES"/>
        </w:rPr>
        <w:t xml:space="preserve">Travel Shop Pack). </w:t>
      </w:r>
    </w:p>
    <w:p w14:paraId="465A74D8" w14:textId="77777777" w:rsidR="00205713" w:rsidRPr="00205713" w:rsidRDefault="00205713" w:rsidP="00205713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3EEB77D" w14:textId="77777777" w:rsidR="00D23865" w:rsidRDefault="00D87904" w:rsidP="00D23865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4E745E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Día </w:t>
      </w:r>
      <w:r w:rsidR="004E745E" w:rsidRPr="004E745E">
        <w:rPr>
          <w:rFonts w:ascii="Arial" w:hAnsi="Arial" w:cs="Arial"/>
          <w:b/>
          <w:caps/>
          <w:sz w:val="20"/>
          <w:szCs w:val="20"/>
          <w:lang w:val="es-ES_tradnl" w:eastAsia="es-ES"/>
        </w:rPr>
        <w:t>6</w:t>
      </w:r>
      <w:r w:rsidR="005F684B" w:rsidRPr="004E745E">
        <w:rPr>
          <w:rFonts w:ascii="Arial" w:hAnsi="Arial" w:cs="Arial"/>
          <w:b/>
          <w:caps/>
          <w:sz w:val="20"/>
          <w:szCs w:val="20"/>
          <w:lang w:val="es-ES_tradnl" w:eastAsia="es-ES"/>
        </w:rPr>
        <w:t>.</w:t>
      </w:r>
      <w:r w:rsidRPr="004E745E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</w:t>
      </w:r>
      <w:r w:rsidR="004E745E" w:rsidRPr="004E745E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capadocia – ankara </w:t>
      </w:r>
    </w:p>
    <w:p w14:paraId="7AF57E8A" w14:textId="0E1F5AE5" w:rsidR="00D23865" w:rsidRPr="00F00CD9" w:rsidRDefault="00D23865" w:rsidP="00D23865">
      <w:pPr>
        <w:pStyle w:val="Sinespaciado"/>
        <w:jc w:val="both"/>
        <w:rPr>
          <w:rFonts w:ascii="Arial" w:hAnsi="Arial" w:cs="Arial"/>
          <w:b/>
          <w:bCs/>
        </w:rPr>
      </w:pPr>
      <w:r w:rsidRPr="00F00CD9">
        <w:rPr>
          <w:rFonts w:ascii="Arial" w:hAnsi="Arial" w:cs="Arial"/>
          <w:b/>
          <w:bCs/>
          <w:sz w:val="20"/>
          <w:szCs w:val="20"/>
          <w:lang w:val="es-ES"/>
        </w:rPr>
        <w:t>Después del desayuno</w:t>
      </w:r>
      <w:r w:rsidRPr="00F00CD9">
        <w:rPr>
          <w:rFonts w:ascii="Arial" w:hAnsi="Arial" w:cs="Arial"/>
          <w:sz w:val="20"/>
          <w:szCs w:val="20"/>
          <w:lang w:val="es-ES"/>
        </w:rPr>
        <w:t xml:space="preserve">, salida hacia Ankara, la capital de la República de Turquía. </w:t>
      </w:r>
      <w:r w:rsidRPr="00F00CD9">
        <w:rPr>
          <w:rFonts w:ascii="Arial" w:hAnsi="Arial" w:cs="Arial"/>
          <w:sz w:val="20"/>
          <w:szCs w:val="20"/>
        </w:rPr>
        <w:t xml:space="preserve">Durante </w:t>
      </w:r>
      <w:proofErr w:type="spellStart"/>
      <w:r w:rsidRPr="00F00CD9">
        <w:rPr>
          <w:rFonts w:ascii="Arial" w:hAnsi="Arial" w:cs="Arial"/>
          <w:sz w:val="20"/>
          <w:szCs w:val="20"/>
        </w:rPr>
        <w:t>el</w:t>
      </w:r>
      <w:proofErr w:type="spellEnd"/>
      <w:r w:rsidRPr="00F00C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0CD9">
        <w:rPr>
          <w:rFonts w:ascii="Arial" w:hAnsi="Arial" w:cs="Arial"/>
          <w:sz w:val="20"/>
          <w:szCs w:val="20"/>
        </w:rPr>
        <w:t>trayecto</w:t>
      </w:r>
      <w:proofErr w:type="spellEnd"/>
      <w:r w:rsidRPr="00F00CD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00CD9">
        <w:rPr>
          <w:rFonts w:ascii="Arial" w:hAnsi="Arial" w:cs="Arial"/>
          <w:sz w:val="20"/>
          <w:szCs w:val="20"/>
        </w:rPr>
        <w:t>pasaremos</w:t>
      </w:r>
      <w:proofErr w:type="spellEnd"/>
      <w:r w:rsidRPr="00F00CD9">
        <w:rPr>
          <w:rFonts w:ascii="Arial" w:hAnsi="Arial" w:cs="Arial"/>
          <w:sz w:val="20"/>
          <w:szCs w:val="20"/>
        </w:rPr>
        <w:t xml:space="preserve"> por el Lago Salado. Al llegar </w:t>
      </w:r>
      <w:proofErr w:type="gramStart"/>
      <w:r w:rsidRPr="00F00CD9">
        <w:rPr>
          <w:rFonts w:ascii="Arial" w:hAnsi="Arial" w:cs="Arial"/>
          <w:sz w:val="20"/>
          <w:szCs w:val="20"/>
        </w:rPr>
        <w:t>a</w:t>
      </w:r>
      <w:proofErr w:type="gramEnd"/>
      <w:r w:rsidRPr="00F00CD9">
        <w:rPr>
          <w:rFonts w:ascii="Arial" w:hAnsi="Arial" w:cs="Arial"/>
          <w:sz w:val="20"/>
          <w:szCs w:val="20"/>
        </w:rPr>
        <w:t xml:space="preserve"> Ankara, visitaremos por la tarde </w:t>
      </w:r>
      <w:r w:rsidRPr="00F00CD9">
        <w:rPr>
          <w:rFonts w:ascii="Arial" w:hAnsi="Arial" w:cs="Arial"/>
          <w:b/>
          <w:bCs/>
          <w:sz w:val="20"/>
          <w:szCs w:val="20"/>
        </w:rPr>
        <w:t>el Mausoleo de Atatürk</w:t>
      </w:r>
      <w:r w:rsidRPr="00F00CD9">
        <w:rPr>
          <w:rFonts w:ascii="Arial" w:hAnsi="Arial" w:cs="Arial"/>
          <w:sz w:val="20"/>
          <w:szCs w:val="20"/>
        </w:rPr>
        <w:t xml:space="preserve">, el fundador de la República Turca. </w:t>
      </w:r>
      <w:r w:rsidRPr="00F00CD9">
        <w:rPr>
          <w:rFonts w:ascii="Arial" w:hAnsi="Arial" w:cs="Arial"/>
          <w:b/>
          <w:bCs/>
          <w:sz w:val="20"/>
          <w:szCs w:val="20"/>
        </w:rPr>
        <w:t>Cena y alojamiento en el hotel.</w:t>
      </w:r>
    </w:p>
    <w:p w14:paraId="48192ECD" w14:textId="092537C2" w:rsidR="00D23865" w:rsidRDefault="00D23865" w:rsidP="00205713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</w:p>
    <w:p w14:paraId="2574E85A" w14:textId="0941A899" w:rsidR="00D23865" w:rsidRDefault="00F00CD9" w:rsidP="00205713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4E745E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Día </w:t>
      </w:r>
      <w:r>
        <w:rPr>
          <w:rFonts w:ascii="Arial" w:hAnsi="Arial" w:cs="Arial"/>
          <w:b/>
          <w:caps/>
          <w:sz w:val="20"/>
          <w:szCs w:val="20"/>
          <w:lang w:val="es-ES_tradnl" w:eastAsia="es-ES"/>
        </w:rPr>
        <w:t>7.</w:t>
      </w:r>
      <w:r w:rsidRPr="004E745E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ankara </w:t>
      </w:r>
      <w:r>
        <w:rPr>
          <w:rFonts w:ascii="Arial" w:hAnsi="Arial" w:cs="Arial"/>
          <w:b/>
          <w:caps/>
          <w:sz w:val="20"/>
          <w:szCs w:val="20"/>
          <w:lang w:val="es-ES_tradnl" w:eastAsia="es-ES"/>
        </w:rPr>
        <w:t>- eSTAMBUL</w:t>
      </w:r>
    </w:p>
    <w:p w14:paraId="56F9F06E" w14:textId="684DFBC6" w:rsidR="00F00CD9" w:rsidRDefault="004E745E" w:rsidP="00205713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  <w:r w:rsidRPr="00F00CD9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Pr="00205713">
        <w:rPr>
          <w:rFonts w:ascii="Arial" w:hAnsi="Arial" w:cs="Arial"/>
          <w:sz w:val="20"/>
          <w:szCs w:val="20"/>
          <w:lang w:val="es-ES"/>
        </w:rPr>
        <w:t xml:space="preserve"> y salida hacia Estambul en bus. </w:t>
      </w:r>
      <w:proofErr w:type="spellStart"/>
      <w:r w:rsidRPr="004E745E">
        <w:rPr>
          <w:rFonts w:ascii="Arial" w:hAnsi="Arial" w:cs="Arial"/>
          <w:sz w:val="20"/>
          <w:szCs w:val="20"/>
        </w:rPr>
        <w:t>Llegada</w:t>
      </w:r>
      <w:proofErr w:type="spellEnd"/>
      <w:r w:rsidRPr="004E745E">
        <w:rPr>
          <w:rFonts w:ascii="Arial" w:hAnsi="Arial" w:cs="Arial"/>
          <w:sz w:val="20"/>
          <w:szCs w:val="20"/>
        </w:rPr>
        <w:t xml:space="preserve"> a la ciudad y traslado al hotel seleccionado. </w:t>
      </w:r>
      <w:r w:rsidRPr="004E745E">
        <w:rPr>
          <w:rFonts w:ascii="Arial" w:hAnsi="Arial" w:cs="Arial"/>
          <w:sz w:val="20"/>
          <w:szCs w:val="20"/>
        </w:rPr>
        <w:t xml:space="preserve">Alojamiento en hotel. </w:t>
      </w:r>
      <w:r w:rsidRPr="004E745E">
        <w:rPr>
          <w:rFonts w:ascii="Arial" w:hAnsi="Arial" w:cs="Arial"/>
          <w:b/>
          <w:bCs/>
          <w:sz w:val="20"/>
          <w:szCs w:val="20"/>
        </w:rPr>
        <w:t xml:space="preserve">Fin de </w:t>
      </w:r>
      <w:proofErr w:type="spellStart"/>
      <w:r w:rsidRPr="004E745E">
        <w:rPr>
          <w:rFonts w:ascii="Arial" w:hAnsi="Arial" w:cs="Arial"/>
          <w:b/>
          <w:bCs/>
          <w:sz w:val="20"/>
          <w:szCs w:val="20"/>
        </w:rPr>
        <w:t>los</w:t>
      </w:r>
      <w:proofErr w:type="spellEnd"/>
      <w:r w:rsidRPr="004E745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E745E">
        <w:rPr>
          <w:rFonts w:ascii="Arial" w:hAnsi="Arial" w:cs="Arial"/>
          <w:b/>
          <w:bCs/>
          <w:sz w:val="20"/>
          <w:szCs w:val="20"/>
        </w:rPr>
        <w:t>servicios</w:t>
      </w:r>
      <w:proofErr w:type="spellEnd"/>
      <w:r w:rsidRPr="004E745E">
        <w:rPr>
          <w:rFonts w:ascii="Arial" w:hAnsi="Arial" w:cs="Arial"/>
          <w:b/>
          <w:bCs/>
          <w:sz w:val="20"/>
          <w:szCs w:val="20"/>
        </w:rPr>
        <w:t>.</w:t>
      </w:r>
    </w:p>
    <w:p w14:paraId="12C0C182" w14:textId="07CC6542" w:rsidR="00F00CD9" w:rsidRDefault="00F00CD9" w:rsidP="00205713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</w:p>
    <w:p w14:paraId="47553DF6" w14:textId="2C36EDEB" w:rsidR="00F00CD9" w:rsidRDefault="00F00CD9" w:rsidP="00205713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</w:p>
    <w:p w14:paraId="52522B42" w14:textId="77777777" w:rsidR="00F00CD9" w:rsidRDefault="00F00CD9" w:rsidP="00205713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</w:p>
    <w:p w14:paraId="316009D1" w14:textId="77777777" w:rsidR="00F00CD9" w:rsidRPr="00205713" w:rsidRDefault="00F00CD9" w:rsidP="00205713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</w:p>
    <w:p w14:paraId="56AB83A6" w14:textId="77777777" w:rsidR="00386E61" w:rsidRPr="00CD1546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D1546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5074C654" w14:textId="725856E9" w:rsidR="00F00CD9" w:rsidRDefault="00F00CD9" w:rsidP="007E1BB7">
      <w:pPr>
        <w:pStyle w:val="Sinespaciado"/>
        <w:numPr>
          <w:ilvl w:val="0"/>
          <w:numId w:val="14"/>
        </w:numPr>
        <w:jc w:val="both"/>
        <w:rPr>
          <w:rFonts w:ascii="Arial" w:eastAsia="Calibri" w:hAnsi="Arial" w:cs="Arial"/>
          <w:sz w:val="20"/>
          <w:szCs w:val="20"/>
          <w:lang w:val="es-MX" w:eastAsia="es-MX" w:bidi="ar-SA"/>
        </w:rPr>
      </w:pPr>
      <w:r>
        <w:rPr>
          <w:rFonts w:ascii="Arial" w:eastAsia="Calibri" w:hAnsi="Arial" w:cs="Arial"/>
          <w:sz w:val="20"/>
          <w:szCs w:val="20"/>
          <w:lang w:val="es-MX" w:eastAsia="es-MX" w:bidi="ar-SA"/>
        </w:rPr>
        <w:t xml:space="preserve">1 noche en </w:t>
      </w:r>
      <w:proofErr w:type="spellStart"/>
      <w:r>
        <w:rPr>
          <w:rFonts w:ascii="Arial" w:eastAsia="Calibri" w:hAnsi="Arial" w:cs="Arial"/>
          <w:sz w:val="20"/>
          <w:szCs w:val="20"/>
          <w:lang w:val="es-MX" w:eastAsia="es-MX" w:bidi="ar-SA"/>
        </w:rPr>
        <w:t>Canakkale</w:t>
      </w:r>
      <w:proofErr w:type="spellEnd"/>
      <w:r>
        <w:rPr>
          <w:rFonts w:ascii="Arial" w:eastAsia="Calibri" w:hAnsi="Arial" w:cs="Arial"/>
          <w:sz w:val="20"/>
          <w:szCs w:val="20"/>
          <w:lang w:val="es-MX" w:eastAsia="es-MX" w:bidi="ar-SA"/>
        </w:rPr>
        <w:t xml:space="preserve">, 1 en Esmirna, 1 </w:t>
      </w:r>
      <w:proofErr w:type="spellStart"/>
      <w:r>
        <w:rPr>
          <w:rFonts w:ascii="Arial" w:eastAsia="Calibri" w:hAnsi="Arial" w:cs="Arial"/>
          <w:sz w:val="20"/>
          <w:szCs w:val="20"/>
          <w:lang w:val="es-MX" w:eastAsia="es-MX" w:bidi="ar-SA"/>
        </w:rPr>
        <w:t>Pamukkale</w:t>
      </w:r>
      <w:proofErr w:type="spellEnd"/>
      <w:r>
        <w:rPr>
          <w:rFonts w:ascii="Arial" w:eastAsia="Calibri" w:hAnsi="Arial" w:cs="Arial"/>
          <w:sz w:val="20"/>
          <w:szCs w:val="20"/>
          <w:lang w:val="es-MX" w:eastAsia="es-MX" w:bidi="ar-SA"/>
        </w:rPr>
        <w:t>, 2 en Capadocia y 1 Ankara con desayuno diario.</w:t>
      </w:r>
    </w:p>
    <w:p w14:paraId="63EF596C" w14:textId="57A42D90" w:rsidR="00F00CD9" w:rsidRDefault="00F00CD9" w:rsidP="007E1BB7">
      <w:pPr>
        <w:pStyle w:val="Sinespaciado"/>
        <w:numPr>
          <w:ilvl w:val="0"/>
          <w:numId w:val="14"/>
        </w:numPr>
        <w:jc w:val="both"/>
        <w:rPr>
          <w:rFonts w:ascii="Arial" w:eastAsia="Calibri" w:hAnsi="Arial" w:cs="Arial"/>
          <w:sz w:val="20"/>
          <w:szCs w:val="20"/>
          <w:lang w:val="es-MX" w:eastAsia="es-MX" w:bidi="ar-SA"/>
        </w:rPr>
      </w:pPr>
      <w:r w:rsidRPr="00F00CD9">
        <w:rPr>
          <w:rFonts w:ascii="Arial" w:eastAsia="Calibri" w:hAnsi="Arial" w:cs="Arial"/>
          <w:sz w:val="20"/>
          <w:szCs w:val="20"/>
          <w:lang w:val="es-MX" w:eastAsia="es-MX" w:bidi="ar-SA"/>
        </w:rPr>
        <w:t xml:space="preserve">Todos los traslados </w:t>
      </w:r>
      <w:r>
        <w:rPr>
          <w:rFonts w:ascii="Arial" w:eastAsia="Calibri" w:hAnsi="Arial" w:cs="Arial"/>
          <w:sz w:val="20"/>
          <w:szCs w:val="20"/>
          <w:lang w:val="es-MX" w:eastAsia="es-MX" w:bidi="ar-SA"/>
        </w:rPr>
        <w:t>en servicio compartido</w:t>
      </w:r>
      <w:r w:rsidRPr="00F00CD9">
        <w:rPr>
          <w:rFonts w:ascii="Arial" w:eastAsia="Calibri" w:hAnsi="Arial" w:cs="Arial"/>
          <w:sz w:val="20"/>
          <w:szCs w:val="20"/>
          <w:lang w:val="es-MX" w:eastAsia="es-MX" w:bidi="ar-SA"/>
        </w:rPr>
        <w:t xml:space="preserve"> con asistente de habla hispana </w:t>
      </w:r>
    </w:p>
    <w:p w14:paraId="1E242FB3" w14:textId="5873DAFA" w:rsidR="00F00CD9" w:rsidRPr="00F00CD9" w:rsidRDefault="00F00CD9" w:rsidP="007E1BB7">
      <w:pPr>
        <w:pStyle w:val="Sinespaciado"/>
        <w:numPr>
          <w:ilvl w:val="0"/>
          <w:numId w:val="14"/>
        </w:numPr>
        <w:jc w:val="both"/>
        <w:rPr>
          <w:rFonts w:ascii="Arial" w:eastAsia="Calibri" w:hAnsi="Arial" w:cs="Arial"/>
          <w:sz w:val="20"/>
          <w:szCs w:val="20"/>
          <w:lang w:val="es-MX" w:eastAsia="es-MX" w:bidi="ar-SA"/>
        </w:rPr>
      </w:pPr>
      <w:r w:rsidRPr="00F00CD9">
        <w:rPr>
          <w:rFonts w:ascii="Arial" w:eastAsia="Calibri" w:hAnsi="Arial" w:cs="Arial"/>
          <w:sz w:val="20"/>
          <w:szCs w:val="20"/>
          <w:lang w:val="es-MX" w:eastAsia="es-MX" w:bidi="ar-SA"/>
        </w:rPr>
        <w:t>Todas las visitas con guía de habla español</w:t>
      </w:r>
    </w:p>
    <w:p w14:paraId="6D46BB12" w14:textId="53FA20D8" w:rsidR="00F00CD9" w:rsidRPr="00F00CD9" w:rsidRDefault="00F00CD9" w:rsidP="00F00CD9">
      <w:pPr>
        <w:pStyle w:val="Sinespaciado"/>
        <w:numPr>
          <w:ilvl w:val="0"/>
          <w:numId w:val="14"/>
        </w:numPr>
        <w:jc w:val="both"/>
        <w:rPr>
          <w:rFonts w:ascii="Arial" w:eastAsia="Calibri" w:hAnsi="Arial" w:cs="Arial"/>
          <w:sz w:val="20"/>
          <w:szCs w:val="20"/>
          <w:lang w:val="es-MX" w:eastAsia="es-MX" w:bidi="ar-SA"/>
        </w:rPr>
      </w:pPr>
      <w:r w:rsidRPr="00F00CD9">
        <w:rPr>
          <w:rFonts w:ascii="Arial" w:eastAsia="Calibri" w:hAnsi="Arial" w:cs="Arial"/>
          <w:sz w:val="20"/>
          <w:szCs w:val="20"/>
          <w:lang w:val="es-MX" w:eastAsia="es-MX" w:bidi="ar-SA"/>
        </w:rPr>
        <w:t>Visitas según el itinerario</w:t>
      </w:r>
    </w:p>
    <w:p w14:paraId="4D838199" w14:textId="269AD687" w:rsidR="00F00CD9" w:rsidRPr="00F00CD9" w:rsidRDefault="00F00CD9" w:rsidP="00F00CD9">
      <w:pPr>
        <w:pStyle w:val="Sinespaciado"/>
        <w:numPr>
          <w:ilvl w:val="0"/>
          <w:numId w:val="14"/>
        </w:numPr>
        <w:jc w:val="both"/>
        <w:rPr>
          <w:rFonts w:ascii="Arial" w:eastAsia="Calibri" w:hAnsi="Arial" w:cs="Arial"/>
          <w:sz w:val="20"/>
          <w:szCs w:val="20"/>
          <w:lang w:val="es-MX" w:eastAsia="es-MX" w:bidi="ar-SA"/>
        </w:rPr>
      </w:pPr>
      <w:r w:rsidRPr="00F00CD9">
        <w:rPr>
          <w:rFonts w:ascii="Arial" w:eastAsia="Calibri" w:hAnsi="Arial" w:cs="Arial"/>
          <w:sz w:val="20"/>
          <w:szCs w:val="20"/>
          <w:lang w:val="es-MX" w:eastAsia="es-MX" w:bidi="ar-SA"/>
        </w:rPr>
        <w:t>Transporte en minibús o bus según el número del grupo</w:t>
      </w:r>
    </w:p>
    <w:p w14:paraId="0534D162" w14:textId="0FDE608D" w:rsidR="00F20A4F" w:rsidRPr="00F20A4F" w:rsidRDefault="00F20A4F" w:rsidP="003F338A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20A4F">
        <w:rPr>
          <w:rFonts w:ascii="Arial" w:eastAsia="Calibri" w:hAnsi="Arial" w:cs="Arial"/>
          <w:sz w:val="20"/>
          <w:szCs w:val="20"/>
          <w:lang w:val="es-MX" w:eastAsia="es-MX" w:bidi="ar-SA"/>
        </w:rPr>
        <w:t>6</w:t>
      </w:r>
      <w:r w:rsidR="00F00CD9" w:rsidRPr="00F20A4F">
        <w:rPr>
          <w:rFonts w:ascii="Arial" w:eastAsia="Calibri" w:hAnsi="Arial" w:cs="Arial"/>
          <w:sz w:val="20"/>
          <w:szCs w:val="20"/>
          <w:lang w:val="es-MX" w:eastAsia="es-MX" w:bidi="ar-SA"/>
        </w:rPr>
        <w:t xml:space="preserve"> cenas </w:t>
      </w:r>
    </w:p>
    <w:p w14:paraId="612AAC9B" w14:textId="77777777" w:rsidR="00F20A4F" w:rsidRPr="00F20A4F" w:rsidRDefault="00F20A4F" w:rsidP="00F20A4F">
      <w:pPr>
        <w:pStyle w:val="Sinespaciado"/>
        <w:ind w:left="72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AD1D2D9" w14:textId="77777777" w:rsidR="00D30FF5" w:rsidRPr="003509A8" w:rsidRDefault="00AA6608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NO INCLUYE</w:t>
      </w:r>
      <w:r w:rsidRPr="003509A8">
        <w:rPr>
          <w:rFonts w:ascii="Arial" w:hAnsi="Arial" w:cs="Arial"/>
          <w:b/>
          <w:sz w:val="20"/>
          <w:szCs w:val="20"/>
          <w:lang w:val="es-MX"/>
        </w:rPr>
        <w:t>:</w:t>
      </w:r>
    </w:p>
    <w:p w14:paraId="4E92A00E" w14:textId="7F7994BB" w:rsidR="00386E61" w:rsidRPr="003509A8" w:rsidRDefault="00D30FF5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3509A8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Boleto de avión México – </w:t>
      </w:r>
      <w:r w:rsidR="00F20A4F" w:rsidRPr="003509A8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Estambul</w:t>
      </w:r>
      <w:r w:rsidRPr="003509A8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– México </w:t>
      </w:r>
    </w:p>
    <w:p w14:paraId="6A130F07" w14:textId="7855FF18" w:rsidR="00386E61" w:rsidRPr="003509A8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3509A8">
        <w:rPr>
          <w:rFonts w:ascii="Arial" w:eastAsia="Calibri" w:hAnsi="Arial" w:cs="Arial"/>
          <w:sz w:val="20"/>
          <w:szCs w:val="20"/>
          <w:lang w:val="es-MX" w:eastAsia="es-MX"/>
        </w:rPr>
        <w:t xml:space="preserve">Bebidas </w:t>
      </w:r>
      <w:r w:rsidR="008D0DD9" w:rsidRPr="003509A8">
        <w:rPr>
          <w:rFonts w:ascii="Arial" w:eastAsia="Calibri" w:hAnsi="Arial" w:cs="Arial"/>
          <w:sz w:val="20"/>
          <w:szCs w:val="20"/>
          <w:lang w:val="es-MX" w:eastAsia="es-MX"/>
        </w:rPr>
        <w:t>en las c</w:t>
      </w:r>
      <w:r w:rsidR="003509A8" w:rsidRPr="003509A8">
        <w:rPr>
          <w:rFonts w:ascii="Arial" w:eastAsia="Calibri" w:hAnsi="Arial" w:cs="Arial"/>
          <w:sz w:val="20"/>
          <w:szCs w:val="20"/>
          <w:lang w:val="es-MX" w:eastAsia="es-MX"/>
        </w:rPr>
        <w:t>enas y c</w:t>
      </w:r>
      <w:r w:rsidR="008D0DD9" w:rsidRPr="003509A8">
        <w:rPr>
          <w:rFonts w:ascii="Arial" w:eastAsia="Calibri" w:hAnsi="Arial" w:cs="Arial"/>
          <w:sz w:val="20"/>
          <w:szCs w:val="20"/>
          <w:lang w:val="es-MX" w:eastAsia="es-MX"/>
        </w:rPr>
        <w:t>omidas</w:t>
      </w:r>
      <w:r w:rsidR="003509A8" w:rsidRPr="003509A8">
        <w:rPr>
          <w:rFonts w:ascii="Arial" w:eastAsia="Calibri" w:hAnsi="Arial" w:cs="Arial"/>
          <w:sz w:val="20"/>
          <w:szCs w:val="20"/>
          <w:lang w:val="es-MX" w:eastAsia="es-MX"/>
        </w:rPr>
        <w:t xml:space="preserve"> no especificadas en el programa</w:t>
      </w:r>
      <w:r w:rsidR="008D0DD9" w:rsidRPr="003509A8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</w:p>
    <w:p w14:paraId="7834667E" w14:textId="77777777" w:rsidR="00A06CEA" w:rsidRPr="003509A8" w:rsidRDefault="00A06CEA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3509A8">
        <w:rPr>
          <w:rFonts w:ascii="Arial" w:eastAsia="Calibri" w:hAnsi="Arial" w:cs="Arial"/>
          <w:sz w:val="20"/>
          <w:szCs w:val="20"/>
          <w:lang w:val="es-MX" w:eastAsia="es-MX"/>
        </w:rPr>
        <w:t xml:space="preserve">Alimentos </w:t>
      </w:r>
      <w:r w:rsidR="009E3B59" w:rsidRPr="003509A8">
        <w:rPr>
          <w:rFonts w:ascii="Arial" w:eastAsia="Calibri" w:hAnsi="Arial" w:cs="Arial"/>
          <w:sz w:val="20"/>
          <w:szCs w:val="20"/>
          <w:lang w:val="es-MX" w:eastAsia="es-MX"/>
        </w:rPr>
        <w:t>no indicados</w:t>
      </w:r>
    </w:p>
    <w:p w14:paraId="0D4CDFA5" w14:textId="77777777" w:rsidR="00A06CEA" w:rsidRPr="003509A8" w:rsidRDefault="00A06CEA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3509A8">
        <w:rPr>
          <w:rFonts w:ascii="Arial" w:eastAsia="Calibri" w:hAnsi="Arial" w:cs="Arial"/>
          <w:sz w:val="20"/>
          <w:szCs w:val="20"/>
          <w:lang w:val="es-MX" w:eastAsia="es-MX"/>
        </w:rPr>
        <w:t xml:space="preserve">Entradas a los recintos arqueológicos y museos para servicios privados </w:t>
      </w:r>
    </w:p>
    <w:p w14:paraId="592C77C2" w14:textId="505AF778" w:rsidR="00386E61" w:rsidRPr="003509A8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3509A8">
        <w:rPr>
          <w:rFonts w:ascii="Arial" w:eastAsia="Calibri" w:hAnsi="Arial" w:cs="Arial"/>
          <w:sz w:val="20"/>
          <w:szCs w:val="20"/>
          <w:lang w:val="es-MX" w:eastAsia="es-MX"/>
        </w:rPr>
        <w:t>Extras</w:t>
      </w:r>
      <w:r w:rsidR="003509A8" w:rsidRPr="003509A8">
        <w:rPr>
          <w:rFonts w:ascii="Arial" w:eastAsia="Calibri" w:hAnsi="Arial" w:cs="Arial"/>
          <w:sz w:val="20"/>
          <w:szCs w:val="20"/>
          <w:lang w:val="es-MX" w:eastAsia="es-MX"/>
        </w:rPr>
        <w:t>, propinas</w:t>
      </w:r>
      <w:r w:rsidRPr="003509A8">
        <w:rPr>
          <w:rFonts w:ascii="Arial" w:eastAsia="Calibri" w:hAnsi="Arial" w:cs="Arial"/>
          <w:sz w:val="20"/>
          <w:szCs w:val="20"/>
          <w:lang w:val="es-MX" w:eastAsia="es-MX"/>
        </w:rPr>
        <w:t xml:space="preserve"> y cualquier gasto personal</w:t>
      </w:r>
    </w:p>
    <w:p w14:paraId="19FB3DDF" w14:textId="553B9E2A" w:rsidR="00D30FF5" w:rsidRPr="003509A8" w:rsidRDefault="00D30FF5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3509A8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Tasas de alojamiento </w:t>
      </w:r>
      <w:r w:rsidR="00AA6608" w:rsidRPr="003509A8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pago</w:t>
      </w:r>
      <w:r w:rsidRPr="003509A8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directamente a cada hotel </w:t>
      </w:r>
      <w:r w:rsidR="009E3B59" w:rsidRPr="003509A8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(</w:t>
      </w:r>
      <w:r w:rsidR="003509A8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20 EUROS por habitación por todo el circuito</w:t>
      </w:r>
      <w:r w:rsidR="009E3B59" w:rsidRPr="003509A8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)</w:t>
      </w:r>
      <w:r w:rsidRPr="003509A8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</w:t>
      </w:r>
    </w:p>
    <w:p w14:paraId="5681592B" w14:textId="7AB4E5B2" w:rsidR="008D0DD9" w:rsidRPr="003509A8" w:rsidRDefault="008D0DD9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3509A8">
        <w:rPr>
          <w:rFonts w:ascii="Arial" w:eastAsia="Calibri" w:hAnsi="Arial" w:cs="Arial"/>
          <w:sz w:val="20"/>
          <w:szCs w:val="20"/>
          <w:lang w:val="es-MX" w:eastAsia="es-MX"/>
        </w:rPr>
        <w:t xml:space="preserve">Propinas </w:t>
      </w:r>
      <w:r w:rsidR="00AE3888" w:rsidRPr="003509A8">
        <w:rPr>
          <w:rFonts w:ascii="Arial" w:eastAsia="Calibri" w:hAnsi="Arial" w:cs="Arial"/>
          <w:sz w:val="20"/>
          <w:szCs w:val="20"/>
          <w:lang w:val="es-MX" w:eastAsia="es-MX"/>
        </w:rPr>
        <w:t xml:space="preserve">para </w:t>
      </w:r>
      <w:r w:rsidR="00AA6608" w:rsidRPr="003509A8">
        <w:rPr>
          <w:rFonts w:ascii="Arial" w:eastAsia="Calibri" w:hAnsi="Arial" w:cs="Arial"/>
          <w:sz w:val="20"/>
          <w:szCs w:val="20"/>
          <w:lang w:val="es-MX" w:eastAsia="es-MX"/>
        </w:rPr>
        <w:t>c</w:t>
      </w:r>
      <w:r w:rsidR="00A06CEA" w:rsidRPr="003509A8">
        <w:rPr>
          <w:rFonts w:ascii="Arial" w:eastAsia="Calibri" w:hAnsi="Arial" w:cs="Arial"/>
          <w:sz w:val="20"/>
          <w:szCs w:val="20"/>
          <w:lang w:val="es-MX" w:eastAsia="es-MX"/>
        </w:rPr>
        <w:t>hofer y guía</w:t>
      </w:r>
      <w:r w:rsidR="003509A8">
        <w:rPr>
          <w:rFonts w:ascii="Arial" w:eastAsia="Calibri" w:hAnsi="Arial" w:cs="Arial"/>
          <w:sz w:val="20"/>
          <w:szCs w:val="20"/>
          <w:lang w:val="es-MX" w:eastAsia="es-MX"/>
        </w:rPr>
        <w:t xml:space="preserve"> (45 euros por persona a pagar en destino).</w:t>
      </w:r>
      <w:r w:rsidRPr="003509A8">
        <w:rPr>
          <w:rFonts w:ascii="Arial" w:eastAsia="Calibri" w:hAnsi="Arial" w:cs="Arial"/>
          <w:sz w:val="20"/>
          <w:szCs w:val="20"/>
          <w:lang w:val="es-MX" w:eastAsia="es-MX"/>
        </w:rPr>
        <w:t xml:space="preserve">  </w:t>
      </w:r>
    </w:p>
    <w:p w14:paraId="3B46B990" w14:textId="77777777" w:rsidR="00C72470" w:rsidRPr="003509A8" w:rsidRDefault="00C72470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23499538" w14:textId="77777777" w:rsidR="00DF3D2A" w:rsidRPr="003509A8" w:rsidRDefault="00DF3D2A" w:rsidP="00EE463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0" w:name="_Hlk41913674"/>
      <w:r w:rsidRPr="003509A8">
        <w:rPr>
          <w:rFonts w:ascii="Arial" w:hAnsi="Arial" w:cs="Arial"/>
          <w:b/>
          <w:sz w:val="20"/>
          <w:szCs w:val="20"/>
          <w:lang w:val="es-MX"/>
        </w:rPr>
        <w:t>Notas</w:t>
      </w:r>
      <w:r w:rsidR="00EE4633" w:rsidRPr="003509A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509A8">
        <w:rPr>
          <w:rFonts w:ascii="Arial" w:hAnsi="Arial" w:cs="Arial"/>
          <w:b/>
          <w:sz w:val="20"/>
          <w:szCs w:val="20"/>
          <w:lang w:val="es-MX"/>
        </w:rPr>
        <w:t>Importantes:</w:t>
      </w:r>
    </w:p>
    <w:p w14:paraId="58EE38E5" w14:textId="77777777" w:rsidR="00DF3D2A" w:rsidRPr="001110C3" w:rsidRDefault="00DF3D2A" w:rsidP="00DF3D2A">
      <w:pPr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n-US"/>
        </w:rPr>
      </w:pPr>
    </w:p>
    <w:p w14:paraId="460981D5" w14:textId="263DD036" w:rsidR="00E80251" w:rsidRPr="001110C3" w:rsidRDefault="00AE3888" w:rsidP="003509A8">
      <w:pPr>
        <w:pStyle w:val="Prrafodelista"/>
        <w:numPr>
          <w:ilvl w:val="0"/>
          <w:numId w:val="15"/>
        </w:num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1110C3">
        <w:rPr>
          <w:rFonts w:ascii="Arial" w:hAnsi="Arial" w:cs="Arial"/>
          <w:sz w:val="20"/>
          <w:szCs w:val="20"/>
          <w:lang w:val="es-MX" w:eastAsia="es-MX"/>
        </w:rPr>
        <w:t xml:space="preserve">El orden de las visitas puede variar </w:t>
      </w:r>
      <w:proofErr w:type="gramStart"/>
      <w:r w:rsidRPr="001110C3">
        <w:rPr>
          <w:rFonts w:ascii="Arial" w:hAnsi="Arial" w:cs="Arial"/>
          <w:sz w:val="20"/>
          <w:szCs w:val="20"/>
          <w:lang w:val="es-MX" w:eastAsia="es-MX"/>
        </w:rPr>
        <w:t>de acuerdo a</w:t>
      </w:r>
      <w:proofErr w:type="gramEnd"/>
      <w:r w:rsidRPr="001110C3">
        <w:rPr>
          <w:rFonts w:ascii="Arial" w:hAnsi="Arial" w:cs="Arial"/>
          <w:sz w:val="20"/>
          <w:szCs w:val="20"/>
          <w:lang w:val="es-MX" w:eastAsia="es-MX"/>
        </w:rPr>
        <w:t xml:space="preserve"> ciertas circunstancias</w:t>
      </w:r>
      <w:r w:rsidR="00A06CEA" w:rsidRPr="001110C3">
        <w:rPr>
          <w:rFonts w:ascii="Arial" w:hAnsi="Arial" w:cs="Arial"/>
          <w:sz w:val="20"/>
          <w:szCs w:val="20"/>
          <w:lang w:val="es-MX" w:eastAsia="es-MX"/>
        </w:rPr>
        <w:t xml:space="preserve"> y logística</w:t>
      </w:r>
      <w:r w:rsidRPr="001110C3">
        <w:rPr>
          <w:rFonts w:ascii="Arial" w:hAnsi="Arial" w:cs="Arial"/>
          <w:sz w:val="20"/>
          <w:szCs w:val="20"/>
          <w:lang w:val="es-MX" w:eastAsia="es-MX"/>
        </w:rPr>
        <w:t xml:space="preserve"> en el destino.</w:t>
      </w:r>
      <w:bookmarkEnd w:id="0"/>
    </w:p>
    <w:p w14:paraId="3023C3A6" w14:textId="2D08EFAC" w:rsidR="001110C3" w:rsidRPr="001110C3" w:rsidRDefault="003509A8" w:rsidP="003509A8">
      <w:pPr>
        <w:pStyle w:val="Prrafodelista"/>
        <w:numPr>
          <w:ilvl w:val="0"/>
          <w:numId w:val="15"/>
        </w:num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1110C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En algunas salidas el orden de las visitas puede ser alterado </w:t>
      </w:r>
      <w:r w:rsidR="001110C3" w:rsidRPr="001110C3">
        <w:rPr>
          <w:rFonts w:ascii="Arial" w:hAnsi="Arial" w:cs="Arial"/>
          <w:color w:val="000000"/>
          <w:sz w:val="20"/>
          <w:szCs w:val="20"/>
          <w:shd w:val="clear" w:color="auto" w:fill="FFFFFF"/>
        </w:rPr>
        <w:t>respetándose</w:t>
      </w:r>
      <w:r w:rsidRPr="001110C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110C3">
        <w:rPr>
          <w:rFonts w:ascii="Arial" w:hAnsi="Arial" w:cs="Arial"/>
          <w:color w:val="000000"/>
          <w:sz w:val="20"/>
          <w:szCs w:val="20"/>
          <w:shd w:val="clear" w:color="auto" w:fill="FFFFFF"/>
        </w:rPr>
        <w:t>lo mencionado</w:t>
      </w:r>
      <w:r w:rsidRPr="001110C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14:paraId="1DFF65AB" w14:textId="77777777" w:rsidR="001110C3" w:rsidRPr="001110C3" w:rsidRDefault="001110C3" w:rsidP="003509A8">
      <w:pPr>
        <w:pStyle w:val="Prrafodelista"/>
        <w:numPr>
          <w:ilvl w:val="0"/>
          <w:numId w:val="15"/>
        </w:num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1110C3">
        <w:rPr>
          <w:rFonts w:ascii="Arial" w:hAnsi="Arial" w:cs="Arial"/>
          <w:color w:val="000000"/>
          <w:sz w:val="20"/>
          <w:szCs w:val="20"/>
          <w:shd w:val="clear" w:color="auto" w:fill="FFFFFF"/>
        </w:rPr>
        <w:t>Propinas obligatorias para pagar</w:t>
      </w:r>
      <w:r w:rsidR="003509A8" w:rsidRPr="001110C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en destino a la llegada a maleteros y conductor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45 euros </w:t>
      </w:r>
      <w:r w:rsidR="003509A8" w:rsidRPr="001110C3">
        <w:rPr>
          <w:rFonts w:ascii="Arial" w:hAnsi="Arial" w:cs="Arial"/>
          <w:color w:val="000000"/>
          <w:sz w:val="20"/>
          <w:szCs w:val="20"/>
          <w:shd w:val="clear" w:color="auto" w:fill="FFFFFF"/>
        </w:rPr>
        <w:t>por persona.</w:t>
      </w:r>
    </w:p>
    <w:p w14:paraId="63D6B3F2" w14:textId="77777777" w:rsidR="00072CBE" w:rsidRPr="00072CBE" w:rsidRDefault="003509A8" w:rsidP="003509A8">
      <w:pPr>
        <w:pStyle w:val="Prrafodelista"/>
        <w:numPr>
          <w:ilvl w:val="0"/>
          <w:numId w:val="15"/>
        </w:num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1110C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Nueva tasa de alojamiento a pagar en destino: 20 EUR por </w:t>
      </w:r>
      <w:r w:rsidR="001110C3">
        <w:rPr>
          <w:rFonts w:ascii="Arial" w:hAnsi="Arial" w:cs="Arial"/>
          <w:color w:val="000000"/>
          <w:sz w:val="20"/>
          <w:szCs w:val="20"/>
          <w:shd w:val="clear" w:color="auto" w:fill="FFFFFF"/>
        </w:rPr>
        <w:t>habitación</w:t>
      </w:r>
      <w:r w:rsidRPr="001110C3">
        <w:rPr>
          <w:rFonts w:ascii="Arial" w:hAnsi="Arial" w:cs="Arial"/>
          <w:color w:val="000000"/>
          <w:sz w:val="20"/>
          <w:szCs w:val="20"/>
          <w:shd w:val="clear" w:color="auto" w:fill="FFFFFF"/>
        </w:rPr>
        <w:t>/por todo el circuito.</w:t>
      </w:r>
      <w:r w:rsidRPr="001110C3">
        <w:rPr>
          <w:rFonts w:ascii="Arial" w:hAnsi="Arial" w:cs="Arial"/>
          <w:b/>
          <w:bCs/>
          <w:color w:val="FF0000"/>
          <w:sz w:val="20"/>
          <w:szCs w:val="20"/>
        </w:rPr>
        <w:br/>
      </w:r>
    </w:p>
    <w:p w14:paraId="006D78D8" w14:textId="4212BC83" w:rsidR="001110C3" w:rsidRPr="001110C3" w:rsidRDefault="003509A8" w:rsidP="00072CBE">
      <w:pPr>
        <w:pStyle w:val="Prrafodelista"/>
        <w:spacing w:line="252" w:lineRule="auto"/>
        <w:ind w:left="108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1110C3">
        <w:rPr>
          <w:rFonts w:ascii="Arial" w:hAnsi="Arial" w:cs="Arial"/>
          <w:b/>
          <w:bCs/>
          <w:color w:val="FF0000"/>
          <w:sz w:val="20"/>
          <w:szCs w:val="20"/>
        </w:rPr>
        <w:br/>
      </w:r>
    </w:p>
    <w:tbl>
      <w:tblPr>
        <w:tblW w:w="479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185"/>
        <w:gridCol w:w="2306"/>
        <w:gridCol w:w="453"/>
      </w:tblGrid>
      <w:tr w:rsidR="001110C3" w14:paraId="5B2B7461" w14:textId="77777777" w:rsidTr="001110C3">
        <w:trPr>
          <w:trHeight w:val="269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C1AD8C" w14:textId="77777777" w:rsidR="001110C3" w:rsidRDefault="001110C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1110C3" w14:paraId="48026549" w14:textId="77777777" w:rsidTr="001110C3">
        <w:trPr>
          <w:trHeight w:val="26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C8C22" w14:textId="77777777" w:rsidR="001110C3" w:rsidRDefault="001110C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38CC3E" w14:textId="77777777" w:rsidR="001110C3" w:rsidRDefault="001110C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042D7" w14:textId="77777777" w:rsidR="001110C3" w:rsidRDefault="001110C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0DD30" w14:textId="77777777" w:rsidR="001110C3" w:rsidRDefault="001110C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1110C3" w14:paraId="3F57727F" w14:textId="77777777" w:rsidTr="001110C3">
        <w:trPr>
          <w:trHeight w:val="26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F47C1C" w14:textId="77777777" w:rsidR="001110C3" w:rsidRDefault="00111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4A08CD" w14:textId="77777777" w:rsidR="001110C3" w:rsidRDefault="00111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CANAKKALE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407704" w14:textId="77777777" w:rsidR="001110C3" w:rsidRDefault="00111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KOLIN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2A66E" w14:textId="77777777" w:rsidR="001110C3" w:rsidRDefault="00111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</w:p>
        </w:tc>
      </w:tr>
      <w:tr w:rsidR="001110C3" w14:paraId="29472D5A" w14:textId="77777777" w:rsidTr="001110C3">
        <w:trPr>
          <w:trHeight w:val="26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D0563E" w14:textId="77777777" w:rsidR="001110C3" w:rsidRDefault="00111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8955C7" w14:textId="77777777" w:rsidR="001110C3" w:rsidRDefault="00111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ESMIRNA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AC712F" w14:textId="77777777" w:rsidR="001110C3" w:rsidRDefault="00111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SWISSOTEL / MOVENPICK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7EF344" w14:textId="77777777" w:rsidR="001110C3" w:rsidRDefault="00111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</w:p>
        </w:tc>
      </w:tr>
      <w:tr w:rsidR="001110C3" w14:paraId="12CE4AE1" w14:textId="77777777" w:rsidTr="001110C3">
        <w:trPr>
          <w:trHeight w:val="26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3B1A2" w14:textId="77777777" w:rsidR="001110C3" w:rsidRDefault="00111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E268D1" w14:textId="77777777" w:rsidR="001110C3" w:rsidRDefault="00111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PAMUKKALE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DC1961" w14:textId="77777777" w:rsidR="001110C3" w:rsidRDefault="00111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DOGA THERMAL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C676F5" w14:textId="77777777" w:rsidR="001110C3" w:rsidRDefault="00111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</w:p>
        </w:tc>
      </w:tr>
      <w:tr w:rsidR="001110C3" w14:paraId="4375EE22" w14:textId="77777777" w:rsidTr="001110C3">
        <w:trPr>
          <w:trHeight w:val="26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B6439" w14:textId="77777777" w:rsidR="001110C3" w:rsidRDefault="00111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E097F4" w14:textId="77777777" w:rsidR="001110C3" w:rsidRDefault="00111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CAPADOCIA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323CCA" w14:textId="77777777" w:rsidR="001110C3" w:rsidRDefault="00111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SOLEM CAVE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52E05B" w14:textId="77777777" w:rsidR="001110C3" w:rsidRDefault="00111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</w:p>
        </w:tc>
      </w:tr>
      <w:tr w:rsidR="001110C3" w14:paraId="75E67A6A" w14:textId="77777777" w:rsidTr="00C0015C">
        <w:trPr>
          <w:trHeight w:val="26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3D577C" w14:textId="77777777" w:rsidR="001110C3" w:rsidRDefault="00111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51EE50" w14:textId="77777777" w:rsidR="001110C3" w:rsidRDefault="00111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ANKARA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04ABB" w14:textId="77777777" w:rsidR="001110C3" w:rsidRDefault="00111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CP ANKARA / NEWPARK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AFAF57" w14:textId="77777777" w:rsidR="001110C3" w:rsidRDefault="00111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</w:p>
        </w:tc>
      </w:tr>
    </w:tbl>
    <w:p w14:paraId="025FA1C3" w14:textId="2BE7972C" w:rsidR="0062224E" w:rsidRDefault="0062224E" w:rsidP="001110C3">
      <w:pPr>
        <w:pStyle w:val="Prrafodelista"/>
        <w:spacing w:line="252" w:lineRule="auto"/>
        <w:ind w:left="1080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612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850"/>
        <w:gridCol w:w="1130"/>
        <w:gridCol w:w="6"/>
      </w:tblGrid>
      <w:tr w:rsidR="001110C3" w14:paraId="02602109" w14:textId="77777777" w:rsidTr="001110C3">
        <w:trPr>
          <w:gridAfter w:val="1"/>
          <w:trHeight w:val="26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C0C0C"/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B3A8D1" w14:textId="77777777" w:rsidR="001110C3" w:rsidRDefault="001110C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1110C3" w14:paraId="7C0D7D19" w14:textId="77777777" w:rsidTr="001110C3">
        <w:trPr>
          <w:gridAfter w:val="1"/>
          <w:trHeight w:val="260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E01835" w14:textId="77777777" w:rsidR="001110C3" w:rsidRDefault="001110C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1110C3" w14:paraId="56A247E9" w14:textId="77777777" w:rsidTr="001110C3">
        <w:trPr>
          <w:gridAfter w:val="1"/>
          <w:trHeight w:val="26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522BE" w14:textId="77777777" w:rsidR="001110C3" w:rsidRDefault="001110C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LUJO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293D7" w14:textId="77777777" w:rsidR="001110C3" w:rsidRDefault="001110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3E5727" w14:textId="77777777" w:rsidR="001110C3" w:rsidRDefault="001110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1110C3" w14:paraId="3657C63D" w14:textId="77777777" w:rsidTr="001110C3">
        <w:trPr>
          <w:gridAfter w:val="1"/>
          <w:trHeight w:val="26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ADA032" w14:textId="77777777" w:rsidR="001110C3" w:rsidRDefault="001110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MAYO 2024 AL 15 DE MARZO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75CE1" w14:textId="77777777" w:rsidR="001110C3" w:rsidRDefault="00111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E2FEDB" w14:textId="77777777" w:rsidR="001110C3" w:rsidRDefault="00111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2100</w:t>
            </w:r>
          </w:p>
        </w:tc>
      </w:tr>
      <w:tr w:rsidR="001110C3" w14:paraId="68C522F0" w14:textId="77777777" w:rsidTr="001110C3">
        <w:trPr>
          <w:gridAfter w:val="1"/>
          <w:trHeight w:val="260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CF237" w14:textId="77777777" w:rsidR="001110C3" w:rsidRDefault="001110C3" w:rsidP="001110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TARIFAS NO APLICAN PARA CONGRESOS O EVENTOS ESPECIALES.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NAVIDAD, FIN DE AÑO, SEMANA SANTA. CONSULTAR SUPLEMENTO.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EL 15 MARZO 2025</w:t>
            </w:r>
          </w:p>
        </w:tc>
      </w:tr>
      <w:tr w:rsidR="001110C3" w14:paraId="554ACE66" w14:textId="77777777" w:rsidTr="001110C3">
        <w:trPr>
          <w:trHeight w:val="26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A2DCC" w14:textId="77777777" w:rsidR="001110C3" w:rsidRDefault="001110C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1BD86E" w14:textId="77777777" w:rsidR="001110C3" w:rsidRDefault="001110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110C3" w14:paraId="47C4EA3A" w14:textId="77777777" w:rsidTr="001110C3">
        <w:trPr>
          <w:trHeight w:val="26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D021C" w14:textId="77777777" w:rsidR="001110C3" w:rsidRDefault="001110C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A6CAF6" w14:textId="77777777" w:rsidR="001110C3" w:rsidRDefault="001110C3">
            <w:pPr>
              <w:rPr>
                <w:sz w:val="20"/>
                <w:szCs w:val="20"/>
              </w:rPr>
            </w:pPr>
          </w:p>
        </w:tc>
      </w:tr>
      <w:tr w:rsidR="001110C3" w14:paraId="677EB280" w14:textId="77777777" w:rsidTr="001110C3">
        <w:trPr>
          <w:trHeight w:val="26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A8903" w14:textId="77777777" w:rsidR="001110C3" w:rsidRDefault="001110C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471F0A" w14:textId="77777777" w:rsidR="001110C3" w:rsidRDefault="001110C3">
            <w:pPr>
              <w:rPr>
                <w:sz w:val="20"/>
                <w:szCs w:val="20"/>
              </w:rPr>
            </w:pPr>
          </w:p>
        </w:tc>
      </w:tr>
    </w:tbl>
    <w:p w14:paraId="177CD338" w14:textId="366B6798" w:rsidR="001110C3" w:rsidRDefault="001110C3" w:rsidP="001110C3">
      <w:pPr>
        <w:pStyle w:val="Prrafodelista"/>
        <w:spacing w:line="252" w:lineRule="auto"/>
        <w:ind w:left="1080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0F975015" w14:textId="77777777" w:rsidR="001110C3" w:rsidRDefault="001110C3" w:rsidP="001110C3">
      <w:pPr>
        <w:pStyle w:val="Prrafodelista"/>
        <w:spacing w:line="252" w:lineRule="auto"/>
        <w:ind w:left="1080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4D4B0750" w14:textId="77777777" w:rsidR="00C44A0E" w:rsidRDefault="00C44A0E" w:rsidP="001110C3">
      <w:pPr>
        <w:pStyle w:val="Prrafodelista"/>
        <w:spacing w:line="252" w:lineRule="auto"/>
        <w:ind w:left="1080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09D04A3B" w14:textId="52646426" w:rsidR="001110C3" w:rsidRDefault="001110C3" w:rsidP="001110C3">
      <w:pPr>
        <w:pStyle w:val="Prrafodelista"/>
        <w:spacing w:line="252" w:lineRule="auto"/>
        <w:ind w:left="1080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0" locked="0" layoutInCell="1" allowOverlap="1" wp14:anchorId="7A8B8A23" wp14:editId="4D065A0E">
            <wp:simplePos x="0" y="0"/>
            <wp:positionH relativeFrom="column">
              <wp:posOffset>2173605</wp:posOffset>
            </wp:positionH>
            <wp:positionV relativeFrom="paragraph">
              <wp:posOffset>90805</wp:posOffset>
            </wp:positionV>
            <wp:extent cx="1763395" cy="457200"/>
            <wp:effectExtent l="0" t="0" r="8255" b="0"/>
            <wp:wrapSquare wrapText="bothSides"/>
            <wp:docPr id="825145908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145908" name="Imagen 3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85C582" w14:textId="77777777" w:rsidR="001110C3" w:rsidRDefault="001110C3" w:rsidP="001110C3">
      <w:pPr>
        <w:pStyle w:val="Prrafodelista"/>
        <w:spacing w:line="252" w:lineRule="auto"/>
        <w:ind w:left="1080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5C946F78" w14:textId="77777777" w:rsidR="001110C3" w:rsidRDefault="001110C3" w:rsidP="001110C3">
      <w:pPr>
        <w:pStyle w:val="Prrafodelista"/>
        <w:spacing w:line="252" w:lineRule="auto"/>
        <w:ind w:left="1080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48A5E7B0" w14:textId="1D865EF8" w:rsidR="001110C3" w:rsidRDefault="001110C3" w:rsidP="001110C3">
      <w:pPr>
        <w:pStyle w:val="Prrafodelista"/>
        <w:spacing w:line="252" w:lineRule="auto"/>
        <w:ind w:left="1080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46F60345" w14:textId="77777777" w:rsidR="00C44A0E" w:rsidRDefault="00C44A0E" w:rsidP="001110C3">
      <w:pPr>
        <w:pStyle w:val="Prrafodelista"/>
        <w:spacing w:line="252" w:lineRule="auto"/>
        <w:ind w:left="1080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7FBEE493" w14:textId="6C8F625B" w:rsidR="001110C3" w:rsidRDefault="001110C3" w:rsidP="001110C3">
      <w:pPr>
        <w:pStyle w:val="Prrafodelista"/>
        <w:spacing w:line="252" w:lineRule="auto"/>
        <w:ind w:left="1080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836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3"/>
        <w:gridCol w:w="2201"/>
      </w:tblGrid>
      <w:tr w:rsidR="001110C3" w14:paraId="5C48D895" w14:textId="77777777" w:rsidTr="001110C3">
        <w:trPr>
          <w:trHeight w:val="125"/>
          <w:tblCellSpacing w:w="0" w:type="dxa"/>
          <w:jc w:val="center"/>
        </w:trPr>
        <w:tc>
          <w:tcPr>
            <w:tcW w:w="8364" w:type="dxa"/>
            <w:gridSpan w:val="2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D367FB" w14:textId="77777777" w:rsidR="001110C3" w:rsidRDefault="001110C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TRAVEL SHOP PACK </w:t>
            </w:r>
          </w:p>
        </w:tc>
      </w:tr>
      <w:tr w:rsidR="001110C3" w14:paraId="13BE535D" w14:textId="77777777" w:rsidTr="001110C3">
        <w:trPr>
          <w:trHeight w:val="125"/>
          <w:tblCellSpacing w:w="0" w:type="dxa"/>
          <w:jc w:val="center"/>
        </w:trPr>
        <w:tc>
          <w:tcPr>
            <w:tcW w:w="8364" w:type="dxa"/>
            <w:gridSpan w:val="2"/>
            <w:tcBorders>
              <w:bottom w:val="single" w:sz="4" w:space="0" w:color="auto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9A225" w14:textId="77777777" w:rsidR="001110C3" w:rsidRDefault="001110C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PREICO POR PERSONA EN USD (MÍNIMO 2 PAX) </w:t>
            </w:r>
          </w:p>
        </w:tc>
      </w:tr>
      <w:tr w:rsidR="001110C3" w14:paraId="44D7183D" w14:textId="77777777" w:rsidTr="001110C3">
        <w:trPr>
          <w:trHeight w:val="125"/>
          <w:tblCellSpacing w:w="0" w:type="dxa"/>
          <w:jc w:val="center"/>
        </w:trPr>
        <w:tc>
          <w:tcPr>
            <w:tcW w:w="61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90DC3F" w14:textId="31FCC194" w:rsidR="001110C3" w:rsidRDefault="001110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Visita de la ciudad con el Palacio de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Topkapı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r>
              <w:rPr>
                <w:rFonts w:ascii="Calibri" w:hAnsi="Calibri" w:cs="Calibri"/>
                <w:sz w:val="20"/>
                <w:szCs w:val="20"/>
              </w:rPr>
              <w:t>día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completo (sin almuerzo)</w:t>
            </w:r>
          </w:p>
        </w:tc>
        <w:tc>
          <w:tcPr>
            <w:tcW w:w="22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5E1EF9" w14:textId="77777777" w:rsidR="001110C3" w:rsidRDefault="001110C3" w:rsidP="001110C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400</w:t>
            </w:r>
          </w:p>
        </w:tc>
      </w:tr>
      <w:tr w:rsidR="001110C3" w14:paraId="0F592295" w14:textId="77777777" w:rsidTr="001110C3">
        <w:trPr>
          <w:trHeight w:val="125"/>
          <w:tblCellSpacing w:w="0" w:type="dxa"/>
          <w:jc w:val="center"/>
        </w:trPr>
        <w:tc>
          <w:tcPr>
            <w:tcW w:w="61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C9B794" w14:textId="64339BBE" w:rsidR="001110C3" w:rsidRDefault="001110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Baño turco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22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944CF4" w14:textId="77777777" w:rsidR="001110C3" w:rsidRDefault="001110C3" w:rsidP="001110C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170</w:t>
            </w:r>
          </w:p>
        </w:tc>
      </w:tr>
      <w:tr w:rsidR="001110C3" w14:paraId="7CB1C3D1" w14:textId="77777777" w:rsidTr="001110C3">
        <w:trPr>
          <w:trHeight w:val="125"/>
          <w:tblCellSpacing w:w="0" w:type="dxa"/>
          <w:jc w:val="center"/>
        </w:trPr>
        <w:tc>
          <w:tcPr>
            <w:tcW w:w="61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905E02" w14:textId="2AEAC30F" w:rsidR="001110C3" w:rsidRDefault="001110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Tour culinario en Estambul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</w:p>
        </w:tc>
        <w:tc>
          <w:tcPr>
            <w:tcW w:w="22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734F30" w14:textId="77777777" w:rsidR="001110C3" w:rsidRDefault="001110C3" w:rsidP="001110C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300</w:t>
            </w:r>
          </w:p>
        </w:tc>
      </w:tr>
      <w:tr w:rsidR="001110C3" w14:paraId="3EE199FE" w14:textId="77777777" w:rsidTr="001110C3">
        <w:trPr>
          <w:trHeight w:val="125"/>
          <w:tblCellSpacing w:w="0" w:type="dxa"/>
          <w:jc w:val="center"/>
        </w:trPr>
        <w:tc>
          <w:tcPr>
            <w:tcW w:w="61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231E5" w14:textId="0B49D3AB" w:rsidR="001110C3" w:rsidRDefault="001110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Cuerno de Oro de medio día.</w:t>
            </w:r>
          </w:p>
        </w:tc>
        <w:tc>
          <w:tcPr>
            <w:tcW w:w="22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30F988" w14:textId="77777777" w:rsidR="001110C3" w:rsidRDefault="001110C3" w:rsidP="001110C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280</w:t>
            </w:r>
          </w:p>
        </w:tc>
      </w:tr>
      <w:tr w:rsidR="001110C3" w14:paraId="46AAD89C" w14:textId="77777777" w:rsidTr="001110C3">
        <w:trPr>
          <w:trHeight w:val="125"/>
          <w:tblCellSpacing w:w="0" w:type="dxa"/>
          <w:jc w:val="center"/>
        </w:trPr>
        <w:tc>
          <w:tcPr>
            <w:tcW w:w="61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D78F7" w14:textId="756CD6BD" w:rsidR="001110C3" w:rsidRDefault="001110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Palacio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Dolmabahçe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de medio día </w:t>
            </w:r>
          </w:p>
        </w:tc>
        <w:tc>
          <w:tcPr>
            <w:tcW w:w="22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7697D0" w14:textId="77777777" w:rsidR="001110C3" w:rsidRDefault="001110C3" w:rsidP="001110C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310</w:t>
            </w:r>
          </w:p>
        </w:tc>
      </w:tr>
      <w:tr w:rsidR="001110C3" w14:paraId="28B88087" w14:textId="77777777" w:rsidTr="001110C3">
        <w:trPr>
          <w:trHeight w:val="125"/>
          <w:tblCellSpacing w:w="0" w:type="dxa"/>
          <w:jc w:val="center"/>
        </w:trPr>
        <w:tc>
          <w:tcPr>
            <w:tcW w:w="61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44AE8B" w14:textId="5DCCA50F" w:rsidR="001110C3" w:rsidRDefault="001110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Visita de la parte Asiatica de Estambul medio </w:t>
            </w:r>
            <w:r>
              <w:rPr>
                <w:rFonts w:ascii="Calibri" w:hAnsi="Calibri" w:cs="Calibri"/>
                <w:sz w:val="20"/>
                <w:szCs w:val="20"/>
              </w:rPr>
              <w:t>día</w:t>
            </w:r>
          </w:p>
        </w:tc>
        <w:tc>
          <w:tcPr>
            <w:tcW w:w="22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8C41E" w14:textId="77777777" w:rsidR="001110C3" w:rsidRDefault="001110C3" w:rsidP="001110C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290</w:t>
            </w:r>
          </w:p>
        </w:tc>
      </w:tr>
      <w:tr w:rsidR="001110C3" w14:paraId="11EB923E" w14:textId="77777777" w:rsidTr="001110C3">
        <w:trPr>
          <w:trHeight w:val="125"/>
          <w:tblCellSpacing w:w="0" w:type="dxa"/>
          <w:jc w:val="center"/>
        </w:trPr>
        <w:tc>
          <w:tcPr>
            <w:tcW w:w="61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277569" w14:textId="30FFAB12" w:rsidR="001110C3" w:rsidRDefault="001110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Estambul de noche.</w:t>
            </w:r>
          </w:p>
        </w:tc>
        <w:tc>
          <w:tcPr>
            <w:tcW w:w="22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D02A18" w14:textId="77777777" w:rsidR="001110C3" w:rsidRDefault="001110C3" w:rsidP="001110C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</w:tr>
      <w:tr w:rsidR="001110C3" w14:paraId="742CFD86" w14:textId="77777777" w:rsidTr="001110C3">
        <w:trPr>
          <w:trHeight w:val="125"/>
          <w:tblCellSpacing w:w="0" w:type="dxa"/>
          <w:jc w:val="center"/>
        </w:trPr>
        <w:tc>
          <w:tcPr>
            <w:tcW w:w="61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561EDB" w14:textId="07D91BBE" w:rsidR="001110C3" w:rsidRDefault="001110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Estambul de noche en el </w:t>
            </w:r>
            <w:r>
              <w:rPr>
                <w:rFonts w:ascii="Calibri" w:hAnsi="Calibri" w:cs="Calibri"/>
                <w:sz w:val="20"/>
                <w:szCs w:val="20"/>
              </w:rPr>
              <w:t>Bósforo</w:t>
            </w:r>
          </w:p>
        </w:tc>
        <w:tc>
          <w:tcPr>
            <w:tcW w:w="22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A723B" w14:textId="77777777" w:rsidR="001110C3" w:rsidRDefault="001110C3" w:rsidP="001110C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</w:tr>
      <w:tr w:rsidR="001110C3" w14:paraId="7DB9F369" w14:textId="77777777" w:rsidTr="00072CBE">
        <w:trPr>
          <w:trHeight w:val="125"/>
          <w:tblCellSpacing w:w="0" w:type="dxa"/>
          <w:jc w:val="center"/>
        </w:trPr>
        <w:tc>
          <w:tcPr>
            <w:tcW w:w="616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6F171" w14:textId="2D97A873" w:rsidR="001110C3" w:rsidRDefault="001110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Opcional Paseo en globo </w:t>
            </w:r>
            <w:r>
              <w:rPr>
                <w:rFonts w:ascii="Calibri" w:hAnsi="Calibri" w:cs="Calibri"/>
                <w:sz w:val="20"/>
                <w:szCs w:val="20"/>
              </w:rPr>
              <w:t>(sujeto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 </w:t>
            </w:r>
            <w:r>
              <w:rPr>
                <w:rFonts w:ascii="Calibri" w:hAnsi="Calibri" w:cs="Calibri"/>
                <w:sz w:val="20"/>
                <w:szCs w:val="20"/>
              </w:rPr>
              <w:t>modificación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201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696E52" w14:textId="77777777" w:rsidR="001110C3" w:rsidRDefault="001110C3" w:rsidP="001110C3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480</w:t>
            </w:r>
          </w:p>
        </w:tc>
      </w:tr>
    </w:tbl>
    <w:p w14:paraId="53BD395D" w14:textId="5869F155" w:rsidR="001110C3" w:rsidRDefault="001110C3" w:rsidP="001110C3">
      <w:pPr>
        <w:pStyle w:val="Prrafodelista"/>
        <w:spacing w:line="252" w:lineRule="auto"/>
        <w:ind w:left="1080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735C29DC" w14:textId="788F6A2A" w:rsidR="001110C3" w:rsidRDefault="001110C3" w:rsidP="001110C3">
      <w:pPr>
        <w:pStyle w:val="Prrafodelista"/>
        <w:spacing w:line="252" w:lineRule="auto"/>
        <w:ind w:left="1080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30E8B9D5" w14:textId="77777777" w:rsidR="00072CBE" w:rsidRDefault="00072CBE" w:rsidP="001110C3">
      <w:pPr>
        <w:pStyle w:val="Prrafodelista"/>
        <w:spacing w:line="252" w:lineRule="auto"/>
        <w:ind w:left="1080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839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1311"/>
      </w:tblGrid>
      <w:tr w:rsidR="001110C3" w14:paraId="62E789DF" w14:textId="77777777" w:rsidTr="001110C3">
        <w:trPr>
          <w:trHeight w:val="330"/>
          <w:tblCellSpacing w:w="0" w:type="dxa"/>
          <w:jc w:val="center"/>
        </w:trPr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C92042" w14:textId="77777777" w:rsidR="001110C3" w:rsidRDefault="001110C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SUPLEMENTOS</w:t>
            </w:r>
          </w:p>
        </w:tc>
      </w:tr>
      <w:tr w:rsidR="001110C3" w14:paraId="2B6D9A8E" w14:textId="77777777" w:rsidTr="001110C3">
        <w:trPr>
          <w:trHeight w:val="330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A120A0" w14:textId="77777777" w:rsidR="001110C3" w:rsidRDefault="001110C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PRECIO POR PERSONA EN USD (MÍNIMO 2 PAX)</w:t>
            </w:r>
          </w:p>
        </w:tc>
      </w:tr>
      <w:tr w:rsidR="001110C3" w14:paraId="7D03CFD8" w14:textId="77777777" w:rsidTr="001110C3">
        <w:trPr>
          <w:trHeight w:val="330"/>
          <w:tblCellSpacing w:w="0" w:type="dxa"/>
          <w:jc w:val="center"/>
        </w:trPr>
        <w:tc>
          <w:tcPr>
            <w:tcW w:w="7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CEF9CD" w14:textId="77777777" w:rsidR="001110C3" w:rsidRDefault="001110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Traslado Aeropuerto de Estambul IST / hotel (un trayecto)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1FA7F" w14:textId="77777777" w:rsidR="001110C3" w:rsidRDefault="00111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</w:t>
            </w:r>
          </w:p>
        </w:tc>
      </w:tr>
      <w:tr w:rsidR="001110C3" w14:paraId="7416E4AC" w14:textId="77777777" w:rsidTr="001110C3">
        <w:trPr>
          <w:trHeight w:val="330"/>
          <w:tblCellSpacing w:w="0" w:type="dxa"/>
          <w:jc w:val="center"/>
        </w:trPr>
        <w:tc>
          <w:tcPr>
            <w:tcW w:w="7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499F76" w14:textId="206A2FE6" w:rsidR="001110C3" w:rsidRDefault="001110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Traslado Aeropuerto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Sabiha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Gökçen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/ hotel (parte </w:t>
            </w:r>
            <w:r>
              <w:rPr>
                <w:rFonts w:ascii="Calibri" w:hAnsi="Calibri" w:cs="Calibri"/>
                <w:sz w:val="20"/>
                <w:szCs w:val="20"/>
              </w:rPr>
              <w:t>asiática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) un trayecto 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772D70" w14:textId="77777777" w:rsidR="001110C3" w:rsidRDefault="00111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</w:t>
            </w:r>
          </w:p>
        </w:tc>
      </w:tr>
      <w:tr w:rsidR="001110C3" w14:paraId="457DEF44" w14:textId="77777777" w:rsidTr="001110C3">
        <w:trPr>
          <w:trHeight w:val="330"/>
          <w:tblCellSpacing w:w="0" w:type="dxa"/>
          <w:jc w:val="center"/>
        </w:trPr>
        <w:tc>
          <w:tcPr>
            <w:tcW w:w="7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4F8329" w14:textId="77777777" w:rsidR="001110C3" w:rsidRDefault="001110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Traslado Puerto Estambul / hotel (un trayecto) 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678C4B" w14:textId="77777777" w:rsidR="001110C3" w:rsidRDefault="00111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</w:t>
            </w:r>
          </w:p>
        </w:tc>
      </w:tr>
      <w:tr w:rsidR="001110C3" w14:paraId="527A30B0" w14:textId="77777777" w:rsidTr="001110C3">
        <w:trPr>
          <w:trHeight w:val="330"/>
          <w:tblCellSpacing w:w="0" w:type="dxa"/>
          <w:jc w:val="center"/>
        </w:trPr>
        <w:tc>
          <w:tcPr>
            <w:tcW w:w="70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50CB43" w14:textId="77777777" w:rsidR="001110C3" w:rsidRDefault="001110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Noche pre o post en Estambul por habitación </w:t>
            </w:r>
          </w:p>
        </w:tc>
        <w:tc>
          <w:tcPr>
            <w:tcW w:w="13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28EB9" w14:textId="77777777" w:rsidR="001110C3" w:rsidRDefault="001110C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380</w:t>
            </w:r>
          </w:p>
        </w:tc>
      </w:tr>
    </w:tbl>
    <w:p w14:paraId="00615B62" w14:textId="24BC5F73" w:rsidR="001110C3" w:rsidRDefault="001110C3" w:rsidP="001110C3">
      <w:pPr>
        <w:pStyle w:val="Prrafodelista"/>
        <w:spacing w:line="252" w:lineRule="auto"/>
        <w:ind w:left="1080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69A690E6" w14:textId="6FD515EE" w:rsidR="001110C3" w:rsidRDefault="001110C3" w:rsidP="001110C3">
      <w:pPr>
        <w:pStyle w:val="Prrafodelista"/>
        <w:spacing w:line="252" w:lineRule="auto"/>
        <w:ind w:left="1080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sectPr w:rsidR="001110C3" w:rsidSect="00882827">
      <w:headerReference w:type="default" r:id="rId10"/>
      <w:footerReference w:type="default" r:id="rId11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94F0C" w14:textId="77777777" w:rsidR="00B939A8" w:rsidRDefault="00B939A8" w:rsidP="000D4B74">
      <w:r>
        <w:separator/>
      </w:r>
    </w:p>
  </w:endnote>
  <w:endnote w:type="continuationSeparator" w:id="0">
    <w:p w14:paraId="2D4A9338" w14:textId="77777777" w:rsidR="00B939A8" w:rsidRDefault="00B939A8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587A" w14:textId="77777777" w:rsidR="00932A7B" w:rsidRDefault="00B719B2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1DC31F1" wp14:editId="4774B7E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0D8CBD" id="Rectángulo 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6F895" w14:textId="77777777" w:rsidR="00B939A8" w:rsidRDefault="00B939A8" w:rsidP="000D4B74">
      <w:r>
        <w:separator/>
      </w:r>
    </w:p>
  </w:footnote>
  <w:footnote w:type="continuationSeparator" w:id="0">
    <w:p w14:paraId="57E2BABF" w14:textId="77777777" w:rsidR="00B939A8" w:rsidRDefault="00B939A8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83B1" w14:textId="77777777" w:rsidR="00386E61" w:rsidRPr="00A45D38" w:rsidRDefault="00B719B2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A9C4E2E" wp14:editId="79700722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BEF798" w14:textId="36AB3DE2" w:rsidR="002E096E" w:rsidRPr="00E21E23" w:rsidRDefault="0042428D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5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52"/>
                              <w:lang w:val="es-MX"/>
                            </w:rPr>
                            <w:t xml:space="preserve">GLAMOUR TURCO </w:t>
                          </w:r>
                        </w:p>
                        <w:p w14:paraId="302D7FA6" w14:textId="516C8F8E" w:rsidR="001911B0" w:rsidRPr="00E21E23" w:rsidRDefault="00D87904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</w:pPr>
                          <w:r w:rsidRPr="00E21E23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2</w:t>
                          </w:r>
                          <w:r w:rsidR="00B65913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866</w:t>
                          </w:r>
                          <w:r w:rsidR="001911B0" w:rsidRPr="00E21E23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-</w:t>
                          </w:r>
                          <w:r w:rsidR="00B65913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E</w:t>
                          </w:r>
                          <w:r w:rsidR="00E34CAE" w:rsidRPr="00E21E23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2024</w:t>
                          </w:r>
                          <w:r w:rsidR="00A33114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/2025</w:t>
                          </w:r>
                        </w:p>
                        <w:p w14:paraId="5C86DFB1" w14:textId="77777777" w:rsidR="00692C54" w:rsidRPr="001911B0" w:rsidRDefault="00692C54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9C4E2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63BEF798" w14:textId="36AB3DE2" w:rsidR="002E096E" w:rsidRPr="00E21E23" w:rsidRDefault="0042428D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5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52"/>
                        <w:lang w:val="es-MX"/>
                      </w:rPr>
                      <w:t xml:space="preserve">GLAMOUR TURCO </w:t>
                    </w:r>
                  </w:p>
                  <w:p w14:paraId="302D7FA6" w14:textId="516C8F8E" w:rsidR="001911B0" w:rsidRPr="00E21E23" w:rsidRDefault="00D87904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</w:pPr>
                    <w:r w:rsidRPr="00E21E23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2</w:t>
                    </w:r>
                    <w:r w:rsidR="00B65913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866</w:t>
                    </w:r>
                    <w:r w:rsidR="001911B0" w:rsidRPr="00E21E23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-</w:t>
                    </w:r>
                    <w:r w:rsidR="00B65913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E</w:t>
                    </w:r>
                    <w:r w:rsidR="00E34CAE" w:rsidRPr="00E21E23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2024</w:t>
                    </w:r>
                    <w:r w:rsidR="00A33114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/2025</w:t>
                    </w:r>
                  </w:p>
                  <w:p w14:paraId="5C86DFB1" w14:textId="77777777" w:rsidR="00692C54" w:rsidRPr="001911B0" w:rsidRDefault="00692C54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59CEAE0B" wp14:editId="68F7BE3A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034995EF" wp14:editId="3909A3A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D80F7E" wp14:editId="18D72CBE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0C8AF8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8" type="#_x0000_t75" style="width:11.25pt;height:11.25pt" o:bullet="t">
        <v:imagedata r:id="rId1" o:title="mso88"/>
      </v:shape>
    </w:pict>
  </w:numPicBullet>
  <w:numPicBullet w:numPicBulletId="1">
    <w:pict>
      <v:shape id="_x0000_i1459" type="#_x0000_t75" style="width:927.7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95867"/>
    <w:multiLevelType w:val="hybridMultilevel"/>
    <w:tmpl w:val="0B02B7A4"/>
    <w:lvl w:ilvl="0" w:tplc="3DE632B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B32A3"/>
    <w:multiLevelType w:val="hybridMultilevel"/>
    <w:tmpl w:val="895E44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679685">
    <w:abstractNumId w:val="5"/>
  </w:num>
  <w:num w:numId="2" w16cid:durableId="363092407">
    <w:abstractNumId w:val="1"/>
  </w:num>
  <w:num w:numId="3" w16cid:durableId="1887570812">
    <w:abstractNumId w:val="7"/>
  </w:num>
  <w:num w:numId="4" w16cid:durableId="1584071898">
    <w:abstractNumId w:val="6"/>
  </w:num>
  <w:num w:numId="5" w16cid:durableId="1569077590">
    <w:abstractNumId w:val="4"/>
  </w:num>
  <w:num w:numId="6" w16cid:durableId="306518298">
    <w:abstractNumId w:val="12"/>
  </w:num>
  <w:num w:numId="7" w16cid:durableId="1875388777">
    <w:abstractNumId w:val="0"/>
  </w:num>
  <w:num w:numId="8" w16cid:durableId="1224028191">
    <w:abstractNumId w:val="9"/>
  </w:num>
  <w:num w:numId="9" w16cid:durableId="1882816329">
    <w:abstractNumId w:val="10"/>
  </w:num>
  <w:num w:numId="10" w16cid:durableId="1237126956">
    <w:abstractNumId w:val="3"/>
  </w:num>
  <w:num w:numId="11" w16cid:durableId="865679871">
    <w:abstractNumId w:val="2"/>
  </w:num>
  <w:num w:numId="12" w16cid:durableId="2033920543">
    <w:abstractNumId w:val="13"/>
  </w:num>
  <w:num w:numId="13" w16cid:durableId="1853764083">
    <w:abstractNumId w:val="8"/>
  </w:num>
  <w:num w:numId="14" w16cid:durableId="927269240">
    <w:abstractNumId w:val="14"/>
  </w:num>
  <w:num w:numId="15" w16cid:durableId="7761458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51BFE"/>
    <w:rsid w:val="00070A7E"/>
    <w:rsid w:val="00072CBE"/>
    <w:rsid w:val="00073D27"/>
    <w:rsid w:val="00075F41"/>
    <w:rsid w:val="00077592"/>
    <w:rsid w:val="000A38BB"/>
    <w:rsid w:val="000A713A"/>
    <w:rsid w:val="000B40CE"/>
    <w:rsid w:val="000B78A5"/>
    <w:rsid w:val="000D159D"/>
    <w:rsid w:val="000D4B74"/>
    <w:rsid w:val="000D7487"/>
    <w:rsid w:val="000E0E14"/>
    <w:rsid w:val="00102409"/>
    <w:rsid w:val="001110C3"/>
    <w:rsid w:val="00115EC4"/>
    <w:rsid w:val="001202C0"/>
    <w:rsid w:val="00125577"/>
    <w:rsid w:val="00126AD4"/>
    <w:rsid w:val="001322D6"/>
    <w:rsid w:val="00146861"/>
    <w:rsid w:val="00151503"/>
    <w:rsid w:val="00161F83"/>
    <w:rsid w:val="00163F86"/>
    <w:rsid w:val="0017447F"/>
    <w:rsid w:val="00175C7C"/>
    <w:rsid w:val="00182C6E"/>
    <w:rsid w:val="00184C7F"/>
    <w:rsid w:val="001911B0"/>
    <w:rsid w:val="001A5909"/>
    <w:rsid w:val="001B0DE1"/>
    <w:rsid w:val="001B4B19"/>
    <w:rsid w:val="001B650B"/>
    <w:rsid w:val="001D128E"/>
    <w:rsid w:val="001E3894"/>
    <w:rsid w:val="001F0E65"/>
    <w:rsid w:val="001F3BCA"/>
    <w:rsid w:val="001F5EA2"/>
    <w:rsid w:val="00203DD1"/>
    <w:rsid w:val="00205713"/>
    <w:rsid w:val="002068CB"/>
    <w:rsid w:val="0020722E"/>
    <w:rsid w:val="00210321"/>
    <w:rsid w:val="0022746B"/>
    <w:rsid w:val="00230BC9"/>
    <w:rsid w:val="00243515"/>
    <w:rsid w:val="002450D3"/>
    <w:rsid w:val="0024785C"/>
    <w:rsid w:val="002525ED"/>
    <w:rsid w:val="00266C66"/>
    <w:rsid w:val="00275AEF"/>
    <w:rsid w:val="00281CC3"/>
    <w:rsid w:val="00284D1E"/>
    <w:rsid w:val="002909E5"/>
    <w:rsid w:val="002D3B8E"/>
    <w:rsid w:val="002D4A46"/>
    <w:rsid w:val="002D4F83"/>
    <w:rsid w:val="002E096E"/>
    <w:rsid w:val="002E20A5"/>
    <w:rsid w:val="002F131B"/>
    <w:rsid w:val="002F132F"/>
    <w:rsid w:val="0030660D"/>
    <w:rsid w:val="00307408"/>
    <w:rsid w:val="00307F8F"/>
    <w:rsid w:val="00322AC6"/>
    <w:rsid w:val="00324962"/>
    <w:rsid w:val="0032537C"/>
    <w:rsid w:val="00327786"/>
    <w:rsid w:val="00332426"/>
    <w:rsid w:val="003457CE"/>
    <w:rsid w:val="003509A8"/>
    <w:rsid w:val="003565EE"/>
    <w:rsid w:val="003616EA"/>
    <w:rsid w:val="00362545"/>
    <w:rsid w:val="00365535"/>
    <w:rsid w:val="003856CB"/>
    <w:rsid w:val="00386E61"/>
    <w:rsid w:val="00391009"/>
    <w:rsid w:val="00394807"/>
    <w:rsid w:val="003A267D"/>
    <w:rsid w:val="003A6C05"/>
    <w:rsid w:val="003B0250"/>
    <w:rsid w:val="003B6154"/>
    <w:rsid w:val="003C0896"/>
    <w:rsid w:val="003E1BF0"/>
    <w:rsid w:val="003E6F0A"/>
    <w:rsid w:val="004032AF"/>
    <w:rsid w:val="0042428D"/>
    <w:rsid w:val="00425F2C"/>
    <w:rsid w:val="00431235"/>
    <w:rsid w:val="00442126"/>
    <w:rsid w:val="00461CA4"/>
    <w:rsid w:val="00465581"/>
    <w:rsid w:val="00472179"/>
    <w:rsid w:val="004740DE"/>
    <w:rsid w:val="00481E45"/>
    <w:rsid w:val="00490CE1"/>
    <w:rsid w:val="004921AE"/>
    <w:rsid w:val="00492E78"/>
    <w:rsid w:val="004B0F54"/>
    <w:rsid w:val="004B1D3E"/>
    <w:rsid w:val="004B5918"/>
    <w:rsid w:val="004B6705"/>
    <w:rsid w:val="004E111A"/>
    <w:rsid w:val="004E745E"/>
    <w:rsid w:val="00505815"/>
    <w:rsid w:val="005076D1"/>
    <w:rsid w:val="005079AD"/>
    <w:rsid w:val="00513305"/>
    <w:rsid w:val="00521688"/>
    <w:rsid w:val="0053769E"/>
    <w:rsid w:val="00544AA3"/>
    <w:rsid w:val="00545CA5"/>
    <w:rsid w:val="00551A63"/>
    <w:rsid w:val="00552FE2"/>
    <w:rsid w:val="0056062E"/>
    <w:rsid w:val="00567CCE"/>
    <w:rsid w:val="00575122"/>
    <w:rsid w:val="00576949"/>
    <w:rsid w:val="00584E25"/>
    <w:rsid w:val="00593044"/>
    <w:rsid w:val="00595BFB"/>
    <w:rsid w:val="00596980"/>
    <w:rsid w:val="005A4824"/>
    <w:rsid w:val="005C454E"/>
    <w:rsid w:val="005C6821"/>
    <w:rsid w:val="005D03DE"/>
    <w:rsid w:val="005D0E42"/>
    <w:rsid w:val="005E2512"/>
    <w:rsid w:val="005F501F"/>
    <w:rsid w:val="005F684B"/>
    <w:rsid w:val="0062224E"/>
    <w:rsid w:val="0065253E"/>
    <w:rsid w:val="00653DC0"/>
    <w:rsid w:val="0065486B"/>
    <w:rsid w:val="006642F2"/>
    <w:rsid w:val="00671FF6"/>
    <w:rsid w:val="006753CB"/>
    <w:rsid w:val="00680EC9"/>
    <w:rsid w:val="006910AD"/>
    <w:rsid w:val="00691FD3"/>
    <w:rsid w:val="00692C54"/>
    <w:rsid w:val="006A4F6E"/>
    <w:rsid w:val="006B7E55"/>
    <w:rsid w:val="006C645F"/>
    <w:rsid w:val="006D1265"/>
    <w:rsid w:val="006D7F19"/>
    <w:rsid w:val="006F7303"/>
    <w:rsid w:val="00701D68"/>
    <w:rsid w:val="007061FB"/>
    <w:rsid w:val="0071254F"/>
    <w:rsid w:val="007213F1"/>
    <w:rsid w:val="0074476C"/>
    <w:rsid w:val="007448E8"/>
    <w:rsid w:val="0075585A"/>
    <w:rsid w:val="00761926"/>
    <w:rsid w:val="007661B4"/>
    <w:rsid w:val="00766A72"/>
    <w:rsid w:val="00772E37"/>
    <w:rsid w:val="007772DE"/>
    <w:rsid w:val="00780DA0"/>
    <w:rsid w:val="00787154"/>
    <w:rsid w:val="007D43AF"/>
    <w:rsid w:val="007F267C"/>
    <w:rsid w:val="007F3047"/>
    <w:rsid w:val="007F57C0"/>
    <w:rsid w:val="007F6D4A"/>
    <w:rsid w:val="0081537B"/>
    <w:rsid w:val="0083663A"/>
    <w:rsid w:val="008459CB"/>
    <w:rsid w:val="00851DB8"/>
    <w:rsid w:val="00851FF4"/>
    <w:rsid w:val="00857C8E"/>
    <w:rsid w:val="00882827"/>
    <w:rsid w:val="008833E5"/>
    <w:rsid w:val="008B1270"/>
    <w:rsid w:val="008B18A1"/>
    <w:rsid w:val="008B3845"/>
    <w:rsid w:val="008D0DD9"/>
    <w:rsid w:val="008D1A4F"/>
    <w:rsid w:val="008F448D"/>
    <w:rsid w:val="00905953"/>
    <w:rsid w:val="00913D9F"/>
    <w:rsid w:val="00914E7F"/>
    <w:rsid w:val="0092085C"/>
    <w:rsid w:val="00932A7B"/>
    <w:rsid w:val="00961C24"/>
    <w:rsid w:val="009640C9"/>
    <w:rsid w:val="00964BFE"/>
    <w:rsid w:val="00972428"/>
    <w:rsid w:val="009918FD"/>
    <w:rsid w:val="009A38C0"/>
    <w:rsid w:val="009C6C07"/>
    <w:rsid w:val="009E3B59"/>
    <w:rsid w:val="009F1EF1"/>
    <w:rsid w:val="009F5717"/>
    <w:rsid w:val="009F5E3C"/>
    <w:rsid w:val="00A007A7"/>
    <w:rsid w:val="00A06CEA"/>
    <w:rsid w:val="00A1485C"/>
    <w:rsid w:val="00A27BBC"/>
    <w:rsid w:val="00A33114"/>
    <w:rsid w:val="00A4361C"/>
    <w:rsid w:val="00A45D38"/>
    <w:rsid w:val="00A5530C"/>
    <w:rsid w:val="00A57DA9"/>
    <w:rsid w:val="00A57F91"/>
    <w:rsid w:val="00A67F94"/>
    <w:rsid w:val="00A8037B"/>
    <w:rsid w:val="00A80B5F"/>
    <w:rsid w:val="00A82A5D"/>
    <w:rsid w:val="00A91A94"/>
    <w:rsid w:val="00AA28FE"/>
    <w:rsid w:val="00AA6608"/>
    <w:rsid w:val="00AB34A7"/>
    <w:rsid w:val="00AB707F"/>
    <w:rsid w:val="00AC4C64"/>
    <w:rsid w:val="00AC59A0"/>
    <w:rsid w:val="00AE3888"/>
    <w:rsid w:val="00AF0A86"/>
    <w:rsid w:val="00B040DA"/>
    <w:rsid w:val="00B05212"/>
    <w:rsid w:val="00B16DFE"/>
    <w:rsid w:val="00B1776F"/>
    <w:rsid w:val="00B27895"/>
    <w:rsid w:val="00B3014C"/>
    <w:rsid w:val="00B466CF"/>
    <w:rsid w:val="00B47283"/>
    <w:rsid w:val="00B56319"/>
    <w:rsid w:val="00B57683"/>
    <w:rsid w:val="00B607B2"/>
    <w:rsid w:val="00B63F69"/>
    <w:rsid w:val="00B654D4"/>
    <w:rsid w:val="00B65913"/>
    <w:rsid w:val="00B7194C"/>
    <w:rsid w:val="00B719B2"/>
    <w:rsid w:val="00B76783"/>
    <w:rsid w:val="00B939A8"/>
    <w:rsid w:val="00B93F40"/>
    <w:rsid w:val="00BB3F82"/>
    <w:rsid w:val="00BC1D67"/>
    <w:rsid w:val="00BC7DBE"/>
    <w:rsid w:val="00BD16B0"/>
    <w:rsid w:val="00BE2C65"/>
    <w:rsid w:val="00BE3E9D"/>
    <w:rsid w:val="00C0015C"/>
    <w:rsid w:val="00C16BC8"/>
    <w:rsid w:val="00C17BCB"/>
    <w:rsid w:val="00C20C5A"/>
    <w:rsid w:val="00C319E9"/>
    <w:rsid w:val="00C374D1"/>
    <w:rsid w:val="00C416FF"/>
    <w:rsid w:val="00C44A0E"/>
    <w:rsid w:val="00C56BE5"/>
    <w:rsid w:val="00C64C71"/>
    <w:rsid w:val="00C65ECC"/>
    <w:rsid w:val="00C72470"/>
    <w:rsid w:val="00C738B0"/>
    <w:rsid w:val="00C76924"/>
    <w:rsid w:val="00C840DC"/>
    <w:rsid w:val="00CB4CE8"/>
    <w:rsid w:val="00CB7952"/>
    <w:rsid w:val="00CC1301"/>
    <w:rsid w:val="00CC3390"/>
    <w:rsid w:val="00CD1546"/>
    <w:rsid w:val="00CD7F28"/>
    <w:rsid w:val="00CE7DD4"/>
    <w:rsid w:val="00D21D57"/>
    <w:rsid w:val="00D23865"/>
    <w:rsid w:val="00D2489F"/>
    <w:rsid w:val="00D30FF5"/>
    <w:rsid w:val="00D33D4F"/>
    <w:rsid w:val="00D37D28"/>
    <w:rsid w:val="00D40355"/>
    <w:rsid w:val="00D433F2"/>
    <w:rsid w:val="00D52FD6"/>
    <w:rsid w:val="00D55FB0"/>
    <w:rsid w:val="00D76DEC"/>
    <w:rsid w:val="00D87904"/>
    <w:rsid w:val="00DA3E38"/>
    <w:rsid w:val="00DA4AD1"/>
    <w:rsid w:val="00DA5651"/>
    <w:rsid w:val="00DA6165"/>
    <w:rsid w:val="00DB48E6"/>
    <w:rsid w:val="00DB51A1"/>
    <w:rsid w:val="00DB70C6"/>
    <w:rsid w:val="00DD0D13"/>
    <w:rsid w:val="00DD28DD"/>
    <w:rsid w:val="00DD2FA9"/>
    <w:rsid w:val="00DE04BE"/>
    <w:rsid w:val="00DE546D"/>
    <w:rsid w:val="00DF3D2A"/>
    <w:rsid w:val="00E21E23"/>
    <w:rsid w:val="00E34CAE"/>
    <w:rsid w:val="00E634F1"/>
    <w:rsid w:val="00E63A7A"/>
    <w:rsid w:val="00E65468"/>
    <w:rsid w:val="00E71450"/>
    <w:rsid w:val="00E76A60"/>
    <w:rsid w:val="00E80251"/>
    <w:rsid w:val="00E82E1B"/>
    <w:rsid w:val="00E90844"/>
    <w:rsid w:val="00EB17C1"/>
    <w:rsid w:val="00EC3F09"/>
    <w:rsid w:val="00EC63E4"/>
    <w:rsid w:val="00EC7741"/>
    <w:rsid w:val="00ED1AC6"/>
    <w:rsid w:val="00ED6C3C"/>
    <w:rsid w:val="00ED7C08"/>
    <w:rsid w:val="00EE4633"/>
    <w:rsid w:val="00F00CD9"/>
    <w:rsid w:val="00F01C4F"/>
    <w:rsid w:val="00F1356C"/>
    <w:rsid w:val="00F17754"/>
    <w:rsid w:val="00F20A4F"/>
    <w:rsid w:val="00F22330"/>
    <w:rsid w:val="00F270CE"/>
    <w:rsid w:val="00F32670"/>
    <w:rsid w:val="00F33BD5"/>
    <w:rsid w:val="00F610FC"/>
    <w:rsid w:val="00F623DE"/>
    <w:rsid w:val="00F74BEB"/>
    <w:rsid w:val="00F86B72"/>
    <w:rsid w:val="00F876C3"/>
    <w:rsid w:val="00FC1733"/>
    <w:rsid w:val="00FC57A8"/>
    <w:rsid w:val="00FC5911"/>
    <w:rsid w:val="00FD2E31"/>
    <w:rsid w:val="00FD3695"/>
    <w:rsid w:val="00FD36E0"/>
    <w:rsid w:val="00FF1F06"/>
    <w:rsid w:val="00FF4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55772"/>
  <w15:docId w15:val="{5D557467-76BB-46EA-9EDA-C9D11AD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paragraph" w:customStyle="1" w:styleId="Default">
    <w:name w:val="Default"/>
    <w:rsid w:val="00C416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D7487"/>
    <w:rPr>
      <w:b/>
      <w:bCs/>
    </w:rPr>
  </w:style>
  <w:style w:type="character" w:styleId="nfasis">
    <w:name w:val="Emphasis"/>
    <w:basedOn w:val="Fuentedeprrafopredeter"/>
    <w:uiPriority w:val="20"/>
    <w:qFormat/>
    <w:rsid w:val="004E74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98030-93BB-47C4-924F-7D8C64E4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908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Javier Linares</cp:lastModifiedBy>
  <cp:revision>19</cp:revision>
  <dcterms:created xsi:type="dcterms:W3CDTF">2024-09-13T18:56:00Z</dcterms:created>
  <dcterms:modified xsi:type="dcterms:W3CDTF">2024-09-14T01:22:00Z</dcterms:modified>
</cp:coreProperties>
</file>