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2767" w:rsidRDefault="00D22767" w:rsidP="00D17996">
      <w:pPr>
        <w:spacing w:after="0" w:line="240" w:lineRule="auto"/>
        <w:jc w:val="center"/>
        <w:rPr>
          <w:rFonts w:ascii="Arial" w:hAnsi="Arial" w:cs="Arial"/>
          <w:b/>
          <w:bCs/>
          <w:sz w:val="20"/>
          <w:szCs w:val="20"/>
          <w:lang w:val="es-MX"/>
        </w:rPr>
      </w:pPr>
    </w:p>
    <w:p w:rsidR="00D17996" w:rsidRPr="00D0746D" w:rsidRDefault="00D17996" w:rsidP="00D17996">
      <w:pPr>
        <w:spacing w:after="0" w:line="240" w:lineRule="auto"/>
        <w:jc w:val="center"/>
        <w:rPr>
          <w:rFonts w:ascii="Arial" w:hAnsi="Arial" w:cs="Arial"/>
          <w:b/>
          <w:bCs/>
          <w:sz w:val="18"/>
          <w:szCs w:val="18"/>
          <w:lang w:val="es-MX"/>
        </w:rPr>
      </w:pPr>
      <w:r w:rsidRPr="00D0746D">
        <w:rPr>
          <w:rFonts w:ascii="Arial" w:hAnsi="Arial" w:cs="Arial"/>
          <w:b/>
          <w:bCs/>
          <w:lang w:val="es-MX"/>
        </w:rPr>
        <w:t>Nueva York, Filadelfia, Washington, Niagara Falls</w:t>
      </w:r>
      <w:r w:rsidR="003F4B8A" w:rsidRPr="00D0746D">
        <w:rPr>
          <w:rFonts w:ascii="Arial" w:hAnsi="Arial" w:cs="Arial"/>
          <w:b/>
          <w:bCs/>
          <w:lang w:val="es-MX"/>
        </w:rPr>
        <w:t xml:space="preserve"> y </w:t>
      </w:r>
      <w:r w:rsidRPr="00D0746D">
        <w:rPr>
          <w:rFonts w:ascii="Arial" w:hAnsi="Arial" w:cs="Arial"/>
          <w:b/>
          <w:bCs/>
          <w:lang w:val="es-MX"/>
        </w:rPr>
        <w:t>Boston</w:t>
      </w:r>
    </w:p>
    <w:p w:rsidR="00D17996" w:rsidRPr="00247CB4" w:rsidRDefault="00D17996" w:rsidP="00943885">
      <w:pPr>
        <w:spacing w:after="0" w:line="240" w:lineRule="auto"/>
        <w:jc w:val="both"/>
        <w:rPr>
          <w:rFonts w:ascii="Arial" w:hAnsi="Arial" w:cs="Arial"/>
          <w:b/>
          <w:bCs/>
          <w:sz w:val="20"/>
          <w:szCs w:val="20"/>
          <w:lang w:val="es-MX"/>
        </w:rPr>
      </w:pPr>
    </w:p>
    <w:p w:rsidR="00230923" w:rsidRDefault="00C720C5" w:rsidP="00943885">
      <w:pPr>
        <w:spacing w:after="0" w:line="240" w:lineRule="auto"/>
        <w:jc w:val="both"/>
        <w:rPr>
          <w:rFonts w:ascii="Arial" w:hAnsi="Arial" w:cs="Arial"/>
          <w:b/>
          <w:bCs/>
          <w:sz w:val="20"/>
          <w:szCs w:val="20"/>
          <w:lang w:val="es-MX"/>
        </w:rPr>
      </w:pPr>
      <w:r w:rsidRPr="00247CB4">
        <w:rPr>
          <w:noProof/>
          <w:lang w:val="es-MX"/>
        </w:rPr>
        <w:drawing>
          <wp:anchor distT="0" distB="0" distL="114300" distR="114300" simplePos="0" relativeHeight="251658240" behindDoc="1" locked="0" layoutInCell="1" allowOverlap="1" wp14:anchorId="303397E6" wp14:editId="4657244D">
            <wp:simplePos x="0" y="0"/>
            <wp:positionH relativeFrom="margin">
              <wp:posOffset>4535805</wp:posOffset>
            </wp:positionH>
            <wp:positionV relativeFrom="paragraph">
              <wp:posOffset>9525</wp:posOffset>
            </wp:positionV>
            <wp:extent cx="1891665" cy="427355"/>
            <wp:effectExtent l="0" t="0" r="0" b="0"/>
            <wp:wrapTight wrapText="bothSides">
              <wp:wrapPolygon edited="0">
                <wp:start x="1305" y="0"/>
                <wp:lineTo x="0" y="963"/>
                <wp:lineTo x="0" y="15406"/>
                <wp:lineTo x="870" y="20220"/>
                <wp:lineTo x="1305" y="20220"/>
                <wp:lineTo x="3045" y="20220"/>
                <wp:lineTo x="21317" y="17331"/>
                <wp:lineTo x="21317" y="5777"/>
                <wp:lineTo x="3045" y="0"/>
                <wp:lineTo x="1305"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66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617B" w:rsidRPr="00247CB4" w:rsidRDefault="00856660" w:rsidP="0094388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Duración</w:t>
      </w:r>
      <w:r w:rsidR="003F4B8A">
        <w:rPr>
          <w:rFonts w:ascii="Arial" w:hAnsi="Arial" w:cs="Arial"/>
          <w:b/>
          <w:bCs/>
          <w:sz w:val="20"/>
          <w:szCs w:val="20"/>
          <w:lang w:val="es-MX"/>
        </w:rPr>
        <w:t xml:space="preserve">: </w:t>
      </w:r>
      <w:r w:rsidR="004A19E8" w:rsidRPr="00247CB4">
        <w:rPr>
          <w:rFonts w:ascii="Arial" w:hAnsi="Arial" w:cs="Arial"/>
          <w:b/>
          <w:bCs/>
          <w:sz w:val="20"/>
          <w:szCs w:val="20"/>
          <w:lang w:val="es-MX"/>
        </w:rPr>
        <w:t>9</w:t>
      </w:r>
      <w:r w:rsidR="00943885" w:rsidRPr="00247CB4">
        <w:rPr>
          <w:rFonts w:ascii="Arial" w:hAnsi="Arial" w:cs="Arial"/>
          <w:b/>
          <w:bCs/>
          <w:sz w:val="20"/>
          <w:szCs w:val="20"/>
          <w:lang w:val="es-MX"/>
        </w:rPr>
        <w:t xml:space="preserve"> días</w:t>
      </w:r>
      <w:r w:rsidR="006C41CE" w:rsidRPr="00247CB4">
        <w:rPr>
          <w:b/>
          <w:bCs/>
          <w:noProof/>
          <w:lang w:val="es-MX"/>
        </w:rPr>
        <w:t xml:space="preserve"> </w:t>
      </w:r>
    </w:p>
    <w:p w:rsidR="00D0746D" w:rsidRDefault="00943885" w:rsidP="003F4B8A">
      <w:pPr>
        <w:spacing w:after="0" w:line="240" w:lineRule="auto"/>
        <w:rPr>
          <w:rFonts w:ascii="Arial" w:hAnsi="Arial" w:cs="Arial"/>
          <w:b/>
          <w:bCs/>
          <w:sz w:val="20"/>
          <w:szCs w:val="20"/>
          <w:lang w:val="es-MX"/>
        </w:rPr>
      </w:pPr>
      <w:r w:rsidRPr="00247CB4">
        <w:rPr>
          <w:rFonts w:ascii="Arial" w:hAnsi="Arial" w:cs="Arial"/>
          <w:b/>
          <w:bCs/>
          <w:sz w:val="20"/>
          <w:szCs w:val="20"/>
          <w:lang w:val="es-MX"/>
        </w:rPr>
        <w:t xml:space="preserve">Salidas: </w:t>
      </w:r>
      <w:r w:rsidR="004A19E8" w:rsidRPr="00247CB4">
        <w:rPr>
          <w:rFonts w:ascii="Arial" w:hAnsi="Arial" w:cs="Arial"/>
          <w:b/>
          <w:bCs/>
          <w:sz w:val="20"/>
          <w:szCs w:val="20"/>
          <w:lang w:val="es-MX"/>
        </w:rPr>
        <w:t>jueves</w:t>
      </w:r>
      <w:r w:rsidR="00DD6CCC" w:rsidRPr="00247CB4">
        <w:rPr>
          <w:rFonts w:ascii="Arial" w:hAnsi="Arial" w:cs="Arial"/>
          <w:b/>
          <w:bCs/>
          <w:sz w:val="20"/>
          <w:szCs w:val="20"/>
          <w:lang w:val="es-MX"/>
        </w:rPr>
        <w:t xml:space="preserve">, </w:t>
      </w:r>
      <w:r w:rsidR="00650A49">
        <w:rPr>
          <w:rFonts w:ascii="Arial" w:hAnsi="Arial" w:cs="Arial"/>
          <w:b/>
          <w:bCs/>
          <w:sz w:val="20"/>
          <w:szCs w:val="20"/>
          <w:lang w:val="es-MX"/>
        </w:rPr>
        <w:t>fechas específicas</w:t>
      </w:r>
      <w:r w:rsidR="00D0746D">
        <w:rPr>
          <w:rFonts w:ascii="Arial" w:hAnsi="Arial" w:cs="Arial"/>
          <w:b/>
          <w:bCs/>
          <w:sz w:val="20"/>
          <w:szCs w:val="20"/>
          <w:lang w:val="es-MX"/>
        </w:rPr>
        <w:t xml:space="preserve">, </w:t>
      </w:r>
      <w:r w:rsidR="00EF77E1">
        <w:rPr>
          <w:rFonts w:ascii="Arial" w:hAnsi="Arial" w:cs="Arial"/>
          <w:b/>
          <w:bCs/>
          <w:sz w:val="20"/>
          <w:szCs w:val="20"/>
          <w:lang w:val="es-MX"/>
        </w:rPr>
        <w:t>03</w:t>
      </w:r>
      <w:r w:rsidR="00650A49" w:rsidRPr="00650A49">
        <w:rPr>
          <w:rFonts w:ascii="Arial" w:hAnsi="Arial" w:cs="Arial"/>
          <w:b/>
          <w:bCs/>
          <w:sz w:val="20"/>
          <w:szCs w:val="20"/>
          <w:lang w:val="es-MX"/>
        </w:rPr>
        <w:t xml:space="preserve"> de abril</w:t>
      </w:r>
      <w:r w:rsidR="007747E3">
        <w:rPr>
          <w:rFonts w:ascii="Arial" w:hAnsi="Arial" w:cs="Arial"/>
          <w:b/>
          <w:bCs/>
          <w:sz w:val="20"/>
          <w:szCs w:val="20"/>
          <w:lang w:val="es-MX"/>
        </w:rPr>
        <w:t xml:space="preserve"> 202</w:t>
      </w:r>
      <w:r w:rsidR="00EF77E1">
        <w:rPr>
          <w:rFonts w:ascii="Arial" w:hAnsi="Arial" w:cs="Arial"/>
          <w:b/>
          <w:bCs/>
          <w:sz w:val="20"/>
          <w:szCs w:val="20"/>
          <w:lang w:val="es-MX"/>
        </w:rPr>
        <w:t>5</w:t>
      </w:r>
      <w:r w:rsidR="00650A49" w:rsidRPr="00650A49">
        <w:rPr>
          <w:rFonts w:ascii="Arial" w:hAnsi="Arial" w:cs="Arial"/>
          <w:b/>
          <w:bCs/>
          <w:sz w:val="20"/>
          <w:szCs w:val="20"/>
          <w:lang w:val="es-MX"/>
        </w:rPr>
        <w:t xml:space="preserve"> a</w:t>
      </w:r>
      <w:r w:rsidR="00C720C5">
        <w:rPr>
          <w:rFonts w:ascii="Arial" w:hAnsi="Arial" w:cs="Arial"/>
          <w:b/>
          <w:bCs/>
          <w:sz w:val="20"/>
          <w:szCs w:val="20"/>
          <w:lang w:val="es-MX"/>
        </w:rPr>
        <w:t>l</w:t>
      </w:r>
      <w:r w:rsidR="00650A49" w:rsidRPr="00650A49">
        <w:rPr>
          <w:rFonts w:ascii="Arial" w:hAnsi="Arial" w:cs="Arial"/>
          <w:b/>
          <w:bCs/>
          <w:sz w:val="20"/>
          <w:szCs w:val="20"/>
          <w:lang w:val="es-MX"/>
        </w:rPr>
        <w:t xml:space="preserve"> </w:t>
      </w:r>
      <w:r w:rsidR="00EF77E1">
        <w:rPr>
          <w:rFonts w:ascii="Arial" w:hAnsi="Arial" w:cs="Arial"/>
          <w:b/>
          <w:bCs/>
          <w:sz w:val="20"/>
          <w:szCs w:val="20"/>
          <w:lang w:val="es-MX"/>
        </w:rPr>
        <w:t>19</w:t>
      </w:r>
      <w:r w:rsidR="00650A49" w:rsidRPr="00650A49">
        <w:rPr>
          <w:rFonts w:ascii="Arial" w:hAnsi="Arial" w:cs="Arial"/>
          <w:b/>
          <w:bCs/>
          <w:sz w:val="20"/>
          <w:szCs w:val="20"/>
          <w:lang w:val="es-MX"/>
        </w:rPr>
        <w:t xml:space="preserve"> de marzo</w:t>
      </w:r>
      <w:r w:rsidR="003F4B8A">
        <w:rPr>
          <w:rFonts w:ascii="Arial" w:hAnsi="Arial" w:cs="Arial"/>
          <w:b/>
          <w:bCs/>
          <w:sz w:val="20"/>
          <w:szCs w:val="20"/>
          <w:lang w:val="es-MX"/>
        </w:rPr>
        <w:t xml:space="preserve"> </w:t>
      </w:r>
      <w:r w:rsidR="00650A49" w:rsidRPr="00650A49">
        <w:rPr>
          <w:rFonts w:ascii="Arial" w:hAnsi="Arial" w:cs="Arial"/>
          <w:b/>
          <w:bCs/>
          <w:sz w:val="20"/>
          <w:szCs w:val="20"/>
          <w:lang w:val="es-MX"/>
        </w:rPr>
        <w:t>202</w:t>
      </w:r>
      <w:r w:rsidR="00EF77E1">
        <w:rPr>
          <w:rFonts w:ascii="Arial" w:hAnsi="Arial" w:cs="Arial"/>
          <w:b/>
          <w:bCs/>
          <w:sz w:val="20"/>
          <w:szCs w:val="20"/>
          <w:lang w:val="es-MX"/>
        </w:rPr>
        <w:t>6</w:t>
      </w:r>
    </w:p>
    <w:p w:rsidR="007A77DC" w:rsidRDefault="007A77DC" w:rsidP="0094388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Mínimo 2 pasajeros.</w:t>
      </w:r>
    </w:p>
    <w:p w:rsidR="003F4B8A" w:rsidRPr="00247CB4" w:rsidRDefault="003F4B8A" w:rsidP="00943885">
      <w:pPr>
        <w:spacing w:after="0" w:line="240" w:lineRule="auto"/>
        <w:jc w:val="both"/>
        <w:rPr>
          <w:rFonts w:ascii="Arial" w:hAnsi="Arial" w:cs="Arial"/>
          <w:b/>
          <w:bCs/>
          <w:sz w:val="20"/>
          <w:szCs w:val="20"/>
          <w:lang w:val="es-MX"/>
        </w:rPr>
      </w:pPr>
      <w:r>
        <w:rPr>
          <w:rFonts w:ascii="Arial" w:hAnsi="Arial" w:cs="Arial"/>
          <w:b/>
          <w:bCs/>
          <w:sz w:val="20"/>
          <w:szCs w:val="20"/>
          <w:lang w:val="es-MX"/>
        </w:rPr>
        <w:t>Servicios compartidos</w:t>
      </w:r>
    </w:p>
    <w:p w:rsidR="007A77DC" w:rsidRPr="00247CB4" w:rsidRDefault="00856660" w:rsidP="0094388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r w:rsidRPr="00247CB4">
        <w:rPr>
          <w:rFonts w:ascii="Arial" w:hAnsi="Arial" w:cs="Arial"/>
          <w:b/>
          <w:bCs/>
          <w:sz w:val="20"/>
          <w:szCs w:val="20"/>
          <w:lang w:val="es-MX"/>
        </w:rPr>
        <w:tab/>
      </w:r>
    </w:p>
    <w:p w:rsidR="00943885" w:rsidRPr="00CF5735" w:rsidRDefault="003F4B8A" w:rsidP="00943885">
      <w:pPr>
        <w:spacing w:after="0" w:line="240" w:lineRule="auto"/>
        <w:jc w:val="both"/>
        <w:rPr>
          <w:rFonts w:ascii="Arial" w:hAnsi="Arial" w:cs="Arial"/>
          <w:b/>
          <w:bCs/>
          <w:sz w:val="18"/>
          <w:szCs w:val="18"/>
          <w:lang w:val="es-MX"/>
        </w:rPr>
      </w:pPr>
      <w:r w:rsidRPr="00CF5735">
        <w:rPr>
          <w:rFonts w:ascii="Arial" w:hAnsi="Arial" w:cs="Arial"/>
          <w:b/>
          <w:bCs/>
          <w:lang w:val="es-MX"/>
        </w:rPr>
        <w:t>Día</w:t>
      </w:r>
      <w:r w:rsidR="00943885" w:rsidRPr="00CF5735">
        <w:rPr>
          <w:rFonts w:ascii="Arial" w:hAnsi="Arial" w:cs="Arial"/>
          <w:b/>
          <w:bCs/>
          <w:lang w:val="es-MX"/>
        </w:rPr>
        <w:t xml:space="preserve"> 1.- </w:t>
      </w:r>
      <w:r w:rsidR="004A19E8" w:rsidRPr="00CF5735">
        <w:rPr>
          <w:rFonts w:ascii="Arial" w:hAnsi="Arial" w:cs="Arial"/>
          <w:b/>
          <w:bCs/>
          <w:lang w:val="es-MX"/>
        </w:rPr>
        <w:t>Nueva York</w:t>
      </w:r>
    </w:p>
    <w:p w:rsidR="00943885"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sz w:val="20"/>
          <w:szCs w:val="20"/>
          <w:lang w:val="es-MX"/>
        </w:rPr>
        <w:t>Recepción en el aeropuerto y traslado al hotel.</w:t>
      </w:r>
      <w:r w:rsidR="00322B45" w:rsidRPr="00247CB4">
        <w:rPr>
          <w:rFonts w:ascii="Arial" w:hAnsi="Arial" w:cs="Arial"/>
          <w:b/>
          <w:bCs/>
          <w:sz w:val="20"/>
          <w:szCs w:val="20"/>
          <w:lang w:val="es-MX"/>
        </w:rPr>
        <w:t xml:space="preserve"> Check-in empieza a las 16:00 horas.</w:t>
      </w:r>
      <w:r w:rsidRPr="00247CB4">
        <w:rPr>
          <w:rFonts w:ascii="Arial" w:hAnsi="Arial" w:cs="Arial"/>
          <w:sz w:val="20"/>
          <w:szCs w:val="20"/>
          <w:lang w:val="es-MX"/>
        </w:rPr>
        <w:t xml:space="preserve"> Resto del </w:t>
      </w:r>
      <w:r w:rsidR="00A20972" w:rsidRPr="00247CB4">
        <w:rPr>
          <w:rFonts w:ascii="Arial" w:hAnsi="Arial" w:cs="Arial"/>
          <w:sz w:val="20"/>
          <w:szCs w:val="20"/>
          <w:lang w:val="es-MX"/>
        </w:rPr>
        <w:t>día</w:t>
      </w:r>
      <w:r w:rsidRPr="00247CB4">
        <w:rPr>
          <w:rFonts w:ascii="Arial" w:hAnsi="Arial" w:cs="Arial"/>
          <w:sz w:val="20"/>
          <w:szCs w:val="20"/>
          <w:lang w:val="es-MX"/>
        </w:rPr>
        <w:t xml:space="preserve"> libre. </w:t>
      </w:r>
      <w:r w:rsidRPr="00247CB4">
        <w:rPr>
          <w:rFonts w:ascii="Arial" w:hAnsi="Arial" w:cs="Arial"/>
          <w:b/>
          <w:bCs/>
          <w:sz w:val="20"/>
          <w:szCs w:val="20"/>
          <w:lang w:val="es-MX"/>
        </w:rPr>
        <w:t>Alojamiento.</w:t>
      </w:r>
    </w:p>
    <w:p w:rsidR="00DD6CCC" w:rsidRPr="00247CB4" w:rsidRDefault="00DD6CCC" w:rsidP="00943885">
      <w:pPr>
        <w:spacing w:after="0" w:line="240" w:lineRule="auto"/>
        <w:jc w:val="both"/>
        <w:rPr>
          <w:rFonts w:ascii="Arial" w:hAnsi="Arial" w:cs="Arial"/>
          <w:sz w:val="20"/>
          <w:szCs w:val="20"/>
          <w:lang w:val="es-MX"/>
        </w:rPr>
      </w:pPr>
    </w:p>
    <w:p w:rsidR="001614E2" w:rsidRPr="00CF5735" w:rsidRDefault="003F4B8A" w:rsidP="00943885">
      <w:pPr>
        <w:spacing w:after="0" w:line="240" w:lineRule="auto"/>
        <w:jc w:val="both"/>
        <w:rPr>
          <w:rFonts w:ascii="Arial" w:hAnsi="Arial" w:cs="Arial"/>
          <w:b/>
          <w:bCs/>
          <w:lang w:val="es-MX"/>
        </w:rPr>
      </w:pPr>
      <w:r w:rsidRPr="00CF5735">
        <w:rPr>
          <w:rFonts w:ascii="Arial" w:hAnsi="Arial" w:cs="Arial"/>
          <w:b/>
          <w:bCs/>
          <w:lang w:val="es-MX"/>
        </w:rPr>
        <w:t xml:space="preserve">Día </w:t>
      </w:r>
      <w:r w:rsidR="00943885" w:rsidRPr="00CF5735">
        <w:rPr>
          <w:rFonts w:ascii="Arial" w:hAnsi="Arial" w:cs="Arial"/>
          <w:b/>
          <w:bCs/>
          <w:lang w:val="es-MX"/>
        </w:rPr>
        <w:t xml:space="preserve">2.- </w:t>
      </w:r>
      <w:r w:rsidR="004A19E8" w:rsidRPr="00CF5735">
        <w:rPr>
          <w:rFonts w:ascii="Arial" w:hAnsi="Arial" w:cs="Arial"/>
          <w:b/>
          <w:bCs/>
          <w:lang w:val="es-MX"/>
        </w:rPr>
        <w:t>New York</w:t>
      </w:r>
      <w:r w:rsidR="00CF5735" w:rsidRPr="00CF5735">
        <w:rPr>
          <w:rFonts w:ascii="Arial" w:hAnsi="Arial" w:cs="Arial"/>
          <w:b/>
          <w:bCs/>
          <w:lang w:val="es-MX"/>
        </w:rPr>
        <w:t xml:space="preserve"> – </w:t>
      </w:r>
      <w:r w:rsidR="00D17996" w:rsidRPr="00CF5735">
        <w:rPr>
          <w:rFonts w:ascii="Arial" w:hAnsi="Arial" w:cs="Arial"/>
          <w:b/>
          <w:bCs/>
          <w:lang w:val="es-MX"/>
        </w:rPr>
        <w:t>Filadelfia</w:t>
      </w:r>
      <w:r w:rsidR="00CF5735" w:rsidRPr="00CF5735">
        <w:rPr>
          <w:rFonts w:ascii="Arial" w:hAnsi="Arial" w:cs="Arial"/>
          <w:b/>
          <w:bCs/>
          <w:lang w:val="es-MX"/>
        </w:rPr>
        <w:t xml:space="preserve"> – </w:t>
      </w:r>
      <w:r w:rsidR="004A19E8" w:rsidRPr="00CF5735">
        <w:rPr>
          <w:rFonts w:ascii="Arial" w:hAnsi="Arial" w:cs="Arial"/>
          <w:b/>
          <w:bCs/>
          <w:lang w:val="es-MX"/>
        </w:rPr>
        <w:t>Washington</w:t>
      </w:r>
    </w:p>
    <w:p w:rsidR="000D024D" w:rsidRPr="00247CB4" w:rsidRDefault="004A19E8" w:rsidP="00C720C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Desayuno Americano.</w:t>
      </w:r>
      <w:r w:rsidR="00247CB4">
        <w:rPr>
          <w:rFonts w:ascii="Arial" w:hAnsi="Arial" w:cs="Arial"/>
          <w:b/>
          <w:bCs/>
          <w:sz w:val="20"/>
          <w:szCs w:val="20"/>
          <w:lang w:val="es-MX"/>
        </w:rPr>
        <w:t xml:space="preserve"> </w:t>
      </w:r>
      <w:r w:rsidRPr="00247CB4">
        <w:rPr>
          <w:rFonts w:ascii="Arial" w:hAnsi="Arial" w:cs="Arial"/>
          <w:sz w:val="20"/>
          <w:szCs w:val="20"/>
          <w:lang w:val="es-MX"/>
        </w:rPr>
        <w:t xml:space="preserve">Salida hacia </w:t>
      </w:r>
      <w:proofErr w:type="spellStart"/>
      <w:r w:rsidRPr="00247CB4">
        <w:rPr>
          <w:rFonts w:ascii="Arial" w:hAnsi="Arial" w:cs="Arial"/>
          <w:sz w:val="20"/>
          <w:szCs w:val="20"/>
          <w:lang w:val="es-MX"/>
        </w:rPr>
        <w:t>Philadelphia</w:t>
      </w:r>
      <w:proofErr w:type="spellEnd"/>
      <w:r w:rsidRPr="00247CB4">
        <w:rPr>
          <w:rFonts w:ascii="Arial" w:hAnsi="Arial" w:cs="Arial"/>
          <w:sz w:val="20"/>
          <w:szCs w:val="20"/>
          <w:lang w:val="es-MX"/>
        </w:rPr>
        <w:t xml:space="preserve">, ciudad donde trece colonias declararon su independencia de Inglaterra. Al llegar se realiza una visita que incluye: El camino de </w:t>
      </w:r>
      <w:proofErr w:type="spellStart"/>
      <w:r w:rsidRPr="00247CB4">
        <w:rPr>
          <w:rFonts w:ascii="Arial" w:hAnsi="Arial" w:cs="Arial"/>
          <w:sz w:val="20"/>
          <w:szCs w:val="20"/>
          <w:lang w:val="es-MX"/>
        </w:rPr>
        <w:t>Elfreth</w:t>
      </w:r>
      <w:proofErr w:type="spellEnd"/>
      <w:r w:rsidRPr="00247CB4">
        <w:rPr>
          <w:rFonts w:ascii="Arial" w:hAnsi="Arial" w:cs="Arial"/>
          <w:sz w:val="20"/>
          <w:szCs w:val="20"/>
          <w:lang w:val="es-MX"/>
        </w:rPr>
        <w:t xml:space="preserve">, el antiguo barrio victoriano, el boulevard Benjamin Franklin con parada frente al Museo de Arte y la Campana de la Libertad. Tiempo para </w:t>
      </w:r>
      <w:r w:rsidRPr="00A20972">
        <w:rPr>
          <w:rFonts w:ascii="Arial" w:hAnsi="Arial" w:cs="Arial"/>
          <w:sz w:val="20"/>
          <w:szCs w:val="20"/>
          <w:lang w:val="es-MX"/>
        </w:rPr>
        <w:t>almorzar</w:t>
      </w:r>
      <w:r w:rsidRPr="00247CB4">
        <w:rPr>
          <w:rFonts w:ascii="Arial" w:hAnsi="Arial" w:cs="Arial"/>
          <w:b/>
          <w:bCs/>
          <w:color w:val="FF0000"/>
          <w:sz w:val="20"/>
          <w:szCs w:val="20"/>
          <w:lang w:val="es-MX"/>
        </w:rPr>
        <w:t xml:space="preserve"> (no incluido)</w:t>
      </w:r>
      <w:r w:rsidR="00C720C5">
        <w:rPr>
          <w:rFonts w:ascii="Arial" w:hAnsi="Arial" w:cs="Arial"/>
          <w:b/>
          <w:bCs/>
          <w:color w:val="FF0000"/>
          <w:sz w:val="20"/>
          <w:szCs w:val="20"/>
          <w:lang w:val="es-MX"/>
        </w:rPr>
        <w:t>.</w:t>
      </w:r>
      <w:r w:rsidRPr="00247CB4">
        <w:rPr>
          <w:rFonts w:ascii="Arial" w:hAnsi="Arial" w:cs="Arial"/>
          <w:sz w:val="20"/>
          <w:szCs w:val="20"/>
          <w:lang w:val="es-MX"/>
        </w:rPr>
        <w:t xml:space="preserve"> </w:t>
      </w:r>
      <w:r w:rsidR="00C720C5" w:rsidRPr="00C720C5">
        <w:rPr>
          <w:rFonts w:ascii="Arial" w:hAnsi="Arial" w:cs="Arial"/>
          <w:sz w:val="20"/>
          <w:szCs w:val="20"/>
          <w:lang w:val="es-MX"/>
        </w:rPr>
        <w:t xml:space="preserve">Luego de almorzar continuamos viaje hacia el </w:t>
      </w:r>
      <w:r w:rsidR="00C720C5">
        <w:rPr>
          <w:rFonts w:ascii="Arial" w:hAnsi="Arial" w:cs="Arial"/>
          <w:sz w:val="20"/>
          <w:szCs w:val="20"/>
          <w:lang w:val="es-MX"/>
        </w:rPr>
        <w:t xml:space="preserve">país </w:t>
      </w:r>
      <w:r w:rsidR="00C720C5" w:rsidRPr="00C720C5">
        <w:rPr>
          <w:rFonts w:ascii="Arial" w:hAnsi="Arial" w:cs="Arial"/>
          <w:sz w:val="20"/>
          <w:szCs w:val="20"/>
          <w:lang w:val="es-MX"/>
        </w:rPr>
        <w:t>holandés Amish Country donde haremos una parada en el Amish</w:t>
      </w:r>
      <w:r w:rsidR="00C720C5">
        <w:rPr>
          <w:rFonts w:ascii="Arial" w:hAnsi="Arial" w:cs="Arial"/>
          <w:sz w:val="20"/>
          <w:szCs w:val="20"/>
          <w:lang w:val="es-MX"/>
        </w:rPr>
        <w:t xml:space="preserve"> </w:t>
      </w:r>
      <w:proofErr w:type="spellStart"/>
      <w:r w:rsidR="00C720C5" w:rsidRPr="00C720C5">
        <w:rPr>
          <w:rFonts w:ascii="Arial" w:hAnsi="Arial" w:cs="Arial"/>
          <w:sz w:val="20"/>
          <w:szCs w:val="20"/>
          <w:lang w:val="es-MX"/>
        </w:rPr>
        <w:t>marklet</w:t>
      </w:r>
      <w:proofErr w:type="spellEnd"/>
      <w:r w:rsidR="00C720C5" w:rsidRPr="00C720C5">
        <w:rPr>
          <w:rFonts w:ascii="Arial" w:hAnsi="Arial" w:cs="Arial"/>
          <w:sz w:val="20"/>
          <w:szCs w:val="20"/>
          <w:lang w:val="es-MX"/>
        </w:rPr>
        <w:t xml:space="preserve"> y breve visita panorámica antes de continuar hacia Washington</w:t>
      </w:r>
      <w:r w:rsidR="00C720C5">
        <w:rPr>
          <w:rFonts w:ascii="Arial" w:hAnsi="Arial" w:cs="Arial"/>
          <w:sz w:val="20"/>
          <w:szCs w:val="20"/>
          <w:lang w:val="es-MX"/>
        </w:rPr>
        <w:t xml:space="preserve"> </w:t>
      </w:r>
      <w:r w:rsidR="00C720C5" w:rsidRPr="00C720C5">
        <w:rPr>
          <w:rFonts w:ascii="Arial" w:hAnsi="Arial" w:cs="Arial"/>
          <w:sz w:val="20"/>
          <w:szCs w:val="20"/>
          <w:lang w:val="es-MX"/>
        </w:rPr>
        <w:t>donde llegaremos a últimas horas de la tarde.</w:t>
      </w:r>
      <w:r w:rsidRPr="00247CB4">
        <w:rPr>
          <w:rFonts w:ascii="Arial" w:hAnsi="Arial" w:cs="Arial"/>
          <w:sz w:val="20"/>
          <w:szCs w:val="20"/>
          <w:lang w:val="es-MX"/>
        </w:rPr>
        <w:t xml:space="preserve"> </w:t>
      </w:r>
      <w:r w:rsidRPr="00247CB4">
        <w:rPr>
          <w:rFonts w:ascii="Arial" w:hAnsi="Arial" w:cs="Arial"/>
          <w:b/>
          <w:bCs/>
          <w:sz w:val="20"/>
          <w:szCs w:val="20"/>
          <w:lang w:val="es-MX"/>
        </w:rPr>
        <w:t>A</w:t>
      </w:r>
      <w:r w:rsidR="007747E3">
        <w:rPr>
          <w:rFonts w:ascii="Arial" w:hAnsi="Arial" w:cs="Arial"/>
          <w:b/>
          <w:bCs/>
          <w:sz w:val="20"/>
          <w:szCs w:val="20"/>
          <w:lang w:val="es-MX"/>
        </w:rPr>
        <w:t>l</w:t>
      </w:r>
      <w:r w:rsidRPr="00247CB4">
        <w:rPr>
          <w:rFonts w:ascii="Arial" w:hAnsi="Arial" w:cs="Arial"/>
          <w:b/>
          <w:bCs/>
          <w:sz w:val="20"/>
          <w:szCs w:val="20"/>
          <w:lang w:val="es-MX"/>
        </w:rPr>
        <w:t>ojamiento.</w:t>
      </w:r>
    </w:p>
    <w:p w:rsidR="004A19E8" w:rsidRPr="00247CB4" w:rsidRDefault="004A19E8" w:rsidP="004A19E8">
      <w:pPr>
        <w:spacing w:after="0" w:line="240" w:lineRule="auto"/>
        <w:jc w:val="both"/>
        <w:rPr>
          <w:rFonts w:ascii="Arial" w:hAnsi="Arial" w:cs="Arial"/>
          <w:sz w:val="20"/>
          <w:szCs w:val="20"/>
          <w:lang w:val="es-MX"/>
        </w:rPr>
      </w:pPr>
    </w:p>
    <w:p w:rsidR="00943885" w:rsidRPr="00CF5735" w:rsidRDefault="003F4B8A" w:rsidP="00943885">
      <w:pPr>
        <w:spacing w:after="0" w:line="240" w:lineRule="auto"/>
        <w:jc w:val="both"/>
        <w:rPr>
          <w:rFonts w:ascii="Arial" w:hAnsi="Arial" w:cs="Arial"/>
          <w:b/>
          <w:bCs/>
          <w:lang w:val="es-MX"/>
        </w:rPr>
      </w:pPr>
      <w:r w:rsidRPr="00CF5735">
        <w:rPr>
          <w:rFonts w:ascii="Arial" w:hAnsi="Arial" w:cs="Arial"/>
          <w:b/>
          <w:bCs/>
          <w:lang w:val="es-MX"/>
        </w:rPr>
        <w:t xml:space="preserve">Día </w:t>
      </w:r>
      <w:r w:rsidR="00943885" w:rsidRPr="00CF5735">
        <w:rPr>
          <w:rFonts w:ascii="Arial" w:hAnsi="Arial" w:cs="Arial"/>
          <w:b/>
          <w:bCs/>
          <w:lang w:val="es-MX"/>
        </w:rPr>
        <w:t>3.-</w:t>
      </w:r>
      <w:r w:rsidR="008308A6" w:rsidRPr="00CF5735">
        <w:rPr>
          <w:rFonts w:ascii="Arial" w:hAnsi="Arial" w:cs="Arial"/>
          <w:b/>
          <w:bCs/>
          <w:lang w:val="es-MX"/>
        </w:rPr>
        <w:t xml:space="preserve"> </w:t>
      </w:r>
      <w:r w:rsidR="001614E2" w:rsidRPr="00CF5735">
        <w:rPr>
          <w:rFonts w:ascii="Arial" w:hAnsi="Arial" w:cs="Arial"/>
          <w:b/>
          <w:bCs/>
          <w:lang w:val="es-MX"/>
        </w:rPr>
        <w:t>Washington</w:t>
      </w:r>
    </w:p>
    <w:p w:rsidR="00FF743C" w:rsidRPr="00247CB4" w:rsidRDefault="004A19E8" w:rsidP="004A19E8">
      <w:pPr>
        <w:spacing w:after="0" w:line="240" w:lineRule="auto"/>
        <w:jc w:val="both"/>
        <w:rPr>
          <w:rFonts w:ascii="Arial" w:hAnsi="Arial" w:cs="Arial"/>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Salida para la visita de cuatro horas que nos llevara hasta el Cementerio de Arlington donde se encuentran las tumbas de los hermanos Kennedy; monumento a la memoria del presidente Lincoln, IWO JIMA; la Casa Blanca </w:t>
      </w:r>
      <w:r w:rsidRPr="00247CB4">
        <w:rPr>
          <w:rFonts w:ascii="Arial" w:hAnsi="Arial" w:cs="Arial"/>
          <w:b/>
          <w:bCs/>
          <w:color w:val="FF0000"/>
          <w:sz w:val="20"/>
          <w:szCs w:val="20"/>
          <w:lang w:val="es-MX"/>
        </w:rPr>
        <w:t>(por fuera);</w:t>
      </w:r>
      <w:r w:rsidRPr="00247CB4">
        <w:rPr>
          <w:rFonts w:ascii="Arial" w:hAnsi="Arial" w:cs="Arial"/>
          <w:color w:val="FF0000"/>
          <w:sz w:val="20"/>
          <w:szCs w:val="20"/>
          <w:lang w:val="es-MX"/>
        </w:rPr>
        <w:t xml:space="preserve"> </w:t>
      </w:r>
      <w:r w:rsidRPr="00247CB4">
        <w:rPr>
          <w:rFonts w:ascii="Arial" w:hAnsi="Arial" w:cs="Arial"/>
          <w:sz w:val="20"/>
          <w:szCs w:val="20"/>
          <w:lang w:val="es-MX"/>
        </w:rPr>
        <w:t xml:space="preserve">la Avenida Pennsylvania y el Capitolio. Tarde libre para visitar los museos del Instituto </w:t>
      </w:r>
      <w:proofErr w:type="spellStart"/>
      <w:r w:rsidRPr="00247CB4">
        <w:rPr>
          <w:rFonts w:ascii="Arial" w:hAnsi="Arial" w:cs="Arial"/>
          <w:sz w:val="20"/>
          <w:szCs w:val="20"/>
          <w:lang w:val="es-MX"/>
        </w:rPr>
        <w:t>Smithsonian</w:t>
      </w:r>
      <w:proofErr w:type="spellEnd"/>
      <w:r w:rsidRPr="00247CB4">
        <w:rPr>
          <w:rFonts w:ascii="Arial" w:hAnsi="Arial" w:cs="Arial"/>
          <w:sz w:val="20"/>
          <w:szCs w:val="20"/>
          <w:lang w:val="es-MX"/>
        </w:rPr>
        <w:t>.</w:t>
      </w:r>
      <w:r w:rsidRPr="00247CB4">
        <w:rPr>
          <w:rFonts w:ascii="Arial" w:hAnsi="Arial" w:cs="Arial"/>
          <w:b/>
          <w:bCs/>
          <w:sz w:val="20"/>
          <w:szCs w:val="20"/>
          <w:lang w:val="es-MX"/>
        </w:rPr>
        <w:t xml:space="preserve"> Alojamiento</w:t>
      </w:r>
    </w:p>
    <w:p w:rsidR="001614E2" w:rsidRPr="00247CB4" w:rsidRDefault="001614E2" w:rsidP="008562B5">
      <w:pPr>
        <w:spacing w:after="0" w:line="240" w:lineRule="auto"/>
        <w:jc w:val="both"/>
        <w:rPr>
          <w:rFonts w:ascii="Arial" w:hAnsi="Arial" w:cs="Arial"/>
          <w:b/>
          <w:bCs/>
          <w:sz w:val="24"/>
          <w:szCs w:val="24"/>
          <w:lang w:val="es-MX"/>
        </w:rPr>
      </w:pPr>
    </w:p>
    <w:p w:rsidR="008562B5" w:rsidRPr="00CF5735" w:rsidRDefault="003F4B8A" w:rsidP="008562B5">
      <w:pPr>
        <w:spacing w:after="0" w:line="240" w:lineRule="auto"/>
        <w:jc w:val="both"/>
        <w:rPr>
          <w:rFonts w:ascii="Arial" w:hAnsi="Arial" w:cs="Arial"/>
          <w:b/>
          <w:bCs/>
          <w:lang w:val="es-MX"/>
        </w:rPr>
      </w:pPr>
      <w:r w:rsidRPr="00CF5735">
        <w:rPr>
          <w:rFonts w:ascii="Arial" w:hAnsi="Arial" w:cs="Arial"/>
          <w:b/>
          <w:bCs/>
          <w:lang w:val="es-MX"/>
        </w:rPr>
        <w:t xml:space="preserve">Día </w:t>
      </w:r>
      <w:r w:rsidR="008562B5" w:rsidRPr="00CF5735">
        <w:rPr>
          <w:rFonts w:ascii="Arial" w:hAnsi="Arial" w:cs="Arial"/>
          <w:b/>
          <w:bCs/>
          <w:lang w:val="es-MX"/>
        </w:rPr>
        <w:t xml:space="preserve">4.- </w:t>
      </w:r>
      <w:r w:rsidR="004A19E8" w:rsidRPr="00CF5735">
        <w:rPr>
          <w:rFonts w:ascii="Arial" w:hAnsi="Arial" w:cs="Arial"/>
          <w:b/>
          <w:bCs/>
          <w:lang w:val="es-MX"/>
        </w:rPr>
        <w:t>Washington</w:t>
      </w:r>
      <w:r w:rsidR="00CF5735" w:rsidRPr="00CF5735">
        <w:rPr>
          <w:rFonts w:ascii="Arial" w:hAnsi="Arial" w:cs="Arial"/>
          <w:b/>
          <w:bCs/>
          <w:lang w:val="es-MX"/>
        </w:rPr>
        <w:t xml:space="preserve"> – </w:t>
      </w:r>
      <w:r w:rsidR="004A19E8" w:rsidRPr="00CF5735">
        <w:rPr>
          <w:rFonts w:ascii="Arial" w:hAnsi="Arial" w:cs="Arial"/>
          <w:b/>
          <w:bCs/>
          <w:lang w:val="es-MX"/>
        </w:rPr>
        <w:t>Niagara Falls</w:t>
      </w:r>
    </w:p>
    <w:p w:rsidR="001614E2"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Temprano en la mañana salida hacia Niagara. La ruta recorre los estados de Pennsylvania y New York atravesando los montes Apalaches. Llegaremos a Niagara en horas de la tarde y </w:t>
      </w:r>
      <w:r w:rsidR="003F4B8A" w:rsidRPr="00247CB4">
        <w:rPr>
          <w:rFonts w:ascii="Arial" w:hAnsi="Arial" w:cs="Arial"/>
          <w:sz w:val="20"/>
          <w:szCs w:val="20"/>
          <w:lang w:val="es-MX"/>
        </w:rPr>
        <w:t>acorde</w:t>
      </w:r>
      <w:r w:rsidR="003F4B8A">
        <w:rPr>
          <w:rFonts w:ascii="Arial" w:hAnsi="Arial" w:cs="Arial"/>
          <w:sz w:val="20"/>
          <w:szCs w:val="20"/>
          <w:lang w:val="es-MX"/>
        </w:rPr>
        <w:t xml:space="preserve"> a </w:t>
      </w:r>
      <w:r w:rsidR="003F4B8A" w:rsidRPr="00247CB4">
        <w:rPr>
          <w:rFonts w:ascii="Arial" w:hAnsi="Arial" w:cs="Arial"/>
          <w:sz w:val="20"/>
          <w:szCs w:val="20"/>
          <w:lang w:val="es-MX"/>
        </w:rPr>
        <w:t>la</w:t>
      </w:r>
      <w:r w:rsidRPr="00247CB4">
        <w:rPr>
          <w:rFonts w:ascii="Arial" w:hAnsi="Arial" w:cs="Arial"/>
          <w:sz w:val="20"/>
          <w:szCs w:val="20"/>
          <w:lang w:val="es-MX"/>
        </w:rPr>
        <w:t xml:space="preserve"> temporada realizaremos el paseo del barco </w:t>
      </w:r>
      <w:proofErr w:type="spellStart"/>
      <w:r w:rsidRPr="00247CB4">
        <w:rPr>
          <w:rFonts w:ascii="Arial" w:hAnsi="Arial" w:cs="Arial"/>
          <w:sz w:val="20"/>
          <w:szCs w:val="20"/>
          <w:lang w:val="es-MX"/>
        </w:rPr>
        <w:t>Maid</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of</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the</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Mist</w:t>
      </w:r>
      <w:proofErr w:type="spellEnd"/>
      <w:r w:rsidRPr="00247CB4">
        <w:rPr>
          <w:rFonts w:ascii="Arial" w:hAnsi="Arial" w:cs="Arial"/>
          <w:sz w:val="20"/>
          <w:szCs w:val="20"/>
          <w:lang w:val="es-MX"/>
        </w:rPr>
        <w:t xml:space="preserve"> indistintamente en este </w:t>
      </w:r>
      <w:r w:rsidR="003F4B8A" w:rsidRPr="00247CB4">
        <w:rPr>
          <w:rFonts w:ascii="Arial" w:hAnsi="Arial" w:cs="Arial"/>
          <w:sz w:val="20"/>
          <w:szCs w:val="20"/>
          <w:lang w:val="es-MX"/>
        </w:rPr>
        <w:t>día</w:t>
      </w:r>
      <w:r w:rsidRPr="00247CB4">
        <w:rPr>
          <w:rFonts w:ascii="Arial" w:hAnsi="Arial" w:cs="Arial"/>
          <w:sz w:val="20"/>
          <w:szCs w:val="20"/>
          <w:lang w:val="es-MX"/>
        </w:rPr>
        <w:t xml:space="preserve"> o al siguiente.</w:t>
      </w:r>
      <w:r w:rsidRPr="00247CB4">
        <w:rPr>
          <w:rFonts w:ascii="Arial" w:hAnsi="Arial" w:cs="Arial"/>
          <w:b/>
          <w:bCs/>
          <w:sz w:val="20"/>
          <w:szCs w:val="20"/>
          <w:lang w:val="es-MX"/>
        </w:rPr>
        <w:t xml:space="preserve"> </w:t>
      </w:r>
      <w:r w:rsidR="00460634" w:rsidRPr="00460634">
        <w:rPr>
          <w:rFonts w:ascii="Arial" w:hAnsi="Arial" w:cs="Arial"/>
          <w:i/>
          <w:iCs/>
          <w:color w:val="7030A0"/>
          <w:sz w:val="20"/>
          <w:szCs w:val="20"/>
          <w:lang w:val="es-MX"/>
        </w:rPr>
        <w:t xml:space="preserve">Sugerimos visitar el </w:t>
      </w:r>
      <w:proofErr w:type="spellStart"/>
      <w:r w:rsidR="00460634" w:rsidRPr="00460634">
        <w:rPr>
          <w:rFonts w:ascii="Arial" w:hAnsi="Arial" w:cs="Arial"/>
          <w:i/>
          <w:iCs/>
          <w:color w:val="7030A0"/>
          <w:sz w:val="20"/>
          <w:szCs w:val="20"/>
          <w:lang w:val="es-MX"/>
        </w:rPr>
        <w:t>Fashion</w:t>
      </w:r>
      <w:proofErr w:type="spellEnd"/>
      <w:r w:rsidR="00460634" w:rsidRPr="00460634">
        <w:rPr>
          <w:rFonts w:ascii="Arial" w:hAnsi="Arial" w:cs="Arial"/>
          <w:i/>
          <w:iCs/>
          <w:color w:val="7030A0"/>
          <w:sz w:val="20"/>
          <w:szCs w:val="20"/>
          <w:lang w:val="es-MX"/>
        </w:rPr>
        <w:t xml:space="preserve"> Outlets </w:t>
      </w:r>
      <w:proofErr w:type="spellStart"/>
      <w:r w:rsidR="00460634" w:rsidRPr="00460634">
        <w:rPr>
          <w:rFonts w:ascii="Arial" w:hAnsi="Arial" w:cs="Arial"/>
          <w:i/>
          <w:iCs/>
          <w:color w:val="7030A0"/>
          <w:sz w:val="20"/>
          <w:szCs w:val="20"/>
          <w:lang w:val="es-MX"/>
        </w:rPr>
        <w:t>of</w:t>
      </w:r>
      <w:proofErr w:type="spellEnd"/>
      <w:r w:rsidR="00460634" w:rsidRPr="00460634">
        <w:rPr>
          <w:rFonts w:ascii="Arial" w:hAnsi="Arial" w:cs="Arial"/>
          <w:i/>
          <w:iCs/>
          <w:color w:val="7030A0"/>
          <w:sz w:val="20"/>
          <w:szCs w:val="20"/>
          <w:lang w:val="es-MX"/>
        </w:rPr>
        <w:t xml:space="preserve"> Niagara Falls y hacer uso de la cuponera de descuento que le incluimos.</w:t>
      </w:r>
      <w:r w:rsidR="00460634" w:rsidRPr="00460634">
        <w:rPr>
          <w:rFonts w:ascii="Arial" w:hAnsi="Arial" w:cs="Arial"/>
          <w:color w:val="7030A0"/>
          <w:sz w:val="20"/>
          <w:szCs w:val="20"/>
          <w:lang w:val="es-MX"/>
        </w:rPr>
        <w:t xml:space="preserve"> </w:t>
      </w:r>
      <w:r w:rsidRPr="00247CB4">
        <w:rPr>
          <w:rFonts w:ascii="Arial" w:hAnsi="Arial" w:cs="Arial"/>
          <w:b/>
          <w:bCs/>
          <w:sz w:val="20"/>
          <w:szCs w:val="20"/>
          <w:lang w:val="es-MX"/>
        </w:rPr>
        <w:t>Alojamiento</w:t>
      </w:r>
    </w:p>
    <w:p w:rsidR="004A19E8" w:rsidRPr="00247CB4" w:rsidRDefault="004A19E8" w:rsidP="004A19E8">
      <w:pPr>
        <w:spacing w:after="0" w:line="240" w:lineRule="auto"/>
        <w:jc w:val="both"/>
        <w:rPr>
          <w:rFonts w:ascii="Arial" w:hAnsi="Arial" w:cs="Arial"/>
          <w:b/>
          <w:bCs/>
          <w:sz w:val="20"/>
          <w:szCs w:val="20"/>
          <w:lang w:val="es-MX"/>
        </w:rPr>
      </w:pPr>
    </w:p>
    <w:p w:rsidR="008562B5" w:rsidRPr="00CF5735" w:rsidRDefault="003F4B8A" w:rsidP="008562B5">
      <w:pPr>
        <w:spacing w:after="0" w:line="240" w:lineRule="auto"/>
        <w:jc w:val="both"/>
        <w:rPr>
          <w:rFonts w:ascii="Arial" w:hAnsi="Arial" w:cs="Arial"/>
          <w:b/>
          <w:bCs/>
          <w:lang w:val="es-MX"/>
        </w:rPr>
      </w:pPr>
      <w:r w:rsidRPr="00CF5735">
        <w:rPr>
          <w:rFonts w:ascii="Arial" w:hAnsi="Arial" w:cs="Arial"/>
          <w:b/>
          <w:bCs/>
          <w:lang w:val="es-MX"/>
        </w:rPr>
        <w:t xml:space="preserve">Día </w:t>
      </w:r>
      <w:r w:rsidR="008562B5" w:rsidRPr="00CF5735">
        <w:rPr>
          <w:rFonts w:ascii="Arial" w:hAnsi="Arial" w:cs="Arial"/>
          <w:b/>
          <w:bCs/>
          <w:lang w:val="es-MX"/>
        </w:rPr>
        <w:t xml:space="preserve">5.- </w:t>
      </w:r>
      <w:r w:rsidR="004A19E8" w:rsidRPr="00CF5735">
        <w:rPr>
          <w:rFonts w:ascii="Arial" w:hAnsi="Arial" w:cs="Arial"/>
          <w:b/>
          <w:bCs/>
          <w:lang w:val="es-MX"/>
        </w:rPr>
        <w:t>Niagara Falls</w:t>
      </w:r>
      <w:r w:rsidR="00CF5735" w:rsidRPr="00CF5735">
        <w:rPr>
          <w:rFonts w:ascii="Arial" w:hAnsi="Arial" w:cs="Arial"/>
          <w:b/>
          <w:bCs/>
          <w:lang w:val="es-MX"/>
        </w:rPr>
        <w:t xml:space="preserve"> – </w:t>
      </w:r>
      <w:r w:rsidR="004A19E8" w:rsidRPr="00CF5735">
        <w:rPr>
          <w:rFonts w:ascii="Arial" w:hAnsi="Arial" w:cs="Arial"/>
          <w:b/>
          <w:bCs/>
          <w:lang w:val="es-MX"/>
        </w:rPr>
        <w:t>Boston</w:t>
      </w:r>
    </w:p>
    <w:p w:rsidR="00EE3E26" w:rsidRPr="00247CB4" w:rsidRDefault="004A19E8" w:rsidP="00C720C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00C720C5" w:rsidRPr="00C720C5">
        <w:rPr>
          <w:rFonts w:ascii="Arial" w:hAnsi="Arial" w:cs="Arial"/>
          <w:sz w:val="20"/>
          <w:szCs w:val="20"/>
          <w:lang w:val="es-MX"/>
        </w:rPr>
        <w:t>Por la mañana completaremos la visita de las</w:t>
      </w:r>
      <w:r w:rsidR="00C720C5">
        <w:rPr>
          <w:rFonts w:ascii="Arial" w:hAnsi="Arial" w:cs="Arial"/>
          <w:sz w:val="20"/>
          <w:szCs w:val="20"/>
          <w:lang w:val="es-MX"/>
        </w:rPr>
        <w:t xml:space="preserve"> </w:t>
      </w:r>
      <w:r w:rsidR="00C720C5" w:rsidRPr="00C720C5">
        <w:rPr>
          <w:rFonts w:ascii="Arial" w:hAnsi="Arial" w:cs="Arial"/>
          <w:sz w:val="20"/>
          <w:szCs w:val="20"/>
          <w:lang w:val="es-MX"/>
        </w:rPr>
        <w:t>Cataratas del Niagara. Visitando Isla de la Cabra, Lago Ontario, Fortín</w:t>
      </w:r>
      <w:r w:rsidR="00C720C5">
        <w:rPr>
          <w:rFonts w:ascii="Arial" w:hAnsi="Arial" w:cs="Arial"/>
          <w:sz w:val="20"/>
          <w:szCs w:val="20"/>
          <w:lang w:val="es-MX"/>
        </w:rPr>
        <w:t xml:space="preserve"> </w:t>
      </w:r>
      <w:r w:rsidR="00C720C5" w:rsidRPr="00C720C5">
        <w:rPr>
          <w:rFonts w:ascii="Arial" w:hAnsi="Arial" w:cs="Arial"/>
          <w:sz w:val="20"/>
          <w:szCs w:val="20"/>
          <w:lang w:val="es-MX"/>
        </w:rPr>
        <w:t>Niagara y represa hidroeléctrica.</w:t>
      </w:r>
      <w:r w:rsidR="00C720C5">
        <w:rPr>
          <w:rFonts w:ascii="Arial" w:hAnsi="Arial" w:cs="Arial"/>
          <w:sz w:val="20"/>
          <w:szCs w:val="20"/>
          <w:lang w:val="es-MX"/>
        </w:rPr>
        <w:t xml:space="preserve"> </w:t>
      </w:r>
      <w:r w:rsidRPr="00247CB4">
        <w:rPr>
          <w:rFonts w:ascii="Arial" w:hAnsi="Arial" w:cs="Arial"/>
          <w:sz w:val="20"/>
          <w:szCs w:val="20"/>
          <w:lang w:val="es-MX"/>
        </w:rPr>
        <w:t>A la hora indicada salida hacia la ciudad de Boston.</w:t>
      </w:r>
      <w:r w:rsidRPr="00247CB4">
        <w:rPr>
          <w:rFonts w:ascii="Arial" w:hAnsi="Arial" w:cs="Arial"/>
          <w:b/>
          <w:bCs/>
          <w:sz w:val="20"/>
          <w:szCs w:val="20"/>
          <w:lang w:val="es-MX"/>
        </w:rPr>
        <w:t xml:space="preserve"> Alojamiento.</w:t>
      </w:r>
    </w:p>
    <w:p w:rsidR="004A19E8" w:rsidRPr="00247CB4" w:rsidRDefault="004A19E8" w:rsidP="004A19E8">
      <w:pPr>
        <w:spacing w:after="0" w:line="240" w:lineRule="auto"/>
        <w:jc w:val="both"/>
        <w:rPr>
          <w:rFonts w:ascii="Arial" w:hAnsi="Arial" w:cs="Arial"/>
          <w:b/>
          <w:bCs/>
          <w:sz w:val="24"/>
          <w:szCs w:val="24"/>
          <w:lang w:val="es-MX"/>
        </w:rPr>
      </w:pPr>
    </w:p>
    <w:p w:rsidR="00EE3E26" w:rsidRPr="00CF5735" w:rsidRDefault="003F4B8A" w:rsidP="00EE3E26">
      <w:pPr>
        <w:spacing w:after="0" w:line="240" w:lineRule="auto"/>
        <w:jc w:val="both"/>
        <w:rPr>
          <w:rFonts w:ascii="Arial" w:hAnsi="Arial" w:cs="Arial"/>
          <w:b/>
          <w:bCs/>
          <w:lang w:val="es-MX"/>
        </w:rPr>
      </w:pPr>
      <w:r w:rsidRPr="00CF5735">
        <w:rPr>
          <w:rFonts w:ascii="Arial" w:hAnsi="Arial" w:cs="Arial"/>
          <w:b/>
          <w:bCs/>
          <w:lang w:val="es-MX"/>
        </w:rPr>
        <w:t xml:space="preserve">Día </w:t>
      </w:r>
      <w:r w:rsidR="00EE3E26" w:rsidRPr="00CF5735">
        <w:rPr>
          <w:rFonts w:ascii="Arial" w:hAnsi="Arial" w:cs="Arial"/>
          <w:b/>
          <w:bCs/>
          <w:lang w:val="es-MX"/>
        </w:rPr>
        <w:t xml:space="preserve">6.- </w:t>
      </w:r>
      <w:r w:rsidR="004A19E8" w:rsidRPr="00CF5735">
        <w:rPr>
          <w:rFonts w:ascii="Arial" w:hAnsi="Arial" w:cs="Arial"/>
          <w:b/>
          <w:bCs/>
          <w:lang w:val="es-MX"/>
        </w:rPr>
        <w:t>Boston</w:t>
      </w:r>
    </w:p>
    <w:p w:rsidR="00EE3E26"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Por la mañana visita de la ciudad: Universidad de Harvard, Plaza Copley frente al cual se encuentra la iglesia de la Trinidad; el barrio de Back Bay; </w:t>
      </w:r>
      <w:proofErr w:type="spellStart"/>
      <w:r w:rsidRPr="00247CB4">
        <w:rPr>
          <w:rFonts w:ascii="Arial" w:hAnsi="Arial" w:cs="Arial"/>
          <w:sz w:val="20"/>
          <w:szCs w:val="20"/>
          <w:lang w:val="es-MX"/>
        </w:rPr>
        <w:t>Faneuil</w:t>
      </w:r>
      <w:proofErr w:type="spellEnd"/>
      <w:r w:rsidRPr="00247CB4">
        <w:rPr>
          <w:rFonts w:ascii="Arial" w:hAnsi="Arial" w:cs="Arial"/>
          <w:sz w:val="20"/>
          <w:szCs w:val="20"/>
          <w:lang w:val="es-MX"/>
        </w:rPr>
        <w:t xml:space="preserve"> Hall (centro comercial); el Mercado Quincy y otros puntos de </w:t>
      </w:r>
      <w:r w:rsidR="00247CB4" w:rsidRPr="00247CB4">
        <w:rPr>
          <w:rFonts w:ascii="Arial" w:hAnsi="Arial" w:cs="Arial"/>
          <w:sz w:val="20"/>
          <w:szCs w:val="20"/>
          <w:lang w:val="es-MX"/>
        </w:rPr>
        <w:t>interés</w:t>
      </w:r>
      <w:r w:rsidRPr="00247CB4">
        <w:rPr>
          <w:rFonts w:ascii="Arial" w:hAnsi="Arial" w:cs="Arial"/>
          <w:sz w:val="20"/>
          <w:szCs w:val="20"/>
          <w:lang w:val="es-MX"/>
        </w:rPr>
        <w:t>. Tarde Libre</w:t>
      </w:r>
      <w:r w:rsidRPr="00247CB4">
        <w:rPr>
          <w:rFonts w:ascii="Arial" w:hAnsi="Arial" w:cs="Arial"/>
          <w:b/>
          <w:bCs/>
          <w:sz w:val="20"/>
          <w:szCs w:val="20"/>
          <w:lang w:val="es-MX"/>
        </w:rPr>
        <w:t>. Alojamiento.</w:t>
      </w:r>
    </w:p>
    <w:p w:rsidR="004A19E8" w:rsidRPr="00247CB4" w:rsidRDefault="004A19E8" w:rsidP="004A19E8">
      <w:pPr>
        <w:spacing w:after="0" w:line="240" w:lineRule="auto"/>
        <w:jc w:val="both"/>
        <w:rPr>
          <w:rFonts w:ascii="Arial" w:hAnsi="Arial" w:cs="Arial"/>
          <w:b/>
          <w:bCs/>
          <w:sz w:val="24"/>
          <w:szCs w:val="24"/>
          <w:lang w:val="es-MX"/>
        </w:rPr>
      </w:pPr>
    </w:p>
    <w:p w:rsidR="00EE3E26" w:rsidRPr="00CF5735" w:rsidRDefault="003F4B8A" w:rsidP="00EE3E26">
      <w:pPr>
        <w:spacing w:after="0" w:line="240" w:lineRule="auto"/>
        <w:jc w:val="both"/>
        <w:rPr>
          <w:rFonts w:ascii="Arial" w:hAnsi="Arial" w:cs="Arial"/>
          <w:b/>
          <w:bCs/>
          <w:lang w:val="es-MX"/>
        </w:rPr>
      </w:pPr>
      <w:r w:rsidRPr="00CF5735">
        <w:rPr>
          <w:rFonts w:ascii="Arial" w:hAnsi="Arial" w:cs="Arial"/>
          <w:b/>
          <w:bCs/>
          <w:lang w:val="es-MX"/>
        </w:rPr>
        <w:t xml:space="preserve">Día </w:t>
      </w:r>
      <w:r w:rsidR="00EE3E26" w:rsidRPr="00CF5735">
        <w:rPr>
          <w:rFonts w:ascii="Arial" w:hAnsi="Arial" w:cs="Arial"/>
          <w:b/>
          <w:bCs/>
          <w:lang w:val="es-MX"/>
        </w:rPr>
        <w:t xml:space="preserve">7.- </w:t>
      </w:r>
      <w:r w:rsidR="004A19E8" w:rsidRPr="00CF5735">
        <w:rPr>
          <w:rFonts w:ascii="Arial" w:hAnsi="Arial" w:cs="Arial"/>
          <w:b/>
          <w:bCs/>
          <w:lang w:val="es-MX"/>
        </w:rPr>
        <w:t>Boston</w:t>
      </w:r>
      <w:r w:rsidR="00CF5735" w:rsidRPr="00CF5735">
        <w:rPr>
          <w:rFonts w:ascii="Arial" w:hAnsi="Arial" w:cs="Arial"/>
          <w:b/>
          <w:bCs/>
          <w:lang w:val="es-MX"/>
        </w:rPr>
        <w:t xml:space="preserve"> – </w:t>
      </w:r>
      <w:r w:rsidR="004A19E8" w:rsidRPr="00CF5735">
        <w:rPr>
          <w:rFonts w:ascii="Arial" w:hAnsi="Arial" w:cs="Arial"/>
          <w:b/>
          <w:bCs/>
          <w:lang w:val="es-MX"/>
        </w:rPr>
        <w:t>Newport</w:t>
      </w:r>
      <w:r w:rsidR="00CF5735" w:rsidRPr="00CF5735">
        <w:rPr>
          <w:rFonts w:ascii="Arial" w:hAnsi="Arial" w:cs="Arial"/>
          <w:b/>
          <w:bCs/>
          <w:lang w:val="es-MX"/>
        </w:rPr>
        <w:t xml:space="preserve"> – </w:t>
      </w:r>
      <w:r w:rsidR="004A19E8" w:rsidRPr="00CF5735">
        <w:rPr>
          <w:rFonts w:ascii="Arial" w:hAnsi="Arial" w:cs="Arial"/>
          <w:b/>
          <w:bCs/>
          <w:lang w:val="es-MX"/>
        </w:rPr>
        <w:t>New York</w:t>
      </w:r>
    </w:p>
    <w:p w:rsidR="00EE3E26"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Partimos por la mañana rumbo a la ciudad de Nueva York. En el camino haremos una parada en Newport para ver esta ciudad encantadora conocida como la capital de los botes de vela de Estados Unidos. Luego del almuerzo </w:t>
      </w:r>
      <w:r w:rsidRPr="00247CB4">
        <w:rPr>
          <w:rFonts w:ascii="Arial" w:hAnsi="Arial" w:cs="Arial"/>
          <w:b/>
          <w:bCs/>
          <w:color w:val="FF0000"/>
          <w:sz w:val="20"/>
          <w:szCs w:val="20"/>
          <w:lang w:val="es-MX"/>
        </w:rPr>
        <w:t xml:space="preserve">(no incluido) </w:t>
      </w:r>
      <w:r w:rsidRPr="00247CB4">
        <w:rPr>
          <w:rFonts w:ascii="Arial" w:hAnsi="Arial" w:cs="Arial"/>
          <w:sz w:val="20"/>
          <w:szCs w:val="20"/>
          <w:lang w:val="es-MX"/>
        </w:rPr>
        <w:t>continuaremos hacia a la ciudad de Nueva York donde llegaremos a media tarde.</w:t>
      </w:r>
      <w:r w:rsidRPr="00247CB4">
        <w:rPr>
          <w:rFonts w:ascii="Arial" w:hAnsi="Arial" w:cs="Arial"/>
          <w:b/>
          <w:bCs/>
          <w:sz w:val="20"/>
          <w:szCs w:val="20"/>
          <w:lang w:val="es-MX"/>
        </w:rPr>
        <w:t xml:space="preserve"> Alojamiento. </w:t>
      </w:r>
    </w:p>
    <w:p w:rsidR="00650A49" w:rsidRDefault="00650A49" w:rsidP="00EE3E26">
      <w:pPr>
        <w:spacing w:after="0" w:line="240" w:lineRule="auto"/>
        <w:jc w:val="both"/>
        <w:rPr>
          <w:rFonts w:ascii="Arial" w:hAnsi="Arial" w:cs="Arial"/>
          <w:b/>
          <w:bCs/>
          <w:sz w:val="24"/>
          <w:szCs w:val="24"/>
          <w:lang w:val="es-MX"/>
        </w:rPr>
      </w:pPr>
    </w:p>
    <w:p w:rsidR="00641F74" w:rsidRDefault="00641F74" w:rsidP="00EE3E26">
      <w:pPr>
        <w:spacing w:after="0" w:line="240" w:lineRule="auto"/>
        <w:jc w:val="both"/>
        <w:rPr>
          <w:rFonts w:ascii="Arial" w:hAnsi="Arial" w:cs="Arial"/>
          <w:b/>
          <w:bCs/>
          <w:sz w:val="24"/>
          <w:szCs w:val="24"/>
          <w:lang w:val="es-MX"/>
        </w:rPr>
      </w:pPr>
    </w:p>
    <w:p w:rsidR="00641F74" w:rsidRDefault="00641F74" w:rsidP="00EE3E26">
      <w:pPr>
        <w:spacing w:after="0" w:line="240" w:lineRule="auto"/>
        <w:jc w:val="both"/>
        <w:rPr>
          <w:rFonts w:ascii="Arial" w:hAnsi="Arial" w:cs="Arial"/>
          <w:b/>
          <w:bCs/>
          <w:sz w:val="24"/>
          <w:szCs w:val="24"/>
          <w:lang w:val="es-MX"/>
        </w:rPr>
      </w:pPr>
    </w:p>
    <w:p w:rsidR="00641F74" w:rsidRDefault="00641F74" w:rsidP="00EE3E26">
      <w:pPr>
        <w:spacing w:after="0" w:line="240" w:lineRule="auto"/>
        <w:jc w:val="both"/>
        <w:rPr>
          <w:rFonts w:ascii="Arial" w:hAnsi="Arial" w:cs="Arial"/>
          <w:b/>
          <w:bCs/>
          <w:sz w:val="24"/>
          <w:szCs w:val="24"/>
          <w:lang w:val="es-MX"/>
        </w:rPr>
      </w:pPr>
    </w:p>
    <w:p w:rsidR="00EE3E26" w:rsidRPr="00CF5735" w:rsidRDefault="003F4B8A" w:rsidP="00EE3E26">
      <w:pPr>
        <w:spacing w:after="0" w:line="240" w:lineRule="auto"/>
        <w:jc w:val="both"/>
        <w:rPr>
          <w:rFonts w:ascii="Arial" w:hAnsi="Arial" w:cs="Arial"/>
          <w:b/>
          <w:bCs/>
          <w:lang w:val="es-MX"/>
        </w:rPr>
      </w:pPr>
      <w:r w:rsidRPr="00CF5735">
        <w:rPr>
          <w:rFonts w:ascii="Arial" w:hAnsi="Arial" w:cs="Arial"/>
          <w:b/>
          <w:bCs/>
          <w:lang w:val="es-MX"/>
        </w:rPr>
        <w:t xml:space="preserve">Día </w:t>
      </w:r>
      <w:r w:rsidR="00EE3E26" w:rsidRPr="00CF5735">
        <w:rPr>
          <w:rFonts w:ascii="Arial" w:hAnsi="Arial" w:cs="Arial"/>
          <w:b/>
          <w:bCs/>
          <w:lang w:val="es-MX"/>
        </w:rPr>
        <w:t xml:space="preserve">8.- </w:t>
      </w:r>
      <w:r w:rsidR="004A19E8" w:rsidRPr="00CF5735">
        <w:rPr>
          <w:rFonts w:ascii="Arial" w:hAnsi="Arial" w:cs="Arial"/>
          <w:b/>
          <w:bCs/>
          <w:lang w:val="es-MX"/>
        </w:rPr>
        <w:t>Nueva Yor</w:t>
      </w:r>
      <w:r w:rsidRPr="00CF5735">
        <w:rPr>
          <w:rFonts w:ascii="Arial" w:hAnsi="Arial" w:cs="Arial"/>
          <w:b/>
          <w:bCs/>
          <w:lang w:val="es-MX"/>
        </w:rPr>
        <w:t>k</w:t>
      </w:r>
    </w:p>
    <w:p w:rsidR="00EE3E26" w:rsidRPr="00247CB4" w:rsidRDefault="004A19E8" w:rsidP="004A19E8">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 xml:space="preserve">Desayuno Americano. </w:t>
      </w:r>
      <w:r w:rsidRPr="00247CB4">
        <w:rPr>
          <w:rFonts w:ascii="Arial" w:hAnsi="Arial" w:cs="Arial"/>
          <w:sz w:val="20"/>
          <w:szCs w:val="20"/>
          <w:lang w:val="es-MX"/>
        </w:rPr>
        <w:t xml:space="preserve">Visita de la ciudad. En camino al Alto Manhattan a lo largo del Central Park pasaremos por el Lincoln Center, el edificio Dakota y </w:t>
      </w:r>
      <w:proofErr w:type="spellStart"/>
      <w:r w:rsidRPr="00247CB4">
        <w:rPr>
          <w:rFonts w:ascii="Arial" w:hAnsi="Arial" w:cs="Arial"/>
          <w:sz w:val="20"/>
          <w:szCs w:val="20"/>
          <w:lang w:val="es-MX"/>
        </w:rPr>
        <w:t>Strawberry</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Fields</w:t>
      </w:r>
      <w:proofErr w:type="spellEnd"/>
      <w:r w:rsidRPr="00247CB4">
        <w:rPr>
          <w:rFonts w:ascii="Arial" w:hAnsi="Arial" w:cs="Arial"/>
          <w:sz w:val="20"/>
          <w:szCs w:val="20"/>
          <w:lang w:val="es-MX"/>
        </w:rPr>
        <w:t xml:space="preserve">. Tras una breve parada en Central Park para ver la placa "Imagine" en homenaje a John Lennon, continuamos a Harlem. Luego de un recorrido por la zona bajamos por la 5ta Avenida donde veremos los Museos; Metropolitano, Frick y Guggenheim. Pasando frente a la catedral de </w:t>
      </w:r>
      <w:proofErr w:type="spellStart"/>
      <w:r w:rsidRPr="00247CB4">
        <w:rPr>
          <w:rFonts w:ascii="Arial" w:hAnsi="Arial" w:cs="Arial"/>
          <w:sz w:val="20"/>
          <w:szCs w:val="20"/>
          <w:lang w:val="es-MX"/>
        </w:rPr>
        <w:t>St</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Patrick's</w:t>
      </w:r>
      <w:proofErr w:type="spellEnd"/>
      <w:r w:rsidRPr="00247CB4">
        <w:rPr>
          <w:rFonts w:ascii="Arial" w:hAnsi="Arial" w:cs="Arial"/>
          <w:sz w:val="20"/>
          <w:szCs w:val="20"/>
          <w:lang w:val="es-MX"/>
        </w:rPr>
        <w:t xml:space="preserve"> y Rockefeller Center haremos una breve parada en plaza Madison para tener una vista del </w:t>
      </w:r>
      <w:proofErr w:type="spellStart"/>
      <w:r w:rsidRPr="00247CB4">
        <w:rPr>
          <w:rFonts w:ascii="Arial" w:hAnsi="Arial" w:cs="Arial"/>
          <w:sz w:val="20"/>
          <w:szCs w:val="20"/>
          <w:lang w:val="es-MX"/>
        </w:rPr>
        <w:t>Flatiron</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Building</w:t>
      </w:r>
      <w:proofErr w:type="spellEnd"/>
      <w:r w:rsidRPr="00247CB4">
        <w:rPr>
          <w:rFonts w:ascii="Arial" w:hAnsi="Arial" w:cs="Arial"/>
          <w:sz w:val="20"/>
          <w:szCs w:val="20"/>
          <w:lang w:val="es-MX"/>
        </w:rPr>
        <w:t xml:space="preserve"> y </w:t>
      </w:r>
      <w:proofErr w:type="spellStart"/>
      <w:r w:rsidRPr="00247CB4">
        <w:rPr>
          <w:rFonts w:ascii="Arial" w:hAnsi="Arial" w:cs="Arial"/>
          <w:sz w:val="20"/>
          <w:szCs w:val="20"/>
          <w:lang w:val="es-MX"/>
        </w:rPr>
        <w:t>Empire</w:t>
      </w:r>
      <w:proofErr w:type="spellEnd"/>
      <w:r w:rsidRPr="00247CB4">
        <w:rPr>
          <w:rFonts w:ascii="Arial" w:hAnsi="Arial" w:cs="Arial"/>
          <w:sz w:val="20"/>
          <w:szCs w:val="20"/>
          <w:lang w:val="es-MX"/>
        </w:rPr>
        <w:t xml:space="preserve"> </w:t>
      </w:r>
      <w:proofErr w:type="spellStart"/>
      <w:r w:rsidRPr="00247CB4">
        <w:rPr>
          <w:rFonts w:ascii="Arial" w:hAnsi="Arial" w:cs="Arial"/>
          <w:sz w:val="20"/>
          <w:szCs w:val="20"/>
          <w:lang w:val="es-MX"/>
        </w:rPr>
        <w:t>State</w:t>
      </w:r>
      <w:proofErr w:type="spellEnd"/>
      <w:r w:rsidRPr="00247CB4">
        <w:rPr>
          <w:rFonts w:ascii="Arial" w:hAnsi="Arial" w:cs="Arial"/>
          <w:sz w:val="20"/>
          <w:szCs w:val="20"/>
          <w:lang w:val="es-MX"/>
        </w:rPr>
        <w:t xml:space="preserve">. Se continua hacia el Bajo Manhattan, pasando por Greenwich Village, Soho, Chinatown, la </w:t>
      </w:r>
      <w:r w:rsidR="00247CB4" w:rsidRPr="00247CB4">
        <w:rPr>
          <w:rFonts w:ascii="Arial" w:hAnsi="Arial" w:cs="Arial"/>
          <w:sz w:val="20"/>
          <w:szCs w:val="20"/>
          <w:lang w:val="es-MX"/>
        </w:rPr>
        <w:t>pequeña</w:t>
      </w:r>
      <w:r w:rsidRPr="00247CB4">
        <w:rPr>
          <w:rFonts w:ascii="Arial" w:hAnsi="Arial" w:cs="Arial"/>
          <w:sz w:val="20"/>
          <w:szCs w:val="20"/>
          <w:lang w:val="es-MX"/>
        </w:rPr>
        <w:t xml:space="preserve"> Italia, Wall Street, la iglesia de la Trinidad y la Capilla San Pablo. Desde aquí caminaremos con nuestro </w:t>
      </w:r>
      <w:r w:rsidR="00247CB4" w:rsidRPr="00247CB4">
        <w:rPr>
          <w:rFonts w:ascii="Arial" w:hAnsi="Arial" w:cs="Arial"/>
          <w:sz w:val="20"/>
          <w:szCs w:val="20"/>
          <w:lang w:val="es-MX"/>
        </w:rPr>
        <w:t>guía</w:t>
      </w:r>
      <w:r w:rsidRPr="00247CB4">
        <w:rPr>
          <w:rFonts w:ascii="Arial" w:hAnsi="Arial" w:cs="Arial"/>
          <w:sz w:val="20"/>
          <w:szCs w:val="20"/>
          <w:lang w:val="es-MX"/>
        </w:rPr>
        <w:t xml:space="preserve"> hasta Battery Park. Desde este histórico parque podemos admirar la Estatua de la Libertad. </w:t>
      </w:r>
      <w:r w:rsidR="00247CB4" w:rsidRPr="00247CB4">
        <w:rPr>
          <w:rFonts w:ascii="Arial" w:hAnsi="Arial" w:cs="Arial"/>
          <w:sz w:val="20"/>
          <w:szCs w:val="20"/>
          <w:lang w:val="es-MX"/>
        </w:rPr>
        <w:t>Aquí</w:t>
      </w:r>
      <w:r w:rsidRPr="00247CB4">
        <w:rPr>
          <w:rFonts w:ascii="Arial" w:hAnsi="Arial" w:cs="Arial"/>
          <w:sz w:val="20"/>
          <w:szCs w:val="20"/>
          <w:lang w:val="es-MX"/>
        </w:rPr>
        <w:t xml:space="preserve"> los pasajeros pueden optar por quedarse para visitar lugares de </w:t>
      </w:r>
      <w:r w:rsidR="00247CB4" w:rsidRPr="00247CB4">
        <w:rPr>
          <w:rFonts w:ascii="Arial" w:hAnsi="Arial" w:cs="Arial"/>
          <w:sz w:val="20"/>
          <w:szCs w:val="20"/>
          <w:lang w:val="es-MX"/>
        </w:rPr>
        <w:t>interés</w:t>
      </w:r>
      <w:r w:rsidRPr="00247CB4">
        <w:rPr>
          <w:rFonts w:ascii="Arial" w:hAnsi="Arial" w:cs="Arial"/>
          <w:sz w:val="20"/>
          <w:szCs w:val="20"/>
          <w:lang w:val="es-MX"/>
        </w:rPr>
        <w:t xml:space="preserve"> del bajo Manhattan o regresar en el </w:t>
      </w:r>
      <w:r w:rsidR="00247CB4" w:rsidRPr="00247CB4">
        <w:rPr>
          <w:rFonts w:ascii="Arial" w:hAnsi="Arial" w:cs="Arial"/>
          <w:sz w:val="20"/>
          <w:szCs w:val="20"/>
          <w:lang w:val="es-MX"/>
        </w:rPr>
        <w:t>autobús</w:t>
      </w:r>
      <w:r w:rsidRPr="00247CB4">
        <w:rPr>
          <w:rFonts w:ascii="Arial" w:hAnsi="Arial" w:cs="Arial"/>
          <w:sz w:val="20"/>
          <w:szCs w:val="20"/>
          <w:lang w:val="es-MX"/>
        </w:rPr>
        <w:t xml:space="preserve"> hasta la calle 34. Resto del </w:t>
      </w:r>
      <w:r w:rsidR="003F4B8A" w:rsidRPr="00247CB4">
        <w:rPr>
          <w:rFonts w:ascii="Arial" w:hAnsi="Arial" w:cs="Arial"/>
          <w:sz w:val="20"/>
          <w:szCs w:val="20"/>
          <w:lang w:val="es-MX"/>
        </w:rPr>
        <w:t>día</w:t>
      </w:r>
      <w:r w:rsidRPr="00247CB4">
        <w:rPr>
          <w:rFonts w:ascii="Arial" w:hAnsi="Arial" w:cs="Arial"/>
          <w:sz w:val="20"/>
          <w:szCs w:val="20"/>
          <w:lang w:val="es-MX"/>
        </w:rPr>
        <w:t xml:space="preserve"> libre. </w:t>
      </w:r>
      <w:r w:rsidRPr="00247CB4">
        <w:rPr>
          <w:rFonts w:ascii="Arial" w:hAnsi="Arial" w:cs="Arial"/>
          <w:b/>
          <w:bCs/>
          <w:sz w:val="20"/>
          <w:szCs w:val="20"/>
          <w:lang w:val="es-MX"/>
        </w:rPr>
        <w:t>Alojamiento.</w:t>
      </w:r>
    </w:p>
    <w:p w:rsidR="00EE3E26" w:rsidRPr="00247CB4" w:rsidRDefault="00EE3E26" w:rsidP="00943885">
      <w:pPr>
        <w:spacing w:after="0" w:line="240" w:lineRule="auto"/>
        <w:jc w:val="both"/>
        <w:rPr>
          <w:rFonts w:ascii="Arial" w:hAnsi="Arial" w:cs="Arial"/>
          <w:b/>
          <w:bCs/>
          <w:sz w:val="24"/>
          <w:szCs w:val="24"/>
          <w:lang w:val="es-MX"/>
        </w:rPr>
      </w:pPr>
    </w:p>
    <w:p w:rsidR="00943885" w:rsidRPr="00CF5735" w:rsidRDefault="003F4B8A" w:rsidP="00943885">
      <w:pPr>
        <w:spacing w:after="0" w:line="240" w:lineRule="auto"/>
        <w:jc w:val="both"/>
        <w:rPr>
          <w:rFonts w:ascii="Arial" w:hAnsi="Arial" w:cs="Arial"/>
          <w:b/>
          <w:bCs/>
          <w:lang w:val="es-MX"/>
        </w:rPr>
      </w:pPr>
      <w:r w:rsidRPr="00CF5735">
        <w:rPr>
          <w:rFonts w:ascii="Arial" w:hAnsi="Arial" w:cs="Arial"/>
          <w:b/>
          <w:bCs/>
          <w:lang w:val="es-MX"/>
        </w:rPr>
        <w:t xml:space="preserve">Día </w:t>
      </w:r>
      <w:r w:rsidR="004A19E8" w:rsidRPr="00CF5735">
        <w:rPr>
          <w:rFonts w:ascii="Arial" w:hAnsi="Arial" w:cs="Arial"/>
          <w:b/>
          <w:bCs/>
          <w:lang w:val="es-MX"/>
        </w:rPr>
        <w:t>9</w:t>
      </w:r>
      <w:r w:rsidR="00943885" w:rsidRPr="00CF5735">
        <w:rPr>
          <w:rFonts w:ascii="Arial" w:hAnsi="Arial" w:cs="Arial"/>
          <w:b/>
          <w:bCs/>
          <w:lang w:val="es-MX"/>
        </w:rPr>
        <w:t xml:space="preserve">.- </w:t>
      </w:r>
      <w:r w:rsidR="00EE3E26" w:rsidRPr="00CF5735">
        <w:rPr>
          <w:rFonts w:ascii="Arial" w:hAnsi="Arial" w:cs="Arial"/>
          <w:b/>
          <w:bCs/>
          <w:lang w:val="es-MX"/>
        </w:rPr>
        <w:t>Nueva York</w:t>
      </w:r>
    </w:p>
    <w:p w:rsidR="006C41CE" w:rsidRPr="007747E3" w:rsidRDefault="006B73BF" w:rsidP="00FF743C">
      <w:pPr>
        <w:spacing w:after="0" w:line="240" w:lineRule="auto"/>
        <w:jc w:val="both"/>
        <w:rPr>
          <w:rFonts w:ascii="Arial" w:hAnsi="Arial" w:cs="Arial"/>
          <w:sz w:val="20"/>
          <w:szCs w:val="20"/>
          <w:lang w:val="es-MX"/>
        </w:rPr>
      </w:pPr>
      <w:r w:rsidRPr="007747E3">
        <w:rPr>
          <w:rFonts w:ascii="Arial" w:hAnsi="Arial" w:cs="Arial"/>
          <w:b/>
          <w:bCs/>
          <w:sz w:val="20"/>
          <w:szCs w:val="20"/>
          <w:lang w:val="es-MX"/>
        </w:rPr>
        <w:t xml:space="preserve">Desayuno Americano. </w:t>
      </w:r>
      <w:r w:rsidR="00FF743C" w:rsidRPr="007747E3">
        <w:rPr>
          <w:rFonts w:ascii="Arial" w:hAnsi="Arial" w:cs="Arial"/>
          <w:sz w:val="20"/>
          <w:szCs w:val="20"/>
          <w:lang w:val="es-MX"/>
        </w:rPr>
        <w:t xml:space="preserve">Traslado al aeropuerto </w:t>
      </w:r>
      <w:r w:rsidR="00322B45" w:rsidRPr="007747E3">
        <w:rPr>
          <w:rFonts w:ascii="Arial" w:hAnsi="Arial" w:cs="Arial"/>
          <w:sz w:val="20"/>
          <w:szCs w:val="20"/>
          <w:lang w:val="es-MX"/>
        </w:rPr>
        <w:t>de acuerdo con</w:t>
      </w:r>
      <w:r w:rsidR="00FF743C" w:rsidRPr="007747E3">
        <w:rPr>
          <w:rFonts w:ascii="Arial" w:hAnsi="Arial" w:cs="Arial"/>
          <w:sz w:val="20"/>
          <w:szCs w:val="20"/>
          <w:lang w:val="es-MX"/>
        </w:rPr>
        <w:t xml:space="preserve"> la hora de su vuelo. </w:t>
      </w:r>
      <w:r w:rsidR="00322B45" w:rsidRPr="007747E3">
        <w:rPr>
          <w:rFonts w:ascii="Arial" w:hAnsi="Arial" w:cs="Arial"/>
          <w:b/>
          <w:bCs/>
          <w:sz w:val="20"/>
          <w:szCs w:val="20"/>
          <w:lang w:val="es-MX"/>
        </w:rPr>
        <w:t>Check-out a las 11:00 horas.</w:t>
      </w:r>
      <w:r w:rsidR="00247CB4" w:rsidRPr="007747E3">
        <w:rPr>
          <w:rFonts w:ascii="Arial" w:hAnsi="Arial" w:cs="Arial"/>
          <w:b/>
          <w:bCs/>
          <w:sz w:val="20"/>
          <w:szCs w:val="20"/>
          <w:lang w:val="es-MX"/>
        </w:rPr>
        <w:t xml:space="preserve"> </w:t>
      </w:r>
      <w:r w:rsidR="00FF743C" w:rsidRPr="007747E3">
        <w:rPr>
          <w:rFonts w:ascii="Arial" w:hAnsi="Arial" w:cs="Arial"/>
          <w:b/>
          <w:bCs/>
          <w:sz w:val="20"/>
          <w:szCs w:val="20"/>
          <w:lang w:val="es-MX"/>
        </w:rPr>
        <w:t>Fin de los servicios</w:t>
      </w:r>
      <w:r w:rsidR="007747E3">
        <w:rPr>
          <w:rFonts w:ascii="Arial" w:hAnsi="Arial" w:cs="Arial"/>
          <w:b/>
          <w:bCs/>
          <w:sz w:val="20"/>
          <w:szCs w:val="20"/>
          <w:lang w:val="es-MX"/>
        </w:rPr>
        <w:t>.</w:t>
      </w:r>
    </w:p>
    <w:p w:rsidR="009E5D30" w:rsidRPr="00247CB4" w:rsidRDefault="009E5D30" w:rsidP="00943885">
      <w:pPr>
        <w:spacing w:after="0" w:line="240" w:lineRule="auto"/>
        <w:jc w:val="both"/>
        <w:rPr>
          <w:rFonts w:ascii="Arial" w:hAnsi="Arial" w:cs="Arial"/>
          <w:b/>
          <w:bCs/>
          <w:sz w:val="20"/>
          <w:szCs w:val="20"/>
          <w:lang w:val="es-MX"/>
        </w:rPr>
      </w:pPr>
    </w:p>
    <w:p w:rsidR="00EF77E1" w:rsidRPr="00F87498" w:rsidRDefault="00EF77E1" w:rsidP="00EF77E1">
      <w:pPr>
        <w:spacing w:after="0" w:line="240" w:lineRule="auto"/>
        <w:jc w:val="center"/>
        <w:rPr>
          <w:rFonts w:ascii="Arial" w:hAnsi="Arial" w:cs="Arial"/>
          <w:b/>
          <w:bCs/>
          <w:color w:val="FF0000"/>
          <w:sz w:val="20"/>
          <w:szCs w:val="20"/>
          <w:lang w:val="es-MX"/>
        </w:rPr>
      </w:pPr>
      <w:r>
        <w:rPr>
          <w:rFonts w:ascii="Arial" w:hAnsi="Arial" w:cs="Arial"/>
          <w:b/>
          <w:bCs/>
          <w:color w:val="FF0000"/>
          <w:sz w:val="20"/>
          <w:szCs w:val="20"/>
          <w:lang w:val="es-MX"/>
        </w:rPr>
        <w:t>Se necesitan visas para ingresar a Estados Unidos y Canadá</w:t>
      </w:r>
    </w:p>
    <w:p w:rsidR="00FF743C" w:rsidRPr="00247CB4" w:rsidRDefault="00FF743C" w:rsidP="00943885">
      <w:pPr>
        <w:spacing w:after="0" w:line="240" w:lineRule="auto"/>
        <w:jc w:val="both"/>
        <w:rPr>
          <w:rFonts w:ascii="Arial" w:hAnsi="Arial" w:cs="Arial"/>
          <w:b/>
          <w:bCs/>
          <w:sz w:val="20"/>
          <w:szCs w:val="20"/>
          <w:lang w:val="es-MX"/>
        </w:rPr>
      </w:pPr>
    </w:p>
    <w:p w:rsidR="009E5D30" w:rsidRPr="00247CB4" w:rsidRDefault="009E5D30" w:rsidP="00943885">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Incluye:</w:t>
      </w:r>
    </w:p>
    <w:p w:rsidR="007A77DC" w:rsidRPr="00247CB4" w:rsidRDefault="006B73BF"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8</w:t>
      </w:r>
      <w:r w:rsidR="00E14821" w:rsidRPr="00247CB4">
        <w:rPr>
          <w:rFonts w:ascii="Arial" w:hAnsi="Arial" w:cs="Arial"/>
          <w:sz w:val="20"/>
          <w:szCs w:val="20"/>
          <w:lang w:val="es-MX"/>
        </w:rPr>
        <w:t xml:space="preserve"> noches de Alojamiento en régimen aojamiento y desayuno americano.</w:t>
      </w:r>
    </w:p>
    <w:p w:rsidR="008562B5" w:rsidRPr="00247CB4" w:rsidRDefault="00FF743C"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 xml:space="preserve">Traslado de llegada y salida en servicios compartidos abordo de </w:t>
      </w:r>
      <w:r w:rsidR="00247CB4" w:rsidRPr="00247CB4">
        <w:rPr>
          <w:rFonts w:ascii="Arial" w:hAnsi="Arial" w:cs="Arial"/>
          <w:sz w:val="20"/>
          <w:szCs w:val="20"/>
          <w:lang w:val="es-MX"/>
        </w:rPr>
        <w:t>vehículos</w:t>
      </w:r>
      <w:r w:rsidRPr="00247CB4">
        <w:rPr>
          <w:rFonts w:ascii="Arial" w:hAnsi="Arial" w:cs="Arial"/>
          <w:sz w:val="20"/>
          <w:szCs w:val="20"/>
          <w:lang w:val="es-MX"/>
        </w:rPr>
        <w:t xml:space="preserve"> previamente sanitizados y con capacidad controlada</w:t>
      </w:r>
    </w:p>
    <w:p w:rsidR="00FF743C" w:rsidRPr="00247CB4" w:rsidRDefault="00E14821" w:rsidP="008562B5">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 xml:space="preserve">Visitas mencionadas en el itinerario con </w:t>
      </w:r>
      <w:r w:rsidR="007747E3">
        <w:rPr>
          <w:rFonts w:ascii="Arial" w:hAnsi="Arial" w:cs="Arial"/>
          <w:sz w:val="20"/>
          <w:szCs w:val="20"/>
          <w:lang w:val="es-MX"/>
        </w:rPr>
        <w:t>g</w:t>
      </w:r>
      <w:r w:rsidR="00247CB4" w:rsidRPr="00247CB4">
        <w:rPr>
          <w:rFonts w:ascii="Arial" w:hAnsi="Arial" w:cs="Arial"/>
          <w:sz w:val="20"/>
          <w:szCs w:val="20"/>
          <w:lang w:val="es-MX"/>
        </w:rPr>
        <w:t>uía</w:t>
      </w:r>
      <w:r w:rsidRPr="00247CB4">
        <w:rPr>
          <w:rFonts w:ascii="Arial" w:hAnsi="Arial" w:cs="Arial"/>
          <w:sz w:val="20"/>
          <w:szCs w:val="20"/>
          <w:lang w:val="es-MX"/>
        </w:rPr>
        <w:t xml:space="preserve"> de </w:t>
      </w:r>
      <w:r w:rsidR="007747E3">
        <w:rPr>
          <w:rFonts w:ascii="Arial" w:hAnsi="Arial" w:cs="Arial"/>
          <w:sz w:val="20"/>
          <w:szCs w:val="20"/>
          <w:lang w:val="es-MX"/>
        </w:rPr>
        <w:t>h</w:t>
      </w:r>
      <w:r w:rsidRPr="00247CB4">
        <w:rPr>
          <w:rFonts w:ascii="Arial" w:hAnsi="Arial" w:cs="Arial"/>
          <w:sz w:val="20"/>
          <w:szCs w:val="20"/>
          <w:lang w:val="es-MX"/>
        </w:rPr>
        <w:t xml:space="preserve">abla </w:t>
      </w:r>
      <w:r w:rsidR="007747E3">
        <w:rPr>
          <w:rFonts w:ascii="Arial" w:hAnsi="Arial" w:cs="Arial"/>
          <w:sz w:val="20"/>
          <w:szCs w:val="20"/>
          <w:lang w:val="es-MX"/>
        </w:rPr>
        <w:t>h</w:t>
      </w:r>
      <w:r w:rsidRPr="00247CB4">
        <w:rPr>
          <w:rFonts w:ascii="Arial" w:hAnsi="Arial" w:cs="Arial"/>
          <w:sz w:val="20"/>
          <w:szCs w:val="20"/>
          <w:lang w:val="es-MX"/>
        </w:rPr>
        <w:t xml:space="preserve">ispana </w:t>
      </w:r>
      <w:r w:rsidR="008562B5" w:rsidRPr="00247CB4">
        <w:rPr>
          <w:rFonts w:ascii="Arial" w:hAnsi="Arial" w:cs="Arial"/>
          <w:sz w:val="20"/>
          <w:szCs w:val="20"/>
          <w:lang w:val="es-MX"/>
        </w:rPr>
        <w:t xml:space="preserve">en servicios compartidos abordo de </w:t>
      </w:r>
      <w:r w:rsidR="00247CB4" w:rsidRPr="00247CB4">
        <w:rPr>
          <w:rFonts w:ascii="Arial" w:hAnsi="Arial" w:cs="Arial"/>
          <w:sz w:val="20"/>
          <w:szCs w:val="20"/>
          <w:lang w:val="es-MX"/>
        </w:rPr>
        <w:t>vehículos</w:t>
      </w:r>
      <w:r w:rsidR="008562B5" w:rsidRPr="00247CB4">
        <w:rPr>
          <w:rFonts w:ascii="Arial" w:hAnsi="Arial" w:cs="Arial"/>
          <w:sz w:val="20"/>
          <w:szCs w:val="20"/>
          <w:lang w:val="es-MX"/>
        </w:rPr>
        <w:t xml:space="preserve"> previamente sanitizados y con capacidad controlada</w:t>
      </w:r>
    </w:p>
    <w:p w:rsidR="00E14821" w:rsidRDefault="003F4B8A" w:rsidP="008562B5">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Admisión</w:t>
      </w:r>
      <w:r w:rsidR="00E14821" w:rsidRPr="00247CB4">
        <w:rPr>
          <w:rFonts w:ascii="Arial" w:hAnsi="Arial" w:cs="Arial"/>
          <w:sz w:val="20"/>
          <w:szCs w:val="20"/>
          <w:lang w:val="es-MX"/>
        </w:rPr>
        <w:t xml:space="preserve"> al Barco </w:t>
      </w:r>
      <w:proofErr w:type="spellStart"/>
      <w:r w:rsidR="006B73BF" w:rsidRPr="00247CB4">
        <w:rPr>
          <w:rFonts w:ascii="Arial" w:hAnsi="Arial" w:cs="Arial"/>
          <w:sz w:val="20"/>
          <w:szCs w:val="20"/>
          <w:lang w:val="es-MX"/>
        </w:rPr>
        <w:t>Maid</w:t>
      </w:r>
      <w:proofErr w:type="spellEnd"/>
      <w:r w:rsidR="006B73BF" w:rsidRPr="00247CB4">
        <w:rPr>
          <w:rFonts w:ascii="Arial" w:hAnsi="Arial" w:cs="Arial"/>
          <w:sz w:val="20"/>
          <w:szCs w:val="20"/>
          <w:lang w:val="es-MX"/>
        </w:rPr>
        <w:t xml:space="preserve"> </w:t>
      </w:r>
      <w:proofErr w:type="spellStart"/>
      <w:r w:rsidR="006B73BF" w:rsidRPr="00247CB4">
        <w:rPr>
          <w:rFonts w:ascii="Arial" w:hAnsi="Arial" w:cs="Arial"/>
          <w:sz w:val="20"/>
          <w:szCs w:val="20"/>
          <w:lang w:val="es-MX"/>
        </w:rPr>
        <w:t>of</w:t>
      </w:r>
      <w:proofErr w:type="spellEnd"/>
      <w:r w:rsidR="006B73BF" w:rsidRPr="00247CB4">
        <w:rPr>
          <w:rFonts w:ascii="Arial" w:hAnsi="Arial" w:cs="Arial"/>
          <w:sz w:val="20"/>
          <w:szCs w:val="20"/>
          <w:lang w:val="es-MX"/>
        </w:rPr>
        <w:t xml:space="preserve"> </w:t>
      </w:r>
      <w:proofErr w:type="spellStart"/>
      <w:r w:rsidR="006B73BF" w:rsidRPr="00247CB4">
        <w:rPr>
          <w:rFonts w:ascii="Arial" w:hAnsi="Arial" w:cs="Arial"/>
          <w:sz w:val="20"/>
          <w:szCs w:val="20"/>
          <w:lang w:val="es-MX"/>
        </w:rPr>
        <w:t>the</w:t>
      </w:r>
      <w:proofErr w:type="spellEnd"/>
      <w:r w:rsidR="006B73BF" w:rsidRPr="00247CB4">
        <w:rPr>
          <w:rFonts w:ascii="Arial" w:hAnsi="Arial" w:cs="Arial"/>
          <w:sz w:val="20"/>
          <w:szCs w:val="20"/>
          <w:lang w:val="es-MX"/>
        </w:rPr>
        <w:t xml:space="preserve"> </w:t>
      </w:r>
      <w:proofErr w:type="spellStart"/>
      <w:r w:rsidR="006B73BF" w:rsidRPr="00247CB4">
        <w:rPr>
          <w:rFonts w:ascii="Arial" w:hAnsi="Arial" w:cs="Arial"/>
          <w:sz w:val="20"/>
          <w:szCs w:val="20"/>
          <w:lang w:val="es-MX"/>
        </w:rPr>
        <w:t>Mist</w:t>
      </w:r>
      <w:proofErr w:type="spellEnd"/>
      <w:r w:rsidR="00E14821" w:rsidRPr="00247CB4">
        <w:rPr>
          <w:rFonts w:ascii="Arial" w:hAnsi="Arial" w:cs="Arial"/>
          <w:sz w:val="20"/>
          <w:szCs w:val="20"/>
          <w:lang w:val="es-MX"/>
        </w:rPr>
        <w:t xml:space="preserve"> en Niagara este opera de </w:t>
      </w:r>
      <w:r w:rsidRPr="00247CB4">
        <w:rPr>
          <w:rFonts w:ascii="Arial" w:hAnsi="Arial" w:cs="Arial"/>
          <w:sz w:val="20"/>
          <w:szCs w:val="20"/>
          <w:lang w:val="es-MX"/>
        </w:rPr>
        <w:t>mayo</w:t>
      </w:r>
      <w:r w:rsidR="00E14821" w:rsidRPr="00247CB4">
        <w:rPr>
          <w:rFonts w:ascii="Arial" w:hAnsi="Arial" w:cs="Arial"/>
          <w:sz w:val="20"/>
          <w:szCs w:val="20"/>
          <w:lang w:val="es-MX"/>
        </w:rPr>
        <w:t xml:space="preserve"> a </w:t>
      </w:r>
      <w:r w:rsidRPr="00247CB4">
        <w:rPr>
          <w:rFonts w:ascii="Arial" w:hAnsi="Arial" w:cs="Arial"/>
          <w:sz w:val="20"/>
          <w:szCs w:val="20"/>
          <w:lang w:val="es-MX"/>
        </w:rPr>
        <w:t>octubre</w:t>
      </w:r>
      <w:r w:rsidR="00E14821" w:rsidRPr="00247CB4">
        <w:rPr>
          <w:rFonts w:ascii="Arial" w:hAnsi="Arial" w:cs="Arial"/>
          <w:sz w:val="20"/>
          <w:szCs w:val="20"/>
          <w:lang w:val="es-MX"/>
        </w:rPr>
        <w:t xml:space="preserve">, Fuera de esa temporada se sustituye con </w:t>
      </w:r>
      <w:r w:rsidR="00247CB4" w:rsidRPr="00247CB4">
        <w:rPr>
          <w:rFonts w:ascii="Arial" w:hAnsi="Arial" w:cs="Arial"/>
          <w:sz w:val="20"/>
          <w:szCs w:val="20"/>
          <w:lang w:val="es-MX"/>
        </w:rPr>
        <w:t>túneles</w:t>
      </w:r>
      <w:r w:rsidR="00E14821" w:rsidRPr="00247CB4">
        <w:rPr>
          <w:rFonts w:ascii="Arial" w:hAnsi="Arial" w:cs="Arial"/>
          <w:sz w:val="20"/>
          <w:szCs w:val="20"/>
          <w:lang w:val="es-MX"/>
        </w:rPr>
        <w:t xml:space="preserve"> </w:t>
      </w:r>
      <w:r w:rsidR="00247CB4" w:rsidRPr="00247CB4">
        <w:rPr>
          <w:rFonts w:ascii="Arial" w:hAnsi="Arial" w:cs="Arial"/>
          <w:sz w:val="20"/>
          <w:szCs w:val="20"/>
          <w:lang w:val="es-MX"/>
        </w:rPr>
        <w:t>escénicos</w:t>
      </w:r>
    </w:p>
    <w:p w:rsidR="007747E3" w:rsidRPr="00247CB4" w:rsidRDefault="007747E3" w:rsidP="008562B5">
      <w:pPr>
        <w:pStyle w:val="Prrafodelista"/>
        <w:numPr>
          <w:ilvl w:val="0"/>
          <w:numId w:val="43"/>
        </w:numPr>
        <w:spacing w:after="0" w:line="240" w:lineRule="auto"/>
        <w:jc w:val="both"/>
        <w:rPr>
          <w:rFonts w:ascii="Arial" w:hAnsi="Arial" w:cs="Arial"/>
          <w:sz w:val="20"/>
          <w:szCs w:val="20"/>
          <w:lang w:val="es-MX"/>
        </w:rPr>
      </w:pPr>
      <w:r>
        <w:rPr>
          <w:rFonts w:ascii="Arial" w:hAnsi="Arial" w:cs="Arial"/>
          <w:sz w:val="20"/>
          <w:szCs w:val="20"/>
          <w:lang w:val="es-MX"/>
        </w:rPr>
        <w:t>Tour de Alto y Bajo Manhattan</w:t>
      </w:r>
    </w:p>
    <w:p w:rsidR="00FF743C" w:rsidRPr="00247CB4" w:rsidRDefault="00FF743C" w:rsidP="007A77DC">
      <w:pPr>
        <w:pStyle w:val="Prrafodelista"/>
        <w:numPr>
          <w:ilvl w:val="0"/>
          <w:numId w:val="43"/>
        </w:numPr>
        <w:spacing w:after="0" w:line="240" w:lineRule="auto"/>
        <w:jc w:val="both"/>
        <w:rPr>
          <w:rFonts w:ascii="Arial" w:hAnsi="Arial" w:cs="Arial"/>
          <w:sz w:val="20"/>
          <w:szCs w:val="20"/>
          <w:lang w:val="es-MX"/>
        </w:rPr>
      </w:pPr>
      <w:r w:rsidRPr="00247CB4">
        <w:rPr>
          <w:rFonts w:ascii="Arial" w:hAnsi="Arial" w:cs="Arial"/>
          <w:sz w:val="20"/>
          <w:szCs w:val="20"/>
          <w:lang w:val="es-MX"/>
        </w:rPr>
        <w:t xml:space="preserve">Asistencia de viaje </w:t>
      </w:r>
      <w:r w:rsidR="00247CB4" w:rsidRPr="00247CB4">
        <w:rPr>
          <w:rFonts w:ascii="Arial" w:hAnsi="Arial" w:cs="Arial"/>
          <w:sz w:val="20"/>
          <w:szCs w:val="20"/>
          <w:lang w:val="es-MX"/>
        </w:rPr>
        <w:t>básica</w:t>
      </w:r>
    </w:p>
    <w:p w:rsidR="009E5D30" w:rsidRPr="00247CB4" w:rsidRDefault="009E5D30" w:rsidP="009E5D30">
      <w:pPr>
        <w:spacing w:after="0" w:line="240" w:lineRule="auto"/>
        <w:jc w:val="both"/>
        <w:rPr>
          <w:rFonts w:ascii="Arial" w:hAnsi="Arial" w:cs="Arial"/>
          <w:sz w:val="20"/>
          <w:szCs w:val="20"/>
          <w:lang w:val="es-MX"/>
        </w:rPr>
      </w:pPr>
    </w:p>
    <w:p w:rsidR="009E5D30" w:rsidRPr="00247CB4" w:rsidRDefault="009E5D30" w:rsidP="009E5D30">
      <w:pPr>
        <w:spacing w:after="0" w:line="240" w:lineRule="auto"/>
        <w:jc w:val="both"/>
        <w:rPr>
          <w:rFonts w:ascii="Arial" w:hAnsi="Arial" w:cs="Arial"/>
          <w:b/>
          <w:bCs/>
          <w:sz w:val="20"/>
          <w:szCs w:val="20"/>
          <w:lang w:val="es-MX"/>
        </w:rPr>
      </w:pPr>
      <w:r w:rsidRPr="00247CB4">
        <w:rPr>
          <w:rFonts w:ascii="Arial" w:hAnsi="Arial" w:cs="Arial"/>
          <w:b/>
          <w:bCs/>
          <w:sz w:val="20"/>
          <w:szCs w:val="20"/>
          <w:lang w:val="es-MX"/>
        </w:rPr>
        <w:t>No incluye:</w:t>
      </w:r>
    </w:p>
    <w:p w:rsidR="00EF77E1" w:rsidRPr="00F87498" w:rsidRDefault="00EF77E1" w:rsidP="00EF77E1">
      <w:pPr>
        <w:pStyle w:val="Prrafodelista"/>
        <w:numPr>
          <w:ilvl w:val="0"/>
          <w:numId w:val="49"/>
        </w:numPr>
        <w:spacing w:after="0" w:line="240" w:lineRule="auto"/>
        <w:jc w:val="both"/>
        <w:rPr>
          <w:rFonts w:ascii="Arial" w:hAnsi="Arial" w:cs="Arial"/>
          <w:b/>
          <w:bCs/>
          <w:sz w:val="20"/>
          <w:szCs w:val="20"/>
          <w:lang w:val="es-MX"/>
        </w:rPr>
      </w:pPr>
      <w:bookmarkStart w:id="0" w:name="_Hlk49334882"/>
      <w:r w:rsidRPr="00F87498">
        <w:rPr>
          <w:rFonts w:ascii="Arial" w:hAnsi="Arial" w:cs="Arial"/>
          <w:sz w:val="20"/>
          <w:szCs w:val="20"/>
          <w:lang w:val="es-MX"/>
        </w:rPr>
        <w:t>Boleto aéreo internacional – México - Nueva York - México</w:t>
      </w:r>
    </w:p>
    <w:p w:rsidR="00EF77E1" w:rsidRPr="00F87498" w:rsidRDefault="00EF77E1" w:rsidP="00EF77E1">
      <w:pPr>
        <w:pStyle w:val="Prrafodelista"/>
        <w:numPr>
          <w:ilvl w:val="0"/>
          <w:numId w:val="46"/>
        </w:numPr>
        <w:spacing w:after="0" w:line="240" w:lineRule="auto"/>
        <w:jc w:val="both"/>
        <w:rPr>
          <w:rFonts w:ascii="Arial" w:hAnsi="Arial" w:cs="Arial"/>
          <w:sz w:val="20"/>
          <w:szCs w:val="20"/>
          <w:lang w:val="es-MX"/>
        </w:rPr>
      </w:pPr>
      <w:r w:rsidRPr="00F87498">
        <w:rPr>
          <w:rFonts w:ascii="Arial" w:hAnsi="Arial" w:cs="Arial"/>
          <w:sz w:val="20"/>
          <w:szCs w:val="20"/>
          <w:lang w:val="es-MX"/>
        </w:rPr>
        <w:t>Alimentos no mencionados</w:t>
      </w:r>
    </w:p>
    <w:p w:rsidR="00EF77E1" w:rsidRPr="00F87498" w:rsidRDefault="00EF77E1" w:rsidP="00EF77E1">
      <w:pPr>
        <w:pStyle w:val="Prrafodelista"/>
        <w:numPr>
          <w:ilvl w:val="0"/>
          <w:numId w:val="46"/>
        </w:numPr>
        <w:spacing w:after="0" w:line="240" w:lineRule="auto"/>
        <w:jc w:val="both"/>
        <w:rPr>
          <w:rFonts w:ascii="Arial" w:hAnsi="Arial" w:cs="Arial"/>
          <w:sz w:val="20"/>
          <w:szCs w:val="20"/>
          <w:lang w:val="es-MX"/>
        </w:rPr>
      </w:pPr>
      <w:r w:rsidRPr="00F87498">
        <w:rPr>
          <w:rFonts w:ascii="Arial" w:hAnsi="Arial" w:cs="Arial"/>
          <w:sz w:val="20"/>
          <w:szCs w:val="20"/>
          <w:lang w:val="es-MX"/>
        </w:rPr>
        <w:t>Propinas</w:t>
      </w:r>
    </w:p>
    <w:p w:rsidR="00EF77E1" w:rsidRPr="00F87498" w:rsidRDefault="00EF77E1" w:rsidP="00EF77E1">
      <w:pPr>
        <w:pStyle w:val="Prrafodelista"/>
        <w:numPr>
          <w:ilvl w:val="0"/>
          <w:numId w:val="46"/>
        </w:numPr>
        <w:spacing w:after="0" w:line="240" w:lineRule="auto"/>
        <w:jc w:val="both"/>
        <w:rPr>
          <w:rFonts w:ascii="Arial" w:hAnsi="Arial" w:cs="Arial"/>
          <w:sz w:val="20"/>
          <w:szCs w:val="20"/>
          <w:lang w:val="es-MX"/>
        </w:rPr>
      </w:pPr>
      <w:r w:rsidRPr="00F87498">
        <w:rPr>
          <w:rFonts w:ascii="Arial" w:hAnsi="Arial" w:cs="Arial"/>
          <w:sz w:val="20"/>
          <w:szCs w:val="20"/>
          <w:lang w:val="es-MX"/>
        </w:rPr>
        <w:t>Todo servicio no descrito en el precio incluye</w:t>
      </w:r>
    </w:p>
    <w:p w:rsidR="00EF77E1" w:rsidRPr="00F87498" w:rsidRDefault="00EF77E1" w:rsidP="00EF77E1">
      <w:pPr>
        <w:pStyle w:val="Prrafodelista"/>
        <w:numPr>
          <w:ilvl w:val="0"/>
          <w:numId w:val="46"/>
        </w:numPr>
        <w:spacing w:after="0" w:line="240" w:lineRule="auto"/>
        <w:jc w:val="both"/>
        <w:rPr>
          <w:rFonts w:ascii="Arial" w:hAnsi="Arial" w:cs="Arial"/>
          <w:sz w:val="20"/>
          <w:szCs w:val="20"/>
          <w:lang w:val="es-MX"/>
        </w:rPr>
      </w:pPr>
      <w:r w:rsidRPr="00F87498">
        <w:rPr>
          <w:rFonts w:ascii="Arial" w:hAnsi="Arial" w:cs="Arial"/>
          <w:sz w:val="20"/>
          <w:szCs w:val="20"/>
          <w:lang w:val="es-MX"/>
        </w:rPr>
        <w:t>Asistencia de viaje de cobertura amplia. Consultar por alguna opción.</w:t>
      </w:r>
    </w:p>
    <w:p w:rsidR="00EF77E1" w:rsidRPr="00F87498" w:rsidRDefault="00EF77E1" w:rsidP="00EF77E1">
      <w:pPr>
        <w:pStyle w:val="Prrafodelista"/>
        <w:numPr>
          <w:ilvl w:val="0"/>
          <w:numId w:val="46"/>
        </w:numPr>
        <w:spacing w:after="0" w:line="240" w:lineRule="auto"/>
        <w:jc w:val="both"/>
        <w:rPr>
          <w:rFonts w:ascii="Arial" w:hAnsi="Arial" w:cs="Arial"/>
          <w:sz w:val="20"/>
          <w:szCs w:val="20"/>
          <w:lang w:val="es-MX"/>
        </w:rPr>
      </w:pPr>
      <w:r w:rsidRPr="00F87498">
        <w:rPr>
          <w:rFonts w:ascii="Arial" w:hAnsi="Arial" w:cs="Arial"/>
          <w:sz w:val="20"/>
          <w:szCs w:val="20"/>
          <w:lang w:val="es-MX"/>
        </w:rPr>
        <w:t>Visa</w:t>
      </w:r>
      <w:r>
        <w:rPr>
          <w:rFonts w:ascii="Arial" w:hAnsi="Arial" w:cs="Arial"/>
          <w:sz w:val="20"/>
          <w:szCs w:val="20"/>
          <w:lang w:val="es-MX"/>
        </w:rPr>
        <w:t>s</w:t>
      </w:r>
      <w:r w:rsidRPr="00F87498">
        <w:rPr>
          <w:rFonts w:ascii="Arial" w:hAnsi="Arial" w:cs="Arial"/>
          <w:sz w:val="20"/>
          <w:szCs w:val="20"/>
          <w:lang w:val="es-MX"/>
        </w:rPr>
        <w:t xml:space="preserve"> de Ingreso a </w:t>
      </w:r>
      <w:r>
        <w:rPr>
          <w:rFonts w:ascii="Arial" w:hAnsi="Arial" w:cs="Arial"/>
          <w:sz w:val="20"/>
          <w:szCs w:val="20"/>
          <w:lang w:val="es-MX"/>
        </w:rPr>
        <w:t>Estados Unidos y Canadá</w:t>
      </w:r>
    </w:p>
    <w:p w:rsidR="00FA39BD" w:rsidRPr="00247CB4" w:rsidRDefault="00FA39BD" w:rsidP="007A77DC">
      <w:pPr>
        <w:spacing w:after="0" w:line="240" w:lineRule="auto"/>
        <w:jc w:val="both"/>
        <w:rPr>
          <w:rFonts w:ascii="Arial" w:hAnsi="Arial" w:cs="Arial"/>
          <w:b/>
          <w:bCs/>
          <w:color w:val="FF0000"/>
          <w:sz w:val="20"/>
          <w:szCs w:val="20"/>
          <w:lang w:val="es-MX"/>
        </w:rPr>
      </w:pPr>
    </w:p>
    <w:bookmarkEnd w:id="0"/>
    <w:p w:rsidR="00650A49" w:rsidRPr="00C8780F" w:rsidRDefault="00650A49" w:rsidP="00650A49">
      <w:pPr>
        <w:spacing w:after="0" w:line="240" w:lineRule="auto"/>
        <w:jc w:val="both"/>
        <w:rPr>
          <w:rFonts w:ascii="Arial" w:hAnsi="Arial" w:cs="Arial"/>
          <w:b/>
          <w:bCs/>
          <w:sz w:val="20"/>
          <w:szCs w:val="20"/>
          <w:lang w:val="es-MX"/>
        </w:rPr>
      </w:pPr>
      <w:r w:rsidRPr="00C8780F">
        <w:rPr>
          <w:rFonts w:ascii="Arial" w:hAnsi="Arial" w:cs="Arial"/>
          <w:b/>
          <w:bCs/>
          <w:color w:val="FF0000"/>
          <w:sz w:val="20"/>
          <w:szCs w:val="20"/>
          <w:lang w:val="es-MX"/>
        </w:rPr>
        <w:t>Importante:</w:t>
      </w:r>
    </w:p>
    <w:p w:rsidR="00EF77E1" w:rsidRPr="00EF77E1" w:rsidRDefault="00EF77E1" w:rsidP="00EF77E1">
      <w:pPr>
        <w:pStyle w:val="Prrafodelista"/>
        <w:numPr>
          <w:ilvl w:val="0"/>
          <w:numId w:val="46"/>
        </w:numPr>
        <w:rPr>
          <w:rFonts w:ascii="Arial" w:hAnsi="Arial" w:cs="Arial"/>
          <w:b/>
          <w:bCs/>
          <w:color w:val="FF0000"/>
          <w:sz w:val="20"/>
          <w:szCs w:val="20"/>
          <w:lang w:val="es-MX"/>
        </w:rPr>
      </w:pPr>
      <w:r>
        <w:rPr>
          <w:rFonts w:ascii="Arial" w:hAnsi="Arial" w:cs="Arial"/>
          <w:b/>
          <w:bCs/>
          <w:color w:val="FF0000"/>
          <w:sz w:val="20"/>
          <w:szCs w:val="20"/>
          <w:lang w:val="es-MX"/>
        </w:rPr>
        <w:t>Es necesario que los pasajeros tramiten su visa de visitante para Canadá antes de viajar.</w:t>
      </w:r>
    </w:p>
    <w:p w:rsidR="00650A49" w:rsidRPr="00C8780F" w:rsidRDefault="00650A49" w:rsidP="00650A49">
      <w:pPr>
        <w:pStyle w:val="Prrafodelista"/>
        <w:numPr>
          <w:ilvl w:val="0"/>
          <w:numId w:val="46"/>
        </w:numPr>
        <w:spacing w:after="0" w:line="240" w:lineRule="auto"/>
        <w:jc w:val="both"/>
        <w:rPr>
          <w:rFonts w:ascii="Arial" w:hAnsi="Arial" w:cs="Arial"/>
          <w:b/>
          <w:bCs/>
          <w:sz w:val="20"/>
          <w:szCs w:val="20"/>
          <w:lang w:val="es-MX"/>
        </w:rPr>
      </w:pPr>
      <w:r w:rsidRPr="00C8780F">
        <w:rPr>
          <w:rFonts w:ascii="Arial" w:hAnsi="Arial" w:cs="Arial"/>
          <w:b/>
          <w:bCs/>
          <w:sz w:val="20"/>
          <w:szCs w:val="20"/>
          <w:lang w:val="es-MX"/>
        </w:rPr>
        <w:t>Para la habitación doble + menor se utiliza tarifa de TWIN +MNR</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Máximo 2 menores por habitación, compartiendo con 2 adultos.</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 xml:space="preserve">Edad de los menores </w:t>
      </w:r>
      <w:r w:rsidR="00D50F0F">
        <w:rPr>
          <w:rFonts w:ascii="Arial" w:hAnsi="Arial" w:cs="Arial"/>
          <w:sz w:val="20"/>
          <w:szCs w:val="20"/>
          <w:lang w:val="es-MX"/>
        </w:rPr>
        <w:t>0</w:t>
      </w:r>
      <w:r w:rsidRPr="00C8780F">
        <w:rPr>
          <w:rFonts w:ascii="Arial" w:hAnsi="Arial" w:cs="Arial"/>
          <w:sz w:val="20"/>
          <w:szCs w:val="20"/>
          <w:lang w:val="es-MX"/>
        </w:rPr>
        <w:t xml:space="preserve"> a 11 años.</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Los hoteles están sujetos a cambio según la disponibilidad al momento de la reserva por el tour operador. En ciertas fechas, los hoteles propuestos no están disponibles debido a eventos anuales preestablecidos. En esta situación, se mencionará al momento de la reserva y confirmaremos los hoteles disponibles de la misma categoría de los mencionados.</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Cotización en habitaciones estándar. En caso de preferir habitaciones superiores favor de consultar suplementos.</w:t>
      </w:r>
    </w:p>
    <w:p w:rsidR="00650A49" w:rsidRPr="00C8780F" w:rsidRDefault="00650A49" w:rsidP="00650A49">
      <w:pPr>
        <w:pStyle w:val="Prrafodelista"/>
        <w:numPr>
          <w:ilvl w:val="0"/>
          <w:numId w:val="46"/>
        </w:numPr>
        <w:spacing w:after="0" w:line="240" w:lineRule="auto"/>
        <w:jc w:val="both"/>
        <w:rPr>
          <w:rFonts w:ascii="Arial" w:hAnsi="Arial" w:cs="Arial"/>
          <w:sz w:val="20"/>
          <w:szCs w:val="20"/>
          <w:lang w:val="es-MX"/>
        </w:rPr>
      </w:pPr>
      <w:r w:rsidRPr="00C8780F">
        <w:rPr>
          <w:rFonts w:ascii="Arial" w:hAnsi="Arial" w:cs="Arial"/>
          <w:sz w:val="20"/>
          <w:szCs w:val="20"/>
          <w:lang w:val="es-MX"/>
        </w:rPr>
        <w:t>No se reembolsará ningún traslado o visita en el caso de no disfrute o de cancelación del mismo.</w:t>
      </w:r>
    </w:p>
    <w:p w:rsidR="00650A49" w:rsidRPr="00C8780F" w:rsidRDefault="00650A49" w:rsidP="00650A49">
      <w:pPr>
        <w:pStyle w:val="Prrafodelista"/>
        <w:numPr>
          <w:ilvl w:val="0"/>
          <w:numId w:val="46"/>
        </w:numPr>
        <w:spacing w:after="0"/>
        <w:jc w:val="both"/>
        <w:rPr>
          <w:rFonts w:ascii="Arial" w:hAnsi="Arial" w:cs="Arial"/>
          <w:b/>
          <w:sz w:val="20"/>
          <w:szCs w:val="20"/>
          <w:lang w:val="es-MX"/>
        </w:rPr>
      </w:pPr>
      <w:r w:rsidRPr="00C8780F">
        <w:rPr>
          <w:rFonts w:ascii="Arial" w:hAnsi="Arial" w:cs="Arial"/>
          <w:sz w:val="20"/>
          <w:szCs w:val="20"/>
          <w:lang w:val="es-MX"/>
        </w:rPr>
        <w:t>El orden de las actividades puede tener modificaciones</w:t>
      </w:r>
    </w:p>
    <w:p w:rsidR="00650A49" w:rsidRPr="00C8780F" w:rsidRDefault="00650A49" w:rsidP="00650A49">
      <w:pPr>
        <w:pStyle w:val="Prrafodelista"/>
        <w:numPr>
          <w:ilvl w:val="0"/>
          <w:numId w:val="46"/>
        </w:numPr>
        <w:spacing w:after="0" w:line="240" w:lineRule="auto"/>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 xml:space="preserve">Al momento de su registro en el hotel, una tarjeta de crédito le será requerida, esto es con el fin de garantizar que usted se compromete a no dañar la habitación y dejarla en las mismas condiciones que le fue entregada. La Tarjeta de crédito le ayudara también para abrir crédito dentro de las instalaciones del hotel para consumo interno. </w:t>
      </w:r>
    </w:p>
    <w:p w:rsidR="00650A49" w:rsidRPr="00C8780F" w:rsidRDefault="00650A49" w:rsidP="00650A49">
      <w:pPr>
        <w:pStyle w:val="Prrafodelista"/>
        <w:numPr>
          <w:ilvl w:val="0"/>
          <w:numId w:val="46"/>
        </w:numPr>
        <w:spacing w:after="0" w:line="240" w:lineRule="auto"/>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 xml:space="preserve">Manejo de Equipaje en el autobús máximo de 1 maleta por persona. En caso de viajar con equipaje adicional se generan costos extras que pueden ser cobrados en destino.  </w:t>
      </w:r>
    </w:p>
    <w:p w:rsidR="00650A49" w:rsidRPr="00C8780F" w:rsidRDefault="00650A49" w:rsidP="00650A49">
      <w:pPr>
        <w:pStyle w:val="Prrafodelista"/>
        <w:numPr>
          <w:ilvl w:val="0"/>
          <w:numId w:val="46"/>
        </w:numPr>
        <w:spacing w:after="0" w:line="240" w:lineRule="auto"/>
        <w:ind w:left="708"/>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Para poder confirmar los traslados debemos recibir la información completa a más tardar 30 días antes de la salida. Si no recibimos esta información el traslado se perderá sin reembolso.</w:t>
      </w:r>
    </w:p>
    <w:p w:rsidR="00650A49" w:rsidRPr="00C8780F" w:rsidRDefault="00650A49" w:rsidP="00650A49">
      <w:pPr>
        <w:pStyle w:val="Prrafodelista"/>
        <w:numPr>
          <w:ilvl w:val="0"/>
          <w:numId w:val="46"/>
        </w:numPr>
        <w:spacing w:after="0" w:line="240" w:lineRule="auto"/>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Los traslados esperan hasta 1.30hrs desde que aterriza el vuelo para el pick up de los hoteles.</w:t>
      </w:r>
    </w:p>
    <w:p w:rsidR="00650A49" w:rsidRPr="00C8780F" w:rsidRDefault="00650A49" w:rsidP="00650A49">
      <w:pPr>
        <w:pStyle w:val="Prrafodelista"/>
        <w:numPr>
          <w:ilvl w:val="0"/>
          <w:numId w:val="46"/>
        </w:numPr>
        <w:spacing w:after="0" w:line="240" w:lineRule="auto"/>
        <w:jc w:val="both"/>
        <w:rPr>
          <w:rFonts w:ascii="Arial" w:hAnsi="Arial" w:cs="Arial"/>
          <w:color w:val="000000"/>
          <w:sz w:val="20"/>
          <w:szCs w:val="20"/>
          <w:lang w:val="es-MX" w:eastAsia="es-ES" w:bidi="ar-SA"/>
        </w:rPr>
      </w:pPr>
      <w:r w:rsidRPr="00C8780F">
        <w:rPr>
          <w:rFonts w:ascii="Arial" w:hAnsi="Arial" w:cs="Arial"/>
          <w:color w:val="000000"/>
          <w:sz w:val="20"/>
          <w:szCs w:val="20"/>
          <w:lang w:val="es-MX" w:eastAsia="es-ES" w:bidi="ar-SA"/>
        </w:rPr>
        <w:t xml:space="preserve">Los traslados regulares entre las 23hrs y 06hrs tienen un </w:t>
      </w:r>
      <w:r w:rsidRPr="00C8780F">
        <w:rPr>
          <w:rFonts w:ascii="Arial" w:hAnsi="Arial" w:cs="Arial"/>
          <w:b/>
          <w:bCs/>
          <w:color w:val="000000"/>
          <w:sz w:val="20"/>
          <w:szCs w:val="20"/>
          <w:lang w:val="es-MX" w:eastAsia="es-ES" w:bidi="ar-SA"/>
        </w:rPr>
        <w:t xml:space="preserve">cargo extra de </w:t>
      </w:r>
      <w:r w:rsidR="00C720C5">
        <w:rPr>
          <w:rFonts w:ascii="Arial" w:hAnsi="Arial" w:cs="Arial"/>
          <w:b/>
          <w:bCs/>
          <w:color w:val="000000"/>
          <w:sz w:val="20"/>
          <w:szCs w:val="20"/>
          <w:lang w:val="es-MX" w:eastAsia="es-ES" w:bidi="ar-SA"/>
        </w:rPr>
        <w:t>5</w:t>
      </w:r>
      <w:r w:rsidRPr="00C8780F">
        <w:rPr>
          <w:rFonts w:ascii="Arial" w:hAnsi="Arial" w:cs="Arial"/>
          <w:b/>
          <w:bCs/>
          <w:color w:val="000000"/>
          <w:sz w:val="20"/>
          <w:szCs w:val="20"/>
          <w:lang w:val="es-MX" w:eastAsia="es-ES" w:bidi="ar-SA"/>
        </w:rPr>
        <w:t>0.00USD</w:t>
      </w:r>
      <w:r w:rsidRPr="00C8780F">
        <w:rPr>
          <w:rFonts w:ascii="Arial" w:hAnsi="Arial" w:cs="Arial"/>
          <w:color w:val="000000"/>
          <w:sz w:val="20"/>
          <w:szCs w:val="20"/>
          <w:lang w:val="es-MX" w:eastAsia="es-ES" w:bidi="ar-SA"/>
        </w:rPr>
        <w:t xml:space="preserve"> por pasajero.</w:t>
      </w:r>
    </w:p>
    <w:p w:rsidR="00650A49" w:rsidRDefault="00650A49" w:rsidP="00650A49">
      <w:pPr>
        <w:pStyle w:val="Prrafodelista"/>
        <w:numPr>
          <w:ilvl w:val="0"/>
          <w:numId w:val="46"/>
        </w:numPr>
        <w:spacing w:after="0"/>
        <w:jc w:val="both"/>
        <w:rPr>
          <w:rFonts w:ascii="Arial" w:hAnsi="Arial" w:cs="Arial"/>
          <w:b/>
          <w:bCs/>
          <w:sz w:val="20"/>
          <w:szCs w:val="20"/>
          <w:lang w:val="es-MX"/>
        </w:rPr>
      </w:pPr>
      <w:r w:rsidRPr="004F07CD">
        <w:rPr>
          <w:rFonts w:ascii="Arial" w:hAnsi="Arial" w:cs="Arial"/>
          <w:b/>
          <w:bCs/>
          <w:sz w:val="20"/>
          <w:szCs w:val="20"/>
          <w:lang w:val="es-MX"/>
        </w:rPr>
        <w:t xml:space="preserve">Precios sujetos a confirmación y Black </w:t>
      </w:r>
      <w:proofErr w:type="spellStart"/>
      <w:r w:rsidRPr="004F07CD">
        <w:rPr>
          <w:rFonts w:ascii="Arial" w:hAnsi="Arial" w:cs="Arial"/>
          <w:b/>
          <w:bCs/>
          <w:sz w:val="20"/>
          <w:szCs w:val="20"/>
          <w:lang w:val="es-MX"/>
        </w:rPr>
        <w:t>Outs</w:t>
      </w:r>
      <w:proofErr w:type="spellEnd"/>
    </w:p>
    <w:p w:rsidR="008562B5" w:rsidRDefault="00357B83" w:rsidP="008562B5">
      <w:pPr>
        <w:pStyle w:val="Prrafodelista"/>
        <w:numPr>
          <w:ilvl w:val="0"/>
          <w:numId w:val="46"/>
        </w:numPr>
        <w:spacing w:after="0" w:line="240" w:lineRule="auto"/>
        <w:ind w:left="708"/>
        <w:jc w:val="both"/>
        <w:rPr>
          <w:rFonts w:ascii="Arial" w:hAnsi="Arial" w:cs="Arial"/>
          <w:b/>
          <w:bCs/>
          <w:color w:val="FF0000"/>
          <w:sz w:val="20"/>
          <w:szCs w:val="20"/>
          <w:lang w:val="es-MX" w:eastAsia="es-ES" w:bidi="ar-SA"/>
        </w:rPr>
      </w:pPr>
      <w:r w:rsidRPr="002125DA">
        <w:rPr>
          <w:rFonts w:ascii="Arial" w:hAnsi="Arial" w:cs="Arial"/>
          <w:b/>
          <w:bCs/>
          <w:color w:val="FF0000"/>
          <w:sz w:val="20"/>
          <w:szCs w:val="20"/>
          <w:lang w:val="es-MX" w:eastAsia="es-ES" w:bidi="ar-SA"/>
        </w:rPr>
        <w:t>Los horarios de llegadas y salidas de los itinerarios pudieran cambiar debido al clima o por la duración de tours opcionales que algunos pasajeros lleven a cabo.</w:t>
      </w:r>
    </w:p>
    <w:p w:rsidR="003F4B8A" w:rsidRDefault="003F4B8A" w:rsidP="003F4B8A">
      <w:pPr>
        <w:spacing w:after="0" w:line="240" w:lineRule="auto"/>
        <w:jc w:val="both"/>
        <w:rPr>
          <w:rFonts w:ascii="Arial" w:hAnsi="Arial" w:cs="Arial"/>
          <w:b/>
          <w:bCs/>
          <w:color w:val="FF0000"/>
          <w:sz w:val="20"/>
          <w:szCs w:val="20"/>
          <w:lang w:val="es-MX" w:eastAsia="es-ES" w:bidi="ar-SA"/>
        </w:rPr>
      </w:pPr>
    </w:p>
    <w:tbl>
      <w:tblPr>
        <w:tblW w:w="3486" w:type="dxa"/>
        <w:jc w:val="center"/>
        <w:tblCellMar>
          <w:left w:w="70" w:type="dxa"/>
          <w:right w:w="70" w:type="dxa"/>
        </w:tblCellMar>
        <w:tblLook w:val="04A0" w:firstRow="1" w:lastRow="0" w:firstColumn="1" w:lastColumn="0" w:noHBand="0" w:noVBand="1"/>
      </w:tblPr>
      <w:tblGrid>
        <w:gridCol w:w="1474"/>
        <w:gridCol w:w="2012"/>
      </w:tblGrid>
      <w:tr w:rsidR="00EF77E1" w:rsidRPr="00EF77E1" w:rsidTr="00EF77E1">
        <w:trPr>
          <w:trHeight w:val="268"/>
          <w:jc w:val="center"/>
        </w:trPr>
        <w:tc>
          <w:tcPr>
            <w:tcW w:w="3486" w:type="dxa"/>
            <w:gridSpan w:val="2"/>
            <w:tcBorders>
              <w:top w:val="single" w:sz="4" w:space="0" w:color="auto"/>
              <w:left w:val="single" w:sz="4" w:space="0" w:color="auto"/>
              <w:bottom w:val="nil"/>
              <w:right w:val="single" w:sz="4" w:space="0" w:color="000000"/>
            </w:tcBorders>
            <w:shd w:val="clear" w:color="000000" w:fill="1F4E78"/>
            <w:noWrap/>
            <w:vAlign w:val="center"/>
            <w:hideMark/>
          </w:tcPr>
          <w:p w:rsidR="00EF77E1" w:rsidRPr="00EF77E1" w:rsidRDefault="00EF77E1" w:rsidP="00EF77E1">
            <w:pPr>
              <w:spacing w:after="0" w:line="240" w:lineRule="auto"/>
              <w:jc w:val="center"/>
              <w:rPr>
                <w:rFonts w:ascii="Calibri" w:hAnsi="Calibri" w:cs="Calibri"/>
                <w:b/>
                <w:bCs/>
                <w:color w:val="FFFFFF"/>
                <w:sz w:val="20"/>
                <w:szCs w:val="20"/>
                <w:lang w:val="es-MX" w:eastAsia="es-MX" w:bidi="ar-SA"/>
              </w:rPr>
            </w:pPr>
            <w:r w:rsidRPr="00EF77E1">
              <w:rPr>
                <w:rFonts w:ascii="Calibri" w:hAnsi="Calibri" w:cs="Calibri"/>
                <w:b/>
                <w:bCs/>
                <w:color w:val="FFFFFF"/>
                <w:sz w:val="20"/>
                <w:szCs w:val="20"/>
                <w:lang w:val="es-MX" w:eastAsia="es-MX" w:bidi="ar-SA"/>
              </w:rPr>
              <w:t xml:space="preserve">SALIDAS </w:t>
            </w:r>
          </w:p>
        </w:tc>
      </w:tr>
      <w:tr w:rsidR="00EF77E1" w:rsidRPr="00EF77E1" w:rsidTr="00EF77E1">
        <w:trPr>
          <w:trHeight w:val="268"/>
          <w:jc w:val="center"/>
        </w:trPr>
        <w:tc>
          <w:tcPr>
            <w:tcW w:w="3486" w:type="dxa"/>
            <w:gridSpan w:val="2"/>
            <w:tcBorders>
              <w:top w:val="nil"/>
              <w:left w:val="single" w:sz="4" w:space="0" w:color="auto"/>
              <w:bottom w:val="nil"/>
              <w:right w:val="single" w:sz="4" w:space="0" w:color="000000"/>
            </w:tcBorders>
            <w:shd w:val="clear" w:color="000000" w:fill="D9E1F2"/>
            <w:noWrap/>
            <w:vAlign w:val="center"/>
            <w:hideMark/>
          </w:tcPr>
          <w:p w:rsidR="00EF77E1" w:rsidRPr="00EF77E1" w:rsidRDefault="00EF77E1" w:rsidP="00EF77E1">
            <w:pPr>
              <w:spacing w:after="0" w:line="240" w:lineRule="auto"/>
              <w:jc w:val="center"/>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2025</w:t>
            </w:r>
          </w:p>
        </w:tc>
      </w:tr>
      <w:tr w:rsidR="00EF77E1" w:rsidRPr="00EF77E1" w:rsidTr="00EF77E1">
        <w:trPr>
          <w:trHeight w:val="268"/>
          <w:jc w:val="center"/>
        </w:trPr>
        <w:tc>
          <w:tcPr>
            <w:tcW w:w="1474"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ABRIL</w:t>
            </w:r>
          </w:p>
        </w:tc>
        <w:tc>
          <w:tcPr>
            <w:tcW w:w="2012"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lang w:val="es-MX" w:eastAsia="es-MX" w:bidi="ar-SA"/>
              </w:rPr>
            </w:pPr>
            <w:r w:rsidRPr="00EF77E1">
              <w:rPr>
                <w:rFonts w:ascii="Calibri" w:hAnsi="Calibri" w:cs="Calibri"/>
                <w:b/>
                <w:bCs/>
                <w:lang w:val="es-MX" w:eastAsia="es-MX" w:bidi="ar-SA"/>
              </w:rPr>
              <w:t>3, 17</w:t>
            </w:r>
          </w:p>
        </w:tc>
      </w:tr>
      <w:tr w:rsidR="00EF77E1" w:rsidRPr="00EF77E1" w:rsidTr="00EF77E1">
        <w:trPr>
          <w:trHeight w:val="268"/>
          <w:jc w:val="center"/>
        </w:trPr>
        <w:tc>
          <w:tcPr>
            <w:tcW w:w="1474"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MAYO</w:t>
            </w:r>
          </w:p>
        </w:tc>
        <w:tc>
          <w:tcPr>
            <w:tcW w:w="2012"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lang w:val="es-MX" w:eastAsia="es-MX" w:bidi="ar-SA"/>
              </w:rPr>
            </w:pPr>
            <w:r w:rsidRPr="00EF77E1">
              <w:rPr>
                <w:rFonts w:ascii="Calibri" w:hAnsi="Calibri" w:cs="Calibri"/>
                <w:b/>
                <w:bCs/>
                <w:color w:val="FF0000"/>
                <w:lang w:val="es-MX" w:eastAsia="es-MX" w:bidi="ar-SA"/>
              </w:rPr>
              <w:t>1, 8,</w:t>
            </w:r>
            <w:r w:rsidRPr="00EF77E1">
              <w:rPr>
                <w:rFonts w:ascii="Calibri" w:hAnsi="Calibri" w:cs="Calibri"/>
                <w:b/>
                <w:bCs/>
                <w:lang w:val="es-MX" w:eastAsia="es-MX" w:bidi="ar-SA"/>
              </w:rPr>
              <w:t xml:space="preserve"> </w:t>
            </w:r>
            <w:r w:rsidRPr="00EF77E1">
              <w:rPr>
                <w:rFonts w:ascii="Calibri" w:hAnsi="Calibri" w:cs="Calibri"/>
                <w:b/>
                <w:bCs/>
                <w:color w:val="4472C4"/>
                <w:lang w:val="es-MX" w:eastAsia="es-MX" w:bidi="ar-SA"/>
              </w:rPr>
              <w:t>15,</w:t>
            </w:r>
            <w:r w:rsidRPr="00EF77E1">
              <w:rPr>
                <w:rFonts w:ascii="Calibri" w:hAnsi="Calibri" w:cs="Calibri"/>
                <w:b/>
                <w:bCs/>
                <w:lang w:val="es-MX" w:eastAsia="es-MX" w:bidi="ar-SA"/>
              </w:rPr>
              <w:t xml:space="preserve"> </w:t>
            </w:r>
            <w:r w:rsidRPr="00EF77E1">
              <w:rPr>
                <w:rFonts w:ascii="Calibri" w:hAnsi="Calibri" w:cs="Calibri"/>
                <w:b/>
                <w:bCs/>
                <w:color w:val="FF0000"/>
                <w:lang w:val="es-MX" w:eastAsia="es-MX" w:bidi="ar-SA"/>
              </w:rPr>
              <w:t xml:space="preserve">22, </w:t>
            </w:r>
            <w:r w:rsidRPr="00EF77E1">
              <w:rPr>
                <w:rFonts w:ascii="Calibri" w:hAnsi="Calibri" w:cs="Calibri"/>
                <w:b/>
                <w:bCs/>
                <w:lang w:val="es-MX" w:eastAsia="es-MX" w:bidi="ar-SA"/>
              </w:rPr>
              <w:t>29</w:t>
            </w:r>
          </w:p>
        </w:tc>
      </w:tr>
      <w:tr w:rsidR="00EF77E1" w:rsidRPr="00EF77E1" w:rsidTr="00EF77E1">
        <w:trPr>
          <w:trHeight w:val="268"/>
          <w:jc w:val="center"/>
        </w:trPr>
        <w:tc>
          <w:tcPr>
            <w:tcW w:w="1474"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JUNIO</w:t>
            </w:r>
          </w:p>
        </w:tc>
        <w:tc>
          <w:tcPr>
            <w:tcW w:w="2012"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lang w:val="es-MX" w:eastAsia="es-MX" w:bidi="ar-SA"/>
              </w:rPr>
            </w:pPr>
            <w:r w:rsidRPr="00EF77E1">
              <w:rPr>
                <w:rFonts w:ascii="Calibri" w:hAnsi="Calibri" w:cs="Calibri"/>
                <w:b/>
                <w:bCs/>
                <w:lang w:val="es-MX" w:eastAsia="es-MX" w:bidi="ar-SA"/>
              </w:rPr>
              <w:t xml:space="preserve">5, 12, 19, </w:t>
            </w:r>
            <w:r w:rsidRPr="00EF77E1">
              <w:rPr>
                <w:rFonts w:ascii="Calibri" w:hAnsi="Calibri" w:cs="Calibri"/>
                <w:b/>
                <w:bCs/>
                <w:color w:val="FF0000"/>
                <w:lang w:val="es-MX" w:eastAsia="es-MX" w:bidi="ar-SA"/>
              </w:rPr>
              <w:t>26</w:t>
            </w:r>
          </w:p>
        </w:tc>
      </w:tr>
      <w:tr w:rsidR="00EF77E1" w:rsidRPr="00EF77E1" w:rsidTr="00EF77E1">
        <w:trPr>
          <w:trHeight w:val="268"/>
          <w:jc w:val="center"/>
        </w:trPr>
        <w:tc>
          <w:tcPr>
            <w:tcW w:w="1474"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JULIO</w:t>
            </w:r>
          </w:p>
        </w:tc>
        <w:tc>
          <w:tcPr>
            <w:tcW w:w="2012"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lang w:val="es-MX" w:eastAsia="es-MX" w:bidi="ar-SA"/>
              </w:rPr>
            </w:pPr>
            <w:r w:rsidRPr="00EF77E1">
              <w:rPr>
                <w:rFonts w:ascii="Calibri" w:hAnsi="Calibri" w:cs="Calibri"/>
                <w:b/>
                <w:bCs/>
                <w:lang w:val="es-MX" w:eastAsia="es-MX" w:bidi="ar-SA"/>
              </w:rPr>
              <w:t>3, 10, 17, 24, 31</w:t>
            </w:r>
          </w:p>
        </w:tc>
      </w:tr>
      <w:tr w:rsidR="00EF77E1" w:rsidRPr="00EF77E1" w:rsidTr="00EF77E1">
        <w:trPr>
          <w:trHeight w:val="268"/>
          <w:jc w:val="center"/>
        </w:trPr>
        <w:tc>
          <w:tcPr>
            <w:tcW w:w="1474"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AGOSTO</w:t>
            </w:r>
          </w:p>
        </w:tc>
        <w:tc>
          <w:tcPr>
            <w:tcW w:w="2012"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lang w:val="es-MX" w:eastAsia="es-MX" w:bidi="ar-SA"/>
              </w:rPr>
            </w:pPr>
            <w:r w:rsidRPr="00EF77E1">
              <w:rPr>
                <w:rFonts w:ascii="Calibri" w:hAnsi="Calibri" w:cs="Calibri"/>
                <w:b/>
                <w:bCs/>
                <w:lang w:val="es-MX" w:eastAsia="es-MX" w:bidi="ar-SA"/>
              </w:rPr>
              <w:t>7, 14, 21, 28</w:t>
            </w:r>
          </w:p>
        </w:tc>
      </w:tr>
      <w:tr w:rsidR="00EF77E1" w:rsidRPr="00EF77E1" w:rsidTr="00EF77E1">
        <w:trPr>
          <w:trHeight w:val="268"/>
          <w:jc w:val="center"/>
        </w:trPr>
        <w:tc>
          <w:tcPr>
            <w:tcW w:w="1474"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SEPTIEMBRE</w:t>
            </w:r>
          </w:p>
        </w:tc>
        <w:tc>
          <w:tcPr>
            <w:tcW w:w="2012"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lang w:val="es-MX" w:eastAsia="es-MX" w:bidi="ar-SA"/>
              </w:rPr>
            </w:pPr>
            <w:r w:rsidRPr="00EF77E1">
              <w:rPr>
                <w:rFonts w:ascii="Calibri" w:hAnsi="Calibri" w:cs="Calibri"/>
                <w:b/>
                <w:bCs/>
                <w:color w:val="FF0000"/>
                <w:lang w:val="es-MX" w:eastAsia="es-MX" w:bidi="ar-SA"/>
              </w:rPr>
              <w:t xml:space="preserve">4, 11, </w:t>
            </w:r>
            <w:r w:rsidRPr="00EF77E1">
              <w:rPr>
                <w:rFonts w:ascii="Calibri" w:hAnsi="Calibri" w:cs="Calibri"/>
                <w:b/>
                <w:bCs/>
                <w:color w:val="4472C4"/>
                <w:lang w:val="es-MX" w:eastAsia="es-MX" w:bidi="ar-SA"/>
              </w:rPr>
              <w:t>18,</w:t>
            </w:r>
            <w:r w:rsidRPr="00EF77E1">
              <w:rPr>
                <w:rFonts w:ascii="Calibri" w:hAnsi="Calibri" w:cs="Calibri"/>
                <w:b/>
                <w:bCs/>
                <w:lang w:val="es-MX" w:eastAsia="es-MX" w:bidi="ar-SA"/>
              </w:rPr>
              <w:t xml:space="preserve"> </w:t>
            </w:r>
            <w:r w:rsidRPr="00EF77E1">
              <w:rPr>
                <w:rFonts w:ascii="Calibri" w:hAnsi="Calibri" w:cs="Calibri"/>
                <w:b/>
                <w:bCs/>
                <w:color w:val="FF0000"/>
                <w:lang w:val="es-MX" w:eastAsia="es-MX" w:bidi="ar-SA"/>
              </w:rPr>
              <w:t>25</w:t>
            </w:r>
          </w:p>
        </w:tc>
      </w:tr>
      <w:tr w:rsidR="00EF77E1" w:rsidRPr="00EF77E1" w:rsidTr="00EF77E1">
        <w:trPr>
          <w:trHeight w:val="268"/>
          <w:jc w:val="center"/>
        </w:trPr>
        <w:tc>
          <w:tcPr>
            <w:tcW w:w="1474"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OCTUBRE</w:t>
            </w:r>
          </w:p>
        </w:tc>
        <w:tc>
          <w:tcPr>
            <w:tcW w:w="2012"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color w:val="FF0000"/>
                <w:lang w:val="es-MX" w:eastAsia="es-MX" w:bidi="ar-SA"/>
              </w:rPr>
            </w:pPr>
            <w:r w:rsidRPr="00EF77E1">
              <w:rPr>
                <w:rFonts w:ascii="Calibri" w:hAnsi="Calibri" w:cs="Calibri"/>
                <w:b/>
                <w:bCs/>
                <w:color w:val="FF0000"/>
                <w:lang w:val="es-MX" w:eastAsia="es-MX" w:bidi="ar-SA"/>
              </w:rPr>
              <w:t>2, 9, 16, 23, 30</w:t>
            </w:r>
          </w:p>
        </w:tc>
      </w:tr>
      <w:tr w:rsidR="00EF77E1" w:rsidRPr="00EF77E1" w:rsidTr="00EF77E1">
        <w:trPr>
          <w:trHeight w:val="282"/>
          <w:jc w:val="center"/>
        </w:trPr>
        <w:tc>
          <w:tcPr>
            <w:tcW w:w="1474"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NOVIEMBRE</w:t>
            </w:r>
          </w:p>
        </w:tc>
        <w:tc>
          <w:tcPr>
            <w:tcW w:w="2012"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color w:val="FF0000"/>
                <w:lang w:val="es-MX" w:eastAsia="es-MX" w:bidi="ar-SA"/>
              </w:rPr>
            </w:pPr>
            <w:r w:rsidRPr="00EF77E1">
              <w:rPr>
                <w:rFonts w:ascii="Calibri" w:hAnsi="Calibri" w:cs="Calibri"/>
                <w:b/>
                <w:bCs/>
                <w:color w:val="FF0000"/>
                <w:lang w:val="es-MX" w:eastAsia="es-MX" w:bidi="ar-SA"/>
              </w:rPr>
              <w:t>6</w:t>
            </w:r>
          </w:p>
        </w:tc>
      </w:tr>
      <w:tr w:rsidR="00EF77E1" w:rsidRPr="00EF77E1" w:rsidTr="00EF77E1">
        <w:trPr>
          <w:trHeight w:val="268"/>
          <w:jc w:val="center"/>
        </w:trPr>
        <w:tc>
          <w:tcPr>
            <w:tcW w:w="1474"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DICIEMBRE</w:t>
            </w:r>
          </w:p>
        </w:tc>
        <w:tc>
          <w:tcPr>
            <w:tcW w:w="2012"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color w:val="FF0000"/>
                <w:lang w:val="es-MX" w:eastAsia="es-MX" w:bidi="ar-SA"/>
              </w:rPr>
            </w:pPr>
            <w:r w:rsidRPr="00EF77E1">
              <w:rPr>
                <w:rFonts w:ascii="Calibri" w:hAnsi="Calibri" w:cs="Calibri"/>
                <w:b/>
                <w:bCs/>
                <w:color w:val="FF0000"/>
                <w:lang w:val="es-MX" w:eastAsia="es-MX" w:bidi="ar-SA"/>
              </w:rPr>
              <w:t>18</w:t>
            </w:r>
          </w:p>
        </w:tc>
      </w:tr>
      <w:tr w:rsidR="00EF77E1" w:rsidRPr="00EF77E1" w:rsidTr="00EF77E1">
        <w:trPr>
          <w:trHeight w:val="268"/>
          <w:jc w:val="center"/>
        </w:trPr>
        <w:tc>
          <w:tcPr>
            <w:tcW w:w="3486" w:type="dxa"/>
            <w:gridSpan w:val="2"/>
            <w:tcBorders>
              <w:top w:val="nil"/>
              <w:left w:val="single" w:sz="4" w:space="0" w:color="auto"/>
              <w:bottom w:val="nil"/>
              <w:right w:val="single" w:sz="4" w:space="0" w:color="000000"/>
            </w:tcBorders>
            <w:shd w:val="clear" w:color="000000" w:fill="D9E1F2"/>
            <w:noWrap/>
            <w:vAlign w:val="center"/>
            <w:hideMark/>
          </w:tcPr>
          <w:p w:rsidR="00EF77E1" w:rsidRPr="00EF77E1" w:rsidRDefault="00EF77E1" w:rsidP="00EF77E1">
            <w:pPr>
              <w:spacing w:after="0" w:line="240" w:lineRule="auto"/>
              <w:jc w:val="center"/>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2026</w:t>
            </w:r>
          </w:p>
        </w:tc>
      </w:tr>
      <w:tr w:rsidR="00EF77E1" w:rsidRPr="00EF77E1" w:rsidTr="00EF77E1">
        <w:trPr>
          <w:trHeight w:val="268"/>
          <w:jc w:val="center"/>
        </w:trPr>
        <w:tc>
          <w:tcPr>
            <w:tcW w:w="1474" w:type="dxa"/>
            <w:tcBorders>
              <w:top w:val="nil"/>
              <w:left w:val="single" w:sz="4" w:space="0" w:color="auto"/>
              <w:bottom w:val="single" w:sz="4" w:space="0" w:color="auto"/>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b/>
                <w:bCs/>
                <w:sz w:val="20"/>
                <w:szCs w:val="20"/>
                <w:lang w:val="es-MX" w:eastAsia="es-MX" w:bidi="ar-SA"/>
              </w:rPr>
            </w:pPr>
            <w:r w:rsidRPr="00EF77E1">
              <w:rPr>
                <w:rFonts w:ascii="Calibri" w:hAnsi="Calibri" w:cs="Calibri"/>
                <w:b/>
                <w:bCs/>
                <w:sz w:val="20"/>
                <w:szCs w:val="20"/>
                <w:lang w:val="es-MX" w:eastAsia="es-MX" w:bidi="ar-SA"/>
              </w:rPr>
              <w:t>MARZO</w:t>
            </w:r>
          </w:p>
        </w:tc>
        <w:tc>
          <w:tcPr>
            <w:tcW w:w="2012" w:type="dxa"/>
            <w:tcBorders>
              <w:top w:val="nil"/>
              <w:left w:val="nil"/>
              <w:bottom w:val="single" w:sz="4" w:space="0" w:color="auto"/>
              <w:right w:val="single" w:sz="4" w:space="0" w:color="auto"/>
            </w:tcBorders>
            <w:shd w:val="clear" w:color="000000" w:fill="FFFFFF"/>
            <w:noWrap/>
            <w:vAlign w:val="center"/>
            <w:hideMark/>
          </w:tcPr>
          <w:p w:rsidR="00EF77E1" w:rsidRPr="00EF77E1" w:rsidRDefault="00EF77E1" w:rsidP="00EF77E1">
            <w:pPr>
              <w:spacing w:after="0" w:line="240" w:lineRule="auto"/>
              <w:rPr>
                <w:rFonts w:ascii="Calibri" w:hAnsi="Calibri" w:cs="Calibri"/>
                <w:b/>
                <w:bCs/>
                <w:lang w:val="es-MX" w:eastAsia="es-MX" w:bidi="ar-SA"/>
              </w:rPr>
            </w:pPr>
            <w:r w:rsidRPr="00EF77E1">
              <w:rPr>
                <w:rFonts w:ascii="Calibri" w:hAnsi="Calibri" w:cs="Calibri"/>
                <w:b/>
                <w:bCs/>
                <w:lang w:val="es-MX" w:eastAsia="es-MX" w:bidi="ar-SA"/>
              </w:rPr>
              <w:t>5, 19</w:t>
            </w:r>
          </w:p>
        </w:tc>
      </w:tr>
    </w:tbl>
    <w:p w:rsidR="00641F74" w:rsidRDefault="00641F74" w:rsidP="003F4B8A">
      <w:pPr>
        <w:spacing w:after="0" w:line="240" w:lineRule="auto"/>
        <w:jc w:val="both"/>
        <w:rPr>
          <w:rFonts w:ascii="Arial" w:hAnsi="Arial" w:cs="Arial"/>
          <w:b/>
          <w:bCs/>
          <w:color w:val="FF0000"/>
          <w:sz w:val="20"/>
          <w:szCs w:val="20"/>
          <w:lang w:val="es-MX" w:eastAsia="es-ES" w:bidi="ar-SA"/>
        </w:rPr>
      </w:pPr>
    </w:p>
    <w:p w:rsidR="00641F74" w:rsidRPr="00641F74" w:rsidRDefault="00641F74" w:rsidP="007747E3">
      <w:pPr>
        <w:spacing w:after="0" w:line="240" w:lineRule="auto"/>
        <w:jc w:val="center"/>
        <w:rPr>
          <w:rFonts w:ascii="Arial" w:hAnsi="Arial" w:cs="Arial"/>
          <w:b/>
          <w:bCs/>
          <w:sz w:val="20"/>
          <w:szCs w:val="20"/>
          <w:lang w:val="es-MX" w:eastAsia="es-ES" w:bidi="ar-SA"/>
        </w:rPr>
      </w:pPr>
      <w:r w:rsidRPr="00641F74">
        <w:rPr>
          <w:rFonts w:ascii="Arial" w:hAnsi="Arial" w:cs="Arial"/>
          <w:b/>
          <w:bCs/>
          <w:sz w:val="20"/>
          <w:szCs w:val="20"/>
          <w:lang w:val="es-MX" w:eastAsia="es-ES" w:bidi="ar-SA"/>
        </w:rPr>
        <w:t>TEMPORADA BAJA</w:t>
      </w:r>
    </w:p>
    <w:p w:rsidR="007747E3" w:rsidRDefault="00641F74" w:rsidP="00EF77E1">
      <w:pPr>
        <w:spacing w:after="0" w:line="240" w:lineRule="auto"/>
        <w:jc w:val="center"/>
        <w:rPr>
          <w:rFonts w:ascii="Arial" w:hAnsi="Arial" w:cs="Arial"/>
          <w:b/>
          <w:bCs/>
          <w:color w:val="FF0000"/>
          <w:sz w:val="20"/>
          <w:szCs w:val="20"/>
          <w:lang w:val="es-MX" w:eastAsia="es-ES" w:bidi="ar-SA"/>
        </w:rPr>
      </w:pPr>
      <w:r w:rsidRPr="00641F74">
        <w:rPr>
          <w:rFonts w:ascii="Arial" w:hAnsi="Arial" w:cs="Arial"/>
          <w:b/>
          <w:bCs/>
          <w:color w:val="FF0000"/>
          <w:sz w:val="20"/>
          <w:szCs w:val="20"/>
          <w:lang w:val="es-MX" w:eastAsia="es-ES" w:bidi="ar-SA"/>
        </w:rPr>
        <w:t xml:space="preserve">TEMPORADA </w:t>
      </w:r>
      <w:r w:rsidR="00EF77E1">
        <w:rPr>
          <w:rFonts w:ascii="Arial" w:hAnsi="Arial" w:cs="Arial"/>
          <w:b/>
          <w:bCs/>
          <w:color w:val="FF0000"/>
          <w:sz w:val="20"/>
          <w:szCs w:val="20"/>
          <w:lang w:val="es-MX" w:eastAsia="es-ES" w:bidi="ar-SA"/>
        </w:rPr>
        <w:t>MEDIA</w:t>
      </w:r>
    </w:p>
    <w:p w:rsidR="00EF77E1" w:rsidRDefault="00EF77E1" w:rsidP="00EF77E1">
      <w:pPr>
        <w:spacing w:after="0" w:line="240" w:lineRule="auto"/>
        <w:jc w:val="center"/>
        <w:rPr>
          <w:rFonts w:ascii="Arial" w:hAnsi="Arial" w:cs="Arial"/>
          <w:b/>
          <w:bCs/>
          <w:color w:val="4F81BD" w:themeColor="accent1"/>
          <w:sz w:val="20"/>
          <w:szCs w:val="20"/>
          <w:lang w:val="es-MX" w:eastAsia="es-ES" w:bidi="ar-SA"/>
        </w:rPr>
      </w:pPr>
      <w:r w:rsidRPr="00EF77E1">
        <w:rPr>
          <w:rFonts w:ascii="Arial" w:hAnsi="Arial" w:cs="Arial"/>
          <w:b/>
          <w:bCs/>
          <w:color w:val="4F81BD" w:themeColor="accent1"/>
          <w:sz w:val="20"/>
          <w:szCs w:val="20"/>
          <w:lang w:val="es-MX" w:eastAsia="es-ES" w:bidi="ar-SA"/>
        </w:rPr>
        <w:t>TEMPORADA ALTA</w:t>
      </w:r>
    </w:p>
    <w:p w:rsidR="00EF77E1" w:rsidRDefault="00EF77E1" w:rsidP="00EF77E1">
      <w:pPr>
        <w:spacing w:after="0" w:line="240" w:lineRule="auto"/>
        <w:jc w:val="center"/>
        <w:rPr>
          <w:rFonts w:ascii="Arial" w:hAnsi="Arial" w:cs="Arial"/>
          <w:b/>
          <w:bCs/>
          <w:color w:val="4F81BD" w:themeColor="accent1"/>
          <w:sz w:val="20"/>
          <w:szCs w:val="20"/>
          <w:lang w:val="es-MX" w:eastAsia="es-ES" w:bidi="ar-SA"/>
        </w:rPr>
      </w:pPr>
    </w:p>
    <w:tbl>
      <w:tblPr>
        <w:tblW w:w="10053" w:type="dxa"/>
        <w:jc w:val="center"/>
        <w:tblCellMar>
          <w:left w:w="70" w:type="dxa"/>
          <w:right w:w="70" w:type="dxa"/>
        </w:tblCellMar>
        <w:tblLook w:val="04A0" w:firstRow="1" w:lastRow="0" w:firstColumn="1" w:lastColumn="0" w:noHBand="0" w:noVBand="1"/>
      </w:tblPr>
      <w:tblGrid>
        <w:gridCol w:w="2798"/>
        <w:gridCol w:w="6611"/>
        <w:gridCol w:w="644"/>
      </w:tblGrid>
      <w:tr w:rsidR="00EF77E1" w:rsidRPr="00EF77E1" w:rsidTr="00EF77E1">
        <w:trPr>
          <w:trHeight w:val="269"/>
          <w:jc w:val="center"/>
        </w:trPr>
        <w:tc>
          <w:tcPr>
            <w:tcW w:w="10053" w:type="dxa"/>
            <w:gridSpan w:val="3"/>
            <w:tcBorders>
              <w:top w:val="single" w:sz="4" w:space="0" w:color="auto"/>
              <w:left w:val="single" w:sz="4" w:space="0" w:color="auto"/>
              <w:bottom w:val="nil"/>
              <w:right w:val="single" w:sz="4" w:space="0" w:color="000000"/>
            </w:tcBorders>
            <w:shd w:val="clear" w:color="000000" w:fill="305496"/>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HOTELES PREVISTOS O SIMILARES</w:t>
            </w:r>
          </w:p>
        </w:tc>
      </w:tr>
      <w:tr w:rsidR="00EF77E1" w:rsidRPr="00EF77E1" w:rsidTr="00EF77E1">
        <w:trPr>
          <w:trHeight w:val="269"/>
          <w:jc w:val="center"/>
        </w:trPr>
        <w:tc>
          <w:tcPr>
            <w:tcW w:w="2798" w:type="dxa"/>
            <w:tcBorders>
              <w:top w:val="nil"/>
              <w:left w:val="single" w:sz="4" w:space="0" w:color="auto"/>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CIUDAD</w:t>
            </w:r>
          </w:p>
        </w:tc>
        <w:tc>
          <w:tcPr>
            <w:tcW w:w="6611" w:type="dxa"/>
            <w:tcBorders>
              <w:top w:val="nil"/>
              <w:left w:val="nil"/>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HOTEL</w:t>
            </w:r>
          </w:p>
        </w:tc>
        <w:tc>
          <w:tcPr>
            <w:tcW w:w="643" w:type="dxa"/>
            <w:tcBorders>
              <w:top w:val="nil"/>
              <w:left w:val="nil"/>
              <w:bottom w:val="nil"/>
              <w:right w:val="single" w:sz="4" w:space="0" w:color="auto"/>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CAT.</w:t>
            </w:r>
          </w:p>
        </w:tc>
      </w:tr>
      <w:tr w:rsidR="00EF77E1" w:rsidRPr="00EF77E1" w:rsidTr="00EF77E1">
        <w:trPr>
          <w:trHeight w:val="269"/>
          <w:jc w:val="center"/>
        </w:trPr>
        <w:tc>
          <w:tcPr>
            <w:tcW w:w="2798"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NUEVA YORK</w:t>
            </w:r>
          </w:p>
        </w:tc>
        <w:tc>
          <w:tcPr>
            <w:tcW w:w="6611"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lang w:val="es-MX" w:eastAsia="es-MX" w:bidi="ar-SA"/>
              </w:rPr>
            </w:pPr>
            <w:r w:rsidRPr="00EF77E1">
              <w:rPr>
                <w:rFonts w:ascii="Calibri" w:hAnsi="Calibri" w:cs="Calibri"/>
                <w:lang w:val="es-MX" w:eastAsia="es-MX" w:bidi="ar-SA"/>
              </w:rPr>
              <w:t>WYNDHAM NEW YORKER HOTEL</w:t>
            </w:r>
          </w:p>
        </w:tc>
        <w:tc>
          <w:tcPr>
            <w:tcW w:w="643"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TS</w:t>
            </w:r>
          </w:p>
        </w:tc>
      </w:tr>
      <w:tr w:rsidR="00EF77E1" w:rsidRPr="00EF77E1" w:rsidTr="00EF77E1">
        <w:trPr>
          <w:trHeight w:val="269"/>
          <w:jc w:val="center"/>
        </w:trPr>
        <w:tc>
          <w:tcPr>
            <w:tcW w:w="2798"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WASHINGTON</w:t>
            </w:r>
          </w:p>
        </w:tc>
        <w:tc>
          <w:tcPr>
            <w:tcW w:w="6611"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lang w:val="es-MX" w:eastAsia="es-MX" w:bidi="ar-SA"/>
              </w:rPr>
            </w:pPr>
            <w:r w:rsidRPr="00EF77E1">
              <w:rPr>
                <w:rFonts w:ascii="Calibri" w:hAnsi="Calibri" w:cs="Calibri"/>
                <w:lang w:val="es-MX" w:eastAsia="es-MX" w:bidi="ar-SA"/>
              </w:rPr>
              <w:t>WESTIN WASHINGTON DC CITY CENTER</w:t>
            </w:r>
          </w:p>
        </w:tc>
        <w:tc>
          <w:tcPr>
            <w:tcW w:w="643"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P</w:t>
            </w:r>
          </w:p>
        </w:tc>
      </w:tr>
      <w:tr w:rsidR="00EF77E1" w:rsidRPr="00EF77E1" w:rsidTr="00EF77E1">
        <w:trPr>
          <w:trHeight w:val="269"/>
          <w:jc w:val="center"/>
        </w:trPr>
        <w:tc>
          <w:tcPr>
            <w:tcW w:w="2798"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NIAGARA FALLS</w:t>
            </w:r>
          </w:p>
        </w:tc>
        <w:tc>
          <w:tcPr>
            <w:tcW w:w="6611"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lang w:val="es-MX" w:eastAsia="es-MX" w:bidi="ar-SA"/>
              </w:rPr>
            </w:pPr>
            <w:r w:rsidRPr="00EF77E1">
              <w:rPr>
                <w:rFonts w:ascii="Calibri" w:hAnsi="Calibri" w:cs="Calibri"/>
                <w:lang w:val="es-MX" w:eastAsia="es-MX" w:bidi="ar-SA"/>
              </w:rPr>
              <w:t>HOLIDAY INN NIAGARA FALLS</w:t>
            </w:r>
          </w:p>
        </w:tc>
        <w:tc>
          <w:tcPr>
            <w:tcW w:w="643"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TS</w:t>
            </w:r>
          </w:p>
        </w:tc>
      </w:tr>
      <w:tr w:rsidR="00EF77E1" w:rsidRPr="00EF77E1" w:rsidTr="00EF77E1">
        <w:trPr>
          <w:trHeight w:val="269"/>
          <w:jc w:val="center"/>
        </w:trPr>
        <w:tc>
          <w:tcPr>
            <w:tcW w:w="2798"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BOSTON - (WAKEFIELD)</w:t>
            </w:r>
          </w:p>
        </w:tc>
        <w:tc>
          <w:tcPr>
            <w:tcW w:w="6611"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lang w:val="es-MX" w:eastAsia="es-MX" w:bidi="ar-SA"/>
              </w:rPr>
            </w:pPr>
            <w:r w:rsidRPr="00EF77E1">
              <w:rPr>
                <w:rFonts w:ascii="Calibri" w:hAnsi="Calibri" w:cs="Calibri"/>
                <w:lang w:val="es-MX" w:eastAsia="es-MX" w:bidi="ar-SA"/>
              </w:rPr>
              <w:t>FOUR POINTS BY SHERATON WAKEFIELD BOSTON HOTEL</w:t>
            </w:r>
          </w:p>
        </w:tc>
        <w:tc>
          <w:tcPr>
            <w:tcW w:w="643"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TS</w:t>
            </w:r>
          </w:p>
        </w:tc>
      </w:tr>
      <w:tr w:rsidR="00EF77E1" w:rsidRPr="00EF77E1" w:rsidTr="00EF77E1">
        <w:trPr>
          <w:trHeight w:val="269"/>
          <w:jc w:val="center"/>
        </w:trPr>
        <w:tc>
          <w:tcPr>
            <w:tcW w:w="10053" w:type="dxa"/>
            <w:gridSpan w:val="3"/>
            <w:tcBorders>
              <w:top w:val="nil"/>
              <w:left w:val="single" w:sz="4" w:space="0" w:color="auto"/>
              <w:bottom w:val="single" w:sz="4" w:space="0" w:color="auto"/>
              <w:right w:val="single" w:sz="4" w:space="0" w:color="000000"/>
            </w:tcBorders>
            <w:shd w:val="clear" w:color="000000" w:fill="C00000"/>
            <w:noWrap/>
            <w:vAlign w:val="center"/>
            <w:hideMark/>
          </w:tcPr>
          <w:p w:rsidR="00EF77E1" w:rsidRPr="00EF77E1" w:rsidRDefault="00EF77E1" w:rsidP="00EF77E1">
            <w:pPr>
              <w:spacing w:after="0" w:line="240" w:lineRule="auto"/>
              <w:jc w:val="center"/>
              <w:rPr>
                <w:rFonts w:ascii="Calibri" w:hAnsi="Calibri" w:cs="Calibri"/>
                <w:color w:val="FFFFFF"/>
                <w:lang w:val="es-MX" w:eastAsia="es-MX" w:bidi="ar-SA"/>
              </w:rPr>
            </w:pPr>
            <w:r w:rsidRPr="00EF77E1">
              <w:rPr>
                <w:rFonts w:ascii="Calibri" w:hAnsi="Calibri" w:cs="Calibri"/>
                <w:color w:val="FFFFFF"/>
                <w:lang w:val="es-MX" w:eastAsia="es-MX" w:bidi="ar-SA"/>
              </w:rPr>
              <w:t>CHECK IN - 15:00HRS // CHECK OUT- 11:00HRS</w:t>
            </w:r>
          </w:p>
        </w:tc>
      </w:tr>
    </w:tbl>
    <w:p w:rsidR="00EF77E1" w:rsidRPr="00EF77E1" w:rsidRDefault="00EF77E1" w:rsidP="00EF77E1">
      <w:pPr>
        <w:spacing w:after="0" w:line="240" w:lineRule="auto"/>
        <w:jc w:val="center"/>
        <w:rPr>
          <w:rFonts w:ascii="Arial" w:hAnsi="Arial" w:cs="Arial"/>
          <w:b/>
          <w:bCs/>
          <w:color w:val="4F81BD" w:themeColor="accent1"/>
          <w:sz w:val="20"/>
          <w:szCs w:val="20"/>
          <w:lang w:val="es-MX" w:eastAsia="es-ES" w:bidi="ar-SA"/>
        </w:rPr>
      </w:pPr>
    </w:p>
    <w:p w:rsidR="003F4B8A" w:rsidRDefault="003F4B8A"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p w:rsidR="00EF77E1" w:rsidRDefault="00EF77E1" w:rsidP="003F4B8A">
      <w:pPr>
        <w:spacing w:after="0" w:line="240" w:lineRule="auto"/>
        <w:jc w:val="both"/>
        <w:rPr>
          <w:rFonts w:ascii="Arial" w:hAnsi="Arial" w:cs="Arial"/>
          <w:b/>
          <w:bCs/>
          <w:color w:val="FF0000"/>
          <w:sz w:val="20"/>
          <w:szCs w:val="20"/>
          <w:lang w:val="es-MX" w:eastAsia="es-ES" w:bidi="ar-SA"/>
        </w:rPr>
      </w:pPr>
    </w:p>
    <w:tbl>
      <w:tblPr>
        <w:tblW w:w="6941" w:type="dxa"/>
        <w:jc w:val="center"/>
        <w:tblCellMar>
          <w:left w:w="70" w:type="dxa"/>
          <w:right w:w="70" w:type="dxa"/>
        </w:tblCellMar>
        <w:tblLook w:val="04A0" w:firstRow="1" w:lastRow="0" w:firstColumn="1" w:lastColumn="0" w:noHBand="0" w:noVBand="1"/>
      </w:tblPr>
      <w:tblGrid>
        <w:gridCol w:w="3118"/>
        <w:gridCol w:w="758"/>
        <w:gridCol w:w="758"/>
        <w:gridCol w:w="758"/>
        <w:gridCol w:w="758"/>
        <w:gridCol w:w="791"/>
      </w:tblGrid>
      <w:tr w:rsidR="00EF77E1" w:rsidRPr="00EF77E1" w:rsidTr="00EF77E1">
        <w:trPr>
          <w:trHeight w:val="300"/>
          <w:jc w:val="center"/>
        </w:trPr>
        <w:tc>
          <w:tcPr>
            <w:tcW w:w="6941" w:type="dxa"/>
            <w:gridSpan w:val="6"/>
            <w:tcBorders>
              <w:top w:val="single" w:sz="4" w:space="0" w:color="auto"/>
              <w:left w:val="single" w:sz="4" w:space="0" w:color="auto"/>
              <w:bottom w:val="nil"/>
              <w:right w:val="single" w:sz="4" w:space="0" w:color="000000"/>
            </w:tcBorders>
            <w:shd w:val="clear" w:color="000000" w:fill="305496"/>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TARIFA POR PERSONA EN USD</w:t>
            </w:r>
          </w:p>
        </w:tc>
      </w:tr>
      <w:tr w:rsidR="00EF77E1" w:rsidRPr="00EF77E1" w:rsidTr="00EF77E1">
        <w:trPr>
          <w:trHeight w:val="300"/>
          <w:jc w:val="center"/>
        </w:trPr>
        <w:tc>
          <w:tcPr>
            <w:tcW w:w="6941" w:type="dxa"/>
            <w:gridSpan w:val="6"/>
            <w:tcBorders>
              <w:top w:val="nil"/>
              <w:left w:val="single" w:sz="4" w:space="0" w:color="auto"/>
              <w:bottom w:val="nil"/>
              <w:right w:val="single" w:sz="4" w:space="0" w:color="000000"/>
            </w:tcBorders>
            <w:shd w:val="clear" w:color="000000" w:fill="305496"/>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SOLO SERVICIOS TERRESTRES</w:t>
            </w:r>
          </w:p>
        </w:tc>
      </w:tr>
      <w:tr w:rsidR="00EF77E1" w:rsidRPr="00EF77E1" w:rsidTr="00EF77E1">
        <w:trPr>
          <w:trHeight w:val="300"/>
          <w:jc w:val="center"/>
        </w:trPr>
        <w:tc>
          <w:tcPr>
            <w:tcW w:w="3118" w:type="dxa"/>
            <w:tcBorders>
              <w:top w:val="nil"/>
              <w:left w:val="single" w:sz="4" w:space="0" w:color="auto"/>
              <w:bottom w:val="nil"/>
              <w:right w:val="nil"/>
            </w:tcBorders>
            <w:shd w:val="clear" w:color="000000" w:fill="CC3300"/>
            <w:noWrap/>
            <w:vAlign w:val="center"/>
            <w:hideMark/>
          </w:tcPr>
          <w:p w:rsidR="00EF77E1" w:rsidRPr="00EF77E1" w:rsidRDefault="00EF77E1" w:rsidP="00EF77E1">
            <w:pPr>
              <w:spacing w:after="0" w:line="240" w:lineRule="auto"/>
              <w:rPr>
                <w:rFonts w:ascii="Calibri" w:hAnsi="Calibri" w:cs="Calibri"/>
                <w:b/>
                <w:bCs/>
                <w:color w:val="FFFFFF"/>
                <w:lang w:val="es-MX" w:eastAsia="es-MX" w:bidi="ar-SA"/>
              </w:rPr>
            </w:pPr>
            <w:r w:rsidRPr="00EF77E1">
              <w:rPr>
                <w:rFonts w:ascii="Calibri" w:hAnsi="Calibri" w:cs="Calibri"/>
                <w:b/>
                <w:bCs/>
                <w:color w:val="FFFFFF"/>
                <w:lang w:val="es-MX" w:eastAsia="es-MX" w:bidi="ar-SA"/>
              </w:rPr>
              <w:t> </w:t>
            </w:r>
          </w:p>
        </w:tc>
        <w:tc>
          <w:tcPr>
            <w:tcW w:w="758" w:type="dxa"/>
            <w:tcBorders>
              <w:top w:val="nil"/>
              <w:left w:val="nil"/>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DBL</w:t>
            </w:r>
          </w:p>
        </w:tc>
        <w:tc>
          <w:tcPr>
            <w:tcW w:w="758" w:type="dxa"/>
            <w:tcBorders>
              <w:top w:val="nil"/>
              <w:left w:val="nil"/>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TPL</w:t>
            </w:r>
          </w:p>
        </w:tc>
        <w:tc>
          <w:tcPr>
            <w:tcW w:w="758" w:type="dxa"/>
            <w:tcBorders>
              <w:top w:val="nil"/>
              <w:left w:val="nil"/>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CPL</w:t>
            </w:r>
          </w:p>
        </w:tc>
        <w:tc>
          <w:tcPr>
            <w:tcW w:w="758" w:type="dxa"/>
            <w:tcBorders>
              <w:top w:val="nil"/>
              <w:left w:val="nil"/>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SGL</w:t>
            </w:r>
          </w:p>
        </w:tc>
        <w:tc>
          <w:tcPr>
            <w:tcW w:w="791" w:type="dxa"/>
            <w:tcBorders>
              <w:top w:val="nil"/>
              <w:left w:val="nil"/>
              <w:bottom w:val="nil"/>
              <w:right w:val="single" w:sz="4" w:space="0" w:color="auto"/>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MNR</w:t>
            </w:r>
          </w:p>
        </w:tc>
      </w:tr>
      <w:tr w:rsidR="00EF77E1" w:rsidRPr="00EF77E1" w:rsidTr="00EF77E1">
        <w:trPr>
          <w:trHeight w:val="300"/>
          <w:jc w:val="center"/>
        </w:trPr>
        <w:tc>
          <w:tcPr>
            <w:tcW w:w="3118"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lang w:val="es-MX" w:eastAsia="es-MX" w:bidi="ar-SA"/>
              </w:rPr>
            </w:pPr>
            <w:r w:rsidRPr="00EF77E1">
              <w:rPr>
                <w:rFonts w:ascii="Calibri" w:hAnsi="Calibri" w:cs="Calibri"/>
                <w:lang w:val="es-MX" w:eastAsia="es-MX" w:bidi="ar-SA"/>
              </w:rPr>
              <w:t>TEMPORADA BAJA</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2560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2260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2090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3660</w:t>
            </w:r>
          </w:p>
        </w:tc>
        <w:tc>
          <w:tcPr>
            <w:tcW w:w="791"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1420</w:t>
            </w:r>
          </w:p>
        </w:tc>
      </w:tr>
      <w:tr w:rsidR="00EF77E1" w:rsidRPr="00EF77E1" w:rsidTr="00EF77E1">
        <w:trPr>
          <w:trHeight w:val="300"/>
          <w:jc w:val="center"/>
        </w:trPr>
        <w:tc>
          <w:tcPr>
            <w:tcW w:w="3118"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color w:val="FF0000"/>
                <w:lang w:val="es-MX" w:eastAsia="es-MX" w:bidi="ar-SA"/>
              </w:rPr>
            </w:pPr>
            <w:r w:rsidRPr="00EF77E1">
              <w:rPr>
                <w:rFonts w:ascii="Calibri" w:hAnsi="Calibri" w:cs="Calibri"/>
                <w:color w:val="FF0000"/>
                <w:lang w:val="es-MX" w:eastAsia="es-MX" w:bidi="ar-SA"/>
              </w:rPr>
              <w:t>TEMPORADA MEDIA</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2660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2330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2130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3800</w:t>
            </w:r>
          </w:p>
        </w:tc>
        <w:tc>
          <w:tcPr>
            <w:tcW w:w="791"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1420</w:t>
            </w:r>
          </w:p>
        </w:tc>
      </w:tr>
      <w:tr w:rsidR="00EF77E1" w:rsidRPr="00EF77E1" w:rsidTr="00EF77E1">
        <w:trPr>
          <w:trHeight w:val="300"/>
          <w:jc w:val="center"/>
        </w:trPr>
        <w:tc>
          <w:tcPr>
            <w:tcW w:w="3118" w:type="dxa"/>
            <w:tcBorders>
              <w:top w:val="nil"/>
              <w:left w:val="single" w:sz="4" w:space="0" w:color="auto"/>
              <w:bottom w:val="single" w:sz="4" w:space="0" w:color="auto"/>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color w:val="305496"/>
                <w:lang w:val="es-MX" w:eastAsia="es-MX" w:bidi="ar-SA"/>
              </w:rPr>
            </w:pPr>
            <w:r w:rsidRPr="00EF77E1">
              <w:rPr>
                <w:rFonts w:ascii="Calibri" w:hAnsi="Calibri" w:cs="Calibri"/>
                <w:color w:val="305496"/>
                <w:lang w:val="es-MX" w:eastAsia="es-MX" w:bidi="ar-SA"/>
              </w:rPr>
              <w:t>TEMPORADA ALTA</w:t>
            </w:r>
          </w:p>
        </w:tc>
        <w:tc>
          <w:tcPr>
            <w:tcW w:w="758" w:type="dxa"/>
            <w:tcBorders>
              <w:top w:val="nil"/>
              <w:left w:val="nil"/>
              <w:bottom w:val="single" w:sz="4" w:space="0" w:color="auto"/>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2830</w:t>
            </w:r>
          </w:p>
        </w:tc>
        <w:tc>
          <w:tcPr>
            <w:tcW w:w="758" w:type="dxa"/>
            <w:tcBorders>
              <w:top w:val="nil"/>
              <w:left w:val="nil"/>
              <w:bottom w:val="single" w:sz="4" w:space="0" w:color="auto"/>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2420</w:t>
            </w:r>
          </w:p>
        </w:tc>
        <w:tc>
          <w:tcPr>
            <w:tcW w:w="758" w:type="dxa"/>
            <w:tcBorders>
              <w:top w:val="nil"/>
              <w:left w:val="nil"/>
              <w:bottom w:val="single" w:sz="4" w:space="0" w:color="auto"/>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2200</w:t>
            </w:r>
          </w:p>
        </w:tc>
        <w:tc>
          <w:tcPr>
            <w:tcW w:w="758" w:type="dxa"/>
            <w:tcBorders>
              <w:top w:val="nil"/>
              <w:left w:val="nil"/>
              <w:bottom w:val="single" w:sz="4" w:space="0" w:color="auto"/>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4110</w:t>
            </w:r>
          </w:p>
        </w:tc>
        <w:tc>
          <w:tcPr>
            <w:tcW w:w="791" w:type="dxa"/>
            <w:tcBorders>
              <w:top w:val="nil"/>
              <w:left w:val="nil"/>
              <w:bottom w:val="single" w:sz="4" w:space="0" w:color="auto"/>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1420</w:t>
            </w:r>
          </w:p>
        </w:tc>
      </w:tr>
      <w:tr w:rsidR="00EF77E1" w:rsidRPr="00EF77E1" w:rsidTr="00EF77E1">
        <w:trPr>
          <w:trHeight w:val="300"/>
          <w:jc w:val="center"/>
        </w:trPr>
        <w:tc>
          <w:tcPr>
            <w:tcW w:w="311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color w:val="000000"/>
                <w:lang w:val="es-MX" w:eastAsia="es-MX" w:bidi="ar-SA"/>
              </w:rPr>
            </w:pPr>
            <w:r w:rsidRPr="00EF77E1">
              <w:rPr>
                <w:rFonts w:ascii="Calibri" w:hAnsi="Calibri" w:cs="Calibri"/>
                <w:color w:val="000000"/>
                <w:lang w:val="es-MX" w:eastAsia="es-MX" w:bidi="ar-SA"/>
              </w:rPr>
              <w:t> </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color w:val="000000"/>
                <w:lang w:val="es-MX" w:eastAsia="es-MX" w:bidi="ar-SA"/>
              </w:rPr>
            </w:pPr>
            <w:r w:rsidRPr="00EF77E1">
              <w:rPr>
                <w:rFonts w:ascii="Calibri" w:hAnsi="Calibri" w:cs="Calibri"/>
                <w:color w:val="000000"/>
                <w:lang w:val="es-MX" w:eastAsia="es-MX" w:bidi="ar-SA"/>
              </w:rPr>
              <w:t> </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color w:val="000000"/>
                <w:lang w:val="es-MX" w:eastAsia="es-MX" w:bidi="ar-SA"/>
              </w:rPr>
            </w:pPr>
            <w:r w:rsidRPr="00EF77E1">
              <w:rPr>
                <w:rFonts w:ascii="Calibri" w:hAnsi="Calibri" w:cs="Calibri"/>
                <w:color w:val="000000"/>
                <w:lang w:val="es-MX" w:eastAsia="es-MX" w:bidi="ar-SA"/>
              </w:rPr>
              <w:t> </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color w:val="000000"/>
                <w:lang w:val="es-MX" w:eastAsia="es-MX" w:bidi="ar-SA"/>
              </w:rPr>
            </w:pPr>
            <w:r w:rsidRPr="00EF77E1">
              <w:rPr>
                <w:rFonts w:ascii="Calibri" w:hAnsi="Calibri" w:cs="Calibri"/>
                <w:color w:val="000000"/>
                <w:lang w:val="es-MX" w:eastAsia="es-MX" w:bidi="ar-SA"/>
              </w:rPr>
              <w:t> </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color w:val="000000"/>
                <w:lang w:val="es-MX" w:eastAsia="es-MX" w:bidi="ar-SA"/>
              </w:rPr>
            </w:pPr>
            <w:r w:rsidRPr="00EF77E1">
              <w:rPr>
                <w:rFonts w:ascii="Calibri" w:hAnsi="Calibri" w:cs="Calibri"/>
                <w:color w:val="000000"/>
                <w:lang w:val="es-MX" w:eastAsia="es-MX" w:bidi="ar-SA"/>
              </w:rPr>
              <w:t> </w:t>
            </w:r>
          </w:p>
        </w:tc>
        <w:tc>
          <w:tcPr>
            <w:tcW w:w="791"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color w:val="000000"/>
                <w:lang w:val="es-MX" w:eastAsia="es-MX" w:bidi="ar-SA"/>
              </w:rPr>
            </w:pPr>
            <w:r w:rsidRPr="00EF77E1">
              <w:rPr>
                <w:rFonts w:ascii="Calibri" w:hAnsi="Calibri" w:cs="Calibri"/>
                <w:color w:val="000000"/>
                <w:lang w:val="es-MX" w:eastAsia="es-MX" w:bidi="ar-SA"/>
              </w:rPr>
              <w:t> </w:t>
            </w:r>
          </w:p>
        </w:tc>
      </w:tr>
      <w:tr w:rsidR="00EF77E1" w:rsidRPr="00EF77E1" w:rsidTr="00EF77E1">
        <w:trPr>
          <w:trHeight w:val="300"/>
          <w:jc w:val="center"/>
        </w:trPr>
        <w:tc>
          <w:tcPr>
            <w:tcW w:w="6941" w:type="dxa"/>
            <w:gridSpan w:val="6"/>
            <w:tcBorders>
              <w:top w:val="single" w:sz="4" w:space="0" w:color="auto"/>
              <w:left w:val="single" w:sz="4" w:space="0" w:color="auto"/>
              <w:bottom w:val="nil"/>
              <w:right w:val="single" w:sz="4" w:space="0" w:color="000000"/>
            </w:tcBorders>
            <w:shd w:val="clear" w:color="000000" w:fill="305496"/>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TARIFA POR PERSONA EN USD</w:t>
            </w:r>
          </w:p>
        </w:tc>
      </w:tr>
      <w:tr w:rsidR="00EF77E1" w:rsidRPr="00EF77E1" w:rsidTr="00EF77E1">
        <w:trPr>
          <w:trHeight w:val="300"/>
          <w:jc w:val="center"/>
        </w:trPr>
        <w:tc>
          <w:tcPr>
            <w:tcW w:w="6941" w:type="dxa"/>
            <w:gridSpan w:val="6"/>
            <w:tcBorders>
              <w:top w:val="nil"/>
              <w:left w:val="single" w:sz="4" w:space="0" w:color="auto"/>
              <w:bottom w:val="nil"/>
              <w:right w:val="single" w:sz="4" w:space="0" w:color="000000"/>
            </w:tcBorders>
            <w:shd w:val="clear" w:color="000000" w:fill="305496"/>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SERVICIOS TERRESTRES Y AÉREOS</w:t>
            </w:r>
          </w:p>
        </w:tc>
      </w:tr>
      <w:tr w:rsidR="00EF77E1" w:rsidRPr="00EF77E1" w:rsidTr="00EF77E1">
        <w:trPr>
          <w:trHeight w:val="300"/>
          <w:jc w:val="center"/>
        </w:trPr>
        <w:tc>
          <w:tcPr>
            <w:tcW w:w="3118" w:type="dxa"/>
            <w:tcBorders>
              <w:top w:val="nil"/>
              <w:left w:val="single" w:sz="4" w:space="0" w:color="auto"/>
              <w:bottom w:val="nil"/>
              <w:right w:val="nil"/>
            </w:tcBorders>
            <w:shd w:val="clear" w:color="000000" w:fill="CC3300"/>
            <w:noWrap/>
            <w:vAlign w:val="center"/>
            <w:hideMark/>
          </w:tcPr>
          <w:p w:rsidR="00EF77E1" w:rsidRPr="00EF77E1" w:rsidRDefault="00EF77E1" w:rsidP="00EF77E1">
            <w:pPr>
              <w:spacing w:after="0" w:line="240" w:lineRule="auto"/>
              <w:rPr>
                <w:rFonts w:ascii="Calibri" w:hAnsi="Calibri" w:cs="Calibri"/>
                <w:b/>
                <w:bCs/>
                <w:color w:val="FFFFFF"/>
                <w:lang w:val="es-MX" w:eastAsia="es-MX" w:bidi="ar-SA"/>
              </w:rPr>
            </w:pPr>
            <w:r w:rsidRPr="00EF77E1">
              <w:rPr>
                <w:rFonts w:ascii="Calibri" w:hAnsi="Calibri" w:cs="Calibri"/>
                <w:b/>
                <w:bCs/>
                <w:color w:val="FFFFFF"/>
                <w:lang w:val="es-MX" w:eastAsia="es-MX" w:bidi="ar-SA"/>
              </w:rPr>
              <w:t> </w:t>
            </w:r>
          </w:p>
        </w:tc>
        <w:tc>
          <w:tcPr>
            <w:tcW w:w="758" w:type="dxa"/>
            <w:tcBorders>
              <w:top w:val="nil"/>
              <w:left w:val="nil"/>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DBL</w:t>
            </w:r>
          </w:p>
        </w:tc>
        <w:tc>
          <w:tcPr>
            <w:tcW w:w="758" w:type="dxa"/>
            <w:tcBorders>
              <w:top w:val="nil"/>
              <w:left w:val="nil"/>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TPL</w:t>
            </w:r>
          </w:p>
        </w:tc>
        <w:tc>
          <w:tcPr>
            <w:tcW w:w="758" w:type="dxa"/>
            <w:tcBorders>
              <w:top w:val="nil"/>
              <w:left w:val="nil"/>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CPL</w:t>
            </w:r>
          </w:p>
        </w:tc>
        <w:tc>
          <w:tcPr>
            <w:tcW w:w="758" w:type="dxa"/>
            <w:tcBorders>
              <w:top w:val="nil"/>
              <w:left w:val="nil"/>
              <w:bottom w:val="nil"/>
              <w:right w:val="nil"/>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SGL</w:t>
            </w:r>
          </w:p>
        </w:tc>
        <w:tc>
          <w:tcPr>
            <w:tcW w:w="791" w:type="dxa"/>
            <w:tcBorders>
              <w:top w:val="nil"/>
              <w:left w:val="nil"/>
              <w:bottom w:val="nil"/>
              <w:right w:val="single" w:sz="4" w:space="0" w:color="auto"/>
            </w:tcBorders>
            <w:shd w:val="clear" w:color="000000" w:fill="CC3300"/>
            <w:noWrap/>
            <w:vAlign w:val="center"/>
            <w:hideMark/>
          </w:tcPr>
          <w:p w:rsidR="00EF77E1" w:rsidRPr="00EF77E1" w:rsidRDefault="00EF77E1" w:rsidP="00EF77E1">
            <w:pPr>
              <w:spacing w:after="0" w:line="240" w:lineRule="auto"/>
              <w:jc w:val="center"/>
              <w:rPr>
                <w:rFonts w:ascii="Calibri" w:hAnsi="Calibri" w:cs="Calibri"/>
                <w:b/>
                <w:bCs/>
                <w:color w:val="FFFFFF"/>
                <w:lang w:val="es-MX" w:eastAsia="es-MX" w:bidi="ar-SA"/>
              </w:rPr>
            </w:pPr>
            <w:r w:rsidRPr="00EF77E1">
              <w:rPr>
                <w:rFonts w:ascii="Calibri" w:hAnsi="Calibri" w:cs="Calibri"/>
                <w:b/>
                <w:bCs/>
                <w:color w:val="FFFFFF"/>
                <w:lang w:val="es-MX" w:eastAsia="es-MX" w:bidi="ar-SA"/>
              </w:rPr>
              <w:t>MNR</w:t>
            </w:r>
          </w:p>
        </w:tc>
      </w:tr>
      <w:tr w:rsidR="00EF77E1" w:rsidRPr="00EF77E1" w:rsidTr="00EF77E1">
        <w:trPr>
          <w:trHeight w:val="300"/>
          <w:jc w:val="center"/>
        </w:trPr>
        <w:tc>
          <w:tcPr>
            <w:tcW w:w="3118"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lang w:val="es-MX" w:eastAsia="es-MX" w:bidi="ar-SA"/>
              </w:rPr>
            </w:pPr>
            <w:r w:rsidRPr="00EF77E1">
              <w:rPr>
                <w:rFonts w:ascii="Calibri" w:hAnsi="Calibri" w:cs="Calibri"/>
                <w:lang w:val="es-MX" w:eastAsia="es-MX" w:bidi="ar-SA"/>
              </w:rPr>
              <w:t>TEMPORADA BAJA</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2980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2680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2510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4080</w:t>
            </w:r>
          </w:p>
        </w:tc>
        <w:tc>
          <w:tcPr>
            <w:tcW w:w="791"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lang w:val="es-MX" w:eastAsia="es-MX" w:bidi="ar-SA"/>
              </w:rPr>
            </w:pPr>
            <w:r w:rsidRPr="00EF77E1">
              <w:rPr>
                <w:rFonts w:ascii="Calibri" w:hAnsi="Calibri" w:cs="Calibri"/>
                <w:b/>
                <w:bCs/>
                <w:lang w:val="es-MX" w:eastAsia="es-MX" w:bidi="ar-SA"/>
              </w:rPr>
              <w:t>1840</w:t>
            </w:r>
          </w:p>
        </w:tc>
      </w:tr>
      <w:tr w:rsidR="00EF77E1" w:rsidRPr="00EF77E1" w:rsidTr="00EF77E1">
        <w:trPr>
          <w:trHeight w:val="300"/>
          <w:jc w:val="center"/>
        </w:trPr>
        <w:tc>
          <w:tcPr>
            <w:tcW w:w="3118" w:type="dxa"/>
            <w:tcBorders>
              <w:top w:val="nil"/>
              <w:left w:val="single" w:sz="4" w:space="0" w:color="auto"/>
              <w:bottom w:val="nil"/>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color w:val="FF0000"/>
                <w:lang w:val="es-MX" w:eastAsia="es-MX" w:bidi="ar-SA"/>
              </w:rPr>
            </w:pPr>
            <w:r w:rsidRPr="00EF77E1">
              <w:rPr>
                <w:rFonts w:ascii="Calibri" w:hAnsi="Calibri" w:cs="Calibri"/>
                <w:color w:val="FF0000"/>
                <w:lang w:val="es-MX" w:eastAsia="es-MX" w:bidi="ar-SA"/>
              </w:rPr>
              <w:t>TEMPORADA MEDIA</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3080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2750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2550</w:t>
            </w:r>
          </w:p>
        </w:tc>
        <w:tc>
          <w:tcPr>
            <w:tcW w:w="758" w:type="dxa"/>
            <w:tcBorders>
              <w:top w:val="nil"/>
              <w:left w:val="nil"/>
              <w:bottom w:val="nil"/>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4220</w:t>
            </w:r>
          </w:p>
        </w:tc>
        <w:tc>
          <w:tcPr>
            <w:tcW w:w="791" w:type="dxa"/>
            <w:tcBorders>
              <w:top w:val="nil"/>
              <w:left w:val="nil"/>
              <w:bottom w:val="nil"/>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lang w:val="es-MX" w:eastAsia="es-MX" w:bidi="ar-SA"/>
              </w:rPr>
            </w:pPr>
            <w:r w:rsidRPr="00EF77E1">
              <w:rPr>
                <w:rFonts w:ascii="Calibri" w:hAnsi="Calibri" w:cs="Calibri"/>
                <w:b/>
                <w:bCs/>
                <w:color w:val="FF0000"/>
                <w:lang w:val="es-MX" w:eastAsia="es-MX" w:bidi="ar-SA"/>
              </w:rPr>
              <w:t>1840</w:t>
            </w:r>
          </w:p>
        </w:tc>
      </w:tr>
      <w:tr w:rsidR="00EF77E1" w:rsidRPr="00EF77E1" w:rsidTr="00EF77E1">
        <w:trPr>
          <w:trHeight w:val="315"/>
          <w:jc w:val="center"/>
        </w:trPr>
        <w:tc>
          <w:tcPr>
            <w:tcW w:w="3118" w:type="dxa"/>
            <w:tcBorders>
              <w:top w:val="nil"/>
              <w:left w:val="single" w:sz="4" w:space="0" w:color="auto"/>
              <w:bottom w:val="single" w:sz="4" w:space="0" w:color="auto"/>
              <w:right w:val="nil"/>
            </w:tcBorders>
            <w:shd w:val="clear" w:color="000000" w:fill="FFFFFF"/>
            <w:noWrap/>
            <w:vAlign w:val="center"/>
            <w:hideMark/>
          </w:tcPr>
          <w:p w:rsidR="00EF77E1" w:rsidRPr="00EF77E1" w:rsidRDefault="00EF77E1" w:rsidP="00EF77E1">
            <w:pPr>
              <w:spacing w:after="0" w:line="240" w:lineRule="auto"/>
              <w:rPr>
                <w:rFonts w:ascii="Calibri" w:hAnsi="Calibri" w:cs="Calibri"/>
                <w:color w:val="305496"/>
                <w:lang w:val="es-MX" w:eastAsia="es-MX" w:bidi="ar-SA"/>
              </w:rPr>
            </w:pPr>
            <w:r w:rsidRPr="00EF77E1">
              <w:rPr>
                <w:rFonts w:ascii="Calibri" w:hAnsi="Calibri" w:cs="Calibri"/>
                <w:color w:val="305496"/>
                <w:lang w:val="es-MX" w:eastAsia="es-MX" w:bidi="ar-SA"/>
              </w:rPr>
              <w:t>TEMPORADA ALTA</w:t>
            </w:r>
          </w:p>
        </w:tc>
        <w:tc>
          <w:tcPr>
            <w:tcW w:w="758" w:type="dxa"/>
            <w:tcBorders>
              <w:top w:val="nil"/>
              <w:left w:val="nil"/>
              <w:bottom w:val="single" w:sz="4" w:space="0" w:color="auto"/>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3250</w:t>
            </w:r>
          </w:p>
        </w:tc>
        <w:tc>
          <w:tcPr>
            <w:tcW w:w="758" w:type="dxa"/>
            <w:tcBorders>
              <w:top w:val="nil"/>
              <w:left w:val="nil"/>
              <w:bottom w:val="single" w:sz="4" w:space="0" w:color="auto"/>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2840</w:t>
            </w:r>
          </w:p>
        </w:tc>
        <w:tc>
          <w:tcPr>
            <w:tcW w:w="758" w:type="dxa"/>
            <w:tcBorders>
              <w:top w:val="nil"/>
              <w:left w:val="nil"/>
              <w:bottom w:val="single" w:sz="4" w:space="0" w:color="auto"/>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2620</w:t>
            </w:r>
          </w:p>
        </w:tc>
        <w:tc>
          <w:tcPr>
            <w:tcW w:w="758" w:type="dxa"/>
            <w:tcBorders>
              <w:top w:val="nil"/>
              <w:left w:val="nil"/>
              <w:bottom w:val="single" w:sz="4" w:space="0" w:color="auto"/>
              <w:right w:val="nil"/>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4530</w:t>
            </w:r>
          </w:p>
        </w:tc>
        <w:tc>
          <w:tcPr>
            <w:tcW w:w="791" w:type="dxa"/>
            <w:tcBorders>
              <w:top w:val="nil"/>
              <w:left w:val="nil"/>
              <w:bottom w:val="single" w:sz="4" w:space="0" w:color="auto"/>
              <w:right w:val="single" w:sz="4" w:space="0" w:color="auto"/>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305496"/>
                <w:lang w:val="es-MX" w:eastAsia="es-MX" w:bidi="ar-SA"/>
              </w:rPr>
            </w:pPr>
            <w:r w:rsidRPr="00EF77E1">
              <w:rPr>
                <w:rFonts w:ascii="Calibri" w:hAnsi="Calibri" w:cs="Calibri"/>
                <w:b/>
                <w:bCs/>
                <w:color w:val="305496"/>
                <w:lang w:val="es-MX" w:eastAsia="es-MX" w:bidi="ar-SA"/>
              </w:rPr>
              <w:t>1840</w:t>
            </w:r>
          </w:p>
        </w:tc>
      </w:tr>
    </w:tbl>
    <w:p w:rsidR="00D0746D" w:rsidRDefault="00D0746D" w:rsidP="008562B5">
      <w:pPr>
        <w:spacing w:after="0" w:line="240" w:lineRule="auto"/>
        <w:jc w:val="both"/>
        <w:rPr>
          <w:rFonts w:ascii="Arial" w:hAnsi="Arial" w:cs="Arial"/>
          <w:b/>
          <w:sz w:val="20"/>
          <w:szCs w:val="20"/>
          <w:lang w:val="es-ES"/>
        </w:rPr>
      </w:pPr>
    </w:p>
    <w:p w:rsidR="00CF5735" w:rsidRDefault="00CF5735" w:rsidP="008562B5">
      <w:pPr>
        <w:spacing w:after="0" w:line="240" w:lineRule="auto"/>
        <w:jc w:val="both"/>
        <w:rPr>
          <w:rFonts w:ascii="Arial" w:hAnsi="Arial" w:cs="Arial"/>
          <w:b/>
          <w:sz w:val="20"/>
          <w:szCs w:val="20"/>
          <w:lang w:val="es-ES"/>
        </w:rPr>
      </w:pPr>
    </w:p>
    <w:tbl>
      <w:tblPr>
        <w:tblW w:w="9522" w:type="dxa"/>
        <w:jc w:val="center"/>
        <w:tblCellMar>
          <w:left w:w="70" w:type="dxa"/>
          <w:right w:w="70" w:type="dxa"/>
        </w:tblCellMar>
        <w:tblLook w:val="04A0" w:firstRow="1" w:lastRow="0" w:firstColumn="1" w:lastColumn="0" w:noHBand="0" w:noVBand="1"/>
      </w:tblPr>
      <w:tblGrid>
        <w:gridCol w:w="9522"/>
      </w:tblGrid>
      <w:tr w:rsidR="00EF77E1" w:rsidRPr="00EF77E1" w:rsidTr="00EF77E1">
        <w:trPr>
          <w:trHeight w:val="244"/>
          <w:jc w:val="center"/>
        </w:trPr>
        <w:tc>
          <w:tcPr>
            <w:tcW w:w="9522" w:type="dxa"/>
            <w:tcBorders>
              <w:top w:val="single" w:sz="8" w:space="0" w:color="4472C4"/>
              <w:left w:val="single" w:sz="8" w:space="0" w:color="4472C4"/>
              <w:bottom w:val="nil"/>
              <w:right w:val="single" w:sz="8" w:space="0" w:color="4472C4"/>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000000"/>
                <w:sz w:val="20"/>
                <w:szCs w:val="20"/>
                <w:lang w:val="es-MX" w:eastAsia="es-MX" w:bidi="ar-SA"/>
              </w:rPr>
            </w:pPr>
            <w:r w:rsidRPr="00EF77E1">
              <w:rPr>
                <w:rFonts w:ascii="Calibri" w:hAnsi="Calibri" w:cs="Calibri"/>
                <w:b/>
                <w:bCs/>
                <w:color w:val="000000"/>
                <w:sz w:val="20"/>
                <w:szCs w:val="20"/>
                <w:lang w:val="es-MX" w:eastAsia="es-MX" w:bidi="ar-SA"/>
              </w:rPr>
              <w:t xml:space="preserve">RUTA AÉREA PROPUESTA CON AEROMEXICO SALIENDO DE LA CIUDAD DE MÉXICO: </w:t>
            </w:r>
          </w:p>
        </w:tc>
      </w:tr>
      <w:tr w:rsidR="00EF77E1" w:rsidRPr="00EF77E1" w:rsidTr="00EF77E1">
        <w:trPr>
          <w:trHeight w:val="244"/>
          <w:jc w:val="center"/>
        </w:trPr>
        <w:tc>
          <w:tcPr>
            <w:tcW w:w="9522" w:type="dxa"/>
            <w:tcBorders>
              <w:top w:val="nil"/>
              <w:left w:val="single" w:sz="8" w:space="0" w:color="4472C4"/>
              <w:bottom w:val="nil"/>
              <w:right w:val="single" w:sz="8" w:space="0" w:color="4472C4"/>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000000"/>
                <w:sz w:val="20"/>
                <w:szCs w:val="20"/>
                <w:lang w:val="es-MX" w:eastAsia="es-MX" w:bidi="ar-SA"/>
              </w:rPr>
            </w:pPr>
            <w:r w:rsidRPr="00EF77E1">
              <w:rPr>
                <w:rFonts w:ascii="Calibri" w:hAnsi="Calibri" w:cs="Calibri"/>
                <w:b/>
                <w:bCs/>
                <w:color w:val="000000"/>
                <w:sz w:val="20"/>
                <w:szCs w:val="20"/>
                <w:lang w:val="es-MX" w:eastAsia="es-MX" w:bidi="ar-SA"/>
              </w:rPr>
              <w:t>MÉXICO - NUEVA YORK - MÉXICO</w:t>
            </w:r>
          </w:p>
        </w:tc>
      </w:tr>
      <w:tr w:rsidR="00EF77E1" w:rsidRPr="00EF77E1" w:rsidTr="00EF77E1">
        <w:trPr>
          <w:trHeight w:val="244"/>
          <w:jc w:val="center"/>
        </w:trPr>
        <w:tc>
          <w:tcPr>
            <w:tcW w:w="9522" w:type="dxa"/>
            <w:tcBorders>
              <w:top w:val="nil"/>
              <w:left w:val="single" w:sz="8" w:space="0" w:color="4472C4"/>
              <w:bottom w:val="nil"/>
              <w:right w:val="single" w:sz="8" w:space="0" w:color="4472C4"/>
            </w:tcBorders>
            <w:shd w:val="clear" w:color="000000" w:fill="1F4E78"/>
            <w:noWrap/>
            <w:vAlign w:val="center"/>
            <w:hideMark/>
          </w:tcPr>
          <w:p w:rsidR="00EF77E1" w:rsidRPr="00EF77E1" w:rsidRDefault="00EF77E1" w:rsidP="00EF77E1">
            <w:pPr>
              <w:spacing w:after="0" w:line="240" w:lineRule="auto"/>
              <w:jc w:val="center"/>
              <w:rPr>
                <w:rFonts w:ascii="Calibri" w:hAnsi="Calibri" w:cs="Calibri"/>
                <w:b/>
                <w:bCs/>
                <w:color w:val="FFFFFF"/>
                <w:sz w:val="20"/>
                <w:szCs w:val="20"/>
                <w:lang w:val="es-MX" w:eastAsia="es-MX" w:bidi="ar-SA"/>
              </w:rPr>
            </w:pPr>
            <w:r w:rsidRPr="00EF77E1">
              <w:rPr>
                <w:rFonts w:ascii="Calibri" w:hAnsi="Calibri" w:cs="Calibri"/>
                <w:b/>
                <w:bCs/>
                <w:color w:val="FFFFFF"/>
                <w:sz w:val="20"/>
                <w:szCs w:val="20"/>
                <w:lang w:val="es-MX" w:eastAsia="es-MX" w:bidi="ar-SA"/>
              </w:rPr>
              <w:t>IMPUESTOS (SUJETOS A CONFIRMACIÓN): 300 USD POR PASAJERO</w:t>
            </w:r>
          </w:p>
        </w:tc>
      </w:tr>
      <w:tr w:rsidR="00EF77E1" w:rsidRPr="00EF77E1" w:rsidTr="00EF77E1">
        <w:trPr>
          <w:trHeight w:val="244"/>
          <w:jc w:val="center"/>
        </w:trPr>
        <w:tc>
          <w:tcPr>
            <w:tcW w:w="9522" w:type="dxa"/>
            <w:tcBorders>
              <w:top w:val="nil"/>
              <w:left w:val="single" w:sz="8" w:space="0" w:color="4472C4"/>
              <w:bottom w:val="nil"/>
              <w:right w:val="single" w:sz="8" w:space="0" w:color="4472C4"/>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000000"/>
                <w:sz w:val="20"/>
                <w:szCs w:val="20"/>
                <w:lang w:val="es-MX" w:eastAsia="es-MX" w:bidi="ar-SA"/>
              </w:rPr>
            </w:pPr>
            <w:r w:rsidRPr="00EF77E1">
              <w:rPr>
                <w:rFonts w:ascii="Calibri" w:hAnsi="Calibri" w:cs="Calibri"/>
                <w:b/>
                <w:bCs/>
                <w:color w:val="000000"/>
                <w:sz w:val="20"/>
                <w:szCs w:val="20"/>
                <w:lang w:val="es-MX" w:eastAsia="es-MX" w:bidi="ar-SA"/>
              </w:rPr>
              <w:t>LOS VUELOS SUGERIDOS NO INCLUYEN FRANQUICIA DE EQUIPAJE - COSTO APROXIMADO 40 USD POR TRAMO POR PASAJERO.</w:t>
            </w:r>
          </w:p>
        </w:tc>
      </w:tr>
      <w:tr w:rsidR="00EF77E1" w:rsidRPr="00EF77E1" w:rsidTr="00EF77E1">
        <w:trPr>
          <w:trHeight w:val="256"/>
          <w:jc w:val="center"/>
        </w:trPr>
        <w:tc>
          <w:tcPr>
            <w:tcW w:w="9522" w:type="dxa"/>
            <w:tcBorders>
              <w:top w:val="nil"/>
              <w:left w:val="single" w:sz="8" w:space="0" w:color="4472C4"/>
              <w:bottom w:val="nil"/>
              <w:right w:val="single" w:sz="8" w:space="0" w:color="4472C4"/>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color w:val="000000"/>
                <w:sz w:val="20"/>
                <w:szCs w:val="20"/>
                <w:lang w:val="es-MX" w:eastAsia="es-MX" w:bidi="ar-SA"/>
              </w:rPr>
            </w:pPr>
            <w:r w:rsidRPr="00EF77E1">
              <w:rPr>
                <w:rFonts w:ascii="Calibri" w:hAnsi="Calibri" w:cs="Calibri"/>
                <w:color w:val="000000"/>
                <w:sz w:val="20"/>
                <w:szCs w:val="20"/>
                <w:lang w:val="es-MX" w:eastAsia="es-MX" w:bidi="ar-SA"/>
              </w:rPr>
              <w:t>SUPLEMENTO PARA VUELOS DESDE EL INTERIOR DEL PAÍS - CONSULTAR CON SU ASESOR TRAVEL SHOP</w:t>
            </w:r>
          </w:p>
        </w:tc>
      </w:tr>
      <w:tr w:rsidR="00EF77E1" w:rsidRPr="00EF77E1" w:rsidTr="00EF77E1">
        <w:trPr>
          <w:trHeight w:val="244"/>
          <w:jc w:val="center"/>
        </w:trPr>
        <w:tc>
          <w:tcPr>
            <w:tcW w:w="9522" w:type="dxa"/>
            <w:tcBorders>
              <w:top w:val="nil"/>
              <w:left w:val="single" w:sz="8" w:space="0" w:color="4472C4"/>
              <w:bottom w:val="nil"/>
              <w:right w:val="single" w:sz="8" w:space="0" w:color="4472C4"/>
            </w:tcBorders>
            <w:shd w:val="clear" w:color="000000" w:fill="FFFFFF"/>
            <w:noWrap/>
            <w:vAlign w:val="center"/>
            <w:hideMark/>
          </w:tcPr>
          <w:p w:rsidR="00EF77E1" w:rsidRPr="00EF77E1" w:rsidRDefault="00EF77E1" w:rsidP="00EF77E1">
            <w:pPr>
              <w:spacing w:after="0" w:line="240" w:lineRule="auto"/>
              <w:jc w:val="center"/>
              <w:rPr>
                <w:rFonts w:ascii="Calibri" w:hAnsi="Calibri" w:cs="Calibri"/>
                <w:b/>
                <w:bCs/>
                <w:color w:val="FF0000"/>
                <w:sz w:val="20"/>
                <w:szCs w:val="20"/>
                <w:lang w:val="es-MX" w:eastAsia="es-MX" w:bidi="ar-SA"/>
              </w:rPr>
            </w:pPr>
            <w:r w:rsidRPr="00EF77E1">
              <w:rPr>
                <w:rFonts w:ascii="Calibri" w:hAnsi="Calibri" w:cs="Calibri"/>
                <w:b/>
                <w:bCs/>
                <w:color w:val="FF0000"/>
                <w:sz w:val="20"/>
                <w:szCs w:val="20"/>
                <w:lang w:val="es-MX" w:eastAsia="es-MX" w:bidi="ar-SA"/>
              </w:rPr>
              <w:t xml:space="preserve">TARIFAS SUJETAS A DISPONIBILIDAD Y CAMBIO SIN PREVIO AVISO </w:t>
            </w:r>
          </w:p>
        </w:tc>
      </w:tr>
      <w:tr w:rsidR="00EF77E1" w:rsidRPr="00EF77E1" w:rsidTr="00EF77E1">
        <w:trPr>
          <w:trHeight w:val="244"/>
          <w:jc w:val="center"/>
        </w:trPr>
        <w:tc>
          <w:tcPr>
            <w:tcW w:w="9522" w:type="dxa"/>
            <w:tcBorders>
              <w:top w:val="nil"/>
              <w:left w:val="single" w:sz="8" w:space="0" w:color="4472C4"/>
              <w:bottom w:val="nil"/>
              <w:right w:val="single" w:sz="8" w:space="0" w:color="4472C4"/>
            </w:tcBorders>
            <w:shd w:val="clear" w:color="000000" w:fill="FFFFFF"/>
            <w:vAlign w:val="center"/>
            <w:hideMark/>
          </w:tcPr>
          <w:p w:rsidR="00EF77E1" w:rsidRPr="00EF77E1" w:rsidRDefault="00EF77E1" w:rsidP="00EF77E1">
            <w:pPr>
              <w:spacing w:after="0" w:line="240" w:lineRule="auto"/>
              <w:jc w:val="center"/>
              <w:rPr>
                <w:rFonts w:ascii="Calibri" w:hAnsi="Calibri" w:cs="Calibri"/>
                <w:b/>
                <w:bCs/>
                <w:color w:val="000000"/>
                <w:sz w:val="20"/>
                <w:szCs w:val="20"/>
                <w:lang w:val="es-MX" w:eastAsia="es-MX" w:bidi="ar-SA"/>
              </w:rPr>
            </w:pPr>
            <w:r w:rsidRPr="00EF77E1">
              <w:rPr>
                <w:rFonts w:ascii="Calibri" w:hAnsi="Calibri" w:cs="Calibri"/>
                <w:b/>
                <w:bCs/>
                <w:color w:val="000000"/>
                <w:sz w:val="20"/>
                <w:szCs w:val="20"/>
                <w:lang w:val="es-MX" w:eastAsia="es-MX" w:bidi="ar-SA"/>
              </w:rPr>
              <w:t>SE CONSIDERA MENOR DE 0 A 11 AÑOS</w:t>
            </w:r>
          </w:p>
        </w:tc>
      </w:tr>
      <w:tr w:rsidR="00EF77E1" w:rsidRPr="00EF77E1" w:rsidTr="00EF77E1">
        <w:trPr>
          <w:trHeight w:val="256"/>
          <w:jc w:val="center"/>
        </w:trPr>
        <w:tc>
          <w:tcPr>
            <w:tcW w:w="9522" w:type="dxa"/>
            <w:tcBorders>
              <w:top w:val="nil"/>
              <w:left w:val="single" w:sz="8" w:space="0" w:color="4472C4"/>
              <w:bottom w:val="single" w:sz="8" w:space="0" w:color="4472C4"/>
              <w:right w:val="single" w:sz="8" w:space="0" w:color="4472C4"/>
            </w:tcBorders>
            <w:shd w:val="clear" w:color="000000" w:fill="305496"/>
            <w:vAlign w:val="center"/>
            <w:hideMark/>
          </w:tcPr>
          <w:p w:rsidR="00EF77E1" w:rsidRPr="00EF77E1" w:rsidRDefault="00EF77E1" w:rsidP="00EF77E1">
            <w:pPr>
              <w:spacing w:after="0" w:line="240" w:lineRule="auto"/>
              <w:jc w:val="center"/>
              <w:rPr>
                <w:rFonts w:ascii="Calibri" w:hAnsi="Calibri" w:cs="Calibri"/>
                <w:b/>
                <w:bCs/>
                <w:color w:val="FFFFFF"/>
                <w:sz w:val="20"/>
                <w:szCs w:val="20"/>
                <w:lang w:val="es-MX" w:eastAsia="es-MX" w:bidi="ar-SA"/>
              </w:rPr>
            </w:pPr>
            <w:r w:rsidRPr="00EF77E1">
              <w:rPr>
                <w:rFonts w:ascii="Calibri" w:hAnsi="Calibri" w:cs="Calibri"/>
                <w:b/>
                <w:bCs/>
                <w:color w:val="FFFFFF"/>
                <w:sz w:val="20"/>
                <w:szCs w:val="20"/>
                <w:lang w:val="es-MX" w:eastAsia="es-MX" w:bidi="ar-SA"/>
              </w:rPr>
              <w:t>VIGENCIA: 03 DE ABRIL 2025 AL 19 DE MARZO 2026</w:t>
            </w:r>
          </w:p>
        </w:tc>
      </w:tr>
      <w:tr w:rsidR="00EF77E1" w:rsidRPr="00EF77E1" w:rsidTr="00EF77E1">
        <w:trPr>
          <w:trHeight w:val="256"/>
          <w:jc w:val="center"/>
        </w:trPr>
        <w:tc>
          <w:tcPr>
            <w:tcW w:w="9522" w:type="dxa"/>
            <w:tcBorders>
              <w:top w:val="single" w:sz="8" w:space="0" w:color="4472C4"/>
              <w:left w:val="single" w:sz="8" w:space="0" w:color="4472C4"/>
              <w:bottom w:val="single" w:sz="8" w:space="0" w:color="4472C4"/>
              <w:right w:val="single" w:sz="8" w:space="0" w:color="4472C4"/>
            </w:tcBorders>
            <w:shd w:val="clear" w:color="000000" w:fill="305496"/>
            <w:vAlign w:val="center"/>
            <w:hideMark/>
          </w:tcPr>
          <w:p w:rsidR="00EF77E1" w:rsidRPr="00EF77E1" w:rsidRDefault="00EF77E1" w:rsidP="00EF77E1">
            <w:pPr>
              <w:spacing w:after="0" w:line="240" w:lineRule="auto"/>
              <w:jc w:val="center"/>
              <w:rPr>
                <w:rFonts w:ascii="Calibri" w:hAnsi="Calibri" w:cs="Calibri"/>
                <w:b/>
                <w:bCs/>
                <w:color w:val="FFFFFF"/>
                <w:sz w:val="20"/>
                <w:szCs w:val="20"/>
                <w:lang w:val="es-MX" w:eastAsia="es-MX" w:bidi="ar-SA"/>
              </w:rPr>
            </w:pPr>
            <w:r w:rsidRPr="00EF77E1">
              <w:rPr>
                <w:rFonts w:ascii="Calibri" w:hAnsi="Calibri" w:cs="Calibri"/>
                <w:b/>
                <w:bCs/>
                <w:color w:val="FFFFFF"/>
                <w:sz w:val="20"/>
                <w:szCs w:val="20"/>
                <w:lang w:val="es-MX" w:eastAsia="es-MX" w:bidi="ar-SA"/>
              </w:rPr>
              <w:t>CONSULTAR SUPLEMENTOS PARA TEMPORADA ALTA</w:t>
            </w:r>
          </w:p>
        </w:tc>
      </w:tr>
    </w:tbl>
    <w:p w:rsidR="00D0746D" w:rsidRDefault="00D0746D"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p>
    <w:p w:rsidR="00460634" w:rsidRDefault="00460634" w:rsidP="008562B5">
      <w:pPr>
        <w:spacing w:after="0" w:line="240" w:lineRule="auto"/>
        <w:jc w:val="both"/>
        <w:rPr>
          <w:rFonts w:ascii="Arial" w:hAnsi="Arial" w:cs="Arial"/>
          <w:b/>
          <w:sz w:val="20"/>
          <w:szCs w:val="20"/>
          <w:lang w:val="es-ES"/>
        </w:rPr>
      </w:pPr>
      <w:r>
        <w:rPr>
          <w:rFonts w:ascii="Arial" w:hAnsi="Arial" w:cs="Arial"/>
          <w:b/>
          <w:noProof/>
          <w:sz w:val="20"/>
          <w:szCs w:val="20"/>
          <w:lang w:val="es-ES"/>
        </w:rPr>
        <w:drawing>
          <wp:anchor distT="0" distB="0" distL="114300" distR="114300" simplePos="0" relativeHeight="251659264" behindDoc="1" locked="0" layoutInCell="1" allowOverlap="1" wp14:anchorId="18187E55" wp14:editId="7EB34CFB">
            <wp:simplePos x="0" y="0"/>
            <wp:positionH relativeFrom="margin">
              <wp:align>center</wp:align>
            </wp:positionH>
            <wp:positionV relativeFrom="paragraph">
              <wp:posOffset>964565</wp:posOffset>
            </wp:positionV>
            <wp:extent cx="7031348" cy="5433695"/>
            <wp:effectExtent l="0" t="0" r="0" b="0"/>
            <wp:wrapTight wrapText="bothSides">
              <wp:wrapPolygon edited="0">
                <wp:start x="0" y="0"/>
                <wp:lineTo x="0" y="21507"/>
                <wp:lineTo x="21538" y="21507"/>
                <wp:lineTo x="2153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a:extLst>
                        <a:ext uri="{28A0092B-C50C-407E-A947-70E740481C1C}">
                          <a14:useLocalDpi xmlns:a14="http://schemas.microsoft.com/office/drawing/2010/main" val="0"/>
                        </a:ext>
                      </a:extLst>
                    </a:blip>
                    <a:stretch>
                      <a:fillRect/>
                    </a:stretch>
                  </pic:blipFill>
                  <pic:spPr>
                    <a:xfrm>
                      <a:off x="0" y="0"/>
                      <a:ext cx="7031348" cy="5433695"/>
                    </a:xfrm>
                    <a:prstGeom prst="rect">
                      <a:avLst/>
                    </a:prstGeom>
                  </pic:spPr>
                </pic:pic>
              </a:graphicData>
            </a:graphic>
            <wp14:sizeRelH relativeFrom="margin">
              <wp14:pctWidth>0</wp14:pctWidth>
            </wp14:sizeRelH>
            <wp14:sizeRelV relativeFrom="margin">
              <wp14:pctHeight>0</wp14:pctHeight>
            </wp14:sizeRelV>
          </wp:anchor>
        </w:drawing>
      </w:r>
    </w:p>
    <w:sectPr w:rsidR="00460634" w:rsidSect="00D22767">
      <w:headerReference w:type="default" r:id="rId10"/>
      <w:footerReference w:type="default" r:id="rId11"/>
      <w:pgSz w:w="12240" w:h="15840"/>
      <w:pgMar w:top="2126"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312B" w:rsidRDefault="002E312B" w:rsidP="00450C15">
      <w:pPr>
        <w:spacing w:after="0" w:line="240" w:lineRule="auto"/>
      </w:pPr>
      <w:r>
        <w:separator/>
      </w:r>
    </w:p>
  </w:endnote>
  <w:endnote w:type="continuationSeparator" w:id="0">
    <w:p w:rsidR="002E312B" w:rsidRDefault="002E312B" w:rsidP="0045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1E04" w:rsidRDefault="00C33155" w:rsidP="00C55C28">
    <w:pPr>
      <w:pStyle w:val="Piedepgina"/>
      <w:jc w:val="center"/>
    </w:pPr>
    <w:r w:rsidRPr="00712954">
      <w:rPr>
        <w:noProof/>
        <w:lang w:val="es-MX" w:eastAsia="es-MX" w:bidi="ar-SA"/>
      </w:rPr>
      <mc:AlternateContent>
        <mc:Choice Requires="wps">
          <w:drawing>
            <wp:anchor distT="0" distB="0" distL="114300" distR="114300" simplePos="0" relativeHeight="251664384" behindDoc="0" locked="0" layoutInCell="1" allowOverlap="1" wp14:anchorId="258DFF21" wp14:editId="538167A2">
              <wp:simplePos x="0" y="0"/>
              <wp:positionH relativeFrom="page">
                <wp:posOffset>-28575</wp:posOffset>
              </wp:positionH>
              <wp:positionV relativeFrom="paragraph">
                <wp:posOffset>428625</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EF165" id="Rectángulo 11" o:spid="_x0000_s1026" style="position:absolute;margin-left:-2.25pt;margin-top:33.75pt;width:649.5pt;height:15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312B" w:rsidRDefault="002E312B" w:rsidP="00450C15">
      <w:pPr>
        <w:spacing w:after="0" w:line="240" w:lineRule="auto"/>
      </w:pPr>
      <w:r>
        <w:separator/>
      </w:r>
    </w:p>
  </w:footnote>
  <w:footnote w:type="continuationSeparator" w:id="0">
    <w:p w:rsidR="002E312B" w:rsidRDefault="002E312B" w:rsidP="0045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6994" w:rsidRPr="006D64BE" w:rsidRDefault="007E6927" w:rsidP="00D76994">
    <w:pPr>
      <w:pStyle w:val="Encabezado"/>
      <w:ind w:left="3540"/>
      <w:jc w:val="center"/>
    </w:pPr>
    <w:r w:rsidRPr="003036E4">
      <w:rPr>
        <w:rFonts w:ascii="Arial" w:hAnsi="Arial" w:cs="Arial"/>
        <w:b/>
        <w:noProof/>
        <w:sz w:val="48"/>
        <w:szCs w:val="48"/>
        <w:lang w:val="es-MX"/>
      </w:rPr>
      <mc:AlternateContent>
        <mc:Choice Requires="wps">
          <w:drawing>
            <wp:anchor distT="0" distB="0" distL="114300" distR="114300" simplePos="0" relativeHeight="251669504" behindDoc="0" locked="0" layoutInCell="1" allowOverlap="1" wp14:anchorId="7117C4C9" wp14:editId="37E55240">
              <wp:simplePos x="0" y="0"/>
              <wp:positionH relativeFrom="column">
                <wp:posOffset>-405765</wp:posOffset>
              </wp:positionH>
              <wp:positionV relativeFrom="paragraph">
                <wp:posOffset>-211455</wp:posOffset>
              </wp:positionV>
              <wp:extent cx="5343525" cy="8382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343525" cy="838200"/>
                      </a:xfrm>
                      <a:prstGeom prst="rect">
                        <a:avLst/>
                      </a:prstGeom>
                      <a:noFill/>
                      <a:ln>
                        <a:noFill/>
                      </a:ln>
                    </wps:spPr>
                    <wps:txbx>
                      <w:txbxContent>
                        <w:p w:rsidR="00650A49" w:rsidRPr="00D22767" w:rsidRDefault="004A19E8" w:rsidP="00020E3A">
                          <w:pPr>
                            <w:pStyle w:val="Encabezado"/>
                            <w:rPr>
                              <w:rFonts w:ascii="Calibri" w:hAnsi="Calibri"/>
                              <w:b/>
                              <w:noProof/>
                              <w:color w:val="70AD47"/>
                              <w:spacing w:val="10"/>
                              <w:sz w:val="60"/>
                              <w:szCs w:val="6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22767">
                            <w:rPr>
                              <w:rFonts w:ascii="Calibri" w:hAnsi="Calibri"/>
                              <w:b/>
                              <w:noProof/>
                              <w:color w:val="70AD47"/>
                              <w:spacing w:val="10"/>
                              <w:sz w:val="60"/>
                              <w:szCs w:val="6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COSTA DEL ESTE AMERICANO</w:t>
                          </w:r>
                        </w:p>
                        <w:p w:rsidR="003F4B8A" w:rsidRPr="00D22767" w:rsidRDefault="00D22767" w:rsidP="00020E3A">
                          <w:pPr>
                            <w:pStyle w:val="Encabezado"/>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22767">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1635-C202</w:t>
                          </w:r>
                          <w:r w:rsidR="00EF77E1">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r w:rsidR="007747E3">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/202</w:t>
                          </w:r>
                          <w:r w:rsidR="00EF77E1">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7C4C9" id="_x0000_t202" coordsize="21600,21600" o:spt="202" path="m,l,21600r21600,l21600,xe">
              <v:stroke joinstyle="miter"/>
              <v:path gradientshapeok="t" o:connecttype="rect"/>
            </v:shapetype>
            <v:shape id="Cuadro de texto 6" o:spid="_x0000_s1026" type="#_x0000_t202" style="position:absolute;left:0;text-align:left;margin-left:-31.95pt;margin-top:-16.65pt;width:420.75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" filled="f" stroked="f">
              <v:textbox>
                <w:txbxContent>
                  <w:p w:rsidR="00650A49" w:rsidRPr="00D22767" w:rsidRDefault="004A19E8" w:rsidP="00020E3A">
                    <w:pPr>
                      <w:pStyle w:val="Encabezado"/>
                      <w:rPr>
                        <w:rFonts w:ascii="Calibri" w:hAnsi="Calibri"/>
                        <w:b/>
                        <w:noProof/>
                        <w:color w:val="70AD47"/>
                        <w:spacing w:val="10"/>
                        <w:sz w:val="60"/>
                        <w:szCs w:val="6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22767">
                      <w:rPr>
                        <w:rFonts w:ascii="Calibri" w:hAnsi="Calibri"/>
                        <w:b/>
                        <w:noProof/>
                        <w:color w:val="70AD47"/>
                        <w:spacing w:val="10"/>
                        <w:sz w:val="60"/>
                        <w:szCs w:val="60"/>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COSTA DEL ESTE AMERICANO</w:t>
                    </w:r>
                  </w:p>
                  <w:p w:rsidR="003F4B8A" w:rsidRPr="00D22767" w:rsidRDefault="00D22767" w:rsidP="00020E3A">
                    <w:pPr>
                      <w:pStyle w:val="Encabezado"/>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D22767">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1635-C202</w:t>
                    </w:r>
                    <w:r w:rsidR="00EF77E1">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r w:rsidR="007747E3">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/202</w:t>
                    </w:r>
                    <w:r w:rsidR="00EF77E1">
                      <w:rPr>
                        <w:rFonts w:ascii="Calibri" w:hAnsi="Calibri"/>
                        <w:b/>
                        <w:noProof/>
                        <w:color w:val="70AD47"/>
                        <w:spacing w:val="10"/>
                        <w:szCs w:val="3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6</w:t>
                    </w:r>
                  </w:p>
                </w:txbxContent>
              </v:textbox>
            </v:shape>
          </w:pict>
        </mc:Fallback>
      </mc:AlternateContent>
    </w:r>
    <w:r w:rsidR="00C33155" w:rsidRPr="003036E4">
      <w:rPr>
        <w:rFonts w:ascii="Arial" w:hAnsi="Arial" w:cs="Arial"/>
        <w:b/>
        <w:noProof/>
        <w:sz w:val="48"/>
        <w:szCs w:val="48"/>
        <w:lang w:val="es-MX"/>
      </w:rPr>
      <w:drawing>
        <wp:anchor distT="0" distB="0" distL="114300" distR="114300" simplePos="0" relativeHeight="251667456" behindDoc="0" locked="0" layoutInCell="1" allowOverlap="1" wp14:anchorId="73912535" wp14:editId="224D58CB">
          <wp:simplePos x="0" y="0"/>
          <wp:positionH relativeFrom="column">
            <wp:posOffset>1844040</wp:posOffset>
          </wp:positionH>
          <wp:positionV relativeFrom="paragraph">
            <wp:posOffset>-941705</wp:posOffset>
          </wp:positionV>
          <wp:extent cx="6000750" cy="1666875"/>
          <wp:effectExtent l="0" t="0" r="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33155" w:rsidRPr="003036E4">
      <w:rPr>
        <w:rFonts w:ascii="Arial" w:hAnsi="Arial" w:cs="Arial"/>
        <w:b/>
        <w:noProof/>
        <w:sz w:val="48"/>
        <w:szCs w:val="48"/>
        <w:lang w:val="es-MX"/>
      </w:rPr>
      <w:drawing>
        <wp:anchor distT="0" distB="0" distL="114300" distR="114300" simplePos="0" relativeHeight="251668480" behindDoc="0" locked="0" layoutInCell="1" allowOverlap="1" wp14:anchorId="0C542503" wp14:editId="131C9F96">
          <wp:simplePos x="0" y="0"/>
          <wp:positionH relativeFrom="column">
            <wp:posOffset>4867275</wp:posOffset>
          </wp:positionH>
          <wp:positionV relativeFrom="paragraph">
            <wp:posOffset>-111125</wp:posOffset>
          </wp:positionV>
          <wp:extent cx="1799590" cy="510540"/>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33155" w:rsidRPr="003036E4">
      <w:rPr>
        <w:rFonts w:ascii="Arial" w:hAnsi="Arial" w:cs="Arial"/>
        <w:b/>
        <w:noProof/>
        <w:sz w:val="48"/>
        <w:szCs w:val="48"/>
        <w:lang w:val="es-MX"/>
      </w:rPr>
      <mc:AlternateContent>
        <mc:Choice Requires="wps">
          <w:drawing>
            <wp:anchor distT="0" distB="0" distL="114300" distR="114300" simplePos="0" relativeHeight="251666432" behindDoc="0" locked="0" layoutInCell="1" allowOverlap="1" wp14:anchorId="4C22F982" wp14:editId="74CADD05">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A70E7" id="Rectángulo 1" o:spid="_x0000_s1026" style="position:absolute;margin-left:-61.75pt;margin-top:-39.1pt;width:9in;height: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08pt;height:408pt" o:bullet="t">
        <v:imagedata r:id="rId1" o:title="clip_image001"/>
      </v:shape>
    </w:pict>
  </w:numPicBullet>
  <w:numPicBullet w:numPicBulletId="1">
    <w:pict>
      <v:shape id="_x0000_i1087" type="#_x0000_t75" style="width:444pt;height:444pt" o:bullet="t">
        <v:imagedata r:id="rId2" o:title="advertencia-de-peligro_318-40551"/>
      </v:shape>
    </w:pict>
  </w:numPicBullet>
  <w:abstractNum w:abstractNumId="0" w15:restartNumberingAfterBreak="0">
    <w:nsid w:val="01A5576E"/>
    <w:multiLevelType w:val="hybridMultilevel"/>
    <w:tmpl w:val="9D42671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B35A4D"/>
    <w:multiLevelType w:val="hybridMultilevel"/>
    <w:tmpl w:val="E81CFAB4"/>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7B1632"/>
    <w:multiLevelType w:val="hybridMultilevel"/>
    <w:tmpl w:val="7ABE5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E7658"/>
    <w:multiLevelType w:val="hybridMultilevel"/>
    <w:tmpl w:val="D5329D0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86877BD"/>
    <w:multiLevelType w:val="hybridMultilevel"/>
    <w:tmpl w:val="E2FED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F3FAF"/>
    <w:multiLevelType w:val="hybridMultilevel"/>
    <w:tmpl w:val="C9E28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80CE6"/>
    <w:multiLevelType w:val="hybridMultilevel"/>
    <w:tmpl w:val="066A627C"/>
    <w:lvl w:ilvl="0" w:tplc="080A000B">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8" w15:restartNumberingAfterBreak="0">
    <w:nsid w:val="250C7D92"/>
    <w:multiLevelType w:val="hybridMultilevel"/>
    <w:tmpl w:val="4A5E8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182920"/>
    <w:multiLevelType w:val="hybridMultilevel"/>
    <w:tmpl w:val="CFAA6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1B698C"/>
    <w:multiLevelType w:val="hybridMultilevel"/>
    <w:tmpl w:val="F4448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687A9F"/>
    <w:multiLevelType w:val="hybridMultilevel"/>
    <w:tmpl w:val="06FA08A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07F41AD"/>
    <w:multiLevelType w:val="hybridMultilevel"/>
    <w:tmpl w:val="7C846BFC"/>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0B71469"/>
    <w:multiLevelType w:val="hybridMultilevel"/>
    <w:tmpl w:val="85BAD394"/>
    <w:lvl w:ilvl="0" w:tplc="9A6EED5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EE3EEA"/>
    <w:multiLevelType w:val="hybridMultilevel"/>
    <w:tmpl w:val="D47E8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7A2D59"/>
    <w:multiLevelType w:val="hybridMultilevel"/>
    <w:tmpl w:val="4140B0CE"/>
    <w:lvl w:ilvl="0" w:tplc="080A000B">
      <w:start w:val="1"/>
      <w:numFmt w:val="bullet"/>
      <w:lvlText w:val=""/>
      <w:lvlJc w:val="left"/>
      <w:pPr>
        <w:ind w:left="720" w:hanging="360"/>
      </w:pPr>
      <w:rPr>
        <w:rFonts w:ascii="Wingdings" w:hAnsi="Wingdings" w:hint="default"/>
      </w:rPr>
    </w:lvl>
    <w:lvl w:ilvl="1" w:tplc="9A6EED5E">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894684"/>
    <w:multiLevelType w:val="hybridMultilevel"/>
    <w:tmpl w:val="D4AE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1F2CFC"/>
    <w:multiLevelType w:val="hybridMultilevel"/>
    <w:tmpl w:val="0EB0E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AA611C"/>
    <w:multiLevelType w:val="hybridMultilevel"/>
    <w:tmpl w:val="72687398"/>
    <w:lvl w:ilvl="0" w:tplc="F89E89A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E3462B"/>
    <w:multiLevelType w:val="hybridMultilevel"/>
    <w:tmpl w:val="6518A67E"/>
    <w:lvl w:ilvl="0" w:tplc="1668D4D8">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F101CC3"/>
    <w:multiLevelType w:val="hybridMultilevel"/>
    <w:tmpl w:val="43E4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501E8B"/>
    <w:multiLevelType w:val="hybridMultilevel"/>
    <w:tmpl w:val="A0F8DA5A"/>
    <w:lvl w:ilvl="0" w:tplc="625CFFB6">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7F27D7"/>
    <w:multiLevelType w:val="hybridMultilevel"/>
    <w:tmpl w:val="327874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816BDB"/>
    <w:multiLevelType w:val="hybridMultilevel"/>
    <w:tmpl w:val="C6E024E0"/>
    <w:lvl w:ilvl="0" w:tplc="3EF4842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377549"/>
    <w:multiLevelType w:val="hybridMultilevel"/>
    <w:tmpl w:val="F684C562"/>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992EAD"/>
    <w:multiLevelType w:val="hybridMultilevel"/>
    <w:tmpl w:val="D34C9AA4"/>
    <w:lvl w:ilvl="0" w:tplc="9A6EED5E">
      <w:numFmt w:val="bullet"/>
      <w:lvlText w:val="-"/>
      <w:lvlJc w:val="left"/>
      <w:pPr>
        <w:ind w:left="578" w:hanging="360"/>
      </w:pPr>
      <w:rPr>
        <w:rFonts w:ascii="Arial" w:eastAsia="Times New Roman" w:hAnsi="Arial" w:cs="Aria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6" w15:restartNumberingAfterBreak="0">
    <w:nsid w:val="48856D6C"/>
    <w:multiLevelType w:val="hybridMultilevel"/>
    <w:tmpl w:val="027CB87C"/>
    <w:lvl w:ilvl="0" w:tplc="133A13CE">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8DB3298"/>
    <w:multiLevelType w:val="hybridMultilevel"/>
    <w:tmpl w:val="55CAC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3F68E3"/>
    <w:multiLevelType w:val="hybridMultilevel"/>
    <w:tmpl w:val="139C8684"/>
    <w:lvl w:ilvl="0" w:tplc="9A6EED5E">
      <w:numFmt w:val="bullet"/>
      <w:lvlText w:val="-"/>
      <w:lvlJc w:val="left"/>
      <w:pPr>
        <w:ind w:left="578" w:hanging="360"/>
      </w:pPr>
      <w:rPr>
        <w:rFonts w:ascii="Arial" w:eastAsia="Times New Roman" w:hAnsi="Arial" w:cs="Aria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9" w15:restartNumberingAfterBreak="0">
    <w:nsid w:val="537B526C"/>
    <w:multiLevelType w:val="hybridMultilevel"/>
    <w:tmpl w:val="672EC6B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70638E3"/>
    <w:multiLevelType w:val="hybridMultilevel"/>
    <w:tmpl w:val="52CA8FAC"/>
    <w:lvl w:ilvl="0" w:tplc="080A000D">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1" w15:restartNumberingAfterBreak="0">
    <w:nsid w:val="5B3D0309"/>
    <w:multiLevelType w:val="hybridMultilevel"/>
    <w:tmpl w:val="0A2816CA"/>
    <w:lvl w:ilvl="0" w:tplc="43104554">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8C6317"/>
    <w:multiLevelType w:val="hybridMultilevel"/>
    <w:tmpl w:val="6284EB3E"/>
    <w:lvl w:ilvl="0" w:tplc="31085D02">
      <w:start w:val="1"/>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566C52"/>
    <w:multiLevelType w:val="hybridMultilevel"/>
    <w:tmpl w:val="13144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3D794E"/>
    <w:multiLevelType w:val="hybridMultilevel"/>
    <w:tmpl w:val="E24292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0B34CE"/>
    <w:multiLevelType w:val="hybridMultilevel"/>
    <w:tmpl w:val="165E99AE"/>
    <w:lvl w:ilvl="0" w:tplc="080A0001">
      <w:start w:val="1"/>
      <w:numFmt w:val="bullet"/>
      <w:lvlText w:val=""/>
      <w:lvlJc w:val="left"/>
      <w:pPr>
        <w:ind w:left="600" w:hanging="360"/>
      </w:pPr>
      <w:rPr>
        <w:rFonts w:ascii="Symbol" w:hAnsi="Symbol" w:hint="default"/>
      </w:rPr>
    </w:lvl>
    <w:lvl w:ilvl="1" w:tplc="080A0003" w:tentative="1">
      <w:start w:val="1"/>
      <w:numFmt w:val="bullet"/>
      <w:lvlText w:val="o"/>
      <w:lvlJc w:val="left"/>
      <w:pPr>
        <w:ind w:left="1320" w:hanging="360"/>
      </w:pPr>
      <w:rPr>
        <w:rFonts w:ascii="Courier New" w:hAnsi="Courier New" w:cs="Courier New" w:hint="default"/>
      </w:rPr>
    </w:lvl>
    <w:lvl w:ilvl="2" w:tplc="080A0005" w:tentative="1">
      <w:start w:val="1"/>
      <w:numFmt w:val="bullet"/>
      <w:lvlText w:val=""/>
      <w:lvlJc w:val="left"/>
      <w:pPr>
        <w:ind w:left="2040" w:hanging="360"/>
      </w:pPr>
      <w:rPr>
        <w:rFonts w:ascii="Wingdings" w:hAnsi="Wingdings" w:hint="default"/>
      </w:rPr>
    </w:lvl>
    <w:lvl w:ilvl="3" w:tplc="080A0001" w:tentative="1">
      <w:start w:val="1"/>
      <w:numFmt w:val="bullet"/>
      <w:lvlText w:val=""/>
      <w:lvlJc w:val="left"/>
      <w:pPr>
        <w:ind w:left="2760" w:hanging="360"/>
      </w:pPr>
      <w:rPr>
        <w:rFonts w:ascii="Symbol" w:hAnsi="Symbol" w:hint="default"/>
      </w:rPr>
    </w:lvl>
    <w:lvl w:ilvl="4" w:tplc="080A0003" w:tentative="1">
      <w:start w:val="1"/>
      <w:numFmt w:val="bullet"/>
      <w:lvlText w:val="o"/>
      <w:lvlJc w:val="left"/>
      <w:pPr>
        <w:ind w:left="3480" w:hanging="360"/>
      </w:pPr>
      <w:rPr>
        <w:rFonts w:ascii="Courier New" w:hAnsi="Courier New" w:cs="Courier New" w:hint="default"/>
      </w:rPr>
    </w:lvl>
    <w:lvl w:ilvl="5" w:tplc="080A0005" w:tentative="1">
      <w:start w:val="1"/>
      <w:numFmt w:val="bullet"/>
      <w:lvlText w:val=""/>
      <w:lvlJc w:val="left"/>
      <w:pPr>
        <w:ind w:left="4200" w:hanging="360"/>
      </w:pPr>
      <w:rPr>
        <w:rFonts w:ascii="Wingdings" w:hAnsi="Wingdings" w:hint="default"/>
      </w:rPr>
    </w:lvl>
    <w:lvl w:ilvl="6" w:tplc="080A0001" w:tentative="1">
      <w:start w:val="1"/>
      <w:numFmt w:val="bullet"/>
      <w:lvlText w:val=""/>
      <w:lvlJc w:val="left"/>
      <w:pPr>
        <w:ind w:left="4920" w:hanging="360"/>
      </w:pPr>
      <w:rPr>
        <w:rFonts w:ascii="Symbol" w:hAnsi="Symbol" w:hint="default"/>
      </w:rPr>
    </w:lvl>
    <w:lvl w:ilvl="7" w:tplc="080A0003" w:tentative="1">
      <w:start w:val="1"/>
      <w:numFmt w:val="bullet"/>
      <w:lvlText w:val="o"/>
      <w:lvlJc w:val="left"/>
      <w:pPr>
        <w:ind w:left="5640" w:hanging="360"/>
      </w:pPr>
      <w:rPr>
        <w:rFonts w:ascii="Courier New" w:hAnsi="Courier New" w:cs="Courier New" w:hint="default"/>
      </w:rPr>
    </w:lvl>
    <w:lvl w:ilvl="8" w:tplc="080A0005" w:tentative="1">
      <w:start w:val="1"/>
      <w:numFmt w:val="bullet"/>
      <w:lvlText w:val=""/>
      <w:lvlJc w:val="left"/>
      <w:pPr>
        <w:ind w:left="6360" w:hanging="360"/>
      </w:pPr>
      <w:rPr>
        <w:rFonts w:ascii="Wingdings" w:hAnsi="Wingdings" w:hint="default"/>
      </w:rPr>
    </w:lvl>
  </w:abstractNum>
  <w:abstractNum w:abstractNumId="36" w15:restartNumberingAfterBreak="0">
    <w:nsid w:val="62B578F3"/>
    <w:multiLevelType w:val="hybridMultilevel"/>
    <w:tmpl w:val="91F4C18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55776B4"/>
    <w:multiLevelType w:val="hybridMultilevel"/>
    <w:tmpl w:val="6D8AE6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8C779DC"/>
    <w:multiLevelType w:val="hybridMultilevel"/>
    <w:tmpl w:val="9E26973E"/>
    <w:lvl w:ilvl="0" w:tplc="F89E89A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B7240C6"/>
    <w:multiLevelType w:val="hybridMultilevel"/>
    <w:tmpl w:val="5E3A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D460D8"/>
    <w:multiLevelType w:val="hybridMultilevel"/>
    <w:tmpl w:val="066227F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017346"/>
    <w:multiLevelType w:val="hybridMultilevel"/>
    <w:tmpl w:val="FE2A1796"/>
    <w:lvl w:ilvl="0" w:tplc="159EB05A">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BA2119"/>
    <w:multiLevelType w:val="hybridMultilevel"/>
    <w:tmpl w:val="F3EAFF12"/>
    <w:lvl w:ilvl="0" w:tplc="8330423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C23F6E"/>
    <w:multiLevelType w:val="hybridMultilevel"/>
    <w:tmpl w:val="48A2D794"/>
    <w:lvl w:ilvl="0" w:tplc="8330423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8932BF"/>
    <w:multiLevelType w:val="hybridMultilevel"/>
    <w:tmpl w:val="28801D28"/>
    <w:lvl w:ilvl="0" w:tplc="080A0001">
      <w:start w:val="1"/>
      <w:numFmt w:val="bullet"/>
      <w:lvlText w:val=""/>
      <w:lvlJc w:val="left"/>
      <w:pPr>
        <w:ind w:left="600" w:hanging="360"/>
      </w:pPr>
      <w:rPr>
        <w:rFonts w:ascii="Symbol" w:hAnsi="Symbol" w:hint="default"/>
      </w:rPr>
    </w:lvl>
    <w:lvl w:ilvl="1" w:tplc="080A0003" w:tentative="1">
      <w:start w:val="1"/>
      <w:numFmt w:val="bullet"/>
      <w:lvlText w:val="o"/>
      <w:lvlJc w:val="left"/>
      <w:pPr>
        <w:ind w:left="1320" w:hanging="360"/>
      </w:pPr>
      <w:rPr>
        <w:rFonts w:ascii="Courier New" w:hAnsi="Courier New" w:cs="Courier New" w:hint="default"/>
      </w:rPr>
    </w:lvl>
    <w:lvl w:ilvl="2" w:tplc="080A0005" w:tentative="1">
      <w:start w:val="1"/>
      <w:numFmt w:val="bullet"/>
      <w:lvlText w:val=""/>
      <w:lvlJc w:val="left"/>
      <w:pPr>
        <w:ind w:left="2040" w:hanging="360"/>
      </w:pPr>
      <w:rPr>
        <w:rFonts w:ascii="Wingdings" w:hAnsi="Wingdings" w:hint="default"/>
      </w:rPr>
    </w:lvl>
    <w:lvl w:ilvl="3" w:tplc="080A0001" w:tentative="1">
      <w:start w:val="1"/>
      <w:numFmt w:val="bullet"/>
      <w:lvlText w:val=""/>
      <w:lvlJc w:val="left"/>
      <w:pPr>
        <w:ind w:left="2760" w:hanging="360"/>
      </w:pPr>
      <w:rPr>
        <w:rFonts w:ascii="Symbol" w:hAnsi="Symbol" w:hint="default"/>
      </w:rPr>
    </w:lvl>
    <w:lvl w:ilvl="4" w:tplc="080A0003" w:tentative="1">
      <w:start w:val="1"/>
      <w:numFmt w:val="bullet"/>
      <w:lvlText w:val="o"/>
      <w:lvlJc w:val="left"/>
      <w:pPr>
        <w:ind w:left="3480" w:hanging="360"/>
      </w:pPr>
      <w:rPr>
        <w:rFonts w:ascii="Courier New" w:hAnsi="Courier New" w:cs="Courier New" w:hint="default"/>
      </w:rPr>
    </w:lvl>
    <w:lvl w:ilvl="5" w:tplc="080A0005" w:tentative="1">
      <w:start w:val="1"/>
      <w:numFmt w:val="bullet"/>
      <w:lvlText w:val=""/>
      <w:lvlJc w:val="left"/>
      <w:pPr>
        <w:ind w:left="4200" w:hanging="360"/>
      </w:pPr>
      <w:rPr>
        <w:rFonts w:ascii="Wingdings" w:hAnsi="Wingdings" w:hint="default"/>
      </w:rPr>
    </w:lvl>
    <w:lvl w:ilvl="6" w:tplc="080A0001" w:tentative="1">
      <w:start w:val="1"/>
      <w:numFmt w:val="bullet"/>
      <w:lvlText w:val=""/>
      <w:lvlJc w:val="left"/>
      <w:pPr>
        <w:ind w:left="4920" w:hanging="360"/>
      </w:pPr>
      <w:rPr>
        <w:rFonts w:ascii="Symbol" w:hAnsi="Symbol" w:hint="default"/>
      </w:rPr>
    </w:lvl>
    <w:lvl w:ilvl="7" w:tplc="080A0003" w:tentative="1">
      <w:start w:val="1"/>
      <w:numFmt w:val="bullet"/>
      <w:lvlText w:val="o"/>
      <w:lvlJc w:val="left"/>
      <w:pPr>
        <w:ind w:left="5640" w:hanging="360"/>
      </w:pPr>
      <w:rPr>
        <w:rFonts w:ascii="Courier New" w:hAnsi="Courier New" w:cs="Courier New" w:hint="default"/>
      </w:rPr>
    </w:lvl>
    <w:lvl w:ilvl="8" w:tplc="080A0005" w:tentative="1">
      <w:start w:val="1"/>
      <w:numFmt w:val="bullet"/>
      <w:lvlText w:val=""/>
      <w:lvlJc w:val="left"/>
      <w:pPr>
        <w:ind w:left="6360" w:hanging="360"/>
      </w:pPr>
      <w:rPr>
        <w:rFonts w:ascii="Wingdings" w:hAnsi="Wingdings" w:hint="default"/>
      </w:rPr>
    </w:lvl>
  </w:abstractNum>
  <w:abstractNum w:abstractNumId="45" w15:restartNumberingAfterBreak="0">
    <w:nsid w:val="7C936720"/>
    <w:multiLevelType w:val="hybridMultilevel"/>
    <w:tmpl w:val="FA7E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374118"/>
    <w:multiLevelType w:val="hybridMultilevel"/>
    <w:tmpl w:val="1BE8EC72"/>
    <w:lvl w:ilvl="0" w:tplc="F89E89A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1844760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29391">
    <w:abstractNumId w:val="7"/>
  </w:num>
  <w:num w:numId="3" w16cid:durableId="1057431671">
    <w:abstractNumId w:val="30"/>
  </w:num>
  <w:num w:numId="4" w16cid:durableId="1573735115">
    <w:abstractNumId w:val="41"/>
  </w:num>
  <w:num w:numId="5" w16cid:durableId="729577049">
    <w:abstractNumId w:val="17"/>
  </w:num>
  <w:num w:numId="6" w16cid:durableId="424418136">
    <w:abstractNumId w:val="14"/>
  </w:num>
  <w:num w:numId="7" w16cid:durableId="2047561323">
    <w:abstractNumId w:val="12"/>
  </w:num>
  <w:num w:numId="8" w16cid:durableId="1064795074">
    <w:abstractNumId w:val="29"/>
  </w:num>
  <w:num w:numId="9" w16cid:durableId="2027636615">
    <w:abstractNumId w:val="11"/>
  </w:num>
  <w:num w:numId="10" w16cid:durableId="1871674948">
    <w:abstractNumId w:val="4"/>
  </w:num>
  <w:num w:numId="11" w16cid:durableId="1540429928">
    <w:abstractNumId w:val="0"/>
  </w:num>
  <w:num w:numId="12" w16cid:durableId="119543654">
    <w:abstractNumId w:val="1"/>
  </w:num>
  <w:num w:numId="13" w16cid:durableId="1710760206">
    <w:abstractNumId w:val="37"/>
  </w:num>
  <w:num w:numId="14" w16cid:durableId="470171593">
    <w:abstractNumId w:val="45"/>
  </w:num>
  <w:num w:numId="15" w16cid:durableId="1229533448">
    <w:abstractNumId w:val="32"/>
  </w:num>
  <w:num w:numId="16" w16cid:durableId="430975670">
    <w:abstractNumId w:val="36"/>
  </w:num>
  <w:num w:numId="17" w16cid:durableId="1798520635">
    <w:abstractNumId w:val="3"/>
  </w:num>
  <w:num w:numId="18" w16cid:durableId="1076055813">
    <w:abstractNumId w:val="27"/>
  </w:num>
  <w:num w:numId="19" w16cid:durableId="728186083">
    <w:abstractNumId w:val="22"/>
  </w:num>
  <w:num w:numId="20" w16cid:durableId="842234491">
    <w:abstractNumId w:val="15"/>
  </w:num>
  <w:num w:numId="21" w16cid:durableId="1225992159">
    <w:abstractNumId w:val="16"/>
  </w:num>
  <w:num w:numId="22" w16cid:durableId="213851323">
    <w:abstractNumId w:val="40"/>
  </w:num>
  <w:num w:numId="23" w16cid:durableId="982586923">
    <w:abstractNumId w:val="34"/>
  </w:num>
  <w:num w:numId="24" w16cid:durableId="507252985">
    <w:abstractNumId w:val="8"/>
  </w:num>
  <w:num w:numId="25" w16cid:durableId="791556279">
    <w:abstractNumId w:val="9"/>
  </w:num>
  <w:num w:numId="26" w16cid:durableId="1297367798">
    <w:abstractNumId w:val="39"/>
  </w:num>
  <w:num w:numId="27" w16cid:durableId="1990596638">
    <w:abstractNumId w:val="5"/>
  </w:num>
  <w:num w:numId="28" w16cid:durableId="973683760">
    <w:abstractNumId w:val="19"/>
  </w:num>
  <w:num w:numId="29" w16cid:durableId="2099553">
    <w:abstractNumId w:val="2"/>
  </w:num>
  <w:num w:numId="30" w16cid:durableId="1414008472">
    <w:abstractNumId w:val="33"/>
  </w:num>
  <w:num w:numId="31" w16cid:durableId="841092089">
    <w:abstractNumId w:val="43"/>
  </w:num>
  <w:num w:numId="32" w16cid:durableId="1460152265">
    <w:abstractNumId w:val="44"/>
  </w:num>
  <w:num w:numId="33" w16cid:durableId="549147699">
    <w:abstractNumId w:val="28"/>
  </w:num>
  <w:num w:numId="34" w16cid:durableId="1950970518">
    <w:abstractNumId w:val="25"/>
  </w:num>
  <w:num w:numId="35" w16cid:durableId="29426152">
    <w:abstractNumId w:val="35"/>
  </w:num>
  <w:num w:numId="36" w16cid:durableId="326516959">
    <w:abstractNumId w:val="6"/>
  </w:num>
  <w:num w:numId="37" w16cid:durableId="148520155">
    <w:abstractNumId w:val="42"/>
  </w:num>
  <w:num w:numId="38" w16cid:durableId="2044360177">
    <w:abstractNumId w:val="10"/>
  </w:num>
  <w:num w:numId="39" w16cid:durableId="523980936">
    <w:abstractNumId w:val="46"/>
  </w:num>
  <w:num w:numId="40" w16cid:durableId="1703019672">
    <w:abstractNumId w:val="20"/>
  </w:num>
  <w:num w:numId="41" w16cid:durableId="1913545966">
    <w:abstractNumId w:val="18"/>
  </w:num>
  <w:num w:numId="42" w16cid:durableId="1555652221">
    <w:abstractNumId w:val="38"/>
  </w:num>
  <w:num w:numId="43" w16cid:durableId="1476146493">
    <w:abstractNumId w:val="24"/>
  </w:num>
  <w:num w:numId="44" w16cid:durableId="1510362761">
    <w:abstractNumId w:val="13"/>
  </w:num>
  <w:num w:numId="45" w16cid:durableId="122965909">
    <w:abstractNumId w:val="31"/>
  </w:num>
  <w:num w:numId="46" w16cid:durableId="1290741735">
    <w:abstractNumId w:val="23"/>
  </w:num>
  <w:num w:numId="47" w16cid:durableId="787312761">
    <w:abstractNumId w:val="26"/>
  </w:num>
  <w:num w:numId="48" w16cid:durableId="1927229228">
    <w:abstractNumId w:val="23"/>
  </w:num>
  <w:num w:numId="49" w16cid:durableId="14054476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110B5"/>
    <w:rsid w:val="00011B01"/>
    <w:rsid w:val="00013EEE"/>
    <w:rsid w:val="000206F0"/>
    <w:rsid w:val="00032009"/>
    <w:rsid w:val="00034FE3"/>
    <w:rsid w:val="00051C89"/>
    <w:rsid w:val="000564E5"/>
    <w:rsid w:val="00060395"/>
    <w:rsid w:val="0006120B"/>
    <w:rsid w:val="00063211"/>
    <w:rsid w:val="0006657F"/>
    <w:rsid w:val="00074095"/>
    <w:rsid w:val="00074477"/>
    <w:rsid w:val="000824E7"/>
    <w:rsid w:val="00085B7F"/>
    <w:rsid w:val="000901BB"/>
    <w:rsid w:val="0009249E"/>
    <w:rsid w:val="00093D58"/>
    <w:rsid w:val="00095DD7"/>
    <w:rsid w:val="00096AC7"/>
    <w:rsid w:val="000B06D8"/>
    <w:rsid w:val="000B5887"/>
    <w:rsid w:val="000C44F4"/>
    <w:rsid w:val="000D024D"/>
    <w:rsid w:val="000D0368"/>
    <w:rsid w:val="000D07FA"/>
    <w:rsid w:val="000D1495"/>
    <w:rsid w:val="000E2065"/>
    <w:rsid w:val="000F116C"/>
    <w:rsid w:val="000F6819"/>
    <w:rsid w:val="001002D2"/>
    <w:rsid w:val="001056F5"/>
    <w:rsid w:val="00106CE3"/>
    <w:rsid w:val="00113C32"/>
    <w:rsid w:val="00115DF1"/>
    <w:rsid w:val="00124C0C"/>
    <w:rsid w:val="00156E7E"/>
    <w:rsid w:val="001614E2"/>
    <w:rsid w:val="00170958"/>
    <w:rsid w:val="00187D32"/>
    <w:rsid w:val="001966E3"/>
    <w:rsid w:val="001A58AA"/>
    <w:rsid w:val="001D3EA5"/>
    <w:rsid w:val="001D59AE"/>
    <w:rsid w:val="001E0BFB"/>
    <w:rsid w:val="001E177F"/>
    <w:rsid w:val="001E33CC"/>
    <w:rsid w:val="001E49A4"/>
    <w:rsid w:val="002049A1"/>
    <w:rsid w:val="00207F26"/>
    <w:rsid w:val="00210FC1"/>
    <w:rsid w:val="002209BD"/>
    <w:rsid w:val="0022416D"/>
    <w:rsid w:val="00227509"/>
    <w:rsid w:val="00230923"/>
    <w:rsid w:val="00247CB4"/>
    <w:rsid w:val="002564A3"/>
    <w:rsid w:val="0026013F"/>
    <w:rsid w:val="00260999"/>
    <w:rsid w:val="0026204C"/>
    <w:rsid w:val="0026366E"/>
    <w:rsid w:val="00264C19"/>
    <w:rsid w:val="00286ED8"/>
    <w:rsid w:val="002959E3"/>
    <w:rsid w:val="002A3855"/>
    <w:rsid w:val="002A6F1A"/>
    <w:rsid w:val="002B206E"/>
    <w:rsid w:val="002C3E02"/>
    <w:rsid w:val="002D42BE"/>
    <w:rsid w:val="002E312B"/>
    <w:rsid w:val="002F25DA"/>
    <w:rsid w:val="002F560C"/>
    <w:rsid w:val="002F6A3C"/>
    <w:rsid w:val="00313503"/>
    <w:rsid w:val="00322B45"/>
    <w:rsid w:val="003370E9"/>
    <w:rsid w:val="00351DBE"/>
    <w:rsid w:val="00353340"/>
    <w:rsid w:val="00354501"/>
    <w:rsid w:val="0035732A"/>
    <w:rsid w:val="00357B83"/>
    <w:rsid w:val="003726A3"/>
    <w:rsid w:val="003805A5"/>
    <w:rsid w:val="0038367F"/>
    <w:rsid w:val="00394B88"/>
    <w:rsid w:val="003B37AE"/>
    <w:rsid w:val="003C0126"/>
    <w:rsid w:val="003C76C9"/>
    <w:rsid w:val="003D0B3A"/>
    <w:rsid w:val="003D5461"/>
    <w:rsid w:val="003D6416"/>
    <w:rsid w:val="003F4A14"/>
    <w:rsid w:val="003F4B8A"/>
    <w:rsid w:val="003F6D66"/>
    <w:rsid w:val="00407A99"/>
    <w:rsid w:val="00413977"/>
    <w:rsid w:val="0041595F"/>
    <w:rsid w:val="004173C0"/>
    <w:rsid w:val="00422B4C"/>
    <w:rsid w:val="0043377B"/>
    <w:rsid w:val="004344E9"/>
    <w:rsid w:val="004419A5"/>
    <w:rsid w:val="00445117"/>
    <w:rsid w:val="00447919"/>
    <w:rsid w:val="00450C15"/>
    <w:rsid w:val="00451014"/>
    <w:rsid w:val="00460634"/>
    <w:rsid w:val="0047057D"/>
    <w:rsid w:val="00471EDB"/>
    <w:rsid w:val="00480307"/>
    <w:rsid w:val="0048055D"/>
    <w:rsid w:val="004A19E8"/>
    <w:rsid w:val="004A27E0"/>
    <w:rsid w:val="004A68D9"/>
    <w:rsid w:val="004B1883"/>
    <w:rsid w:val="004B372F"/>
    <w:rsid w:val="004C45C8"/>
    <w:rsid w:val="004D2C2F"/>
    <w:rsid w:val="004F13E7"/>
    <w:rsid w:val="00501CA3"/>
    <w:rsid w:val="00510D53"/>
    <w:rsid w:val="005130A5"/>
    <w:rsid w:val="00513C9F"/>
    <w:rsid w:val="005207FE"/>
    <w:rsid w:val="0052767C"/>
    <w:rsid w:val="00540D7E"/>
    <w:rsid w:val="00544785"/>
    <w:rsid w:val="00555729"/>
    <w:rsid w:val="0055617B"/>
    <w:rsid w:val="005632BF"/>
    <w:rsid w:val="00564D1B"/>
    <w:rsid w:val="00566F7B"/>
    <w:rsid w:val="00592677"/>
    <w:rsid w:val="00593E86"/>
    <w:rsid w:val="005B0F31"/>
    <w:rsid w:val="006053CD"/>
    <w:rsid w:val="006130D1"/>
    <w:rsid w:val="00615736"/>
    <w:rsid w:val="00630B01"/>
    <w:rsid w:val="00641F74"/>
    <w:rsid w:val="00647995"/>
    <w:rsid w:val="00650A49"/>
    <w:rsid w:val="00655755"/>
    <w:rsid w:val="006608C6"/>
    <w:rsid w:val="00680376"/>
    <w:rsid w:val="00686844"/>
    <w:rsid w:val="00695D3C"/>
    <w:rsid w:val="00695D87"/>
    <w:rsid w:val="006971B8"/>
    <w:rsid w:val="006A237F"/>
    <w:rsid w:val="006B1451"/>
    <w:rsid w:val="006B1779"/>
    <w:rsid w:val="006B19F7"/>
    <w:rsid w:val="006B2911"/>
    <w:rsid w:val="006B73BF"/>
    <w:rsid w:val="006C1BF7"/>
    <w:rsid w:val="006C41CE"/>
    <w:rsid w:val="006C568C"/>
    <w:rsid w:val="006D2961"/>
    <w:rsid w:val="006D3C96"/>
    <w:rsid w:val="006D63F7"/>
    <w:rsid w:val="006D64BE"/>
    <w:rsid w:val="006E0F61"/>
    <w:rsid w:val="006E1DBF"/>
    <w:rsid w:val="006F44DD"/>
    <w:rsid w:val="006F45DE"/>
    <w:rsid w:val="00703EF5"/>
    <w:rsid w:val="0072021F"/>
    <w:rsid w:val="00727503"/>
    <w:rsid w:val="00737C85"/>
    <w:rsid w:val="00740681"/>
    <w:rsid w:val="0075408D"/>
    <w:rsid w:val="00772BB6"/>
    <w:rsid w:val="007747E3"/>
    <w:rsid w:val="00781EA2"/>
    <w:rsid w:val="00784A59"/>
    <w:rsid w:val="00792A3C"/>
    <w:rsid w:val="007930B4"/>
    <w:rsid w:val="0079315A"/>
    <w:rsid w:val="00796421"/>
    <w:rsid w:val="007A12A4"/>
    <w:rsid w:val="007A77DC"/>
    <w:rsid w:val="007B4221"/>
    <w:rsid w:val="007B5A10"/>
    <w:rsid w:val="007C6783"/>
    <w:rsid w:val="007C79D3"/>
    <w:rsid w:val="007D40C6"/>
    <w:rsid w:val="007E1125"/>
    <w:rsid w:val="007E278A"/>
    <w:rsid w:val="007E6927"/>
    <w:rsid w:val="007F57ED"/>
    <w:rsid w:val="00803699"/>
    <w:rsid w:val="00816CD6"/>
    <w:rsid w:val="00824B64"/>
    <w:rsid w:val="008308A6"/>
    <w:rsid w:val="0084400B"/>
    <w:rsid w:val="008531BC"/>
    <w:rsid w:val="008562B5"/>
    <w:rsid w:val="00856660"/>
    <w:rsid w:val="00857275"/>
    <w:rsid w:val="00861165"/>
    <w:rsid w:val="008625D4"/>
    <w:rsid w:val="00863D11"/>
    <w:rsid w:val="00880CA6"/>
    <w:rsid w:val="00881893"/>
    <w:rsid w:val="00886A1F"/>
    <w:rsid w:val="00891A2A"/>
    <w:rsid w:val="00894F82"/>
    <w:rsid w:val="008A2C96"/>
    <w:rsid w:val="008B406F"/>
    <w:rsid w:val="008B7201"/>
    <w:rsid w:val="008D2826"/>
    <w:rsid w:val="008D6975"/>
    <w:rsid w:val="008E2DDA"/>
    <w:rsid w:val="008F0CE2"/>
    <w:rsid w:val="00902CE2"/>
    <w:rsid w:val="00921AB8"/>
    <w:rsid w:val="009227E5"/>
    <w:rsid w:val="00932207"/>
    <w:rsid w:val="00934D10"/>
    <w:rsid w:val="00943885"/>
    <w:rsid w:val="00944382"/>
    <w:rsid w:val="00945F28"/>
    <w:rsid w:val="00962B70"/>
    <w:rsid w:val="0096498C"/>
    <w:rsid w:val="009701C1"/>
    <w:rsid w:val="009A0E03"/>
    <w:rsid w:val="009A0EE3"/>
    <w:rsid w:val="009A4A2A"/>
    <w:rsid w:val="009B5D60"/>
    <w:rsid w:val="009C3370"/>
    <w:rsid w:val="009C3681"/>
    <w:rsid w:val="009D37B7"/>
    <w:rsid w:val="009D4C74"/>
    <w:rsid w:val="009E5D30"/>
    <w:rsid w:val="009F0300"/>
    <w:rsid w:val="009F2AE5"/>
    <w:rsid w:val="00A14872"/>
    <w:rsid w:val="00A2030A"/>
    <w:rsid w:val="00A20972"/>
    <w:rsid w:val="00A25259"/>
    <w:rsid w:val="00A25CD2"/>
    <w:rsid w:val="00A261C5"/>
    <w:rsid w:val="00A300C1"/>
    <w:rsid w:val="00A316F2"/>
    <w:rsid w:val="00A410E9"/>
    <w:rsid w:val="00A41CBD"/>
    <w:rsid w:val="00A4233B"/>
    <w:rsid w:val="00A42A00"/>
    <w:rsid w:val="00A52F6E"/>
    <w:rsid w:val="00A53EC9"/>
    <w:rsid w:val="00A57319"/>
    <w:rsid w:val="00A57BCB"/>
    <w:rsid w:val="00A67672"/>
    <w:rsid w:val="00A76609"/>
    <w:rsid w:val="00A8172E"/>
    <w:rsid w:val="00A9114E"/>
    <w:rsid w:val="00A94746"/>
    <w:rsid w:val="00A9641A"/>
    <w:rsid w:val="00AA6504"/>
    <w:rsid w:val="00AC1584"/>
    <w:rsid w:val="00AC1E22"/>
    <w:rsid w:val="00AC2765"/>
    <w:rsid w:val="00AE3E65"/>
    <w:rsid w:val="00AF38FC"/>
    <w:rsid w:val="00AF48C2"/>
    <w:rsid w:val="00AF555F"/>
    <w:rsid w:val="00B0056D"/>
    <w:rsid w:val="00B01AFF"/>
    <w:rsid w:val="00B03159"/>
    <w:rsid w:val="00B36A64"/>
    <w:rsid w:val="00B47722"/>
    <w:rsid w:val="00B4786E"/>
    <w:rsid w:val="00B55CCC"/>
    <w:rsid w:val="00B55E06"/>
    <w:rsid w:val="00B67AB9"/>
    <w:rsid w:val="00B70462"/>
    <w:rsid w:val="00B770D6"/>
    <w:rsid w:val="00B878B9"/>
    <w:rsid w:val="00BA4BBE"/>
    <w:rsid w:val="00BB11B1"/>
    <w:rsid w:val="00BC01E4"/>
    <w:rsid w:val="00BC224F"/>
    <w:rsid w:val="00BC674B"/>
    <w:rsid w:val="00BC7979"/>
    <w:rsid w:val="00BD61D9"/>
    <w:rsid w:val="00BE0551"/>
    <w:rsid w:val="00BE2349"/>
    <w:rsid w:val="00BF2847"/>
    <w:rsid w:val="00C06986"/>
    <w:rsid w:val="00C07D31"/>
    <w:rsid w:val="00C100AB"/>
    <w:rsid w:val="00C1340E"/>
    <w:rsid w:val="00C140F5"/>
    <w:rsid w:val="00C229B5"/>
    <w:rsid w:val="00C27547"/>
    <w:rsid w:val="00C32B63"/>
    <w:rsid w:val="00C33155"/>
    <w:rsid w:val="00C50ABF"/>
    <w:rsid w:val="00C55C28"/>
    <w:rsid w:val="00C60443"/>
    <w:rsid w:val="00C632D6"/>
    <w:rsid w:val="00C70110"/>
    <w:rsid w:val="00C720C5"/>
    <w:rsid w:val="00C807C3"/>
    <w:rsid w:val="00C834CC"/>
    <w:rsid w:val="00CB0510"/>
    <w:rsid w:val="00CB7C62"/>
    <w:rsid w:val="00CC16AE"/>
    <w:rsid w:val="00CC18B7"/>
    <w:rsid w:val="00CE1CC7"/>
    <w:rsid w:val="00CE7934"/>
    <w:rsid w:val="00CF5735"/>
    <w:rsid w:val="00CF6EEC"/>
    <w:rsid w:val="00D0746D"/>
    <w:rsid w:val="00D17996"/>
    <w:rsid w:val="00D21E04"/>
    <w:rsid w:val="00D22767"/>
    <w:rsid w:val="00D46C92"/>
    <w:rsid w:val="00D473B3"/>
    <w:rsid w:val="00D478DA"/>
    <w:rsid w:val="00D50F0F"/>
    <w:rsid w:val="00D51EE8"/>
    <w:rsid w:val="00D5785A"/>
    <w:rsid w:val="00D63953"/>
    <w:rsid w:val="00D65CA3"/>
    <w:rsid w:val="00D709DE"/>
    <w:rsid w:val="00D732E0"/>
    <w:rsid w:val="00D76994"/>
    <w:rsid w:val="00D77BA0"/>
    <w:rsid w:val="00D85127"/>
    <w:rsid w:val="00DA3716"/>
    <w:rsid w:val="00DA569E"/>
    <w:rsid w:val="00DA70F8"/>
    <w:rsid w:val="00DB2F34"/>
    <w:rsid w:val="00DD29DB"/>
    <w:rsid w:val="00DD530B"/>
    <w:rsid w:val="00DD5E59"/>
    <w:rsid w:val="00DD6A94"/>
    <w:rsid w:val="00DD6CCC"/>
    <w:rsid w:val="00DF15D6"/>
    <w:rsid w:val="00DF3528"/>
    <w:rsid w:val="00DF5636"/>
    <w:rsid w:val="00E10D30"/>
    <w:rsid w:val="00E14821"/>
    <w:rsid w:val="00E163CF"/>
    <w:rsid w:val="00E21309"/>
    <w:rsid w:val="00E25205"/>
    <w:rsid w:val="00E27291"/>
    <w:rsid w:val="00E32DE6"/>
    <w:rsid w:val="00E477EC"/>
    <w:rsid w:val="00E663D4"/>
    <w:rsid w:val="00E7309E"/>
    <w:rsid w:val="00E74618"/>
    <w:rsid w:val="00E846AA"/>
    <w:rsid w:val="00E90FAD"/>
    <w:rsid w:val="00E948BD"/>
    <w:rsid w:val="00EA0490"/>
    <w:rsid w:val="00EA17D1"/>
    <w:rsid w:val="00EB5340"/>
    <w:rsid w:val="00EC6694"/>
    <w:rsid w:val="00EC7F50"/>
    <w:rsid w:val="00ED2EE5"/>
    <w:rsid w:val="00EE3E26"/>
    <w:rsid w:val="00EF313D"/>
    <w:rsid w:val="00EF77E1"/>
    <w:rsid w:val="00F00F60"/>
    <w:rsid w:val="00F11662"/>
    <w:rsid w:val="00F11C4C"/>
    <w:rsid w:val="00F1599F"/>
    <w:rsid w:val="00F31F97"/>
    <w:rsid w:val="00F45616"/>
    <w:rsid w:val="00F523B5"/>
    <w:rsid w:val="00F61470"/>
    <w:rsid w:val="00F96F4D"/>
    <w:rsid w:val="00FA39BD"/>
    <w:rsid w:val="00FA41DC"/>
    <w:rsid w:val="00FC6059"/>
    <w:rsid w:val="00FF74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F0C1F"/>
  <w15:docId w15:val="{1FCC4AE6-3690-474B-980E-B973880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pPr>
      <w:spacing w:line="252" w:lineRule="auto"/>
    </w:pPr>
    <w:rPr>
      <w:rFonts w:ascii="Cambria" w:eastAsia="Times New Roman" w:hAnsi="Cambria" w:cs="Times New Roman"/>
      <w:lang w:val="en-US" w:bidi="en-US"/>
    </w:rPr>
  </w:style>
  <w:style w:type="paragraph" w:styleId="Ttulo1">
    <w:name w:val="heading 1"/>
    <w:basedOn w:val="Normal"/>
    <w:next w:val="Normal"/>
    <w:link w:val="Ttulo1Car"/>
    <w:qFormat/>
    <w:rsid w:val="00115DF1"/>
    <w:pPr>
      <w:keepNext/>
      <w:spacing w:after="0" w:line="240" w:lineRule="auto"/>
      <w:outlineLvl w:val="0"/>
    </w:pPr>
    <w:rPr>
      <w:rFonts w:ascii="Lucida Handwriting" w:hAnsi="Lucida Handwriting"/>
      <w:b/>
      <w:sz w:val="20"/>
      <w:szCs w:val="20"/>
      <w:lang w:val="fr-CA" w:eastAsia="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line="240" w:lineRule="auto"/>
    </w:pPr>
    <w:rPr>
      <w:rFonts w:ascii="Times New Roman" w:hAnsi="Times New Roman"/>
      <w:sz w:val="24"/>
      <w:szCs w:val="24"/>
      <w:lang w:val="es-MX" w:eastAsia="es-MX" w:bidi="ar-SA"/>
    </w:rPr>
  </w:style>
  <w:style w:type="character" w:styleId="Textoennegrita">
    <w:name w:val="Strong"/>
    <w:basedOn w:val="Fuentedeprrafopredeter"/>
    <w:uiPriority w:val="22"/>
    <w:qFormat/>
    <w:rsid w:val="00FA41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131">
      <w:bodyDiv w:val="1"/>
      <w:marLeft w:val="0"/>
      <w:marRight w:val="0"/>
      <w:marTop w:val="0"/>
      <w:marBottom w:val="0"/>
      <w:divBdr>
        <w:top w:val="none" w:sz="0" w:space="0" w:color="auto"/>
        <w:left w:val="none" w:sz="0" w:space="0" w:color="auto"/>
        <w:bottom w:val="none" w:sz="0" w:space="0" w:color="auto"/>
        <w:right w:val="none" w:sz="0" w:space="0" w:color="auto"/>
      </w:divBdr>
    </w:div>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89353115">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118186102">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45435710">
      <w:bodyDiv w:val="1"/>
      <w:marLeft w:val="0"/>
      <w:marRight w:val="0"/>
      <w:marTop w:val="0"/>
      <w:marBottom w:val="0"/>
      <w:divBdr>
        <w:top w:val="none" w:sz="0" w:space="0" w:color="auto"/>
        <w:left w:val="none" w:sz="0" w:space="0" w:color="auto"/>
        <w:bottom w:val="none" w:sz="0" w:space="0" w:color="auto"/>
        <w:right w:val="none" w:sz="0" w:space="0" w:color="auto"/>
      </w:divBdr>
    </w:div>
    <w:div w:id="160196298">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85101067">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17864281">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324887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65106749">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83870829">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12052173">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31632745">
      <w:bodyDiv w:val="1"/>
      <w:marLeft w:val="0"/>
      <w:marRight w:val="0"/>
      <w:marTop w:val="0"/>
      <w:marBottom w:val="0"/>
      <w:divBdr>
        <w:top w:val="none" w:sz="0" w:space="0" w:color="auto"/>
        <w:left w:val="none" w:sz="0" w:space="0" w:color="auto"/>
        <w:bottom w:val="none" w:sz="0" w:space="0" w:color="auto"/>
        <w:right w:val="none" w:sz="0" w:space="0" w:color="auto"/>
      </w:divBdr>
    </w:div>
    <w:div w:id="431779877">
      <w:bodyDiv w:val="1"/>
      <w:marLeft w:val="0"/>
      <w:marRight w:val="0"/>
      <w:marTop w:val="0"/>
      <w:marBottom w:val="0"/>
      <w:divBdr>
        <w:top w:val="none" w:sz="0" w:space="0" w:color="auto"/>
        <w:left w:val="none" w:sz="0" w:space="0" w:color="auto"/>
        <w:bottom w:val="none" w:sz="0" w:space="0" w:color="auto"/>
        <w:right w:val="none" w:sz="0" w:space="0" w:color="auto"/>
      </w:divBdr>
    </w:div>
    <w:div w:id="432408332">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59154861">
      <w:bodyDiv w:val="1"/>
      <w:marLeft w:val="0"/>
      <w:marRight w:val="0"/>
      <w:marTop w:val="0"/>
      <w:marBottom w:val="0"/>
      <w:divBdr>
        <w:top w:val="none" w:sz="0" w:space="0" w:color="auto"/>
        <w:left w:val="none" w:sz="0" w:space="0" w:color="auto"/>
        <w:bottom w:val="none" w:sz="0" w:space="0" w:color="auto"/>
        <w:right w:val="none" w:sz="0" w:space="0" w:color="auto"/>
      </w:divBdr>
    </w:div>
    <w:div w:id="473181911">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16971436">
      <w:bodyDiv w:val="1"/>
      <w:marLeft w:val="0"/>
      <w:marRight w:val="0"/>
      <w:marTop w:val="0"/>
      <w:marBottom w:val="0"/>
      <w:divBdr>
        <w:top w:val="none" w:sz="0" w:space="0" w:color="auto"/>
        <w:left w:val="none" w:sz="0" w:space="0" w:color="auto"/>
        <w:bottom w:val="none" w:sz="0" w:space="0" w:color="auto"/>
        <w:right w:val="none" w:sz="0" w:space="0" w:color="auto"/>
      </w:divBdr>
    </w:div>
    <w:div w:id="523591895">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589315782">
      <w:bodyDiv w:val="1"/>
      <w:marLeft w:val="0"/>
      <w:marRight w:val="0"/>
      <w:marTop w:val="0"/>
      <w:marBottom w:val="0"/>
      <w:divBdr>
        <w:top w:val="none" w:sz="0" w:space="0" w:color="auto"/>
        <w:left w:val="none" w:sz="0" w:space="0" w:color="auto"/>
        <w:bottom w:val="none" w:sz="0" w:space="0" w:color="auto"/>
        <w:right w:val="none" w:sz="0" w:space="0" w:color="auto"/>
      </w:divBdr>
    </w:div>
    <w:div w:id="593317318">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27930986">
      <w:bodyDiv w:val="1"/>
      <w:marLeft w:val="0"/>
      <w:marRight w:val="0"/>
      <w:marTop w:val="0"/>
      <w:marBottom w:val="0"/>
      <w:divBdr>
        <w:top w:val="none" w:sz="0" w:space="0" w:color="auto"/>
        <w:left w:val="none" w:sz="0" w:space="0" w:color="auto"/>
        <w:bottom w:val="none" w:sz="0" w:space="0" w:color="auto"/>
        <w:right w:val="none" w:sz="0" w:space="0" w:color="auto"/>
      </w:divBdr>
    </w:div>
    <w:div w:id="628164645">
      <w:bodyDiv w:val="1"/>
      <w:marLeft w:val="0"/>
      <w:marRight w:val="0"/>
      <w:marTop w:val="0"/>
      <w:marBottom w:val="0"/>
      <w:divBdr>
        <w:top w:val="none" w:sz="0" w:space="0" w:color="auto"/>
        <w:left w:val="none" w:sz="0" w:space="0" w:color="auto"/>
        <w:bottom w:val="none" w:sz="0" w:space="0" w:color="auto"/>
        <w:right w:val="none" w:sz="0" w:space="0" w:color="auto"/>
      </w:divBdr>
    </w:div>
    <w:div w:id="643660052">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7345698">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709113075">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25567811">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63264518">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35266970">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950552250">
      <w:bodyDiv w:val="1"/>
      <w:marLeft w:val="0"/>
      <w:marRight w:val="0"/>
      <w:marTop w:val="0"/>
      <w:marBottom w:val="0"/>
      <w:divBdr>
        <w:top w:val="none" w:sz="0" w:space="0" w:color="auto"/>
        <w:left w:val="none" w:sz="0" w:space="0" w:color="auto"/>
        <w:bottom w:val="none" w:sz="0" w:space="0" w:color="auto"/>
        <w:right w:val="none" w:sz="0" w:space="0" w:color="auto"/>
      </w:divBdr>
    </w:div>
    <w:div w:id="967011820">
      <w:bodyDiv w:val="1"/>
      <w:marLeft w:val="0"/>
      <w:marRight w:val="0"/>
      <w:marTop w:val="0"/>
      <w:marBottom w:val="0"/>
      <w:divBdr>
        <w:top w:val="none" w:sz="0" w:space="0" w:color="auto"/>
        <w:left w:val="none" w:sz="0" w:space="0" w:color="auto"/>
        <w:bottom w:val="none" w:sz="0" w:space="0" w:color="auto"/>
        <w:right w:val="none" w:sz="0" w:space="0" w:color="auto"/>
      </w:divBdr>
    </w:div>
    <w:div w:id="1014958869">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30302215">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71659098">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37143942">
      <w:bodyDiv w:val="1"/>
      <w:marLeft w:val="0"/>
      <w:marRight w:val="0"/>
      <w:marTop w:val="0"/>
      <w:marBottom w:val="0"/>
      <w:divBdr>
        <w:top w:val="none" w:sz="0" w:space="0" w:color="auto"/>
        <w:left w:val="none" w:sz="0" w:space="0" w:color="auto"/>
        <w:bottom w:val="none" w:sz="0" w:space="0" w:color="auto"/>
        <w:right w:val="none" w:sz="0" w:space="0" w:color="auto"/>
      </w:divBdr>
    </w:div>
    <w:div w:id="114512435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57111216">
      <w:bodyDiv w:val="1"/>
      <w:marLeft w:val="0"/>
      <w:marRight w:val="0"/>
      <w:marTop w:val="0"/>
      <w:marBottom w:val="0"/>
      <w:divBdr>
        <w:top w:val="none" w:sz="0" w:space="0" w:color="auto"/>
        <w:left w:val="none" w:sz="0" w:space="0" w:color="auto"/>
        <w:bottom w:val="none" w:sz="0" w:space="0" w:color="auto"/>
        <w:right w:val="none" w:sz="0" w:space="0" w:color="auto"/>
      </w:divBdr>
    </w:div>
    <w:div w:id="1173179359">
      <w:bodyDiv w:val="1"/>
      <w:marLeft w:val="0"/>
      <w:marRight w:val="0"/>
      <w:marTop w:val="0"/>
      <w:marBottom w:val="0"/>
      <w:divBdr>
        <w:top w:val="none" w:sz="0" w:space="0" w:color="auto"/>
        <w:left w:val="none" w:sz="0" w:space="0" w:color="auto"/>
        <w:bottom w:val="none" w:sz="0" w:space="0" w:color="auto"/>
        <w:right w:val="none" w:sz="0" w:space="0" w:color="auto"/>
      </w:divBdr>
    </w:div>
    <w:div w:id="1174489172">
      <w:bodyDiv w:val="1"/>
      <w:marLeft w:val="0"/>
      <w:marRight w:val="0"/>
      <w:marTop w:val="0"/>
      <w:marBottom w:val="0"/>
      <w:divBdr>
        <w:top w:val="none" w:sz="0" w:space="0" w:color="auto"/>
        <w:left w:val="none" w:sz="0" w:space="0" w:color="auto"/>
        <w:bottom w:val="none" w:sz="0" w:space="0" w:color="auto"/>
        <w:right w:val="none" w:sz="0" w:space="0" w:color="auto"/>
      </w:divBdr>
    </w:div>
    <w:div w:id="1184323978">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00819229">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26993557">
      <w:bodyDiv w:val="1"/>
      <w:marLeft w:val="0"/>
      <w:marRight w:val="0"/>
      <w:marTop w:val="0"/>
      <w:marBottom w:val="0"/>
      <w:divBdr>
        <w:top w:val="none" w:sz="0" w:space="0" w:color="auto"/>
        <w:left w:val="none" w:sz="0" w:space="0" w:color="auto"/>
        <w:bottom w:val="none" w:sz="0" w:space="0" w:color="auto"/>
        <w:right w:val="none" w:sz="0" w:space="0" w:color="auto"/>
      </w:divBdr>
    </w:div>
    <w:div w:id="1242910186">
      <w:bodyDiv w:val="1"/>
      <w:marLeft w:val="0"/>
      <w:marRight w:val="0"/>
      <w:marTop w:val="0"/>
      <w:marBottom w:val="0"/>
      <w:divBdr>
        <w:top w:val="none" w:sz="0" w:space="0" w:color="auto"/>
        <w:left w:val="none" w:sz="0" w:space="0" w:color="auto"/>
        <w:bottom w:val="none" w:sz="0" w:space="0" w:color="auto"/>
        <w:right w:val="none" w:sz="0" w:space="0" w:color="auto"/>
      </w:divBdr>
    </w:div>
    <w:div w:id="1255240954">
      <w:bodyDiv w:val="1"/>
      <w:marLeft w:val="0"/>
      <w:marRight w:val="0"/>
      <w:marTop w:val="0"/>
      <w:marBottom w:val="0"/>
      <w:divBdr>
        <w:top w:val="none" w:sz="0" w:space="0" w:color="auto"/>
        <w:left w:val="none" w:sz="0" w:space="0" w:color="auto"/>
        <w:bottom w:val="none" w:sz="0" w:space="0" w:color="auto"/>
        <w:right w:val="none" w:sz="0" w:space="0" w:color="auto"/>
      </w:divBdr>
    </w:div>
    <w:div w:id="1283729668">
      <w:bodyDiv w:val="1"/>
      <w:marLeft w:val="0"/>
      <w:marRight w:val="0"/>
      <w:marTop w:val="0"/>
      <w:marBottom w:val="0"/>
      <w:divBdr>
        <w:top w:val="none" w:sz="0" w:space="0" w:color="auto"/>
        <w:left w:val="none" w:sz="0" w:space="0" w:color="auto"/>
        <w:bottom w:val="none" w:sz="0" w:space="0" w:color="auto"/>
        <w:right w:val="none" w:sz="0" w:space="0" w:color="auto"/>
      </w:divBdr>
    </w:div>
    <w:div w:id="1294945407">
      <w:bodyDiv w:val="1"/>
      <w:marLeft w:val="0"/>
      <w:marRight w:val="0"/>
      <w:marTop w:val="0"/>
      <w:marBottom w:val="0"/>
      <w:divBdr>
        <w:top w:val="none" w:sz="0" w:space="0" w:color="auto"/>
        <w:left w:val="none" w:sz="0" w:space="0" w:color="auto"/>
        <w:bottom w:val="none" w:sz="0" w:space="0" w:color="auto"/>
        <w:right w:val="none" w:sz="0" w:space="0" w:color="auto"/>
      </w:divBdr>
    </w:div>
    <w:div w:id="1298608470">
      <w:bodyDiv w:val="1"/>
      <w:marLeft w:val="0"/>
      <w:marRight w:val="0"/>
      <w:marTop w:val="0"/>
      <w:marBottom w:val="0"/>
      <w:divBdr>
        <w:top w:val="none" w:sz="0" w:space="0" w:color="auto"/>
        <w:left w:val="none" w:sz="0" w:space="0" w:color="auto"/>
        <w:bottom w:val="none" w:sz="0" w:space="0" w:color="auto"/>
        <w:right w:val="none" w:sz="0" w:space="0" w:color="auto"/>
      </w:divBdr>
    </w:div>
    <w:div w:id="1321151616">
      <w:bodyDiv w:val="1"/>
      <w:marLeft w:val="0"/>
      <w:marRight w:val="0"/>
      <w:marTop w:val="0"/>
      <w:marBottom w:val="0"/>
      <w:divBdr>
        <w:top w:val="none" w:sz="0" w:space="0" w:color="auto"/>
        <w:left w:val="none" w:sz="0" w:space="0" w:color="auto"/>
        <w:bottom w:val="none" w:sz="0" w:space="0" w:color="auto"/>
        <w:right w:val="none" w:sz="0" w:space="0" w:color="auto"/>
      </w:divBdr>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73070626">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393886031">
      <w:bodyDiv w:val="1"/>
      <w:marLeft w:val="0"/>
      <w:marRight w:val="0"/>
      <w:marTop w:val="0"/>
      <w:marBottom w:val="0"/>
      <w:divBdr>
        <w:top w:val="none" w:sz="0" w:space="0" w:color="auto"/>
        <w:left w:val="none" w:sz="0" w:space="0" w:color="auto"/>
        <w:bottom w:val="none" w:sz="0" w:space="0" w:color="auto"/>
        <w:right w:val="none" w:sz="0" w:space="0" w:color="auto"/>
      </w:divBdr>
    </w:div>
    <w:div w:id="1404644719">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08915278">
      <w:bodyDiv w:val="1"/>
      <w:marLeft w:val="0"/>
      <w:marRight w:val="0"/>
      <w:marTop w:val="0"/>
      <w:marBottom w:val="0"/>
      <w:divBdr>
        <w:top w:val="none" w:sz="0" w:space="0" w:color="auto"/>
        <w:left w:val="none" w:sz="0" w:space="0" w:color="auto"/>
        <w:bottom w:val="none" w:sz="0" w:space="0" w:color="auto"/>
        <w:right w:val="none" w:sz="0" w:space="0" w:color="auto"/>
      </w:divBdr>
    </w:div>
    <w:div w:id="1414745679">
      <w:bodyDiv w:val="1"/>
      <w:marLeft w:val="0"/>
      <w:marRight w:val="0"/>
      <w:marTop w:val="0"/>
      <w:marBottom w:val="0"/>
      <w:divBdr>
        <w:top w:val="none" w:sz="0" w:space="0" w:color="auto"/>
        <w:left w:val="none" w:sz="0" w:space="0" w:color="auto"/>
        <w:bottom w:val="none" w:sz="0" w:space="0" w:color="auto"/>
        <w:right w:val="none" w:sz="0" w:space="0" w:color="auto"/>
      </w:divBdr>
    </w:div>
    <w:div w:id="1423452991">
      <w:bodyDiv w:val="1"/>
      <w:marLeft w:val="0"/>
      <w:marRight w:val="0"/>
      <w:marTop w:val="0"/>
      <w:marBottom w:val="0"/>
      <w:divBdr>
        <w:top w:val="none" w:sz="0" w:space="0" w:color="auto"/>
        <w:left w:val="none" w:sz="0" w:space="0" w:color="auto"/>
        <w:bottom w:val="none" w:sz="0" w:space="0" w:color="auto"/>
        <w:right w:val="none" w:sz="0" w:space="0" w:color="auto"/>
      </w:divBdr>
    </w:div>
    <w:div w:id="1424105955">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479615628">
      <w:bodyDiv w:val="1"/>
      <w:marLeft w:val="0"/>
      <w:marRight w:val="0"/>
      <w:marTop w:val="0"/>
      <w:marBottom w:val="0"/>
      <w:divBdr>
        <w:top w:val="none" w:sz="0" w:space="0" w:color="auto"/>
        <w:left w:val="none" w:sz="0" w:space="0" w:color="auto"/>
        <w:bottom w:val="none" w:sz="0" w:space="0" w:color="auto"/>
        <w:right w:val="none" w:sz="0" w:space="0" w:color="auto"/>
      </w:divBdr>
    </w:div>
    <w:div w:id="1486238773">
      <w:bodyDiv w:val="1"/>
      <w:marLeft w:val="0"/>
      <w:marRight w:val="0"/>
      <w:marTop w:val="0"/>
      <w:marBottom w:val="0"/>
      <w:divBdr>
        <w:top w:val="none" w:sz="0" w:space="0" w:color="auto"/>
        <w:left w:val="none" w:sz="0" w:space="0" w:color="auto"/>
        <w:bottom w:val="none" w:sz="0" w:space="0" w:color="auto"/>
        <w:right w:val="none" w:sz="0" w:space="0" w:color="auto"/>
      </w:divBdr>
    </w:div>
    <w:div w:id="1505435091">
      <w:bodyDiv w:val="1"/>
      <w:marLeft w:val="0"/>
      <w:marRight w:val="0"/>
      <w:marTop w:val="0"/>
      <w:marBottom w:val="0"/>
      <w:divBdr>
        <w:top w:val="none" w:sz="0" w:space="0" w:color="auto"/>
        <w:left w:val="none" w:sz="0" w:space="0" w:color="auto"/>
        <w:bottom w:val="none" w:sz="0" w:space="0" w:color="auto"/>
        <w:right w:val="none" w:sz="0" w:space="0" w:color="auto"/>
      </w:divBdr>
    </w:div>
    <w:div w:id="1515192705">
      <w:bodyDiv w:val="1"/>
      <w:marLeft w:val="0"/>
      <w:marRight w:val="0"/>
      <w:marTop w:val="0"/>
      <w:marBottom w:val="0"/>
      <w:divBdr>
        <w:top w:val="none" w:sz="0" w:space="0" w:color="auto"/>
        <w:left w:val="none" w:sz="0" w:space="0" w:color="auto"/>
        <w:bottom w:val="none" w:sz="0" w:space="0" w:color="auto"/>
        <w:right w:val="none" w:sz="0" w:space="0" w:color="auto"/>
      </w:divBdr>
    </w:div>
    <w:div w:id="1520856213">
      <w:bodyDiv w:val="1"/>
      <w:marLeft w:val="0"/>
      <w:marRight w:val="0"/>
      <w:marTop w:val="0"/>
      <w:marBottom w:val="0"/>
      <w:divBdr>
        <w:top w:val="none" w:sz="0" w:space="0" w:color="auto"/>
        <w:left w:val="none" w:sz="0" w:space="0" w:color="auto"/>
        <w:bottom w:val="none" w:sz="0" w:space="0" w:color="auto"/>
        <w:right w:val="none" w:sz="0" w:space="0" w:color="auto"/>
      </w:divBdr>
    </w:div>
    <w:div w:id="1551531828">
      <w:bodyDiv w:val="1"/>
      <w:marLeft w:val="0"/>
      <w:marRight w:val="0"/>
      <w:marTop w:val="0"/>
      <w:marBottom w:val="0"/>
      <w:divBdr>
        <w:top w:val="none" w:sz="0" w:space="0" w:color="auto"/>
        <w:left w:val="none" w:sz="0" w:space="0" w:color="auto"/>
        <w:bottom w:val="none" w:sz="0" w:space="0" w:color="auto"/>
        <w:right w:val="none" w:sz="0" w:space="0" w:color="auto"/>
      </w:divBdr>
    </w:div>
    <w:div w:id="1562910824">
      <w:bodyDiv w:val="1"/>
      <w:marLeft w:val="0"/>
      <w:marRight w:val="0"/>
      <w:marTop w:val="0"/>
      <w:marBottom w:val="0"/>
      <w:divBdr>
        <w:top w:val="none" w:sz="0" w:space="0" w:color="auto"/>
        <w:left w:val="none" w:sz="0" w:space="0" w:color="auto"/>
        <w:bottom w:val="none" w:sz="0" w:space="0" w:color="auto"/>
        <w:right w:val="none" w:sz="0" w:space="0" w:color="auto"/>
      </w:divBdr>
    </w:div>
    <w:div w:id="1567379669">
      <w:bodyDiv w:val="1"/>
      <w:marLeft w:val="0"/>
      <w:marRight w:val="0"/>
      <w:marTop w:val="0"/>
      <w:marBottom w:val="0"/>
      <w:divBdr>
        <w:top w:val="none" w:sz="0" w:space="0" w:color="auto"/>
        <w:left w:val="none" w:sz="0" w:space="0" w:color="auto"/>
        <w:bottom w:val="none" w:sz="0" w:space="0" w:color="auto"/>
        <w:right w:val="none" w:sz="0" w:space="0" w:color="auto"/>
      </w:divBdr>
    </w:div>
    <w:div w:id="1574509430">
      <w:bodyDiv w:val="1"/>
      <w:marLeft w:val="0"/>
      <w:marRight w:val="0"/>
      <w:marTop w:val="0"/>
      <w:marBottom w:val="0"/>
      <w:divBdr>
        <w:top w:val="none" w:sz="0" w:space="0" w:color="auto"/>
        <w:left w:val="none" w:sz="0" w:space="0" w:color="auto"/>
        <w:bottom w:val="none" w:sz="0" w:space="0" w:color="auto"/>
        <w:right w:val="none" w:sz="0" w:space="0" w:color="auto"/>
      </w:divBdr>
    </w:div>
    <w:div w:id="1585142708">
      <w:bodyDiv w:val="1"/>
      <w:marLeft w:val="0"/>
      <w:marRight w:val="0"/>
      <w:marTop w:val="0"/>
      <w:marBottom w:val="0"/>
      <w:divBdr>
        <w:top w:val="none" w:sz="0" w:space="0" w:color="auto"/>
        <w:left w:val="none" w:sz="0" w:space="0" w:color="auto"/>
        <w:bottom w:val="none" w:sz="0" w:space="0" w:color="auto"/>
        <w:right w:val="none" w:sz="0" w:space="0" w:color="auto"/>
      </w:divBdr>
    </w:div>
    <w:div w:id="1604266019">
      <w:bodyDiv w:val="1"/>
      <w:marLeft w:val="0"/>
      <w:marRight w:val="0"/>
      <w:marTop w:val="0"/>
      <w:marBottom w:val="0"/>
      <w:divBdr>
        <w:top w:val="none" w:sz="0" w:space="0" w:color="auto"/>
        <w:left w:val="none" w:sz="0" w:space="0" w:color="auto"/>
        <w:bottom w:val="none" w:sz="0" w:space="0" w:color="auto"/>
        <w:right w:val="none" w:sz="0" w:space="0" w:color="auto"/>
      </w:divBdr>
    </w:div>
    <w:div w:id="1616212099">
      <w:bodyDiv w:val="1"/>
      <w:marLeft w:val="0"/>
      <w:marRight w:val="0"/>
      <w:marTop w:val="0"/>
      <w:marBottom w:val="0"/>
      <w:divBdr>
        <w:top w:val="none" w:sz="0" w:space="0" w:color="auto"/>
        <w:left w:val="none" w:sz="0" w:space="0" w:color="auto"/>
        <w:bottom w:val="none" w:sz="0" w:space="0" w:color="auto"/>
        <w:right w:val="none" w:sz="0" w:space="0" w:color="auto"/>
      </w:divBdr>
    </w:div>
    <w:div w:id="1643075065">
      <w:bodyDiv w:val="1"/>
      <w:marLeft w:val="0"/>
      <w:marRight w:val="0"/>
      <w:marTop w:val="0"/>
      <w:marBottom w:val="0"/>
      <w:divBdr>
        <w:top w:val="none" w:sz="0" w:space="0" w:color="auto"/>
        <w:left w:val="none" w:sz="0" w:space="0" w:color="auto"/>
        <w:bottom w:val="none" w:sz="0" w:space="0" w:color="auto"/>
        <w:right w:val="none" w:sz="0" w:space="0" w:color="auto"/>
      </w:divBdr>
    </w:div>
    <w:div w:id="1702589303">
      <w:bodyDiv w:val="1"/>
      <w:marLeft w:val="0"/>
      <w:marRight w:val="0"/>
      <w:marTop w:val="0"/>
      <w:marBottom w:val="0"/>
      <w:divBdr>
        <w:top w:val="none" w:sz="0" w:space="0" w:color="auto"/>
        <w:left w:val="none" w:sz="0" w:space="0" w:color="auto"/>
        <w:bottom w:val="none" w:sz="0" w:space="0" w:color="auto"/>
        <w:right w:val="none" w:sz="0" w:space="0" w:color="auto"/>
      </w:divBdr>
    </w:div>
    <w:div w:id="1703825925">
      <w:bodyDiv w:val="1"/>
      <w:marLeft w:val="0"/>
      <w:marRight w:val="0"/>
      <w:marTop w:val="0"/>
      <w:marBottom w:val="0"/>
      <w:divBdr>
        <w:top w:val="none" w:sz="0" w:space="0" w:color="auto"/>
        <w:left w:val="none" w:sz="0" w:space="0" w:color="auto"/>
        <w:bottom w:val="none" w:sz="0" w:space="0" w:color="auto"/>
        <w:right w:val="none" w:sz="0" w:space="0" w:color="auto"/>
      </w:divBdr>
    </w:div>
    <w:div w:id="1738822443">
      <w:bodyDiv w:val="1"/>
      <w:marLeft w:val="0"/>
      <w:marRight w:val="0"/>
      <w:marTop w:val="0"/>
      <w:marBottom w:val="0"/>
      <w:divBdr>
        <w:top w:val="none" w:sz="0" w:space="0" w:color="auto"/>
        <w:left w:val="none" w:sz="0" w:space="0" w:color="auto"/>
        <w:bottom w:val="none" w:sz="0" w:space="0" w:color="auto"/>
        <w:right w:val="none" w:sz="0" w:space="0" w:color="auto"/>
      </w:divBdr>
    </w:div>
    <w:div w:id="1748261536">
      <w:bodyDiv w:val="1"/>
      <w:marLeft w:val="0"/>
      <w:marRight w:val="0"/>
      <w:marTop w:val="0"/>
      <w:marBottom w:val="0"/>
      <w:divBdr>
        <w:top w:val="none" w:sz="0" w:space="0" w:color="auto"/>
        <w:left w:val="none" w:sz="0" w:space="0" w:color="auto"/>
        <w:bottom w:val="none" w:sz="0" w:space="0" w:color="auto"/>
        <w:right w:val="none" w:sz="0" w:space="0" w:color="auto"/>
      </w:divBdr>
    </w:div>
    <w:div w:id="1761489860">
      <w:bodyDiv w:val="1"/>
      <w:marLeft w:val="0"/>
      <w:marRight w:val="0"/>
      <w:marTop w:val="0"/>
      <w:marBottom w:val="0"/>
      <w:divBdr>
        <w:top w:val="none" w:sz="0" w:space="0" w:color="auto"/>
        <w:left w:val="none" w:sz="0" w:space="0" w:color="auto"/>
        <w:bottom w:val="none" w:sz="0" w:space="0" w:color="auto"/>
        <w:right w:val="none" w:sz="0" w:space="0" w:color="auto"/>
      </w:divBdr>
    </w:div>
    <w:div w:id="1764034919">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7000148">
      <w:bodyDiv w:val="1"/>
      <w:marLeft w:val="0"/>
      <w:marRight w:val="0"/>
      <w:marTop w:val="0"/>
      <w:marBottom w:val="0"/>
      <w:divBdr>
        <w:top w:val="none" w:sz="0" w:space="0" w:color="auto"/>
        <w:left w:val="none" w:sz="0" w:space="0" w:color="auto"/>
        <w:bottom w:val="none" w:sz="0" w:space="0" w:color="auto"/>
        <w:right w:val="none" w:sz="0" w:space="0" w:color="auto"/>
      </w:divBdr>
    </w:div>
    <w:div w:id="1787768311">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91530134">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47349300">
      <w:bodyDiv w:val="1"/>
      <w:marLeft w:val="0"/>
      <w:marRight w:val="0"/>
      <w:marTop w:val="0"/>
      <w:marBottom w:val="0"/>
      <w:divBdr>
        <w:top w:val="none" w:sz="0" w:space="0" w:color="auto"/>
        <w:left w:val="none" w:sz="0" w:space="0" w:color="auto"/>
        <w:bottom w:val="none" w:sz="0" w:space="0" w:color="auto"/>
        <w:right w:val="none" w:sz="0" w:space="0" w:color="auto"/>
      </w:divBdr>
    </w:div>
    <w:div w:id="1953131110">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74941606">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87389471">
      <w:bodyDiv w:val="1"/>
      <w:marLeft w:val="0"/>
      <w:marRight w:val="0"/>
      <w:marTop w:val="0"/>
      <w:marBottom w:val="0"/>
      <w:divBdr>
        <w:top w:val="none" w:sz="0" w:space="0" w:color="auto"/>
        <w:left w:val="none" w:sz="0" w:space="0" w:color="auto"/>
        <w:bottom w:val="none" w:sz="0" w:space="0" w:color="auto"/>
        <w:right w:val="none" w:sz="0" w:space="0" w:color="auto"/>
      </w:divBdr>
    </w:div>
    <w:div w:id="1989357890">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54846494">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114284077">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27386879">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 w:id="2138448702">
      <w:bodyDiv w:val="1"/>
      <w:marLeft w:val="0"/>
      <w:marRight w:val="0"/>
      <w:marTop w:val="0"/>
      <w:marBottom w:val="0"/>
      <w:divBdr>
        <w:top w:val="none" w:sz="0" w:space="0" w:color="auto"/>
        <w:left w:val="none" w:sz="0" w:space="0" w:color="auto"/>
        <w:bottom w:val="none" w:sz="0" w:space="0" w:color="auto"/>
        <w:right w:val="none" w:sz="0" w:space="0" w:color="auto"/>
      </w:divBdr>
    </w:div>
    <w:div w:id="2142845592">
      <w:bodyDiv w:val="1"/>
      <w:marLeft w:val="0"/>
      <w:marRight w:val="0"/>
      <w:marTop w:val="0"/>
      <w:marBottom w:val="0"/>
      <w:divBdr>
        <w:top w:val="none" w:sz="0" w:space="0" w:color="auto"/>
        <w:left w:val="none" w:sz="0" w:space="0" w:color="auto"/>
        <w:bottom w:val="none" w:sz="0" w:space="0" w:color="auto"/>
        <w:right w:val="none" w:sz="0" w:space="0" w:color="auto"/>
      </w:divBdr>
    </w:div>
    <w:div w:id="21439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22CB0-013F-4A5C-87D3-0467AA75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1292</Words>
  <Characters>7109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ESALAZAR</cp:lastModifiedBy>
  <cp:revision>1</cp:revision>
  <dcterms:created xsi:type="dcterms:W3CDTF">2024-10-28T21:02:00Z</dcterms:created>
  <dcterms:modified xsi:type="dcterms:W3CDTF">2024-10-28T21:02:00Z</dcterms:modified>
</cp:coreProperties>
</file>