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1C22" w:rsidRPr="001B4727" w:rsidRDefault="009802CC" w:rsidP="00461C22">
      <w:pPr>
        <w:spacing w:after="0" w:line="240" w:lineRule="auto"/>
        <w:jc w:val="center"/>
        <w:rPr>
          <w:lang w:val="es-MX"/>
        </w:rPr>
      </w:pPr>
      <w:r w:rsidRPr="001B4727">
        <w:rPr>
          <w:rFonts w:ascii="Arial" w:hAnsi="Arial" w:cs="Arial"/>
          <w:b/>
          <w:bCs/>
          <w:lang w:val="es-MX"/>
        </w:rPr>
        <w:t xml:space="preserve">Las Vegas, </w:t>
      </w:r>
      <w:proofErr w:type="spellStart"/>
      <w:r w:rsidRPr="001B4727">
        <w:rPr>
          <w:rFonts w:ascii="Arial" w:hAnsi="Arial" w:cs="Arial"/>
          <w:b/>
          <w:bCs/>
          <w:lang w:val="es-MX"/>
        </w:rPr>
        <w:t>Coarsegold</w:t>
      </w:r>
      <w:proofErr w:type="spellEnd"/>
      <w:r w:rsidRPr="001B4727">
        <w:rPr>
          <w:rFonts w:ascii="Arial" w:hAnsi="Arial" w:cs="Arial"/>
          <w:b/>
          <w:bCs/>
          <w:lang w:val="es-MX"/>
        </w:rPr>
        <w:t xml:space="preserve">, </w:t>
      </w:r>
      <w:proofErr w:type="spellStart"/>
      <w:r w:rsidRPr="001B4727">
        <w:rPr>
          <w:rFonts w:ascii="Arial" w:hAnsi="Arial" w:cs="Arial"/>
          <w:b/>
          <w:bCs/>
          <w:lang w:val="es-MX"/>
        </w:rPr>
        <w:t>Mammoth</w:t>
      </w:r>
      <w:proofErr w:type="spellEnd"/>
      <w:r w:rsidRPr="001B4727">
        <w:rPr>
          <w:rFonts w:ascii="Arial" w:hAnsi="Arial" w:cs="Arial"/>
          <w:b/>
          <w:bCs/>
          <w:lang w:val="es-MX"/>
        </w:rPr>
        <w:t xml:space="preserve"> </w:t>
      </w:r>
      <w:proofErr w:type="spellStart"/>
      <w:r w:rsidRPr="001B4727">
        <w:rPr>
          <w:rFonts w:ascii="Arial" w:hAnsi="Arial" w:cs="Arial"/>
          <w:b/>
          <w:bCs/>
          <w:lang w:val="es-MX"/>
        </w:rPr>
        <w:t>Lakes</w:t>
      </w:r>
      <w:proofErr w:type="spellEnd"/>
      <w:r w:rsidRPr="001B4727">
        <w:rPr>
          <w:rFonts w:ascii="Arial" w:hAnsi="Arial" w:cs="Arial"/>
          <w:b/>
          <w:bCs/>
          <w:lang w:val="es-MX"/>
        </w:rPr>
        <w:t xml:space="preserve">, San Francisco, Lompoc y Los </w:t>
      </w:r>
      <w:r w:rsidR="007F6CF9" w:rsidRPr="001B4727">
        <w:rPr>
          <w:rFonts w:ascii="Arial" w:hAnsi="Arial" w:cs="Arial"/>
          <w:b/>
          <w:bCs/>
          <w:lang w:val="es-MX"/>
        </w:rPr>
        <w:t>Ángeles</w:t>
      </w:r>
    </w:p>
    <w:p w:rsidR="00461C22" w:rsidRPr="001E73C1" w:rsidRDefault="00461C22" w:rsidP="00183BFF">
      <w:pPr>
        <w:spacing w:after="0" w:line="240" w:lineRule="auto"/>
        <w:jc w:val="both"/>
        <w:rPr>
          <w:rFonts w:ascii="Arial" w:hAnsi="Arial" w:cs="Arial"/>
          <w:b/>
          <w:bCs/>
          <w:sz w:val="20"/>
          <w:szCs w:val="20"/>
          <w:lang w:val="es-MX"/>
        </w:rPr>
      </w:pPr>
    </w:p>
    <w:p w:rsidR="001E73C1" w:rsidRPr="001E73C1" w:rsidRDefault="001E73C1" w:rsidP="00183BFF">
      <w:pPr>
        <w:spacing w:after="0" w:line="240" w:lineRule="auto"/>
        <w:jc w:val="both"/>
        <w:rPr>
          <w:rFonts w:ascii="Arial" w:hAnsi="Arial" w:cs="Arial"/>
          <w:b/>
          <w:bCs/>
          <w:sz w:val="20"/>
          <w:szCs w:val="20"/>
          <w:lang w:val="es-MX"/>
        </w:rPr>
      </w:pPr>
    </w:p>
    <w:p w:rsidR="00183BFF" w:rsidRPr="001E73C1" w:rsidRDefault="00D0516D" w:rsidP="00183BFF">
      <w:pPr>
        <w:spacing w:after="0" w:line="240" w:lineRule="auto"/>
        <w:jc w:val="both"/>
        <w:rPr>
          <w:rFonts w:ascii="Arial" w:hAnsi="Arial" w:cs="Arial"/>
          <w:b/>
          <w:bCs/>
          <w:sz w:val="20"/>
          <w:szCs w:val="20"/>
          <w:lang w:val="es-MX"/>
        </w:rPr>
      </w:pPr>
      <w:r w:rsidRPr="001E73C1">
        <w:rPr>
          <w:noProof/>
          <w:lang w:val="es-MX"/>
        </w:rPr>
        <w:drawing>
          <wp:anchor distT="0" distB="0" distL="114300" distR="114300" simplePos="0" relativeHeight="251658240" behindDoc="1" locked="0" layoutInCell="1" allowOverlap="1" wp14:anchorId="4D9BA85C" wp14:editId="6796B73F">
            <wp:simplePos x="0" y="0"/>
            <wp:positionH relativeFrom="margin">
              <wp:align>right</wp:align>
            </wp:positionH>
            <wp:positionV relativeFrom="paragraph">
              <wp:posOffset>8255</wp:posOffset>
            </wp:positionV>
            <wp:extent cx="1615440" cy="365110"/>
            <wp:effectExtent l="0" t="0" r="3810" b="0"/>
            <wp:wrapTight wrapText="bothSides">
              <wp:wrapPolygon edited="0">
                <wp:start x="1274" y="0"/>
                <wp:lineTo x="0" y="1129"/>
                <wp:lineTo x="0" y="15805"/>
                <wp:lineTo x="764" y="20321"/>
                <wp:lineTo x="1274" y="20321"/>
                <wp:lineTo x="3057" y="20321"/>
                <wp:lineTo x="21396" y="18063"/>
                <wp:lineTo x="21396" y="5645"/>
                <wp:lineTo x="3057" y="0"/>
                <wp:lineTo x="1274"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5440" cy="365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5704" w:rsidRPr="001E73C1">
        <w:rPr>
          <w:rFonts w:ascii="Arial" w:hAnsi="Arial" w:cs="Arial"/>
          <w:b/>
          <w:bCs/>
          <w:sz w:val="20"/>
          <w:szCs w:val="20"/>
          <w:lang w:val="es-MX"/>
        </w:rPr>
        <w:t xml:space="preserve">Duración: </w:t>
      </w:r>
      <w:r w:rsidR="009802CC" w:rsidRPr="001E73C1">
        <w:rPr>
          <w:rFonts w:ascii="Arial" w:hAnsi="Arial" w:cs="Arial"/>
          <w:b/>
          <w:bCs/>
          <w:sz w:val="20"/>
          <w:szCs w:val="20"/>
          <w:lang w:val="es-MX"/>
        </w:rPr>
        <w:t>8</w:t>
      </w:r>
      <w:r w:rsidR="00183BFF" w:rsidRPr="001E73C1">
        <w:rPr>
          <w:rFonts w:ascii="Arial" w:hAnsi="Arial" w:cs="Arial"/>
          <w:b/>
          <w:bCs/>
          <w:sz w:val="20"/>
          <w:szCs w:val="20"/>
          <w:lang w:val="es-MX"/>
        </w:rPr>
        <w:t xml:space="preserve"> días</w:t>
      </w:r>
      <w:r w:rsidR="00183BFF" w:rsidRPr="001E73C1">
        <w:rPr>
          <w:b/>
          <w:bCs/>
          <w:noProof/>
          <w:lang w:val="es-MX"/>
        </w:rPr>
        <w:t xml:space="preserve"> </w:t>
      </w:r>
    </w:p>
    <w:p w:rsidR="00183BFF" w:rsidRPr="001E73C1" w:rsidRDefault="00183BFF" w:rsidP="001F5704">
      <w:pPr>
        <w:spacing w:after="0" w:line="240" w:lineRule="auto"/>
        <w:jc w:val="both"/>
        <w:rPr>
          <w:rFonts w:ascii="Arial" w:hAnsi="Arial" w:cs="Arial"/>
          <w:b/>
          <w:bCs/>
          <w:sz w:val="20"/>
          <w:szCs w:val="20"/>
          <w:lang w:val="es-MX"/>
        </w:rPr>
      </w:pPr>
      <w:r w:rsidRPr="001E73C1">
        <w:rPr>
          <w:rFonts w:ascii="Arial" w:hAnsi="Arial" w:cs="Arial"/>
          <w:b/>
          <w:bCs/>
          <w:sz w:val="20"/>
          <w:szCs w:val="20"/>
          <w:lang w:val="es-MX"/>
        </w:rPr>
        <w:t xml:space="preserve">Salidas: </w:t>
      </w:r>
      <w:r w:rsidR="009802CC" w:rsidRPr="001E73C1">
        <w:rPr>
          <w:rFonts w:ascii="Arial" w:hAnsi="Arial" w:cs="Arial"/>
          <w:b/>
          <w:bCs/>
          <w:sz w:val="20"/>
          <w:szCs w:val="20"/>
          <w:lang w:val="es-MX"/>
        </w:rPr>
        <w:t>lunes</w:t>
      </w:r>
      <w:r w:rsidR="001B4727">
        <w:rPr>
          <w:rFonts w:ascii="Arial" w:hAnsi="Arial" w:cs="Arial"/>
          <w:b/>
          <w:bCs/>
          <w:sz w:val="20"/>
          <w:szCs w:val="20"/>
          <w:lang w:val="es-MX"/>
        </w:rPr>
        <w:t xml:space="preserve">, </w:t>
      </w:r>
      <w:r w:rsidR="001F5704" w:rsidRPr="001E73C1">
        <w:rPr>
          <w:rFonts w:ascii="Arial" w:hAnsi="Arial" w:cs="Arial"/>
          <w:b/>
          <w:bCs/>
          <w:sz w:val="20"/>
          <w:szCs w:val="20"/>
          <w:lang w:val="es-MX"/>
        </w:rPr>
        <w:t>fechas específicas,</w:t>
      </w:r>
      <w:r w:rsidR="00E77F27" w:rsidRPr="001E73C1">
        <w:rPr>
          <w:lang w:val="es-MX"/>
        </w:rPr>
        <w:t xml:space="preserve"> </w:t>
      </w:r>
      <w:r w:rsidR="00E77F27" w:rsidRPr="001E73C1">
        <w:rPr>
          <w:rFonts w:ascii="Arial" w:hAnsi="Arial" w:cs="Arial"/>
          <w:b/>
          <w:bCs/>
          <w:sz w:val="20"/>
          <w:szCs w:val="20"/>
          <w:lang w:val="es-MX"/>
        </w:rPr>
        <w:t>0</w:t>
      </w:r>
      <w:r w:rsidR="00B92A3F">
        <w:rPr>
          <w:rFonts w:ascii="Arial" w:hAnsi="Arial" w:cs="Arial"/>
          <w:b/>
          <w:bCs/>
          <w:sz w:val="20"/>
          <w:szCs w:val="20"/>
          <w:lang w:val="es-MX"/>
        </w:rPr>
        <w:t>5</w:t>
      </w:r>
      <w:r w:rsidR="00E77F27" w:rsidRPr="001E73C1">
        <w:rPr>
          <w:rFonts w:ascii="Arial" w:hAnsi="Arial" w:cs="Arial"/>
          <w:b/>
          <w:bCs/>
          <w:sz w:val="20"/>
          <w:szCs w:val="20"/>
          <w:lang w:val="es-MX"/>
        </w:rPr>
        <w:t xml:space="preserve"> de </w:t>
      </w:r>
      <w:r w:rsidR="009802CC" w:rsidRPr="001E73C1">
        <w:rPr>
          <w:rFonts w:ascii="Arial" w:hAnsi="Arial" w:cs="Arial"/>
          <w:b/>
          <w:bCs/>
          <w:sz w:val="20"/>
          <w:szCs w:val="20"/>
          <w:lang w:val="es-MX"/>
        </w:rPr>
        <w:t>mayo</w:t>
      </w:r>
      <w:r w:rsidR="00E77F27" w:rsidRPr="001E73C1">
        <w:rPr>
          <w:rFonts w:ascii="Arial" w:hAnsi="Arial" w:cs="Arial"/>
          <w:b/>
          <w:bCs/>
          <w:sz w:val="20"/>
          <w:szCs w:val="20"/>
          <w:lang w:val="es-MX"/>
        </w:rPr>
        <w:t xml:space="preserve"> </w:t>
      </w:r>
      <w:r w:rsidR="001B4727">
        <w:rPr>
          <w:rFonts w:ascii="Arial" w:hAnsi="Arial" w:cs="Arial"/>
          <w:b/>
          <w:bCs/>
          <w:sz w:val="20"/>
          <w:szCs w:val="20"/>
          <w:lang w:val="es-MX"/>
        </w:rPr>
        <w:t>202</w:t>
      </w:r>
      <w:r w:rsidR="00B92A3F">
        <w:rPr>
          <w:rFonts w:ascii="Arial" w:hAnsi="Arial" w:cs="Arial"/>
          <w:b/>
          <w:bCs/>
          <w:sz w:val="20"/>
          <w:szCs w:val="20"/>
          <w:lang w:val="es-MX"/>
        </w:rPr>
        <w:t>5</w:t>
      </w:r>
      <w:r w:rsidR="001B4727">
        <w:rPr>
          <w:rFonts w:ascii="Arial" w:hAnsi="Arial" w:cs="Arial"/>
          <w:b/>
          <w:bCs/>
          <w:sz w:val="20"/>
          <w:szCs w:val="20"/>
          <w:lang w:val="es-MX"/>
        </w:rPr>
        <w:t xml:space="preserve"> </w:t>
      </w:r>
      <w:r w:rsidR="00DF4D6D" w:rsidRPr="001E73C1">
        <w:rPr>
          <w:rFonts w:ascii="Arial" w:hAnsi="Arial" w:cs="Arial"/>
          <w:b/>
          <w:bCs/>
          <w:sz w:val="20"/>
          <w:szCs w:val="20"/>
          <w:lang w:val="es-MX"/>
        </w:rPr>
        <w:t xml:space="preserve">al </w:t>
      </w:r>
      <w:r w:rsidR="000E75DD">
        <w:rPr>
          <w:rFonts w:ascii="Arial" w:hAnsi="Arial" w:cs="Arial"/>
          <w:b/>
          <w:bCs/>
          <w:sz w:val="20"/>
          <w:szCs w:val="20"/>
          <w:lang w:val="es-MX"/>
        </w:rPr>
        <w:t>2</w:t>
      </w:r>
      <w:r w:rsidR="00B92A3F">
        <w:rPr>
          <w:rFonts w:ascii="Arial" w:hAnsi="Arial" w:cs="Arial"/>
          <w:b/>
          <w:bCs/>
          <w:sz w:val="20"/>
          <w:szCs w:val="20"/>
          <w:lang w:val="es-MX"/>
        </w:rPr>
        <w:t>7</w:t>
      </w:r>
      <w:r w:rsidR="009802CC" w:rsidRPr="001E73C1">
        <w:rPr>
          <w:rFonts w:ascii="Arial" w:hAnsi="Arial" w:cs="Arial"/>
          <w:b/>
          <w:bCs/>
          <w:sz w:val="20"/>
          <w:szCs w:val="20"/>
          <w:lang w:val="es-MX"/>
        </w:rPr>
        <w:t xml:space="preserve"> </w:t>
      </w:r>
      <w:r w:rsidR="00DF4D6D" w:rsidRPr="001E73C1">
        <w:rPr>
          <w:rFonts w:ascii="Arial" w:hAnsi="Arial" w:cs="Arial"/>
          <w:b/>
          <w:bCs/>
          <w:sz w:val="20"/>
          <w:szCs w:val="20"/>
          <w:lang w:val="es-MX"/>
        </w:rPr>
        <w:t xml:space="preserve">de </w:t>
      </w:r>
      <w:r w:rsidR="000E75DD">
        <w:rPr>
          <w:rFonts w:ascii="Arial" w:hAnsi="Arial" w:cs="Arial"/>
          <w:b/>
          <w:bCs/>
          <w:sz w:val="20"/>
          <w:szCs w:val="20"/>
          <w:lang w:val="es-MX"/>
        </w:rPr>
        <w:t>abril</w:t>
      </w:r>
      <w:r w:rsidR="00E77F27" w:rsidRPr="001E73C1">
        <w:rPr>
          <w:rFonts w:ascii="Arial" w:hAnsi="Arial" w:cs="Arial"/>
          <w:b/>
          <w:bCs/>
          <w:sz w:val="20"/>
          <w:szCs w:val="20"/>
          <w:lang w:val="es-MX"/>
        </w:rPr>
        <w:t xml:space="preserve"> 202</w:t>
      </w:r>
      <w:r w:rsidR="00B92A3F">
        <w:rPr>
          <w:rFonts w:ascii="Arial" w:hAnsi="Arial" w:cs="Arial"/>
          <w:b/>
          <w:bCs/>
          <w:sz w:val="20"/>
          <w:szCs w:val="20"/>
          <w:lang w:val="es-MX"/>
        </w:rPr>
        <w:t>6</w:t>
      </w:r>
    </w:p>
    <w:p w:rsidR="004441D0" w:rsidRPr="001E73C1" w:rsidRDefault="00EF5F8E" w:rsidP="00183BFF">
      <w:pPr>
        <w:spacing w:after="0" w:line="240" w:lineRule="auto"/>
        <w:jc w:val="both"/>
        <w:rPr>
          <w:rFonts w:ascii="Arial" w:hAnsi="Arial" w:cs="Arial"/>
          <w:b/>
          <w:bCs/>
          <w:sz w:val="20"/>
          <w:szCs w:val="20"/>
          <w:lang w:val="es-MX"/>
        </w:rPr>
      </w:pPr>
      <w:r w:rsidRPr="001E73C1">
        <w:rPr>
          <w:rFonts w:ascii="Arial" w:hAnsi="Arial" w:cs="Arial"/>
          <w:b/>
          <w:bCs/>
          <w:sz w:val="20"/>
          <w:szCs w:val="20"/>
          <w:lang w:val="es-MX"/>
        </w:rPr>
        <w:t>M</w:t>
      </w:r>
      <w:r w:rsidR="001F5704" w:rsidRPr="001E73C1">
        <w:rPr>
          <w:rFonts w:ascii="Arial" w:hAnsi="Arial" w:cs="Arial"/>
          <w:b/>
          <w:bCs/>
          <w:sz w:val="20"/>
          <w:szCs w:val="20"/>
          <w:lang w:val="es-MX"/>
        </w:rPr>
        <w:t>ínimo</w:t>
      </w:r>
      <w:r w:rsidR="004441D0" w:rsidRPr="001E73C1">
        <w:rPr>
          <w:rFonts w:ascii="Arial" w:hAnsi="Arial" w:cs="Arial"/>
          <w:b/>
          <w:bCs/>
          <w:sz w:val="20"/>
          <w:szCs w:val="20"/>
          <w:lang w:val="es-MX"/>
        </w:rPr>
        <w:t xml:space="preserve"> 2 pasajeros</w:t>
      </w:r>
      <w:r w:rsidRPr="001E73C1">
        <w:rPr>
          <w:rFonts w:ascii="Arial" w:hAnsi="Arial" w:cs="Arial"/>
          <w:b/>
          <w:bCs/>
          <w:sz w:val="20"/>
          <w:szCs w:val="20"/>
          <w:lang w:val="es-MX"/>
        </w:rPr>
        <w:t>.</w:t>
      </w:r>
    </w:p>
    <w:p w:rsidR="00EF5F8E" w:rsidRPr="001E73C1" w:rsidRDefault="00EF5F8E" w:rsidP="00183BFF">
      <w:pPr>
        <w:spacing w:after="0" w:line="240" w:lineRule="auto"/>
        <w:jc w:val="both"/>
        <w:rPr>
          <w:rFonts w:ascii="Arial" w:hAnsi="Arial" w:cs="Arial"/>
          <w:b/>
          <w:bCs/>
          <w:sz w:val="20"/>
          <w:szCs w:val="20"/>
          <w:lang w:val="es-MX"/>
        </w:rPr>
      </w:pPr>
      <w:r w:rsidRPr="001E73C1">
        <w:rPr>
          <w:rFonts w:ascii="Arial" w:hAnsi="Arial" w:cs="Arial"/>
          <w:b/>
          <w:bCs/>
          <w:sz w:val="20"/>
          <w:szCs w:val="20"/>
          <w:lang w:val="es-MX"/>
        </w:rPr>
        <w:t>Servicios compartidos.</w:t>
      </w:r>
    </w:p>
    <w:p w:rsidR="00183BFF" w:rsidRPr="001E73C1" w:rsidRDefault="00183BFF" w:rsidP="00183BFF">
      <w:pPr>
        <w:spacing w:after="0" w:line="240" w:lineRule="auto"/>
        <w:jc w:val="both"/>
        <w:rPr>
          <w:rFonts w:ascii="Arial" w:hAnsi="Arial" w:cs="Arial"/>
          <w:b/>
          <w:bCs/>
          <w:sz w:val="20"/>
          <w:szCs w:val="20"/>
          <w:lang w:val="es-MX"/>
        </w:rPr>
      </w:pPr>
    </w:p>
    <w:p w:rsidR="00F57650" w:rsidRPr="001E73C1" w:rsidRDefault="00EF5F8E" w:rsidP="00183BFF">
      <w:pPr>
        <w:spacing w:after="0" w:line="240" w:lineRule="auto"/>
        <w:jc w:val="both"/>
        <w:rPr>
          <w:rFonts w:ascii="Arial" w:hAnsi="Arial" w:cs="Arial"/>
          <w:b/>
          <w:bCs/>
          <w:lang w:val="es-MX"/>
        </w:rPr>
      </w:pPr>
      <w:r w:rsidRPr="001E73C1">
        <w:rPr>
          <w:rFonts w:ascii="Arial" w:hAnsi="Arial" w:cs="Arial"/>
          <w:b/>
          <w:bCs/>
          <w:lang w:val="es-MX"/>
        </w:rPr>
        <w:t>Día</w:t>
      </w:r>
      <w:r w:rsidR="00183BFF" w:rsidRPr="001E73C1">
        <w:rPr>
          <w:rFonts w:ascii="Arial" w:hAnsi="Arial" w:cs="Arial"/>
          <w:b/>
          <w:bCs/>
          <w:lang w:val="es-MX"/>
        </w:rPr>
        <w:t xml:space="preserve"> 1.- </w:t>
      </w:r>
      <w:r w:rsidR="00DF4D6D" w:rsidRPr="001E73C1">
        <w:rPr>
          <w:rFonts w:ascii="Arial" w:hAnsi="Arial" w:cs="Arial"/>
          <w:b/>
          <w:bCs/>
          <w:lang w:val="es-MX"/>
        </w:rPr>
        <w:t>L</w:t>
      </w:r>
      <w:r w:rsidR="009802CC" w:rsidRPr="001E73C1">
        <w:rPr>
          <w:rFonts w:ascii="Arial" w:hAnsi="Arial" w:cs="Arial"/>
          <w:b/>
          <w:bCs/>
          <w:lang w:val="es-MX"/>
        </w:rPr>
        <w:t>as Vegas</w:t>
      </w:r>
    </w:p>
    <w:p w:rsidR="00183BFF" w:rsidRPr="001E73C1" w:rsidRDefault="00183BFF" w:rsidP="00183BFF">
      <w:pPr>
        <w:spacing w:after="0" w:line="240" w:lineRule="auto"/>
        <w:jc w:val="both"/>
        <w:rPr>
          <w:rFonts w:ascii="Arial" w:hAnsi="Arial" w:cs="Arial"/>
          <w:b/>
          <w:bCs/>
          <w:sz w:val="20"/>
          <w:szCs w:val="20"/>
          <w:lang w:val="es-MX"/>
        </w:rPr>
      </w:pPr>
      <w:r w:rsidRPr="001E73C1">
        <w:rPr>
          <w:rFonts w:ascii="Arial" w:hAnsi="Arial" w:cs="Arial"/>
          <w:sz w:val="20"/>
          <w:szCs w:val="20"/>
          <w:lang w:val="es-MX"/>
        </w:rPr>
        <w:t xml:space="preserve">Recepción en el aeropuerto y traslado a su hotel. Resto del día libre para actividades personales. </w:t>
      </w:r>
      <w:r w:rsidRPr="001E73C1">
        <w:rPr>
          <w:rFonts w:ascii="Arial" w:hAnsi="Arial" w:cs="Arial"/>
          <w:b/>
          <w:bCs/>
          <w:sz w:val="20"/>
          <w:szCs w:val="20"/>
          <w:lang w:val="es-MX"/>
        </w:rPr>
        <w:t>Alojamiento.</w:t>
      </w:r>
    </w:p>
    <w:p w:rsidR="00183BFF" w:rsidRPr="001E73C1" w:rsidRDefault="00183BFF" w:rsidP="00183BFF">
      <w:pPr>
        <w:spacing w:after="0" w:line="240" w:lineRule="auto"/>
        <w:jc w:val="both"/>
        <w:rPr>
          <w:rFonts w:ascii="Arial" w:hAnsi="Arial" w:cs="Arial"/>
          <w:b/>
          <w:bCs/>
          <w:sz w:val="20"/>
          <w:szCs w:val="20"/>
          <w:lang w:val="es-MX"/>
        </w:rPr>
      </w:pPr>
    </w:p>
    <w:p w:rsidR="00183BFF" w:rsidRPr="001E73C1" w:rsidRDefault="00EF5F8E" w:rsidP="00183BFF">
      <w:pPr>
        <w:spacing w:after="0" w:line="240" w:lineRule="auto"/>
        <w:jc w:val="both"/>
        <w:rPr>
          <w:rFonts w:ascii="Arial" w:hAnsi="Arial" w:cs="Arial"/>
          <w:b/>
          <w:bCs/>
          <w:lang w:val="es-MX"/>
        </w:rPr>
      </w:pPr>
      <w:r w:rsidRPr="001E73C1">
        <w:rPr>
          <w:rFonts w:ascii="Arial" w:hAnsi="Arial" w:cs="Arial"/>
          <w:b/>
          <w:bCs/>
          <w:lang w:val="es-MX"/>
        </w:rPr>
        <w:t xml:space="preserve">Día </w:t>
      </w:r>
      <w:r w:rsidR="00183BFF" w:rsidRPr="001E73C1">
        <w:rPr>
          <w:rFonts w:ascii="Arial" w:hAnsi="Arial" w:cs="Arial"/>
          <w:b/>
          <w:bCs/>
          <w:lang w:val="es-MX"/>
        </w:rPr>
        <w:t xml:space="preserve">2.- </w:t>
      </w:r>
      <w:r w:rsidR="009802CC" w:rsidRPr="001E73C1">
        <w:rPr>
          <w:rFonts w:ascii="Arial" w:hAnsi="Arial" w:cs="Arial"/>
          <w:b/>
          <w:bCs/>
          <w:lang w:val="es-MX"/>
        </w:rPr>
        <w:t>Las Vegas</w:t>
      </w:r>
    </w:p>
    <w:p w:rsidR="00893C71" w:rsidRPr="001E73C1" w:rsidRDefault="00E77F27" w:rsidP="009802CC">
      <w:pPr>
        <w:spacing w:after="0" w:line="240" w:lineRule="auto"/>
        <w:jc w:val="both"/>
        <w:rPr>
          <w:rFonts w:ascii="Arial" w:hAnsi="Arial" w:cs="Arial"/>
          <w:sz w:val="20"/>
          <w:szCs w:val="20"/>
          <w:lang w:val="es-MX"/>
        </w:rPr>
      </w:pPr>
      <w:r w:rsidRPr="001E73C1">
        <w:rPr>
          <w:rFonts w:ascii="Arial" w:hAnsi="Arial" w:cs="Arial"/>
          <w:b/>
          <w:bCs/>
          <w:sz w:val="20"/>
          <w:szCs w:val="20"/>
          <w:lang w:val="es-MX"/>
        </w:rPr>
        <w:t xml:space="preserve">Desayuno Americano. </w:t>
      </w:r>
      <w:r w:rsidR="009802CC" w:rsidRPr="001E73C1">
        <w:rPr>
          <w:rFonts w:ascii="Arial" w:hAnsi="Arial" w:cs="Arial"/>
          <w:sz w:val="20"/>
          <w:szCs w:val="20"/>
          <w:lang w:val="es-MX"/>
        </w:rPr>
        <w:t xml:space="preserve">Día libre para realizar paseos opcionales. En la noche realizaremos una excursión nocturna de la ciudad donde visitaremos el hotel de mayor historia de Las Vegas el </w:t>
      </w:r>
      <w:proofErr w:type="spellStart"/>
      <w:r w:rsidR="009802CC" w:rsidRPr="001E73C1">
        <w:rPr>
          <w:rFonts w:ascii="Arial" w:hAnsi="Arial" w:cs="Arial"/>
          <w:sz w:val="20"/>
          <w:szCs w:val="20"/>
          <w:lang w:val="es-MX"/>
        </w:rPr>
        <w:t>Caesar</w:t>
      </w:r>
      <w:proofErr w:type="spellEnd"/>
      <w:r w:rsidR="009802CC" w:rsidRPr="001E73C1">
        <w:rPr>
          <w:rFonts w:ascii="Arial" w:hAnsi="Arial" w:cs="Arial"/>
          <w:sz w:val="20"/>
          <w:szCs w:val="20"/>
          <w:lang w:val="es-MX"/>
        </w:rPr>
        <w:t xml:space="preserve"> Palace, luego haremos una parada en el famoso letrero "Bienvenido a Las Vegas", recorreremos la más famosa y reconocida calle Las Vegas </w:t>
      </w:r>
      <w:proofErr w:type="spellStart"/>
      <w:r w:rsidR="009802CC" w:rsidRPr="001E73C1">
        <w:rPr>
          <w:rFonts w:ascii="Arial" w:hAnsi="Arial" w:cs="Arial"/>
          <w:sz w:val="20"/>
          <w:szCs w:val="20"/>
          <w:lang w:val="es-MX"/>
        </w:rPr>
        <w:t>Strip</w:t>
      </w:r>
      <w:proofErr w:type="spellEnd"/>
      <w:r w:rsidR="009802CC" w:rsidRPr="001E73C1">
        <w:rPr>
          <w:rFonts w:ascii="Arial" w:hAnsi="Arial" w:cs="Arial"/>
          <w:sz w:val="20"/>
          <w:szCs w:val="20"/>
          <w:lang w:val="es-MX"/>
        </w:rPr>
        <w:t xml:space="preserve"> presenciando sus múltiples atracciones hasta llegar a la famosa calle Fremont ubicada en el corazón del </w:t>
      </w:r>
      <w:proofErr w:type="spellStart"/>
      <w:r w:rsidR="009802CC" w:rsidRPr="001E73C1">
        <w:rPr>
          <w:rFonts w:ascii="Arial" w:hAnsi="Arial" w:cs="Arial"/>
          <w:sz w:val="20"/>
          <w:szCs w:val="20"/>
          <w:lang w:val="es-MX"/>
        </w:rPr>
        <w:t>Downtown</w:t>
      </w:r>
      <w:proofErr w:type="spellEnd"/>
      <w:r w:rsidR="009802CC" w:rsidRPr="001E73C1">
        <w:rPr>
          <w:rFonts w:ascii="Arial" w:hAnsi="Arial" w:cs="Arial"/>
          <w:sz w:val="20"/>
          <w:szCs w:val="20"/>
          <w:lang w:val="es-MX"/>
        </w:rPr>
        <w:t xml:space="preserve"> parte antigua y donde nació Las Vegas, allí podrán presenciar un espléndido show de luces y sonido sobre un techo de la misma calle, regreso al hotel. </w:t>
      </w:r>
      <w:r w:rsidR="00DF4D6D" w:rsidRPr="001E73C1">
        <w:rPr>
          <w:rFonts w:ascii="Arial" w:hAnsi="Arial" w:cs="Arial"/>
          <w:b/>
          <w:bCs/>
          <w:sz w:val="20"/>
          <w:szCs w:val="20"/>
          <w:lang w:val="es-MX"/>
        </w:rPr>
        <w:t>Alojamiento</w:t>
      </w:r>
      <w:r w:rsidRPr="001E73C1">
        <w:rPr>
          <w:rFonts w:ascii="Arial" w:hAnsi="Arial" w:cs="Arial"/>
          <w:b/>
          <w:bCs/>
          <w:sz w:val="20"/>
          <w:szCs w:val="20"/>
          <w:lang w:val="es-MX"/>
        </w:rPr>
        <w:t>.</w:t>
      </w:r>
    </w:p>
    <w:p w:rsidR="00183BFF" w:rsidRPr="001E73C1" w:rsidRDefault="00183BFF" w:rsidP="00183BFF">
      <w:pPr>
        <w:spacing w:after="0" w:line="240" w:lineRule="auto"/>
        <w:jc w:val="both"/>
        <w:rPr>
          <w:rFonts w:ascii="Arial" w:hAnsi="Arial" w:cs="Arial"/>
          <w:b/>
          <w:bCs/>
          <w:sz w:val="20"/>
          <w:szCs w:val="20"/>
          <w:lang w:val="es-MX"/>
        </w:rPr>
      </w:pPr>
    </w:p>
    <w:p w:rsidR="00183BFF" w:rsidRPr="001E73C1" w:rsidRDefault="00EF5F8E" w:rsidP="00183BFF">
      <w:pPr>
        <w:spacing w:after="0" w:line="240" w:lineRule="auto"/>
        <w:jc w:val="both"/>
        <w:rPr>
          <w:rFonts w:ascii="Arial" w:hAnsi="Arial" w:cs="Arial"/>
          <w:b/>
          <w:bCs/>
          <w:lang w:val="es-MX"/>
        </w:rPr>
      </w:pPr>
      <w:r w:rsidRPr="001E73C1">
        <w:rPr>
          <w:rFonts w:ascii="Arial" w:hAnsi="Arial" w:cs="Arial"/>
          <w:b/>
          <w:bCs/>
          <w:lang w:val="es-MX"/>
        </w:rPr>
        <w:t xml:space="preserve">Día </w:t>
      </w:r>
      <w:r w:rsidR="00183BFF" w:rsidRPr="001E73C1">
        <w:rPr>
          <w:rFonts w:ascii="Arial" w:hAnsi="Arial" w:cs="Arial"/>
          <w:b/>
          <w:bCs/>
          <w:lang w:val="es-MX"/>
        </w:rPr>
        <w:t xml:space="preserve">3.- </w:t>
      </w:r>
      <w:r w:rsidR="009802CC" w:rsidRPr="001E73C1">
        <w:rPr>
          <w:rFonts w:ascii="Arial" w:hAnsi="Arial" w:cs="Arial"/>
          <w:b/>
          <w:bCs/>
          <w:lang w:val="es-MX"/>
        </w:rPr>
        <w:t xml:space="preserve">Las Vegas – </w:t>
      </w:r>
      <w:proofErr w:type="spellStart"/>
      <w:r w:rsidR="009802CC" w:rsidRPr="001E73C1">
        <w:rPr>
          <w:rFonts w:ascii="Arial" w:hAnsi="Arial" w:cs="Arial"/>
          <w:b/>
          <w:bCs/>
          <w:lang w:val="es-MX"/>
        </w:rPr>
        <w:t>Mammoth</w:t>
      </w:r>
      <w:proofErr w:type="spellEnd"/>
      <w:r w:rsidR="009802CC" w:rsidRPr="001E73C1">
        <w:rPr>
          <w:rFonts w:ascii="Arial" w:hAnsi="Arial" w:cs="Arial"/>
          <w:b/>
          <w:bCs/>
          <w:lang w:val="es-MX"/>
        </w:rPr>
        <w:t xml:space="preserve"> </w:t>
      </w:r>
      <w:proofErr w:type="spellStart"/>
      <w:r w:rsidR="009802CC" w:rsidRPr="001E73C1">
        <w:rPr>
          <w:rFonts w:ascii="Arial" w:hAnsi="Arial" w:cs="Arial"/>
          <w:b/>
          <w:bCs/>
          <w:lang w:val="es-MX"/>
        </w:rPr>
        <w:t>Lakes</w:t>
      </w:r>
      <w:proofErr w:type="spellEnd"/>
      <w:r w:rsidR="009802CC" w:rsidRPr="001E73C1">
        <w:rPr>
          <w:rFonts w:ascii="Arial" w:hAnsi="Arial" w:cs="Arial"/>
          <w:b/>
          <w:bCs/>
          <w:lang w:val="es-MX"/>
        </w:rPr>
        <w:t xml:space="preserve"> o </w:t>
      </w:r>
      <w:proofErr w:type="spellStart"/>
      <w:r w:rsidR="00655C12">
        <w:rPr>
          <w:rFonts w:ascii="Arial" w:hAnsi="Arial" w:cs="Arial"/>
          <w:b/>
          <w:bCs/>
          <w:lang w:val="es-MX"/>
        </w:rPr>
        <w:t>Oakhurst</w:t>
      </w:r>
      <w:proofErr w:type="spellEnd"/>
    </w:p>
    <w:p w:rsidR="00183BFF" w:rsidRPr="001E73C1" w:rsidRDefault="00183BFF" w:rsidP="009802CC">
      <w:pPr>
        <w:spacing w:after="0" w:line="240" w:lineRule="auto"/>
        <w:jc w:val="both"/>
        <w:rPr>
          <w:rFonts w:ascii="Arial" w:hAnsi="Arial" w:cs="Arial"/>
          <w:b/>
          <w:bCs/>
          <w:sz w:val="20"/>
          <w:szCs w:val="20"/>
          <w:lang w:val="es-MX"/>
        </w:rPr>
      </w:pPr>
      <w:r w:rsidRPr="001E73C1">
        <w:rPr>
          <w:rFonts w:ascii="Arial" w:hAnsi="Arial" w:cs="Arial"/>
          <w:b/>
          <w:bCs/>
          <w:sz w:val="20"/>
          <w:szCs w:val="20"/>
          <w:lang w:val="es-MX"/>
        </w:rPr>
        <w:t xml:space="preserve">Desayuno Americano. </w:t>
      </w:r>
      <w:r w:rsidR="009802CC" w:rsidRPr="001E73C1">
        <w:rPr>
          <w:rFonts w:ascii="Arial" w:hAnsi="Arial" w:cs="Arial"/>
          <w:sz w:val="20"/>
          <w:szCs w:val="20"/>
          <w:lang w:val="es-MX"/>
        </w:rPr>
        <w:t xml:space="preserve">Hoy salimos de Las Vegas y del desierto de Nevada y entraremos nuevamente a California en camino a la ciudad de </w:t>
      </w:r>
      <w:proofErr w:type="spellStart"/>
      <w:r w:rsidR="00655C12">
        <w:rPr>
          <w:rFonts w:ascii="Arial" w:hAnsi="Arial" w:cs="Arial"/>
          <w:sz w:val="20"/>
          <w:szCs w:val="20"/>
          <w:lang w:val="es-MX"/>
        </w:rPr>
        <w:t>Oakhurst</w:t>
      </w:r>
      <w:proofErr w:type="spellEnd"/>
      <w:r w:rsidR="009802CC" w:rsidRPr="001E73C1">
        <w:rPr>
          <w:rFonts w:ascii="Arial" w:hAnsi="Arial" w:cs="Arial"/>
          <w:sz w:val="20"/>
          <w:szCs w:val="20"/>
          <w:lang w:val="es-MX"/>
        </w:rPr>
        <w:t xml:space="preserve"> por el conocido y extenso valle de San Joaquín. (</w:t>
      </w:r>
      <w:r w:rsidR="009802CC" w:rsidRPr="007F6CF9">
        <w:rPr>
          <w:rFonts w:ascii="Arial" w:hAnsi="Arial" w:cs="Arial"/>
          <w:color w:val="FF0000"/>
          <w:sz w:val="20"/>
          <w:szCs w:val="20"/>
          <w:lang w:val="es-MX"/>
        </w:rPr>
        <w:t xml:space="preserve">En verano el itinerario se cambia por </w:t>
      </w:r>
      <w:proofErr w:type="spellStart"/>
      <w:r w:rsidR="009802CC" w:rsidRPr="007F6CF9">
        <w:rPr>
          <w:rFonts w:ascii="Arial" w:hAnsi="Arial" w:cs="Arial"/>
          <w:color w:val="FF0000"/>
          <w:sz w:val="20"/>
          <w:szCs w:val="20"/>
          <w:lang w:val="es-MX"/>
        </w:rPr>
        <w:t>Mammoth</w:t>
      </w:r>
      <w:proofErr w:type="spellEnd"/>
      <w:r w:rsidR="009802CC" w:rsidRPr="007F6CF9">
        <w:rPr>
          <w:rFonts w:ascii="Arial" w:hAnsi="Arial" w:cs="Arial"/>
          <w:color w:val="FF0000"/>
          <w:sz w:val="20"/>
          <w:szCs w:val="20"/>
          <w:lang w:val="es-MX"/>
        </w:rPr>
        <w:t xml:space="preserve"> </w:t>
      </w:r>
      <w:proofErr w:type="spellStart"/>
      <w:r w:rsidR="009802CC" w:rsidRPr="007F6CF9">
        <w:rPr>
          <w:rFonts w:ascii="Arial" w:hAnsi="Arial" w:cs="Arial"/>
          <w:color w:val="FF0000"/>
          <w:sz w:val="20"/>
          <w:szCs w:val="20"/>
          <w:lang w:val="es-MX"/>
        </w:rPr>
        <w:t>Lakes</w:t>
      </w:r>
      <w:proofErr w:type="spellEnd"/>
      <w:r w:rsidR="009802CC" w:rsidRPr="001E73C1">
        <w:rPr>
          <w:rFonts w:ascii="Arial" w:hAnsi="Arial" w:cs="Arial"/>
          <w:sz w:val="20"/>
          <w:szCs w:val="20"/>
          <w:lang w:val="es-MX"/>
        </w:rPr>
        <w:t xml:space="preserve">). Llegada a última hora de la tarde. </w:t>
      </w:r>
      <w:r w:rsidRPr="001E73C1">
        <w:rPr>
          <w:rFonts w:ascii="Arial" w:hAnsi="Arial" w:cs="Arial"/>
          <w:b/>
          <w:bCs/>
          <w:sz w:val="20"/>
          <w:szCs w:val="20"/>
          <w:lang w:val="es-MX"/>
        </w:rPr>
        <w:t>Alojamiento.</w:t>
      </w:r>
    </w:p>
    <w:p w:rsidR="00183BFF" w:rsidRPr="001E73C1" w:rsidRDefault="00183BFF" w:rsidP="00183BFF">
      <w:pPr>
        <w:spacing w:after="0" w:line="240" w:lineRule="auto"/>
        <w:jc w:val="both"/>
        <w:rPr>
          <w:rFonts w:ascii="Arial" w:hAnsi="Arial" w:cs="Arial"/>
          <w:b/>
          <w:bCs/>
          <w:sz w:val="20"/>
          <w:szCs w:val="20"/>
          <w:lang w:val="es-MX"/>
        </w:rPr>
      </w:pPr>
    </w:p>
    <w:p w:rsidR="00183BFF" w:rsidRPr="001E73C1" w:rsidRDefault="00EF5F8E" w:rsidP="00183BFF">
      <w:pPr>
        <w:spacing w:after="0" w:line="240" w:lineRule="auto"/>
        <w:jc w:val="both"/>
        <w:rPr>
          <w:rFonts w:ascii="Arial" w:hAnsi="Arial" w:cs="Arial"/>
          <w:b/>
          <w:bCs/>
          <w:lang w:val="es-MX"/>
        </w:rPr>
      </w:pPr>
      <w:r w:rsidRPr="001E73C1">
        <w:rPr>
          <w:rFonts w:ascii="Arial" w:hAnsi="Arial" w:cs="Arial"/>
          <w:b/>
          <w:bCs/>
          <w:lang w:val="es-MX"/>
        </w:rPr>
        <w:t xml:space="preserve">Día </w:t>
      </w:r>
      <w:r w:rsidR="00183BFF" w:rsidRPr="001E73C1">
        <w:rPr>
          <w:rFonts w:ascii="Arial" w:hAnsi="Arial" w:cs="Arial"/>
          <w:b/>
          <w:bCs/>
          <w:lang w:val="es-MX"/>
        </w:rPr>
        <w:t xml:space="preserve">4.- </w:t>
      </w:r>
      <w:proofErr w:type="spellStart"/>
      <w:r w:rsidR="009802CC" w:rsidRPr="001E73C1">
        <w:rPr>
          <w:rFonts w:ascii="Arial" w:hAnsi="Arial" w:cs="Arial"/>
          <w:b/>
          <w:bCs/>
          <w:lang w:val="es-MX"/>
        </w:rPr>
        <w:t>Mammoth</w:t>
      </w:r>
      <w:proofErr w:type="spellEnd"/>
      <w:r w:rsidR="009802CC" w:rsidRPr="001E73C1">
        <w:rPr>
          <w:rFonts w:ascii="Arial" w:hAnsi="Arial" w:cs="Arial"/>
          <w:b/>
          <w:bCs/>
          <w:lang w:val="es-MX"/>
        </w:rPr>
        <w:t xml:space="preserve"> </w:t>
      </w:r>
      <w:proofErr w:type="spellStart"/>
      <w:r w:rsidR="009802CC" w:rsidRPr="001E73C1">
        <w:rPr>
          <w:rFonts w:ascii="Arial" w:hAnsi="Arial" w:cs="Arial"/>
          <w:b/>
          <w:bCs/>
          <w:lang w:val="es-MX"/>
        </w:rPr>
        <w:t>Lakes</w:t>
      </w:r>
      <w:proofErr w:type="spellEnd"/>
      <w:r w:rsidR="009802CC" w:rsidRPr="001E73C1">
        <w:rPr>
          <w:rFonts w:ascii="Arial" w:hAnsi="Arial" w:cs="Arial"/>
          <w:b/>
          <w:bCs/>
          <w:lang w:val="es-MX"/>
        </w:rPr>
        <w:t xml:space="preserve"> o </w:t>
      </w:r>
      <w:proofErr w:type="spellStart"/>
      <w:r w:rsidR="00655C12">
        <w:rPr>
          <w:rFonts w:ascii="Arial" w:hAnsi="Arial" w:cs="Arial"/>
          <w:b/>
          <w:bCs/>
          <w:lang w:val="es-MX"/>
        </w:rPr>
        <w:t>Oakhurst</w:t>
      </w:r>
      <w:proofErr w:type="spellEnd"/>
      <w:r w:rsidR="009802CC" w:rsidRPr="001E73C1">
        <w:rPr>
          <w:rFonts w:ascii="Arial" w:hAnsi="Arial" w:cs="Arial"/>
          <w:b/>
          <w:bCs/>
          <w:lang w:val="es-MX"/>
        </w:rPr>
        <w:t xml:space="preserve"> – Yosemite – San Francisco</w:t>
      </w:r>
      <w:r w:rsidR="00DF4D6D" w:rsidRPr="001E73C1">
        <w:rPr>
          <w:rFonts w:ascii="Arial" w:hAnsi="Arial" w:cs="Arial"/>
          <w:b/>
          <w:bCs/>
          <w:lang w:val="es-MX"/>
        </w:rPr>
        <w:t xml:space="preserve"> </w:t>
      </w:r>
    </w:p>
    <w:p w:rsidR="00183BFF" w:rsidRPr="001E73C1" w:rsidRDefault="00183BFF" w:rsidP="009802CC">
      <w:pPr>
        <w:spacing w:after="0" w:line="240" w:lineRule="auto"/>
        <w:jc w:val="both"/>
        <w:rPr>
          <w:rFonts w:ascii="Arial" w:hAnsi="Arial" w:cs="Arial"/>
          <w:b/>
          <w:bCs/>
          <w:sz w:val="20"/>
          <w:szCs w:val="20"/>
          <w:lang w:val="es-MX"/>
        </w:rPr>
      </w:pPr>
      <w:r w:rsidRPr="001E73C1">
        <w:rPr>
          <w:rFonts w:ascii="Arial" w:hAnsi="Arial" w:cs="Arial"/>
          <w:b/>
          <w:bCs/>
          <w:sz w:val="20"/>
          <w:szCs w:val="20"/>
          <w:lang w:val="es-MX"/>
        </w:rPr>
        <w:t>Desayuno Americano</w:t>
      </w:r>
      <w:r w:rsidR="00E77F27" w:rsidRPr="001E73C1">
        <w:rPr>
          <w:rFonts w:ascii="Arial" w:hAnsi="Arial" w:cs="Arial"/>
          <w:b/>
          <w:bCs/>
          <w:sz w:val="20"/>
          <w:szCs w:val="20"/>
          <w:lang w:val="es-MX"/>
        </w:rPr>
        <w:t xml:space="preserve">. </w:t>
      </w:r>
      <w:r w:rsidR="009802CC" w:rsidRPr="001E73C1">
        <w:rPr>
          <w:rFonts w:ascii="Arial" w:hAnsi="Arial" w:cs="Arial"/>
          <w:sz w:val="20"/>
          <w:szCs w:val="20"/>
          <w:lang w:val="es-MX"/>
        </w:rPr>
        <w:t>Hoy salimos hacia el Parque Nacional de Yosemite donde tenemos la oportunidad de apreciar la naturaleza en su puro esplendor. Seguimos hacia San Francisco atravesando el valle de San Joaquín. Llegada.</w:t>
      </w:r>
      <w:r w:rsidR="007F6CF9">
        <w:rPr>
          <w:rFonts w:ascii="Arial" w:hAnsi="Arial" w:cs="Arial"/>
          <w:sz w:val="20"/>
          <w:szCs w:val="20"/>
          <w:lang w:val="es-MX"/>
        </w:rPr>
        <w:t xml:space="preserve"> </w:t>
      </w:r>
      <w:r w:rsidRPr="001E73C1">
        <w:rPr>
          <w:rFonts w:ascii="Arial" w:hAnsi="Arial" w:cs="Arial"/>
          <w:b/>
          <w:bCs/>
          <w:sz w:val="20"/>
          <w:szCs w:val="20"/>
          <w:lang w:val="es-MX"/>
        </w:rPr>
        <w:t>Alojamiento.</w:t>
      </w:r>
    </w:p>
    <w:p w:rsidR="00183BFF" w:rsidRPr="001E73C1" w:rsidRDefault="00183BFF" w:rsidP="00183BFF">
      <w:pPr>
        <w:spacing w:after="0" w:line="240" w:lineRule="auto"/>
        <w:jc w:val="both"/>
        <w:rPr>
          <w:rFonts w:ascii="Arial" w:hAnsi="Arial" w:cs="Arial"/>
          <w:b/>
          <w:bCs/>
          <w:sz w:val="20"/>
          <w:szCs w:val="20"/>
          <w:lang w:val="es-MX"/>
        </w:rPr>
      </w:pPr>
    </w:p>
    <w:p w:rsidR="00183BFF" w:rsidRPr="001E73C1" w:rsidRDefault="00EF5F8E" w:rsidP="00183BFF">
      <w:pPr>
        <w:spacing w:after="0" w:line="240" w:lineRule="auto"/>
        <w:jc w:val="both"/>
        <w:rPr>
          <w:rFonts w:ascii="Arial" w:hAnsi="Arial" w:cs="Arial"/>
          <w:b/>
          <w:bCs/>
          <w:lang w:val="es-MX"/>
        </w:rPr>
      </w:pPr>
      <w:r w:rsidRPr="001E73C1">
        <w:rPr>
          <w:rFonts w:ascii="Arial" w:hAnsi="Arial" w:cs="Arial"/>
          <w:b/>
          <w:bCs/>
          <w:lang w:val="es-MX"/>
        </w:rPr>
        <w:t xml:space="preserve">Día </w:t>
      </w:r>
      <w:r w:rsidR="00183BFF" w:rsidRPr="001E73C1">
        <w:rPr>
          <w:rFonts w:ascii="Arial" w:hAnsi="Arial" w:cs="Arial"/>
          <w:b/>
          <w:bCs/>
          <w:lang w:val="es-MX"/>
        </w:rPr>
        <w:t xml:space="preserve">5.- </w:t>
      </w:r>
      <w:r w:rsidR="009802CC" w:rsidRPr="001E73C1">
        <w:rPr>
          <w:rFonts w:ascii="Arial" w:hAnsi="Arial" w:cs="Arial"/>
          <w:b/>
          <w:bCs/>
          <w:lang w:val="es-MX"/>
        </w:rPr>
        <w:t>San Francisco</w:t>
      </w:r>
      <w:r w:rsidR="00DF4D6D" w:rsidRPr="001E73C1">
        <w:rPr>
          <w:rFonts w:ascii="Arial" w:hAnsi="Arial" w:cs="Arial"/>
          <w:b/>
          <w:bCs/>
          <w:lang w:val="es-MX"/>
        </w:rPr>
        <w:t xml:space="preserve"> </w:t>
      </w:r>
    </w:p>
    <w:p w:rsidR="00183BFF" w:rsidRPr="001E73C1" w:rsidRDefault="00183BFF" w:rsidP="009802CC">
      <w:pPr>
        <w:spacing w:after="0" w:line="240" w:lineRule="auto"/>
        <w:jc w:val="both"/>
        <w:rPr>
          <w:rFonts w:ascii="Arial" w:hAnsi="Arial" w:cs="Arial"/>
          <w:b/>
          <w:bCs/>
          <w:sz w:val="20"/>
          <w:szCs w:val="20"/>
          <w:lang w:val="es-MX"/>
        </w:rPr>
      </w:pPr>
      <w:r w:rsidRPr="001E73C1">
        <w:rPr>
          <w:rFonts w:ascii="Arial" w:hAnsi="Arial" w:cs="Arial"/>
          <w:b/>
          <w:bCs/>
          <w:sz w:val="20"/>
          <w:szCs w:val="20"/>
          <w:lang w:val="es-MX"/>
        </w:rPr>
        <w:t xml:space="preserve">Desayuno </w:t>
      </w:r>
      <w:r w:rsidR="009802CC" w:rsidRPr="001E73C1">
        <w:rPr>
          <w:rFonts w:ascii="Arial" w:hAnsi="Arial" w:cs="Arial"/>
          <w:b/>
          <w:bCs/>
          <w:sz w:val="20"/>
          <w:szCs w:val="20"/>
          <w:lang w:val="es-MX"/>
        </w:rPr>
        <w:t>Americano</w:t>
      </w:r>
      <w:r w:rsidRPr="001E73C1">
        <w:rPr>
          <w:rFonts w:ascii="Arial" w:hAnsi="Arial" w:cs="Arial"/>
          <w:b/>
          <w:bCs/>
          <w:sz w:val="20"/>
          <w:szCs w:val="20"/>
          <w:lang w:val="es-MX"/>
        </w:rPr>
        <w:t xml:space="preserve">. </w:t>
      </w:r>
      <w:r w:rsidR="009802CC" w:rsidRPr="001E73C1">
        <w:rPr>
          <w:rFonts w:ascii="Arial" w:hAnsi="Arial" w:cs="Arial"/>
          <w:sz w:val="20"/>
          <w:szCs w:val="20"/>
          <w:lang w:val="es-MX"/>
        </w:rPr>
        <w:t xml:space="preserve">Por la mañana iniciamos la visita de esta hermosa ciudad, incluyendo la zona del centro comercial y financiero, con paradas en el Centro Cívico, Twin </w:t>
      </w:r>
      <w:proofErr w:type="spellStart"/>
      <w:r w:rsidR="009802CC" w:rsidRPr="001E73C1">
        <w:rPr>
          <w:rFonts w:ascii="Arial" w:hAnsi="Arial" w:cs="Arial"/>
          <w:sz w:val="20"/>
          <w:szCs w:val="20"/>
          <w:lang w:val="es-MX"/>
        </w:rPr>
        <w:t>Peaks</w:t>
      </w:r>
      <w:proofErr w:type="spellEnd"/>
      <w:r w:rsidR="009802CC" w:rsidRPr="001E73C1">
        <w:rPr>
          <w:rFonts w:ascii="Arial" w:hAnsi="Arial" w:cs="Arial"/>
          <w:sz w:val="20"/>
          <w:szCs w:val="20"/>
          <w:lang w:val="es-MX"/>
        </w:rPr>
        <w:t xml:space="preserve">, Golden Gate Park, el famoso puente Golden Gate y finalizando en el </w:t>
      </w:r>
      <w:proofErr w:type="spellStart"/>
      <w:r w:rsidR="009802CC" w:rsidRPr="001E73C1">
        <w:rPr>
          <w:rFonts w:ascii="Arial" w:hAnsi="Arial" w:cs="Arial"/>
          <w:sz w:val="20"/>
          <w:szCs w:val="20"/>
          <w:lang w:val="es-MX"/>
        </w:rPr>
        <w:t>Fisherman's</w:t>
      </w:r>
      <w:proofErr w:type="spellEnd"/>
      <w:r w:rsidR="009802CC" w:rsidRPr="001E73C1">
        <w:rPr>
          <w:rFonts w:ascii="Arial" w:hAnsi="Arial" w:cs="Arial"/>
          <w:sz w:val="20"/>
          <w:szCs w:val="20"/>
          <w:lang w:val="es-MX"/>
        </w:rPr>
        <w:t xml:space="preserve"> </w:t>
      </w:r>
      <w:proofErr w:type="spellStart"/>
      <w:r w:rsidR="009802CC" w:rsidRPr="001E73C1">
        <w:rPr>
          <w:rFonts w:ascii="Arial" w:hAnsi="Arial" w:cs="Arial"/>
          <w:sz w:val="20"/>
          <w:szCs w:val="20"/>
          <w:lang w:val="es-MX"/>
        </w:rPr>
        <w:t>Wharf</w:t>
      </w:r>
      <w:proofErr w:type="spellEnd"/>
      <w:r w:rsidR="009802CC" w:rsidRPr="001E73C1">
        <w:rPr>
          <w:rFonts w:ascii="Arial" w:hAnsi="Arial" w:cs="Arial"/>
          <w:sz w:val="20"/>
          <w:szCs w:val="20"/>
          <w:lang w:val="es-MX"/>
        </w:rPr>
        <w:t xml:space="preserve">. Para los que quieran seguir andando por su cuenta podrán quedarse en el </w:t>
      </w:r>
      <w:proofErr w:type="spellStart"/>
      <w:r w:rsidR="009802CC" w:rsidRPr="001E73C1">
        <w:rPr>
          <w:rFonts w:ascii="Arial" w:hAnsi="Arial" w:cs="Arial"/>
          <w:sz w:val="20"/>
          <w:szCs w:val="20"/>
          <w:lang w:val="es-MX"/>
        </w:rPr>
        <w:t>Wharf</w:t>
      </w:r>
      <w:proofErr w:type="spellEnd"/>
      <w:r w:rsidR="009802CC" w:rsidRPr="001E73C1">
        <w:rPr>
          <w:rFonts w:ascii="Arial" w:hAnsi="Arial" w:cs="Arial"/>
          <w:sz w:val="20"/>
          <w:szCs w:val="20"/>
          <w:lang w:val="es-MX"/>
        </w:rPr>
        <w:t xml:space="preserve"> y añadir un crucero Alcatraz o Sausalito </w:t>
      </w:r>
      <w:r w:rsidR="009802CC" w:rsidRPr="001E73C1">
        <w:rPr>
          <w:rFonts w:ascii="Arial" w:hAnsi="Arial" w:cs="Arial"/>
          <w:b/>
          <w:bCs/>
          <w:color w:val="FF0000"/>
          <w:sz w:val="20"/>
          <w:szCs w:val="20"/>
          <w:lang w:val="es-MX"/>
        </w:rPr>
        <w:t>(para añadir Alcatraz, recomendamos hacerlo 30 días antes de su viaje ya que se agota la entrada con mucha antelación).</w:t>
      </w:r>
      <w:r w:rsidR="009802CC" w:rsidRPr="001E73C1">
        <w:rPr>
          <w:rFonts w:ascii="Arial" w:hAnsi="Arial" w:cs="Arial"/>
          <w:sz w:val="20"/>
          <w:szCs w:val="20"/>
          <w:lang w:val="es-MX"/>
        </w:rPr>
        <w:t xml:space="preserve"> Los demás regresamos al hotel y tarde libre. </w:t>
      </w:r>
      <w:r w:rsidR="00DF4D6D" w:rsidRPr="001E73C1">
        <w:rPr>
          <w:rFonts w:ascii="Arial" w:hAnsi="Arial" w:cs="Arial"/>
          <w:b/>
          <w:bCs/>
          <w:sz w:val="20"/>
          <w:szCs w:val="20"/>
          <w:lang w:val="es-MX"/>
        </w:rPr>
        <w:t>Alojamiento</w:t>
      </w:r>
      <w:r w:rsidRPr="001E73C1">
        <w:rPr>
          <w:rFonts w:ascii="Arial" w:hAnsi="Arial" w:cs="Arial"/>
          <w:b/>
          <w:bCs/>
          <w:sz w:val="20"/>
          <w:szCs w:val="20"/>
          <w:lang w:val="es-MX"/>
        </w:rPr>
        <w:t>.</w:t>
      </w:r>
    </w:p>
    <w:p w:rsidR="00183BFF" w:rsidRPr="001E73C1" w:rsidRDefault="00183BFF" w:rsidP="00183BFF">
      <w:pPr>
        <w:spacing w:after="0" w:line="240" w:lineRule="auto"/>
        <w:jc w:val="both"/>
        <w:rPr>
          <w:rFonts w:ascii="Arial" w:hAnsi="Arial" w:cs="Arial"/>
          <w:b/>
          <w:bCs/>
          <w:sz w:val="20"/>
          <w:szCs w:val="20"/>
          <w:lang w:val="es-MX"/>
        </w:rPr>
      </w:pPr>
    </w:p>
    <w:p w:rsidR="00183BFF" w:rsidRPr="001E73C1" w:rsidRDefault="00EF5F8E" w:rsidP="00183BFF">
      <w:pPr>
        <w:spacing w:after="0" w:line="240" w:lineRule="auto"/>
        <w:jc w:val="both"/>
        <w:rPr>
          <w:rFonts w:ascii="Arial" w:hAnsi="Arial" w:cs="Arial"/>
          <w:b/>
          <w:bCs/>
          <w:lang w:val="es-MX"/>
        </w:rPr>
      </w:pPr>
      <w:r w:rsidRPr="001E73C1">
        <w:rPr>
          <w:rFonts w:ascii="Arial" w:hAnsi="Arial" w:cs="Arial"/>
          <w:b/>
          <w:bCs/>
          <w:lang w:val="es-MX"/>
        </w:rPr>
        <w:t xml:space="preserve">Día </w:t>
      </w:r>
      <w:r w:rsidR="00183BFF" w:rsidRPr="001E73C1">
        <w:rPr>
          <w:rFonts w:ascii="Arial" w:hAnsi="Arial" w:cs="Arial"/>
          <w:b/>
          <w:bCs/>
          <w:lang w:val="es-MX"/>
        </w:rPr>
        <w:t xml:space="preserve">6.- </w:t>
      </w:r>
      <w:r w:rsidR="009802CC" w:rsidRPr="001E73C1">
        <w:rPr>
          <w:rFonts w:ascii="Arial" w:hAnsi="Arial" w:cs="Arial"/>
          <w:b/>
          <w:bCs/>
          <w:lang w:val="es-MX"/>
        </w:rPr>
        <w:t xml:space="preserve">San Francisco – Monterey – Carmel – Lompoc </w:t>
      </w:r>
    </w:p>
    <w:p w:rsidR="00183BFF" w:rsidRPr="001E73C1" w:rsidRDefault="00183BFF" w:rsidP="009802CC">
      <w:pPr>
        <w:spacing w:after="0" w:line="240" w:lineRule="auto"/>
        <w:jc w:val="both"/>
        <w:rPr>
          <w:rFonts w:ascii="Arial" w:hAnsi="Arial" w:cs="Arial"/>
          <w:b/>
          <w:bCs/>
          <w:sz w:val="20"/>
          <w:szCs w:val="20"/>
          <w:lang w:val="es-MX"/>
        </w:rPr>
      </w:pPr>
      <w:r w:rsidRPr="001E73C1">
        <w:rPr>
          <w:rFonts w:ascii="Arial" w:hAnsi="Arial" w:cs="Arial"/>
          <w:b/>
          <w:bCs/>
          <w:sz w:val="20"/>
          <w:szCs w:val="20"/>
          <w:lang w:val="es-MX"/>
        </w:rPr>
        <w:t xml:space="preserve">Desayuno Americano. </w:t>
      </w:r>
      <w:r w:rsidR="009802CC" w:rsidRPr="001E73C1">
        <w:rPr>
          <w:rFonts w:ascii="Arial" w:hAnsi="Arial" w:cs="Arial"/>
          <w:sz w:val="20"/>
          <w:szCs w:val="20"/>
          <w:lang w:val="es-MX"/>
        </w:rPr>
        <w:t xml:space="preserve">A primera hora de la mañana encuentro con su guía y salida hacia Monterey, antigua capital española del Alta California. Después de una parada y siguiendo nuestro recorrido, iremos por la costa conociendo las exclusivas "17 </w:t>
      </w:r>
      <w:proofErr w:type="spellStart"/>
      <w:r w:rsidR="009802CC" w:rsidRPr="001E73C1">
        <w:rPr>
          <w:rFonts w:ascii="Arial" w:hAnsi="Arial" w:cs="Arial"/>
          <w:sz w:val="20"/>
          <w:szCs w:val="20"/>
          <w:lang w:val="es-MX"/>
        </w:rPr>
        <w:t>Mile</w:t>
      </w:r>
      <w:proofErr w:type="spellEnd"/>
      <w:r w:rsidR="009802CC" w:rsidRPr="001E73C1">
        <w:rPr>
          <w:rFonts w:ascii="Arial" w:hAnsi="Arial" w:cs="Arial"/>
          <w:sz w:val="20"/>
          <w:szCs w:val="20"/>
          <w:lang w:val="es-MX"/>
        </w:rPr>
        <w:t xml:space="preserve"> Drive", con sus magníficas viviendas y campos de golf para llegar al pueblo de Carmel, donde fue alcalde el actor y productor de cine Clint Eastwood. Tiempo libre para almorzar (</w:t>
      </w:r>
      <w:r w:rsidR="009802CC" w:rsidRPr="004D261E">
        <w:rPr>
          <w:rFonts w:ascii="Arial" w:hAnsi="Arial" w:cs="Arial"/>
          <w:b/>
          <w:bCs/>
          <w:color w:val="FF0000"/>
          <w:sz w:val="20"/>
          <w:szCs w:val="20"/>
          <w:lang w:val="es-MX"/>
        </w:rPr>
        <w:t>no incluido</w:t>
      </w:r>
      <w:r w:rsidR="009802CC" w:rsidRPr="001E73C1">
        <w:rPr>
          <w:rFonts w:ascii="Arial" w:hAnsi="Arial" w:cs="Arial"/>
          <w:sz w:val="20"/>
          <w:szCs w:val="20"/>
          <w:lang w:val="es-MX"/>
        </w:rPr>
        <w:t>), recorrer galerías de arte, restaurantes y tiendas típicas de esta zona pesquera. Continuamos hacia el sur hasta</w:t>
      </w:r>
      <w:r w:rsidR="004D261E">
        <w:rPr>
          <w:rFonts w:ascii="Arial" w:hAnsi="Arial" w:cs="Arial"/>
          <w:sz w:val="20"/>
          <w:szCs w:val="20"/>
          <w:lang w:val="es-MX"/>
        </w:rPr>
        <w:t xml:space="preserve"> l</w:t>
      </w:r>
      <w:r w:rsidR="009802CC" w:rsidRPr="001E73C1">
        <w:rPr>
          <w:rFonts w:ascii="Arial" w:hAnsi="Arial" w:cs="Arial"/>
          <w:sz w:val="20"/>
          <w:szCs w:val="20"/>
          <w:lang w:val="es-MX"/>
        </w:rPr>
        <w:t xml:space="preserve">legar a nuestro hotel. </w:t>
      </w:r>
      <w:r w:rsidR="00DF4D6D" w:rsidRPr="001E73C1">
        <w:rPr>
          <w:rFonts w:ascii="Arial" w:hAnsi="Arial" w:cs="Arial"/>
          <w:b/>
          <w:bCs/>
          <w:sz w:val="20"/>
          <w:szCs w:val="20"/>
          <w:lang w:val="es-MX"/>
        </w:rPr>
        <w:t>Alojamiento</w:t>
      </w:r>
      <w:r w:rsidRPr="001E73C1">
        <w:rPr>
          <w:rFonts w:ascii="Arial" w:hAnsi="Arial" w:cs="Arial"/>
          <w:b/>
          <w:bCs/>
          <w:sz w:val="20"/>
          <w:szCs w:val="20"/>
          <w:lang w:val="es-MX"/>
        </w:rPr>
        <w:t>.</w:t>
      </w:r>
    </w:p>
    <w:p w:rsidR="002F0FF8" w:rsidRPr="001E73C1" w:rsidRDefault="002F0FF8" w:rsidP="00183BFF">
      <w:pPr>
        <w:spacing w:after="0" w:line="240" w:lineRule="auto"/>
        <w:jc w:val="both"/>
        <w:rPr>
          <w:rFonts w:ascii="Arial" w:hAnsi="Arial" w:cs="Arial"/>
          <w:b/>
          <w:bCs/>
          <w:lang w:val="es-MX"/>
        </w:rPr>
      </w:pPr>
    </w:p>
    <w:p w:rsidR="00183BFF" w:rsidRPr="001E73C1" w:rsidRDefault="00EF5F8E" w:rsidP="00183BFF">
      <w:pPr>
        <w:spacing w:after="0" w:line="240" w:lineRule="auto"/>
        <w:jc w:val="both"/>
        <w:rPr>
          <w:rFonts w:ascii="Arial" w:hAnsi="Arial" w:cs="Arial"/>
          <w:b/>
          <w:bCs/>
          <w:lang w:val="es-MX"/>
        </w:rPr>
      </w:pPr>
      <w:r w:rsidRPr="001E73C1">
        <w:rPr>
          <w:rFonts w:ascii="Arial" w:hAnsi="Arial" w:cs="Arial"/>
          <w:b/>
          <w:bCs/>
          <w:lang w:val="es-MX"/>
        </w:rPr>
        <w:t xml:space="preserve">Día </w:t>
      </w:r>
      <w:r w:rsidR="00183BFF" w:rsidRPr="001E73C1">
        <w:rPr>
          <w:rFonts w:ascii="Arial" w:hAnsi="Arial" w:cs="Arial"/>
          <w:b/>
          <w:bCs/>
          <w:lang w:val="es-MX"/>
        </w:rPr>
        <w:t xml:space="preserve">7.- </w:t>
      </w:r>
      <w:r w:rsidR="009802CC" w:rsidRPr="001E73C1">
        <w:rPr>
          <w:rFonts w:ascii="Arial" w:hAnsi="Arial" w:cs="Arial"/>
          <w:b/>
          <w:bCs/>
          <w:lang w:val="es-MX"/>
        </w:rPr>
        <w:t xml:space="preserve">Lompoc – Santa Barbara – Los </w:t>
      </w:r>
      <w:r w:rsidR="006B422A" w:rsidRPr="001E73C1">
        <w:rPr>
          <w:rFonts w:ascii="Arial" w:hAnsi="Arial" w:cs="Arial"/>
          <w:b/>
          <w:bCs/>
          <w:lang w:val="es-MX"/>
        </w:rPr>
        <w:t>Ángeles</w:t>
      </w:r>
    </w:p>
    <w:p w:rsidR="00183BFF" w:rsidRPr="001E73C1" w:rsidRDefault="00183BFF" w:rsidP="009802CC">
      <w:pPr>
        <w:spacing w:after="0" w:line="240" w:lineRule="auto"/>
        <w:jc w:val="both"/>
        <w:rPr>
          <w:rFonts w:ascii="Arial" w:hAnsi="Arial" w:cs="Arial"/>
          <w:b/>
          <w:bCs/>
          <w:sz w:val="20"/>
          <w:szCs w:val="20"/>
          <w:lang w:val="es-MX"/>
        </w:rPr>
      </w:pPr>
      <w:r w:rsidRPr="001E73C1">
        <w:rPr>
          <w:rFonts w:ascii="Arial" w:hAnsi="Arial" w:cs="Arial"/>
          <w:b/>
          <w:bCs/>
          <w:sz w:val="20"/>
          <w:szCs w:val="20"/>
          <w:lang w:val="es-MX"/>
        </w:rPr>
        <w:t xml:space="preserve">Desayuno </w:t>
      </w:r>
      <w:r w:rsidR="000E75DD">
        <w:rPr>
          <w:rFonts w:ascii="Arial" w:hAnsi="Arial" w:cs="Arial"/>
          <w:b/>
          <w:bCs/>
          <w:sz w:val="20"/>
          <w:szCs w:val="20"/>
          <w:lang w:val="es-MX"/>
        </w:rPr>
        <w:t>Continental Deluxe</w:t>
      </w:r>
      <w:r w:rsidRPr="001E73C1">
        <w:rPr>
          <w:rFonts w:ascii="Arial" w:hAnsi="Arial" w:cs="Arial"/>
          <w:b/>
          <w:bCs/>
          <w:sz w:val="20"/>
          <w:szCs w:val="20"/>
          <w:lang w:val="es-MX"/>
        </w:rPr>
        <w:t xml:space="preserve">. </w:t>
      </w:r>
      <w:r w:rsidR="009802CC" w:rsidRPr="001E73C1">
        <w:rPr>
          <w:rFonts w:ascii="Arial" w:hAnsi="Arial" w:cs="Arial"/>
          <w:sz w:val="20"/>
          <w:szCs w:val="20"/>
          <w:lang w:val="es-MX"/>
        </w:rPr>
        <w:t xml:space="preserve">Por la mañana salida hacia Los </w:t>
      </w:r>
      <w:r w:rsidR="00031C7E" w:rsidRPr="001E73C1">
        <w:rPr>
          <w:rFonts w:ascii="Arial" w:hAnsi="Arial" w:cs="Arial"/>
          <w:sz w:val="20"/>
          <w:szCs w:val="20"/>
          <w:lang w:val="es-MX"/>
        </w:rPr>
        <w:t>Ángeles</w:t>
      </w:r>
      <w:r w:rsidR="009802CC" w:rsidRPr="001E73C1">
        <w:rPr>
          <w:rFonts w:ascii="Arial" w:hAnsi="Arial" w:cs="Arial"/>
          <w:sz w:val="20"/>
          <w:szCs w:val="20"/>
          <w:lang w:val="es-MX"/>
        </w:rPr>
        <w:t xml:space="preserve">. En el camino pasaremos por Santa Barbara para que tomen fotos externas de la misión del mismo nombre, denominada la reina de las misiones y seguidamente nos dirigiremos a la costa, atravesando sus calles y construcciones de estilo colonial español. Breve parada frente a la playa y salida hacia a Los </w:t>
      </w:r>
      <w:r w:rsidR="00031C7E" w:rsidRPr="001E73C1">
        <w:rPr>
          <w:rFonts w:ascii="Arial" w:hAnsi="Arial" w:cs="Arial"/>
          <w:sz w:val="20"/>
          <w:szCs w:val="20"/>
          <w:lang w:val="es-MX"/>
        </w:rPr>
        <w:t>Ángeles</w:t>
      </w:r>
      <w:r w:rsidR="009802CC" w:rsidRPr="001E73C1">
        <w:rPr>
          <w:rFonts w:ascii="Arial" w:hAnsi="Arial" w:cs="Arial"/>
          <w:sz w:val="20"/>
          <w:szCs w:val="20"/>
          <w:lang w:val="es-MX"/>
        </w:rPr>
        <w:t xml:space="preserve"> para llegar después del mediodía.</w:t>
      </w:r>
      <w:r w:rsidR="005867BC">
        <w:rPr>
          <w:rFonts w:ascii="Arial" w:hAnsi="Arial" w:cs="Arial"/>
          <w:sz w:val="20"/>
          <w:szCs w:val="20"/>
          <w:lang w:val="es-MX"/>
        </w:rPr>
        <w:t xml:space="preserve"> </w:t>
      </w:r>
      <w:r w:rsidR="005867BC" w:rsidRPr="005867BC">
        <w:rPr>
          <w:rFonts w:ascii="Arial" w:hAnsi="Arial" w:cs="Arial"/>
          <w:sz w:val="20"/>
          <w:szCs w:val="20"/>
          <w:lang w:val="es-MX"/>
        </w:rPr>
        <w:t xml:space="preserve">A la llegada a Los Ángeles iniciaremos el tour de la ciudad pasando por las áreas de mayor interés; iniciaremos en </w:t>
      </w:r>
      <w:proofErr w:type="spellStart"/>
      <w:r w:rsidR="005867BC" w:rsidRPr="005867BC">
        <w:rPr>
          <w:rFonts w:ascii="Arial" w:hAnsi="Arial" w:cs="Arial"/>
          <w:sz w:val="20"/>
          <w:szCs w:val="20"/>
          <w:lang w:val="es-MX"/>
        </w:rPr>
        <w:t>Bervelly</w:t>
      </w:r>
      <w:proofErr w:type="spellEnd"/>
      <w:r w:rsidR="005867BC" w:rsidRPr="005867BC">
        <w:rPr>
          <w:rFonts w:ascii="Arial" w:hAnsi="Arial" w:cs="Arial"/>
          <w:sz w:val="20"/>
          <w:szCs w:val="20"/>
          <w:lang w:val="es-MX"/>
        </w:rPr>
        <w:t xml:space="preserve"> Hill con oportunidad de caminar por Rodeo Drive, después nos dirigiremos a Hollywood donde apreciaremos el Teatro Dolby </w:t>
      </w:r>
      <w:r w:rsidR="005867BC" w:rsidRPr="005867BC">
        <w:rPr>
          <w:rFonts w:ascii="Arial" w:hAnsi="Arial" w:cs="Arial"/>
          <w:color w:val="1F497D" w:themeColor="text2"/>
          <w:sz w:val="20"/>
          <w:szCs w:val="20"/>
          <w:lang w:val="es-MX"/>
        </w:rPr>
        <w:t xml:space="preserve">(entrega de los </w:t>
      </w:r>
      <w:proofErr w:type="spellStart"/>
      <w:r w:rsidR="005867BC" w:rsidRPr="005867BC">
        <w:rPr>
          <w:rFonts w:ascii="Arial" w:hAnsi="Arial" w:cs="Arial"/>
          <w:color w:val="1F497D" w:themeColor="text2"/>
          <w:sz w:val="20"/>
          <w:szCs w:val="20"/>
          <w:lang w:val="es-MX"/>
        </w:rPr>
        <w:t>Oscars</w:t>
      </w:r>
      <w:proofErr w:type="spellEnd"/>
      <w:r w:rsidR="005867BC" w:rsidRPr="005867BC">
        <w:rPr>
          <w:rFonts w:ascii="Arial" w:hAnsi="Arial" w:cs="Arial"/>
          <w:color w:val="1F497D" w:themeColor="text2"/>
          <w:sz w:val="20"/>
          <w:szCs w:val="20"/>
          <w:lang w:val="es-MX"/>
        </w:rPr>
        <w:t xml:space="preserve">), </w:t>
      </w:r>
      <w:r w:rsidR="005867BC" w:rsidRPr="005867BC">
        <w:rPr>
          <w:rFonts w:ascii="Arial" w:hAnsi="Arial" w:cs="Arial"/>
          <w:sz w:val="20"/>
          <w:szCs w:val="20"/>
          <w:lang w:val="es-MX"/>
        </w:rPr>
        <w:t xml:space="preserve">el Teatro Chino, la Avenida de las Estrellas y </w:t>
      </w:r>
      <w:proofErr w:type="spellStart"/>
      <w:r w:rsidR="005867BC" w:rsidRPr="005867BC">
        <w:rPr>
          <w:rFonts w:ascii="Arial" w:hAnsi="Arial" w:cs="Arial"/>
          <w:sz w:val="20"/>
          <w:szCs w:val="20"/>
          <w:lang w:val="es-MX"/>
        </w:rPr>
        <w:t>Sunset</w:t>
      </w:r>
      <w:proofErr w:type="spellEnd"/>
      <w:r w:rsidR="005867BC" w:rsidRPr="005867BC">
        <w:rPr>
          <w:rFonts w:ascii="Arial" w:hAnsi="Arial" w:cs="Arial"/>
          <w:sz w:val="20"/>
          <w:szCs w:val="20"/>
          <w:lang w:val="es-MX"/>
        </w:rPr>
        <w:t xml:space="preserve"> </w:t>
      </w:r>
      <w:proofErr w:type="spellStart"/>
      <w:r w:rsidR="005867BC" w:rsidRPr="005867BC">
        <w:rPr>
          <w:rFonts w:ascii="Arial" w:hAnsi="Arial" w:cs="Arial"/>
          <w:sz w:val="20"/>
          <w:szCs w:val="20"/>
          <w:lang w:val="es-MX"/>
        </w:rPr>
        <w:t>Blvd</w:t>
      </w:r>
      <w:proofErr w:type="spellEnd"/>
      <w:r w:rsidR="005867BC">
        <w:rPr>
          <w:rFonts w:ascii="Arial" w:hAnsi="Arial" w:cs="Arial"/>
          <w:sz w:val="20"/>
          <w:szCs w:val="20"/>
          <w:lang w:val="es-MX"/>
        </w:rPr>
        <w:t>.</w:t>
      </w:r>
      <w:r w:rsidR="005867BC" w:rsidRPr="005867BC">
        <w:rPr>
          <w:rFonts w:ascii="Arial" w:hAnsi="Arial" w:cs="Arial"/>
          <w:sz w:val="20"/>
          <w:szCs w:val="20"/>
          <w:lang w:val="es-MX"/>
        </w:rPr>
        <w:t xml:space="preserve"> A continuación, nos dirigiremos al </w:t>
      </w:r>
      <w:proofErr w:type="spellStart"/>
      <w:r w:rsidR="005867BC" w:rsidRPr="005867BC">
        <w:rPr>
          <w:rFonts w:ascii="Arial" w:hAnsi="Arial" w:cs="Arial"/>
          <w:sz w:val="20"/>
          <w:szCs w:val="20"/>
          <w:lang w:val="es-MX"/>
        </w:rPr>
        <w:t>Downtown</w:t>
      </w:r>
      <w:proofErr w:type="spellEnd"/>
      <w:r w:rsidR="005867BC" w:rsidRPr="005867BC">
        <w:rPr>
          <w:rFonts w:ascii="Arial" w:hAnsi="Arial" w:cs="Arial"/>
          <w:sz w:val="20"/>
          <w:szCs w:val="20"/>
          <w:lang w:val="es-MX"/>
        </w:rPr>
        <w:t xml:space="preserve">, Distrito Financiero, </w:t>
      </w:r>
      <w:proofErr w:type="spellStart"/>
      <w:r w:rsidR="005867BC" w:rsidRPr="005867BC">
        <w:rPr>
          <w:rFonts w:ascii="Arial" w:hAnsi="Arial" w:cs="Arial"/>
          <w:sz w:val="20"/>
          <w:szCs w:val="20"/>
          <w:lang w:val="es-MX"/>
        </w:rPr>
        <w:t>Dorothy</w:t>
      </w:r>
      <w:proofErr w:type="spellEnd"/>
      <w:r w:rsidR="005867BC" w:rsidRPr="005867BC">
        <w:rPr>
          <w:rFonts w:ascii="Arial" w:hAnsi="Arial" w:cs="Arial"/>
          <w:sz w:val="20"/>
          <w:szCs w:val="20"/>
          <w:lang w:val="es-MX"/>
        </w:rPr>
        <w:t xml:space="preserve"> Chandler </w:t>
      </w:r>
      <w:proofErr w:type="spellStart"/>
      <w:r w:rsidR="005867BC" w:rsidRPr="005867BC">
        <w:rPr>
          <w:rFonts w:ascii="Arial" w:hAnsi="Arial" w:cs="Arial"/>
          <w:sz w:val="20"/>
          <w:szCs w:val="20"/>
          <w:lang w:val="es-MX"/>
        </w:rPr>
        <w:t>Pavillion</w:t>
      </w:r>
      <w:proofErr w:type="spellEnd"/>
      <w:r w:rsidR="005867BC" w:rsidRPr="005867BC">
        <w:rPr>
          <w:rFonts w:ascii="Arial" w:hAnsi="Arial" w:cs="Arial"/>
          <w:sz w:val="20"/>
          <w:szCs w:val="20"/>
          <w:lang w:val="es-MX"/>
        </w:rPr>
        <w:t xml:space="preserve"> y Plaza Olvera.</w:t>
      </w:r>
      <w:r w:rsidR="005867BC" w:rsidRPr="001E73C1">
        <w:rPr>
          <w:rFonts w:ascii="Arial" w:hAnsi="Arial" w:cs="Arial"/>
          <w:sz w:val="20"/>
          <w:szCs w:val="20"/>
          <w:lang w:val="es-MX"/>
        </w:rPr>
        <w:t xml:space="preserve"> </w:t>
      </w:r>
      <w:r w:rsidR="009802CC" w:rsidRPr="001E73C1">
        <w:rPr>
          <w:rFonts w:ascii="Arial" w:hAnsi="Arial" w:cs="Arial"/>
          <w:b/>
          <w:bCs/>
          <w:sz w:val="20"/>
          <w:szCs w:val="20"/>
          <w:lang w:val="es-MX"/>
        </w:rPr>
        <w:t xml:space="preserve"> Alojamiento</w:t>
      </w:r>
      <w:r w:rsidR="002F0FF8" w:rsidRPr="001E73C1">
        <w:rPr>
          <w:rFonts w:ascii="Arial" w:hAnsi="Arial" w:cs="Arial"/>
          <w:b/>
          <w:bCs/>
          <w:sz w:val="20"/>
          <w:szCs w:val="20"/>
          <w:lang w:val="es-MX"/>
        </w:rPr>
        <w:t>.</w:t>
      </w:r>
    </w:p>
    <w:p w:rsidR="002F0FF8" w:rsidRPr="001E73C1" w:rsidRDefault="00EF5F8E" w:rsidP="002F0FF8">
      <w:pPr>
        <w:spacing w:after="0" w:line="240" w:lineRule="auto"/>
        <w:jc w:val="both"/>
        <w:rPr>
          <w:rFonts w:ascii="Arial" w:hAnsi="Arial" w:cs="Arial"/>
          <w:b/>
          <w:bCs/>
          <w:lang w:val="es-MX"/>
        </w:rPr>
      </w:pPr>
      <w:r w:rsidRPr="001E73C1">
        <w:rPr>
          <w:rFonts w:ascii="Arial" w:hAnsi="Arial" w:cs="Arial"/>
          <w:b/>
          <w:bCs/>
          <w:lang w:val="es-MX"/>
        </w:rPr>
        <w:t xml:space="preserve">Día </w:t>
      </w:r>
      <w:r w:rsidR="009802CC" w:rsidRPr="001E73C1">
        <w:rPr>
          <w:rFonts w:ascii="Arial" w:hAnsi="Arial" w:cs="Arial"/>
          <w:b/>
          <w:bCs/>
          <w:lang w:val="es-MX"/>
        </w:rPr>
        <w:t>8</w:t>
      </w:r>
      <w:r w:rsidR="002F0FF8" w:rsidRPr="001E73C1">
        <w:rPr>
          <w:rFonts w:ascii="Arial" w:hAnsi="Arial" w:cs="Arial"/>
          <w:b/>
          <w:bCs/>
          <w:lang w:val="es-MX"/>
        </w:rPr>
        <w:t xml:space="preserve">.- </w:t>
      </w:r>
      <w:r w:rsidR="009802CC" w:rsidRPr="001E73C1">
        <w:rPr>
          <w:rFonts w:ascii="Arial" w:hAnsi="Arial" w:cs="Arial"/>
          <w:b/>
          <w:bCs/>
          <w:lang w:val="es-MX"/>
        </w:rPr>
        <w:t xml:space="preserve">Los </w:t>
      </w:r>
      <w:r w:rsidR="003F4AD5" w:rsidRPr="001E73C1">
        <w:rPr>
          <w:rFonts w:ascii="Arial" w:hAnsi="Arial" w:cs="Arial"/>
          <w:b/>
          <w:bCs/>
          <w:lang w:val="es-MX"/>
        </w:rPr>
        <w:t>Ángeles</w:t>
      </w:r>
    </w:p>
    <w:p w:rsidR="002F0FF8" w:rsidRPr="001E73C1" w:rsidRDefault="002F0FF8" w:rsidP="009802CC">
      <w:pPr>
        <w:spacing w:after="0" w:line="240" w:lineRule="auto"/>
        <w:jc w:val="both"/>
        <w:rPr>
          <w:rFonts w:ascii="Arial" w:hAnsi="Arial" w:cs="Arial"/>
          <w:b/>
          <w:bCs/>
          <w:sz w:val="20"/>
          <w:szCs w:val="20"/>
          <w:lang w:val="es-MX"/>
        </w:rPr>
      </w:pPr>
      <w:r w:rsidRPr="001E73C1">
        <w:rPr>
          <w:rFonts w:ascii="Arial" w:hAnsi="Arial" w:cs="Arial"/>
          <w:b/>
          <w:bCs/>
          <w:sz w:val="20"/>
          <w:szCs w:val="20"/>
          <w:lang w:val="es-MX"/>
        </w:rPr>
        <w:t xml:space="preserve">Desayuno Americano. </w:t>
      </w:r>
      <w:r w:rsidR="009802CC" w:rsidRPr="001E73C1">
        <w:rPr>
          <w:rFonts w:ascii="Arial" w:hAnsi="Arial" w:cs="Arial"/>
          <w:sz w:val="20"/>
          <w:szCs w:val="20"/>
          <w:lang w:val="es-MX"/>
        </w:rPr>
        <w:t>A</w:t>
      </w:r>
      <w:r w:rsidRPr="001E73C1">
        <w:rPr>
          <w:rFonts w:ascii="Arial" w:hAnsi="Arial" w:cs="Arial"/>
          <w:sz w:val="20"/>
          <w:szCs w:val="20"/>
          <w:lang w:val="es-MX"/>
        </w:rPr>
        <w:t xml:space="preserve"> la hora indicada traslado al aeropuerto</w:t>
      </w:r>
      <w:r w:rsidR="007C77AB" w:rsidRPr="001E73C1">
        <w:rPr>
          <w:rFonts w:ascii="Arial" w:hAnsi="Arial" w:cs="Arial"/>
          <w:b/>
          <w:bCs/>
          <w:sz w:val="20"/>
          <w:szCs w:val="20"/>
          <w:lang w:val="es-MX"/>
        </w:rPr>
        <w:t>. F</w:t>
      </w:r>
      <w:r w:rsidRPr="001E73C1">
        <w:rPr>
          <w:rFonts w:ascii="Arial" w:hAnsi="Arial" w:cs="Arial"/>
          <w:b/>
          <w:bCs/>
          <w:sz w:val="20"/>
          <w:szCs w:val="20"/>
          <w:lang w:val="es-MX"/>
        </w:rPr>
        <w:t xml:space="preserve">in de nuestros servicios. </w:t>
      </w:r>
    </w:p>
    <w:p w:rsidR="00183BFF" w:rsidRPr="001E73C1" w:rsidRDefault="00183BFF" w:rsidP="00183BFF">
      <w:pPr>
        <w:spacing w:after="0" w:line="240" w:lineRule="auto"/>
        <w:jc w:val="both"/>
        <w:rPr>
          <w:rFonts w:ascii="Arial" w:hAnsi="Arial" w:cs="Arial"/>
          <w:b/>
          <w:bCs/>
          <w:sz w:val="20"/>
          <w:szCs w:val="20"/>
          <w:lang w:val="es-MX"/>
        </w:rPr>
      </w:pPr>
    </w:p>
    <w:p w:rsidR="00183BFF" w:rsidRPr="001E73C1" w:rsidRDefault="00B92A3F" w:rsidP="00183BFF">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S</w:t>
      </w:r>
      <w:r w:rsidRPr="001E73C1">
        <w:rPr>
          <w:rFonts w:ascii="Arial" w:hAnsi="Arial" w:cs="Arial"/>
          <w:b/>
          <w:bCs/>
          <w:color w:val="FF0000"/>
          <w:sz w:val="20"/>
          <w:szCs w:val="20"/>
          <w:lang w:val="es-MX"/>
        </w:rPr>
        <w:t xml:space="preserve">e necesita visa para ingresar a </w:t>
      </w:r>
      <w:r>
        <w:rPr>
          <w:rFonts w:ascii="Arial" w:hAnsi="Arial" w:cs="Arial"/>
          <w:b/>
          <w:bCs/>
          <w:color w:val="FF0000"/>
          <w:sz w:val="20"/>
          <w:szCs w:val="20"/>
          <w:lang w:val="es-MX"/>
        </w:rPr>
        <w:t>E</w:t>
      </w:r>
      <w:r w:rsidRPr="001E73C1">
        <w:rPr>
          <w:rFonts w:ascii="Arial" w:hAnsi="Arial" w:cs="Arial"/>
          <w:b/>
          <w:bCs/>
          <w:color w:val="FF0000"/>
          <w:sz w:val="20"/>
          <w:szCs w:val="20"/>
          <w:lang w:val="es-MX"/>
        </w:rPr>
        <w:t xml:space="preserve">stados </w:t>
      </w:r>
      <w:r>
        <w:rPr>
          <w:rFonts w:ascii="Arial" w:hAnsi="Arial" w:cs="Arial"/>
          <w:b/>
          <w:bCs/>
          <w:color w:val="FF0000"/>
          <w:sz w:val="20"/>
          <w:szCs w:val="20"/>
          <w:lang w:val="es-MX"/>
        </w:rPr>
        <w:t>Un</w:t>
      </w:r>
      <w:r w:rsidRPr="001E73C1">
        <w:rPr>
          <w:rFonts w:ascii="Arial" w:hAnsi="Arial" w:cs="Arial"/>
          <w:b/>
          <w:bCs/>
          <w:color w:val="FF0000"/>
          <w:sz w:val="20"/>
          <w:szCs w:val="20"/>
          <w:lang w:val="es-MX"/>
        </w:rPr>
        <w:t>idos</w:t>
      </w:r>
    </w:p>
    <w:p w:rsidR="00183BFF" w:rsidRPr="001E73C1" w:rsidRDefault="00183BFF" w:rsidP="001F5704">
      <w:pPr>
        <w:spacing w:line="276" w:lineRule="auto"/>
        <w:rPr>
          <w:rFonts w:ascii="Arial" w:hAnsi="Arial" w:cs="Arial"/>
          <w:b/>
          <w:bCs/>
          <w:sz w:val="20"/>
          <w:szCs w:val="20"/>
          <w:lang w:val="es-MX"/>
        </w:rPr>
      </w:pPr>
      <w:r w:rsidRPr="001E73C1">
        <w:rPr>
          <w:rFonts w:ascii="Arial" w:hAnsi="Arial" w:cs="Arial"/>
          <w:b/>
          <w:bCs/>
          <w:sz w:val="20"/>
          <w:szCs w:val="20"/>
          <w:lang w:val="es-MX"/>
        </w:rPr>
        <w:t>Incluye:</w:t>
      </w:r>
    </w:p>
    <w:p w:rsidR="00183BFF" w:rsidRPr="001E73C1" w:rsidRDefault="009802CC" w:rsidP="00BB0EFD">
      <w:pPr>
        <w:pStyle w:val="Prrafodelista"/>
        <w:numPr>
          <w:ilvl w:val="0"/>
          <w:numId w:val="13"/>
        </w:numPr>
        <w:spacing w:after="0" w:line="240" w:lineRule="auto"/>
        <w:jc w:val="both"/>
        <w:rPr>
          <w:rFonts w:ascii="Arial" w:hAnsi="Arial" w:cs="Arial"/>
          <w:sz w:val="20"/>
          <w:szCs w:val="20"/>
          <w:lang w:val="es-MX"/>
        </w:rPr>
      </w:pPr>
      <w:r w:rsidRPr="001E73C1">
        <w:rPr>
          <w:rFonts w:ascii="Arial" w:hAnsi="Arial" w:cs="Arial"/>
          <w:sz w:val="20"/>
          <w:szCs w:val="20"/>
          <w:lang w:val="es-MX"/>
        </w:rPr>
        <w:t>7</w:t>
      </w:r>
      <w:r w:rsidR="00183BFF" w:rsidRPr="001E73C1">
        <w:rPr>
          <w:rFonts w:ascii="Arial" w:hAnsi="Arial" w:cs="Arial"/>
          <w:sz w:val="20"/>
          <w:szCs w:val="20"/>
          <w:lang w:val="es-MX"/>
        </w:rPr>
        <w:t xml:space="preserve"> noches de alojamiento</w:t>
      </w:r>
      <w:r w:rsidR="00BB0EFD" w:rsidRPr="001E73C1">
        <w:rPr>
          <w:rFonts w:ascii="Arial" w:hAnsi="Arial" w:cs="Arial"/>
          <w:sz w:val="20"/>
          <w:szCs w:val="20"/>
          <w:lang w:val="es-MX"/>
        </w:rPr>
        <w:t xml:space="preserve"> en régimen alojamiento y desayuno americano</w:t>
      </w:r>
    </w:p>
    <w:p w:rsidR="002F0FF8" w:rsidRPr="001E73C1" w:rsidRDefault="00DF4D6D" w:rsidP="002F0FF8">
      <w:pPr>
        <w:pStyle w:val="Prrafodelista"/>
        <w:numPr>
          <w:ilvl w:val="0"/>
          <w:numId w:val="13"/>
        </w:numPr>
        <w:spacing w:after="0" w:line="240" w:lineRule="auto"/>
        <w:jc w:val="both"/>
        <w:rPr>
          <w:rFonts w:ascii="Arial" w:hAnsi="Arial" w:cs="Arial"/>
          <w:sz w:val="20"/>
          <w:szCs w:val="20"/>
          <w:lang w:val="es-MX"/>
        </w:rPr>
      </w:pPr>
      <w:r w:rsidRPr="001E73C1">
        <w:rPr>
          <w:rFonts w:ascii="Arial" w:hAnsi="Arial" w:cs="Arial"/>
          <w:sz w:val="20"/>
          <w:szCs w:val="20"/>
          <w:lang w:val="es-MX"/>
        </w:rPr>
        <w:t xml:space="preserve">Admisión </w:t>
      </w:r>
      <w:r w:rsidR="00655C12">
        <w:rPr>
          <w:rFonts w:ascii="Arial" w:hAnsi="Arial" w:cs="Arial"/>
          <w:sz w:val="20"/>
          <w:szCs w:val="20"/>
          <w:lang w:val="es-MX"/>
        </w:rPr>
        <w:t xml:space="preserve">a </w:t>
      </w:r>
      <w:r w:rsidRPr="001E73C1">
        <w:rPr>
          <w:rFonts w:ascii="Arial" w:hAnsi="Arial" w:cs="Arial"/>
          <w:sz w:val="20"/>
          <w:szCs w:val="20"/>
          <w:lang w:val="es-MX"/>
        </w:rPr>
        <w:t xml:space="preserve">Yosemite </w:t>
      </w:r>
      <w:proofErr w:type="spellStart"/>
      <w:r w:rsidRPr="001E73C1">
        <w:rPr>
          <w:rFonts w:ascii="Arial" w:hAnsi="Arial" w:cs="Arial"/>
          <w:sz w:val="20"/>
          <w:szCs w:val="20"/>
          <w:lang w:val="es-MX"/>
        </w:rPr>
        <w:t>National</w:t>
      </w:r>
      <w:proofErr w:type="spellEnd"/>
      <w:r w:rsidRPr="001E73C1">
        <w:rPr>
          <w:rFonts w:ascii="Arial" w:hAnsi="Arial" w:cs="Arial"/>
          <w:sz w:val="20"/>
          <w:szCs w:val="20"/>
          <w:lang w:val="es-MX"/>
        </w:rPr>
        <w:t xml:space="preserve"> Park</w:t>
      </w:r>
    </w:p>
    <w:p w:rsidR="00893C71" w:rsidRPr="001E73C1" w:rsidRDefault="00183BFF" w:rsidP="00893C71">
      <w:pPr>
        <w:pStyle w:val="Prrafodelista"/>
        <w:numPr>
          <w:ilvl w:val="0"/>
          <w:numId w:val="15"/>
        </w:numPr>
        <w:spacing w:after="0" w:line="240" w:lineRule="auto"/>
        <w:jc w:val="both"/>
        <w:rPr>
          <w:rFonts w:ascii="Arial" w:hAnsi="Arial" w:cs="Arial"/>
          <w:sz w:val="20"/>
          <w:szCs w:val="20"/>
          <w:lang w:val="es-MX"/>
        </w:rPr>
      </w:pPr>
      <w:r w:rsidRPr="001E73C1">
        <w:rPr>
          <w:rFonts w:ascii="Arial" w:hAnsi="Arial" w:cs="Arial"/>
          <w:sz w:val="20"/>
          <w:szCs w:val="20"/>
          <w:lang w:val="es-MX"/>
        </w:rPr>
        <w:t>Traslado de llegada y Salida</w:t>
      </w:r>
      <w:r w:rsidR="00893C71" w:rsidRPr="001E73C1">
        <w:rPr>
          <w:rFonts w:ascii="Arial" w:hAnsi="Arial" w:cs="Arial"/>
          <w:sz w:val="20"/>
          <w:szCs w:val="20"/>
          <w:lang w:val="es-MX"/>
        </w:rPr>
        <w:t xml:space="preserve"> en servicios compartidos abordo de vehículos previamente sanitizados y con capacidad controlada</w:t>
      </w:r>
    </w:p>
    <w:p w:rsidR="00183BFF" w:rsidRPr="001E73C1" w:rsidRDefault="002F0FF8" w:rsidP="00893C71">
      <w:pPr>
        <w:pStyle w:val="Prrafodelista"/>
        <w:numPr>
          <w:ilvl w:val="0"/>
          <w:numId w:val="15"/>
        </w:numPr>
        <w:spacing w:after="0" w:line="240" w:lineRule="auto"/>
        <w:jc w:val="both"/>
        <w:rPr>
          <w:rFonts w:ascii="Arial" w:hAnsi="Arial" w:cs="Arial"/>
          <w:sz w:val="20"/>
          <w:szCs w:val="20"/>
          <w:lang w:val="es-MX"/>
        </w:rPr>
      </w:pPr>
      <w:r w:rsidRPr="001E73C1">
        <w:rPr>
          <w:rFonts w:ascii="Arial" w:hAnsi="Arial" w:cs="Arial"/>
          <w:sz w:val="20"/>
          <w:szCs w:val="20"/>
          <w:lang w:val="es-MX"/>
        </w:rPr>
        <w:t xml:space="preserve">Visitas de ciudad mencionadas en el itinerario </w:t>
      </w:r>
      <w:r w:rsidR="00893C71" w:rsidRPr="001E73C1">
        <w:rPr>
          <w:rFonts w:ascii="Arial" w:hAnsi="Arial" w:cs="Arial"/>
          <w:sz w:val="20"/>
          <w:szCs w:val="20"/>
          <w:lang w:val="es-MX"/>
        </w:rPr>
        <w:t>en servicios compartidos abordo de vehículos previamente sanitizados y con capacidad controlada. En idioma español</w:t>
      </w:r>
    </w:p>
    <w:p w:rsidR="00C77465" w:rsidRPr="001E73C1" w:rsidRDefault="00893C71" w:rsidP="00183BFF">
      <w:pPr>
        <w:pStyle w:val="Prrafodelista"/>
        <w:numPr>
          <w:ilvl w:val="0"/>
          <w:numId w:val="15"/>
        </w:numPr>
        <w:spacing w:after="0" w:line="240" w:lineRule="auto"/>
        <w:jc w:val="both"/>
        <w:rPr>
          <w:rFonts w:ascii="Arial" w:hAnsi="Arial" w:cs="Arial"/>
          <w:b/>
          <w:bCs/>
          <w:sz w:val="20"/>
          <w:szCs w:val="20"/>
          <w:lang w:val="es-MX"/>
        </w:rPr>
      </w:pPr>
      <w:r w:rsidRPr="001E73C1">
        <w:rPr>
          <w:rFonts w:ascii="Arial" w:hAnsi="Arial" w:cs="Arial"/>
          <w:sz w:val="20"/>
          <w:szCs w:val="20"/>
          <w:lang w:val="es-MX"/>
        </w:rPr>
        <w:t>Asistencia de viaje básica</w:t>
      </w:r>
    </w:p>
    <w:p w:rsidR="00C77465" w:rsidRPr="001E73C1" w:rsidRDefault="00C77465" w:rsidP="00183BFF">
      <w:pPr>
        <w:spacing w:after="0" w:line="240" w:lineRule="auto"/>
        <w:jc w:val="both"/>
        <w:rPr>
          <w:rFonts w:ascii="Arial" w:hAnsi="Arial" w:cs="Arial"/>
          <w:b/>
          <w:bCs/>
          <w:sz w:val="20"/>
          <w:szCs w:val="20"/>
          <w:lang w:val="es-MX"/>
        </w:rPr>
      </w:pPr>
    </w:p>
    <w:p w:rsidR="003F4AD5" w:rsidRPr="001E73C1" w:rsidRDefault="00183BFF" w:rsidP="00183BFF">
      <w:pPr>
        <w:spacing w:after="0" w:line="240" w:lineRule="auto"/>
        <w:jc w:val="both"/>
        <w:rPr>
          <w:rFonts w:ascii="Arial" w:hAnsi="Arial" w:cs="Arial"/>
          <w:b/>
          <w:bCs/>
          <w:sz w:val="20"/>
          <w:szCs w:val="20"/>
          <w:lang w:val="es-MX"/>
        </w:rPr>
      </w:pPr>
      <w:r w:rsidRPr="001E73C1">
        <w:rPr>
          <w:rFonts w:ascii="Arial" w:hAnsi="Arial" w:cs="Arial"/>
          <w:b/>
          <w:bCs/>
          <w:sz w:val="20"/>
          <w:szCs w:val="20"/>
          <w:lang w:val="es-MX"/>
        </w:rPr>
        <w:t>No incluye:</w:t>
      </w:r>
    </w:p>
    <w:p w:rsidR="00183BFF" w:rsidRPr="001E73C1" w:rsidRDefault="00183BFF" w:rsidP="00183BFF">
      <w:pPr>
        <w:pStyle w:val="Prrafodelista"/>
        <w:numPr>
          <w:ilvl w:val="0"/>
          <w:numId w:val="6"/>
        </w:numPr>
        <w:spacing w:after="0" w:line="240" w:lineRule="auto"/>
        <w:jc w:val="both"/>
        <w:rPr>
          <w:rFonts w:ascii="Arial" w:hAnsi="Arial" w:cs="Arial"/>
          <w:b/>
          <w:bCs/>
          <w:sz w:val="20"/>
          <w:szCs w:val="20"/>
          <w:lang w:val="es-MX"/>
        </w:rPr>
      </w:pPr>
      <w:r w:rsidRPr="001E73C1">
        <w:rPr>
          <w:rFonts w:ascii="Arial" w:hAnsi="Arial" w:cs="Arial"/>
          <w:sz w:val="20"/>
          <w:szCs w:val="20"/>
          <w:lang w:val="es-MX"/>
        </w:rPr>
        <w:t xml:space="preserve">Boleto </w:t>
      </w:r>
      <w:r w:rsidR="00BB0EFD" w:rsidRPr="001E73C1">
        <w:rPr>
          <w:rFonts w:ascii="Arial" w:hAnsi="Arial" w:cs="Arial"/>
          <w:sz w:val="20"/>
          <w:szCs w:val="20"/>
          <w:lang w:val="es-MX"/>
        </w:rPr>
        <w:t xml:space="preserve">aéreo </w:t>
      </w:r>
      <w:r w:rsidR="00893C71" w:rsidRPr="001E73C1">
        <w:rPr>
          <w:rFonts w:ascii="Arial" w:hAnsi="Arial" w:cs="Arial"/>
          <w:sz w:val="20"/>
          <w:szCs w:val="20"/>
          <w:lang w:val="es-MX"/>
        </w:rPr>
        <w:t xml:space="preserve">internacional </w:t>
      </w:r>
    </w:p>
    <w:p w:rsidR="00183BFF" w:rsidRPr="001E73C1" w:rsidRDefault="00183BFF" w:rsidP="00893C71">
      <w:pPr>
        <w:pStyle w:val="Prrafodelista"/>
        <w:numPr>
          <w:ilvl w:val="0"/>
          <w:numId w:val="1"/>
        </w:numPr>
        <w:spacing w:after="0" w:line="240" w:lineRule="auto"/>
        <w:jc w:val="both"/>
        <w:rPr>
          <w:rFonts w:ascii="Arial" w:hAnsi="Arial" w:cs="Arial"/>
          <w:sz w:val="20"/>
          <w:szCs w:val="20"/>
          <w:lang w:val="es-MX"/>
        </w:rPr>
      </w:pPr>
      <w:r w:rsidRPr="001E73C1">
        <w:rPr>
          <w:rFonts w:ascii="Arial" w:hAnsi="Arial" w:cs="Arial"/>
          <w:sz w:val="20"/>
          <w:szCs w:val="20"/>
          <w:lang w:val="es-MX"/>
        </w:rPr>
        <w:t>Alimentos</w:t>
      </w:r>
      <w:r w:rsidR="00893C71" w:rsidRPr="001E73C1">
        <w:rPr>
          <w:rFonts w:ascii="Arial" w:hAnsi="Arial" w:cs="Arial"/>
          <w:sz w:val="20"/>
          <w:szCs w:val="20"/>
          <w:lang w:val="es-MX"/>
        </w:rPr>
        <w:t xml:space="preserve"> no mencionados.</w:t>
      </w:r>
    </w:p>
    <w:p w:rsidR="00183BFF" w:rsidRPr="001E73C1" w:rsidRDefault="00183BFF" w:rsidP="00183BFF">
      <w:pPr>
        <w:pStyle w:val="Prrafodelista"/>
        <w:numPr>
          <w:ilvl w:val="0"/>
          <w:numId w:val="1"/>
        </w:numPr>
        <w:spacing w:after="0" w:line="240" w:lineRule="auto"/>
        <w:jc w:val="both"/>
        <w:rPr>
          <w:rFonts w:ascii="Arial" w:hAnsi="Arial" w:cs="Arial"/>
          <w:sz w:val="20"/>
          <w:szCs w:val="20"/>
          <w:lang w:val="es-MX"/>
        </w:rPr>
      </w:pPr>
      <w:r w:rsidRPr="001E73C1">
        <w:rPr>
          <w:rFonts w:ascii="Arial" w:hAnsi="Arial" w:cs="Arial"/>
          <w:sz w:val="20"/>
          <w:szCs w:val="20"/>
          <w:lang w:val="es-MX"/>
        </w:rPr>
        <w:t>Propinas</w:t>
      </w:r>
    </w:p>
    <w:p w:rsidR="00183BFF" w:rsidRPr="001E73C1" w:rsidRDefault="00183BFF" w:rsidP="00183BFF">
      <w:pPr>
        <w:pStyle w:val="Prrafodelista"/>
        <w:numPr>
          <w:ilvl w:val="0"/>
          <w:numId w:val="1"/>
        </w:numPr>
        <w:spacing w:after="0" w:line="240" w:lineRule="auto"/>
        <w:jc w:val="both"/>
        <w:rPr>
          <w:rFonts w:ascii="Arial" w:hAnsi="Arial" w:cs="Arial"/>
          <w:sz w:val="20"/>
          <w:szCs w:val="20"/>
          <w:lang w:val="es-MX"/>
        </w:rPr>
      </w:pPr>
      <w:r w:rsidRPr="001E73C1">
        <w:rPr>
          <w:rFonts w:ascii="Arial" w:hAnsi="Arial" w:cs="Arial"/>
          <w:sz w:val="20"/>
          <w:szCs w:val="20"/>
          <w:lang w:val="es-MX"/>
        </w:rPr>
        <w:t>Todo servicio no descrito en el precio incluye</w:t>
      </w:r>
    </w:p>
    <w:p w:rsidR="00893C71" w:rsidRPr="001E73C1" w:rsidRDefault="00893C71" w:rsidP="00183BFF">
      <w:pPr>
        <w:pStyle w:val="Prrafodelista"/>
        <w:numPr>
          <w:ilvl w:val="0"/>
          <w:numId w:val="1"/>
        </w:numPr>
        <w:spacing w:after="0" w:line="240" w:lineRule="auto"/>
        <w:jc w:val="both"/>
        <w:rPr>
          <w:rFonts w:ascii="Arial" w:hAnsi="Arial" w:cs="Arial"/>
          <w:sz w:val="20"/>
          <w:szCs w:val="20"/>
          <w:lang w:val="es-MX"/>
        </w:rPr>
      </w:pPr>
      <w:r w:rsidRPr="001E73C1">
        <w:rPr>
          <w:rFonts w:ascii="Arial" w:hAnsi="Arial" w:cs="Arial"/>
          <w:sz w:val="20"/>
          <w:szCs w:val="20"/>
          <w:lang w:val="es-MX"/>
        </w:rPr>
        <w:t>Asistencia de viaje de cobertura amplia. Consultar por alguna opción.</w:t>
      </w:r>
    </w:p>
    <w:p w:rsidR="00893C71" w:rsidRPr="001E73C1" w:rsidRDefault="00893C71" w:rsidP="00183BFF">
      <w:pPr>
        <w:pStyle w:val="Prrafodelista"/>
        <w:numPr>
          <w:ilvl w:val="0"/>
          <w:numId w:val="1"/>
        </w:numPr>
        <w:spacing w:after="0" w:line="240" w:lineRule="auto"/>
        <w:jc w:val="both"/>
        <w:rPr>
          <w:rFonts w:ascii="Arial" w:hAnsi="Arial" w:cs="Arial"/>
          <w:sz w:val="20"/>
          <w:szCs w:val="20"/>
          <w:lang w:val="es-MX"/>
        </w:rPr>
      </w:pPr>
      <w:r w:rsidRPr="001E73C1">
        <w:rPr>
          <w:rFonts w:ascii="Arial" w:hAnsi="Arial" w:cs="Arial"/>
          <w:sz w:val="20"/>
          <w:szCs w:val="20"/>
          <w:lang w:val="es-MX"/>
        </w:rPr>
        <w:t xml:space="preserve">Visa de Ingreso a </w:t>
      </w:r>
      <w:r w:rsidR="00B92A3F">
        <w:rPr>
          <w:rFonts w:ascii="Arial" w:hAnsi="Arial" w:cs="Arial"/>
          <w:sz w:val="20"/>
          <w:szCs w:val="20"/>
          <w:lang w:val="es-MX"/>
        </w:rPr>
        <w:t>Estados Unidos</w:t>
      </w:r>
    </w:p>
    <w:p w:rsidR="00183BFF" w:rsidRPr="001E73C1" w:rsidRDefault="00183BFF" w:rsidP="00183BFF">
      <w:pPr>
        <w:spacing w:after="0" w:line="240" w:lineRule="auto"/>
        <w:jc w:val="both"/>
        <w:rPr>
          <w:rFonts w:ascii="Arial" w:hAnsi="Arial" w:cs="Arial"/>
          <w:b/>
          <w:bCs/>
          <w:color w:val="FF0000"/>
          <w:sz w:val="20"/>
          <w:szCs w:val="20"/>
          <w:lang w:val="es-MX"/>
        </w:rPr>
      </w:pPr>
    </w:p>
    <w:p w:rsidR="001953E7" w:rsidRPr="001E73C1" w:rsidRDefault="001953E7" w:rsidP="00183BFF">
      <w:pPr>
        <w:spacing w:after="0" w:line="240" w:lineRule="auto"/>
        <w:jc w:val="both"/>
        <w:rPr>
          <w:rFonts w:ascii="Arial" w:hAnsi="Arial" w:cs="Arial"/>
          <w:b/>
          <w:bCs/>
          <w:color w:val="FF0000"/>
          <w:sz w:val="20"/>
          <w:szCs w:val="20"/>
          <w:lang w:val="es-MX"/>
        </w:rPr>
      </w:pPr>
    </w:p>
    <w:p w:rsidR="003F4AD5" w:rsidRPr="00B92A3F" w:rsidRDefault="00893C71" w:rsidP="00893C71">
      <w:pPr>
        <w:spacing w:after="0" w:line="240" w:lineRule="auto"/>
        <w:jc w:val="both"/>
        <w:rPr>
          <w:rFonts w:ascii="Arial" w:hAnsi="Arial" w:cs="Arial"/>
          <w:b/>
          <w:bCs/>
          <w:color w:val="FF0000"/>
          <w:sz w:val="20"/>
          <w:szCs w:val="20"/>
          <w:lang w:val="es-MX"/>
        </w:rPr>
      </w:pPr>
      <w:bookmarkStart w:id="0" w:name="_Hlk77589712"/>
      <w:r w:rsidRPr="001E73C1">
        <w:rPr>
          <w:rFonts w:ascii="Arial" w:hAnsi="Arial" w:cs="Arial"/>
          <w:b/>
          <w:bCs/>
          <w:color w:val="FF0000"/>
          <w:sz w:val="20"/>
          <w:szCs w:val="20"/>
          <w:lang w:val="es-MX"/>
        </w:rPr>
        <w:t>Importante:</w:t>
      </w:r>
    </w:p>
    <w:p w:rsidR="00893C71" w:rsidRPr="001E73C1" w:rsidRDefault="00893C71" w:rsidP="00893C71">
      <w:pPr>
        <w:pStyle w:val="Prrafodelista"/>
        <w:numPr>
          <w:ilvl w:val="0"/>
          <w:numId w:val="1"/>
        </w:numPr>
        <w:spacing w:after="0" w:line="240" w:lineRule="auto"/>
        <w:jc w:val="both"/>
        <w:rPr>
          <w:rFonts w:ascii="Arial" w:hAnsi="Arial" w:cs="Arial"/>
          <w:sz w:val="20"/>
          <w:szCs w:val="20"/>
          <w:lang w:val="es-MX"/>
        </w:rPr>
      </w:pPr>
      <w:r w:rsidRPr="001E73C1">
        <w:rPr>
          <w:rFonts w:ascii="Arial" w:hAnsi="Arial" w:cs="Arial"/>
          <w:sz w:val="20"/>
          <w:szCs w:val="20"/>
          <w:lang w:val="es-MX"/>
        </w:rPr>
        <w:t>Máximo 2 menores por habitación, compartiendo con 2 adultos.</w:t>
      </w:r>
    </w:p>
    <w:p w:rsidR="00893C71" w:rsidRPr="001E73C1" w:rsidRDefault="00893C71" w:rsidP="00893C71">
      <w:pPr>
        <w:pStyle w:val="Prrafodelista"/>
        <w:numPr>
          <w:ilvl w:val="0"/>
          <w:numId w:val="1"/>
        </w:numPr>
        <w:spacing w:after="0" w:line="240" w:lineRule="auto"/>
        <w:jc w:val="both"/>
        <w:rPr>
          <w:rFonts w:ascii="Arial" w:hAnsi="Arial" w:cs="Arial"/>
          <w:sz w:val="20"/>
          <w:szCs w:val="20"/>
          <w:lang w:val="es-MX"/>
        </w:rPr>
      </w:pPr>
      <w:r w:rsidRPr="001E73C1">
        <w:rPr>
          <w:rFonts w:ascii="Arial" w:hAnsi="Arial" w:cs="Arial"/>
          <w:sz w:val="20"/>
          <w:szCs w:val="20"/>
          <w:lang w:val="es-MX"/>
        </w:rPr>
        <w:t xml:space="preserve">Edad de los menores </w:t>
      </w:r>
      <w:r w:rsidR="009B49BF">
        <w:rPr>
          <w:rFonts w:ascii="Arial" w:hAnsi="Arial" w:cs="Arial"/>
          <w:sz w:val="20"/>
          <w:szCs w:val="20"/>
          <w:lang w:val="es-MX"/>
        </w:rPr>
        <w:t>0</w:t>
      </w:r>
      <w:r w:rsidRPr="001E73C1">
        <w:rPr>
          <w:rFonts w:ascii="Arial" w:hAnsi="Arial" w:cs="Arial"/>
          <w:sz w:val="20"/>
          <w:szCs w:val="20"/>
          <w:lang w:val="es-MX"/>
        </w:rPr>
        <w:t xml:space="preserve"> a 11 años.</w:t>
      </w:r>
    </w:p>
    <w:p w:rsidR="00893C71" w:rsidRPr="001E73C1" w:rsidRDefault="00893C71" w:rsidP="00893C71">
      <w:pPr>
        <w:pStyle w:val="Prrafodelista"/>
        <w:numPr>
          <w:ilvl w:val="0"/>
          <w:numId w:val="1"/>
        </w:numPr>
        <w:spacing w:after="0" w:line="240" w:lineRule="auto"/>
        <w:jc w:val="both"/>
        <w:rPr>
          <w:rFonts w:ascii="Arial" w:hAnsi="Arial" w:cs="Arial"/>
          <w:sz w:val="20"/>
          <w:szCs w:val="20"/>
          <w:lang w:val="es-MX"/>
        </w:rPr>
      </w:pPr>
      <w:r w:rsidRPr="001E73C1">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893C71" w:rsidRPr="001E73C1" w:rsidRDefault="00893C71" w:rsidP="00893C71">
      <w:pPr>
        <w:pStyle w:val="Prrafodelista"/>
        <w:numPr>
          <w:ilvl w:val="0"/>
          <w:numId w:val="1"/>
        </w:numPr>
        <w:spacing w:after="0" w:line="240" w:lineRule="auto"/>
        <w:jc w:val="both"/>
        <w:rPr>
          <w:rFonts w:ascii="Arial" w:hAnsi="Arial" w:cs="Arial"/>
          <w:sz w:val="20"/>
          <w:szCs w:val="20"/>
          <w:lang w:val="es-MX"/>
        </w:rPr>
      </w:pPr>
      <w:r w:rsidRPr="001E73C1">
        <w:rPr>
          <w:rFonts w:ascii="Arial" w:hAnsi="Arial" w:cs="Arial"/>
          <w:sz w:val="20"/>
          <w:szCs w:val="20"/>
          <w:lang w:val="es-MX"/>
        </w:rPr>
        <w:t>Cotización en habitaciones estándar. En caso de preferir habitaciones superiores favor de consultar suplementos.</w:t>
      </w:r>
    </w:p>
    <w:p w:rsidR="00893C71" w:rsidRPr="001E73C1" w:rsidRDefault="00893C71" w:rsidP="00893C71">
      <w:pPr>
        <w:pStyle w:val="Prrafodelista"/>
        <w:numPr>
          <w:ilvl w:val="0"/>
          <w:numId w:val="1"/>
        </w:numPr>
        <w:spacing w:after="0" w:line="240" w:lineRule="auto"/>
        <w:jc w:val="both"/>
        <w:rPr>
          <w:rFonts w:ascii="Arial" w:hAnsi="Arial" w:cs="Arial"/>
          <w:sz w:val="20"/>
          <w:szCs w:val="20"/>
          <w:lang w:val="es-MX"/>
        </w:rPr>
      </w:pPr>
      <w:r w:rsidRPr="001E73C1">
        <w:rPr>
          <w:rFonts w:ascii="Arial" w:hAnsi="Arial" w:cs="Arial"/>
          <w:sz w:val="20"/>
          <w:szCs w:val="20"/>
          <w:lang w:val="es-MX"/>
        </w:rPr>
        <w:t>No se reembolsará ningún traslado o visita en el caso de no disfrute o de cancelación del mismo.</w:t>
      </w:r>
    </w:p>
    <w:p w:rsidR="00893C71" w:rsidRPr="001E73C1" w:rsidRDefault="00893C71" w:rsidP="00893C71">
      <w:pPr>
        <w:pStyle w:val="Prrafodelista"/>
        <w:numPr>
          <w:ilvl w:val="0"/>
          <w:numId w:val="1"/>
        </w:numPr>
        <w:spacing w:after="0"/>
        <w:jc w:val="both"/>
        <w:rPr>
          <w:rFonts w:ascii="Arial" w:hAnsi="Arial" w:cs="Arial"/>
          <w:b/>
          <w:sz w:val="20"/>
          <w:szCs w:val="20"/>
          <w:lang w:val="es-MX"/>
        </w:rPr>
      </w:pPr>
      <w:r w:rsidRPr="001E73C1">
        <w:rPr>
          <w:rFonts w:ascii="Arial" w:hAnsi="Arial" w:cs="Arial"/>
          <w:sz w:val="20"/>
          <w:szCs w:val="20"/>
          <w:lang w:val="es-MX"/>
        </w:rPr>
        <w:t>El orden de las actividades puede tener modificaciones</w:t>
      </w:r>
    </w:p>
    <w:p w:rsidR="00893C71" w:rsidRPr="001E73C1" w:rsidRDefault="00893C71" w:rsidP="00893C71">
      <w:pPr>
        <w:pStyle w:val="Prrafodelista"/>
        <w:numPr>
          <w:ilvl w:val="0"/>
          <w:numId w:val="1"/>
        </w:numPr>
        <w:spacing w:after="0" w:line="240" w:lineRule="auto"/>
        <w:jc w:val="both"/>
        <w:rPr>
          <w:rFonts w:ascii="Arial" w:hAnsi="Arial" w:cs="Arial"/>
          <w:color w:val="000000"/>
          <w:sz w:val="20"/>
          <w:szCs w:val="20"/>
          <w:lang w:val="es-MX" w:eastAsia="es-ES" w:bidi="ar-SA"/>
        </w:rPr>
      </w:pPr>
      <w:r w:rsidRPr="001E73C1">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893C71" w:rsidRPr="001E73C1" w:rsidRDefault="00893C71" w:rsidP="00893C71">
      <w:pPr>
        <w:pStyle w:val="Prrafodelista"/>
        <w:numPr>
          <w:ilvl w:val="0"/>
          <w:numId w:val="1"/>
        </w:numPr>
        <w:spacing w:after="0" w:line="240" w:lineRule="auto"/>
        <w:jc w:val="both"/>
        <w:rPr>
          <w:rFonts w:ascii="Arial" w:hAnsi="Arial" w:cs="Arial"/>
          <w:color w:val="000000"/>
          <w:sz w:val="20"/>
          <w:szCs w:val="20"/>
          <w:lang w:val="es-MX" w:eastAsia="es-ES" w:bidi="ar-SA"/>
        </w:rPr>
      </w:pPr>
      <w:r w:rsidRPr="001E73C1">
        <w:rPr>
          <w:rFonts w:ascii="Arial" w:hAnsi="Arial" w:cs="Arial"/>
          <w:color w:val="000000"/>
          <w:sz w:val="20"/>
          <w:szCs w:val="20"/>
          <w:lang w:val="es-MX" w:eastAsia="es-ES" w:bidi="ar-SA"/>
        </w:rPr>
        <w:t xml:space="preserve">Manejo de Equipaje en el autobús máximo de 1 maleta por persona. En caso de viajar con equipaje adicional se generan costos extras que pueden ser cobrados en destino.  </w:t>
      </w:r>
    </w:p>
    <w:p w:rsidR="00893C71" w:rsidRPr="001E73C1" w:rsidRDefault="00893C71" w:rsidP="00893C71">
      <w:pPr>
        <w:pStyle w:val="Prrafodelista"/>
        <w:numPr>
          <w:ilvl w:val="0"/>
          <w:numId w:val="1"/>
        </w:numPr>
        <w:spacing w:after="0" w:line="240" w:lineRule="auto"/>
        <w:ind w:left="708"/>
        <w:jc w:val="both"/>
        <w:rPr>
          <w:rFonts w:ascii="Arial" w:hAnsi="Arial" w:cs="Arial"/>
          <w:color w:val="000000"/>
          <w:sz w:val="20"/>
          <w:szCs w:val="20"/>
          <w:lang w:val="es-MX" w:eastAsia="es-ES" w:bidi="ar-SA"/>
        </w:rPr>
      </w:pPr>
      <w:r w:rsidRPr="001E73C1">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893C71" w:rsidRPr="001E73C1" w:rsidRDefault="00893C71" w:rsidP="00893C71">
      <w:pPr>
        <w:pStyle w:val="Prrafodelista"/>
        <w:numPr>
          <w:ilvl w:val="0"/>
          <w:numId w:val="1"/>
        </w:numPr>
        <w:spacing w:after="0" w:line="240" w:lineRule="auto"/>
        <w:jc w:val="both"/>
        <w:rPr>
          <w:rFonts w:ascii="Arial" w:hAnsi="Arial" w:cs="Arial"/>
          <w:color w:val="000000"/>
          <w:sz w:val="20"/>
          <w:szCs w:val="20"/>
          <w:lang w:val="es-MX" w:eastAsia="es-ES" w:bidi="ar-SA"/>
        </w:rPr>
      </w:pPr>
      <w:r w:rsidRPr="001E73C1">
        <w:rPr>
          <w:rFonts w:ascii="Arial" w:hAnsi="Arial" w:cs="Arial"/>
          <w:color w:val="000000"/>
          <w:sz w:val="20"/>
          <w:szCs w:val="20"/>
          <w:lang w:val="es-MX" w:eastAsia="es-ES" w:bidi="ar-SA"/>
        </w:rPr>
        <w:t>Los traslados esperan hasta 1.30hrs desde que aterriza el vuelo para el pick up de los hoteles.</w:t>
      </w:r>
    </w:p>
    <w:p w:rsidR="00893C71" w:rsidRPr="001E73C1" w:rsidRDefault="00893C71" w:rsidP="00893C71">
      <w:pPr>
        <w:pStyle w:val="Prrafodelista"/>
        <w:numPr>
          <w:ilvl w:val="0"/>
          <w:numId w:val="1"/>
        </w:numPr>
        <w:spacing w:after="0" w:line="240" w:lineRule="auto"/>
        <w:jc w:val="both"/>
        <w:rPr>
          <w:rFonts w:ascii="Arial" w:hAnsi="Arial" w:cs="Arial"/>
          <w:color w:val="000000"/>
          <w:sz w:val="20"/>
          <w:szCs w:val="20"/>
          <w:lang w:val="es-MX" w:eastAsia="es-ES" w:bidi="ar-SA"/>
        </w:rPr>
      </w:pPr>
      <w:r w:rsidRPr="001E73C1">
        <w:rPr>
          <w:rFonts w:ascii="Arial" w:hAnsi="Arial" w:cs="Arial"/>
          <w:color w:val="000000"/>
          <w:sz w:val="20"/>
          <w:szCs w:val="20"/>
          <w:lang w:val="es-MX" w:eastAsia="es-ES" w:bidi="ar-SA"/>
        </w:rPr>
        <w:t xml:space="preserve">Los traslados regulares entre las 23hrs y 06hrs tienen un </w:t>
      </w:r>
      <w:r w:rsidRPr="001E73C1">
        <w:rPr>
          <w:rFonts w:ascii="Arial" w:hAnsi="Arial" w:cs="Arial"/>
          <w:b/>
          <w:bCs/>
          <w:color w:val="000000"/>
          <w:sz w:val="20"/>
          <w:szCs w:val="20"/>
          <w:lang w:val="es-MX" w:eastAsia="es-ES" w:bidi="ar-SA"/>
        </w:rPr>
        <w:t xml:space="preserve">cargo extra del </w:t>
      </w:r>
      <w:r w:rsidR="00655C12">
        <w:rPr>
          <w:rFonts w:ascii="Arial" w:hAnsi="Arial" w:cs="Arial"/>
          <w:b/>
          <w:bCs/>
          <w:color w:val="000000"/>
          <w:sz w:val="20"/>
          <w:szCs w:val="20"/>
          <w:lang w:val="es-MX" w:eastAsia="es-ES" w:bidi="ar-SA"/>
        </w:rPr>
        <w:t>5</w:t>
      </w:r>
      <w:r w:rsidRPr="001E73C1">
        <w:rPr>
          <w:rFonts w:ascii="Arial" w:hAnsi="Arial" w:cs="Arial"/>
          <w:b/>
          <w:bCs/>
          <w:color w:val="000000"/>
          <w:sz w:val="20"/>
          <w:szCs w:val="20"/>
          <w:lang w:val="es-MX" w:eastAsia="es-ES" w:bidi="ar-SA"/>
        </w:rPr>
        <w:t>0.00USD</w:t>
      </w:r>
      <w:r w:rsidRPr="001E73C1">
        <w:rPr>
          <w:rFonts w:ascii="Arial" w:hAnsi="Arial" w:cs="Arial"/>
          <w:color w:val="000000"/>
          <w:sz w:val="20"/>
          <w:szCs w:val="20"/>
          <w:lang w:val="es-MX" w:eastAsia="es-ES" w:bidi="ar-SA"/>
        </w:rPr>
        <w:t xml:space="preserve"> por pasajero.</w:t>
      </w:r>
    </w:p>
    <w:p w:rsidR="00893C71" w:rsidRPr="001E73C1" w:rsidRDefault="00893C71" w:rsidP="00893C71">
      <w:pPr>
        <w:pStyle w:val="Prrafodelista"/>
        <w:numPr>
          <w:ilvl w:val="0"/>
          <w:numId w:val="1"/>
        </w:numPr>
        <w:spacing w:after="0"/>
        <w:jc w:val="both"/>
        <w:rPr>
          <w:rFonts w:ascii="Arial" w:hAnsi="Arial" w:cs="Arial"/>
          <w:b/>
          <w:sz w:val="20"/>
          <w:szCs w:val="20"/>
          <w:lang w:val="es-MX"/>
        </w:rPr>
      </w:pPr>
      <w:r w:rsidRPr="001E73C1">
        <w:rPr>
          <w:rFonts w:ascii="Arial" w:hAnsi="Arial" w:cs="Arial"/>
          <w:sz w:val="20"/>
          <w:szCs w:val="20"/>
          <w:lang w:val="es-MX"/>
        </w:rPr>
        <w:t xml:space="preserve">Precios sujetos a confirmación y Black </w:t>
      </w:r>
      <w:proofErr w:type="spellStart"/>
      <w:r w:rsidRPr="001E73C1">
        <w:rPr>
          <w:rFonts w:ascii="Arial" w:hAnsi="Arial" w:cs="Arial"/>
          <w:sz w:val="20"/>
          <w:szCs w:val="20"/>
          <w:lang w:val="es-MX"/>
        </w:rPr>
        <w:t>Outs</w:t>
      </w:r>
      <w:proofErr w:type="spellEnd"/>
    </w:p>
    <w:p w:rsidR="00893C71" w:rsidRPr="001E73C1" w:rsidRDefault="00893C71" w:rsidP="00893C71">
      <w:pPr>
        <w:pStyle w:val="Prrafodelista"/>
        <w:numPr>
          <w:ilvl w:val="0"/>
          <w:numId w:val="1"/>
        </w:numPr>
        <w:spacing w:after="0" w:line="240" w:lineRule="auto"/>
        <w:jc w:val="both"/>
        <w:rPr>
          <w:rFonts w:ascii="Arial" w:hAnsi="Arial" w:cs="Arial"/>
          <w:sz w:val="20"/>
          <w:szCs w:val="20"/>
          <w:lang w:val="es-MX"/>
        </w:rPr>
      </w:pPr>
      <w:r w:rsidRPr="001E73C1">
        <w:rPr>
          <w:rFonts w:ascii="Arial" w:hAnsi="Arial" w:cs="Arial"/>
          <w:sz w:val="20"/>
          <w:szCs w:val="20"/>
          <w:lang w:val="es-MX"/>
        </w:rPr>
        <w:t>En caso de no reunir número suficiente de participantes, circuito se realizará en modernos minibuses o vanes.</w:t>
      </w:r>
    </w:p>
    <w:p w:rsidR="00893C71" w:rsidRPr="001E73C1" w:rsidRDefault="00893C71" w:rsidP="00893C71">
      <w:pPr>
        <w:pStyle w:val="Prrafodelista"/>
        <w:numPr>
          <w:ilvl w:val="0"/>
          <w:numId w:val="1"/>
        </w:numPr>
        <w:spacing w:after="0" w:line="240" w:lineRule="auto"/>
        <w:ind w:left="708"/>
        <w:jc w:val="both"/>
        <w:rPr>
          <w:rFonts w:ascii="Arial" w:hAnsi="Arial" w:cs="Arial"/>
          <w:b/>
          <w:bCs/>
          <w:color w:val="FF0000"/>
          <w:sz w:val="20"/>
          <w:szCs w:val="20"/>
          <w:lang w:val="es-MX" w:eastAsia="es-ES" w:bidi="ar-SA"/>
        </w:rPr>
      </w:pPr>
      <w:r w:rsidRPr="001E73C1">
        <w:rPr>
          <w:rFonts w:ascii="Arial" w:hAnsi="Arial" w:cs="Arial"/>
          <w:b/>
          <w:bCs/>
          <w:color w:val="FF0000"/>
          <w:sz w:val="20"/>
          <w:szCs w:val="20"/>
          <w:lang w:val="es-MX" w:eastAsia="es-ES" w:bidi="ar-SA"/>
        </w:rPr>
        <w:t>Los horarios de llegadas y salidas de los itinerarios pudieran cambiar debido al clima o por la duración de tours opcionales que algunos pasajeros lleven a cabo.</w:t>
      </w:r>
    </w:p>
    <w:bookmarkEnd w:id="0"/>
    <w:p w:rsidR="003F4AD5" w:rsidRPr="001E73C1" w:rsidRDefault="003F4AD5" w:rsidP="001953E7">
      <w:pPr>
        <w:spacing w:after="0" w:line="240" w:lineRule="auto"/>
        <w:jc w:val="both"/>
        <w:rPr>
          <w:rFonts w:ascii="Arial" w:hAnsi="Arial" w:cs="Arial"/>
          <w:sz w:val="20"/>
          <w:szCs w:val="20"/>
          <w:lang w:val="es-MX"/>
        </w:rPr>
      </w:pPr>
    </w:p>
    <w:p w:rsidR="009802CC" w:rsidRDefault="009802CC" w:rsidP="001953E7">
      <w:pPr>
        <w:spacing w:after="0" w:line="240" w:lineRule="auto"/>
        <w:jc w:val="both"/>
        <w:rPr>
          <w:rFonts w:ascii="Arial" w:hAnsi="Arial" w:cs="Arial"/>
          <w:sz w:val="20"/>
          <w:szCs w:val="20"/>
          <w:lang w:val="es-MX"/>
        </w:rPr>
      </w:pPr>
    </w:p>
    <w:p w:rsidR="00B92A3F" w:rsidRDefault="00B92A3F" w:rsidP="001953E7">
      <w:pPr>
        <w:spacing w:after="0" w:line="240" w:lineRule="auto"/>
        <w:jc w:val="both"/>
        <w:rPr>
          <w:rFonts w:ascii="Arial" w:hAnsi="Arial" w:cs="Arial"/>
          <w:sz w:val="20"/>
          <w:szCs w:val="20"/>
          <w:lang w:val="es-MX"/>
        </w:rPr>
      </w:pPr>
    </w:p>
    <w:p w:rsidR="00B92A3F" w:rsidRDefault="00B92A3F" w:rsidP="001953E7">
      <w:pPr>
        <w:spacing w:after="0" w:line="240" w:lineRule="auto"/>
        <w:jc w:val="both"/>
        <w:rPr>
          <w:rFonts w:ascii="Arial" w:hAnsi="Arial" w:cs="Arial"/>
          <w:sz w:val="20"/>
          <w:szCs w:val="20"/>
          <w:lang w:val="es-MX"/>
        </w:rPr>
      </w:pPr>
    </w:p>
    <w:p w:rsidR="00B92A3F" w:rsidRDefault="00B92A3F" w:rsidP="001953E7">
      <w:pPr>
        <w:spacing w:after="0" w:line="240" w:lineRule="auto"/>
        <w:jc w:val="both"/>
        <w:rPr>
          <w:rFonts w:ascii="Arial" w:hAnsi="Arial" w:cs="Arial"/>
          <w:sz w:val="20"/>
          <w:szCs w:val="20"/>
          <w:lang w:val="es-MX"/>
        </w:rPr>
      </w:pPr>
    </w:p>
    <w:tbl>
      <w:tblPr>
        <w:tblW w:w="3630" w:type="dxa"/>
        <w:jc w:val="center"/>
        <w:tblCellMar>
          <w:left w:w="70" w:type="dxa"/>
          <w:right w:w="70" w:type="dxa"/>
        </w:tblCellMar>
        <w:tblLook w:val="04A0" w:firstRow="1" w:lastRow="0" w:firstColumn="1" w:lastColumn="0" w:noHBand="0" w:noVBand="1"/>
      </w:tblPr>
      <w:tblGrid>
        <w:gridCol w:w="1691"/>
        <w:gridCol w:w="1939"/>
      </w:tblGrid>
      <w:tr w:rsidR="00B92A3F" w:rsidRPr="00B92A3F" w:rsidTr="00B92A3F">
        <w:trPr>
          <w:trHeight w:val="281"/>
          <w:jc w:val="center"/>
        </w:trPr>
        <w:tc>
          <w:tcPr>
            <w:tcW w:w="3630" w:type="dxa"/>
            <w:gridSpan w:val="2"/>
            <w:tcBorders>
              <w:top w:val="single" w:sz="4" w:space="0" w:color="auto"/>
              <w:left w:val="single" w:sz="4" w:space="0" w:color="auto"/>
              <w:bottom w:val="nil"/>
              <w:right w:val="single" w:sz="4" w:space="0" w:color="000000"/>
            </w:tcBorders>
            <w:shd w:val="clear" w:color="000000" w:fill="1F4E78"/>
            <w:noWrap/>
            <w:vAlign w:val="center"/>
            <w:hideMark/>
          </w:tcPr>
          <w:p w:rsidR="00B92A3F" w:rsidRPr="00B92A3F" w:rsidRDefault="00B92A3F" w:rsidP="00B92A3F">
            <w:pPr>
              <w:spacing w:after="0" w:line="240" w:lineRule="auto"/>
              <w:jc w:val="center"/>
              <w:rPr>
                <w:rFonts w:ascii="Calibri" w:hAnsi="Calibri" w:cs="Calibri"/>
                <w:b/>
                <w:bCs/>
                <w:color w:val="FFFFFF"/>
                <w:sz w:val="20"/>
                <w:szCs w:val="20"/>
                <w:lang w:val="es-MX" w:eastAsia="es-MX" w:bidi="ar-SA"/>
              </w:rPr>
            </w:pPr>
            <w:r w:rsidRPr="00B92A3F">
              <w:rPr>
                <w:rFonts w:ascii="Calibri" w:hAnsi="Calibri" w:cs="Calibri"/>
                <w:b/>
                <w:bCs/>
                <w:color w:val="FFFFFF"/>
                <w:sz w:val="20"/>
                <w:szCs w:val="20"/>
                <w:lang w:val="es-MX" w:eastAsia="es-MX" w:bidi="ar-SA"/>
              </w:rPr>
              <w:t xml:space="preserve">SALIDAS </w:t>
            </w:r>
          </w:p>
        </w:tc>
      </w:tr>
      <w:tr w:rsidR="00B92A3F" w:rsidRPr="00B92A3F" w:rsidTr="00B92A3F">
        <w:trPr>
          <w:trHeight w:val="268"/>
          <w:jc w:val="center"/>
        </w:trPr>
        <w:tc>
          <w:tcPr>
            <w:tcW w:w="3630" w:type="dxa"/>
            <w:gridSpan w:val="2"/>
            <w:tcBorders>
              <w:top w:val="nil"/>
              <w:left w:val="single" w:sz="4" w:space="0" w:color="auto"/>
              <w:bottom w:val="nil"/>
              <w:right w:val="single" w:sz="4" w:space="0" w:color="000000"/>
            </w:tcBorders>
            <w:shd w:val="clear" w:color="000000" w:fill="D9E1F2"/>
            <w:noWrap/>
            <w:vAlign w:val="center"/>
            <w:hideMark/>
          </w:tcPr>
          <w:p w:rsidR="00B92A3F" w:rsidRPr="00B92A3F" w:rsidRDefault="00B92A3F" w:rsidP="00B92A3F">
            <w:pPr>
              <w:spacing w:after="0" w:line="240" w:lineRule="auto"/>
              <w:jc w:val="center"/>
              <w:rPr>
                <w:rFonts w:ascii="Calibri" w:hAnsi="Calibri" w:cs="Calibri"/>
                <w:b/>
                <w:bCs/>
                <w:sz w:val="20"/>
                <w:szCs w:val="20"/>
                <w:lang w:val="es-MX" w:eastAsia="es-MX" w:bidi="ar-SA"/>
              </w:rPr>
            </w:pPr>
            <w:r w:rsidRPr="00B92A3F">
              <w:rPr>
                <w:rFonts w:ascii="Calibri" w:hAnsi="Calibri" w:cs="Calibri"/>
                <w:b/>
                <w:bCs/>
                <w:sz w:val="20"/>
                <w:szCs w:val="20"/>
                <w:lang w:val="es-MX" w:eastAsia="es-MX" w:bidi="ar-SA"/>
              </w:rPr>
              <w:t>2025</w:t>
            </w:r>
          </w:p>
        </w:tc>
      </w:tr>
      <w:tr w:rsidR="00B92A3F" w:rsidRPr="00B92A3F" w:rsidTr="00B92A3F">
        <w:trPr>
          <w:trHeight w:val="268"/>
          <w:jc w:val="center"/>
        </w:trPr>
        <w:tc>
          <w:tcPr>
            <w:tcW w:w="1691" w:type="dxa"/>
            <w:tcBorders>
              <w:top w:val="nil"/>
              <w:left w:val="single" w:sz="4" w:space="0" w:color="auto"/>
              <w:bottom w:val="nil"/>
              <w:right w:val="nil"/>
            </w:tcBorders>
            <w:shd w:val="clear" w:color="000000" w:fill="FFFFFF"/>
            <w:noWrap/>
            <w:vAlign w:val="center"/>
            <w:hideMark/>
          </w:tcPr>
          <w:p w:rsidR="00B92A3F" w:rsidRPr="00B92A3F" w:rsidRDefault="00B92A3F" w:rsidP="00B92A3F">
            <w:pPr>
              <w:spacing w:after="0" w:line="240" w:lineRule="auto"/>
              <w:rPr>
                <w:rFonts w:ascii="Calibri" w:hAnsi="Calibri" w:cs="Calibri"/>
                <w:b/>
                <w:bCs/>
                <w:sz w:val="20"/>
                <w:szCs w:val="20"/>
                <w:lang w:val="es-MX" w:eastAsia="es-MX" w:bidi="ar-SA"/>
              </w:rPr>
            </w:pPr>
            <w:r w:rsidRPr="00B92A3F">
              <w:rPr>
                <w:rFonts w:ascii="Calibri" w:hAnsi="Calibri" w:cs="Calibri"/>
                <w:b/>
                <w:bCs/>
                <w:sz w:val="20"/>
                <w:szCs w:val="20"/>
                <w:lang w:val="es-MX" w:eastAsia="es-MX" w:bidi="ar-SA"/>
              </w:rPr>
              <w:t>MAYO</w:t>
            </w:r>
          </w:p>
        </w:tc>
        <w:tc>
          <w:tcPr>
            <w:tcW w:w="1938" w:type="dxa"/>
            <w:tcBorders>
              <w:top w:val="nil"/>
              <w:left w:val="nil"/>
              <w:bottom w:val="nil"/>
              <w:right w:val="single" w:sz="4" w:space="0" w:color="auto"/>
            </w:tcBorders>
            <w:shd w:val="clear" w:color="000000" w:fill="FFFFFF"/>
            <w:noWrap/>
            <w:vAlign w:val="center"/>
            <w:hideMark/>
          </w:tcPr>
          <w:p w:rsidR="00B92A3F" w:rsidRPr="00B92A3F" w:rsidRDefault="00B92A3F" w:rsidP="00B92A3F">
            <w:pPr>
              <w:spacing w:after="0" w:line="240" w:lineRule="auto"/>
              <w:rPr>
                <w:rFonts w:ascii="Calibri" w:hAnsi="Calibri" w:cs="Calibri"/>
                <w:b/>
                <w:bCs/>
                <w:color w:val="FF0000"/>
                <w:sz w:val="20"/>
                <w:szCs w:val="20"/>
                <w:lang w:val="es-MX" w:eastAsia="es-MX" w:bidi="ar-SA"/>
              </w:rPr>
            </w:pPr>
            <w:r w:rsidRPr="00B92A3F">
              <w:rPr>
                <w:rFonts w:ascii="Calibri" w:hAnsi="Calibri" w:cs="Calibri"/>
                <w:b/>
                <w:bCs/>
                <w:color w:val="FF0000"/>
                <w:sz w:val="20"/>
                <w:szCs w:val="20"/>
                <w:lang w:val="es-MX" w:eastAsia="es-MX" w:bidi="ar-SA"/>
              </w:rPr>
              <w:t>5, 12, 19, 26</w:t>
            </w:r>
          </w:p>
        </w:tc>
      </w:tr>
      <w:tr w:rsidR="00B92A3F" w:rsidRPr="00B92A3F" w:rsidTr="00B92A3F">
        <w:trPr>
          <w:trHeight w:val="268"/>
          <w:jc w:val="center"/>
        </w:trPr>
        <w:tc>
          <w:tcPr>
            <w:tcW w:w="1691" w:type="dxa"/>
            <w:tcBorders>
              <w:top w:val="nil"/>
              <w:left w:val="single" w:sz="4" w:space="0" w:color="auto"/>
              <w:bottom w:val="nil"/>
              <w:right w:val="nil"/>
            </w:tcBorders>
            <w:shd w:val="clear" w:color="000000" w:fill="FFFFFF"/>
            <w:noWrap/>
            <w:vAlign w:val="center"/>
            <w:hideMark/>
          </w:tcPr>
          <w:p w:rsidR="00B92A3F" w:rsidRPr="00B92A3F" w:rsidRDefault="00B92A3F" w:rsidP="00B92A3F">
            <w:pPr>
              <w:spacing w:after="0" w:line="240" w:lineRule="auto"/>
              <w:rPr>
                <w:rFonts w:ascii="Calibri" w:hAnsi="Calibri" w:cs="Calibri"/>
                <w:b/>
                <w:bCs/>
                <w:sz w:val="20"/>
                <w:szCs w:val="20"/>
                <w:lang w:val="es-MX" w:eastAsia="es-MX" w:bidi="ar-SA"/>
              </w:rPr>
            </w:pPr>
            <w:r w:rsidRPr="00B92A3F">
              <w:rPr>
                <w:rFonts w:ascii="Calibri" w:hAnsi="Calibri" w:cs="Calibri"/>
                <w:b/>
                <w:bCs/>
                <w:sz w:val="20"/>
                <w:szCs w:val="20"/>
                <w:lang w:val="es-MX" w:eastAsia="es-MX" w:bidi="ar-SA"/>
              </w:rPr>
              <w:t>JUNIO</w:t>
            </w:r>
          </w:p>
        </w:tc>
        <w:tc>
          <w:tcPr>
            <w:tcW w:w="1938" w:type="dxa"/>
            <w:tcBorders>
              <w:top w:val="nil"/>
              <w:left w:val="nil"/>
              <w:bottom w:val="nil"/>
              <w:right w:val="single" w:sz="4" w:space="0" w:color="auto"/>
            </w:tcBorders>
            <w:shd w:val="clear" w:color="000000" w:fill="FFFFFF"/>
            <w:noWrap/>
            <w:vAlign w:val="center"/>
            <w:hideMark/>
          </w:tcPr>
          <w:p w:rsidR="00B92A3F" w:rsidRPr="00B92A3F" w:rsidRDefault="00B92A3F" w:rsidP="00B92A3F">
            <w:pPr>
              <w:spacing w:after="0" w:line="240" w:lineRule="auto"/>
              <w:rPr>
                <w:rFonts w:ascii="Calibri" w:hAnsi="Calibri" w:cs="Calibri"/>
                <w:b/>
                <w:bCs/>
                <w:color w:val="FF0000"/>
                <w:sz w:val="20"/>
                <w:szCs w:val="20"/>
                <w:lang w:val="es-MX" w:eastAsia="es-MX" w:bidi="ar-SA"/>
              </w:rPr>
            </w:pPr>
            <w:r w:rsidRPr="00B92A3F">
              <w:rPr>
                <w:rFonts w:ascii="Calibri" w:hAnsi="Calibri" w:cs="Calibri"/>
                <w:b/>
                <w:bCs/>
                <w:color w:val="FF0000"/>
                <w:sz w:val="20"/>
                <w:szCs w:val="20"/>
                <w:lang w:val="es-MX" w:eastAsia="es-MX" w:bidi="ar-SA"/>
              </w:rPr>
              <w:t>9, 16, 23, 30</w:t>
            </w:r>
          </w:p>
        </w:tc>
      </w:tr>
      <w:tr w:rsidR="00B92A3F" w:rsidRPr="00B92A3F" w:rsidTr="00B92A3F">
        <w:trPr>
          <w:trHeight w:val="268"/>
          <w:jc w:val="center"/>
        </w:trPr>
        <w:tc>
          <w:tcPr>
            <w:tcW w:w="1691" w:type="dxa"/>
            <w:tcBorders>
              <w:top w:val="nil"/>
              <w:left w:val="single" w:sz="4" w:space="0" w:color="auto"/>
              <w:bottom w:val="nil"/>
              <w:right w:val="nil"/>
            </w:tcBorders>
            <w:shd w:val="clear" w:color="000000" w:fill="FFFFFF"/>
            <w:noWrap/>
            <w:vAlign w:val="center"/>
            <w:hideMark/>
          </w:tcPr>
          <w:p w:rsidR="00B92A3F" w:rsidRPr="00B92A3F" w:rsidRDefault="00B92A3F" w:rsidP="00B92A3F">
            <w:pPr>
              <w:spacing w:after="0" w:line="240" w:lineRule="auto"/>
              <w:rPr>
                <w:rFonts w:ascii="Calibri" w:hAnsi="Calibri" w:cs="Calibri"/>
                <w:b/>
                <w:bCs/>
                <w:sz w:val="20"/>
                <w:szCs w:val="20"/>
                <w:lang w:val="es-MX" w:eastAsia="es-MX" w:bidi="ar-SA"/>
              </w:rPr>
            </w:pPr>
            <w:r w:rsidRPr="00B92A3F">
              <w:rPr>
                <w:rFonts w:ascii="Calibri" w:hAnsi="Calibri" w:cs="Calibri"/>
                <w:b/>
                <w:bCs/>
                <w:sz w:val="20"/>
                <w:szCs w:val="20"/>
                <w:lang w:val="es-MX" w:eastAsia="es-MX" w:bidi="ar-SA"/>
              </w:rPr>
              <w:t>JULIO</w:t>
            </w:r>
          </w:p>
        </w:tc>
        <w:tc>
          <w:tcPr>
            <w:tcW w:w="1938" w:type="dxa"/>
            <w:tcBorders>
              <w:top w:val="nil"/>
              <w:left w:val="nil"/>
              <w:bottom w:val="nil"/>
              <w:right w:val="single" w:sz="4" w:space="0" w:color="auto"/>
            </w:tcBorders>
            <w:shd w:val="clear" w:color="000000" w:fill="FFFFFF"/>
            <w:noWrap/>
            <w:vAlign w:val="center"/>
            <w:hideMark/>
          </w:tcPr>
          <w:p w:rsidR="00B92A3F" w:rsidRPr="00B92A3F" w:rsidRDefault="00B92A3F" w:rsidP="00B92A3F">
            <w:pPr>
              <w:spacing w:after="0" w:line="240" w:lineRule="auto"/>
              <w:rPr>
                <w:rFonts w:ascii="Calibri" w:hAnsi="Calibri" w:cs="Calibri"/>
                <w:b/>
                <w:bCs/>
                <w:color w:val="FF0000"/>
                <w:sz w:val="20"/>
                <w:szCs w:val="20"/>
                <w:lang w:val="es-MX" w:eastAsia="es-MX" w:bidi="ar-SA"/>
              </w:rPr>
            </w:pPr>
            <w:r w:rsidRPr="00B92A3F">
              <w:rPr>
                <w:rFonts w:ascii="Calibri" w:hAnsi="Calibri" w:cs="Calibri"/>
                <w:b/>
                <w:bCs/>
                <w:color w:val="FF0000"/>
                <w:sz w:val="20"/>
                <w:szCs w:val="20"/>
                <w:lang w:val="es-MX" w:eastAsia="es-MX" w:bidi="ar-SA"/>
              </w:rPr>
              <w:t>7, 14, 21, 28</w:t>
            </w:r>
          </w:p>
        </w:tc>
      </w:tr>
      <w:tr w:rsidR="00B92A3F" w:rsidRPr="00B92A3F" w:rsidTr="00B92A3F">
        <w:trPr>
          <w:trHeight w:val="268"/>
          <w:jc w:val="center"/>
        </w:trPr>
        <w:tc>
          <w:tcPr>
            <w:tcW w:w="1691" w:type="dxa"/>
            <w:tcBorders>
              <w:top w:val="nil"/>
              <w:left w:val="single" w:sz="4" w:space="0" w:color="auto"/>
              <w:bottom w:val="nil"/>
              <w:right w:val="nil"/>
            </w:tcBorders>
            <w:shd w:val="clear" w:color="000000" w:fill="FFFFFF"/>
            <w:noWrap/>
            <w:vAlign w:val="center"/>
            <w:hideMark/>
          </w:tcPr>
          <w:p w:rsidR="00B92A3F" w:rsidRPr="00B92A3F" w:rsidRDefault="00B92A3F" w:rsidP="00B92A3F">
            <w:pPr>
              <w:spacing w:after="0" w:line="240" w:lineRule="auto"/>
              <w:rPr>
                <w:rFonts w:ascii="Calibri" w:hAnsi="Calibri" w:cs="Calibri"/>
                <w:b/>
                <w:bCs/>
                <w:sz w:val="20"/>
                <w:szCs w:val="20"/>
                <w:lang w:val="es-MX" w:eastAsia="es-MX" w:bidi="ar-SA"/>
              </w:rPr>
            </w:pPr>
            <w:r w:rsidRPr="00B92A3F">
              <w:rPr>
                <w:rFonts w:ascii="Calibri" w:hAnsi="Calibri" w:cs="Calibri"/>
                <w:b/>
                <w:bCs/>
                <w:sz w:val="20"/>
                <w:szCs w:val="20"/>
                <w:lang w:val="es-MX" w:eastAsia="es-MX" w:bidi="ar-SA"/>
              </w:rPr>
              <w:t>AGOSTO</w:t>
            </w:r>
          </w:p>
        </w:tc>
        <w:tc>
          <w:tcPr>
            <w:tcW w:w="1938" w:type="dxa"/>
            <w:tcBorders>
              <w:top w:val="nil"/>
              <w:left w:val="nil"/>
              <w:bottom w:val="nil"/>
              <w:right w:val="single" w:sz="4" w:space="0" w:color="auto"/>
            </w:tcBorders>
            <w:shd w:val="clear" w:color="000000" w:fill="FFFFFF"/>
            <w:noWrap/>
            <w:vAlign w:val="center"/>
            <w:hideMark/>
          </w:tcPr>
          <w:p w:rsidR="00B92A3F" w:rsidRPr="00B92A3F" w:rsidRDefault="00B92A3F" w:rsidP="00B92A3F">
            <w:pPr>
              <w:spacing w:after="0" w:line="240" w:lineRule="auto"/>
              <w:rPr>
                <w:rFonts w:ascii="Calibri" w:hAnsi="Calibri" w:cs="Calibri"/>
                <w:b/>
                <w:bCs/>
                <w:color w:val="FF0000"/>
                <w:sz w:val="20"/>
                <w:szCs w:val="20"/>
                <w:lang w:val="es-MX" w:eastAsia="es-MX" w:bidi="ar-SA"/>
              </w:rPr>
            </w:pPr>
            <w:r w:rsidRPr="00B92A3F">
              <w:rPr>
                <w:rFonts w:ascii="Calibri" w:hAnsi="Calibri" w:cs="Calibri"/>
                <w:b/>
                <w:bCs/>
                <w:color w:val="FF0000"/>
                <w:sz w:val="20"/>
                <w:szCs w:val="20"/>
                <w:lang w:val="es-MX" w:eastAsia="es-MX" w:bidi="ar-SA"/>
              </w:rPr>
              <w:t>4, 11, 18, 25</w:t>
            </w:r>
          </w:p>
        </w:tc>
      </w:tr>
      <w:tr w:rsidR="00B92A3F" w:rsidRPr="00B92A3F" w:rsidTr="00B92A3F">
        <w:trPr>
          <w:trHeight w:val="268"/>
          <w:jc w:val="center"/>
        </w:trPr>
        <w:tc>
          <w:tcPr>
            <w:tcW w:w="1691" w:type="dxa"/>
            <w:tcBorders>
              <w:top w:val="nil"/>
              <w:left w:val="single" w:sz="4" w:space="0" w:color="auto"/>
              <w:bottom w:val="nil"/>
              <w:right w:val="nil"/>
            </w:tcBorders>
            <w:shd w:val="clear" w:color="000000" w:fill="FFFFFF"/>
            <w:noWrap/>
            <w:vAlign w:val="center"/>
            <w:hideMark/>
          </w:tcPr>
          <w:p w:rsidR="00B92A3F" w:rsidRPr="00B92A3F" w:rsidRDefault="00B92A3F" w:rsidP="00B92A3F">
            <w:pPr>
              <w:spacing w:after="0" w:line="240" w:lineRule="auto"/>
              <w:rPr>
                <w:rFonts w:ascii="Calibri" w:hAnsi="Calibri" w:cs="Calibri"/>
                <w:b/>
                <w:bCs/>
                <w:sz w:val="20"/>
                <w:szCs w:val="20"/>
                <w:lang w:val="es-MX" w:eastAsia="es-MX" w:bidi="ar-SA"/>
              </w:rPr>
            </w:pPr>
            <w:r w:rsidRPr="00B92A3F">
              <w:rPr>
                <w:rFonts w:ascii="Calibri" w:hAnsi="Calibri" w:cs="Calibri"/>
                <w:b/>
                <w:bCs/>
                <w:sz w:val="20"/>
                <w:szCs w:val="20"/>
                <w:lang w:val="es-MX" w:eastAsia="es-MX" w:bidi="ar-SA"/>
              </w:rPr>
              <w:t>SEPTIEMBRE</w:t>
            </w:r>
          </w:p>
        </w:tc>
        <w:tc>
          <w:tcPr>
            <w:tcW w:w="1938" w:type="dxa"/>
            <w:tcBorders>
              <w:top w:val="nil"/>
              <w:left w:val="nil"/>
              <w:bottom w:val="nil"/>
              <w:right w:val="single" w:sz="4" w:space="0" w:color="auto"/>
            </w:tcBorders>
            <w:shd w:val="clear" w:color="000000" w:fill="FFFFFF"/>
            <w:noWrap/>
            <w:vAlign w:val="center"/>
            <w:hideMark/>
          </w:tcPr>
          <w:p w:rsidR="00B92A3F" w:rsidRPr="00B92A3F" w:rsidRDefault="00B92A3F" w:rsidP="00B92A3F">
            <w:pPr>
              <w:spacing w:after="0" w:line="240" w:lineRule="auto"/>
              <w:rPr>
                <w:rFonts w:ascii="Calibri" w:hAnsi="Calibri" w:cs="Calibri"/>
                <w:b/>
                <w:bCs/>
                <w:color w:val="FF0000"/>
                <w:sz w:val="20"/>
                <w:szCs w:val="20"/>
                <w:lang w:val="es-MX" w:eastAsia="es-MX" w:bidi="ar-SA"/>
              </w:rPr>
            </w:pPr>
            <w:r w:rsidRPr="00B92A3F">
              <w:rPr>
                <w:rFonts w:ascii="Calibri" w:hAnsi="Calibri" w:cs="Calibri"/>
                <w:b/>
                <w:bCs/>
                <w:color w:val="FF0000"/>
                <w:sz w:val="20"/>
                <w:szCs w:val="20"/>
                <w:lang w:val="es-MX" w:eastAsia="es-MX" w:bidi="ar-SA"/>
              </w:rPr>
              <w:t>1, 8, 15, 22, 29</w:t>
            </w:r>
          </w:p>
        </w:tc>
      </w:tr>
      <w:tr w:rsidR="00B92A3F" w:rsidRPr="00B92A3F" w:rsidTr="00B92A3F">
        <w:trPr>
          <w:trHeight w:val="268"/>
          <w:jc w:val="center"/>
        </w:trPr>
        <w:tc>
          <w:tcPr>
            <w:tcW w:w="1691" w:type="dxa"/>
            <w:tcBorders>
              <w:top w:val="nil"/>
              <w:left w:val="single" w:sz="4" w:space="0" w:color="auto"/>
              <w:bottom w:val="nil"/>
              <w:right w:val="nil"/>
            </w:tcBorders>
            <w:shd w:val="clear" w:color="000000" w:fill="FFFFFF"/>
            <w:noWrap/>
            <w:vAlign w:val="center"/>
            <w:hideMark/>
          </w:tcPr>
          <w:p w:rsidR="00B92A3F" w:rsidRPr="00B92A3F" w:rsidRDefault="00B92A3F" w:rsidP="00B92A3F">
            <w:pPr>
              <w:spacing w:after="0" w:line="240" w:lineRule="auto"/>
              <w:rPr>
                <w:rFonts w:ascii="Calibri" w:hAnsi="Calibri" w:cs="Calibri"/>
                <w:b/>
                <w:bCs/>
                <w:sz w:val="20"/>
                <w:szCs w:val="20"/>
                <w:lang w:val="es-MX" w:eastAsia="es-MX" w:bidi="ar-SA"/>
              </w:rPr>
            </w:pPr>
            <w:r w:rsidRPr="00B92A3F">
              <w:rPr>
                <w:rFonts w:ascii="Calibri" w:hAnsi="Calibri" w:cs="Calibri"/>
                <w:b/>
                <w:bCs/>
                <w:sz w:val="20"/>
                <w:szCs w:val="20"/>
                <w:lang w:val="es-MX" w:eastAsia="es-MX" w:bidi="ar-SA"/>
              </w:rPr>
              <w:t>OCTUBRE</w:t>
            </w:r>
          </w:p>
        </w:tc>
        <w:tc>
          <w:tcPr>
            <w:tcW w:w="1938" w:type="dxa"/>
            <w:tcBorders>
              <w:top w:val="nil"/>
              <w:left w:val="nil"/>
              <w:bottom w:val="nil"/>
              <w:right w:val="single" w:sz="4" w:space="0" w:color="auto"/>
            </w:tcBorders>
            <w:shd w:val="clear" w:color="000000" w:fill="FFFFFF"/>
            <w:noWrap/>
            <w:vAlign w:val="center"/>
            <w:hideMark/>
          </w:tcPr>
          <w:p w:rsidR="00B92A3F" w:rsidRPr="00B92A3F" w:rsidRDefault="00B92A3F" w:rsidP="00B92A3F">
            <w:pPr>
              <w:spacing w:after="0" w:line="240" w:lineRule="auto"/>
              <w:rPr>
                <w:rFonts w:ascii="Calibri" w:hAnsi="Calibri" w:cs="Calibri"/>
                <w:b/>
                <w:bCs/>
                <w:color w:val="FF0000"/>
                <w:lang w:val="es-MX" w:eastAsia="es-MX" w:bidi="ar-SA"/>
              </w:rPr>
            </w:pPr>
            <w:r w:rsidRPr="00B92A3F">
              <w:rPr>
                <w:rFonts w:ascii="Calibri" w:hAnsi="Calibri" w:cs="Calibri"/>
                <w:b/>
                <w:bCs/>
                <w:color w:val="FF0000"/>
                <w:lang w:val="es-MX" w:eastAsia="es-MX" w:bidi="ar-SA"/>
              </w:rPr>
              <w:t>13, 27</w:t>
            </w:r>
          </w:p>
        </w:tc>
      </w:tr>
      <w:tr w:rsidR="00B92A3F" w:rsidRPr="00B92A3F" w:rsidTr="00B92A3F">
        <w:trPr>
          <w:trHeight w:val="281"/>
          <w:jc w:val="center"/>
        </w:trPr>
        <w:tc>
          <w:tcPr>
            <w:tcW w:w="1691" w:type="dxa"/>
            <w:tcBorders>
              <w:top w:val="nil"/>
              <w:left w:val="single" w:sz="4" w:space="0" w:color="auto"/>
              <w:bottom w:val="nil"/>
              <w:right w:val="nil"/>
            </w:tcBorders>
            <w:shd w:val="clear" w:color="000000" w:fill="FFFFFF"/>
            <w:noWrap/>
            <w:vAlign w:val="center"/>
            <w:hideMark/>
          </w:tcPr>
          <w:p w:rsidR="00B92A3F" w:rsidRPr="00B92A3F" w:rsidRDefault="00B92A3F" w:rsidP="00B92A3F">
            <w:pPr>
              <w:spacing w:after="0" w:line="240" w:lineRule="auto"/>
              <w:rPr>
                <w:rFonts w:ascii="Calibri" w:hAnsi="Calibri" w:cs="Calibri"/>
                <w:b/>
                <w:bCs/>
                <w:sz w:val="20"/>
                <w:szCs w:val="20"/>
                <w:lang w:val="es-MX" w:eastAsia="es-MX" w:bidi="ar-SA"/>
              </w:rPr>
            </w:pPr>
            <w:r w:rsidRPr="00B92A3F">
              <w:rPr>
                <w:rFonts w:ascii="Calibri" w:hAnsi="Calibri" w:cs="Calibri"/>
                <w:b/>
                <w:bCs/>
                <w:sz w:val="20"/>
                <w:szCs w:val="20"/>
                <w:lang w:val="es-MX" w:eastAsia="es-MX" w:bidi="ar-SA"/>
              </w:rPr>
              <w:t>NOVIEMBRE</w:t>
            </w:r>
          </w:p>
        </w:tc>
        <w:tc>
          <w:tcPr>
            <w:tcW w:w="1938" w:type="dxa"/>
            <w:tcBorders>
              <w:top w:val="nil"/>
              <w:left w:val="nil"/>
              <w:bottom w:val="nil"/>
              <w:right w:val="single" w:sz="4" w:space="0" w:color="auto"/>
            </w:tcBorders>
            <w:shd w:val="clear" w:color="000000" w:fill="FFFFFF"/>
            <w:noWrap/>
            <w:vAlign w:val="center"/>
            <w:hideMark/>
          </w:tcPr>
          <w:p w:rsidR="00B92A3F" w:rsidRPr="00B92A3F" w:rsidRDefault="00B92A3F" w:rsidP="00B92A3F">
            <w:pPr>
              <w:spacing w:after="0" w:line="240" w:lineRule="auto"/>
              <w:rPr>
                <w:rFonts w:ascii="Calibri" w:hAnsi="Calibri" w:cs="Calibri"/>
                <w:b/>
                <w:bCs/>
                <w:lang w:val="es-MX" w:eastAsia="es-MX" w:bidi="ar-SA"/>
              </w:rPr>
            </w:pPr>
            <w:r w:rsidRPr="00B92A3F">
              <w:rPr>
                <w:rFonts w:ascii="Calibri" w:hAnsi="Calibri" w:cs="Calibri"/>
                <w:b/>
                <w:bCs/>
                <w:lang w:val="es-MX" w:eastAsia="es-MX" w:bidi="ar-SA"/>
              </w:rPr>
              <w:t>10, 24</w:t>
            </w:r>
          </w:p>
        </w:tc>
      </w:tr>
      <w:tr w:rsidR="00B92A3F" w:rsidRPr="00B92A3F" w:rsidTr="00B92A3F">
        <w:trPr>
          <w:trHeight w:val="268"/>
          <w:jc w:val="center"/>
        </w:trPr>
        <w:tc>
          <w:tcPr>
            <w:tcW w:w="1691" w:type="dxa"/>
            <w:tcBorders>
              <w:top w:val="nil"/>
              <w:left w:val="single" w:sz="4" w:space="0" w:color="auto"/>
              <w:bottom w:val="nil"/>
              <w:right w:val="nil"/>
            </w:tcBorders>
            <w:shd w:val="clear" w:color="000000" w:fill="FFFFFF"/>
            <w:noWrap/>
            <w:vAlign w:val="center"/>
            <w:hideMark/>
          </w:tcPr>
          <w:p w:rsidR="00B92A3F" w:rsidRPr="00B92A3F" w:rsidRDefault="00B92A3F" w:rsidP="00B92A3F">
            <w:pPr>
              <w:spacing w:after="0" w:line="240" w:lineRule="auto"/>
              <w:rPr>
                <w:rFonts w:ascii="Calibri" w:hAnsi="Calibri" w:cs="Calibri"/>
                <w:b/>
                <w:bCs/>
                <w:sz w:val="20"/>
                <w:szCs w:val="20"/>
                <w:lang w:val="es-MX" w:eastAsia="es-MX" w:bidi="ar-SA"/>
              </w:rPr>
            </w:pPr>
            <w:r w:rsidRPr="00B92A3F">
              <w:rPr>
                <w:rFonts w:ascii="Calibri" w:hAnsi="Calibri" w:cs="Calibri"/>
                <w:b/>
                <w:bCs/>
                <w:sz w:val="20"/>
                <w:szCs w:val="20"/>
                <w:lang w:val="es-MX" w:eastAsia="es-MX" w:bidi="ar-SA"/>
              </w:rPr>
              <w:t>DICIEMBRE</w:t>
            </w:r>
          </w:p>
        </w:tc>
        <w:tc>
          <w:tcPr>
            <w:tcW w:w="1938" w:type="dxa"/>
            <w:tcBorders>
              <w:top w:val="nil"/>
              <w:left w:val="nil"/>
              <w:bottom w:val="nil"/>
              <w:right w:val="single" w:sz="4" w:space="0" w:color="auto"/>
            </w:tcBorders>
            <w:shd w:val="clear" w:color="000000" w:fill="FFFFFF"/>
            <w:noWrap/>
            <w:vAlign w:val="center"/>
            <w:hideMark/>
          </w:tcPr>
          <w:p w:rsidR="00B92A3F" w:rsidRPr="00B92A3F" w:rsidRDefault="00B92A3F" w:rsidP="00B92A3F">
            <w:pPr>
              <w:spacing w:after="0" w:line="240" w:lineRule="auto"/>
              <w:rPr>
                <w:rFonts w:ascii="Calibri" w:hAnsi="Calibri" w:cs="Calibri"/>
                <w:b/>
                <w:bCs/>
                <w:lang w:val="es-MX" w:eastAsia="es-MX" w:bidi="ar-SA"/>
              </w:rPr>
            </w:pPr>
            <w:r w:rsidRPr="00B92A3F">
              <w:rPr>
                <w:rFonts w:ascii="Calibri" w:hAnsi="Calibri" w:cs="Calibri"/>
                <w:b/>
                <w:bCs/>
                <w:lang w:val="es-MX" w:eastAsia="es-MX" w:bidi="ar-SA"/>
              </w:rPr>
              <w:t>8, 15</w:t>
            </w:r>
          </w:p>
        </w:tc>
      </w:tr>
      <w:tr w:rsidR="00B92A3F" w:rsidRPr="00B92A3F" w:rsidTr="00B92A3F">
        <w:trPr>
          <w:trHeight w:val="268"/>
          <w:jc w:val="center"/>
        </w:trPr>
        <w:tc>
          <w:tcPr>
            <w:tcW w:w="3630" w:type="dxa"/>
            <w:gridSpan w:val="2"/>
            <w:tcBorders>
              <w:top w:val="nil"/>
              <w:left w:val="single" w:sz="4" w:space="0" w:color="auto"/>
              <w:bottom w:val="nil"/>
              <w:right w:val="single" w:sz="4" w:space="0" w:color="000000"/>
            </w:tcBorders>
            <w:shd w:val="clear" w:color="000000" w:fill="D9E1F2"/>
            <w:noWrap/>
            <w:vAlign w:val="center"/>
            <w:hideMark/>
          </w:tcPr>
          <w:p w:rsidR="00B92A3F" w:rsidRPr="00B92A3F" w:rsidRDefault="00B92A3F" w:rsidP="00B92A3F">
            <w:pPr>
              <w:spacing w:after="0" w:line="240" w:lineRule="auto"/>
              <w:jc w:val="center"/>
              <w:rPr>
                <w:rFonts w:ascii="Calibri" w:hAnsi="Calibri" w:cs="Calibri"/>
                <w:b/>
                <w:bCs/>
                <w:sz w:val="20"/>
                <w:szCs w:val="20"/>
                <w:lang w:val="es-MX" w:eastAsia="es-MX" w:bidi="ar-SA"/>
              </w:rPr>
            </w:pPr>
            <w:r w:rsidRPr="00B92A3F">
              <w:rPr>
                <w:rFonts w:ascii="Calibri" w:hAnsi="Calibri" w:cs="Calibri"/>
                <w:b/>
                <w:bCs/>
                <w:sz w:val="20"/>
                <w:szCs w:val="20"/>
                <w:lang w:val="es-MX" w:eastAsia="es-MX" w:bidi="ar-SA"/>
              </w:rPr>
              <w:t>2026</w:t>
            </w:r>
          </w:p>
        </w:tc>
      </w:tr>
      <w:tr w:rsidR="00B92A3F" w:rsidRPr="00B92A3F" w:rsidTr="00B92A3F">
        <w:trPr>
          <w:trHeight w:val="268"/>
          <w:jc w:val="center"/>
        </w:trPr>
        <w:tc>
          <w:tcPr>
            <w:tcW w:w="1691" w:type="dxa"/>
            <w:tcBorders>
              <w:top w:val="nil"/>
              <w:left w:val="single" w:sz="4" w:space="0" w:color="auto"/>
              <w:bottom w:val="nil"/>
              <w:right w:val="nil"/>
            </w:tcBorders>
            <w:shd w:val="clear" w:color="000000" w:fill="FFFFFF"/>
            <w:noWrap/>
            <w:vAlign w:val="center"/>
            <w:hideMark/>
          </w:tcPr>
          <w:p w:rsidR="00B92A3F" w:rsidRPr="00B92A3F" w:rsidRDefault="00B92A3F" w:rsidP="00B92A3F">
            <w:pPr>
              <w:spacing w:after="0" w:line="240" w:lineRule="auto"/>
              <w:rPr>
                <w:rFonts w:ascii="Calibri" w:hAnsi="Calibri" w:cs="Calibri"/>
                <w:b/>
                <w:bCs/>
                <w:sz w:val="20"/>
                <w:szCs w:val="20"/>
                <w:lang w:val="es-MX" w:eastAsia="es-MX" w:bidi="ar-SA"/>
              </w:rPr>
            </w:pPr>
            <w:r w:rsidRPr="00B92A3F">
              <w:rPr>
                <w:rFonts w:ascii="Calibri" w:hAnsi="Calibri" w:cs="Calibri"/>
                <w:b/>
                <w:bCs/>
                <w:sz w:val="20"/>
                <w:szCs w:val="20"/>
                <w:lang w:val="es-MX" w:eastAsia="es-MX" w:bidi="ar-SA"/>
              </w:rPr>
              <w:t>ENERO</w:t>
            </w:r>
          </w:p>
        </w:tc>
        <w:tc>
          <w:tcPr>
            <w:tcW w:w="1938" w:type="dxa"/>
            <w:tcBorders>
              <w:top w:val="nil"/>
              <w:left w:val="nil"/>
              <w:bottom w:val="nil"/>
              <w:right w:val="single" w:sz="4" w:space="0" w:color="auto"/>
            </w:tcBorders>
            <w:shd w:val="clear" w:color="000000" w:fill="FFFFFF"/>
            <w:noWrap/>
            <w:vAlign w:val="center"/>
            <w:hideMark/>
          </w:tcPr>
          <w:p w:rsidR="00B92A3F" w:rsidRPr="00B92A3F" w:rsidRDefault="00B92A3F" w:rsidP="00B92A3F">
            <w:pPr>
              <w:spacing w:after="0" w:line="240" w:lineRule="auto"/>
              <w:rPr>
                <w:rFonts w:ascii="Calibri" w:hAnsi="Calibri" w:cs="Calibri"/>
                <w:b/>
                <w:bCs/>
                <w:sz w:val="20"/>
                <w:szCs w:val="20"/>
                <w:lang w:val="es-MX" w:eastAsia="es-MX" w:bidi="ar-SA"/>
              </w:rPr>
            </w:pPr>
            <w:r w:rsidRPr="00B92A3F">
              <w:rPr>
                <w:rFonts w:ascii="Calibri" w:hAnsi="Calibri" w:cs="Calibri"/>
                <w:b/>
                <w:bCs/>
                <w:sz w:val="20"/>
                <w:szCs w:val="20"/>
                <w:lang w:val="es-MX" w:eastAsia="es-MX" w:bidi="ar-SA"/>
              </w:rPr>
              <w:t>12, 26</w:t>
            </w:r>
          </w:p>
        </w:tc>
      </w:tr>
      <w:tr w:rsidR="00B92A3F" w:rsidRPr="00B92A3F" w:rsidTr="00B92A3F">
        <w:trPr>
          <w:trHeight w:val="268"/>
          <w:jc w:val="center"/>
        </w:trPr>
        <w:tc>
          <w:tcPr>
            <w:tcW w:w="1691" w:type="dxa"/>
            <w:tcBorders>
              <w:top w:val="nil"/>
              <w:left w:val="single" w:sz="4" w:space="0" w:color="auto"/>
              <w:bottom w:val="nil"/>
              <w:right w:val="nil"/>
            </w:tcBorders>
            <w:shd w:val="clear" w:color="000000" w:fill="FFFFFF"/>
            <w:noWrap/>
            <w:vAlign w:val="center"/>
            <w:hideMark/>
          </w:tcPr>
          <w:p w:rsidR="00B92A3F" w:rsidRPr="00B92A3F" w:rsidRDefault="00B92A3F" w:rsidP="00B92A3F">
            <w:pPr>
              <w:spacing w:after="0" w:line="240" w:lineRule="auto"/>
              <w:rPr>
                <w:rFonts w:ascii="Calibri" w:hAnsi="Calibri" w:cs="Calibri"/>
                <w:b/>
                <w:bCs/>
                <w:sz w:val="20"/>
                <w:szCs w:val="20"/>
                <w:lang w:val="es-MX" w:eastAsia="es-MX" w:bidi="ar-SA"/>
              </w:rPr>
            </w:pPr>
            <w:r w:rsidRPr="00B92A3F">
              <w:rPr>
                <w:rFonts w:ascii="Calibri" w:hAnsi="Calibri" w:cs="Calibri"/>
                <w:b/>
                <w:bCs/>
                <w:sz w:val="20"/>
                <w:szCs w:val="20"/>
                <w:lang w:val="es-MX" w:eastAsia="es-MX" w:bidi="ar-SA"/>
              </w:rPr>
              <w:t>FEBRERO</w:t>
            </w:r>
          </w:p>
        </w:tc>
        <w:tc>
          <w:tcPr>
            <w:tcW w:w="1938" w:type="dxa"/>
            <w:tcBorders>
              <w:top w:val="nil"/>
              <w:left w:val="nil"/>
              <w:bottom w:val="nil"/>
              <w:right w:val="single" w:sz="4" w:space="0" w:color="auto"/>
            </w:tcBorders>
            <w:shd w:val="clear" w:color="000000" w:fill="FFFFFF"/>
            <w:noWrap/>
            <w:vAlign w:val="center"/>
            <w:hideMark/>
          </w:tcPr>
          <w:p w:rsidR="00B92A3F" w:rsidRPr="00B92A3F" w:rsidRDefault="00B92A3F" w:rsidP="00B92A3F">
            <w:pPr>
              <w:spacing w:after="0" w:line="240" w:lineRule="auto"/>
              <w:rPr>
                <w:rFonts w:ascii="Calibri" w:hAnsi="Calibri" w:cs="Calibri"/>
                <w:b/>
                <w:bCs/>
                <w:sz w:val="20"/>
                <w:szCs w:val="20"/>
                <w:lang w:val="es-MX" w:eastAsia="es-MX" w:bidi="ar-SA"/>
              </w:rPr>
            </w:pPr>
            <w:r w:rsidRPr="00B92A3F">
              <w:rPr>
                <w:rFonts w:ascii="Calibri" w:hAnsi="Calibri" w:cs="Calibri"/>
                <w:b/>
                <w:bCs/>
                <w:sz w:val="20"/>
                <w:szCs w:val="20"/>
                <w:lang w:val="es-MX" w:eastAsia="es-MX" w:bidi="ar-SA"/>
              </w:rPr>
              <w:t xml:space="preserve">9, </w:t>
            </w:r>
            <w:r w:rsidRPr="00B92A3F">
              <w:rPr>
                <w:rFonts w:ascii="Calibri" w:hAnsi="Calibri" w:cs="Calibri"/>
                <w:b/>
                <w:bCs/>
                <w:color w:val="FF0000"/>
                <w:sz w:val="20"/>
                <w:szCs w:val="20"/>
                <w:lang w:val="es-MX" w:eastAsia="es-MX" w:bidi="ar-SA"/>
              </w:rPr>
              <w:t>23</w:t>
            </w:r>
          </w:p>
        </w:tc>
      </w:tr>
      <w:tr w:rsidR="00B92A3F" w:rsidRPr="00B92A3F" w:rsidTr="00B92A3F">
        <w:trPr>
          <w:trHeight w:val="268"/>
          <w:jc w:val="center"/>
        </w:trPr>
        <w:tc>
          <w:tcPr>
            <w:tcW w:w="1691" w:type="dxa"/>
            <w:tcBorders>
              <w:top w:val="nil"/>
              <w:left w:val="single" w:sz="4" w:space="0" w:color="auto"/>
              <w:bottom w:val="nil"/>
              <w:right w:val="nil"/>
            </w:tcBorders>
            <w:shd w:val="clear" w:color="000000" w:fill="FFFFFF"/>
            <w:noWrap/>
            <w:vAlign w:val="center"/>
            <w:hideMark/>
          </w:tcPr>
          <w:p w:rsidR="00B92A3F" w:rsidRPr="00B92A3F" w:rsidRDefault="00B92A3F" w:rsidP="00B92A3F">
            <w:pPr>
              <w:spacing w:after="0" w:line="240" w:lineRule="auto"/>
              <w:rPr>
                <w:rFonts w:ascii="Calibri" w:hAnsi="Calibri" w:cs="Calibri"/>
                <w:b/>
                <w:bCs/>
                <w:sz w:val="20"/>
                <w:szCs w:val="20"/>
                <w:lang w:val="es-MX" w:eastAsia="es-MX" w:bidi="ar-SA"/>
              </w:rPr>
            </w:pPr>
            <w:r w:rsidRPr="00B92A3F">
              <w:rPr>
                <w:rFonts w:ascii="Calibri" w:hAnsi="Calibri" w:cs="Calibri"/>
                <w:b/>
                <w:bCs/>
                <w:sz w:val="20"/>
                <w:szCs w:val="20"/>
                <w:lang w:val="es-MX" w:eastAsia="es-MX" w:bidi="ar-SA"/>
              </w:rPr>
              <w:t>MARZO</w:t>
            </w:r>
          </w:p>
        </w:tc>
        <w:tc>
          <w:tcPr>
            <w:tcW w:w="1938" w:type="dxa"/>
            <w:tcBorders>
              <w:top w:val="nil"/>
              <w:left w:val="nil"/>
              <w:bottom w:val="nil"/>
              <w:right w:val="single" w:sz="4" w:space="0" w:color="auto"/>
            </w:tcBorders>
            <w:shd w:val="clear" w:color="000000" w:fill="FFFFFF"/>
            <w:noWrap/>
            <w:vAlign w:val="center"/>
            <w:hideMark/>
          </w:tcPr>
          <w:p w:rsidR="00B92A3F" w:rsidRPr="00B92A3F" w:rsidRDefault="00B92A3F" w:rsidP="00B92A3F">
            <w:pPr>
              <w:spacing w:after="0" w:line="240" w:lineRule="auto"/>
              <w:rPr>
                <w:rFonts w:ascii="Calibri" w:hAnsi="Calibri" w:cs="Calibri"/>
                <w:b/>
                <w:bCs/>
                <w:color w:val="FF0000"/>
                <w:sz w:val="20"/>
                <w:szCs w:val="20"/>
                <w:lang w:val="es-MX" w:eastAsia="es-MX" w:bidi="ar-SA"/>
              </w:rPr>
            </w:pPr>
            <w:r w:rsidRPr="00B92A3F">
              <w:rPr>
                <w:rFonts w:ascii="Calibri" w:hAnsi="Calibri" w:cs="Calibri"/>
                <w:b/>
                <w:bCs/>
                <w:color w:val="FF0000"/>
                <w:sz w:val="20"/>
                <w:szCs w:val="20"/>
                <w:lang w:val="es-MX" w:eastAsia="es-MX" w:bidi="ar-SA"/>
              </w:rPr>
              <w:t>16, 30</w:t>
            </w:r>
          </w:p>
        </w:tc>
      </w:tr>
      <w:tr w:rsidR="00B92A3F" w:rsidRPr="00B92A3F" w:rsidTr="00B92A3F">
        <w:trPr>
          <w:trHeight w:val="268"/>
          <w:jc w:val="center"/>
        </w:trPr>
        <w:tc>
          <w:tcPr>
            <w:tcW w:w="1691" w:type="dxa"/>
            <w:tcBorders>
              <w:top w:val="nil"/>
              <w:left w:val="single" w:sz="4" w:space="0" w:color="auto"/>
              <w:bottom w:val="single" w:sz="4" w:space="0" w:color="auto"/>
              <w:right w:val="nil"/>
            </w:tcBorders>
            <w:shd w:val="clear" w:color="000000" w:fill="FFFFFF"/>
            <w:noWrap/>
            <w:vAlign w:val="center"/>
            <w:hideMark/>
          </w:tcPr>
          <w:p w:rsidR="00B92A3F" w:rsidRPr="00B92A3F" w:rsidRDefault="00B92A3F" w:rsidP="00B92A3F">
            <w:pPr>
              <w:spacing w:after="0" w:line="240" w:lineRule="auto"/>
              <w:rPr>
                <w:rFonts w:ascii="Calibri" w:hAnsi="Calibri" w:cs="Calibri"/>
                <w:b/>
                <w:bCs/>
                <w:sz w:val="20"/>
                <w:szCs w:val="20"/>
                <w:lang w:val="es-MX" w:eastAsia="es-MX" w:bidi="ar-SA"/>
              </w:rPr>
            </w:pPr>
            <w:r w:rsidRPr="00B92A3F">
              <w:rPr>
                <w:rFonts w:ascii="Calibri" w:hAnsi="Calibri" w:cs="Calibri"/>
                <w:b/>
                <w:bCs/>
                <w:sz w:val="20"/>
                <w:szCs w:val="20"/>
                <w:lang w:val="es-MX" w:eastAsia="es-MX" w:bidi="ar-SA"/>
              </w:rPr>
              <w:t>ABRIL</w:t>
            </w:r>
          </w:p>
        </w:tc>
        <w:tc>
          <w:tcPr>
            <w:tcW w:w="1938" w:type="dxa"/>
            <w:tcBorders>
              <w:top w:val="nil"/>
              <w:left w:val="nil"/>
              <w:bottom w:val="single" w:sz="4" w:space="0" w:color="auto"/>
              <w:right w:val="single" w:sz="4" w:space="0" w:color="auto"/>
            </w:tcBorders>
            <w:shd w:val="clear" w:color="000000" w:fill="FFFFFF"/>
            <w:noWrap/>
            <w:vAlign w:val="center"/>
            <w:hideMark/>
          </w:tcPr>
          <w:p w:rsidR="00B92A3F" w:rsidRPr="00B92A3F" w:rsidRDefault="00B92A3F" w:rsidP="00B92A3F">
            <w:pPr>
              <w:spacing w:after="0" w:line="240" w:lineRule="auto"/>
              <w:rPr>
                <w:rFonts w:ascii="Calibri" w:hAnsi="Calibri" w:cs="Calibri"/>
                <w:b/>
                <w:bCs/>
                <w:color w:val="FF0000"/>
                <w:lang w:val="es-MX" w:eastAsia="es-MX" w:bidi="ar-SA"/>
              </w:rPr>
            </w:pPr>
            <w:r w:rsidRPr="00B92A3F">
              <w:rPr>
                <w:rFonts w:ascii="Calibri" w:hAnsi="Calibri" w:cs="Calibri"/>
                <w:b/>
                <w:bCs/>
                <w:color w:val="FF0000"/>
                <w:lang w:val="es-MX" w:eastAsia="es-MX" w:bidi="ar-SA"/>
              </w:rPr>
              <w:t>6, 20, 27</w:t>
            </w:r>
          </w:p>
        </w:tc>
      </w:tr>
    </w:tbl>
    <w:p w:rsidR="001E73C1" w:rsidRPr="001E73C1" w:rsidRDefault="001E73C1" w:rsidP="003F4AD5">
      <w:pPr>
        <w:spacing w:after="0" w:line="240" w:lineRule="auto"/>
        <w:jc w:val="center"/>
        <w:rPr>
          <w:rFonts w:ascii="Arial" w:hAnsi="Arial" w:cs="Arial"/>
          <w:b/>
          <w:bCs/>
          <w:sz w:val="20"/>
          <w:szCs w:val="20"/>
          <w:lang w:val="es-MX"/>
        </w:rPr>
      </w:pPr>
      <w:r w:rsidRPr="001E73C1">
        <w:rPr>
          <w:rFonts w:ascii="Arial" w:hAnsi="Arial" w:cs="Arial"/>
          <w:b/>
          <w:bCs/>
          <w:sz w:val="20"/>
          <w:szCs w:val="20"/>
          <w:lang w:val="es-MX"/>
        </w:rPr>
        <w:t>TEMPORADA BAJA</w:t>
      </w:r>
    </w:p>
    <w:p w:rsidR="001E73C1" w:rsidRPr="001E73C1" w:rsidRDefault="001E73C1" w:rsidP="003F4AD5">
      <w:pPr>
        <w:spacing w:after="0" w:line="240" w:lineRule="auto"/>
        <w:jc w:val="center"/>
        <w:rPr>
          <w:rFonts w:ascii="Arial" w:hAnsi="Arial" w:cs="Arial"/>
          <w:b/>
          <w:bCs/>
          <w:color w:val="FF0000"/>
          <w:sz w:val="20"/>
          <w:szCs w:val="20"/>
          <w:lang w:val="es-MX"/>
        </w:rPr>
      </w:pPr>
      <w:r w:rsidRPr="001E73C1">
        <w:rPr>
          <w:rFonts w:ascii="Arial" w:hAnsi="Arial" w:cs="Arial"/>
          <w:b/>
          <w:bCs/>
          <w:color w:val="FF0000"/>
          <w:sz w:val="20"/>
          <w:szCs w:val="20"/>
          <w:lang w:val="es-MX"/>
        </w:rPr>
        <w:t>TEMPORADA</w:t>
      </w:r>
      <w:r w:rsidR="00B92A3F">
        <w:rPr>
          <w:rFonts w:ascii="Arial" w:hAnsi="Arial" w:cs="Arial"/>
          <w:b/>
          <w:bCs/>
          <w:color w:val="FF0000"/>
          <w:sz w:val="20"/>
          <w:szCs w:val="20"/>
          <w:lang w:val="es-MX"/>
        </w:rPr>
        <w:t xml:space="preserve"> ALTA</w:t>
      </w:r>
    </w:p>
    <w:p w:rsidR="001E73C1" w:rsidRDefault="001E73C1" w:rsidP="001953E7">
      <w:pPr>
        <w:spacing w:after="0" w:line="240" w:lineRule="auto"/>
        <w:jc w:val="both"/>
        <w:rPr>
          <w:rFonts w:ascii="Arial" w:hAnsi="Arial" w:cs="Arial"/>
          <w:sz w:val="20"/>
          <w:szCs w:val="20"/>
          <w:lang w:val="es-MX"/>
        </w:rPr>
      </w:pPr>
    </w:p>
    <w:tbl>
      <w:tblPr>
        <w:tblW w:w="6920" w:type="dxa"/>
        <w:jc w:val="center"/>
        <w:tblCellMar>
          <w:left w:w="70" w:type="dxa"/>
          <w:right w:w="70" w:type="dxa"/>
        </w:tblCellMar>
        <w:tblLook w:val="04A0" w:firstRow="1" w:lastRow="0" w:firstColumn="1" w:lastColumn="0" w:noHBand="0" w:noVBand="1"/>
      </w:tblPr>
      <w:tblGrid>
        <w:gridCol w:w="2956"/>
        <w:gridCol w:w="786"/>
        <w:gridCol w:w="785"/>
        <w:gridCol w:w="785"/>
        <w:gridCol w:w="785"/>
        <w:gridCol w:w="823"/>
      </w:tblGrid>
      <w:tr w:rsidR="00B92A3F" w:rsidRPr="00B92A3F" w:rsidTr="00B92A3F">
        <w:trPr>
          <w:trHeight w:val="267"/>
          <w:jc w:val="center"/>
        </w:trPr>
        <w:tc>
          <w:tcPr>
            <w:tcW w:w="6920"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B92A3F" w:rsidRPr="00B92A3F" w:rsidRDefault="00B92A3F" w:rsidP="00B92A3F">
            <w:pPr>
              <w:spacing w:after="0" w:line="240" w:lineRule="auto"/>
              <w:jc w:val="center"/>
              <w:rPr>
                <w:rFonts w:ascii="Calibri" w:hAnsi="Calibri" w:cs="Calibri"/>
                <w:b/>
                <w:bCs/>
                <w:color w:val="FFFFFF"/>
                <w:lang w:val="es-MX" w:eastAsia="es-MX" w:bidi="ar-SA"/>
              </w:rPr>
            </w:pPr>
            <w:r w:rsidRPr="00B92A3F">
              <w:rPr>
                <w:rFonts w:ascii="Calibri" w:hAnsi="Calibri" w:cs="Calibri"/>
                <w:b/>
                <w:bCs/>
                <w:color w:val="FFFFFF"/>
                <w:lang w:val="es-MX" w:eastAsia="es-MX" w:bidi="ar-SA"/>
              </w:rPr>
              <w:t>TARIFA POR PERSONA EN USD</w:t>
            </w:r>
          </w:p>
        </w:tc>
      </w:tr>
      <w:tr w:rsidR="00B92A3F" w:rsidRPr="00B92A3F" w:rsidTr="00B92A3F">
        <w:trPr>
          <w:trHeight w:val="267"/>
          <w:jc w:val="center"/>
        </w:trPr>
        <w:tc>
          <w:tcPr>
            <w:tcW w:w="6920" w:type="dxa"/>
            <w:gridSpan w:val="6"/>
            <w:tcBorders>
              <w:top w:val="nil"/>
              <w:left w:val="single" w:sz="4" w:space="0" w:color="auto"/>
              <w:bottom w:val="nil"/>
              <w:right w:val="single" w:sz="4" w:space="0" w:color="000000"/>
            </w:tcBorders>
            <w:shd w:val="clear" w:color="000000" w:fill="305496"/>
            <w:noWrap/>
            <w:vAlign w:val="center"/>
            <w:hideMark/>
          </w:tcPr>
          <w:p w:rsidR="00B92A3F" w:rsidRPr="00B92A3F" w:rsidRDefault="00B92A3F" w:rsidP="00B92A3F">
            <w:pPr>
              <w:spacing w:after="0" w:line="240" w:lineRule="auto"/>
              <w:jc w:val="center"/>
              <w:rPr>
                <w:rFonts w:ascii="Calibri" w:hAnsi="Calibri" w:cs="Calibri"/>
                <w:b/>
                <w:bCs/>
                <w:color w:val="FFFFFF"/>
                <w:lang w:val="es-MX" w:eastAsia="es-MX" w:bidi="ar-SA"/>
              </w:rPr>
            </w:pPr>
            <w:r w:rsidRPr="00B92A3F">
              <w:rPr>
                <w:rFonts w:ascii="Calibri" w:hAnsi="Calibri" w:cs="Calibri"/>
                <w:b/>
                <w:bCs/>
                <w:color w:val="FFFFFF"/>
                <w:lang w:val="es-MX" w:eastAsia="es-MX" w:bidi="ar-SA"/>
              </w:rPr>
              <w:t>SOLO SERVICIOS TERRESTRES</w:t>
            </w:r>
          </w:p>
        </w:tc>
      </w:tr>
      <w:tr w:rsidR="00B92A3F" w:rsidRPr="00B92A3F" w:rsidTr="00B92A3F">
        <w:trPr>
          <w:trHeight w:val="267"/>
          <w:jc w:val="center"/>
        </w:trPr>
        <w:tc>
          <w:tcPr>
            <w:tcW w:w="2956" w:type="dxa"/>
            <w:tcBorders>
              <w:top w:val="nil"/>
              <w:left w:val="single" w:sz="4" w:space="0" w:color="auto"/>
              <w:bottom w:val="nil"/>
              <w:right w:val="nil"/>
            </w:tcBorders>
            <w:shd w:val="clear" w:color="000000" w:fill="CC3300"/>
            <w:noWrap/>
            <w:vAlign w:val="center"/>
            <w:hideMark/>
          </w:tcPr>
          <w:p w:rsidR="00B92A3F" w:rsidRPr="00B92A3F" w:rsidRDefault="00B92A3F" w:rsidP="00B92A3F">
            <w:pPr>
              <w:spacing w:after="0" w:line="240" w:lineRule="auto"/>
              <w:rPr>
                <w:rFonts w:ascii="Calibri" w:hAnsi="Calibri" w:cs="Calibri"/>
                <w:b/>
                <w:bCs/>
                <w:color w:val="FFFFFF"/>
                <w:lang w:val="es-MX" w:eastAsia="es-MX" w:bidi="ar-SA"/>
              </w:rPr>
            </w:pPr>
            <w:r w:rsidRPr="00B92A3F">
              <w:rPr>
                <w:rFonts w:ascii="Calibri" w:hAnsi="Calibri" w:cs="Calibri"/>
                <w:b/>
                <w:bCs/>
                <w:color w:val="FFFFFF"/>
                <w:lang w:val="es-MX" w:eastAsia="es-MX" w:bidi="ar-SA"/>
              </w:rPr>
              <w:t> </w:t>
            </w:r>
          </w:p>
        </w:tc>
        <w:tc>
          <w:tcPr>
            <w:tcW w:w="786" w:type="dxa"/>
            <w:tcBorders>
              <w:top w:val="nil"/>
              <w:left w:val="nil"/>
              <w:bottom w:val="nil"/>
              <w:right w:val="nil"/>
            </w:tcBorders>
            <w:shd w:val="clear" w:color="000000" w:fill="CC3300"/>
            <w:noWrap/>
            <w:vAlign w:val="center"/>
            <w:hideMark/>
          </w:tcPr>
          <w:p w:rsidR="00B92A3F" w:rsidRPr="00B92A3F" w:rsidRDefault="00B92A3F" w:rsidP="00B92A3F">
            <w:pPr>
              <w:spacing w:after="0" w:line="240" w:lineRule="auto"/>
              <w:jc w:val="center"/>
              <w:rPr>
                <w:rFonts w:ascii="Calibri" w:hAnsi="Calibri" w:cs="Calibri"/>
                <w:b/>
                <w:bCs/>
                <w:color w:val="FFFFFF"/>
                <w:lang w:val="es-MX" w:eastAsia="es-MX" w:bidi="ar-SA"/>
              </w:rPr>
            </w:pPr>
            <w:r w:rsidRPr="00B92A3F">
              <w:rPr>
                <w:rFonts w:ascii="Calibri" w:hAnsi="Calibri" w:cs="Calibri"/>
                <w:b/>
                <w:bCs/>
                <w:color w:val="FFFFFF"/>
                <w:lang w:val="es-MX" w:eastAsia="es-MX" w:bidi="ar-SA"/>
              </w:rPr>
              <w:t>DBL</w:t>
            </w:r>
          </w:p>
        </w:tc>
        <w:tc>
          <w:tcPr>
            <w:tcW w:w="785" w:type="dxa"/>
            <w:tcBorders>
              <w:top w:val="nil"/>
              <w:left w:val="nil"/>
              <w:bottom w:val="nil"/>
              <w:right w:val="nil"/>
            </w:tcBorders>
            <w:shd w:val="clear" w:color="000000" w:fill="CC3300"/>
            <w:noWrap/>
            <w:vAlign w:val="center"/>
            <w:hideMark/>
          </w:tcPr>
          <w:p w:rsidR="00B92A3F" w:rsidRPr="00B92A3F" w:rsidRDefault="00B92A3F" w:rsidP="00B92A3F">
            <w:pPr>
              <w:spacing w:after="0" w:line="240" w:lineRule="auto"/>
              <w:jc w:val="center"/>
              <w:rPr>
                <w:rFonts w:ascii="Calibri" w:hAnsi="Calibri" w:cs="Calibri"/>
                <w:b/>
                <w:bCs/>
                <w:color w:val="FFFFFF"/>
                <w:lang w:val="es-MX" w:eastAsia="es-MX" w:bidi="ar-SA"/>
              </w:rPr>
            </w:pPr>
            <w:r w:rsidRPr="00B92A3F">
              <w:rPr>
                <w:rFonts w:ascii="Calibri" w:hAnsi="Calibri" w:cs="Calibri"/>
                <w:b/>
                <w:bCs/>
                <w:color w:val="FFFFFF"/>
                <w:lang w:val="es-MX" w:eastAsia="es-MX" w:bidi="ar-SA"/>
              </w:rPr>
              <w:t>TPL</w:t>
            </w:r>
          </w:p>
        </w:tc>
        <w:tc>
          <w:tcPr>
            <w:tcW w:w="785" w:type="dxa"/>
            <w:tcBorders>
              <w:top w:val="nil"/>
              <w:left w:val="nil"/>
              <w:bottom w:val="nil"/>
              <w:right w:val="nil"/>
            </w:tcBorders>
            <w:shd w:val="clear" w:color="000000" w:fill="CC3300"/>
            <w:noWrap/>
            <w:vAlign w:val="center"/>
            <w:hideMark/>
          </w:tcPr>
          <w:p w:rsidR="00B92A3F" w:rsidRPr="00B92A3F" w:rsidRDefault="00B92A3F" w:rsidP="00B92A3F">
            <w:pPr>
              <w:spacing w:after="0" w:line="240" w:lineRule="auto"/>
              <w:jc w:val="center"/>
              <w:rPr>
                <w:rFonts w:ascii="Calibri" w:hAnsi="Calibri" w:cs="Calibri"/>
                <w:b/>
                <w:bCs/>
                <w:color w:val="FFFFFF"/>
                <w:lang w:val="es-MX" w:eastAsia="es-MX" w:bidi="ar-SA"/>
              </w:rPr>
            </w:pPr>
            <w:r w:rsidRPr="00B92A3F">
              <w:rPr>
                <w:rFonts w:ascii="Calibri" w:hAnsi="Calibri" w:cs="Calibri"/>
                <w:b/>
                <w:bCs/>
                <w:color w:val="FFFFFF"/>
                <w:lang w:val="es-MX" w:eastAsia="es-MX" w:bidi="ar-SA"/>
              </w:rPr>
              <w:t>CPL</w:t>
            </w:r>
          </w:p>
        </w:tc>
        <w:tc>
          <w:tcPr>
            <w:tcW w:w="785" w:type="dxa"/>
            <w:tcBorders>
              <w:top w:val="nil"/>
              <w:left w:val="nil"/>
              <w:bottom w:val="nil"/>
              <w:right w:val="nil"/>
            </w:tcBorders>
            <w:shd w:val="clear" w:color="000000" w:fill="CC3300"/>
            <w:noWrap/>
            <w:vAlign w:val="center"/>
            <w:hideMark/>
          </w:tcPr>
          <w:p w:rsidR="00B92A3F" w:rsidRPr="00B92A3F" w:rsidRDefault="00B92A3F" w:rsidP="00B92A3F">
            <w:pPr>
              <w:spacing w:after="0" w:line="240" w:lineRule="auto"/>
              <w:jc w:val="center"/>
              <w:rPr>
                <w:rFonts w:ascii="Calibri" w:hAnsi="Calibri" w:cs="Calibri"/>
                <w:b/>
                <w:bCs/>
                <w:color w:val="FFFFFF"/>
                <w:lang w:val="es-MX" w:eastAsia="es-MX" w:bidi="ar-SA"/>
              </w:rPr>
            </w:pPr>
            <w:r w:rsidRPr="00B92A3F">
              <w:rPr>
                <w:rFonts w:ascii="Calibri" w:hAnsi="Calibri" w:cs="Calibri"/>
                <w:b/>
                <w:bCs/>
                <w:color w:val="FFFFFF"/>
                <w:lang w:val="es-MX" w:eastAsia="es-MX" w:bidi="ar-SA"/>
              </w:rPr>
              <w:t>SGL</w:t>
            </w:r>
          </w:p>
        </w:tc>
        <w:tc>
          <w:tcPr>
            <w:tcW w:w="821" w:type="dxa"/>
            <w:tcBorders>
              <w:top w:val="nil"/>
              <w:left w:val="nil"/>
              <w:bottom w:val="nil"/>
              <w:right w:val="single" w:sz="4" w:space="0" w:color="auto"/>
            </w:tcBorders>
            <w:shd w:val="clear" w:color="000000" w:fill="CC3300"/>
            <w:noWrap/>
            <w:vAlign w:val="center"/>
            <w:hideMark/>
          </w:tcPr>
          <w:p w:rsidR="00B92A3F" w:rsidRPr="00B92A3F" w:rsidRDefault="00B92A3F" w:rsidP="00B92A3F">
            <w:pPr>
              <w:spacing w:after="0" w:line="240" w:lineRule="auto"/>
              <w:jc w:val="center"/>
              <w:rPr>
                <w:rFonts w:ascii="Calibri" w:hAnsi="Calibri" w:cs="Calibri"/>
                <w:b/>
                <w:bCs/>
                <w:color w:val="FFFFFF"/>
                <w:lang w:val="es-MX" w:eastAsia="es-MX" w:bidi="ar-SA"/>
              </w:rPr>
            </w:pPr>
            <w:r w:rsidRPr="00B92A3F">
              <w:rPr>
                <w:rFonts w:ascii="Calibri" w:hAnsi="Calibri" w:cs="Calibri"/>
                <w:b/>
                <w:bCs/>
                <w:color w:val="FFFFFF"/>
                <w:lang w:val="es-MX" w:eastAsia="es-MX" w:bidi="ar-SA"/>
              </w:rPr>
              <w:t>MNR</w:t>
            </w:r>
          </w:p>
        </w:tc>
      </w:tr>
      <w:tr w:rsidR="00B92A3F" w:rsidRPr="00B92A3F" w:rsidTr="00B92A3F">
        <w:trPr>
          <w:trHeight w:val="267"/>
          <w:jc w:val="center"/>
        </w:trPr>
        <w:tc>
          <w:tcPr>
            <w:tcW w:w="2956" w:type="dxa"/>
            <w:tcBorders>
              <w:top w:val="nil"/>
              <w:left w:val="single" w:sz="4" w:space="0" w:color="auto"/>
              <w:bottom w:val="nil"/>
              <w:right w:val="nil"/>
            </w:tcBorders>
            <w:shd w:val="clear" w:color="auto" w:fill="auto"/>
            <w:noWrap/>
            <w:vAlign w:val="center"/>
            <w:hideMark/>
          </w:tcPr>
          <w:p w:rsidR="00B92A3F" w:rsidRPr="00B92A3F" w:rsidRDefault="00B92A3F" w:rsidP="00B92A3F">
            <w:pPr>
              <w:spacing w:after="0" w:line="240" w:lineRule="auto"/>
              <w:rPr>
                <w:rFonts w:ascii="Calibri" w:hAnsi="Calibri" w:cs="Calibri"/>
                <w:lang w:val="es-MX" w:eastAsia="es-MX" w:bidi="ar-SA"/>
              </w:rPr>
            </w:pPr>
            <w:r w:rsidRPr="00B92A3F">
              <w:rPr>
                <w:rFonts w:ascii="Calibri" w:hAnsi="Calibri" w:cs="Calibri"/>
                <w:lang w:val="es-MX" w:eastAsia="es-MX" w:bidi="ar-SA"/>
              </w:rPr>
              <w:t>TEMPORADA BAJA</w:t>
            </w:r>
          </w:p>
        </w:tc>
        <w:tc>
          <w:tcPr>
            <w:tcW w:w="786" w:type="dxa"/>
            <w:tcBorders>
              <w:top w:val="nil"/>
              <w:left w:val="nil"/>
              <w:bottom w:val="nil"/>
              <w:right w:val="nil"/>
            </w:tcBorders>
            <w:shd w:val="clear" w:color="auto" w:fill="auto"/>
            <w:noWrap/>
            <w:vAlign w:val="center"/>
            <w:hideMark/>
          </w:tcPr>
          <w:p w:rsidR="00B92A3F" w:rsidRPr="00B92A3F" w:rsidRDefault="00B92A3F" w:rsidP="00B92A3F">
            <w:pPr>
              <w:spacing w:after="0" w:line="240" w:lineRule="auto"/>
              <w:jc w:val="center"/>
              <w:rPr>
                <w:rFonts w:ascii="Calibri" w:hAnsi="Calibri" w:cs="Calibri"/>
                <w:b/>
                <w:bCs/>
                <w:lang w:val="es-MX" w:eastAsia="es-MX" w:bidi="ar-SA"/>
              </w:rPr>
            </w:pPr>
            <w:r w:rsidRPr="00B92A3F">
              <w:rPr>
                <w:rFonts w:ascii="Calibri" w:hAnsi="Calibri" w:cs="Calibri"/>
                <w:b/>
                <w:bCs/>
                <w:lang w:val="es-MX" w:eastAsia="es-MX" w:bidi="ar-SA"/>
              </w:rPr>
              <w:t>2420</w:t>
            </w:r>
          </w:p>
        </w:tc>
        <w:tc>
          <w:tcPr>
            <w:tcW w:w="785" w:type="dxa"/>
            <w:tcBorders>
              <w:top w:val="nil"/>
              <w:left w:val="nil"/>
              <w:bottom w:val="nil"/>
              <w:right w:val="nil"/>
            </w:tcBorders>
            <w:shd w:val="clear" w:color="auto" w:fill="auto"/>
            <w:noWrap/>
            <w:vAlign w:val="center"/>
            <w:hideMark/>
          </w:tcPr>
          <w:p w:rsidR="00B92A3F" w:rsidRPr="00B92A3F" w:rsidRDefault="00B92A3F" w:rsidP="00B92A3F">
            <w:pPr>
              <w:spacing w:after="0" w:line="240" w:lineRule="auto"/>
              <w:jc w:val="center"/>
              <w:rPr>
                <w:rFonts w:ascii="Calibri" w:hAnsi="Calibri" w:cs="Calibri"/>
                <w:b/>
                <w:bCs/>
                <w:lang w:val="es-MX" w:eastAsia="es-MX" w:bidi="ar-SA"/>
              </w:rPr>
            </w:pPr>
            <w:r w:rsidRPr="00B92A3F">
              <w:rPr>
                <w:rFonts w:ascii="Calibri" w:hAnsi="Calibri" w:cs="Calibri"/>
                <w:b/>
                <w:bCs/>
                <w:lang w:val="es-MX" w:eastAsia="es-MX" w:bidi="ar-SA"/>
              </w:rPr>
              <w:t>2220</w:t>
            </w:r>
          </w:p>
        </w:tc>
        <w:tc>
          <w:tcPr>
            <w:tcW w:w="785" w:type="dxa"/>
            <w:tcBorders>
              <w:top w:val="nil"/>
              <w:left w:val="nil"/>
              <w:bottom w:val="nil"/>
              <w:right w:val="nil"/>
            </w:tcBorders>
            <w:shd w:val="clear" w:color="auto" w:fill="auto"/>
            <w:noWrap/>
            <w:vAlign w:val="center"/>
            <w:hideMark/>
          </w:tcPr>
          <w:p w:rsidR="00B92A3F" w:rsidRPr="00B92A3F" w:rsidRDefault="00B92A3F" w:rsidP="00B92A3F">
            <w:pPr>
              <w:spacing w:after="0" w:line="240" w:lineRule="auto"/>
              <w:jc w:val="center"/>
              <w:rPr>
                <w:rFonts w:ascii="Calibri" w:hAnsi="Calibri" w:cs="Calibri"/>
                <w:b/>
                <w:bCs/>
                <w:lang w:val="es-MX" w:eastAsia="es-MX" w:bidi="ar-SA"/>
              </w:rPr>
            </w:pPr>
            <w:r w:rsidRPr="00B92A3F">
              <w:rPr>
                <w:rFonts w:ascii="Calibri" w:hAnsi="Calibri" w:cs="Calibri"/>
                <w:b/>
                <w:bCs/>
                <w:lang w:val="es-MX" w:eastAsia="es-MX" w:bidi="ar-SA"/>
              </w:rPr>
              <w:t>1980</w:t>
            </w:r>
          </w:p>
        </w:tc>
        <w:tc>
          <w:tcPr>
            <w:tcW w:w="785" w:type="dxa"/>
            <w:tcBorders>
              <w:top w:val="nil"/>
              <w:left w:val="nil"/>
              <w:bottom w:val="nil"/>
              <w:right w:val="nil"/>
            </w:tcBorders>
            <w:shd w:val="clear" w:color="auto" w:fill="auto"/>
            <w:noWrap/>
            <w:vAlign w:val="center"/>
            <w:hideMark/>
          </w:tcPr>
          <w:p w:rsidR="00B92A3F" w:rsidRPr="00B92A3F" w:rsidRDefault="00B92A3F" w:rsidP="00B92A3F">
            <w:pPr>
              <w:spacing w:after="0" w:line="240" w:lineRule="auto"/>
              <w:jc w:val="center"/>
              <w:rPr>
                <w:rFonts w:ascii="Calibri" w:hAnsi="Calibri" w:cs="Calibri"/>
                <w:b/>
                <w:bCs/>
                <w:lang w:val="es-MX" w:eastAsia="es-MX" w:bidi="ar-SA"/>
              </w:rPr>
            </w:pPr>
            <w:r w:rsidRPr="00B92A3F">
              <w:rPr>
                <w:rFonts w:ascii="Calibri" w:hAnsi="Calibri" w:cs="Calibri"/>
                <w:b/>
                <w:bCs/>
                <w:lang w:val="es-MX" w:eastAsia="es-MX" w:bidi="ar-SA"/>
              </w:rPr>
              <w:t>3360</w:t>
            </w:r>
          </w:p>
        </w:tc>
        <w:tc>
          <w:tcPr>
            <w:tcW w:w="821" w:type="dxa"/>
            <w:tcBorders>
              <w:top w:val="nil"/>
              <w:left w:val="nil"/>
              <w:bottom w:val="nil"/>
              <w:right w:val="single" w:sz="4" w:space="0" w:color="auto"/>
            </w:tcBorders>
            <w:shd w:val="clear" w:color="auto" w:fill="auto"/>
            <w:noWrap/>
            <w:vAlign w:val="center"/>
            <w:hideMark/>
          </w:tcPr>
          <w:p w:rsidR="00B92A3F" w:rsidRPr="00B92A3F" w:rsidRDefault="00B92A3F" w:rsidP="00B92A3F">
            <w:pPr>
              <w:spacing w:after="0" w:line="240" w:lineRule="auto"/>
              <w:jc w:val="center"/>
              <w:rPr>
                <w:rFonts w:ascii="Calibri" w:hAnsi="Calibri" w:cs="Calibri"/>
                <w:b/>
                <w:bCs/>
                <w:lang w:val="es-MX" w:eastAsia="es-MX" w:bidi="ar-SA"/>
              </w:rPr>
            </w:pPr>
            <w:r w:rsidRPr="00B92A3F">
              <w:rPr>
                <w:rFonts w:ascii="Calibri" w:hAnsi="Calibri" w:cs="Calibri"/>
                <w:b/>
                <w:bCs/>
                <w:lang w:val="es-MX" w:eastAsia="es-MX" w:bidi="ar-SA"/>
              </w:rPr>
              <w:t>1560</w:t>
            </w:r>
          </w:p>
        </w:tc>
      </w:tr>
      <w:tr w:rsidR="00B92A3F" w:rsidRPr="00B92A3F" w:rsidTr="00B92A3F">
        <w:trPr>
          <w:trHeight w:val="267"/>
          <w:jc w:val="center"/>
        </w:trPr>
        <w:tc>
          <w:tcPr>
            <w:tcW w:w="2956" w:type="dxa"/>
            <w:tcBorders>
              <w:top w:val="nil"/>
              <w:left w:val="single" w:sz="4" w:space="0" w:color="auto"/>
              <w:bottom w:val="single" w:sz="4" w:space="0" w:color="auto"/>
              <w:right w:val="nil"/>
            </w:tcBorders>
            <w:shd w:val="clear" w:color="auto" w:fill="auto"/>
            <w:noWrap/>
            <w:vAlign w:val="center"/>
            <w:hideMark/>
          </w:tcPr>
          <w:p w:rsidR="00B92A3F" w:rsidRPr="00B92A3F" w:rsidRDefault="00B92A3F" w:rsidP="00B92A3F">
            <w:pPr>
              <w:spacing w:after="0" w:line="240" w:lineRule="auto"/>
              <w:rPr>
                <w:rFonts w:ascii="Calibri" w:hAnsi="Calibri" w:cs="Calibri"/>
                <w:color w:val="FF0000"/>
                <w:lang w:val="es-MX" w:eastAsia="es-MX" w:bidi="ar-SA"/>
              </w:rPr>
            </w:pPr>
            <w:r w:rsidRPr="00B92A3F">
              <w:rPr>
                <w:rFonts w:ascii="Calibri" w:hAnsi="Calibri" w:cs="Calibri"/>
                <w:color w:val="FF0000"/>
                <w:lang w:val="es-MX" w:eastAsia="es-MX" w:bidi="ar-SA"/>
              </w:rPr>
              <w:t>TEMPORADA ALTA</w:t>
            </w:r>
          </w:p>
        </w:tc>
        <w:tc>
          <w:tcPr>
            <w:tcW w:w="786" w:type="dxa"/>
            <w:tcBorders>
              <w:top w:val="nil"/>
              <w:left w:val="nil"/>
              <w:bottom w:val="single" w:sz="4" w:space="0" w:color="auto"/>
              <w:right w:val="nil"/>
            </w:tcBorders>
            <w:shd w:val="clear" w:color="auto" w:fill="auto"/>
            <w:noWrap/>
            <w:vAlign w:val="center"/>
            <w:hideMark/>
          </w:tcPr>
          <w:p w:rsidR="00B92A3F" w:rsidRPr="00B92A3F" w:rsidRDefault="00B92A3F" w:rsidP="00B92A3F">
            <w:pPr>
              <w:spacing w:after="0" w:line="240" w:lineRule="auto"/>
              <w:jc w:val="center"/>
              <w:rPr>
                <w:rFonts w:ascii="Calibri" w:hAnsi="Calibri" w:cs="Calibri"/>
                <w:b/>
                <w:bCs/>
                <w:color w:val="FF0000"/>
                <w:lang w:val="es-MX" w:eastAsia="es-MX" w:bidi="ar-SA"/>
              </w:rPr>
            </w:pPr>
            <w:r w:rsidRPr="00B92A3F">
              <w:rPr>
                <w:rFonts w:ascii="Calibri" w:hAnsi="Calibri" w:cs="Calibri"/>
                <w:b/>
                <w:bCs/>
                <w:color w:val="FF0000"/>
                <w:lang w:val="es-MX" w:eastAsia="es-MX" w:bidi="ar-SA"/>
              </w:rPr>
              <w:t>2480</w:t>
            </w:r>
          </w:p>
        </w:tc>
        <w:tc>
          <w:tcPr>
            <w:tcW w:w="785" w:type="dxa"/>
            <w:tcBorders>
              <w:top w:val="nil"/>
              <w:left w:val="nil"/>
              <w:bottom w:val="single" w:sz="4" w:space="0" w:color="auto"/>
              <w:right w:val="nil"/>
            </w:tcBorders>
            <w:shd w:val="clear" w:color="auto" w:fill="auto"/>
            <w:noWrap/>
            <w:vAlign w:val="center"/>
            <w:hideMark/>
          </w:tcPr>
          <w:p w:rsidR="00B92A3F" w:rsidRPr="00B92A3F" w:rsidRDefault="00B92A3F" w:rsidP="00B92A3F">
            <w:pPr>
              <w:spacing w:after="0" w:line="240" w:lineRule="auto"/>
              <w:jc w:val="center"/>
              <w:rPr>
                <w:rFonts w:ascii="Calibri" w:hAnsi="Calibri" w:cs="Calibri"/>
                <w:b/>
                <w:bCs/>
                <w:color w:val="FF0000"/>
                <w:lang w:val="es-MX" w:eastAsia="es-MX" w:bidi="ar-SA"/>
              </w:rPr>
            </w:pPr>
            <w:r w:rsidRPr="00B92A3F">
              <w:rPr>
                <w:rFonts w:ascii="Calibri" w:hAnsi="Calibri" w:cs="Calibri"/>
                <w:b/>
                <w:bCs/>
                <w:color w:val="FF0000"/>
                <w:lang w:val="es-MX" w:eastAsia="es-MX" w:bidi="ar-SA"/>
              </w:rPr>
              <w:t>2260</w:t>
            </w:r>
          </w:p>
        </w:tc>
        <w:tc>
          <w:tcPr>
            <w:tcW w:w="785" w:type="dxa"/>
            <w:tcBorders>
              <w:top w:val="nil"/>
              <w:left w:val="nil"/>
              <w:bottom w:val="single" w:sz="4" w:space="0" w:color="auto"/>
              <w:right w:val="nil"/>
            </w:tcBorders>
            <w:shd w:val="clear" w:color="auto" w:fill="auto"/>
            <w:noWrap/>
            <w:vAlign w:val="center"/>
            <w:hideMark/>
          </w:tcPr>
          <w:p w:rsidR="00B92A3F" w:rsidRPr="00B92A3F" w:rsidRDefault="00B92A3F" w:rsidP="00B92A3F">
            <w:pPr>
              <w:spacing w:after="0" w:line="240" w:lineRule="auto"/>
              <w:jc w:val="center"/>
              <w:rPr>
                <w:rFonts w:ascii="Calibri" w:hAnsi="Calibri" w:cs="Calibri"/>
                <w:b/>
                <w:bCs/>
                <w:color w:val="FF0000"/>
                <w:lang w:val="es-MX" w:eastAsia="es-MX" w:bidi="ar-SA"/>
              </w:rPr>
            </w:pPr>
            <w:r w:rsidRPr="00B92A3F">
              <w:rPr>
                <w:rFonts w:ascii="Calibri" w:hAnsi="Calibri" w:cs="Calibri"/>
                <w:b/>
                <w:bCs/>
                <w:color w:val="FF0000"/>
                <w:lang w:val="es-MX" w:eastAsia="es-MX" w:bidi="ar-SA"/>
              </w:rPr>
              <w:t>2150</w:t>
            </w:r>
          </w:p>
        </w:tc>
        <w:tc>
          <w:tcPr>
            <w:tcW w:w="785" w:type="dxa"/>
            <w:tcBorders>
              <w:top w:val="nil"/>
              <w:left w:val="nil"/>
              <w:bottom w:val="single" w:sz="4" w:space="0" w:color="auto"/>
              <w:right w:val="nil"/>
            </w:tcBorders>
            <w:shd w:val="clear" w:color="auto" w:fill="auto"/>
            <w:noWrap/>
            <w:vAlign w:val="center"/>
            <w:hideMark/>
          </w:tcPr>
          <w:p w:rsidR="00B92A3F" w:rsidRPr="00B92A3F" w:rsidRDefault="00B92A3F" w:rsidP="00B92A3F">
            <w:pPr>
              <w:spacing w:after="0" w:line="240" w:lineRule="auto"/>
              <w:jc w:val="center"/>
              <w:rPr>
                <w:rFonts w:ascii="Calibri" w:hAnsi="Calibri" w:cs="Calibri"/>
                <w:b/>
                <w:bCs/>
                <w:color w:val="FF0000"/>
                <w:lang w:val="es-MX" w:eastAsia="es-MX" w:bidi="ar-SA"/>
              </w:rPr>
            </w:pPr>
            <w:r w:rsidRPr="00B92A3F">
              <w:rPr>
                <w:rFonts w:ascii="Calibri" w:hAnsi="Calibri" w:cs="Calibri"/>
                <w:b/>
                <w:bCs/>
                <w:color w:val="FF0000"/>
                <w:lang w:val="es-MX" w:eastAsia="es-MX" w:bidi="ar-SA"/>
              </w:rPr>
              <w:t>3490</w:t>
            </w:r>
          </w:p>
        </w:tc>
        <w:tc>
          <w:tcPr>
            <w:tcW w:w="821" w:type="dxa"/>
            <w:tcBorders>
              <w:top w:val="nil"/>
              <w:left w:val="nil"/>
              <w:bottom w:val="single" w:sz="4" w:space="0" w:color="auto"/>
              <w:right w:val="single" w:sz="4" w:space="0" w:color="auto"/>
            </w:tcBorders>
            <w:shd w:val="clear" w:color="auto" w:fill="auto"/>
            <w:noWrap/>
            <w:vAlign w:val="center"/>
            <w:hideMark/>
          </w:tcPr>
          <w:p w:rsidR="00B92A3F" w:rsidRPr="00B92A3F" w:rsidRDefault="00B92A3F" w:rsidP="00B92A3F">
            <w:pPr>
              <w:spacing w:after="0" w:line="240" w:lineRule="auto"/>
              <w:jc w:val="center"/>
              <w:rPr>
                <w:rFonts w:ascii="Calibri" w:hAnsi="Calibri" w:cs="Calibri"/>
                <w:b/>
                <w:bCs/>
                <w:color w:val="FF0000"/>
                <w:lang w:val="es-MX" w:eastAsia="es-MX" w:bidi="ar-SA"/>
              </w:rPr>
            </w:pPr>
            <w:r w:rsidRPr="00B92A3F">
              <w:rPr>
                <w:rFonts w:ascii="Calibri" w:hAnsi="Calibri" w:cs="Calibri"/>
                <w:b/>
                <w:bCs/>
                <w:color w:val="FF0000"/>
                <w:lang w:val="es-MX" w:eastAsia="es-MX" w:bidi="ar-SA"/>
              </w:rPr>
              <w:t>1560</w:t>
            </w:r>
          </w:p>
        </w:tc>
      </w:tr>
      <w:tr w:rsidR="00B92A3F" w:rsidRPr="00B92A3F" w:rsidTr="00B92A3F">
        <w:trPr>
          <w:trHeight w:val="267"/>
          <w:jc w:val="center"/>
        </w:trPr>
        <w:tc>
          <w:tcPr>
            <w:tcW w:w="2956" w:type="dxa"/>
            <w:tcBorders>
              <w:top w:val="nil"/>
              <w:left w:val="nil"/>
              <w:bottom w:val="nil"/>
              <w:right w:val="nil"/>
            </w:tcBorders>
            <w:shd w:val="clear" w:color="000000" w:fill="FFFFFF"/>
            <w:noWrap/>
            <w:vAlign w:val="center"/>
            <w:hideMark/>
          </w:tcPr>
          <w:p w:rsidR="00B92A3F" w:rsidRPr="00B92A3F" w:rsidRDefault="00B92A3F" w:rsidP="00B92A3F">
            <w:pPr>
              <w:spacing w:after="0" w:line="240" w:lineRule="auto"/>
              <w:rPr>
                <w:rFonts w:ascii="Calibri" w:hAnsi="Calibri" w:cs="Calibri"/>
                <w:color w:val="000000"/>
                <w:lang w:val="es-MX" w:eastAsia="es-MX" w:bidi="ar-SA"/>
              </w:rPr>
            </w:pPr>
            <w:r w:rsidRPr="00B92A3F">
              <w:rPr>
                <w:rFonts w:ascii="Calibri" w:hAnsi="Calibri" w:cs="Calibri"/>
                <w:color w:val="000000"/>
                <w:lang w:val="es-MX" w:eastAsia="es-MX" w:bidi="ar-SA"/>
              </w:rPr>
              <w:t> </w:t>
            </w:r>
          </w:p>
        </w:tc>
        <w:tc>
          <w:tcPr>
            <w:tcW w:w="786" w:type="dxa"/>
            <w:tcBorders>
              <w:top w:val="nil"/>
              <w:left w:val="nil"/>
              <w:bottom w:val="nil"/>
              <w:right w:val="nil"/>
            </w:tcBorders>
            <w:shd w:val="clear" w:color="000000" w:fill="FFFFFF"/>
            <w:noWrap/>
            <w:vAlign w:val="center"/>
            <w:hideMark/>
          </w:tcPr>
          <w:p w:rsidR="00B92A3F" w:rsidRPr="00B92A3F" w:rsidRDefault="00B92A3F" w:rsidP="00B92A3F">
            <w:pPr>
              <w:spacing w:after="0" w:line="240" w:lineRule="auto"/>
              <w:jc w:val="center"/>
              <w:rPr>
                <w:rFonts w:ascii="Calibri" w:hAnsi="Calibri" w:cs="Calibri"/>
                <w:color w:val="000000"/>
                <w:lang w:val="es-MX" w:eastAsia="es-MX" w:bidi="ar-SA"/>
              </w:rPr>
            </w:pPr>
            <w:r w:rsidRPr="00B92A3F">
              <w:rPr>
                <w:rFonts w:ascii="Calibri" w:hAnsi="Calibri" w:cs="Calibri"/>
                <w:color w:val="000000"/>
                <w:lang w:val="es-MX" w:eastAsia="es-MX" w:bidi="ar-SA"/>
              </w:rPr>
              <w:t> </w:t>
            </w:r>
          </w:p>
        </w:tc>
        <w:tc>
          <w:tcPr>
            <w:tcW w:w="785" w:type="dxa"/>
            <w:tcBorders>
              <w:top w:val="nil"/>
              <w:left w:val="nil"/>
              <w:bottom w:val="nil"/>
              <w:right w:val="nil"/>
            </w:tcBorders>
            <w:shd w:val="clear" w:color="000000" w:fill="FFFFFF"/>
            <w:noWrap/>
            <w:vAlign w:val="center"/>
            <w:hideMark/>
          </w:tcPr>
          <w:p w:rsidR="00B92A3F" w:rsidRPr="00B92A3F" w:rsidRDefault="00B92A3F" w:rsidP="00B92A3F">
            <w:pPr>
              <w:spacing w:after="0" w:line="240" w:lineRule="auto"/>
              <w:jc w:val="center"/>
              <w:rPr>
                <w:rFonts w:ascii="Calibri" w:hAnsi="Calibri" w:cs="Calibri"/>
                <w:color w:val="000000"/>
                <w:lang w:val="es-MX" w:eastAsia="es-MX" w:bidi="ar-SA"/>
              </w:rPr>
            </w:pPr>
            <w:r w:rsidRPr="00B92A3F">
              <w:rPr>
                <w:rFonts w:ascii="Calibri" w:hAnsi="Calibri" w:cs="Calibri"/>
                <w:color w:val="000000"/>
                <w:lang w:val="es-MX" w:eastAsia="es-MX" w:bidi="ar-SA"/>
              </w:rPr>
              <w:t> </w:t>
            </w:r>
          </w:p>
        </w:tc>
        <w:tc>
          <w:tcPr>
            <w:tcW w:w="785" w:type="dxa"/>
            <w:tcBorders>
              <w:top w:val="nil"/>
              <w:left w:val="nil"/>
              <w:bottom w:val="nil"/>
              <w:right w:val="nil"/>
            </w:tcBorders>
            <w:shd w:val="clear" w:color="000000" w:fill="FFFFFF"/>
            <w:noWrap/>
            <w:vAlign w:val="center"/>
            <w:hideMark/>
          </w:tcPr>
          <w:p w:rsidR="00B92A3F" w:rsidRPr="00B92A3F" w:rsidRDefault="00B92A3F" w:rsidP="00B92A3F">
            <w:pPr>
              <w:spacing w:after="0" w:line="240" w:lineRule="auto"/>
              <w:jc w:val="center"/>
              <w:rPr>
                <w:rFonts w:ascii="Calibri" w:hAnsi="Calibri" w:cs="Calibri"/>
                <w:color w:val="000000"/>
                <w:lang w:val="es-MX" w:eastAsia="es-MX" w:bidi="ar-SA"/>
              </w:rPr>
            </w:pPr>
            <w:r w:rsidRPr="00B92A3F">
              <w:rPr>
                <w:rFonts w:ascii="Calibri" w:hAnsi="Calibri" w:cs="Calibri"/>
                <w:color w:val="000000"/>
                <w:lang w:val="es-MX" w:eastAsia="es-MX" w:bidi="ar-SA"/>
              </w:rPr>
              <w:t> </w:t>
            </w:r>
          </w:p>
        </w:tc>
        <w:tc>
          <w:tcPr>
            <w:tcW w:w="785" w:type="dxa"/>
            <w:tcBorders>
              <w:top w:val="nil"/>
              <w:left w:val="nil"/>
              <w:bottom w:val="nil"/>
              <w:right w:val="nil"/>
            </w:tcBorders>
            <w:shd w:val="clear" w:color="000000" w:fill="FFFFFF"/>
            <w:noWrap/>
            <w:vAlign w:val="center"/>
            <w:hideMark/>
          </w:tcPr>
          <w:p w:rsidR="00B92A3F" w:rsidRPr="00B92A3F" w:rsidRDefault="00B92A3F" w:rsidP="00B92A3F">
            <w:pPr>
              <w:spacing w:after="0" w:line="240" w:lineRule="auto"/>
              <w:jc w:val="center"/>
              <w:rPr>
                <w:rFonts w:ascii="Calibri" w:hAnsi="Calibri" w:cs="Calibri"/>
                <w:color w:val="000000"/>
                <w:lang w:val="es-MX" w:eastAsia="es-MX" w:bidi="ar-SA"/>
              </w:rPr>
            </w:pPr>
            <w:r w:rsidRPr="00B92A3F">
              <w:rPr>
                <w:rFonts w:ascii="Calibri" w:hAnsi="Calibri" w:cs="Calibri"/>
                <w:color w:val="000000"/>
                <w:lang w:val="es-MX" w:eastAsia="es-MX" w:bidi="ar-SA"/>
              </w:rPr>
              <w:t> </w:t>
            </w:r>
          </w:p>
        </w:tc>
        <w:tc>
          <w:tcPr>
            <w:tcW w:w="821" w:type="dxa"/>
            <w:tcBorders>
              <w:top w:val="nil"/>
              <w:left w:val="nil"/>
              <w:bottom w:val="nil"/>
              <w:right w:val="nil"/>
            </w:tcBorders>
            <w:shd w:val="clear" w:color="000000" w:fill="FFFFFF"/>
            <w:noWrap/>
            <w:vAlign w:val="center"/>
            <w:hideMark/>
          </w:tcPr>
          <w:p w:rsidR="00B92A3F" w:rsidRPr="00B92A3F" w:rsidRDefault="00B92A3F" w:rsidP="00B92A3F">
            <w:pPr>
              <w:spacing w:after="0" w:line="240" w:lineRule="auto"/>
              <w:jc w:val="center"/>
              <w:rPr>
                <w:rFonts w:ascii="Calibri" w:hAnsi="Calibri" w:cs="Calibri"/>
                <w:color w:val="000000"/>
                <w:lang w:val="es-MX" w:eastAsia="es-MX" w:bidi="ar-SA"/>
              </w:rPr>
            </w:pPr>
            <w:r w:rsidRPr="00B92A3F">
              <w:rPr>
                <w:rFonts w:ascii="Calibri" w:hAnsi="Calibri" w:cs="Calibri"/>
                <w:color w:val="000000"/>
                <w:lang w:val="es-MX" w:eastAsia="es-MX" w:bidi="ar-SA"/>
              </w:rPr>
              <w:t> </w:t>
            </w:r>
          </w:p>
        </w:tc>
      </w:tr>
      <w:tr w:rsidR="00B92A3F" w:rsidRPr="00B92A3F" w:rsidTr="00B92A3F">
        <w:trPr>
          <w:trHeight w:val="267"/>
          <w:jc w:val="center"/>
        </w:trPr>
        <w:tc>
          <w:tcPr>
            <w:tcW w:w="6920"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B92A3F" w:rsidRPr="00B92A3F" w:rsidRDefault="00B92A3F" w:rsidP="00B92A3F">
            <w:pPr>
              <w:spacing w:after="0" w:line="240" w:lineRule="auto"/>
              <w:jc w:val="center"/>
              <w:rPr>
                <w:rFonts w:ascii="Calibri" w:hAnsi="Calibri" w:cs="Calibri"/>
                <w:b/>
                <w:bCs/>
                <w:color w:val="FFFFFF"/>
                <w:lang w:val="es-MX" w:eastAsia="es-MX" w:bidi="ar-SA"/>
              </w:rPr>
            </w:pPr>
            <w:r w:rsidRPr="00B92A3F">
              <w:rPr>
                <w:rFonts w:ascii="Calibri" w:hAnsi="Calibri" w:cs="Calibri"/>
                <w:b/>
                <w:bCs/>
                <w:color w:val="FFFFFF"/>
                <w:lang w:val="es-MX" w:eastAsia="es-MX" w:bidi="ar-SA"/>
              </w:rPr>
              <w:t>TARIFA POR PERSONA EN USD</w:t>
            </w:r>
          </w:p>
        </w:tc>
      </w:tr>
      <w:tr w:rsidR="00B92A3F" w:rsidRPr="00B92A3F" w:rsidTr="00B92A3F">
        <w:trPr>
          <w:trHeight w:val="267"/>
          <w:jc w:val="center"/>
        </w:trPr>
        <w:tc>
          <w:tcPr>
            <w:tcW w:w="6920" w:type="dxa"/>
            <w:gridSpan w:val="6"/>
            <w:tcBorders>
              <w:top w:val="nil"/>
              <w:left w:val="single" w:sz="4" w:space="0" w:color="auto"/>
              <w:bottom w:val="nil"/>
              <w:right w:val="single" w:sz="4" w:space="0" w:color="000000"/>
            </w:tcBorders>
            <w:shd w:val="clear" w:color="000000" w:fill="305496"/>
            <w:noWrap/>
            <w:vAlign w:val="center"/>
            <w:hideMark/>
          </w:tcPr>
          <w:p w:rsidR="00B92A3F" w:rsidRPr="00B92A3F" w:rsidRDefault="00B92A3F" w:rsidP="00B92A3F">
            <w:pPr>
              <w:spacing w:after="0" w:line="240" w:lineRule="auto"/>
              <w:jc w:val="center"/>
              <w:rPr>
                <w:rFonts w:ascii="Calibri" w:hAnsi="Calibri" w:cs="Calibri"/>
                <w:b/>
                <w:bCs/>
                <w:color w:val="FFFFFF"/>
                <w:lang w:val="es-MX" w:eastAsia="es-MX" w:bidi="ar-SA"/>
              </w:rPr>
            </w:pPr>
            <w:r w:rsidRPr="00B92A3F">
              <w:rPr>
                <w:rFonts w:ascii="Calibri" w:hAnsi="Calibri" w:cs="Calibri"/>
                <w:b/>
                <w:bCs/>
                <w:color w:val="FFFFFF"/>
                <w:lang w:val="es-MX" w:eastAsia="es-MX" w:bidi="ar-SA"/>
              </w:rPr>
              <w:t>SERVICIOS TERRESTRES Y AÉREOS</w:t>
            </w:r>
          </w:p>
        </w:tc>
      </w:tr>
      <w:tr w:rsidR="00B92A3F" w:rsidRPr="00B92A3F" w:rsidTr="00B92A3F">
        <w:trPr>
          <w:trHeight w:val="267"/>
          <w:jc w:val="center"/>
        </w:trPr>
        <w:tc>
          <w:tcPr>
            <w:tcW w:w="2956" w:type="dxa"/>
            <w:tcBorders>
              <w:top w:val="nil"/>
              <w:left w:val="single" w:sz="4" w:space="0" w:color="auto"/>
              <w:bottom w:val="nil"/>
              <w:right w:val="nil"/>
            </w:tcBorders>
            <w:shd w:val="clear" w:color="000000" w:fill="CC3300"/>
            <w:noWrap/>
            <w:vAlign w:val="center"/>
            <w:hideMark/>
          </w:tcPr>
          <w:p w:rsidR="00B92A3F" w:rsidRPr="00B92A3F" w:rsidRDefault="00B92A3F" w:rsidP="00B92A3F">
            <w:pPr>
              <w:spacing w:after="0" w:line="240" w:lineRule="auto"/>
              <w:rPr>
                <w:rFonts w:ascii="Calibri" w:hAnsi="Calibri" w:cs="Calibri"/>
                <w:b/>
                <w:bCs/>
                <w:color w:val="FFFFFF"/>
                <w:lang w:val="es-MX" w:eastAsia="es-MX" w:bidi="ar-SA"/>
              </w:rPr>
            </w:pPr>
            <w:r w:rsidRPr="00B92A3F">
              <w:rPr>
                <w:rFonts w:ascii="Calibri" w:hAnsi="Calibri" w:cs="Calibri"/>
                <w:b/>
                <w:bCs/>
                <w:color w:val="FFFFFF"/>
                <w:lang w:val="es-MX" w:eastAsia="es-MX" w:bidi="ar-SA"/>
              </w:rPr>
              <w:t> </w:t>
            </w:r>
          </w:p>
        </w:tc>
        <w:tc>
          <w:tcPr>
            <w:tcW w:w="786" w:type="dxa"/>
            <w:tcBorders>
              <w:top w:val="nil"/>
              <w:left w:val="nil"/>
              <w:bottom w:val="nil"/>
              <w:right w:val="nil"/>
            </w:tcBorders>
            <w:shd w:val="clear" w:color="000000" w:fill="CC3300"/>
            <w:noWrap/>
            <w:vAlign w:val="center"/>
            <w:hideMark/>
          </w:tcPr>
          <w:p w:rsidR="00B92A3F" w:rsidRPr="00B92A3F" w:rsidRDefault="00B92A3F" w:rsidP="00B92A3F">
            <w:pPr>
              <w:spacing w:after="0" w:line="240" w:lineRule="auto"/>
              <w:jc w:val="center"/>
              <w:rPr>
                <w:rFonts w:ascii="Calibri" w:hAnsi="Calibri" w:cs="Calibri"/>
                <w:b/>
                <w:bCs/>
                <w:color w:val="FFFFFF"/>
                <w:lang w:val="es-MX" w:eastAsia="es-MX" w:bidi="ar-SA"/>
              </w:rPr>
            </w:pPr>
            <w:r w:rsidRPr="00B92A3F">
              <w:rPr>
                <w:rFonts w:ascii="Calibri" w:hAnsi="Calibri" w:cs="Calibri"/>
                <w:b/>
                <w:bCs/>
                <w:color w:val="FFFFFF"/>
                <w:lang w:val="es-MX" w:eastAsia="es-MX" w:bidi="ar-SA"/>
              </w:rPr>
              <w:t>DBL</w:t>
            </w:r>
          </w:p>
        </w:tc>
        <w:tc>
          <w:tcPr>
            <w:tcW w:w="785" w:type="dxa"/>
            <w:tcBorders>
              <w:top w:val="nil"/>
              <w:left w:val="nil"/>
              <w:bottom w:val="nil"/>
              <w:right w:val="nil"/>
            </w:tcBorders>
            <w:shd w:val="clear" w:color="000000" w:fill="CC3300"/>
            <w:noWrap/>
            <w:vAlign w:val="center"/>
            <w:hideMark/>
          </w:tcPr>
          <w:p w:rsidR="00B92A3F" w:rsidRPr="00B92A3F" w:rsidRDefault="00B92A3F" w:rsidP="00B92A3F">
            <w:pPr>
              <w:spacing w:after="0" w:line="240" w:lineRule="auto"/>
              <w:jc w:val="center"/>
              <w:rPr>
                <w:rFonts w:ascii="Calibri" w:hAnsi="Calibri" w:cs="Calibri"/>
                <w:b/>
                <w:bCs/>
                <w:color w:val="FFFFFF"/>
                <w:lang w:val="es-MX" w:eastAsia="es-MX" w:bidi="ar-SA"/>
              </w:rPr>
            </w:pPr>
            <w:r w:rsidRPr="00B92A3F">
              <w:rPr>
                <w:rFonts w:ascii="Calibri" w:hAnsi="Calibri" w:cs="Calibri"/>
                <w:b/>
                <w:bCs/>
                <w:color w:val="FFFFFF"/>
                <w:lang w:val="es-MX" w:eastAsia="es-MX" w:bidi="ar-SA"/>
              </w:rPr>
              <w:t>TPL</w:t>
            </w:r>
          </w:p>
        </w:tc>
        <w:tc>
          <w:tcPr>
            <w:tcW w:w="785" w:type="dxa"/>
            <w:tcBorders>
              <w:top w:val="nil"/>
              <w:left w:val="nil"/>
              <w:bottom w:val="nil"/>
              <w:right w:val="nil"/>
            </w:tcBorders>
            <w:shd w:val="clear" w:color="000000" w:fill="CC3300"/>
            <w:noWrap/>
            <w:vAlign w:val="center"/>
            <w:hideMark/>
          </w:tcPr>
          <w:p w:rsidR="00B92A3F" w:rsidRPr="00B92A3F" w:rsidRDefault="00B92A3F" w:rsidP="00B92A3F">
            <w:pPr>
              <w:spacing w:after="0" w:line="240" w:lineRule="auto"/>
              <w:jc w:val="center"/>
              <w:rPr>
                <w:rFonts w:ascii="Calibri" w:hAnsi="Calibri" w:cs="Calibri"/>
                <w:b/>
                <w:bCs/>
                <w:color w:val="FFFFFF"/>
                <w:lang w:val="es-MX" w:eastAsia="es-MX" w:bidi="ar-SA"/>
              </w:rPr>
            </w:pPr>
            <w:r w:rsidRPr="00B92A3F">
              <w:rPr>
                <w:rFonts w:ascii="Calibri" w:hAnsi="Calibri" w:cs="Calibri"/>
                <w:b/>
                <w:bCs/>
                <w:color w:val="FFFFFF"/>
                <w:lang w:val="es-MX" w:eastAsia="es-MX" w:bidi="ar-SA"/>
              </w:rPr>
              <w:t>CPL</w:t>
            </w:r>
          </w:p>
        </w:tc>
        <w:tc>
          <w:tcPr>
            <w:tcW w:w="785" w:type="dxa"/>
            <w:tcBorders>
              <w:top w:val="nil"/>
              <w:left w:val="nil"/>
              <w:bottom w:val="nil"/>
              <w:right w:val="nil"/>
            </w:tcBorders>
            <w:shd w:val="clear" w:color="000000" w:fill="CC3300"/>
            <w:noWrap/>
            <w:vAlign w:val="center"/>
            <w:hideMark/>
          </w:tcPr>
          <w:p w:rsidR="00B92A3F" w:rsidRPr="00B92A3F" w:rsidRDefault="00B92A3F" w:rsidP="00B92A3F">
            <w:pPr>
              <w:spacing w:after="0" w:line="240" w:lineRule="auto"/>
              <w:jc w:val="center"/>
              <w:rPr>
                <w:rFonts w:ascii="Calibri" w:hAnsi="Calibri" w:cs="Calibri"/>
                <w:b/>
                <w:bCs/>
                <w:color w:val="FFFFFF"/>
                <w:lang w:val="es-MX" w:eastAsia="es-MX" w:bidi="ar-SA"/>
              </w:rPr>
            </w:pPr>
            <w:r w:rsidRPr="00B92A3F">
              <w:rPr>
                <w:rFonts w:ascii="Calibri" w:hAnsi="Calibri" w:cs="Calibri"/>
                <w:b/>
                <w:bCs/>
                <w:color w:val="FFFFFF"/>
                <w:lang w:val="es-MX" w:eastAsia="es-MX" w:bidi="ar-SA"/>
              </w:rPr>
              <w:t>SGL</w:t>
            </w:r>
          </w:p>
        </w:tc>
        <w:tc>
          <w:tcPr>
            <w:tcW w:w="821" w:type="dxa"/>
            <w:tcBorders>
              <w:top w:val="nil"/>
              <w:left w:val="nil"/>
              <w:bottom w:val="nil"/>
              <w:right w:val="single" w:sz="4" w:space="0" w:color="auto"/>
            </w:tcBorders>
            <w:shd w:val="clear" w:color="000000" w:fill="CC3300"/>
            <w:noWrap/>
            <w:vAlign w:val="center"/>
            <w:hideMark/>
          </w:tcPr>
          <w:p w:rsidR="00B92A3F" w:rsidRPr="00B92A3F" w:rsidRDefault="00B92A3F" w:rsidP="00B92A3F">
            <w:pPr>
              <w:spacing w:after="0" w:line="240" w:lineRule="auto"/>
              <w:jc w:val="center"/>
              <w:rPr>
                <w:rFonts w:ascii="Calibri" w:hAnsi="Calibri" w:cs="Calibri"/>
                <w:b/>
                <w:bCs/>
                <w:color w:val="FFFFFF"/>
                <w:lang w:val="es-MX" w:eastAsia="es-MX" w:bidi="ar-SA"/>
              </w:rPr>
            </w:pPr>
            <w:r w:rsidRPr="00B92A3F">
              <w:rPr>
                <w:rFonts w:ascii="Calibri" w:hAnsi="Calibri" w:cs="Calibri"/>
                <w:b/>
                <w:bCs/>
                <w:color w:val="FFFFFF"/>
                <w:lang w:val="es-MX" w:eastAsia="es-MX" w:bidi="ar-SA"/>
              </w:rPr>
              <w:t>MNR</w:t>
            </w:r>
          </w:p>
        </w:tc>
      </w:tr>
      <w:tr w:rsidR="00B92A3F" w:rsidRPr="00B92A3F" w:rsidTr="00B92A3F">
        <w:trPr>
          <w:trHeight w:val="267"/>
          <w:jc w:val="center"/>
        </w:trPr>
        <w:tc>
          <w:tcPr>
            <w:tcW w:w="2956" w:type="dxa"/>
            <w:tcBorders>
              <w:top w:val="nil"/>
              <w:left w:val="single" w:sz="4" w:space="0" w:color="auto"/>
              <w:bottom w:val="nil"/>
              <w:right w:val="nil"/>
            </w:tcBorders>
            <w:shd w:val="clear" w:color="auto" w:fill="auto"/>
            <w:noWrap/>
            <w:vAlign w:val="center"/>
            <w:hideMark/>
          </w:tcPr>
          <w:p w:rsidR="00B92A3F" w:rsidRPr="00B92A3F" w:rsidRDefault="00B92A3F" w:rsidP="00B92A3F">
            <w:pPr>
              <w:spacing w:after="0" w:line="240" w:lineRule="auto"/>
              <w:rPr>
                <w:rFonts w:ascii="Calibri" w:hAnsi="Calibri" w:cs="Calibri"/>
                <w:lang w:val="es-MX" w:eastAsia="es-MX" w:bidi="ar-SA"/>
              </w:rPr>
            </w:pPr>
            <w:r w:rsidRPr="00B92A3F">
              <w:rPr>
                <w:rFonts w:ascii="Calibri" w:hAnsi="Calibri" w:cs="Calibri"/>
                <w:lang w:val="es-MX" w:eastAsia="es-MX" w:bidi="ar-SA"/>
              </w:rPr>
              <w:t>TEMPORADA BAJA</w:t>
            </w:r>
          </w:p>
        </w:tc>
        <w:tc>
          <w:tcPr>
            <w:tcW w:w="786" w:type="dxa"/>
            <w:tcBorders>
              <w:top w:val="nil"/>
              <w:left w:val="nil"/>
              <w:bottom w:val="nil"/>
              <w:right w:val="nil"/>
            </w:tcBorders>
            <w:shd w:val="clear" w:color="auto" w:fill="auto"/>
            <w:noWrap/>
            <w:vAlign w:val="center"/>
            <w:hideMark/>
          </w:tcPr>
          <w:p w:rsidR="00B92A3F" w:rsidRPr="00B92A3F" w:rsidRDefault="00B92A3F" w:rsidP="00B92A3F">
            <w:pPr>
              <w:spacing w:after="0" w:line="240" w:lineRule="auto"/>
              <w:jc w:val="center"/>
              <w:rPr>
                <w:rFonts w:ascii="Calibri" w:hAnsi="Calibri" w:cs="Calibri"/>
                <w:b/>
                <w:bCs/>
                <w:lang w:val="es-MX" w:eastAsia="es-MX" w:bidi="ar-SA"/>
              </w:rPr>
            </w:pPr>
            <w:r w:rsidRPr="00B92A3F">
              <w:rPr>
                <w:rFonts w:ascii="Calibri" w:hAnsi="Calibri" w:cs="Calibri"/>
                <w:b/>
                <w:bCs/>
                <w:lang w:val="es-MX" w:eastAsia="es-MX" w:bidi="ar-SA"/>
              </w:rPr>
              <w:t>2650</w:t>
            </w:r>
          </w:p>
        </w:tc>
        <w:tc>
          <w:tcPr>
            <w:tcW w:w="785" w:type="dxa"/>
            <w:tcBorders>
              <w:top w:val="nil"/>
              <w:left w:val="nil"/>
              <w:bottom w:val="nil"/>
              <w:right w:val="nil"/>
            </w:tcBorders>
            <w:shd w:val="clear" w:color="auto" w:fill="auto"/>
            <w:noWrap/>
            <w:vAlign w:val="center"/>
            <w:hideMark/>
          </w:tcPr>
          <w:p w:rsidR="00B92A3F" w:rsidRPr="00B92A3F" w:rsidRDefault="00B92A3F" w:rsidP="00B92A3F">
            <w:pPr>
              <w:spacing w:after="0" w:line="240" w:lineRule="auto"/>
              <w:jc w:val="center"/>
              <w:rPr>
                <w:rFonts w:ascii="Calibri" w:hAnsi="Calibri" w:cs="Calibri"/>
                <w:b/>
                <w:bCs/>
                <w:lang w:val="es-MX" w:eastAsia="es-MX" w:bidi="ar-SA"/>
              </w:rPr>
            </w:pPr>
            <w:r w:rsidRPr="00B92A3F">
              <w:rPr>
                <w:rFonts w:ascii="Calibri" w:hAnsi="Calibri" w:cs="Calibri"/>
                <w:b/>
                <w:bCs/>
                <w:lang w:val="es-MX" w:eastAsia="es-MX" w:bidi="ar-SA"/>
              </w:rPr>
              <w:t>2450</w:t>
            </w:r>
          </w:p>
        </w:tc>
        <w:tc>
          <w:tcPr>
            <w:tcW w:w="785" w:type="dxa"/>
            <w:tcBorders>
              <w:top w:val="nil"/>
              <w:left w:val="nil"/>
              <w:bottom w:val="nil"/>
              <w:right w:val="nil"/>
            </w:tcBorders>
            <w:shd w:val="clear" w:color="auto" w:fill="auto"/>
            <w:noWrap/>
            <w:vAlign w:val="center"/>
            <w:hideMark/>
          </w:tcPr>
          <w:p w:rsidR="00B92A3F" w:rsidRPr="00B92A3F" w:rsidRDefault="00B92A3F" w:rsidP="00B92A3F">
            <w:pPr>
              <w:spacing w:after="0" w:line="240" w:lineRule="auto"/>
              <w:jc w:val="center"/>
              <w:rPr>
                <w:rFonts w:ascii="Calibri" w:hAnsi="Calibri" w:cs="Calibri"/>
                <w:b/>
                <w:bCs/>
                <w:lang w:val="es-MX" w:eastAsia="es-MX" w:bidi="ar-SA"/>
              </w:rPr>
            </w:pPr>
            <w:r w:rsidRPr="00B92A3F">
              <w:rPr>
                <w:rFonts w:ascii="Calibri" w:hAnsi="Calibri" w:cs="Calibri"/>
                <w:b/>
                <w:bCs/>
                <w:lang w:val="es-MX" w:eastAsia="es-MX" w:bidi="ar-SA"/>
              </w:rPr>
              <w:t>2210</w:t>
            </w:r>
          </w:p>
        </w:tc>
        <w:tc>
          <w:tcPr>
            <w:tcW w:w="785" w:type="dxa"/>
            <w:tcBorders>
              <w:top w:val="nil"/>
              <w:left w:val="nil"/>
              <w:bottom w:val="nil"/>
              <w:right w:val="nil"/>
            </w:tcBorders>
            <w:shd w:val="clear" w:color="auto" w:fill="auto"/>
            <w:noWrap/>
            <w:vAlign w:val="center"/>
            <w:hideMark/>
          </w:tcPr>
          <w:p w:rsidR="00B92A3F" w:rsidRPr="00B92A3F" w:rsidRDefault="00B92A3F" w:rsidP="00B92A3F">
            <w:pPr>
              <w:spacing w:after="0" w:line="240" w:lineRule="auto"/>
              <w:jc w:val="center"/>
              <w:rPr>
                <w:rFonts w:ascii="Calibri" w:hAnsi="Calibri" w:cs="Calibri"/>
                <w:b/>
                <w:bCs/>
                <w:lang w:val="es-MX" w:eastAsia="es-MX" w:bidi="ar-SA"/>
              </w:rPr>
            </w:pPr>
            <w:r w:rsidRPr="00B92A3F">
              <w:rPr>
                <w:rFonts w:ascii="Calibri" w:hAnsi="Calibri" w:cs="Calibri"/>
                <w:b/>
                <w:bCs/>
                <w:lang w:val="es-MX" w:eastAsia="es-MX" w:bidi="ar-SA"/>
              </w:rPr>
              <w:t>3590</w:t>
            </w:r>
          </w:p>
        </w:tc>
        <w:tc>
          <w:tcPr>
            <w:tcW w:w="821" w:type="dxa"/>
            <w:tcBorders>
              <w:top w:val="nil"/>
              <w:left w:val="nil"/>
              <w:bottom w:val="nil"/>
              <w:right w:val="single" w:sz="4" w:space="0" w:color="auto"/>
            </w:tcBorders>
            <w:shd w:val="clear" w:color="auto" w:fill="auto"/>
            <w:noWrap/>
            <w:vAlign w:val="center"/>
            <w:hideMark/>
          </w:tcPr>
          <w:p w:rsidR="00B92A3F" w:rsidRPr="00B92A3F" w:rsidRDefault="00B92A3F" w:rsidP="00B92A3F">
            <w:pPr>
              <w:spacing w:after="0" w:line="240" w:lineRule="auto"/>
              <w:jc w:val="center"/>
              <w:rPr>
                <w:rFonts w:ascii="Calibri" w:hAnsi="Calibri" w:cs="Calibri"/>
                <w:b/>
                <w:bCs/>
                <w:lang w:val="es-MX" w:eastAsia="es-MX" w:bidi="ar-SA"/>
              </w:rPr>
            </w:pPr>
            <w:r w:rsidRPr="00B92A3F">
              <w:rPr>
                <w:rFonts w:ascii="Calibri" w:hAnsi="Calibri" w:cs="Calibri"/>
                <w:b/>
                <w:bCs/>
                <w:lang w:val="es-MX" w:eastAsia="es-MX" w:bidi="ar-SA"/>
              </w:rPr>
              <w:t>1790</w:t>
            </w:r>
          </w:p>
        </w:tc>
      </w:tr>
      <w:tr w:rsidR="00B92A3F" w:rsidRPr="00B92A3F" w:rsidTr="00B92A3F">
        <w:trPr>
          <w:trHeight w:val="267"/>
          <w:jc w:val="center"/>
        </w:trPr>
        <w:tc>
          <w:tcPr>
            <w:tcW w:w="2956" w:type="dxa"/>
            <w:tcBorders>
              <w:top w:val="nil"/>
              <w:left w:val="single" w:sz="4" w:space="0" w:color="auto"/>
              <w:bottom w:val="single" w:sz="4" w:space="0" w:color="auto"/>
              <w:right w:val="nil"/>
            </w:tcBorders>
            <w:shd w:val="clear" w:color="auto" w:fill="auto"/>
            <w:noWrap/>
            <w:vAlign w:val="center"/>
            <w:hideMark/>
          </w:tcPr>
          <w:p w:rsidR="00B92A3F" w:rsidRPr="00B92A3F" w:rsidRDefault="00B92A3F" w:rsidP="00B92A3F">
            <w:pPr>
              <w:spacing w:after="0" w:line="240" w:lineRule="auto"/>
              <w:rPr>
                <w:rFonts w:ascii="Calibri" w:hAnsi="Calibri" w:cs="Calibri"/>
                <w:color w:val="FF0000"/>
                <w:lang w:val="es-MX" w:eastAsia="es-MX" w:bidi="ar-SA"/>
              </w:rPr>
            </w:pPr>
            <w:r w:rsidRPr="00B92A3F">
              <w:rPr>
                <w:rFonts w:ascii="Calibri" w:hAnsi="Calibri" w:cs="Calibri"/>
                <w:color w:val="FF0000"/>
                <w:lang w:val="es-MX" w:eastAsia="es-MX" w:bidi="ar-SA"/>
              </w:rPr>
              <w:t>TEMPORADA ALTA</w:t>
            </w:r>
          </w:p>
        </w:tc>
        <w:tc>
          <w:tcPr>
            <w:tcW w:w="786" w:type="dxa"/>
            <w:tcBorders>
              <w:top w:val="nil"/>
              <w:left w:val="nil"/>
              <w:bottom w:val="single" w:sz="4" w:space="0" w:color="auto"/>
              <w:right w:val="nil"/>
            </w:tcBorders>
            <w:shd w:val="clear" w:color="auto" w:fill="auto"/>
            <w:noWrap/>
            <w:vAlign w:val="center"/>
            <w:hideMark/>
          </w:tcPr>
          <w:p w:rsidR="00B92A3F" w:rsidRPr="00B92A3F" w:rsidRDefault="00B92A3F" w:rsidP="00B92A3F">
            <w:pPr>
              <w:spacing w:after="0" w:line="240" w:lineRule="auto"/>
              <w:jc w:val="center"/>
              <w:rPr>
                <w:rFonts w:ascii="Calibri" w:hAnsi="Calibri" w:cs="Calibri"/>
                <w:b/>
                <w:bCs/>
                <w:color w:val="FF0000"/>
                <w:lang w:val="es-MX" w:eastAsia="es-MX" w:bidi="ar-SA"/>
              </w:rPr>
            </w:pPr>
            <w:r w:rsidRPr="00B92A3F">
              <w:rPr>
                <w:rFonts w:ascii="Calibri" w:hAnsi="Calibri" w:cs="Calibri"/>
                <w:b/>
                <w:bCs/>
                <w:color w:val="FF0000"/>
                <w:lang w:val="es-MX" w:eastAsia="es-MX" w:bidi="ar-SA"/>
              </w:rPr>
              <w:t>2710</w:t>
            </w:r>
          </w:p>
        </w:tc>
        <w:tc>
          <w:tcPr>
            <w:tcW w:w="785" w:type="dxa"/>
            <w:tcBorders>
              <w:top w:val="nil"/>
              <w:left w:val="nil"/>
              <w:bottom w:val="single" w:sz="4" w:space="0" w:color="auto"/>
              <w:right w:val="nil"/>
            </w:tcBorders>
            <w:shd w:val="clear" w:color="auto" w:fill="auto"/>
            <w:noWrap/>
            <w:vAlign w:val="center"/>
            <w:hideMark/>
          </w:tcPr>
          <w:p w:rsidR="00B92A3F" w:rsidRPr="00B92A3F" w:rsidRDefault="00B92A3F" w:rsidP="00B92A3F">
            <w:pPr>
              <w:spacing w:after="0" w:line="240" w:lineRule="auto"/>
              <w:jc w:val="center"/>
              <w:rPr>
                <w:rFonts w:ascii="Calibri" w:hAnsi="Calibri" w:cs="Calibri"/>
                <w:b/>
                <w:bCs/>
                <w:color w:val="FF0000"/>
                <w:lang w:val="es-MX" w:eastAsia="es-MX" w:bidi="ar-SA"/>
              </w:rPr>
            </w:pPr>
            <w:r w:rsidRPr="00B92A3F">
              <w:rPr>
                <w:rFonts w:ascii="Calibri" w:hAnsi="Calibri" w:cs="Calibri"/>
                <w:b/>
                <w:bCs/>
                <w:color w:val="FF0000"/>
                <w:lang w:val="es-MX" w:eastAsia="es-MX" w:bidi="ar-SA"/>
              </w:rPr>
              <w:t>2490</w:t>
            </w:r>
          </w:p>
        </w:tc>
        <w:tc>
          <w:tcPr>
            <w:tcW w:w="785" w:type="dxa"/>
            <w:tcBorders>
              <w:top w:val="nil"/>
              <w:left w:val="nil"/>
              <w:bottom w:val="single" w:sz="4" w:space="0" w:color="auto"/>
              <w:right w:val="nil"/>
            </w:tcBorders>
            <w:shd w:val="clear" w:color="auto" w:fill="auto"/>
            <w:noWrap/>
            <w:vAlign w:val="center"/>
            <w:hideMark/>
          </w:tcPr>
          <w:p w:rsidR="00B92A3F" w:rsidRPr="00B92A3F" w:rsidRDefault="00B92A3F" w:rsidP="00B92A3F">
            <w:pPr>
              <w:spacing w:after="0" w:line="240" w:lineRule="auto"/>
              <w:jc w:val="center"/>
              <w:rPr>
                <w:rFonts w:ascii="Calibri" w:hAnsi="Calibri" w:cs="Calibri"/>
                <w:b/>
                <w:bCs/>
                <w:color w:val="FF0000"/>
                <w:lang w:val="es-MX" w:eastAsia="es-MX" w:bidi="ar-SA"/>
              </w:rPr>
            </w:pPr>
            <w:r w:rsidRPr="00B92A3F">
              <w:rPr>
                <w:rFonts w:ascii="Calibri" w:hAnsi="Calibri" w:cs="Calibri"/>
                <w:b/>
                <w:bCs/>
                <w:color w:val="FF0000"/>
                <w:lang w:val="es-MX" w:eastAsia="es-MX" w:bidi="ar-SA"/>
              </w:rPr>
              <w:t>2380</w:t>
            </w:r>
          </w:p>
        </w:tc>
        <w:tc>
          <w:tcPr>
            <w:tcW w:w="785" w:type="dxa"/>
            <w:tcBorders>
              <w:top w:val="nil"/>
              <w:left w:val="nil"/>
              <w:bottom w:val="single" w:sz="4" w:space="0" w:color="auto"/>
              <w:right w:val="nil"/>
            </w:tcBorders>
            <w:shd w:val="clear" w:color="auto" w:fill="auto"/>
            <w:noWrap/>
            <w:vAlign w:val="center"/>
            <w:hideMark/>
          </w:tcPr>
          <w:p w:rsidR="00B92A3F" w:rsidRPr="00B92A3F" w:rsidRDefault="00B92A3F" w:rsidP="00B92A3F">
            <w:pPr>
              <w:spacing w:after="0" w:line="240" w:lineRule="auto"/>
              <w:jc w:val="center"/>
              <w:rPr>
                <w:rFonts w:ascii="Calibri" w:hAnsi="Calibri" w:cs="Calibri"/>
                <w:b/>
                <w:bCs/>
                <w:color w:val="FF0000"/>
                <w:lang w:val="es-MX" w:eastAsia="es-MX" w:bidi="ar-SA"/>
              </w:rPr>
            </w:pPr>
            <w:r w:rsidRPr="00B92A3F">
              <w:rPr>
                <w:rFonts w:ascii="Calibri" w:hAnsi="Calibri" w:cs="Calibri"/>
                <w:b/>
                <w:bCs/>
                <w:color w:val="FF0000"/>
                <w:lang w:val="es-MX" w:eastAsia="es-MX" w:bidi="ar-SA"/>
              </w:rPr>
              <w:t>3720</w:t>
            </w:r>
          </w:p>
        </w:tc>
        <w:tc>
          <w:tcPr>
            <w:tcW w:w="821" w:type="dxa"/>
            <w:tcBorders>
              <w:top w:val="nil"/>
              <w:left w:val="nil"/>
              <w:bottom w:val="single" w:sz="4" w:space="0" w:color="auto"/>
              <w:right w:val="single" w:sz="4" w:space="0" w:color="auto"/>
            </w:tcBorders>
            <w:shd w:val="clear" w:color="auto" w:fill="auto"/>
            <w:noWrap/>
            <w:vAlign w:val="center"/>
            <w:hideMark/>
          </w:tcPr>
          <w:p w:rsidR="00B92A3F" w:rsidRPr="00B92A3F" w:rsidRDefault="00B92A3F" w:rsidP="00B92A3F">
            <w:pPr>
              <w:spacing w:after="0" w:line="240" w:lineRule="auto"/>
              <w:jc w:val="center"/>
              <w:rPr>
                <w:rFonts w:ascii="Calibri" w:hAnsi="Calibri" w:cs="Calibri"/>
                <w:b/>
                <w:bCs/>
                <w:color w:val="FF0000"/>
                <w:lang w:val="es-MX" w:eastAsia="es-MX" w:bidi="ar-SA"/>
              </w:rPr>
            </w:pPr>
            <w:r w:rsidRPr="00B92A3F">
              <w:rPr>
                <w:rFonts w:ascii="Calibri" w:hAnsi="Calibri" w:cs="Calibri"/>
                <w:b/>
                <w:bCs/>
                <w:color w:val="FF0000"/>
                <w:lang w:val="es-MX" w:eastAsia="es-MX" w:bidi="ar-SA"/>
              </w:rPr>
              <w:t>1790</w:t>
            </w:r>
          </w:p>
        </w:tc>
      </w:tr>
    </w:tbl>
    <w:p w:rsidR="00655C12" w:rsidRDefault="00655C12" w:rsidP="001953E7">
      <w:pPr>
        <w:spacing w:after="0" w:line="240" w:lineRule="auto"/>
        <w:jc w:val="both"/>
        <w:rPr>
          <w:rFonts w:ascii="Arial" w:hAnsi="Arial" w:cs="Arial"/>
          <w:sz w:val="20"/>
          <w:szCs w:val="20"/>
          <w:lang w:val="es-MX"/>
        </w:rPr>
      </w:pPr>
    </w:p>
    <w:tbl>
      <w:tblPr>
        <w:tblW w:w="9012" w:type="dxa"/>
        <w:jc w:val="center"/>
        <w:tblCellMar>
          <w:left w:w="70" w:type="dxa"/>
          <w:right w:w="70" w:type="dxa"/>
        </w:tblCellMar>
        <w:tblLook w:val="04A0" w:firstRow="1" w:lastRow="0" w:firstColumn="1" w:lastColumn="0" w:noHBand="0" w:noVBand="1"/>
      </w:tblPr>
      <w:tblGrid>
        <w:gridCol w:w="9012"/>
      </w:tblGrid>
      <w:tr w:rsidR="00B92A3F" w:rsidRPr="00B92A3F" w:rsidTr="00B92A3F">
        <w:trPr>
          <w:trHeight w:val="244"/>
          <w:jc w:val="center"/>
        </w:trPr>
        <w:tc>
          <w:tcPr>
            <w:tcW w:w="9012" w:type="dxa"/>
            <w:tcBorders>
              <w:top w:val="single" w:sz="8" w:space="0" w:color="4472C4"/>
              <w:left w:val="single" w:sz="8" w:space="0" w:color="4472C4"/>
              <w:bottom w:val="nil"/>
              <w:right w:val="single" w:sz="8" w:space="0" w:color="4472C4"/>
            </w:tcBorders>
            <w:shd w:val="clear" w:color="000000" w:fill="FFFFFF"/>
            <w:noWrap/>
            <w:vAlign w:val="center"/>
            <w:hideMark/>
          </w:tcPr>
          <w:p w:rsidR="00B92A3F" w:rsidRPr="00B92A3F" w:rsidRDefault="00B92A3F" w:rsidP="00B92A3F">
            <w:pPr>
              <w:spacing w:after="0" w:line="240" w:lineRule="auto"/>
              <w:jc w:val="center"/>
              <w:rPr>
                <w:rFonts w:ascii="Calibri" w:hAnsi="Calibri" w:cs="Calibri"/>
                <w:b/>
                <w:bCs/>
                <w:color w:val="000000"/>
                <w:sz w:val="20"/>
                <w:szCs w:val="20"/>
                <w:lang w:val="es-MX" w:eastAsia="es-MX" w:bidi="ar-SA"/>
              </w:rPr>
            </w:pPr>
            <w:r w:rsidRPr="00B92A3F">
              <w:rPr>
                <w:rFonts w:ascii="Calibri" w:hAnsi="Calibri" w:cs="Calibri"/>
                <w:b/>
                <w:bCs/>
                <w:color w:val="000000"/>
                <w:sz w:val="20"/>
                <w:szCs w:val="20"/>
                <w:lang w:val="es-MX" w:eastAsia="es-MX" w:bidi="ar-SA"/>
              </w:rPr>
              <w:t xml:space="preserve">RUTA AÉREA PROPUESTA CON AEROMEXICO SALIENDO DE LA CIUDAD DE MÉXICO: </w:t>
            </w:r>
          </w:p>
        </w:tc>
      </w:tr>
      <w:tr w:rsidR="00B92A3F" w:rsidRPr="00B92A3F" w:rsidTr="00B92A3F">
        <w:trPr>
          <w:trHeight w:val="256"/>
          <w:jc w:val="center"/>
        </w:trPr>
        <w:tc>
          <w:tcPr>
            <w:tcW w:w="9012" w:type="dxa"/>
            <w:tcBorders>
              <w:top w:val="nil"/>
              <w:left w:val="single" w:sz="8" w:space="0" w:color="4472C4"/>
              <w:bottom w:val="nil"/>
              <w:right w:val="single" w:sz="8" w:space="0" w:color="4472C4"/>
            </w:tcBorders>
            <w:shd w:val="clear" w:color="000000" w:fill="FFFFFF"/>
            <w:noWrap/>
            <w:vAlign w:val="center"/>
            <w:hideMark/>
          </w:tcPr>
          <w:p w:rsidR="00B92A3F" w:rsidRPr="00B92A3F" w:rsidRDefault="00B92A3F" w:rsidP="00B92A3F">
            <w:pPr>
              <w:spacing w:after="0" w:line="240" w:lineRule="auto"/>
              <w:jc w:val="center"/>
              <w:rPr>
                <w:rFonts w:ascii="Calibri" w:hAnsi="Calibri" w:cs="Calibri"/>
                <w:b/>
                <w:bCs/>
                <w:color w:val="000000"/>
                <w:sz w:val="20"/>
                <w:szCs w:val="20"/>
                <w:lang w:val="es-MX" w:eastAsia="es-MX" w:bidi="ar-SA"/>
              </w:rPr>
            </w:pPr>
            <w:r w:rsidRPr="00B92A3F">
              <w:rPr>
                <w:rFonts w:ascii="Calibri" w:hAnsi="Calibri" w:cs="Calibri"/>
                <w:b/>
                <w:bCs/>
                <w:color w:val="000000"/>
                <w:sz w:val="20"/>
                <w:szCs w:val="20"/>
                <w:lang w:val="es-MX" w:eastAsia="es-MX" w:bidi="ar-SA"/>
              </w:rPr>
              <w:t>MÉXICO - LAS VEGAS - LOS ÁNGELES - MÉXICO</w:t>
            </w:r>
          </w:p>
        </w:tc>
      </w:tr>
      <w:tr w:rsidR="00B92A3F" w:rsidRPr="00B92A3F" w:rsidTr="00B92A3F">
        <w:trPr>
          <w:trHeight w:val="244"/>
          <w:jc w:val="center"/>
        </w:trPr>
        <w:tc>
          <w:tcPr>
            <w:tcW w:w="9012" w:type="dxa"/>
            <w:tcBorders>
              <w:top w:val="nil"/>
              <w:left w:val="single" w:sz="8" w:space="0" w:color="4472C4"/>
              <w:bottom w:val="nil"/>
              <w:right w:val="single" w:sz="8" w:space="0" w:color="4472C4"/>
            </w:tcBorders>
            <w:shd w:val="clear" w:color="000000" w:fill="1F4E78"/>
            <w:noWrap/>
            <w:vAlign w:val="center"/>
            <w:hideMark/>
          </w:tcPr>
          <w:p w:rsidR="00B92A3F" w:rsidRPr="00B92A3F" w:rsidRDefault="00B92A3F" w:rsidP="00B92A3F">
            <w:pPr>
              <w:spacing w:after="0" w:line="240" w:lineRule="auto"/>
              <w:jc w:val="center"/>
              <w:rPr>
                <w:rFonts w:ascii="Calibri" w:hAnsi="Calibri" w:cs="Calibri"/>
                <w:b/>
                <w:bCs/>
                <w:color w:val="FFFFFF"/>
                <w:sz w:val="20"/>
                <w:szCs w:val="20"/>
                <w:lang w:val="es-MX" w:eastAsia="es-MX" w:bidi="ar-SA"/>
              </w:rPr>
            </w:pPr>
            <w:r w:rsidRPr="00B92A3F">
              <w:rPr>
                <w:rFonts w:ascii="Calibri" w:hAnsi="Calibri" w:cs="Calibri"/>
                <w:b/>
                <w:bCs/>
                <w:color w:val="FFFFFF"/>
                <w:sz w:val="20"/>
                <w:szCs w:val="20"/>
                <w:lang w:val="es-MX" w:eastAsia="es-MX" w:bidi="ar-SA"/>
              </w:rPr>
              <w:t>IMPUESTOS (SUJETOS A CONFIRMACIÓN): 300 USD POR PASAJERO</w:t>
            </w:r>
          </w:p>
        </w:tc>
      </w:tr>
      <w:tr w:rsidR="00B92A3F" w:rsidRPr="00B92A3F" w:rsidTr="00B92A3F">
        <w:trPr>
          <w:trHeight w:val="244"/>
          <w:jc w:val="center"/>
        </w:trPr>
        <w:tc>
          <w:tcPr>
            <w:tcW w:w="9012" w:type="dxa"/>
            <w:tcBorders>
              <w:top w:val="nil"/>
              <w:left w:val="single" w:sz="8" w:space="0" w:color="4472C4"/>
              <w:bottom w:val="nil"/>
              <w:right w:val="single" w:sz="8" w:space="0" w:color="4472C4"/>
            </w:tcBorders>
            <w:shd w:val="clear" w:color="000000" w:fill="FFFFFF"/>
            <w:noWrap/>
            <w:vAlign w:val="center"/>
            <w:hideMark/>
          </w:tcPr>
          <w:p w:rsidR="00B92A3F" w:rsidRPr="00B92A3F" w:rsidRDefault="00B92A3F" w:rsidP="00B92A3F">
            <w:pPr>
              <w:spacing w:after="0" w:line="240" w:lineRule="auto"/>
              <w:jc w:val="center"/>
              <w:rPr>
                <w:rFonts w:ascii="Calibri" w:hAnsi="Calibri" w:cs="Calibri"/>
                <w:b/>
                <w:bCs/>
                <w:color w:val="000000"/>
                <w:sz w:val="20"/>
                <w:szCs w:val="20"/>
                <w:lang w:val="es-MX" w:eastAsia="es-MX" w:bidi="ar-SA"/>
              </w:rPr>
            </w:pPr>
            <w:r w:rsidRPr="00B92A3F">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B92A3F" w:rsidRPr="00B92A3F" w:rsidTr="00B92A3F">
        <w:trPr>
          <w:trHeight w:val="244"/>
          <w:jc w:val="center"/>
        </w:trPr>
        <w:tc>
          <w:tcPr>
            <w:tcW w:w="9012" w:type="dxa"/>
            <w:tcBorders>
              <w:top w:val="nil"/>
              <w:left w:val="single" w:sz="8" w:space="0" w:color="4472C4"/>
              <w:bottom w:val="nil"/>
              <w:right w:val="single" w:sz="8" w:space="0" w:color="4472C4"/>
            </w:tcBorders>
            <w:shd w:val="clear" w:color="000000" w:fill="FFFFFF"/>
            <w:noWrap/>
            <w:vAlign w:val="center"/>
            <w:hideMark/>
          </w:tcPr>
          <w:p w:rsidR="00B92A3F" w:rsidRPr="00B92A3F" w:rsidRDefault="00B92A3F" w:rsidP="00B92A3F">
            <w:pPr>
              <w:spacing w:after="0" w:line="240" w:lineRule="auto"/>
              <w:jc w:val="center"/>
              <w:rPr>
                <w:rFonts w:ascii="Calibri" w:hAnsi="Calibri" w:cs="Calibri"/>
                <w:color w:val="000000"/>
                <w:sz w:val="20"/>
                <w:szCs w:val="20"/>
                <w:lang w:val="es-MX" w:eastAsia="es-MX" w:bidi="ar-SA"/>
              </w:rPr>
            </w:pPr>
            <w:r w:rsidRPr="00B92A3F">
              <w:rPr>
                <w:rFonts w:ascii="Calibri" w:hAnsi="Calibri" w:cs="Calibri"/>
                <w:color w:val="000000"/>
                <w:sz w:val="20"/>
                <w:szCs w:val="20"/>
                <w:lang w:val="es-MX" w:eastAsia="es-MX" w:bidi="ar-SA"/>
              </w:rPr>
              <w:t>SUPLEMENTO PARA VUELOS DESDE EL INTERIOR DEL PAÍS - CONSULTAR CON SU ASESOR TRAVEL SHOP</w:t>
            </w:r>
          </w:p>
        </w:tc>
      </w:tr>
      <w:tr w:rsidR="00B92A3F" w:rsidRPr="00B92A3F" w:rsidTr="00B92A3F">
        <w:trPr>
          <w:trHeight w:val="244"/>
          <w:jc w:val="center"/>
        </w:trPr>
        <w:tc>
          <w:tcPr>
            <w:tcW w:w="9012" w:type="dxa"/>
            <w:tcBorders>
              <w:top w:val="nil"/>
              <w:left w:val="single" w:sz="8" w:space="0" w:color="4472C4"/>
              <w:bottom w:val="nil"/>
              <w:right w:val="single" w:sz="8" w:space="0" w:color="4472C4"/>
            </w:tcBorders>
            <w:shd w:val="clear" w:color="000000" w:fill="FFFFFF"/>
            <w:noWrap/>
            <w:vAlign w:val="center"/>
            <w:hideMark/>
          </w:tcPr>
          <w:p w:rsidR="00B92A3F" w:rsidRPr="00B92A3F" w:rsidRDefault="00B92A3F" w:rsidP="00B92A3F">
            <w:pPr>
              <w:spacing w:after="0" w:line="240" w:lineRule="auto"/>
              <w:jc w:val="center"/>
              <w:rPr>
                <w:rFonts w:ascii="Calibri" w:hAnsi="Calibri" w:cs="Calibri"/>
                <w:b/>
                <w:bCs/>
                <w:color w:val="FF0000"/>
                <w:sz w:val="20"/>
                <w:szCs w:val="20"/>
                <w:lang w:val="es-MX" w:eastAsia="es-MX" w:bidi="ar-SA"/>
              </w:rPr>
            </w:pPr>
            <w:r w:rsidRPr="00B92A3F">
              <w:rPr>
                <w:rFonts w:ascii="Calibri" w:hAnsi="Calibri" w:cs="Calibri"/>
                <w:b/>
                <w:bCs/>
                <w:color w:val="FF0000"/>
                <w:sz w:val="20"/>
                <w:szCs w:val="20"/>
                <w:lang w:val="es-MX" w:eastAsia="es-MX" w:bidi="ar-SA"/>
              </w:rPr>
              <w:t xml:space="preserve">TARIFAS SUJETAS A DISPONIBILIDAD Y CAMBIO SIN PREVIO AVISO </w:t>
            </w:r>
          </w:p>
        </w:tc>
      </w:tr>
      <w:tr w:rsidR="00B92A3F" w:rsidRPr="00B92A3F" w:rsidTr="00B92A3F">
        <w:trPr>
          <w:trHeight w:val="244"/>
          <w:jc w:val="center"/>
        </w:trPr>
        <w:tc>
          <w:tcPr>
            <w:tcW w:w="9012" w:type="dxa"/>
            <w:tcBorders>
              <w:top w:val="nil"/>
              <w:left w:val="single" w:sz="8" w:space="0" w:color="4472C4"/>
              <w:bottom w:val="nil"/>
              <w:right w:val="single" w:sz="8" w:space="0" w:color="4472C4"/>
            </w:tcBorders>
            <w:shd w:val="clear" w:color="000000" w:fill="FFFFFF"/>
            <w:vAlign w:val="center"/>
            <w:hideMark/>
          </w:tcPr>
          <w:p w:rsidR="00B92A3F" w:rsidRPr="00B92A3F" w:rsidRDefault="00B92A3F" w:rsidP="00B92A3F">
            <w:pPr>
              <w:spacing w:after="0" w:line="240" w:lineRule="auto"/>
              <w:jc w:val="center"/>
              <w:rPr>
                <w:rFonts w:ascii="Calibri" w:hAnsi="Calibri" w:cs="Calibri"/>
                <w:b/>
                <w:bCs/>
                <w:color w:val="000000"/>
                <w:sz w:val="20"/>
                <w:szCs w:val="20"/>
                <w:lang w:val="es-MX" w:eastAsia="es-MX" w:bidi="ar-SA"/>
              </w:rPr>
            </w:pPr>
            <w:r w:rsidRPr="00B92A3F">
              <w:rPr>
                <w:rFonts w:ascii="Calibri" w:hAnsi="Calibri" w:cs="Calibri"/>
                <w:b/>
                <w:bCs/>
                <w:color w:val="000000"/>
                <w:sz w:val="20"/>
                <w:szCs w:val="20"/>
                <w:lang w:val="es-MX" w:eastAsia="es-MX" w:bidi="ar-SA"/>
              </w:rPr>
              <w:t>SE CONSIDERA MENOR DE 0 A 11 AÑOS</w:t>
            </w:r>
          </w:p>
        </w:tc>
      </w:tr>
      <w:tr w:rsidR="00B92A3F" w:rsidRPr="00B92A3F" w:rsidTr="00B92A3F">
        <w:trPr>
          <w:trHeight w:val="256"/>
          <w:jc w:val="center"/>
        </w:trPr>
        <w:tc>
          <w:tcPr>
            <w:tcW w:w="9012" w:type="dxa"/>
            <w:tcBorders>
              <w:top w:val="nil"/>
              <w:left w:val="single" w:sz="8" w:space="0" w:color="4472C4"/>
              <w:bottom w:val="single" w:sz="8" w:space="0" w:color="4472C4"/>
              <w:right w:val="single" w:sz="8" w:space="0" w:color="4472C4"/>
            </w:tcBorders>
            <w:shd w:val="clear" w:color="000000" w:fill="305496"/>
            <w:vAlign w:val="center"/>
            <w:hideMark/>
          </w:tcPr>
          <w:p w:rsidR="00B92A3F" w:rsidRPr="00B92A3F" w:rsidRDefault="00B92A3F" w:rsidP="00B92A3F">
            <w:pPr>
              <w:spacing w:after="0" w:line="240" w:lineRule="auto"/>
              <w:jc w:val="center"/>
              <w:rPr>
                <w:rFonts w:ascii="Calibri" w:hAnsi="Calibri" w:cs="Calibri"/>
                <w:b/>
                <w:bCs/>
                <w:color w:val="FFFFFF"/>
                <w:sz w:val="20"/>
                <w:szCs w:val="20"/>
                <w:lang w:val="es-MX" w:eastAsia="es-MX" w:bidi="ar-SA"/>
              </w:rPr>
            </w:pPr>
            <w:r w:rsidRPr="00B92A3F">
              <w:rPr>
                <w:rFonts w:ascii="Calibri" w:hAnsi="Calibri" w:cs="Calibri"/>
                <w:b/>
                <w:bCs/>
                <w:color w:val="FFFFFF"/>
                <w:sz w:val="20"/>
                <w:szCs w:val="20"/>
                <w:lang w:val="es-MX" w:eastAsia="es-MX" w:bidi="ar-SA"/>
              </w:rPr>
              <w:t>VIGENCIA: 05 DE MAYO 2025 AL 27 DE ABRIL 2026</w:t>
            </w:r>
          </w:p>
        </w:tc>
      </w:tr>
      <w:tr w:rsidR="00B92A3F" w:rsidRPr="00B92A3F" w:rsidTr="00B92A3F">
        <w:trPr>
          <w:trHeight w:val="256"/>
          <w:jc w:val="center"/>
        </w:trPr>
        <w:tc>
          <w:tcPr>
            <w:tcW w:w="9012" w:type="dxa"/>
            <w:tcBorders>
              <w:top w:val="nil"/>
              <w:left w:val="single" w:sz="8" w:space="0" w:color="4472C4"/>
              <w:bottom w:val="single" w:sz="8" w:space="0" w:color="4472C4"/>
              <w:right w:val="single" w:sz="8" w:space="0" w:color="4472C4"/>
            </w:tcBorders>
            <w:shd w:val="clear" w:color="000000" w:fill="305496"/>
            <w:vAlign w:val="center"/>
            <w:hideMark/>
          </w:tcPr>
          <w:p w:rsidR="00B92A3F" w:rsidRPr="00B92A3F" w:rsidRDefault="00B92A3F" w:rsidP="00B92A3F">
            <w:pPr>
              <w:spacing w:after="0" w:line="240" w:lineRule="auto"/>
              <w:jc w:val="center"/>
              <w:rPr>
                <w:rFonts w:ascii="Calibri" w:hAnsi="Calibri" w:cs="Calibri"/>
                <w:b/>
                <w:bCs/>
                <w:color w:val="FFFFFF"/>
                <w:sz w:val="20"/>
                <w:szCs w:val="20"/>
                <w:lang w:val="es-MX" w:eastAsia="es-MX" w:bidi="ar-SA"/>
              </w:rPr>
            </w:pPr>
            <w:r w:rsidRPr="00B92A3F">
              <w:rPr>
                <w:rFonts w:ascii="Calibri" w:hAnsi="Calibri" w:cs="Calibri"/>
                <w:b/>
                <w:bCs/>
                <w:color w:val="FFFFFF"/>
                <w:sz w:val="20"/>
                <w:szCs w:val="20"/>
                <w:lang w:val="es-MX" w:eastAsia="es-MX" w:bidi="ar-SA"/>
              </w:rPr>
              <w:t>CONSULTAR SUPLEMENTOS PARA TEMPORADA ALTA</w:t>
            </w:r>
          </w:p>
        </w:tc>
      </w:tr>
    </w:tbl>
    <w:p w:rsidR="000E75DD" w:rsidRPr="001E73C1" w:rsidRDefault="000E75DD" w:rsidP="00655C12">
      <w:pPr>
        <w:spacing w:after="0" w:line="240" w:lineRule="auto"/>
        <w:rPr>
          <w:rFonts w:ascii="Arial" w:hAnsi="Arial" w:cs="Arial"/>
          <w:sz w:val="20"/>
          <w:szCs w:val="20"/>
          <w:lang w:val="es-MX"/>
        </w:rPr>
      </w:pPr>
    </w:p>
    <w:sectPr w:rsidR="000E75DD" w:rsidRPr="001E73C1" w:rsidSect="001E73C1">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4473" w:rsidRDefault="006E4473" w:rsidP="00450C15">
      <w:pPr>
        <w:spacing w:after="0" w:line="240" w:lineRule="auto"/>
      </w:pPr>
      <w:r>
        <w:separator/>
      </w:r>
    </w:p>
  </w:endnote>
  <w:endnote w:type="continuationSeparator" w:id="0">
    <w:p w:rsidR="006E4473" w:rsidRDefault="006E447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666D6443" wp14:editId="0DAC425F">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316EEE"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4473" w:rsidRDefault="006E4473" w:rsidP="00450C15">
      <w:pPr>
        <w:spacing w:after="0" w:line="240" w:lineRule="auto"/>
      </w:pPr>
      <w:r>
        <w:separator/>
      </w:r>
    </w:p>
  </w:footnote>
  <w:footnote w:type="continuationSeparator" w:id="0">
    <w:p w:rsidR="006E4473" w:rsidRDefault="006E447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5A53607C" wp14:editId="578D514E">
              <wp:simplePos x="0" y="0"/>
              <wp:positionH relativeFrom="column">
                <wp:posOffset>-558164</wp:posOffset>
              </wp:positionH>
              <wp:positionV relativeFrom="paragraph">
                <wp:posOffset>-440690</wp:posOffset>
              </wp:positionV>
              <wp:extent cx="4400550" cy="105727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4400550" cy="1057275"/>
                      </a:xfrm>
                      <a:prstGeom prst="rect">
                        <a:avLst/>
                      </a:prstGeom>
                      <a:noFill/>
                      <a:ln>
                        <a:noFill/>
                      </a:ln>
                    </wps:spPr>
                    <wps:txbx>
                      <w:txbxContent>
                        <w:p w:rsidR="00C33155" w:rsidRPr="00B12BDD" w:rsidRDefault="00B12BDD"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12BDD">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LAS VEGAS, SAN FRANCISCO Y LOS ÁNGELES</w:t>
                          </w:r>
                        </w:p>
                        <w:p w:rsidR="00EF5F8E" w:rsidRPr="00D0516D" w:rsidRDefault="00D0516D" w:rsidP="00020E3A">
                          <w:pPr>
                            <w:pStyle w:val="Encabezado"/>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0516D">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1883-C202</w:t>
                          </w:r>
                          <w:r w:rsidR="00B92A3F">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000E75DD">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B92A3F">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53607C" id="_x0000_t202" coordsize="21600,21600" o:spt="202" path="m,l,21600r21600,l21600,xe">
              <v:stroke joinstyle="miter"/>
              <v:path gradientshapeok="t" o:connecttype="rect"/>
            </v:shapetype>
            <v:shape id="Cuadro de texto 6" o:spid="_x0000_s1026" type="#_x0000_t202" style="position:absolute;left:0;text-align:left;margin-left:-43.95pt;margin-top:-34.7pt;width:346.5pt;height:8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" filled="f" stroked="f">
              <v:textbox>
                <w:txbxContent>
                  <w:p w:rsidR="00C33155" w:rsidRPr="00B12BDD" w:rsidRDefault="00B12BDD"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12BDD">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LAS VEGAS, SAN FRANCISCO Y LOS ÁNGELES</w:t>
                    </w:r>
                  </w:p>
                  <w:p w:rsidR="00EF5F8E" w:rsidRPr="00D0516D" w:rsidRDefault="00D0516D" w:rsidP="00020E3A">
                    <w:pPr>
                      <w:pStyle w:val="Encabezado"/>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0516D">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1883-C202</w:t>
                    </w:r>
                    <w:r w:rsidR="00B92A3F">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000E75DD">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B92A3F">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6</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3B6C134F" wp14:editId="24D477D1">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387244F7" wp14:editId="12CC91DF">
          <wp:simplePos x="0" y="0"/>
          <wp:positionH relativeFrom="column">
            <wp:posOffset>4867275</wp:posOffset>
          </wp:positionH>
          <wp:positionV relativeFrom="paragraph">
            <wp:posOffset>-111125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4D04DF31" wp14:editId="4EF34A12">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E1CE9E"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D48DF"/>
    <w:multiLevelType w:val="hybridMultilevel"/>
    <w:tmpl w:val="EE5256CA"/>
    <w:lvl w:ilvl="0" w:tplc="ACE6725E">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12002E"/>
    <w:multiLevelType w:val="hybridMultilevel"/>
    <w:tmpl w:val="C1661218"/>
    <w:lvl w:ilvl="0" w:tplc="C7466276">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A02DD1"/>
    <w:multiLevelType w:val="hybridMultilevel"/>
    <w:tmpl w:val="28046AA0"/>
    <w:lvl w:ilvl="0" w:tplc="6A3262C8">
      <w:start w:val="7"/>
      <w:numFmt w:val="bullet"/>
      <w:lvlText w:val=""/>
      <w:lvlJc w:val="left"/>
      <w:pPr>
        <w:ind w:left="720" w:hanging="360"/>
      </w:pPr>
      <w:rPr>
        <w:rFonts w:ascii="Symbol" w:eastAsia="Times New Roman"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F251E5"/>
    <w:multiLevelType w:val="hybridMultilevel"/>
    <w:tmpl w:val="0ED69D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CD305B"/>
    <w:multiLevelType w:val="hybridMultilevel"/>
    <w:tmpl w:val="64826D42"/>
    <w:lvl w:ilvl="0" w:tplc="0C6E5140">
      <w:start w:val="1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9C744FF"/>
    <w:multiLevelType w:val="hybridMultilevel"/>
    <w:tmpl w:val="43E40774"/>
    <w:lvl w:ilvl="0" w:tplc="2DBE4C94">
      <w:start w:val="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DE53348"/>
    <w:multiLevelType w:val="hybridMultilevel"/>
    <w:tmpl w:val="02860C80"/>
    <w:lvl w:ilvl="0" w:tplc="C6F0A392">
      <w:numFmt w:val="bullet"/>
      <w:lvlText w:val=""/>
      <w:lvlJc w:val="left"/>
      <w:pPr>
        <w:ind w:left="720" w:hanging="360"/>
      </w:pPr>
      <w:rPr>
        <w:rFonts w:ascii="Symbol" w:eastAsia="Times New Roman" w:hAnsi="Symbol" w:cs="Arial" w:hint="default"/>
      </w:rPr>
    </w:lvl>
    <w:lvl w:ilvl="1" w:tplc="CFCEBA0A">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501E8B"/>
    <w:multiLevelType w:val="hybridMultilevel"/>
    <w:tmpl w:val="A0F8DA5A"/>
    <w:lvl w:ilvl="0" w:tplc="625CFFB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151D67"/>
    <w:multiLevelType w:val="hybridMultilevel"/>
    <w:tmpl w:val="B6C08F3A"/>
    <w:lvl w:ilvl="0" w:tplc="E64A2BB8">
      <w:start w:val="9"/>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706B7A1F"/>
    <w:multiLevelType w:val="hybridMultilevel"/>
    <w:tmpl w:val="9EB640D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744374B1"/>
    <w:multiLevelType w:val="hybridMultilevel"/>
    <w:tmpl w:val="CC708A26"/>
    <w:lvl w:ilvl="0" w:tplc="86E811B6">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4A935FA"/>
    <w:multiLevelType w:val="hybridMultilevel"/>
    <w:tmpl w:val="78C21176"/>
    <w:lvl w:ilvl="0" w:tplc="13667A7C">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7402B90"/>
    <w:multiLevelType w:val="hybridMultilevel"/>
    <w:tmpl w:val="2CCA9546"/>
    <w:lvl w:ilvl="0" w:tplc="BF1E8DFA">
      <w:start w:val="9"/>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97E2718"/>
    <w:multiLevelType w:val="hybridMultilevel"/>
    <w:tmpl w:val="9FAACC2E"/>
    <w:lvl w:ilvl="0" w:tplc="4ECC699A">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98440198">
    <w:abstractNumId w:val="8"/>
  </w:num>
  <w:num w:numId="2" w16cid:durableId="179779816">
    <w:abstractNumId w:val="6"/>
  </w:num>
  <w:num w:numId="3" w16cid:durableId="1549948502">
    <w:abstractNumId w:val="1"/>
  </w:num>
  <w:num w:numId="4" w16cid:durableId="980574446">
    <w:abstractNumId w:val="12"/>
  </w:num>
  <w:num w:numId="5" w16cid:durableId="85881110">
    <w:abstractNumId w:val="2"/>
  </w:num>
  <w:num w:numId="6" w16cid:durableId="2138060009">
    <w:abstractNumId w:val="7"/>
  </w:num>
  <w:num w:numId="7" w16cid:durableId="1002850330">
    <w:abstractNumId w:val="13"/>
  </w:num>
  <w:num w:numId="8" w16cid:durableId="1315185083">
    <w:abstractNumId w:val="9"/>
  </w:num>
  <w:num w:numId="9" w16cid:durableId="964197166">
    <w:abstractNumId w:val="11"/>
  </w:num>
  <w:num w:numId="10" w16cid:durableId="1634752155">
    <w:abstractNumId w:val="4"/>
  </w:num>
  <w:num w:numId="11" w16cid:durableId="35586301">
    <w:abstractNumId w:val="3"/>
  </w:num>
  <w:num w:numId="12" w16cid:durableId="1610703548">
    <w:abstractNumId w:val="5"/>
  </w:num>
  <w:num w:numId="13" w16cid:durableId="867330073">
    <w:abstractNumId w:val="0"/>
  </w:num>
  <w:num w:numId="14" w16cid:durableId="1194539401">
    <w:abstractNumId w:val="10"/>
  </w:num>
  <w:num w:numId="15" w16cid:durableId="1082726159">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20EDD"/>
    <w:rsid w:val="00021552"/>
    <w:rsid w:val="00031C7E"/>
    <w:rsid w:val="00032009"/>
    <w:rsid w:val="00055340"/>
    <w:rsid w:val="00060395"/>
    <w:rsid w:val="0006120B"/>
    <w:rsid w:val="00063211"/>
    <w:rsid w:val="00074095"/>
    <w:rsid w:val="00074477"/>
    <w:rsid w:val="000824E7"/>
    <w:rsid w:val="000866BB"/>
    <w:rsid w:val="000901BB"/>
    <w:rsid w:val="0009249E"/>
    <w:rsid w:val="00093D58"/>
    <w:rsid w:val="00096AC7"/>
    <w:rsid w:val="000A17A8"/>
    <w:rsid w:val="000B06D8"/>
    <w:rsid w:val="000B5887"/>
    <w:rsid w:val="000C02EB"/>
    <w:rsid w:val="000C1CF8"/>
    <w:rsid w:val="000C44F4"/>
    <w:rsid w:val="000D07FA"/>
    <w:rsid w:val="000D1495"/>
    <w:rsid w:val="000E75DD"/>
    <w:rsid w:val="000F116C"/>
    <w:rsid w:val="000F1F89"/>
    <w:rsid w:val="000F38D5"/>
    <w:rsid w:val="000F6819"/>
    <w:rsid w:val="001002D2"/>
    <w:rsid w:val="001056F5"/>
    <w:rsid w:val="0010697E"/>
    <w:rsid w:val="00106CE3"/>
    <w:rsid w:val="00111A9B"/>
    <w:rsid w:val="00113C32"/>
    <w:rsid w:val="00115DF1"/>
    <w:rsid w:val="00124C0C"/>
    <w:rsid w:val="00132220"/>
    <w:rsid w:val="0014790D"/>
    <w:rsid w:val="0015311A"/>
    <w:rsid w:val="00156E7E"/>
    <w:rsid w:val="00162988"/>
    <w:rsid w:val="00170958"/>
    <w:rsid w:val="00183BFF"/>
    <w:rsid w:val="001953E7"/>
    <w:rsid w:val="001966E3"/>
    <w:rsid w:val="001A58AA"/>
    <w:rsid w:val="001B25C3"/>
    <w:rsid w:val="001B4727"/>
    <w:rsid w:val="001D0F50"/>
    <w:rsid w:val="001D3EA5"/>
    <w:rsid w:val="001D59AE"/>
    <w:rsid w:val="001E0BFB"/>
    <w:rsid w:val="001E177F"/>
    <w:rsid w:val="001E33CC"/>
    <w:rsid w:val="001E49A4"/>
    <w:rsid w:val="001E73C1"/>
    <w:rsid w:val="001F1C1F"/>
    <w:rsid w:val="001F5704"/>
    <w:rsid w:val="00201535"/>
    <w:rsid w:val="002049A1"/>
    <w:rsid w:val="00207F26"/>
    <w:rsid w:val="00210FC1"/>
    <w:rsid w:val="00213F6A"/>
    <w:rsid w:val="002209BD"/>
    <w:rsid w:val="00223D17"/>
    <w:rsid w:val="0022416D"/>
    <w:rsid w:val="00224B12"/>
    <w:rsid w:val="00227509"/>
    <w:rsid w:val="002564A3"/>
    <w:rsid w:val="002571E5"/>
    <w:rsid w:val="0026013F"/>
    <w:rsid w:val="0026366E"/>
    <w:rsid w:val="00264C19"/>
    <w:rsid w:val="00290E65"/>
    <w:rsid w:val="002923FF"/>
    <w:rsid w:val="002959E3"/>
    <w:rsid w:val="002A0C59"/>
    <w:rsid w:val="002A3855"/>
    <w:rsid w:val="002A6F1A"/>
    <w:rsid w:val="002C2B96"/>
    <w:rsid w:val="002C3E02"/>
    <w:rsid w:val="002C7FA5"/>
    <w:rsid w:val="002D42BE"/>
    <w:rsid w:val="002F0FF8"/>
    <w:rsid w:val="002F25DA"/>
    <w:rsid w:val="002F560C"/>
    <w:rsid w:val="002F6550"/>
    <w:rsid w:val="0030170C"/>
    <w:rsid w:val="00313503"/>
    <w:rsid w:val="003370E9"/>
    <w:rsid w:val="00337EF2"/>
    <w:rsid w:val="003424B6"/>
    <w:rsid w:val="00354501"/>
    <w:rsid w:val="00366192"/>
    <w:rsid w:val="003726A3"/>
    <w:rsid w:val="00374556"/>
    <w:rsid w:val="003805A5"/>
    <w:rsid w:val="00394B88"/>
    <w:rsid w:val="003B37AE"/>
    <w:rsid w:val="003D0B3A"/>
    <w:rsid w:val="003D23E3"/>
    <w:rsid w:val="003D5461"/>
    <w:rsid w:val="003D6416"/>
    <w:rsid w:val="003D6603"/>
    <w:rsid w:val="003F0224"/>
    <w:rsid w:val="003F0A34"/>
    <w:rsid w:val="003F4AD5"/>
    <w:rsid w:val="003F6D66"/>
    <w:rsid w:val="00407A99"/>
    <w:rsid w:val="00413977"/>
    <w:rsid w:val="0041595F"/>
    <w:rsid w:val="004173C0"/>
    <w:rsid w:val="0043377B"/>
    <w:rsid w:val="004344E9"/>
    <w:rsid w:val="004441D0"/>
    <w:rsid w:val="00445117"/>
    <w:rsid w:val="00447919"/>
    <w:rsid w:val="00450C15"/>
    <w:rsid w:val="00451014"/>
    <w:rsid w:val="00461C22"/>
    <w:rsid w:val="0047057D"/>
    <w:rsid w:val="00471EDB"/>
    <w:rsid w:val="00476000"/>
    <w:rsid w:val="0048055D"/>
    <w:rsid w:val="004830BA"/>
    <w:rsid w:val="004A27E0"/>
    <w:rsid w:val="004A68D9"/>
    <w:rsid w:val="004B0B0E"/>
    <w:rsid w:val="004B1883"/>
    <w:rsid w:val="004B372F"/>
    <w:rsid w:val="004C45C8"/>
    <w:rsid w:val="004D1B3C"/>
    <w:rsid w:val="004D261E"/>
    <w:rsid w:val="004D2C2F"/>
    <w:rsid w:val="004D62B4"/>
    <w:rsid w:val="004E09D6"/>
    <w:rsid w:val="004F13E7"/>
    <w:rsid w:val="00500CDE"/>
    <w:rsid w:val="00501CA3"/>
    <w:rsid w:val="00510D53"/>
    <w:rsid w:val="005130A5"/>
    <w:rsid w:val="00513C9F"/>
    <w:rsid w:val="005207FE"/>
    <w:rsid w:val="0052614F"/>
    <w:rsid w:val="0052767C"/>
    <w:rsid w:val="0053685A"/>
    <w:rsid w:val="00543968"/>
    <w:rsid w:val="00546B60"/>
    <w:rsid w:val="00555729"/>
    <w:rsid w:val="0055617B"/>
    <w:rsid w:val="00564D1B"/>
    <w:rsid w:val="005867BC"/>
    <w:rsid w:val="00592677"/>
    <w:rsid w:val="005B0F31"/>
    <w:rsid w:val="005E55A3"/>
    <w:rsid w:val="006053CD"/>
    <w:rsid w:val="006130D1"/>
    <w:rsid w:val="00614C4B"/>
    <w:rsid w:val="00615736"/>
    <w:rsid w:val="00630B01"/>
    <w:rsid w:val="00647995"/>
    <w:rsid w:val="00655755"/>
    <w:rsid w:val="00655C12"/>
    <w:rsid w:val="00674043"/>
    <w:rsid w:val="00680376"/>
    <w:rsid w:val="00686844"/>
    <w:rsid w:val="00695D3C"/>
    <w:rsid w:val="00695D87"/>
    <w:rsid w:val="006971B8"/>
    <w:rsid w:val="006A237F"/>
    <w:rsid w:val="006B1779"/>
    <w:rsid w:val="006B19F7"/>
    <w:rsid w:val="006B422A"/>
    <w:rsid w:val="006C1BF7"/>
    <w:rsid w:val="006C41CE"/>
    <w:rsid w:val="006C568C"/>
    <w:rsid w:val="006D2961"/>
    <w:rsid w:val="006D3C96"/>
    <w:rsid w:val="006D553C"/>
    <w:rsid w:val="006D64BE"/>
    <w:rsid w:val="006E0F61"/>
    <w:rsid w:val="006E4473"/>
    <w:rsid w:val="006F44DD"/>
    <w:rsid w:val="006F45DE"/>
    <w:rsid w:val="00723E4D"/>
    <w:rsid w:val="00723EDE"/>
    <w:rsid w:val="00727503"/>
    <w:rsid w:val="00732708"/>
    <w:rsid w:val="00737C85"/>
    <w:rsid w:val="00772BB6"/>
    <w:rsid w:val="007741D9"/>
    <w:rsid w:val="0077598C"/>
    <w:rsid w:val="00781EA2"/>
    <w:rsid w:val="00784A59"/>
    <w:rsid w:val="00792A3C"/>
    <w:rsid w:val="0079315A"/>
    <w:rsid w:val="00796421"/>
    <w:rsid w:val="007B4221"/>
    <w:rsid w:val="007B5A10"/>
    <w:rsid w:val="007B7D68"/>
    <w:rsid w:val="007C77AB"/>
    <w:rsid w:val="007D40C6"/>
    <w:rsid w:val="007D45B4"/>
    <w:rsid w:val="007E1125"/>
    <w:rsid w:val="007E278A"/>
    <w:rsid w:val="007E6927"/>
    <w:rsid w:val="007F6CF9"/>
    <w:rsid w:val="00803699"/>
    <w:rsid w:val="00824B64"/>
    <w:rsid w:val="00831A98"/>
    <w:rsid w:val="00847AAB"/>
    <w:rsid w:val="008531BC"/>
    <w:rsid w:val="00857094"/>
    <w:rsid w:val="00857275"/>
    <w:rsid w:val="00861165"/>
    <w:rsid w:val="00865B6B"/>
    <w:rsid w:val="00871D05"/>
    <w:rsid w:val="00881893"/>
    <w:rsid w:val="00883EB9"/>
    <w:rsid w:val="00891A2A"/>
    <w:rsid w:val="00893C71"/>
    <w:rsid w:val="00894F82"/>
    <w:rsid w:val="008B406F"/>
    <w:rsid w:val="008B7201"/>
    <w:rsid w:val="008C55F5"/>
    <w:rsid w:val="008C5BA1"/>
    <w:rsid w:val="008F0CE2"/>
    <w:rsid w:val="00902CE2"/>
    <w:rsid w:val="0092037D"/>
    <w:rsid w:val="00921F14"/>
    <w:rsid w:val="009227E5"/>
    <w:rsid w:val="00926E2A"/>
    <w:rsid w:val="00932207"/>
    <w:rsid w:val="00940900"/>
    <w:rsid w:val="00943885"/>
    <w:rsid w:val="00944382"/>
    <w:rsid w:val="00945F28"/>
    <w:rsid w:val="0095797D"/>
    <w:rsid w:val="00962B70"/>
    <w:rsid w:val="009701C1"/>
    <w:rsid w:val="009802CC"/>
    <w:rsid w:val="009A0EE3"/>
    <w:rsid w:val="009A4A2A"/>
    <w:rsid w:val="009B49BF"/>
    <w:rsid w:val="009B5D60"/>
    <w:rsid w:val="009C3370"/>
    <w:rsid w:val="009D4C74"/>
    <w:rsid w:val="009E5D30"/>
    <w:rsid w:val="009F0300"/>
    <w:rsid w:val="009F2AE5"/>
    <w:rsid w:val="00A057FC"/>
    <w:rsid w:val="00A14872"/>
    <w:rsid w:val="00A2030A"/>
    <w:rsid w:val="00A223F8"/>
    <w:rsid w:val="00A24E1E"/>
    <w:rsid w:val="00A25259"/>
    <w:rsid w:val="00A25CD2"/>
    <w:rsid w:val="00A261C5"/>
    <w:rsid w:val="00A300C1"/>
    <w:rsid w:val="00A316F2"/>
    <w:rsid w:val="00A35327"/>
    <w:rsid w:val="00A410E9"/>
    <w:rsid w:val="00A4233B"/>
    <w:rsid w:val="00A42A00"/>
    <w:rsid w:val="00A52F6E"/>
    <w:rsid w:val="00A5484D"/>
    <w:rsid w:val="00A57319"/>
    <w:rsid w:val="00A67672"/>
    <w:rsid w:val="00A8172E"/>
    <w:rsid w:val="00A9114E"/>
    <w:rsid w:val="00A94746"/>
    <w:rsid w:val="00A9641A"/>
    <w:rsid w:val="00AA26D5"/>
    <w:rsid w:val="00AA6504"/>
    <w:rsid w:val="00AC1584"/>
    <w:rsid w:val="00AC1E22"/>
    <w:rsid w:val="00AC2765"/>
    <w:rsid w:val="00AD2BF9"/>
    <w:rsid w:val="00AD71AE"/>
    <w:rsid w:val="00AE213A"/>
    <w:rsid w:val="00AE3E65"/>
    <w:rsid w:val="00AF38FC"/>
    <w:rsid w:val="00B0056D"/>
    <w:rsid w:val="00B03159"/>
    <w:rsid w:val="00B12BDD"/>
    <w:rsid w:val="00B21988"/>
    <w:rsid w:val="00B36A64"/>
    <w:rsid w:val="00B47722"/>
    <w:rsid w:val="00B4786E"/>
    <w:rsid w:val="00B52888"/>
    <w:rsid w:val="00B55CCC"/>
    <w:rsid w:val="00B6585C"/>
    <w:rsid w:val="00B67AB9"/>
    <w:rsid w:val="00B70462"/>
    <w:rsid w:val="00B770D6"/>
    <w:rsid w:val="00B878B9"/>
    <w:rsid w:val="00B92A3F"/>
    <w:rsid w:val="00BA4BBE"/>
    <w:rsid w:val="00BB0EFD"/>
    <w:rsid w:val="00BB5FD4"/>
    <w:rsid w:val="00BC01E4"/>
    <w:rsid w:val="00BC224F"/>
    <w:rsid w:val="00BC7979"/>
    <w:rsid w:val="00BD34A8"/>
    <w:rsid w:val="00BD61D9"/>
    <w:rsid w:val="00BE0551"/>
    <w:rsid w:val="00BE2349"/>
    <w:rsid w:val="00BF235B"/>
    <w:rsid w:val="00BF6CF2"/>
    <w:rsid w:val="00C06986"/>
    <w:rsid w:val="00C07D31"/>
    <w:rsid w:val="00C100AB"/>
    <w:rsid w:val="00C1340E"/>
    <w:rsid w:val="00C140F5"/>
    <w:rsid w:val="00C229B5"/>
    <w:rsid w:val="00C22A4E"/>
    <w:rsid w:val="00C312DE"/>
    <w:rsid w:val="00C32B63"/>
    <w:rsid w:val="00C33155"/>
    <w:rsid w:val="00C501DC"/>
    <w:rsid w:val="00C50ABF"/>
    <w:rsid w:val="00C51CC0"/>
    <w:rsid w:val="00C55C28"/>
    <w:rsid w:val="00C60443"/>
    <w:rsid w:val="00C632D6"/>
    <w:rsid w:val="00C65BA5"/>
    <w:rsid w:val="00C70110"/>
    <w:rsid w:val="00C741A0"/>
    <w:rsid w:val="00C77465"/>
    <w:rsid w:val="00C80A6E"/>
    <w:rsid w:val="00C834CC"/>
    <w:rsid w:val="00CC16AE"/>
    <w:rsid w:val="00CC18B7"/>
    <w:rsid w:val="00CC4016"/>
    <w:rsid w:val="00CE1CC7"/>
    <w:rsid w:val="00CE6D95"/>
    <w:rsid w:val="00CE7934"/>
    <w:rsid w:val="00CF6EEC"/>
    <w:rsid w:val="00D045A3"/>
    <w:rsid w:val="00D0516D"/>
    <w:rsid w:val="00D21E04"/>
    <w:rsid w:val="00D32027"/>
    <w:rsid w:val="00D46C92"/>
    <w:rsid w:val="00D5785A"/>
    <w:rsid w:val="00D63953"/>
    <w:rsid w:val="00D65CA3"/>
    <w:rsid w:val="00D709DE"/>
    <w:rsid w:val="00D732E0"/>
    <w:rsid w:val="00D76994"/>
    <w:rsid w:val="00D77BA0"/>
    <w:rsid w:val="00D85127"/>
    <w:rsid w:val="00D97174"/>
    <w:rsid w:val="00DA3716"/>
    <w:rsid w:val="00DB1080"/>
    <w:rsid w:val="00DC78F8"/>
    <w:rsid w:val="00DD29DB"/>
    <w:rsid w:val="00DD5E59"/>
    <w:rsid w:val="00DD6A94"/>
    <w:rsid w:val="00DE0F74"/>
    <w:rsid w:val="00DF15D6"/>
    <w:rsid w:val="00DF4D6D"/>
    <w:rsid w:val="00E10D30"/>
    <w:rsid w:val="00E1289A"/>
    <w:rsid w:val="00E25205"/>
    <w:rsid w:val="00E27291"/>
    <w:rsid w:val="00E32215"/>
    <w:rsid w:val="00E43339"/>
    <w:rsid w:val="00E45159"/>
    <w:rsid w:val="00E4641E"/>
    <w:rsid w:val="00E477EC"/>
    <w:rsid w:val="00E65923"/>
    <w:rsid w:val="00E663D4"/>
    <w:rsid w:val="00E7309E"/>
    <w:rsid w:val="00E74618"/>
    <w:rsid w:val="00E77F27"/>
    <w:rsid w:val="00E846AA"/>
    <w:rsid w:val="00E90FAD"/>
    <w:rsid w:val="00E948BD"/>
    <w:rsid w:val="00EA0490"/>
    <w:rsid w:val="00EA17D1"/>
    <w:rsid w:val="00EA1D2C"/>
    <w:rsid w:val="00EB3302"/>
    <w:rsid w:val="00EB5340"/>
    <w:rsid w:val="00EC6694"/>
    <w:rsid w:val="00EC7F50"/>
    <w:rsid w:val="00ED2EE5"/>
    <w:rsid w:val="00EF01A5"/>
    <w:rsid w:val="00EF0883"/>
    <w:rsid w:val="00EF313D"/>
    <w:rsid w:val="00EF4E02"/>
    <w:rsid w:val="00EF5F8E"/>
    <w:rsid w:val="00F00F60"/>
    <w:rsid w:val="00F11662"/>
    <w:rsid w:val="00F11C4C"/>
    <w:rsid w:val="00F34332"/>
    <w:rsid w:val="00F442EC"/>
    <w:rsid w:val="00F53310"/>
    <w:rsid w:val="00F57650"/>
    <w:rsid w:val="00F70BC5"/>
    <w:rsid w:val="00F81269"/>
    <w:rsid w:val="00F94BC9"/>
    <w:rsid w:val="00F96F4D"/>
    <w:rsid w:val="00FA41DC"/>
    <w:rsid w:val="00FC3642"/>
    <w:rsid w:val="00FD2EB0"/>
    <w:rsid w:val="00FF6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AD8B8"/>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465"/>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1271">
      <w:bodyDiv w:val="1"/>
      <w:marLeft w:val="0"/>
      <w:marRight w:val="0"/>
      <w:marTop w:val="0"/>
      <w:marBottom w:val="0"/>
      <w:divBdr>
        <w:top w:val="none" w:sz="0" w:space="0" w:color="auto"/>
        <w:left w:val="none" w:sz="0" w:space="0" w:color="auto"/>
        <w:bottom w:val="none" w:sz="0" w:space="0" w:color="auto"/>
        <w:right w:val="none" w:sz="0" w:space="0" w:color="auto"/>
      </w:divBdr>
    </w:div>
    <w:div w:id="17245798">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1317823">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6026675">
      <w:bodyDiv w:val="1"/>
      <w:marLeft w:val="0"/>
      <w:marRight w:val="0"/>
      <w:marTop w:val="0"/>
      <w:marBottom w:val="0"/>
      <w:divBdr>
        <w:top w:val="none" w:sz="0" w:space="0" w:color="auto"/>
        <w:left w:val="none" w:sz="0" w:space="0" w:color="auto"/>
        <w:bottom w:val="none" w:sz="0" w:space="0" w:color="auto"/>
        <w:right w:val="none" w:sz="0" w:space="0" w:color="auto"/>
      </w:divBdr>
    </w:div>
    <w:div w:id="101848128">
      <w:bodyDiv w:val="1"/>
      <w:marLeft w:val="0"/>
      <w:marRight w:val="0"/>
      <w:marTop w:val="0"/>
      <w:marBottom w:val="0"/>
      <w:divBdr>
        <w:top w:val="none" w:sz="0" w:space="0" w:color="auto"/>
        <w:left w:val="none" w:sz="0" w:space="0" w:color="auto"/>
        <w:bottom w:val="none" w:sz="0" w:space="0" w:color="auto"/>
        <w:right w:val="none" w:sz="0" w:space="0" w:color="auto"/>
      </w:divBdr>
    </w:div>
    <w:div w:id="10250014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4586801">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329604">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1077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5014310">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31613895">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117588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9444164">
      <w:bodyDiv w:val="1"/>
      <w:marLeft w:val="0"/>
      <w:marRight w:val="0"/>
      <w:marTop w:val="0"/>
      <w:marBottom w:val="0"/>
      <w:divBdr>
        <w:top w:val="none" w:sz="0" w:space="0" w:color="auto"/>
        <w:left w:val="none" w:sz="0" w:space="0" w:color="auto"/>
        <w:bottom w:val="none" w:sz="0" w:space="0" w:color="auto"/>
        <w:right w:val="none" w:sz="0" w:space="0" w:color="auto"/>
      </w:divBdr>
    </w:div>
    <w:div w:id="402529893">
      <w:bodyDiv w:val="1"/>
      <w:marLeft w:val="0"/>
      <w:marRight w:val="0"/>
      <w:marTop w:val="0"/>
      <w:marBottom w:val="0"/>
      <w:divBdr>
        <w:top w:val="none" w:sz="0" w:space="0" w:color="auto"/>
        <w:left w:val="none" w:sz="0" w:space="0" w:color="auto"/>
        <w:bottom w:val="none" w:sz="0" w:space="0" w:color="auto"/>
        <w:right w:val="none" w:sz="0" w:space="0" w:color="auto"/>
      </w:divBdr>
    </w:div>
    <w:div w:id="415251953">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68476221">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0365812">
      <w:bodyDiv w:val="1"/>
      <w:marLeft w:val="0"/>
      <w:marRight w:val="0"/>
      <w:marTop w:val="0"/>
      <w:marBottom w:val="0"/>
      <w:divBdr>
        <w:top w:val="none" w:sz="0" w:space="0" w:color="auto"/>
        <w:left w:val="none" w:sz="0" w:space="0" w:color="auto"/>
        <w:bottom w:val="none" w:sz="0" w:space="0" w:color="auto"/>
        <w:right w:val="none" w:sz="0" w:space="0" w:color="auto"/>
      </w:divBdr>
    </w:div>
    <w:div w:id="495848756">
      <w:bodyDiv w:val="1"/>
      <w:marLeft w:val="0"/>
      <w:marRight w:val="0"/>
      <w:marTop w:val="0"/>
      <w:marBottom w:val="0"/>
      <w:divBdr>
        <w:top w:val="none" w:sz="0" w:space="0" w:color="auto"/>
        <w:left w:val="none" w:sz="0" w:space="0" w:color="auto"/>
        <w:bottom w:val="none" w:sz="0" w:space="0" w:color="auto"/>
        <w:right w:val="none" w:sz="0" w:space="0" w:color="auto"/>
      </w:divBdr>
    </w:div>
    <w:div w:id="537086825">
      <w:bodyDiv w:val="1"/>
      <w:marLeft w:val="0"/>
      <w:marRight w:val="0"/>
      <w:marTop w:val="0"/>
      <w:marBottom w:val="0"/>
      <w:divBdr>
        <w:top w:val="none" w:sz="0" w:space="0" w:color="auto"/>
        <w:left w:val="none" w:sz="0" w:space="0" w:color="auto"/>
        <w:bottom w:val="none" w:sz="0" w:space="0" w:color="auto"/>
        <w:right w:val="none" w:sz="0" w:space="0" w:color="auto"/>
      </w:divBdr>
    </w:div>
    <w:div w:id="540047907">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77986158">
      <w:bodyDiv w:val="1"/>
      <w:marLeft w:val="0"/>
      <w:marRight w:val="0"/>
      <w:marTop w:val="0"/>
      <w:marBottom w:val="0"/>
      <w:divBdr>
        <w:top w:val="none" w:sz="0" w:space="0" w:color="auto"/>
        <w:left w:val="none" w:sz="0" w:space="0" w:color="auto"/>
        <w:bottom w:val="none" w:sz="0" w:space="0" w:color="auto"/>
        <w:right w:val="none" w:sz="0" w:space="0" w:color="auto"/>
      </w:divBdr>
    </w:div>
    <w:div w:id="59186058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462689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54071990">
      <w:bodyDiv w:val="1"/>
      <w:marLeft w:val="0"/>
      <w:marRight w:val="0"/>
      <w:marTop w:val="0"/>
      <w:marBottom w:val="0"/>
      <w:divBdr>
        <w:top w:val="none" w:sz="0" w:space="0" w:color="auto"/>
        <w:left w:val="none" w:sz="0" w:space="0" w:color="auto"/>
        <w:bottom w:val="none" w:sz="0" w:space="0" w:color="auto"/>
        <w:right w:val="none" w:sz="0" w:space="0" w:color="auto"/>
      </w:divBdr>
    </w:div>
    <w:div w:id="670958419">
      <w:bodyDiv w:val="1"/>
      <w:marLeft w:val="0"/>
      <w:marRight w:val="0"/>
      <w:marTop w:val="0"/>
      <w:marBottom w:val="0"/>
      <w:divBdr>
        <w:top w:val="none" w:sz="0" w:space="0" w:color="auto"/>
        <w:left w:val="none" w:sz="0" w:space="0" w:color="auto"/>
        <w:bottom w:val="none" w:sz="0" w:space="0" w:color="auto"/>
        <w:right w:val="none" w:sz="0" w:space="0" w:color="auto"/>
      </w:divBdr>
    </w:div>
    <w:div w:id="671227747">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1931667">
      <w:bodyDiv w:val="1"/>
      <w:marLeft w:val="0"/>
      <w:marRight w:val="0"/>
      <w:marTop w:val="0"/>
      <w:marBottom w:val="0"/>
      <w:divBdr>
        <w:top w:val="none" w:sz="0" w:space="0" w:color="auto"/>
        <w:left w:val="none" w:sz="0" w:space="0" w:color="auto"/>
        <w:bottom w:val="none" w:sz="0" w:space="0" w:color="auto"/>
        <w:right w:val="none" w:sz="0" w:space="0" w:color="auto"/>
      </w:divBdr>
    </w:div>
    <w:div w:id="721058401">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769795">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2531044">
      <w:bodyDiv w:val="1"/>
      <w:marLeft w:val="0"/>
      <w:marRight w:val="0"/>
      <w:marTop w:val="0"/>
      <w:marBottom w:val="0"/>
      <w:divBdr>
        <w:top w:val="none" w:sz="0" w:space="0" w:color="auto"/>
        <w:left w:val="none" w:sz="0" w:space="0" w:color="auto"/>
        <w:bottom w:val="none" w:sz="0" w:space="0" w:color="auto"/>
        <w:right w:val="none" w:sz="0" w:space="0" w:color="auto"/>
      </w:divBdr>
    </w:div>
    <w:div w:id="786193488">
      <w:bodyDiv w:val="1"/>
      <w:marLeft w:val="0"/>
      <w:marRight w:val="0"/>
      <w:marTop w:val="0"/>
      <w:marBottom w:val="0"/>
      <w:divBdr>
        <w:top w:val="none" w:sz="0" w:space="0" w:color="auto"/>
        <w:left w:val="none" w:sz="0" w:space="0" w:color="auto"/>
        <w:bottom w:val="none" w:sz="0" w:space="0" w:color="auto"/>
        <w:right w:val="none" w:sz="0" w:space="0" w:color="auto"/>
      </w:divBdr>
    </w:div>
    <w:div w:id="795871350">
      <w:bodyDiv w:val="1"/>
      <w:marLeft w:val="0"/>
      <w:marRight w:val="0"/>
      <w:marTop w:val="0"/>
      <w:marBottom w:val="0"/>
      <w:divBdr>
        <w:top w:val="none" w:sz="0" w:space="0" w:color="auto"/>
        <w:left w:val="none" w:sz="0" w:space="0" w:color="auto"/>
        <w:bottom w:val="none" w:sz="0" w:space="0" w:color="auto"/>
        <w:right w:val="none" w:sz="0" w:space="0" w:color="auto"/>
      </w:divBdr>
    </w:div>
    <w:div w:id="808861076">
      <w:bodyDiv w:val="1"/>
      <w:marLeft w:val="0"/>
      <w:marRight w:val="0"/>
      <w:marTop w:val="0"/>
      <w:marBottom w:val="0"/>
      <w:divBdr>
        <w:top w:val="none" w:sz="0" w:space="0" w:color="auto"/>
        <w:left w:val="none" w:sz="0" w:space="0" w:color="auto"/>
        <w:bottom w:val="none" w:sz="0" w:space="0" w:color="auto"/>
        <w:right w:val="none" w:sz="0" w:space="0" w:color="auto"/>
      </w:divBdr>
    </w:div>
    <w:div w:id="8182296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294834">
      <w:bodyDiv w:val="1"/>
      <w:marLeft w:val="0"/>
      <w:marRight w:val="0"/>
      <w:marTop w:val="0"/>
      <w:marBottom w:val="0"/>
      <w:divBdr>
        <w:top w:val="none" w:sz="0" w:space="0" w:color="auto"/>
        <w:left w:val="none" w:sz="0" w:space="0" w:color="auto"/>
        <w:bottom w:val="none" w:sz="0" w:space="0" w:color="auto"/>
        <w:right w:val="none" w:sz="0" w:space="0" w:color="auto"/>
      </w:divBdr>
    </w:div>
    <w:div w:id="830756955">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4146440">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6468269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9021955">
      <w:bodyDiv w:val="1"/>
      <w:marLeft w:val="0"/>
      <w:marRight w:val="0"/>
      <w:marTop w:val="0"/>
      <w:marBottom w:val="0"/>
      <w:divBdr>
        <w:top w:val="none" w:sz="0" w:space="0" w:color="auto"/>
        <w:left w:val="none" w:sz="0" w:space="0" w:color="auto"/>
        <w:bottom w:val="none" w:sz="0" w:space="0" w:color="auto"/>
        <w:right w:val="none" w:sz="0" w:space="0" w:color="auto"/>
      </w:divBdr>
    </w:div>
    <w:div w:id="924000331">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0917385">
      <w:bodyDiv w:val="1"/>
      <w:marLeft w:val="0"/>
      <w:marRight w:val="0"/>
      <w:marTop w:val="0"/>
      <w:marBottom w:val="0"/>
      <w:divBdr>
        <w:top w:val="none" w:sz="0" w:space="0" w:color="auto"/>
        <w:left w:val="none" w:sz="0" w:space="0" w:color="auto"/>
        <w:bottom w:val="none" w:sz="0" w:space="0" w:color="auto"/>
        <w:right w:val="none" w:sz="0" w:space="0" w:color="auto"/>
      </w:divBdr>
    </w:div>
    <w:div w:id="941306907">
      <w:bodyDiv w:val="1"/>
      <w:marLeft w:val="0"/>
      <w:marRight w:val="0"/>
      <w:marTop w:val="0"/>
      <w:marBottom w:val="0"/>
      <w:divBdr>
        <w:top w:val="none" w:sz="0" w:space="0" w:color="auto"/>
        <w:left w:val="none" w:sz="0" w:space="0" w:color="auto"/>
        <w:bottom w:val="none" w:sz="0" w:space="0" w:color="auto"/>
        <w:right w:val="none" w:sz="0" w:space="0" w:color="auto"/>
      </w:divBdr>
    </w:div>
    <w:div w:id="962073930">
      <w:bodyDiv w:val="1"/>
      <w:marLeft w:val="0"/>
      <w:marRight w:val="0"/>
      <w:marTop w:val="0"/>
      <w:marBottom w:val="0"/>
      <w:divBdr>
        <w:top w:val="none" w:sz="0" w:space="0" w:color="auto"/>
        <w:left w:val="none" w:sz="0" w:space="0" w:color="auto"/>
        <w:bottom w:val="none" w:sz="0" w:space="0" w:color="auto"/>
        <w:right w:val="none" w:sz="0" w:space="0" w:color="auto"/>
      </w:divBdr>
    </w:div>
    <w:div w:id="988943423">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1152430">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69040249">
      <w:bodyDiv w:val="1"/>
      <w:marLeft w:val="0"/>
      <w:marRight w:val="0"/>
      <w:marTop w:val="0"/>
      <w:marBottom w:val="0"/>
      <w:divBdr>
        <w:top w:val="none" w:sz="0" w:space="0" w:color="auto"/>
        <w:left w:val="none" w:sz="0" w:space="0" w:color="auto"/>
        <w:bottom w:val="none" w:sz="0" w:space="0" w:color="auto"/>
        <w:right w:val="none" w:sz="0" w:space="0" w:color="auto"/>
      </w:divBdr>
    </w:div>
    <w:div w:id="1075207256">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5321215">
      <w:bodyDiv w:val="1"/>
      <w:marLeft w:val="0"/>
      <w:marRight w:val="0"/>
      <w:marTop w:val="0"/>
      <w:marBottom w:val="0"/>
      <w:divBdr>
        <w:top w:val="none" w:sz="0" w:space="0" w:color="auto"/>
        <w:left w:val="none" w:sz="0" w:space="0" w:color="auto"/>
        <w:bottom w:val="none" w:sz="0" w:space="0" w:color="auto"/>
        <w:right w:val="none" w:sz="0" w:space="0" w:color="auto"/>
      </w:divBdr>
    </w:div>
    <w:div w:id="1117455077">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1697100">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1302831">
      <w:bodyDiv w:val="1"/>
      <w:marLeft w:val="0"/>
      <w:marRight w:val="0"/>
      <w:marTop w:val="0"/>
      <w:marBottom w:val="0"/>
      <w:divBdr>
        <w:top w:val="none" w:sz="0" w:space="0" w:color="auto"/>
        <w:left w:val="none" w:sz="0" w:space="0" w:color="auto"/>
        <w:bottom w:val="none" w:sz="0" w:space="0" w:color="auto"/>
        <w:right w:val="none" w:sz="0" w:space="0" w:color="auto"/>
      </w:divBdr>
    </w:div>
    <w:div w:id="121997142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79412352">
      <w:bodyDiv w:val="1"/>
      <w:marLeft w:val="0"/>
      <w:marRight w:val="0"/>
      <w:marTop w:val="0"/>
      <w:marBottom w:val="0"/>
      <w:divBdr>
        <w:top w:val="none" w:sz="0" w:space="0" w:color="auto"/>
        <w:left w:val="none" w:sz="0" w:space="0" w:color="auto"/>
        <w:bottom w:val="none" w:sz="0" w:space="0" w:color="auto"/>
        <w:right w:val="none" w:sz="0" w:space="0" w:color="auto"/>
      </w:divBdr>
    </w:div>
    <w:div w:id="1309746537">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24161272">
      <w:bodyDiv w:val="1"/>
      <w:marLeft w:val="0"/>
      <w:marRight w:val="0"/>
      <w:marTop w:val="0"/>
      <w:marBottom w:val="0"/>
      <w:divBdr>
        <w:top w:val="none" w:sz="0" w:space="0" w:color="auto"/>
        <w:left w:val="none" w:sz="0" w:space="0" w:color="auto"/>
        <w:bottom w:val="none" w:sz="0" w:space="0" w:color="auto"/>
        <w:right w:val="none" w:sz="0" w:space="0" w:color="auto"/>
      </w:divBdr>
    </w:div>
    <w:div w:id="1346906685">
      <w:bodyDiv w:val="1"/>
      <w:marLeft w:val="0"/>
      <w:marRight w:val="0"/>
      <w:marTop w:val="0"/>
      <w:marBottom w:val="0"/>
      <w:divBdr>
        <w:top w:val="none" w:sz="0" w:space="0" w:color="auto"/>
        <w:left w:val="none" w:sz="0" w:space="0" w:color="auto"/>
        <w:bottom w:val="none" w:sz="0" w:space="0" w:color="auto"/>
        <w:right w:val="none" w:sz="0" w:space="0" w:color="auto"/>
      </w:divBdr>
    </w:div>
    <w:div w:id="137954568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4677317">
      <w:bodyDiv w:val="1"/>
      <w:marLeft w:val="0"/>
      <w:marRight w:val="0"/>
      <w:marTop w:val="0"/>
      <w:marBottom w:val="0"/>
      <w:divBdr>
        <w:top w:val="none" w:sz="0" w:space="0" w:color="auto"/>
        <w:left w:val="none" w:sz="0" w:space="0" w:color="auto"/>
        <w:bottom w:val="none" w:sz="0" w:space="0" w:color="auto"/>
        <w:right w:val="none" w:sz="0" w:space="0" w:color="auto"/>
      </w:divBdr>
    </w:div>
    <w:div w:id="1399669788">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3609422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99464360">
      <w:bodyDiv w:val="1"/>
      <w:marLeft w:val="0"/>
      <w:marRight w:val="0"/>
      <w:marTop w:val="0"/>
      <w:marBottom w:val="0"/>
      <w:divBdr>
        <w:top w:val="none" w:sz="0" w:space="0" w:color="auto"/>
        <w:left w:val="none" w:sz="0" w:space="0" w:color="auto"/>
        <w:bottom w:val="none" w:sz="0" w:space="0" w:color="auto"/>
        <w:right w:val="none" w:sz="0" w:space="0" w:color="auto"/>
      </w:divBdr>
    </w:div>
    <w:div w:id="1501506256">
      <w:bodyDiv w:val="1"/>
      <w:marLeft w:val="0"/>
      <w:marRight w:val="0"/>
      <w:marTop w:val="0"/>
      <w:marBottom w:val="0"/>
      <w:divBdr>
        <w:top w:val="none" w:sz="0" w:space="0" w:color="auto"/>
        <w:left w:val="none" w:sz="0" w:space="0" w:color="auto"/>
        <w:bottom w:val="none" w:sz="0" w:space="0" w:color="auto"/>
        <w:right w:val="none" w:sz="0" w:space="0" w:color="auto"/>
      </w:divBdr>
    </w:div>
    <w:div w:id="1517886726">
      <w:bodyDiv w:val="1"/>
      <w:marLeft w:val="0"/>
      <w:marRight w:val="0"/>
      <w:marTop w:val="0"/>
      <w:marBottom w:val="0"/>
      <w:divBdr>
        <w:top w:val="none" w:sz="0" w:space="0" w:color="auto"/>
        <w:left w:val="none" w:sz="0" w:space="0" w:color="auto"/>
        <w:bottom w:val="none" w:sz="0" w:space="0" w:color="auto"/>
        <w:right w:val="none" w:sz="0" w:space="0" w:color="auto"/>
      </w:divBdr>
    </w:div>
    <w:div w:id="1555005117">
      <w:bodyDiv w:val="1"/>
      <w:marLeft w:val="0"/>
      <w:marRight w:val="0"/>
      <w:marTop w:val="0"/>
      <w:marBottom w:val="0"/>
      <w:divBdr>
        <w:top w:val="none" w:sz="0" w:space="0" w:color="auto"/>
        <w:left w:val="none" w:sz="0" w:space="0" w:color="auto"/>
        <w:bottom w:val="none" w:sz="0" w:space="0" w:color="auto"/>
        <w:right w:val="none" w:sz="0" w:space="0" w:color="auto"/>
      </w:divBdr>
    </w:div>
    <w:div w:id="1562792039">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0190918">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92855941">
      <w:bodyDiv w:val="1"/>
      <w:marLeft w:val="0"/>
      <w:marRight w:val="0"/>
      <w:marTop w:val="0"/>
      <w:marBottom w:val="0"/>
      <w:divBdr>
        <w:top w:val="none" w:sz="0" w:space="0" w:color="auto"/>
        <w:left w:val="none" w:sz="0" w:space="0" w:color="auto"/>
        <w:bottom w:val="none" w:sz="0" w:space="0" w:color="auto"/>
        <w:right w:val="none" w:sz="0" w:space="0" w:color="auto"/>
      </w:divBdr>
    </w:div>
    <w:div w:id="1603995092">
      <w:bodyDiv w:val="1"/>
      <w:marLeft w:val="0"/>
      <w:marRight w:val="0"/>
      <w:marTop w:val="0"/>
      <w:marBottom w:val="0"/>
      <w:divBdr>
        <w:top w:val="none" w:sz="0" w:space="0" w:color="auto"/>
        <w:left w:val="none" w:sz="0" w:space="0" w:color="auto"/>
        <w:bottom w:val="none" w:sz="0" w:space="0" w:color="auto"/>
        <w:right w:val="none" w:sz="0" w:space="0" w:color="auto"/>
      </w:divBdr>
    </w:div>
    <w:div w:id="1614822591">
      <w:bodyDiv w:val="1"/>
      <w:marLeft w:val="0"/>
      <w:marRight w:val="0"/>
      <w:marTop w:val="0"/>
      <w:marBottom w:val="0"/>
      <w:divBdr>
        <w:top w:val="none" w:sz="0" w:space="0" w:color="auto"/>
        <w:left w:val="none" w:sz="0" w:space="0" w:color="auto"/>
        <w:bottom w:val="none" w:sz="0" w:space="0" w:color="auto"/>
        <w:right w:val="none" w:sz="0" w:space="0" w:color="auto"/>
      </w:divBdr>
    </w:div>
    <w:div w:id="1644042395">
      <w:bodyDiv w:val="1"/>
      <w:marLeft w:val="0"/>
      <w:marRight w:val="0"/>
      <w:marTop w:val="0"/>
      <w:marBottom w:val="0"/>
      <w:divBdr>
        <w:top w:val="none" w:sz="0" w:space="0" w:color="auto"/>
        <w:left w:val="none" w:sz="0" w:space="0" w:color="auto"/>
        <w:bottom w:val="none" w:sz="0" w:space="0" w:color="auto"/>
        <w:right w:val="none" w:sz="0" w:space="0" w:color="auto"/>
      </w:divBdr>
    </w:div>
    <w:div w:id="1716388121">
      <w:bodyDiv w:val="1"/>
      <w:marLeft w:val="0"/>
      <w:marRight w:val="0"/>
      <w:marTop w:val="0"/>
      <w:marBottom w:val="0"/>
      <w:divBdr>
        <w:top w:val="none" w:sz="0" w:space="0" w:color="auto"/>
        <w:left w:val="none" w:sz="0" w:space="0" w:color="auto"/>
        <w:bottom w:val="none" w:sz="0" w:space="0" w:color="auto"/>
        <w:right w:val="none" w:sz="0" w:space="0" w:color="auto"/>
      </w:divBdr>
    </w:div>
    <w:div w:id="1721517794">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6171993">
      <w:bodyDiv w:val="1"/>
      <w:marLeft w:val="0"/>
      <w:marRight w:val="0"/>
      <w:marTop w:val="0"/>
      <w:marBottom w:val="0"/>
      <w:divBdr>
        <w:top w:val="none" w:sz="0" w:space="0" w:color="auto"/>
        <w:left w:val="none" w:sz="0" w:space="0" w:color="auto"/>
        <w:bottom w:val="none" w:sz="0" w:space="0" w:color="auto"/>
        <w:right w:val="none" w:sz="0" w:space="0" w:color="auto"/>
      </w:divBdr>
    </w:div>
    <w:div w:id="177694868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1652571">
      <w:bodyDiv w:val="1"/>
      <w:marLeft w:val="0"/>
      <w:marRight w:val="0"/>
      <w:marTop w:val="0"/>
      <w:marBottom w:val="0"/>
      <w:divBdr>
        <w:top w:val="none" w:sz="0" w:space="0" w:color="auto"/>
        <w:left w:val="none" w:sz="0" w:space="0" w:color="auto"/>
        <w:bottom w:val="none" w:sz="0" w:space="0" w:color="auto"/>
        <w:right w:val="none" w:sz="0" w:space="0" w:color="auto"/>
      </w:divBdr>
    </w:div>
    <w:div w:id="1805463973">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6339866">
      <w:bodyDiv w:val="1"/>
      <w:marLeft w:val="0"/>
      <w:marRight w:val="0"/>
      <w:marTop w:val="0"/>
      <w:marBottom w:val="0"/>
      <w:divBdr>
        <w:top w:val="none" w:sz="0" w:space="0" w:color="auto"/>
        <w:left w:val="none" w:sz="0" w:space="0" w:color="auto"/>
        <w:bottom w:val="none" w:sz="0" w:space="0" w:color="auto"/>
        <w:right w:val="none" w:sz="0" w:space="0" w:color="auto"/>
      </w:divBdr>
    </w:div>
    <w:div w:id="1827621394">
      <w:bodyDiv w:val="1"/>
      <w:marLeft w:val="0"/>
      <w:marRight w:val="0"/>
      <w:marTop w:val="0"/>
      <w:marBottom w:val="0"/>
      <w:divBdr>
        <w:top w:val="none" w:sz="0" w:space="0" w:color="auto"/>
        <w:left w:val="none" w:sz="0" w:space="0" w:color="auto"/>
        <w:bottom w:val="none" w:sz="0" w:space="0" w:color="auto"/>
        <w:right w:val="none" w:sz="0" w:space="0" w:color="auto"/>
      </w:divBdr>
    </w:div>
    <w:div w:id="1882403190">
      <w:bodyDiv w:val="1"/>
      <w:marLeft w:val="0"/>
      <w:marRight w:val="0"/>
      <w:marTop w:val="0"/>
      <w:marBottom w:val="0"/>
      <w:divBdr>
        <w:top w:val="none" w:sz="0" w:space="0" w:color="auto"/>
        <w:left w:val="none" w:sz="0" w:space="0" w:color="auto"/>
        <w:bottom w:val="none" w:sz="0" w:space="0" w:color="auto"/>
        <w:right w:val="none" w:sz="0" w:space="0" w:color="auto"/>
      </w:divBdr>
    </w:div>
    <w:div w:id="1885098444">
      <w:bodyDiv w:val="1"/>
      <w:marLeft w:val="0"/>
      <w:marRight w:val="0"/>
      <w:marTop w:val="0"/>
      <w:marBottom w:val="0"/>
      <w:divBdr>
        <w:top w:val="none" w:sz="0" w:space="0" w:color="auto"/>
        <w:left w:val="none" w:sz="0" w:space="0" w:color="auto"/>
        <w:bottom w:val="none" w:sz="0" w:space="0" w:color="auto"/>
        <w:right w:val="none" w:sz="0" w:space="0" w:color="auto"/>
      </w:divBdr>
    </w:div>
    <w:div w:id="188528543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898927437">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160585">
      <w:bodyDiv w:val="1"/>
      <w:marLeft w:val="0"/>
      <w:marRight w:val="0"/>
      <w:marTop w:val="0"/>
      <w:marBottom w:val="0"/>
      <w:divBdr>
        <w:top w:val="none" w:sz="0" w:space="0" w:color="auto"/>
        <w:left w:val="none" w:sz="0" w:space="0" w:color="auto"/>
        <w:bottom w:val="none" w:sz="0" w:space="0" w:color="auto"/>
        <w:right w:val="none" w:sz="0" w:space="0" w:color="auto"/>
      </w:divBdr>
    </w:div>
    <w:div w:id="1922254079">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3537567">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279926">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0088804">
      <w:bodyDiv w:val="1"/>
      <w:marLeft w:val="0"/>
      <w:marRight w:val="0"/>
      <w:marTop w:val="0"/>
      <w:marBottom w:val="0"/>
      <w:divBdr>
        <w:top w:val="none" w:sz="0" w:space="0" w:color="auto"/>
        <w:left w:val="none" w:sz="0" w:space="0" w:color="auto"/>
        <w:bottom w:val="none" w:sz="0" w:space="0" w:color="auto"/>
        <w:right w:val="none" w:sz="0" w:space="0" w:color="auto"/>
      </w:divBdr>
    </w:div>
    <w:div w:id="199106033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7760518">
      <w:bodyDiv w:val="1"/>
      <w:marLeft w:val="0"/>
      <w:marRight w:val="0"/>
      <w:marTop w:val="0"/>
      <w:marBottom w:val="0"/>
      <w:divBdr>
        <w:top w:val="none" w:sz="0" w:space="0" w:color="auto"/>
        <w:left w:val="none" w:sz="0" w:space="0" w:color="auto"/>
        <w:bottom w:val="none" w:sz="0" w:space="0" w:color="auto"/>
        <w:right w:val="none" w:sz="0" w:space="0" w:color="auto"/>
      </w:divBdr>
    </w:div>
    <w:div w:id="2021002140">
      <w:bodyDiv w:val="1"/>
      <w:marLeft w:val="0"/>
      <w:marRight w:val="0"/>
      <w:marTop w:val="0"/>
      <w:marBottom w:val="0"/>
      <w:divBdr>
        <w:top w:val="none" w:sz="0" w:space="0" w:color="auto"/>
        <w:left w:val="none" w:sz="0" w:space="0" w:color="auto"/>
        <w:bottom w:val="none" w:sz="0" w:space="0" w:color="auto"/>
        <w:right w:val="none" w:sz="0" w:space="0" w:color="auto"/>
      </w:divBdr>
    </w:div>
    <w:div w:id="2021929385">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4623900">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79355315">
      <w:bodyDiv w:val="1"/>
      <w:marLeft w:val="0"/>
      <w:marRight w:val="0"/>
      <w:marTop w:val="0"/>
      <w:marBottom w:val="0"/>
      <w:divBdr>
        <w:top w:val="none" w:sz="0" w:space="0" w:color="auto"/>
        <w:left w:val="none" w:sz="0" w:space="0" w:color="auto"/>
        <w:bottom w:val="none" w:sz="0" w:space="0" w:color="auto"/>
        <w:right w:val="none" w:sz="0" w:space="0" w:color="auto"/>
      </w:divBdr>
    </w:div>
    <w:div w:id="208510830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97965-9D2D-4D98-90B0-19A54572C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1178</Words>
  <Characters>6479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2024-10-29T21:31:00Z</dcterms:created>
  <dcterms:modified xsi:type="dcterms:W3CDTF">2024-10-29T21:31:00Z</dcterms:modified>
</cp:coreProperties>
</file>