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214657"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29198CC1" wp14:editId="54398029">
            <wp:simplePos x="0" y="0"/>
            <wp:positionH relativeFrom="margin">
              <wp:align>right</wp:align>
            </wp:positionH>
            <wp:positionV relativeFrom="paragraph">
              <wp:posOffset>0</wp:posOffset>
            </wp:positionV>
            <wp:extent cx="2189212" cy="452437"/>
            <wp:effectExtent l="0" t="0" r="1905" b="5080"/>
            <wp:wrapTight wrapText="bothSides">
              <wp:wrapPolygon edited="0">
                <wp:start x="940" y="0"/>
                <wp:lineTo x="0" y="4551"/>
                <wp:lineTo x="0" y="20933"/>
                <wp:lineTo x="3196" y="20933"/>
                <wp:lineTo x="12407" y="20933"/>
                <wp:lineTo x="21431" y="18202"/>
                <wp:lineTo x="21431" y="910"/>
                <wp:lineTo x="3384" y="0"/>
                <wp:lineTo x="940" y="0"/>
              </wp:wrapPolygon>
            </wp:wrapTight>
            <wp:docPr id="3" name="Imagen 5" descr="esperi">
              <a:extLst xmlns:a="http://schemas.openxmlformats.org/drawingml/2006/main">
                <a:ext uri="{FF2B5EF4-FFF2-40B4-BE49-F238E27FC236}">
                  <a16:creationId xmlns:a16="http://schemas.microsoft.com/office/drawing/2014/main" id="{4A65CCEA-CD93-481C-95B6-70881646F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esperi">
                      <a:extLst>
                        <a:ext uri="{FF2B5EF4-FFF2-40B4-BE49-F238E27FC236}">
                          <a16:creationId xmlns:a16="http://schemas.microsoft.com/office/drawing/2014/main" id="{4A65CCEA-CD93-481C-95B6-70881646F36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12" cy="452437"/>
                    </a:xfrm>
                    <a:prstGeom prst="rect">
                      <a:avLst/>
                    </a:prstGeom>
                    <a:noFill/>
                  </pic:spPr>
                </pic:pic>
              </a:graphicData>
            </a:graphic>
          </wp:anchor>
        </w:drawing>
      </w:r>
      <w:r w:rsidR="009F3A99" w:rsidRPr="003E7088">
        <w:rPr>
          <w:rFonts w:ascii="Arial" w:hAnsi="Arial" w:cs="Arial"/>
          <w:b/>
          <w:bCs/>
          <w:lang w:val="es-MX"/>
        </w:rPr>
        <w:t>Montreal</w:t>
      </w:r>
      <w:r w:rsidR="00E96D3D">
        <w:rPr>
          <w:rFonts w:ascii="Arial" w:hAnsi="Arial" w:cs="Arial"/>
          <w:b/>
          <w:bCs/>
          <w:lang w:val="es-MX"/>
        </w:rPr>
        <w:t>,</w:t>
      </w:r>
      <w:r w:rsidR="008C6340">
        <w:rPr>
          <w:rFonts w:ascii="Arial" w:hAnsi="Arial" w:cs="Arial"/>
          <w:b/>
          <w:bCs/>
          <w:lang w:val="es-MX"/>
        </w:rPr>
        <w:t xml:space="preserve"> Quebec, </w:t>
      </w:r>
      <w:proofErr w:type="spellStart"/>
      <w:r w:rsidR="008C6340">
        <w:rPr>
          <w:rFonts w:ascii="Arial" w:hAnsi="Arial" w:cs="Arial"/>
          <w:b/>
          <w:bCs/>
          <w:lang w:val="es-MX"/>
        </w:rPr>
        <w:t>Saguenay</w:t>
      </w:r>
      <w:proofErr w:type="spellEnd"/>
      <w:r w:rsidR="008C6340">
        <w:rPr>
          <w:rFonts w:ascii="Arial" w:hAnsi="Arial" w:cs="Arial"/>
          <w:b/>
          <w:bCs/>
          <w:lang w:val="es-MX"/>
        </w:rPr>
        <w:t xml:space="preserve">, La </w:t>
      </w:r>
      <w:proofErr w:type="spellStart"/>
      <w:r w:rsidR="008C6340">
        <w:rPr>
          <w:rFonts w:ascii="Arial" w:hAnsi="Arial" w:cs="Arial"/>
          <w:b/>
          <w:bCs/>
          <w:lang w:val="es-MX"/>
        </w:rPr>
        <w:t>Malbaie</w:t>
      </w:r>
      <w:proofErr w:type="spellEnd"/>
      <w:r w:rsidR="008C6340">
        <w:rPr>
          <w:rFonts w:ascii="Arial" w:hAnsi="Arial" w:cs="Arial"/>
          <w:b/>
          <w:bCs/>
          <w:lang w:val="es-MX"/>
        </w:rPr>
        <w:t>,</w:t>
      </w:r>
      <w:r w:rsidR="00336182">
        <w:rPr>
          <w:rFonts w:ascii="Arial" w:hAnsi="Arial" w:cs="Arial"/>
          <w:b/>
          <w:bCs/>
          <w:lang w:val="es-MX"/>
        </w:rPr>
        <w:t xml:space="preserve"> </w:t>
      </w:r>
      <w:proofErr w:type="spellStart"/>
      <w:r w:rsidR="00336182">
        <w:rPr>
          <w:rFonts w:ascii="Arial" w:hAnsi="Arial" w:cs="Arial"/>
          <w:b/>
          <w:bCs/>
          <w:lang w:val="es-MX"/>
        </w:rPr>
        <w:t>Wendake</w:t>
      </w:r>
      <w:proofErr w:type="spellEnd"/>
      <w:r w:rsidR="00336182">
        <w:rPr>
          <w:rFonts w:ascii="Arial" w:hAnsi="Arial" w:cs="Arial"/>
          <w:b/>
          <w:bCs/>
          <w:lang w:val="es-MX"/>
        </w:rPr>
        <w:t xml:space="preserve"> y </w:t>
      </w:r>
      <w:r w:rsidR="00E96D3D">
        <w:rPr>
          <w:rFonts w:ascii="Arial" w:hAnsi="Arial" w:cs="Arial"/>
          <w:b/>
          <w:bCs/>
          <w:lang w:val="es-MX"/>
        </w:rPr>
        <w:t xml:space="preserve">La </w:t>
      </w:r>
      <w:proofErr w:type="spellStart"/>
      <w:r w:rsidR="00E96D3D">
        <w:rPr>
          <w:rFonts w:ascii="Arial" w:hAnsi="Arial" w:cs="Arial"/>
          <w:b/>
          <w:bCs/>
          <w:lang w:val="es-MX"/>
        </w:rPr>
        <w:t>Mauricie</w:t>
      </w:r>
      <w:proofErr w:type="spellEnd"/>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336182">
        <w:rPr>
          <w:rFonts w:ascii="Arial" w:hAnsi="Arial" w:cs="Arial"/>
          <w:b/>
          <w:bCs/>
          <w:sz w:val="20"/>
          <w:szCs w:val="20"/>
          <w:lang w:val="es-MX"/>
        </w:rPr>
        <w:t>10</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8C6340">
        <w:rPr>
          <w:rFonts w:ascii="Arial" w:hAnsi="Arial" w:cs="Arial"/>
          <w:b/>
          <w:bCs/>
          <w:sz w:val="20"/>
          <w:szCs w:val="20"/>
          <w:lang w:val="es-MX"/>
        </w:rPr>
        <w:t>miércoles</w:t>
      </w:r>
      <w:r w:rsidR="00C06C2F">
        <w:rPr>
          <w:rFonts w:ascii="Arial" w:hAnsi="Arial" w:cs="Arial"/>
          <w:b/>
          <w:bCs/>
          <w:sz w:val="20"/>
          <w:szCs w:val="20"/>
          <w:lang w:val="es-MX"/>
        </w:rPr>
        <w:t xml:space="preserve">, </w:t>
      </w:r>
      <w:r w:rsidR="0092234E">
        <w:rPr>
          <w:rFonts w:ascii="Arial" w:hAnsi="Arial" w:cs="Arial"/>
          <w:b/>
          <w:bCs/>
          <w:sz w:val="20"/>
          <w:szCs w:val="20"/>
          <w:lang w:val="es-MX"/>
        </w:rPr>
        <w:t>11</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E96D3D">
        <w:rPr>
          <w:rFonts w:ascii="Arial" w:hAnsi="Arial" w:cs="Arial"/>
          <w:b/>
          <w:bCs/>
          <w:sz w:val="20"/>
          <w:szCs w:val="20"/>
          <w:lang w:val="es-MX"/>
        </w:rPr>
        <w:t>junio</w:t>
      </w:r>
      <w:r w:rsidR="00AA0E01">
        <w:rPr>
          <w:rFonts w:ascii="Arial" w:hAnsi="Arial" w:cs="Arial"/>
          <w:b/>
          <w:bCs/>
          <w:sz w:val="20"/>
          <w:szCs w:val="20"/>
          <w:lang w:val="es-MX"/>
        </w:rPr>
        <w:t xml:space="preserve"> a</w:t>
      </w:r>
      <w:r w:rsidR="007D1592">
        <w:rPr>
          <w:rFonts w:ascii="Arial" w:hAnsi="Arial" w:cs="Arial"/>
          <w:b/>
          <w:bCs/>
          <w:sz w:val="20"/>
          <w:szCs w:val="20"/>
          <w:lang w:val="es-MX"/>
        </w:rPr>
        <w:t>l 1</w:t>
      </w:r>
      <w:r w:rsidR="0092234E">
        <w:rPr>
          <w:rFonts w:ascii="Arial" w:hAnsi="Arial" w:cs="Arial"/>
          <w:b/>
          <w:bCs/>
          <w:sz w:val="20"/>
          <w:szCs w:val="20"/>
          <w:lang w:val="es-MX"/>
        </w:rPr>
        <w:t>7</w:t>
      </w:r>
      <w:r w:rsidR="00E96D3D">
        <w:rPr>
          <w:rFonts w:ascii="Arial" w:hAnsi="Arial" w:cs="Arial"/>
          <w:b/>
          <w:bCs/>
          <w:sz w:val="20"/>
          <w:szCs w:val="20"/>
          <w:lang w:val="es-MX"/>
        </w:rPr>
        <w:t xml:space="preserve"> de</w:t>
      </w:r>
      <w:r w:rsidR="003E7088">
        <w:rPr>
          <w:rFonts w:ascii="Arial" w:hAnsi="Arial" w:cs="Arial"/>
          <w:b/>
          <w:bCs/>
          <w:sz w:val="20"/>
          <w:szCs w:val="20"/>
          <w:lang w:val="es-MX"/>
        </w:rPr>
        <w:t xml:space="preserve"> </w:t>
      </w:r>
      <w:r w:rsidR="008C6340">
        <w:rPr>
          <w:rFonts w:ascii="Arial" w:hAnsi="Arial" w:cs="Arial"/>
          <w:b/>
          <w:bCs/>
          <w:sz w:val="20"/>
          <w:szCs w:val="20"/>
          <w:lang w:val="es-MX"/>
        </w:rPr>
        <w:t>septiembre</w:t>
      </w:r>
      <w:r w:rsidR="00AA0E01">
        <w:rPr>
          <w:rFonts w:ascii="Arial" w:hAnsi="Arial" w:cs="Arial"/>
          <w:b/>
          <w:bCs/>
          <w:sz w:val="20"/>
          <w:szCs w:val="20"/>
          <w:lang w:val="es-MX"/>
        </w:rPr>
        <w:t xml:space="preserve"> 202</w:t>
      </w:r>
      <w:r w:rsidR="0092234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E96D3D">
        <w:rPr>
          <w:rFonts w:ascii="Arial" w:hAnsi="Arial" w:cs="Arial"/>
          <w:b/>
          <w:bCs/>
          <w:lang w:val="es-MX"/>
        </w:rPr>
        <w:t>Montreal</w:t>
      </w:r>
    </w:p>
    <w:p w:rsidR="00943885" w:rsidRDefault="00E96D3D" w:rsidP="00943885">
      <w:pPr>
        <w:spacing w:after="0" w:line="240" w:lineRule="auto"/>
        <w:jc w:val="both"/>
        <w:rPr>
          <w:rFonts w:ascii="Arial" w:hAnsi="Arial" w:cs="Arial"/>
          <w:sz w:val="20"/>
          <w:szCs w:val="20"/>
          <w:lang w:val="es-ES"/>
        </w:rPr>
      </w:pPr>
      <w:r w:rsidRPr="00E96D3D">
        <w:rPr>
          <w:rFonts w:ascii="Arial" w:hAnsi="Arial" w:cs="Arial"/>
          <w:sz w:val="20"/>
          <w:szCs w:val="20"/>
          <w:lang w:val="es-ES"/>
        </w:rPr>
        <w:t>Llegada al aeropuerto de Montreal, recepción y traslado a nuestro céntrico hotel. Tiempo libre</w:t>
      </w:r>
      <w:r>
        <w:rPr>
          <w:rFonts w:ascii="Arial" w:hAnsi="Arial" w:cs="Arial"/>
          <w:sz w:val="20"/>
          <w:szCs w:val="20"/>
          <w:lang w:val="es-ES"/>
        </w:rPr>
        <w:t xml:space="preserve">. </w:t>
      </w:r>
      <w:r w:rsidRPr="00E96D3D">
        <w:rPr>
          <w:rFonts w:ascii="Arial" w:hAnsi="Arial" w:cs="Arial"/>
          <w:b/>
          <w:bCs/>
          <w:sz w:val="20"/>
          <w:szCs w:val="20"/>
          <w:lang w:val="es-ES"/>
        </w:rPr>
        <w:t>Alojamiento.</w:t>
      </w:r>
    </w:p>
    <w:p w:rsidR="00E96D3D" w:rsidRDefault="00E96D3D"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E96D3D">
        <w:rPr>
          <w:rFonts w:ascii="Arial" w:hAnsi="Arial" w:cs="Arial"/>
          <w:b/>
          <w:bCs/>
          <w:lang w:val="es-MX"/>
        </w:rPr>
        <w:t xml:space="preserve">Montreal – </w:t>
      </w:r>
      <w:r w:rsidR="008C6340">
        <w:rPr>
          <w:rFonts w:ascii="Arial" w:hAnsi="Arial" w:cs="Arial"/>
          <w:b/>
          <w:bCs/>
          <w:lang w:val="es-MX"/>
        </w:rPr>
        <w:t>Quebec</w:t>
      </w:r>
    </w:p>
    <w:p w:rsidR="00943885" w:rsidRPr="007D1592" w:rsidRDefault="007D1592" w:rsidP="008C6340">
      <w:pPr>
        <w:spacing w:after="0" w:line="240" w:lineRule="auto"/>
        <w:jc w:val="both"/>
        <w:rPr>
          <w:rFonts w:ascii="Arial" w:hAnsi="Arial" w:cs="Arial"/>
          <w:sz w:val="20"/>
          <w:szCs w:val="20"/>
          <w:lang w:val="es-ES"/>
        </w:rPr>
      </w:pPr>
      <w:r w:rsidRPr="007D1592">
        <w:rPr>
          <w:rFonts w:ascii="Arial" w:hAnsi="Arial" w:cs="Arial"/>
          <w:b/>
          <w:bCs/>
          <w:sz w:val="20"/>
          <w:szCs w:val="20"/>
          <w:lang w:val="es-ES"/>
        </w:rPr>
        <w:t xml:space="preserve">Desayuno. </w:t>
      </w:r>
      <w:r w:rsidR="008C6340" w:rsidRPr="008C6340">
        <w:rPr>
          <w:rFonts w:ascii="Arial" w:hAnsi="Arial" w:cs="Arial"/>
          <w:sz w:val="20"/>
          <w:szCs w:val="20"/>
          <w:lang w:val="es-ES"/>
        </w:rPr>
        <w:t>Encuentro con su guía en el lobby del hotel. Iniciaremos la visita de esta vibrante ciudad, segunda mayor urbe de lengua francesa en el mundo: el barrio de la Milla Cuadrada de Oro de Montreal en donde se encuentra hoy la famosa universidad de McGill, el parque del Monte Real, favorito de los residentes de la ciudad, en donde se encuentra el Lago de los castores</w:t>
      </w:r>
      <w:r w:rsidR="008C6340">
        <w:rPr>
          <w:rFonts w:ascii="Arial" w:hAnsi="Arial" w:cs="Arial"/>
          <w:sz w:val="20"/>
          <w:szCs w:val="20"/>
          <w:lang w:val="es-ES"/>
        </w:rPr>
        <w:t xml:space="preserve">, </w:t>
      </w:r>
      <w:r w:rsidR="008C6340" w:rsidRPr="008C6340">
        <w:rPr>
          <w:rFonts w:ascii="Arial" w:hAnsi="Arial" w:cs="Arial"/>
          <w:sz w:val="20"/>
          <w:szCs w:val="20"/>
          <w:lang w:val="es-ES"/>
        </w:rPr>
        <w:t xml:space="preserve">donde haremos una parada fotográfica en el mirador de los enamorados. En camino al Viejo Montreal veremos el barrio Le </w:t>
      </w:r>
      <w:proofErr w:type="spellStart"/>
      <w:r w:rsidR="008C6340" w:rsidRPr="008C6340">
        <w:rPr>
          <w:rFonts w:ascii="Arial" w:hAnsi="Arial" w:cs="Arial"/>
          <w:sz w:val="20"/>
          <w:szCs w:val="20"/>
          <w:lang w:val="es-ES"/>
        </w:rPr>
        <w:t>Plateau</w:t>
      </w:r>
      <w:proofErr w:type="spellEnd"/>
      <w:r w:rsidR="008C6340" w:rsidRPr="008C6340">
        <w:rPr>
          <w:rFonts w:ascii="Arial" w:hAnsi="Arial" w:cs="Arial"/>
          <w:sz w:val="20"/>
          <w:szCs w:val="20"/>
          <w:lang w:val="es-ES"/>
        </w:rPr>
        <w:t xml:space="preserve"> Mont Royal, la Plaza de Armas, donde se encuentra la Basílica de </w:t>
      </w:r>
      <w:proofErr w:type="spellStart"/>
      <w:r w:rsidR="008C6340" w:rsidRPr="008C6340">
        <w:rPr>
          <w:rFonts w:ascii="Arial" w:hAnsi="Arial" w:cs="Arial"/>
          <w:sz w:val="20"/>
          <w:szCs w:val="20"/>
          <w:lang w:val="es-ES"/>
        </w:rPr>
        <w:t>Notre</w:t>
      </w:r>
      <w:proofErr w:type="spellEnd"/>
      <w:r w:rsidR="008C6340" w:rsidRPr="008C6340">
        <w:rPr>
          <w:rFonts w:ascii="Arial" w:hAnsi="Arial" w:cs="Arial"/>
          <w:sz w:val="20"/>
          <w:szCs w:val="20"/>
          <w:lang w:val="es-ES"/>
        </w:rPr>
        <w:t xml:space="preserve"> Dame de Montreal, la Plaza Cartier y el ayuntamiento de Montreal, tiempo libre.</w:t>
      </w:r>
      <w:r w:rsidR="008C6340">
        <w:rPr>
          <w:rFonts w:ascii="Arial" w:hAnsi="Arial" w:cs="Arial"/>
          <w:sz w:val="20"/>
          <w:szCs w:val="20"/>
          <w:lang w:val="es-ES"/>
        </w:rPr>
        <w:t xml:space="preserve"> </w:t>
      </w:r>
      <w:r w:rsidR="008C6340" w:rsidRPr="008C6340">
        <w:rPr>
          <w:rFonts w:ascii="Arial" w:hAnsi="Arial" w:cs="Arial"/>
          <w:sz w:val="20"/>
          <w:szCs w:val="20"/>
          <w:lang w:val="es-ES"/>
        </w:rPr>
        <w:t>Por la tarde salida hacia Quebec que es la capital de la provincia y más antigua ciudad del país, en camino parada fotográfica en el Complejo Olímpico y continuación hacia Quebec.</w:t>
      </w:r>
      <w:r w:rsidR="00E96D3D">
        <w:rPr>
          <w:rFonts w:ascii="Arial" w:hAnsi="Arial" w:cs="Arial"/>
          <w:b/>
          <w:bCs/>
          <w:sz w:val="20"/>
          <w:szCs w:val="20"/>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E96D3D">
        <w:rPr>
          <w:rFonts w:ascii="Arial" w:hAnsi="Arial" w:cs="Arial"/>
          <w:b/>
          <w:bCs/>
          <w:lang w:val="es-MX"/>
        </w:rPr>
        <w:t>Quebec</w:t>
      </w:r>
    </w:p>
    <w:p w:rsidR="00943885" w:rsidRPr="007D1592" w:rsidRDefault="00943885" w:rsidP="007D159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8C6340" w:rsidRPr="008C6340">
        <w:rPr>
          <w:rFonts w:ascii="Arial" w:hAnsi="Arial" w:cs="Arial"/>
          <w:sz w:val="20"/>
          <w:szCs w:val="20"/>
          <w:lang w:val="es-ES"/>
        </w:rPr>
        <w:t>Visita a pie para vivir la historia y los secretos de esta preciosa ciudad. La ciudad amurallada, la parte alta y baja, la Plaza de Armas, la Plaza Royal. El Parlamento de la provincia. Tiempo libre, aproveche para recorrer las simpáticas calles de esta bella y romántica ciudad.</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Quebec</w:t>
      </w:r>
      <w:r w:rsidR="008C6340">
        <w:rPr>
          <w:rFonts w:ascii="Arial" w:hAnsi="Arial" w:cs="Arial"/>
          <w:b/>
          <w:bCs/>
          <w:lang w:val="es-MX"/>
        </w:rPr>
        <w:t xml:space="preserve"> – </w:t>
      </w:r>
      <w:proofErr w:type="spellStart"/>
      <w:r w:rsidR="008C6340">
        <w:rPr>
          <w:rFonts w:ascii="Arial" w:hAnsi="Arial" w:cs="Arial"/>
          <w:b/>
          <w:bCs/>
          <w:lang w:val="es-MX"/>
        </w:rPr>
        <w:t>Saguenay</w:t>
      </w:r>
      <w:proofErr w:type="spellEnd"/>
      <w:r w:rsidR="008C6340">
        <w:rPr>
          <w:rFonts w:ascii="Arial" w:hAnsi="Arial" w:cs="Arial"/>
          <w:b/>
          <w:bCs/>
          <w:lang w:val="es-MX"/>
        </w:rPr>
        <w:t xml:space="preserve"> (</w:t>
      </w:r>
      <w:proofErr w:type="spellStart"/>
      <w:r w:rsidR="008C6340">
        <w:rPr>
          <w:rFonts w:ascii="Arial" w:hAnsi="Arial" w:cs="Arial"/>
          <w:b/>
          <w:bCs/>
          <w:lang w:val="es-MX"/>
        </w:rPr>
        <w:t>Chicoutimi</w:t>
      </w:r>
      <w:proofErr w:type="spellEnd"/>
      <w:r w:rsidR="008C6340">
        <w:rPr>
          <w:rFonts w:ascii="Arial" w:hAnsi="Arial" w:cs="Arial"/>
          <w:b/>
          <w:bCs/>
          <w:lang w:val="es-MX"/>
        </w:rPr>
        <w:t>, 200 km, cambio de guía)</w:t>
      </w:r>
    </w:p>
    <w:p w:rsidR="00E96D3D" w:rsidRPr="00387847" w:rsidRDefault="00E96D3D" w:rsidP="00E96D3D">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w:t>
      </w:r>
      <w:proofErr w:type="spellStart"/>
      <w:r w:rsidR="008C6340" w:rsidRPr="008C6340">
        <w:rPr>
          <w:rFonts w:ascii="Arial" w:hAnsi="Arial" w:cs="Arial"/>
          <w:sz w:val="20"/>
          <w:szCs w:val="20"/>
          <w:lang w:val="es-ES"/>
        </w:rPr>
        <w:t>Rabaska</w:t>
      </w:r>
      <w:proofErr w:type="spellEnd"/>
      <w:r w:rsidR="008C6340" w:rsidRPr="008C6340">
        <w:rPr>
          <w:rFonts w:ascii="Arial" w:hAnsi="Arial" w:cs="Arial"/>
          <w:sz w:val="20"/>
          <w:szCs w:val="20"/>
          <w:lang w:val="es-ES"/>
        </w:rPr>
        <w:t xml:space="preserve"> y remar en aguas vírgenes, tal como lo hacían los indios </w:t>
      </w:r>
      <w:r w:rsidR="008C6340" w:rsidRPr="008C6340">
        <w:rPr>
          <w:rFonts w:ascii="Arial" w:hAnsi="Arial" w:cs="Arial"/>
          <w:b/>
          <w:bCs/>
          <w:color w:val="4F81BD" w:themeColor="accent1"/>
          <w:sz w:val="20"/>
          <w:szCs w:val="20"/>
          <w:lang w:val="es-ES"/>
        </w:rPr>
        <w:t>(botas e impermeables incluidos).</w:t>
      </w:r>
      <w:r w:rsidR="008C6340" w:rsidRPr="008C6340">
        <w:rPr>
          <w:rFonts w:ascii="Arial" w:hAnsi="Arial" w:cs="Arial"/>
          <w:color w:val="4F81BD" w:themeColor="accent1"/>
          <w:sz w:val="20"/>
          <w:szCs w:val="20"/>
          <w:lang w:val="es-ES"/>
        </w:rPr>
        <w:t xml:space="preserve"> </w:t>
      </w:r>
      <w:r w:rsidR="008C6340" w:rsidRPr="008C6340">
        <w:rPr>
          <w:rFonts w:ascii="Arial" w:hAnsi="Arial" w:cs="Arial"/>
          <w:sz w:val="20"/>
          <w:szCs w:val="20"/>
          <w:lang w:val="es-ES"/>
        </w:rPr>
        <w:t xml:space="preserve">Disfrute después de un almuerzo rustico liviano. ¡El punto culminante del día es al final de la tarde, donde salimos hasta un mirador para observar los osos negros en su ambiente natural – una experiencia inolvidable! Salida hacia a la región del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llegada a su hotel.</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C6340">
        <w:rPr>
          <w:rFonts w:ascii="Arial" w:hAnsi="Arial" w:cs="Arial"/>
          <w:b/>
          <w:bCs/>
          <w:lang w:val="es-MX"/>
        </w:rPr>
        <w:t xml:space="preserve"> – Lago St. Jean – Quebec (250 km)</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hacia el inmenso Lago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Jean, que, visto desde lo alto, parece un martillo y es representativo de los habitantes del lugar que tienen el sobrenombre de “</w:t>
      </w:r>
      <w:proofErr w:type="spellStart"/>
      <w:r w:rsidR="008C6340" w:rsidRPr="008C6340">
        <w:rPr>
          <w:rFonts w:ascii="Arial" w:hAnsi="Arial" w:cs="Arial"/>
          <w:sz w:val="20"/>
          <w:szCs w:val="20"/>
          <w:lang w:val="es-ES"/>
        </w:rPr>
        <w:t>bleuets</w:t>
      </w:r>
      <w:proofErr w:type="spellEnd"/>
      <w:r w:rsidR="008C6340" w:rsidRPr="008C6340">
        <w:rPr>
          <w:rFonts w:ascii="Arial" w:hAnsi="Arial" w:cs="Arial"/>
          <w:sz w:val="20"/>
          <w:szCs w:val="20"/>
          <w:lang w:val="es-ES"/>
        </w:rPr>
        <w:t xml:space="preserve">”. Parada en el Val </w:t>
      </w:r>
      <w:proofErr w:type="spellStart"/>
      <w:r w:rsidR="008C6340" w:rsidRPr="008C6340">
        <w:rPr>
          <w:rFonts w:ascii="Arial" w:hAnsi="Arial" w:cs="Arial"/>
          <w:sz w:val="20"/>
          <w:szCs w:val="20"/>
          <w:lang w:val="es-ES"/>
        </w:rPr>
        <w:t>Jalbert</w:t>
      </w:r>
      <w:proofErr w:type="spellEnd"/>
      <w:r w:rsidR="008C6340" w:rsidRPr="008C6340">
        <w:rPr>
          <w:rFonts w:ascii="Arial" w:hAnsi="Arial" w:cs="Arial"/>
          <w:sz w:val="20"/>
          <w:szCs w:val="20"/>
          <w:lang w:val="es-ES"/>
        </w:rPr>
        <w:t xml:space="preserve">,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w:t>
      </w:r>
      <w:proofErr w:type="spellStart"/>
      <w:r w:rsidR="008C6340" w:rsidRPr="008C6340">
        <w:rPr>
          <w:rFonts w:ascii="Arial" w:hAnsi="Arial" w:cs="Arial"/>
          <w:sz w:val="20"/>
          <w:szCs w:val="20"/>
          <w:lang w:val="es-ES"/>
        </w:rPr>
        <w:t>grizzly</w:t>
      </w:r>
      <w:proofErr w:type="spellEnd"/>
      <w:r w:rsidR="008C6340" w:rsidRPr="008C6340">
        <w:rPr>
          <w:rFonts w:ascii="Arial" w:hAnsi="Arial" w:cs="Arial"/>
          <w:sz w:val="20"/>
          <w:szCs w:val="20"/>
          <w:lang w:val="es-ES"/>
        </w:rPr>
        <w:t xml:space="preserve">, ¡y mucho más! Regreso por la tarde hasta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su hotel.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proofErr w:type="spellStart"/>
      <w:r w:rsidR="008C6340">
        <w:rPr>
          <w:rFonts w:ascii="Arial" w:hAnsi="Arial" w:cs="Arial"/>
          <w:b/>
          <w:bCs/>
          <w:lang w:val="es-MX"/>
        </w:rPr>
        <w:t>Saguenay</w:t>
      </w:r>
      <w:proofErr w:type="spellEnd"/>
      <w:r w:rsidR="008C6340">
        <w:rPr>
          <w:rFonts w:ascii="Arial" w:hAnsi="Arial" w:cs="Arial"/>
          <w:b/>
          <w:bCs/>
          <w:lang w:val="es-MX"/>
        </w:rPr>
        <w:t xml:space="preserve"> – </w:t>
      </w:r>
      <w:proofErr w:type="spellStart"/>
      <w:r w:rsidR="008C6340">
        <w:rPr>
          <w:rFonts w:ascii="Arial" w:hAnsi="Arial" w:cs="Arial"/>
          <w:b/>
          <w:bCs/>
          <w:lang w:val="es-MX"/>
        </w:rPr>
        <w:t>Tadoussac</w:t>
      </w:r>
      <w:proofErr w:type="spellEnd"/>
      <w:r w:rsidR="008C6340">
        <w:rPr>
          <w:rFonts w:ascii="Arial" w:hAnsi="Arial" w:cs="Arial"/>
          <w:b/>
          <w:bCs/>
          <w:lang w:val="es-MX"/>
        </w:rPr>
        <w:t xml:space="preserve"> – La </w:t>
      </w:r>
      <w:proofErr w:type="spellStart"/>
      <w:r w:rsidR="008C6340">
        <w:rPr>
          <w:rFonts w:ascii="Arial" w:hAnsi="Arial" w:cs="Arial"/>
          <w:b/>
          <w:bCs/>
          <w:lang w:val="es-MX"/>
        </w:rPr>
        <w:t>Malbaie</w:t>
      </w:r>
      <w:proofErr w:type="spellEnd"/>
      <w:r w:rsidR="008C6340">
        <w:rPr>
          <w:rFonts w:ascii="Arial" w:hAnsi="Arial" w:cs="Arial"/>
          <w:b/>
          <w:bCs/>
          <w:lang w:val="es-MX"/>
        </w:rPr>
        <w:t xml:space="preserve"> (220 km)</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Pr>
          <w:rFonts w:ascii="Arial" w:hAnsi="Arial" w:cs="Arial"/>
          <w:sz w:val="20"/>
          <w:szCs w:val="20"/>
          <w:lang w:val="es-MX"/>
        </w:rPr>
        <w:t>N</w:t>
      </w:r>
      <w:proofErr w:type="spellStart"/>
      <w:r w:rsidR="008C6340" w:rsidRPr="008C6340">
        <w:rPr>
          <w:rFonts w:ascii="Arial" w:hAnsi="Arial" w:cs="Arial"/>
          <w:sz w:val="20"/>
          <w:szCs w:val="20"/>
          <w:lang w:val="es-ES"/>
        </w:rPr>
        <w:t>uestra</w:t>
      </w:r>
      <w:proofErr w:type="spellEnd"/>
      <w:r w:rsidR="008C6340" w:rsidRPr="008C6340">
        <w:rPr>
          <w:rFonts w:ascii="Arial" w:hAnsi="Arial" w:cs="Arial"/>
          <w:sz w:val="20"/>
          <w:szCs w:val="20"/>
          <w:lang w:val="es-ES"/>
        </w:rPr>
        <w:t xml:space="preserve"> aventura hoy está en el majestuoso f</w:t>
      </w:r>
      <w:r w:rsidR="008C6340">
        <w:rPr>
          <w:rFonts w:ascii="Arial" w:hAnsi="Arial" w:cs="Arial"/>
          <w:sz w:val="20"/>
          <w:szCs w:val="20"/>
          <w:lang w:val="es-ES"/>
        </w:rPr>
        <w:t>io</w:t>
      </w:r>
      <w:r w:rsidR="008C6340" w:rsidRPr="008C6340">
        <w:rPr>
          <w:rFonts w:ascii="Arial" w:hAnsi="Arial" w:cs="Arial"/>
          <w:sz w:val="20"/>
          <w:szCs w:val="20"/>
          <w:lang w:val="es-ES"/>
        </w:rPr>
        <w:t xml:space="preserve">rdo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las ballenas encantadoras del río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Lorenzo. Salimos recorriendo la ribera norte del fiordo más al sur del hemisferio norte. Parada en el pueblito de </w:t>
      </w:r>
      <w:proofErr w:type="spellStart"/>
      <w:r w:rsidR="008C6340" w:rsidRPr="008C6340">
        <w:rPr>
          <w:rFonts w:ascii="Arial" w:hAnsi="Arial" w:cs="Arial"/>
          <w:sz w:val="20"/>
          <w:szCs w:val="20"/>
          <w:lang w:val="es-ES"/>
        </w:rPr>
        <w:t>Ste</w:t>
      </w:r>
      <w:proofErr w:type="spellEnd"/>
      <w:r w:rsidR="008C6340" w:rsidRPr="008C6340">
        <w:rPr>
          <w:rFonts w:ascii="Arial" w:hAnsi="Arial" w:cs="Arial"/>
          <w:sz w:val="20"/>
          <w:szCs w:val="20"/>
          <w:lang w:val="es-ES"/>
        </w:rPr>
        <w:t xml:space="preserve"> Rose du Nord para una vista única del fiordo y los alrededores. Continuación hasta el pueblo de </w:t>
      </w:r>
      <w:proofErr w:type="spellStart"/>
      <w:r w:rsidR="008C6340" w:rsidRPr="008C6340">
        <w:rPr>
          <w:rFonts w:ascii="Arial" w:hAnsi="Arial" w:cs="Arial"/>
          <w:sz w:val="20"/>
          <w:szCs w:val="20"/>
          <w:lang w:val="es-ES"/>
        </w:rPr>
        <w:t>Tadoussac</w:t>
      </w:r>
      <w:proofErr w:type="spellEnd"/>
      <w:r w:rsidR="008C6340" w:rsidRPr="008C6340">
        <w:rPr>
          <w:rFonts w:ascii="Arial" w:hAnsi="Arial" w:cs="Arial"/>
          <w:sz w:val="20"/>
          <w:szCs w:val="20"/>
          <w:lang w:val="es-ES"/>
        </w:rPr>
        <w:t xml:space="preserve"> y visita de sus famosas dunas de arena, con vista panorámicas del mar.</w:t>
      </w:r>
      <w:r w:rsidR="008C6340" w:rsidRPr="008C6340">
        <w:rPr>
          <w:rFonts w:ascii="Arial" w:hAnsi="Arial" w:cs="Arial"/>
          <w:b/>
          <w:bCs/>
          <w:color w:val="4F81BD" w:themeColor="accent1"/>
          <w:sz w:val="20"/>
          <w:szCs w:val="20"/>
          <w:lang w:val="es-ES"/>
        </w:rPr>
        <w:t xml:space="preserve"> ¡Almuerzo en el famoso Hotel </w:t>
      </w:r>
      <w:proofErr w:type="spellStart"/>
      <w:r w:rsidR="008C6340" w:rsidRPr="008C6340">
        <w:rPr>
          <w:rFonts w:ascii="Arial" w:hAnsi="Arial" w:cs="Arial"/>
          <w:b/>
          <w:bCs/>
          <w:color w:val="4F81BD" w:themeColor="accent1"/>
          <w:sz w:val="20"/>
          <w:szCs w:val="20"/>
          <w:lang w:val="es-ES"/>
        </w:rPr>
        <w:t>Tadoussac</w:t>
      </w:r>
      <w:proofErr w:type="spellEnd"/>
      <w:r w:rsidR="008C6340" w:rsidRPr="008C6340">
        <w:rPr>
          <w:rFonts w:ascii="Arial" w:hAnsi="Arial" w:cs="Arial"/>
          <w:b/>
          <w:bCs/>
          <w:color w:val="4F81BD" w:themeColor="accent1"/>
          <w:sz w:val="20"/>
          <w:szCs w:val="20"/>
          <w:lang w:val="es-ES"/>
        </w:rPr>
        <w:t xml:space="preserve">, antes de salir para un crucero safari de observación de ballenas! (3 horas) </w:t>
      </w:r>
      <w:proofErr w:type="spellStart"/>
      <w:r w:rsidR="008C6340" w:rsidRPr="008C6340">
        <w:rPr>
          <w:rFonts w:ascii="Arial" w:hAnsi="Arial" w:cs="Arial"/>
          <w:sz w:val="20"/>
          <w:szCs w:val="20"/>
          <w:lang w:val="es-ES"/>
        </w:rPr>
        <w:t>Rorqual</w:t>
      </w:r>
      <w:proofErr w:type="spellEnd"/>
      <w:r w:rsidR="008C6340" w:rsidRPr="008C6340">
        <w:rPr>
          <w:rFonts w:ascii="Arial" w:hAnsi="Arial" w:cs="Arial"/>
          <w:sz w:val="20"/>
          <w:szCs w:val="20"/>
          <w:lang w:val="es-ES"/>
        </w:rPr>
        <w:t xml:space="preserve">, ballena azul, y </w:t>
      </w:r>
      <w:proofErr w:type="spellStart"/>
      <w:r w:rsidR="008C6340" w:rsidRPr="008C6340">
        <w:rPr>
          <w:rFonts w:ascii="Arial" w:hAnsi="Arial" w:cs="Arial"/>
          <w:sz w:val="20"/>
          <w:szCs w:val="20"/>
          <w:lang w:val="es-ES"/>
        </w:rPr>
        <w:t>beluga</w:t>
      </w:r>
      <w:proofErr w:type="spellEnd"/>
      <w:r w:rsidR="008C6340" w:rsidRPr="008C6340">
        <w:rPr>
          <w:rFonts w:ascii="Arial" w:hAnsi="Arial" w:cs="Arial"/>
          <w:sz w:val="20"/>
          <w:szCs w:val="20"/>
          <w:lang w:val="es-ES"/>
        </w:rPr>
        <w:t xml:space="preserve"> son solo algunas de los mamíferos que pasan el verano aquí, compartiendo las aguas con las focas y otros animales marinos. Al final de la tarde, continuación hasta el imponente hotel Fairmont </w:t>
      </w:r>
      <w:proofErr w:type="spellStart"/>
      <w:r w:rsidR="008C6340" w:rsidRPr="008C6340">
        <w:rPr>
          <w:rFonts w:ascii="Arial" w:hAnsi="Arial" w:cs="Arial"/>
          <w:sz w:val="20"/>
          <w:szCs w:val="20"/>
          <w:lang w:val="es-ES"/>
        </w:rPr>
        <w:t>Manoir</w:t>
      </w:r>
      <w:proofErr w:type="spellEnd"/>
      <w:r w:rsidR="008C6340" w:rsidRPr="008C6340">
        <w:rPr>
          <w:rFonts w:ascii="Arial" w:hAnsi="Arial" w:cs="Arial"/>
          <w:sz w:val="20"/>
          <w:szCs w:val="20"/>
          <w:lang w:val="es-ES"/>
        </w:rPr>
        <w:t xml:space="preserve"> Richelieu; un castillo situado sobre un acantilado de frente al majestuoso río San Lorenzo.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al hotel y tiempo libre para disfrutar de la vista, de pasear, o tentar su suerte en el Casino de </w:t>
      </w:r>
      <w:proofErr w:type="spellStart"/>
      <w:r w:rsidR="008C6340" w:rsidRPr="008C6340">
        <w:rPr>
          <w:rFonts w:ascii="Arial" w:hAnsi="Arial" w:cs="Arial"/>
          <w:sz w:val="20"/>
          <w:szCs w:val="20"/>
          <w:lang w:val="es-ES"/>
        </w:rPr>
        <w:t>Charlevoix</w:t>
      </w:r>
      <w:proofErr w:type="spellEnd"/>
      <w:r w:rsidR="008C6340" w:rsidRPr="008C6340">
        <w:rPr>
          <w:rFonts w:ascii="Arial" w:hAnsi="Arial" w:cs="Arial"/>
          <w:sz w:val="20"/>
          <w:szCs w:val="20"/>
          <w:lang w:val="es-ES"/>
        </w:rPr>
        <w:t>, ubicado en los jardines de nuestro hotel.</w:t>
      </w:r>
      <w:r w:rsidR="008C6340" w:rsidRPr="00387847">
        <w:rPr>
          <w:rFonts w:ascii="Arial" w:hAnsi="Arial" w:cs="Arial"/>
          <w:b/>
          <w:bCs/>
          <w:sz w:val="20"/>
          <w:szCs w:val="20"/>
        </w:rPr>
        <w:t xml:space="preserve"> </w:t>
      </w:r>
      <w:proofErr w:type="spellStart"/>
      <w:r w:rsidR="008C6340"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8C6340">
        <w:rPr>
          <w:rFonts w:ascii="Arial" w:hAnsi="Arial" w:cs="Arial"/>
          <w:b/>
          <w:bCs/>
          <w:lang w:val="es-MX"/>
        </w:rPr>
        <w:t xml:space="preserve">La </w:t>
      </w:r>
      <w:proofErr w:type="spellStart"/>
      <w:r w:rsidR="008C6340">
        <w:rPr>
          <w:rFonts w:ascii="Arial" w:hAnsi="Arial" w:cs="Arial"/>
          <w:b/>
          <w:bCs/>
          <w:lang w:val="es-MX"/>
        </w:rPr>
        <w:t>Malbaie</w:t>
      </w:r>
      <w:proofErr w:type="spellEnd"/>
      <w:r w:rsidR="008C6340">
        <w:rPr>
          <w:rFonts w:ascii="Arial" w:hAnsi="Arial" w:cs="Arial"/>
          <w:b/>
          <w:bCs/>
          <w:lang w:val="es-MX"/>
        </w:rPr>
        <w:t xml:space="preserve"> – </w:t>
      </w:r>
      <w:proofErr w:type="spellStart"/>
      <w:r w:rsidR="008C6340">
        <w:rPr>
          <w:rFonts w:ascii="Arial" w:hAnsi="Arial" w:cs="Arial"/>
          <w:b/>
          <w:bCs/>
          <w:lang w:val="es-MX"/>
        </w:rPr>
        <w:t>Wendake</w:t>
      </w:r>
      <w:proofErr w:type="spellEnd"/>
      <w:r w:rsidR="008C6340">
        <w:rPr>
          <w:rFonts w:ascii="Arial" w:hAnsi="Arial" w:cs="Arial"/>
          <w:b/>
          <w:bCs/>
          <w:lang w:val="es-MX"/>
        </w:rPr>
        <w:t xml:space="preserve"> (155 km)</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w:t>
      </w:r>
      <w:r w:rsidR="008C6340" w:rsidRPr="008C6340">
        <w:rPr>
          <w:rFonts w:ascii="Arial" w:hAnsi="Arial" w:cs="Arial"/>
          <w:sz w:val="20"/>
          <w:szCs w:val="20"/>
          <w:lang w:val="es-ES"/>
        </w:rPr>
        <w:t xml:space="preserve">Salida vía la ruta panorámica hasta el pueblo de </w:t>
      </w:r>
      <w:proofErr w:type="spellStart"/>
      <w:r w:rsidR="008C6340" w:rsidRPr="008C6340">
        <w:rPr>
          <w:rFonts w:ascii="Arial" w:hAnsi="Arial" w:cs="Arial"/>
          <w:sz w:val="20"/>
          <w:szCs w:val="20"/>
          <w:lang w:val="es-ES"/>
        </w:rPr>
        <w:t>Baie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Paul. Parada para apreciar lo que había inspirado artistas y poetas, con sus bellos sitios y geografía que nos dejara un recuerdo indeleble de nuestro viaje. Continuación hasta la Costa de </w:t>
      </w:r>
      <w:proofErr w:type="spellStart"/>
      <w:r w:rsidR="008C6340" w:rsidRPr="008C6340">
        <w:rPr>
          <w:rFonts w:ascii="Arial" w:hAnsi="Arial" w:cs="Arial"/>
          <w:sz w:val="20"/>
          <w:szCs w:val="20"/>
          <w:lang w:val="es-ES"/>
        </w:rPr>
        <w:t>Beaupré</w:t>
      </w:r>
      <w:proofErr w:type="spellEnd"/>
      <w:r w:rsidR="008C6340" w:rsidRPr="008C6340">
        <w:rPr>
          <w:rFonts w:ascii="Arial" w:hAnsi="Arial" w:cs="Arial"/>
          <w:sz w:val="20"/>
          <w:szCs w:val="20"/>
          <w:lang w:val="es-ES"/>
        </w:rPr>
        <w:t xml:space="preserve"> con su camino real y sus antiguas casas rurales. Parada en el magnífico </w:t>
      </w:r>
      <w:proofErr w:type="spellStart"/>
      <w:r w:rsidR="008C6340" w:rsidRPr="008C6340">
        <w:rPr>
          <w:rFonts w:ascii="Arial" w:hAnsi="Arial" w:cs="Arial"/>
          <w:sz w:val="20"/>
          <w:szCs w:val="20"/>
          <w:lang w:val="es-ES"/>
        </w:rPr>
        <w:t>Canyon</w:t>
      </w:r>
      <w:proofErr w:type="spellEnd"/>
      <w:r w:rsidR="008C6340" w:rsidRPr="008C6340">
        <w:rPr>
          <w:rFonts w:ascii="Arial" w:hAnsi="Arial" w:cs="Arial"/>
          <w:sz w:val="20"/>
          <w:szCs w:val="20"/>
          <w:lang w:val="es-ES"/>
        </w:rPr>
        <w:t xml:space="preserve"> de Santa Ana que con su bella cascada y puentes suspendidos en un decorado natural. Después veremos las Cataratas Montmorency, que con sus 83 metros de altura son más altas que el Niágara. Llegada durante la tarde a la reserva indígena de </w:t>
      </w:r>
      <w:proofErr w:type="spellStart"/>
      <w:r w:rsidR="008C6340" w:rsidRPr="008C6340">
        <w:rPr>
          <w:rFonts w:ascii="Arial" w:hAnsi="Arial" w:cs="Arial"/>
          <w:sz w:val="20"/>
          <w:szCs w:val="20"/>
          <w:lang w:val="es-ES"/>
        </w:rPr>
        <w:t>Wendake</w:t>
      </w:r>
      <w:proofErr w:type="spellEnd"/>
      <w:r w:rsidR="008C6340" w:rsidRPr="008C6340">
        <w:rPr>
          <w:rFonts w:ascii="Arial" w:hAnsi="Arial" w:cs="Arial"/>
          <w:sz w:val="20"/>
          <w:szCs w:val="20"/>
          <w:lang w:val="es-ES"/>
        </w:rPr>
        <w:t xml:space="preserve"> y visita del sito tradicional Huron; regresando más de 500 años atrás, podemos ver los costumbres, tradiciones y maneras de vivir de la nación Huron-</w:t>
      </w:r>
      <w:proofErr w:type="spellStart"/>
      <w:r w:rsidR="008C6340" w:rsidRPr="008C6340">
        <w:rPr>
          <w:rFonts w:ascii="Arial" w:hAnsi="Arial" w:cs="Arial"/>
          <w:sz w:val="20"/>
          <w:szCs w:val="20"/>
          <w:lang w:val="es-ES"/>
        </w:rPr>
        <w:t>Wendat</w:t>
      </w:r>
      <w:proofErr w:type="spellEnd"/>
      <w:r w:rsidR="008C6340" w:rsidRPr="008C6340">
        <w:rPr>
          <w:rFonts w:ascii="Arial" w:hAnsi="Arial" w:cs="Arial"/>
          <w:sz w:val="20"/>
          <w:szCs w:val="20"/>
          <w:lang w:val="es-ES"/>
        </w:rPr>
        <w:t>. Traslado hasta el Hotel-</w:t>
      </w:r>
      <w:proofErr w:type="spellStart"/>
      <w:r w:rsidR="008C6340" w:rsidRPr="008C6340">
        <w:rPr>
          <w:rFonts w:ascii="Arial" w:hAnsi="Arial" w:cs="Arial"/>
          <w:sz w:val="20"/>
          <w:szCs w:val="20"/>
          <w:lang w:val="es-ES"/>
        </w:rPr>
        <w:t>Musée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Premières</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Nations</w:t>
      </w:r>
      <w:proofErr w:type="spellEnd"/>
      <w:r w:rsidR="008C6340" w:rsidRPr="008C6340">
        <w:rPr>
          <w:rFonts w:ascii="Arial" w:hAnsi="Arial" w:cs="Arial"/>
          <w:sz w:val="20"/>
          <w:szCs w:val="20"/>
          <w:lang w:val="es-ES"/>
        </w:rPr>
        <w:t xml:space="preserve">, con su arquitectura exterior original y su decorado interior de inspiración indígena, para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Tiempo para pasear a lo largo del río de frente el hotel.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b/>
          <w:bCs/>
          <w:sz w:val="20"/>
          <w:szCs w:val="20"/>
          <w:lang w:val="es-MX"/>
        </w:rPr>
      </w:pPr>
    </w:p>
    <w:p w:rsidR="008C6340" w:rsidRPr="00C06C2F" w:rsidRDefault="008C6340" w:rsidP="008C6340">
      <w:pPr>
        <w:spacing w:after="0" w:line="240" w:lineRule="auto"/>
        <w:jc w:val="both"/>
        <w:rPr>
          <w:rFonts w:ascii="Arial" w:hAnsi="Arial" w:cs="Arial"/>
          <w:b/>
          <w:bCs/>
          <w:lang w:val="es-MX"/>
        </w:rPr>
      </w:pPr>
      <w:bookmarkStart w:id="0" w:name="_Hlk143958044"/>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lang w:val="es-MX"/>
        </w:rPr>
        <w:t xml:space="preserve">.- </w:t>
      </w:r>
      <w:proofErr w:type="spellStart"/>
      <w:r>
        <w:rPr>
          <w:rFonts w:ascii="Arial" w:hAnsi="Arial" w:cs="Arial"/>
          <w:b/>
          <w:bCs/>
          <w:lang w:val="es-MX"/>
        </w:rPr>
        <w:t>Wendake</w:t>
      </w:r>
      <w:proofErr w:type="spellEnd"/>
      <w:r>
        <w:rPr>
          <w:rFonts w:ascii="Arial" w:hAnsi="Arial" w:cs="Arial"/>
          <w:b/>
          <w:bCs/>
          <w:lang w:val="es-MX"/>
        </w:rPr>
        <w:t xml:space="preserve"> – La </w:t>
      </w:r>
      <w:proofErr w:type="spellStart"/>
      <w:r>
        <w:rPr>
          <w:rFonts w:ascii="Arial" w:hAnsi="Arial" w:cs="Arial"/>
          <w:b/>
          <w:bCs/>
          <w:lang w:val="es-MX"/>
        </w:rPr>
        <w:t>Mauricie</w:t>
      </w:r>
      <w:proofErr w:type="spellEnd"/>
      <w:r>
        <w:rPr>
          <w:rFonts w:ascii="Arial" w:hAnsi="Arial" w:cs="Arial"/>
          <w:b/>
          <w:bCs/>
          <w:lang w:val="es-MX"/>
        </w:rPr>
        <w:t xml:space="preserve"> (220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Esta mañana nos dirigimos a esta legendaria región en donde todavía siguen existiendo los típicos leñadores canadienses y donde se desarrolla esta actividad tan ligada a Canadá. Sus innumerables lagos y ríos le dan una belleza inigualable, al llegar a nuestro magnifico hotel en el medio de la naturaleza, en una de las más bellas Regiones naturales de Quebec, podremos comenzar nuestras actividades disponibles en este gran resort. Hoy este territorio es todo suyo con sus innumerables actividades y senderos peatonales. Disfrute de la naturaleza</w:t>
      </w:r>
      <w:r w:rsidR="000C0BA7">
        <w:rPr>
          <w:rFonts w:ascii="Arial" w:hAnsi="Arial" w:cs="Arial"/>
          <w:sz w:val="20"/>
          <w:szCs w:val="20"/>
          <w:lang w:val="es-ES"/>
        </w:rPr>
        <w:t>.</w:t>
      </w:r>
      <w:r w:rsidRPr="008C6340">
        <w:rPr>
          <w:rFonts w:ascii="Arial" w:hAnsi="Arial" w:cs="Arial"/>
          <w:sz w:val="20"/>
          <w:szCs w:val="20"/>
          <w:lang w:val="es-ES"/>
        </w:rPr>
        <w:t xml:space="preserve"> </w:t>
      </w:r>
      <w:r w:rsidRPr="008C6340">
        <w:rPr>
          <w:rFonts w:ascii="Arial" w:hAnsi="Arial" w:cs="Arial"/>
          <w:b/>
          <w:bCs/>
          <w:color w:val="4F81BD" w:themeColor="accent1"/>
          <w:sz w:val="20"/>
          <w:szCs w:val="20"/>
          <w:lang w:val="es-ES"/>
        </w:rPr>
        <w:t>Esta noche cena de despedida.</w:t>
      </w:r>
      <w:r w:rsidRPr="008C6340">
        <w:rPr>
          <w:rFonts w:ascii="Arial" w:hAnsi="Arial" w:cs="Arial"/>
          <w:color w:val="4F81BD" w:themeColor="accent1"/>
          <w:sz w:val="20"/>
          <w:szCs w:val="20"/>
          <w:lang w:val="es-ES"/>
        </w:rPr>
        <w:t xml:space="preserve"> </w:t>
      </w:r>
      <w:r w:rsidRPr="006C41CE">
        <w:rPr>
          <w:rFonts w:ascii="Arial" w:hAnsi="Arial" w:cs="Arial"/>
          <w:b/>
          <w:bCs/>
          <w:sz w:val="20"/>
          <w:szCs w:val="20"/>
          <w:lang w:val="es-MX"/>
        </w:rPr>
        <w:t>Alojamiento.</w:t>
      </w:r>
    </w:p>
    <w:bookmarkEnd w:id="0"/>
    <w:p w:rsidR="008C6340" w:rsidRDefault="008C6340" w:rsidP="00943885">
      <w:pPr>
        <w:spacing w:after="0" w:line="240" w:lineRule="auto"/>
        <w:jc w:val="both"/>
        <w:rPr>
          <w:rFonts w:ascii="Arial" w:hAnsi="Arial" w:cs="Arial"/>
          <w:sz w:val="20"/>
          <w:szCs w:val="20"/>
          <w:lang w:val="es-MX"/>
        </w:rPr>
      </w:pPr>
    </w:p>
    <w:p w:rsidR="008C6340" w:rsidRPr="00C06C2F" w:rsidRDefault="008C6340" w:rsidP="008C6340">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9</w:t>
      </w:r>
      <w:r w:rsidRPr="00C06C2F">
        <w:rPr>
          <w:rFonts w:ascii="Arial" w:hAnsi="Arial" w:cs="Arial"/>
          <w:b/>
          <w:bCs/>
          <w:lang w:val="es-MX"/>
        </w:rPr>
        <w:t xml:space="preserve">.- </w:t>
      </w:r>
      <w:r>
        <w:rPr>
          <w:rFonts w:ascii="Arial" w:hAnsi="Arial" w:cs="Arial"/>
          <w:b/>
          <w:bCs/>
          <w:lang w:val="es-MX"/>
        </w:rPr>
        <w:t xml:space="preserve">La </w:t>
      </w:r>
      <w:proofErr w:type="spellStart"/>
      <w:r>
        <w:rPr>
          <w:rFonts w:ascii="Arial" w:hAnsi="Arial" w:cs="Arial"/>
          <w:b/>
          <w:bCs/>
          <w:lang w:val="es-MX"/>
        </w:rPr>
        <w:t>Mauricie</w:t>
      </w:r>
      <w:proofErr w:type="spellEnd"/>
      <w:r w:rsidR="00336182">
        <w:rPr>
          <w:rFonts w:ascii="Arial" w:hAnsi="Arial" w:cs="Arial"/>
          <w:b/>
          <w:bCs/>
          <w:lang w:val="es-MX"/>
        </w:rPr>
        <w:t xml:space="preserve"> – Montreal </w:t>
      </w:r>
      <w:r>
        <w:rPr>
          <w:rFonts w:ascii="Arial" w:hAnsi="Arial" w:cs="Arial"/>
          <w:b/>
          <w:bCs/>
          <w:lang w:val="es-MX"/>
        </w:rPr>
        <w:t>(</w:t>
      </w:r>
      <w:r w:rsidR="00336182">
        <w:rPr>
          <w:rFonts w:ascii="Arial" w:hAnsi="Arial" w:cs="Arial"/>
          <w:b/>
          <w:bCs/>
          <w:lang w:val="es-MX"/>
        </w:rPr>
        <w:t>16</w:t>
      </w:r>
      <w:r>
        <w:rPr>
          <w:rFonts w:ascii="Arial" w:hAnsi="Arial" w:cs="Arial"/>
          <w:b/>
          <w:bCs/>
          <w:lang w:val="es-MX"/>
        </w:rPr>
        <w:t>5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00336182" w:rsidRPr="00336182">
        <w:rPr>
          <w:rFonts w:ascii="Arial" w:hAnsi="Arial" w:cs="Arial"/>
          <w:sz w:val="20"/>
          <w:szCs w:val="20"/>
          <w:lang w:val="es-ES"/>
        </w:rPr>
        <w:t xml:space="preserve">Salida en dirección a Montreal. Al llegar, Resto del día libre. </w:t>
      </w:r>
      <w:r w:rsidR="00336182" w:rsidRPr="00336182">
        <w:rPr>
          <w:rFonts w:ascii="Arial" w:hAnsi="Arial" w:cs="Arial"/>
          <w:b/>
          <w:bCs/>
          <w:color w:val="FF0000"/>
          <w:sz w:val="20"/>
          <w:szCs w:val="20"/>
          <w:lang w:val="es-ES"/>
        </w:rPr>
        <w:t>ACTIVIDADES SUGERIDAS</w:t>
      </w:r>
      <w:r w:rsidR="0071445C">
        <w:rPr>
          <w:rFonts w:ascii="Arial" w:hAnsi="Arial" w:cs="Arial"/>
          <w:b/>
          <w:bCs/>
          <w:color w:val="FF0000"/>
          <w:sz w:val="20"/>
          <w:szCs w:val="20"/>
          <w:lang w:val="es-ES"/>
        </w:rPr>
        <w:t xml:space="preserve"> (NO INCLUIDAS)</w:t>
      </w:r>
      <w:r w:rsidR="00336182" w:rsidRPr="00336182">
        <w:rPr>
          <w:rFonts w:ascii="Arial" w:hAnsi="Arial" w:cs="Arial"/>
          <w:b/>
          <w:bCs/>
          <w:color w:val="FF0000"/>
          <w:sz w:val="20"/>
          <w:szCs w:val="20"/>
          <w:lang w:val="es-ES"/>
        </w:rPr>
        <w:t>:</w:t>
      </w:r>
      <w:r w:rsidR="00336182" w:rsidRPr="00336182">
        <w:rPr>
          <w:rFonts w:ascii="Arial" w:hAnsi="Arial" w:cs="Arial"/>
          <w:color w:val="FF0000"/>
          <w:sz w:val="20"/>
          <w:szCs w:val="20"/>
          <w:lang w:val="es-ES"/>
        </w:rPr>
        <w:t xml:space="preserve"> </w:t>
      </w:r>
      <w:r w:rsidR="00336182" w:rsidRPr="00336182">
        <w:rPr>
          <w:rFonts w:ascii="Arial" w:hAnsi="Arial" w:cs="Arial"/>
          <w:sz w:val="20"/>
          <w:szCs w:val="20"/>
          <w:lang w:val="es-ES"/>
        </w:rPr>
        <w:t xml:space="preserve">Un paseo a pie por el viejo Montreal el puerto, un tour guiado en </w:t>
      </w:r>
      <w:proofErr w:type="spellStart"/>
      <w:r w:rsidR="00336182" w:rsidRPr="00336182">
        <w:rPr>
          <w:rFonts w:ascii="Arial" w:hAnsi="Arial" w:cs="Arial"/>
          <w:sz w:val="20"/>
          <w:szCs w:val="20"/>
          <w:lang w:val="es-ES"/>
        </w:rPr>
        <w:t>Jetski</w:t>
      </w:r>
      <w:proofErr w:type="spellEnd"/>
      <w:r w:rsidR="00336182" w:rsidRPr="00336182">
        <w:rPr>
          <w:rFonts w:ascii="Arial" w:hAnsi="Arial" w:cs="Arial"/>
          <w:sz w:val="20"/>
          <w:szCs w:val="20"/>
          <w:lang w:val="es-ES"/>
        </w:rPr>
        <w:t xml:space="preserve"> con </w:t>
      </w:r>
      <w:proofErr w:type="spellStart"/>
      <w:r w:rsidR="00336182" w:rsidRPr="00336182">
        <w:rPr>
          <w:rFonts w:ascii="Arial" w:hAnsi="Arial" w:cs="Arial"/>
          <w:sz w:val="20"/>
          <w:szCs w:val="20"/>
          <w:lang w:val="es-ES"/>
        </w:rPr>
        <w:t>WetSet</w:t>
      </w:r>
      <w:proofErr w:type="spellEnd"/>
      <w:r w:rsidR="00336182" w:rsidRPr="00336182">
        <w:rPr>
          <w:rFonts w:ascii="Arial" w:hAnsi="Arial" w:cs="Arial"/>
          <w:sz w:val="20"/>
          <w:szCs w:val="20"/>
          <w:lang w:val="es-ES"/>
        </w:rPr>
        <w:t xml:space="preserve">, un paseo en </w:t>
      </w:r>
      <w:proofErr w:type="spellStart"/>
      <w:r w:rsidR="00336182" w:rsidRPr="00336182">
        <w:rPr>
          <w:rFonts w:ascii="Arial" w:hAnsi="Arial" w:cs="Arial"/>
          <w:sz w:val="20"/>
          <w:szCs w:val="20"/>
          <w:lang w:val="es-ES"/>
        </w:rPr>
        <w:t>JetBoat</w:t>
      </w:r>
      <w:proofErr w:type="spellEnd"/>
      <w:r w:rsidR="00336182" w:rsidRPr="00336182">
        <w:rPr>
          <w:rFonts w:ascii="Arial" w:hAnsi="Arial" w:cs="Arial"/>
          <w:sz w:val="20"/>
          <w:szCs w:val="20"/>
          <w:lang w:val="es-ES"/>
        </w:rPr>
        <w:t xml:space="preserve"> por los rápidos de </w:t>
      </w:r>
      <w:proofErr w:type="spellStart"/>
      <w:r w:rsidR="00336182" w:rsidRPr="00336182">
        <w:rPr>
          <w:rFonts w:ascii="Arial" w:hAnsi="Arial" w:cs="Arial"/>
          <w:sz w:val="20"/>
          <w:szCs w:val="20"/>
          <w:lang w:val="es-ES"/>
        </w:rPr>
        <w:t>Lachine</w:t>
      </w:r>
      <w:proofErr w:type="spellEnd"/>
      <w:r w:rsidR="00336182" w:rsidRPr="00336182">
        <w:rPr>
          <w:rFonts w:ascii="Arial" w:hAnsi="Arial" w:cs="Arial"/>
          <w:sz w:val="20"/>
          <w:szCs w:val="20"/>
          <w:lang w:val="es-ES"/>
        </w:rPr>
        <w:t xml:space="preserve">. O porque no alquilar una bicicleta y recorrer el ciclo vías de la ciudad y recorrer el circuito de fórmula 1 de Montreal. El Museo de bellas artes, o el Jardín Botánico con el </w:t>
      </w:r>
      <w:proofErr w:type="spellStart"/>
      <w:r w:rsidR="00336182" w:rsidRPr="00336182">
        <w:rPr>
          <w:rFonts w:ascii="Arial" w:hAnsi="Arial" w:cs="Arial"/>
          <w:sz w:val="20"/>
          <w:szCs w:val="20"/>
          <w:lang w:val="es-ES"/>
        </w:rPr>
        <w:t>Biodomo</w:t>
      </w:r>
      <w:proofErr w:type="spellEnd"/>
      <w:r w:rsidR="00336182" w:rsidRPr="00336182">
        <w:rPr>
          <w:rFonts w:ascii="Arial" w:hAnsi="Arial" w:cs="Arial"/>
          <w:sz w:val="20"/>
          <w:szCs w:val="20"/>
          <w:lang w:val="es-ES"/>
        </w:rPr>
        <w:t xml:space="preserve"> de Montreal pueden ser también de sus actividades en el día de hoy. Para sus compras de último minuto, la ciudad le brinda una zona realmente privilegiada de boutiques y centros de compras en el eje de la calle Santa Catalina a pocos metros de nuestro </w:t>
      </w:r>
      <w:r w:rsidR="00336182">
        <w:rPr>
          <w:rFonts w:ascii="Arial" w:hAnsi="Arial" w:cs="Arial"/>
          <w:sz w:val="20"/>
          <w:szCs w:val="20"/>
          <w:lang w:val="es-ES"/>
        </w:rPr>
        <w:t>hotel</w:t>
      </w:r>
      <w:r w:rsidR="00336182" w:rsidRPr="00336182">
        <w:rPr>
          <w:rFonts w:ascii="Arial" w:hAnsi="Arial" w:cs="Arial"/>
          <w:sz w:val="20"/>
          <w:szCs w:val="20"/>
          <w:lang w:val="es-ES"/>
        </w:rPr>
        <w:t>.</w:t>
      </w:r>
      <w:r w:rsidR="00336182">
        <w:rPr>
          <w:rFonts w:ascii="Arial" w:hAnsi="Arial" w:cs="Arial"/>
          <w:sz w:val="20"/>
          <w:szCs w:val="20"/>
          <w:lang w:val="es-ES"/>
        </w:rPr>
        <w:t xml:space="preserve">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sz w:val="20"/>
          <w:szCs w:val="20"/>
          <w:lang w:val="es-MX"/>
        </w:rPr>
      </w:pPr>
    </w:p>
    <w:p w:rsidR="006C41CE" w:rsidRPr="00C06C2F" w:rsidRDefault="008C6340" w:rsidP="00336182">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10</w:t>
      </w:r>
      <w:r w:rsidRPr="00C06C2F">
        <w:rPr>
          <w:rFonts w:ascii="Arial" w:hAnsi="Arial" w:cs="Arial"/>
          <w:b/>
          <w:bCs/>
          <w:lang w:val="es-MX"/>
        </w:rPr>
        <w:t xml:space="preserve">.- </w:t>
      </w:r>
      <w:r w:rsidR="00336182">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92234E" w:rsidRDefault="009E5D30" w:rsidP="009E5D30">
      <w:pPr>
        <w:spacing w:after="0" w:line="240" w:lineRule="auto"/>
        <w:jc w:val="center"/>
        <w:rPr>
          <w:rFonts w:ascii="Arial" w:hAnsi="Arial" w:cs="Arial"/>
          <w:b/>
          <w:bCs/>
          <w:color w:val="FF0000"/>
          <w:lang w:val="es-MX"/>
        </w:rPr>
      </w:pPr>
      <w:r w:rsidRPr="0092234E">
        <w:rPr>
          <w:rFonts w:ascii="Arial" w:hAnsi="Arial" w:cs="Arial"/>
          <w:b/>
          <w:bCs/>
          <w:color w:val="FF0000"/>
          <w:lang w:val="es-MX"/>
        </w:rPr>
        <w:t xml:space="preserve">Se necesita </w:t>
      </w:r>
      <w:proofErr w:type="spellStart"/>
      <w:r w:rsidR="0092234E" w:rsidRPr="0092234E">
        <w:rPr>
          <w:rFonts w:ascii="Arial" w:hAnsi="Arial" w:cs="Arial"/>
          <w:b/>
          <w:bCs/>
          <w:color w:val="FF0000"/>
          <w:lang w:val="es-MX"/>
        </w:rPr>
        <w:t>e</w:t>
      </w:r>
      <w:r w:rsidRPr="0092234E">
        <w:rPr>
          <w:rFonts w:ascii="Arial" w:hAnsi="Arial" w:cs="Arial"/>
          <w:b/>
          <w:bCs/>
          <w:color w:val="FF0000"/>
          <w:lang w:val="es-MX"/>
        </w:rPr>
        <w:t>TA</w:t>
      </w:r>
      <w:proofErr w:type="spellEnd"/>
      <w:r w:rsidRPr="0092234E">
        <w:rPr>
          <w:rFonts w:ascii="Arial" w:hAnsi="Arial" w:cs="Arial"/>
          <w:b/>
          <w:bCs/>
          <w:color w:val="FF0000"/>
          <w:lang w:val="es-MX"/>
        </w:rPr>
        <w:t xml:space="preserve"> </w:t>
      </w:r>
      <w:r w:rsidR="0092234E" w:rsidRPr="0092234E">
        <w:rPr>
          <w:rFonts w:ascii="Arial" w:hAnsi="Arial" w:cs="Arial"/>
          <w:b/>
          <w:bCs/>
          <w:color w:val="FF0000"/>
          <w:lang w:val="es-MX"/>
        </w:rPr>
        <w:t xml:space="preserve">o visa </w:t>
      </w:r>
      <w:r w:rsidRPr="0092234E">
        <w:rPr>
          <w:rFonts w:ascii="Arial" w:hAnsi="Arial" w:cs="Arial"/>
          <w:b/>
          <w:bCs/>
          <w:color w:val="FF0000"/>
          <w:lang w:val="es-MX"/>
        </w:rPr>
        <w:t xml:space="preserve">para </w:t>
      </w:r>
      <w:r w:rsidR="0092234E" w:rsidRPr="0092234E">
        <w:rPr>
          <w:rFonts w:ascii="Arial" w:hAnsi="Arial" w:cs="Arial"/>
          <w:b/>
          <w:bCs/>
          <w:color w:val="FF0000"/>
          <w:lang w:val="es-MX"/>
        </w:rPr>
        <w:t>ingres</w:t>
      </w:r>
      <w:r w:rsidRPr="0092234E">
        <w:rPr>
          <w:rFonts w:ascii="Arial" w:hAnsi="Arial" w:cs="Arial"/>
          <w:b/>
          <w:bCs/>
          <w:color w:val="FF0000"/>
          <w:lang w:val="es-MX"/>
        </w:rPr>
        <w: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Traslado de llegada y de salida</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Alojamiento: 9 noches como mencionado (o similar)</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Servicio de 1 maleta por persona</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 xml:space="preserve">Guía de habla hispana </w:t>
      </w:r>
      <w:proofErr w:type="spellStart"/>
      <w:r w:rsidRPr="0092234E">
        <w:rPr>
          <w:rFonts w:ascii="Arial" w:hAnsi="Arial" w:cs="Arial"/>
          <w:sz w:val="20"/>
          <w:szCs w:val="20"/>
          <w:lang w:val="es-MX"/>
        </w:rPr>
        <w:t>y</w:t>
      </w:r>
      <w:proofErr w:type="spellEnd"/>
      <w:r w:rsidRPr="0092234E">
        <w:rPr>
          <w:rFonts w:ascii="Arial" w:hAnsi="Arial" w:cs="Arial"/>
          <w:sz w:val="20"/>
          <w:szCs w:val="20"/>
          <w:lang w:val="es-MX"/>
        </w:rPr>
        <w:t xml:space="preserve"> italian</w:t>
      </w:r>
      <w:r>
        <w:rPr>
          <w:rFonts w:ascii="Arial" w:hAnsi="Arial" w:cs="Arial"/>
          <w:sz w:val="20"/>
          <w:szCs w:val="20"/>
          <w:lang w:val="es-MX"/>
        </w:rPr>
        <w:t>o</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9 desayunos en hotel (según indicado en hoteles)</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Transporte con vehículos según el número de pasajeros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o El guía podrá ser el chofer al mismo tiempo</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3 comidas: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Almuerzo sencillo rustico en los Montes </w:t>
      </w:r>
      <w:proofErr w:type="spellStart"/>
      <w:r w:rsidRPr="0092234E">
        <w:rPr>
          <w:rFonts w:ascii="Arial" w:hAnsi="Arial" w:cs="Arial"/>
          <w:sz w:val="20"/>
          <w:szCs w:val="20"/>
          <w:lang w:val="es-MX"/>
        </w:rPr>
        <w:t>Laurentinos</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Almuerzo en Hotel </w:t>
      </w:r>
      <w:proofErr w:type="spellStart"/>
      <w:r w:rsidRPr="0092234E">
        <w:rPr>
          <w:rFonts w:ascii="Arial" w:hAnsi="Arial" w:cs="Arial"/>
          <w:sz w:val="20"/>
          <w:szCs w:val="20"/>
          <w:lang w:val="es-MX"/>
        </w:rPr>
        <w:t>Tadoussac</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Cena de despedida en hotel </w:t>
      </w:r>
      <w:proofErr w:type="spellStart"/>
      <w:r w:rsidRPr="0092234E">
        <w:rPr>
          <w:rFonts w:ascii="Arial" w:hAnsi="Arial" w:cs="Arial"/>
          <w:sz w:val="20"/>
          <w:szCs w:val="20"/>
          <w:lang w:val="es-MX"/>
        </w:rPr>
        <w:t>Sacacomie</w:t>
      </w:r>
      <w:proofErr w:type="spellEnd"/>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Visitas panorámicas en Montreal y Quebec</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Actividades: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Iniciación a la canoa </w:t>
      </w:r>
      <w:proofErr w:type="spellStart"/>
      <w:r w:rsidRPr="0092234E">
        <w:rPr>
          <w:rFonts w:ascii="Arial" w:hAnsi="Arial" w:cs="Arial"/>
          <w:sz w:val="20"/>
          <w:szCs w:val="20"/>
          <w:lang w:val="es-MX"/>
        </w:rPr>
        <w:t>rabaska</w:t>
      </w:r>
      <w:proofErr w:type="spellEnd"/>
      <w:r w:rsidRPr="0092234E">
        <w:rPr>
          <w:rFonts w:ascii="Arial" w:hAnsi="Arial" w:cs="Arial"/>
          <w:sz w:val="20"/>
          <w:szCs w:val="20"/>
          <w:lang w:val="es-MX"/>
        </w:rPr>
        <w:t xml:space="preserve"> / Paseo de interpretación en el bosque</w:t>
      </w:r>
    </w:p>
    <w:p w:rsidR="0092234E" w:rsidRPr="0092234E" w:rsidRDefault="0092234E" w:rsidP="0092234E">
      <w:pPr>
        <w:pStyle w:val="Prrafodelista"/>
        <w:spacing w:after="0" w:line="240" w:lineRule="auto"/>
        <w:jc w:val="both"/>
        <w:rPr>
          <w:rFonts w:ascii="Arial" w:hAnsi="Arial" w:cs="Arial"/>
          <w:sz w:val="20"/>
          <w:szCs w:val="20"/>
          <w:lang w:val="es-MX"/>
        </w:rPr>
      </w:pPr>
      <w:proofErr w:type="spellStart"/>
      <w:r w:rsidRPr="0092234E">
        <w:rPr>
          <w:rFonts w:ascii="Arial" w:hAnsi="Arial" w:cs="Arial"/>
          <w:sz w:val="20"/>
          <w:szCs w:val="20"/>
          <w:lang w:val="es-MX"/>
        </w:rPr>
        <w:t>o</w:t>
      </w:r>
      <w:proofErr w:type="spellEnd"/>
      <w:r w:rsidRPr="0092234E">
        <w:rPr>
          <w:rFonts w:ascii="Arial" w:hAnsi="Arial" w:cs="Arial"/>
          <w:sz w:val="20"/>
          <w:szCs w:val="20"/>
          <w:lang w:val="es-MX"/>
        </w:rPr>
        <w:t xml:space="preserve"> </w:t>
      </w:r>
      <w:r w:rsidR="00A167B6">
        <w:rPr>
          <w:rFonts w:ascii="Arial" w:hAnsi="Arial" w:cs="Arial"/>
          <w:sz w:val="20"/>
          <w:szCs w:val="20"/>
          <w:lang w:val="es-MX"/>
        </w:rPr>
        <w:t>O</w:t>
      </w:r>
      <w:r w:rsidRPr="0092234E">
        <w:rPr>
          <w:rFonts w:ascii="Arial" w:hAnsi="Arial" w:cs="Arial"/>
          <w:sz w:val="20"/>
          <w:szCs w:val="20"/>
          <w:lang w:val="es-MX"/>
        </w:rPr>
        <w:t xml:space="preserve">bservación de los osos / visita pueblo fantasma Val </w:t>
      </w:r>
      <w:proofErr w:type="spellStart"/>
      <w:r w:rsidRPr="0092234E">
        <w:rPr>
          <w:rFonts w:ascii="Arial" w:hAnsi="Arial" w:cs="Arial"/>
          <w:sz w:val="20"/>
          <w:szCs w:val="20"/>
          <w:lang w:val="es-MX"/>
        </w:rPr>
        <w:t>Jalbert</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Visita al zoológico y reserva faunística de </w:t>
      </w:r>
      <w:proofErr w:type="spellStart"/>
      <w:r w:rsidRPr="0092234E">
        <w:rPr>
          <w:rFonts w:ascii="Arial" w:hAnsi="Arial" w:cs="Arial"/>
          <w:sz w:val="20"/>
          <w:szCs w:val="20"/>
          <w:lang w:val="es-MX"/>
        </w:rPr>
        <w:t>St</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Felicien</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o</w:t>
      </w:r>
      <w:r w:rsidR="00A167B6">
        <w:rPr>
          <w:rFonts w:ascii="Arial" w:hAnsi="Arial" w:cs="Arial"/>
          <w:sz w:val="20"/>
          <w:szCs w:val="20"/>
          <w:lang w:val="es-MX"/>
        </w:rPr>
        <w:t xml:space="preserve"> S</w:t>
      </w:r>
      <w:r w:rsidRPr="0092234E">
        <w:rPr>
          <w:rFonts w:ascii="Arial" w:hAnsi="Arial" w:cs="Arial"/>
          <w:sz w:val="20"/>
          <w:szCs w:val="20"/>
          <w:lang w:val="es-MX"/>
        </w:rPr>
        <w:t xml:space="preserve">afari observación ballenas / visita </w:t>
      </w:r>
      <w:proofErr w:type="spellStart"/>
      <w:r w:rsidRPr="0092234E">
        <w:rPr>
          <w:rFonts w:ascii="Arial" w:hAnsi="Arial" w:cs="Arial"/>
          <w:sz w:val="20"/>
          <w:szCs w:val="20"/>
          <w:lang w:val="es-MX"/>
        </w:rPr>
        <w:t>Canyon</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Ste</w:t>
      </w:r>
      <w:proofErr w:type="spellEnd"/>
      <w:r w:rsidRPr="0092234E">
        <w:rPr>
          <w:rFonts w:ascii="Arial" w:hAnsi="Arial" w:cs="Arial"/>
          <w:sz w:val="20"/>
          <w:szCs w:val="20"/>
          <w:lang w:val="es-MX"/>
        </w:rPr>
        <w:t xml:space="preserve"> Anne</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Ca</w:t>
      </w:r>
      <w:r w:rsidRPr="0092234E">
        <w:rPr>
          <w:rFonts w:ascii="Arial" w:hAnsi="Arial" w:cs="Arial"/>
          <w:sz w:val="20"/>
          <w:szCs w:val="20"/>
          <w:lang w:val="es-MX"/>
        </w:rPr>
        <w:t xml:space="preserve">taratas Montmorency / visita guiada </w:t>
      </w:r>
      <w:proofErr w:type="spellStart"/>
      <w:r w:rsidRPr="0092234E">
        <w:rPr>
          <w:rFonts w:ascii="Arial" w:hAnsi="Arial" w:cs="Arial"/>
          <w:sz w:val="20"/>
          <w:szCs w:val="20"/>
          <w:lang w:val="es-MX"/>
        </w:rPr>
        <w:t>Village</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Historico</w:t>
      </w:r>
      <w:proofErr w:type="spellEnd"/>
      <w:r w:rsidRPr="0092234E">
        <w:rPr>
          <w:rFonts w:ascii="Arial" w:hAnsi="Arial" w:cs="Arial"/>
          <w:sz w:val="20"/>
          <w:szCs w:val="20"/>
          <w:lang w:val="es-MX"/>
        </w:rPr>
        <w:t xml:space="preserve"> Huron</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A</w:t>
      </w:r>
      <w:r w:rsidRPr="0092234E">
        <w:rPr>
          <w:rFonts w:ascii="Arial" w:hAnsi="Arial" w:cs="Arial"/>
          <w:sz w:val="20"/>
          <w:szCs w:val="20"/>
          <w:lang w:val="es-MX"/>
        </w:rPr>
        <w:t xml:space="preserve">cceso al spa GEOS de </w:t>
      </w:r>
      <w:proofErr w:type="spellStart"/>
      <w:r w:rsidRPr="0092234E">
        <w:rPr>
          <w:rFonts w:ascii="Arial" w:hAnsi="Arial" w:cs="Arial"/>
          <w:sz w:val="20"/>
          <w:szCs w:val="20"/>
          <w:lang w:val="es-MX"/>
        </w:rPr>
        <w:t>Sacacomie</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A</w:t>
      </w:r>
      <w:r w:rsidRPr="0092234E">
        <w:rPr>
          <w:rFonts w:ascii="Arial" w:hAnsi="Arial" w:cs="Arial"/>
          <w:sz w:val="20"/>
          <w:szCs w:val="20"/>
          <w:lang w:val="es-MX"/>
        </w:rPr>
        <w:t xml:space="preserve">ctividades en el hotel </w:t>
      </w:r>
      <w:proofErr w:type="spellStart"/>
      <w:r w:rsidRPr="0092234E">
        <w:rPr>
          <w:rFonts w:ascii="Arial" w:hAnsi="Arial" w:cs="Arial"/>
          <w:sz w:val="20"/>
          <w:szCs w:val="20"/>
          <w:lang w:val="es-MX"/>
        </w:rPr>
        <w:t>Sacacomie</w:t>
      </w:r>
      <w:proofErr w:type="spellEnd"/>
      <w:r w:rsidRPr="0092234E">
        <w:rPr>
          <w:rFonts w:ascii="Arial" w:hAnsi="Arial" w:cs="Arial"/>
          <w:sz w:val="20"/>
          <w:szCs w:val="20"/>
          <w:lang w:val="es-MX"/>
        </w:rPr>
        <w:t xml:space="preserve"> a su aire (Canoa, kayak, piscina</w:t>
      </w:r>
      <w:r>
        <w:rPr>
          <w:rFonts w:ascii="Arial" w:hAnsi="Arial" w:cs="Arial"/>
          <w:sz w:val="20"/>
          <w:szCs w:val="20"/>
          <w:lang w:val="es-MX"/>
        </w:rPr>
        <w:t xml:space="preserve"> </w:t>
      </w:r>
      <w:r w:rsidRPr="0092234E">
        <w:rPr>
          <w:rFonts w:ascii="Arial" w:hAnsi="Arial" w:cs="Arial"/>
          <w:sz w:val="20"/>
          <w:szCs w:val="20"/>
          <w:lang w:val="es-MX"/>
        </w:rPr>
        <w:t>exterior e interior, senderos, bicicleta)</w:t>
      </w:r>
    </w:p>
    <w:p w:rsidR="0092234E" w:rsidRPr="0092234E" w:rsidRDefault="0092234E" w:rsidP="0092234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I</w:t>
      </w:r>
      <w:r w:rsidRPr="0092234E">
        <w:rPr>
          <w:rFonts w:ascii="Arial" w:hAnsi="Arial" w:cs="Arial"/>
          <w:sz w:val="20"/>
          <w:szCs w:val="20"/>
          <w:lang w:val="es-MX"/>
        </w:rPr>
        <w:t>mpuestos y cargos de servicios no reembolsables</w:t>
      </w:r>
    </w:p>
    <w:p w:rsidR="00300F90" w:rsidRDefault="00300F90" w:rsidP="0092234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92234E">
        <w:rPr>
          <w:rFonts w:ascii="Arial" w:hAnsi="Arial" w:cs="Arial"/>
          <w:sz w:val="20"/>
          <w:szCs w:val="20"/>
          <w:lang w:val="es-MX"/>
        </w:rPr>
        <w:t xml:space="preserve">o visa </w:t>
      </w:r>
      <w:r w:rsidRPr="001A5E6D">
        <w:rPr>
          <w:rFonts w:ascii="Arial" w:hAnsi="Arial" w:cs="Arial"/>
          <w:sz w:val="20"/>
          <w:szCs w:val="20"/>
          <w:lang w:val="es-MX"/>
        </w:rPr>
        <w:t>de ingreso a Canadá</w:t>
      </w:r>
    </w:p>
    <w:p w:rsidR="0092234E" w:rsidRPr="001A5E6D" w:rsidRDefault="0092234E" w:rsidP="0092234E">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Pr="0092234E" w:rsidRDefault="0092234E" w:rsidP="0092234E">
      <w:pPr>
        <w:spacing w:after="0" w:line="240" w:lineRule="auto"/>
        <w:jc w:val="both"/>
        <w:rPr>
          <w:rFonts w:ascii="Arial" w:hAnsi="Arial" w:cs="Arial"/>
          <w:color w:val="000000"/>
          <w:sz w:val="20"/>
          <w:szCs w:val="20"/>
          <w:lang w:val="es-MX" w:eastAsia="es-ES" w:bidi="ar-SA"/>
        </w:rPr>
      </w:pPr>
    </w:p>
    <w:bookmarkEnd w:id="1"/>
    <w:p w:rsidR="005B40EA" w:rsidRDefault="005B40EA" w:rsidP="00551F75">
      <w:pPr>
        <w:spacing w:after="0"/>
        <w:jc w:val="both"/>
        <w:rPr>
          <w:rFonts w:ascii="Arial" w:hAnsi="Arial" w:cs="Arial"/>
          <w:sz w:val="20"/>
          <w:szCs w:val="20"/>
          <w:lang w:val="es-MX"/>
        </w:rPr>
      </w:pPr>
    </w:p>
    <w:tbl>
      <w:tblPr>
        <w:tblW w:w="3930" w:type="dxa"/>
        <w:jc w:val="center"/>
        <w:tblCellMar>
          <w:left w:w="70" w:type="dxa"/>
          <w:right w:w="70" w:type="dxa"/>
        </w:tblCellMar>
        <w:tblLook w:val="04A0" w:firstRow="1" w:lastRow="0" w:firstColumn="1" w:lastColumn="0" w:noHBand="0" w:noVBand="1"/>
      </w:tblPr>
      <w:tblGrid>
        <w:gridCol w:w="1831"/>
        <w:gridCol w:w="2099"/>
      </w:tblGrid>
      <w:tr w:rsidR="0092234E" w:rsidRPr="0092234E" w:rsidTr="0092234E">
        <w:trPr>
          <w:trHeight w:val="274"/>
          <w:jc w:val="center"/>
        </w:trPr>
        <w:tc>
          <w:tcPr>
            <w:tcW w:w="393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 xml:space="preserve">SALIDAS </w:t>
            </w:r>
          </w:p>
        </w:tc>
      </w:tr>
      <w:tr w:rsidR="0092234E" w:rsidRPr="0092234E" w:rsidTr="0092234E">
        <w:trPr>
          <w:trHeight w:val="274"/>
          <w:jc w:val="center"/>
        </w:trPr>
        <w:tc>
          <w:tcPr>
            <w:tcW w:w="393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92234E" w:rsidRPr="0092234E" w:rsidRDefault="0092234E" w:rsidP="0092234E">
            <w:pPr>
              <w:spacing w:after="0" w:line="240" w:lineRule="auto"/>
              <w:jc w:val="center"/>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2025</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JUNIO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11, 18, 25</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JULIO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2, 9, 16, 23, 30</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AGOSTO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6, 13, 20, 27</w:t>
            </w:r>
          </w:p>
        </w:tc>
      </w:tr>
      <w:tr w:rsidR="0092234E" w:rsidRPr="0092234E" w:rsidTr="0092234E">
        <w:trPr>
          <w:trHeight w:val="261"/>
          <w:jc w:val="center"/>
        </w:trPr>
        <w:tc>
          <w:tcPr>
            <w:tcW w:w="1831"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SEPTIEMBRE</w:t>
            </w:r>
          </w:p>
        </w:tc>
        <w:tc>
          <w:tcPr>
            <w:tcW w:w="2098"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lang w:val="es-MX" w:eastAsia="es-MX" w:bidi="ar-SA"/>
              </w:rPr>
            </w:pPr>
            <w:r w:rsidRPr="0092234E">
              <w:rPr>
                <w:rFonts w:ascii="Calibri" w:hAnsi="Calibri" w:cs="Calibri"/>
                <w:b/>
                <w:bCs/>
                <w:color w:val="FF0000"/>
                <w:lang w:val="es-MX" w:eastAsia="es-MX" w:bidi="ar-SA"/>
              </w:rPr>
              <w:t>3, 10, 17</w:t>
            </w:r>
          </w:p>
        </w:tc>
      </w:tr>
    </w:tbl>
    <w:p w:rsidR="007D1592" w:rsidRDefault="007D1592" w:rsidP="00551F75">
      <w:pPr>
        <w:spacing w:after="0"/>
        <w:jc w:val="both"/>
        <w:rPr>
          <w:rFonts w:ascii="Arial" w:hAnsi="Arial" w:cs="Arial"/>
          <w:sz w:val="20"/>
          <w:szCs w:val="20"/>
          <w:lang w:val="es-MX"/>
        </w:rPr>
      </w:pPr>
    </w:p>
    <w:tbl>
      <w:tblPr>
        <w:tblW w:w="7094" w:type="dxa"/>
        <w:jc w:val="center"/>
        <w:tblCellMar>
          <w:left w:w="70" w:type="dxa"/>
          <w:right w:w="70" w:type="dxa"/>
        </w:tblCellMar>
        <w:tblLook w:val="04A0" w:firstRow="1" w:lastRow="0" w:firstColumn="1" w:lastColumn="0" w:noHBand="0" w:noVBand="1"/>
      </w:tblPr>
      <w:tblGrid>
        <w:gridCol w:w="1744"/>
        <w:gridCol w:w="4480"/>
        <w:gridCol w:w="870"/>
      </w:tblGrid>
      <w:tr w:rsidR="0092234E" w:rsidRPr="0092234E" w:rsidTr="0092234E">
        <w:trPr>
          <w:trHeight w:val="269"/>
          <w:jc w:val="center"/>
        </w:trPr>
        <w:tc>
          <w:tcPr>
            <w:tcW w:w="709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HOTELES PREVISTOS O SIMILARES</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CIUDAD</w:t>
            </w:r>
          </w:p>
        </w:tc>
        <w:tc>
          <w:tcPr>
            <w:tcW w:w="448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HOTEL</w:t>
            </w:r>
          </w:p>
        </w:tc>
        <w:tc>
          <w:tcPr>
            <w:tcW w:w="869"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CAT A.</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MONTREAL</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MARRIOTT CHATEAU CHAMPLAIN</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QUEBEC</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HILTON QUEBEC</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SAGUENAY</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lang w:val="es-MX" w:eastAsia="es-MX" w:bidi="ar-SA"/>
              </w:rPr>
            </w:pPr>
            <w:r w:rsidRPr="0092234E">
              <w:rPr>
                <w:rFonts w:ascii="Calibri" w:hAnsi="Calibri" w:cs="Calibri"/>
                <w:color w:val="000000"/>
                <w:lang w:val="es-MX" w:eastAsia="es-MX" w:bidi="ar-SA"/>
              </w:rPr>
              <w:t>DELTA SAGUENAY</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LA MALBAIE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lang w:val="es-MX" w:eastAsia="es-MX" w:bidi="ar-SA"/>
              </w:rPr>
            </w:pPr>
            <w:r w:rsidRPr="0092234E">
              <w:rPr>
                <w:rFonts w:ascii="Calibri" w:hAnsi="Calibri" w:cs="Calibri"/>
                <w:color w:val="000000"/>
                <w:lang w:val="es-MX" w:eastAsia="es-MX" w:bidi="ar-SA"/>
              </w:rPr>
              <w:t>FAIRMONT MANOIR RICHELIEU</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S</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WENDAKE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HOTEL MUSEÉ PREMIERE NATIONS</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LA MAURICIE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HOTEL SACACOMIE</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MONTREAL</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lang w:val="es-MX" w:eastAsia="es-MX" w:bidi="ar-SA"/>
              </w:rPr>
            </w:pPr>
            <w:r w:rsidRPr="0092234E">
              <w:rPr>
                <w:rFonts w:ascii="Calibri" w:hAnsi="Calibri" w:cs="Calibri"/>
                <w:color w:val="000000"/>
                <w:lang w:val="es-MX" w:eastAsia="es-MX" w:bidi="ar-SA"/>
              </w:rPr>
              <w:t>FAIRMONT THE QUEEN ELIZABETH</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7094"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CHECK IN EN HOTELES: 15:00HRS/ CHECK OUT: 11:00HRS</w:t>
            </w:r>
          </w:p>
        </w:tc>
      </w:tr>
    </w:tbl>
    <w:p w:rsidR="00336182" w:rsidRDefault="00336182" w:rsidP="00551F75">
      <w:pPr>
        <w:spacing w:after="0"/>
        <w:jc w:val="both"/>
        <w:rPr>
          <w:rFonts w:ascii="Arial" w:hAnsi="Arial" w:cs="Arial"/>
          <w:sz w:val="20"/>
          <w:szCs w:val="20"/>
          <w:lang w:val="es-MX"/>
        </w:rPr>
      </w:pPr>
    </w:p>
    <w:tbl>
      <w:tblPr>
        <w:tblW w:w="8562" w:type="dxa"/>
        <w:jc w:val="center"/>
        <w:tblCellMar>
          <w:left w:w="70" w:type="dxa"/>
          <w:right w:w="70" w:type="dxa"/>
        </w:tblCellMar>
        <w:tblLook w:val="04A0" w:firstRow="1" w:lastRow="0" w:firstColumn="1" w:lastColumn="0" w:noHBand="0" w:noVBand="1"/>
      </w:tblPr>
      <w:tblGrid>
        <w:gridCol w:w="3047"/>
        <w:gridCol w:w="810"/>
        <w:gridCol w:w="810"/>
        <w:gridCol w:w="810"/>
        <w:gridCol w:w="810"/>
        <w:gridCol w:w="1231"/>
        <w:gridCol w:w="1044"/>
      </w:tblGrid>
      <w:tr w:rsidR="0092234E" w:rsidRPr="0092234E" w:rsidTr="0092234E">
        <w:trPr>
          <w:trHeight w:val="265"/>
          <w:jc w:val="center"/>
        </w:trPr>
        <w:tc>
          <w:tcPr>
            <w:tcW w:w="856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TARIFA POR PERSONA EN USD</w:t>
            </w:r>
          </w:p>
        </w:tc>
      </w:tr>
      <w:tr w:rsidR="0092234E" w:rsidRPr="0092234E" w:rsidTr="0092234E">
        <w:trPr>
          <w:trHeight w:val="265"/>
          <w:jc w:val="center"/>
        </w:trPr>
        <w:tc>
          <w:tcPr>
            <w:tcW w:w="8562" w:type="dxa"/>
            <w:gridSpan w:val="7"/>
            <w:tcBorders>
              <w:top w:val="nil"/>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SOLO SERVICIOS TERRESTRES</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lang w:val="es-MX" w:eastAsia="es-MX" w:bidi="ar-SA"/>
              </w:rPr>
            </w:pPr>
            <w:r w:rsidRPr="0092234E">
              <w:rPr>
                <w:rFonts w:ascii="Calibri" w:hAnsi="Calibri" w:cs="Calibri"/>
                <w:b/>
                <w:bCs/>
                <w:color w:val="FFFFFF"/>
                <w:lang w:val="es-MX" w:eastAsia="es-MX" w:bidi="ar-SA"/>
              </w:rPr>
              <w:t> </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DBL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SGL</w:t>
            </w:r>
          </w:p>
        </w:tc>
        <w:tc>
          <w:tcPr>
            <w:tcW w:w="1231"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12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17</w:t>
            </w:r>
          </w:p>
        </w:tc>
        <w:tc>
          <w:tcPr>
            <w:tcW w:w="1044"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0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11</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TEMPORADA BAJA</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3200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2830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2640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4670</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1800</w:t>
            </w:r>
          </w:p>
        </w:tc>
        <w:tc>
          <w:tcPr>
            <w:tcW w:w="1044"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1490</w:t>
            </w:r>
          </w:p>
        </w:tc>
      </w:tr>
      <w:tr w:rsidR="0092234E" w:rsidRPr="0092234E" w:rsidTr="0092234E">
        <w:trPr>
          <w:trHeight w:val="265"/>
          <w:jc w:val="center"/>
        </w:trPr>
        <w:tc>
          <w:tcPr>
            <w:tcW w:w="3047"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FF0000"/>
                <w:lang w:val="es-MX" w:eastAsia="es-MX" w:bidi="ar-SA"/>
              </w:rPr>
            </w:pPr>
            <w:r w:rsidRPr="0092234E">
              <w:rPr>
                <w:rFonts w:ascii="Calibri" w:hAnsi="Calibri" w:cs="Calibri"/>
                <w:color w:val="FF0000"/>
                <w:lang w:val="es-MX" w:eastAsia="es-MX" w:bidi="ar-SA"/>
              </w:rPr>
              <w:t>TEMPORADA ALTA</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3310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2900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2700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4870</w:t>
            </w:r>
          </w:p>
        </w:tc>
        <w:tc>
          <w:tcPr>
            <w:tcW w:w="1231"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1800</w:t>
            </w:r>
          </w:p>
        </w:tc>
        <w:tc>
          <w:tcPr>
            <w:tcW w:w="1044"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1490</w:t>
            </w:r>
          </w:p>
        </w:tc>
      </w:tr>
      <w:tr w:rsidR="0092234E" w:rsidRPr="0092234E" w:rsidTr="0092234E">
        <w:trPr>
          <w:trHeight w:val="265"/>
          <w:jc w:val="center"/>
        </w:trPr>
        <w:tc>
          <w:tcPr>
            <w:tcW w:w="3047"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1044"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r>
      <w:tr w:rsidR="0092234E" w:rsidRPr="0092234E" w:rsidTr="0092234E">
        <w:trPr>
          <w:trHeight w:val="265"/>
          <w:jc w:val="center"/>
        </w:trPr>
        <w:tc>
          <w:tcPr>
            <w:tcW w:w="856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TARIFA POR PERSONA EN USD</w:t>
            </w:r>
          </w:p>
        </w:tc>
      </w:tr>
      <w:tr w:rsidR="0092234E" w:rsidRPr="0092234E" w:rsidTr="0092234E">
        <w:trPr>
          <w:trHeight w:val="265"/>
          <w:jc w:val="center"/>
        </w:trPr>
        <w:tc>
          <w:tcPr>
            <w:tcW w:w="8562" w:type="dxa"/>
            <w:gridSpan w:val="7"/>
            <w:tcBorders>
              <w:top w:val="nil"/>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SERVICIOS TERRESTRES Y AÉREOS</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lang w:val="es-MX" w:eastAsia="es-MX" w:bidi="ar-SA"/>
              </w:rPr>
            </w:pPr>
            <w:r w:rsidRPr="0092234E">
              <w:rPr>
                <w:rFonts w:ascii="Calibri" w:hAnsi="Calibri" w:cs="Calibri"/>
                <w:b/>
                <w:bCs/>
                <w:color w:val="FFFFFF"/>
                <w:lang w:val="es-MX" w:eastAsia="es-MX" w:bidi="ar-SA"/>
              </w:rPr>
              <w:t> </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DBL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SGL</w:t>
            </w:r>
          </w:p>
        </w:tc>
        <w:tc>
          <w:tcPr>
            <w:tcW w:w="1231"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12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17</w:t>
            </w:r>
          </w:p>
        </w:tc>
        <w:tc>
          <w:tcPr>
            <w:tcW w:w="1044"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0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11</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TEMPORADA BAJA</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4240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3870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3680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5710</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2840</w:t>
            </w:r>
          </w:p>
        </w:tc>
        <w:tc>
          <w:tcPr>
            <w:tcW w:w="1044"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2530</w:t>
            </w:r>
          </w:p>
        </w:tc>
      </w:tr>
      <w:tr w:rsidR="0092234E" w:rsidRPr="0092234E" w:rsidTr="0092234E">
        <w:trPr>
          <w:trHeight w:val="265"/>
          <w:jc w:val="center"/>
        </w:trPr>
        <w:tc>
          <w:tcPr>
            <w:tcW w:w="3047"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FF0000"/>
                <w:lang w:val="es-MX" w:eastAsia="es-MX" w:bidi="ar-SA"/>
              </w:rPr>
            </w:pPr>
            <w:r w:rsidRPr="0092234E">
              <w:rPr>
                <w:rFonts w:ascii="Calibri" w:hAnsi="Calibri" w:cs="Calibri"/>
                <w:color w:val="FF0000"/>
                <w:lang w:val="es-MX" w:eastAsia="es-MX" w:bidi="ar-SA"/>
              </w:rPr>
              <w:t>TEMPORADA ALTA</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4350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3940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3740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5910</w:t>
            </w:r>
          </w:p>
        </w:tc>
        <w:tc>
          <w:tcPr>
            <w:tcW w:w="1231"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2840</w:t>
            </w:r>
          </w:p>
        </w:tc>
        <w:tc>
          <w:tcPr>
            <w:tcW w:w="1044"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2530</w:t>
            </w:r>
          </w:p>
        </w:tc>
      </w:tr>
    </w:tbl>
    <w:p w:rsidR="007D1592" w:rsidRDefault="007D1592" w:rsidP="00551F75">
      <w:pPr>
        <w:spacing w:after="0"/>
        <w:jc w:val="both"/>
        <w:rPr>
          <w:rFonts w:ascii="Arial" w:hAnsi="Arial" w:cs="Arial"/>
          <w:sz w:val="20"/>
          <w:szCs w:val="20"/>
          <w:lang w:val="es-MX"/>
        </w:rPr>
      </w:pPr>
    </w:p>
    <w:tbl>
      <w:tblPr>
        <w:tblW w:w="10499" w:type="dxa"/>
        <w:jc w:val="center"/>
        <w:tblCellMar>
          <w:left w:w="70" w:type="dxa"/>
          <w:right w:w="70" w:type="dxa"/>
        </w:tblCellMar>
        <w:tblLook w:val="04A0" w:firstRow="1" w:lastRow="0" w:firstColumn="1" w:lastColumn="0" w:noHBand="0" w:noVBand="1"/>
      </w:tblPr>
      <w:tblGrid>
        <w:gridCol w:w="10499"/>
      </w:tblGrid>
      <w:tr w:rsidR="0092234E" w:rsidRPr="0092234E" w:rsidTr="0092234E">
        <w:trPr>
          <w:trHeight w:val="240"/>
          <w:jc w:val="center"/>
        </w:trPr>
        <w:tc>
          <w:tcPr>
            <w:tcW w:w="10499" w:type="dxa"/>
            <w:tcBorders>
              <w:top w:val="single" w:sz="8" w:space="0" w:color="4472C4"/>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 xml:space="preserve">RUTA AÉREA PROPUESTA CON AIR CANADA SALIENDO DE LA CIUDAD DE MÉXICO: </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MÉXICO - MONTREAL - MÉXICO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IMPUESTOS (SUJETOS A CONFIRMACIÓN): 400 USD POR PASAJERO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SUPLEMENTO PARA VUELOS DESDE EL INTERIOR DEL PAÍS - CONSULTAR CON SU ASESOR TRAVEL SHOP</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 xml:space="preserve">TARIFAS SUJETAS A DISPONIBILIDAD Y CAMBIO SIN PREVIO AVISO </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SE CONSIDERA MENOR DE 0 A 11 Y 12 A 17 AÑOS</w:t>
            </w:r>
          </w:p>
        </w:tc>
      </w:tr>
      <w:tr w:rsidR="0092234E" w:rsidRPr="0092234E" w:rsidTr="0092234E">
        <w:trPr>
          <w:trHeight w:val="252"/>
          <w:jc w:val="center"/>
        </w:trPr>
        <w:tc>
          <w:tcPr>
            <w:tcW w:w="10499" w:type="dxa"/>
            <w:tcBorders>
              <w:top w:val="nil"/>
              <w:left w:val="single" w:sz="8" w:space="0" w:color="4472C4"/>
              <w:bottom w:val="single" w:sz="8" w:space="0" w:color="4472C4"/>
              <w:right w:val="single" w:sz="8" w:space="0" w:color="4472C4"/>
            </w:tcBorders>
            <w:shd w:val="clear" w:color="000000" w:fill="305496"/>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VIGENCIA: 11 DE JUNIO AL 17 DE SEPTIEMBRE 2025</w:t>
            </w:r>
          </w:p>
        </w:tc>
      </w:tr>
      <w:tr w:rsidR="0092234E" w:rsidRPr="0092234E" w:rsidTr="0092234E">
        <w:trPr>
          <w:trHeight w:val="240"/>
          <w:jc w:val="center"/>
        </w:trPr>
        <w:tc>
          <w:tcPr>
            <w:tcW w:w="10499" w:type="dxa"/>
            <w:tcBorders>
              <w:top w:val="nil"/>
              <w:left w:val="single" w:sz="8" w:space="0" w:color="4472C4"/>
              <w:bottom w:val="single" w:sz="8" w:space="0" w:color="4472C4"/>
              <w:right w:val="single" w:sz="8" w:space="0" w:color="4472C4"/>
            </w:tcBorders>
            <w:shd w:val="clear" w:color="000000" w:fill="305496"/>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CONSULTAR SUPLEMENTOS PARA TEMPORADA ALTA</w:t>
            </w:r>
          </w:p>
        </w:tc>
      </w:tr>
    </w:tbl>
    <w:p w:rsidR="00336182" w:rsidRDefault="00336182" w:rsidP="00551F75">
      <w:pPr>
        <w:spacing w:after="0"/>
        <w:jc w:val="both"/>
        <w:rPr>
          <w:rFonts w:ascii="Arial" w:hAnsi="Arial" w:cs="Arial"/>
          <w:sz w:val="20"/>
          <w:szCs w:val="20"/>
          <w:lang w:val="es-MX"/>
        </w:rPr>
      </w:pPr>
    </w:p>
    <w:tbl>
      <w:tblPr>
        <w:tblW w:w="9261" w:type="dxa"/>
        <w:jc w:val="center"/>
        <w:tblCellMar>
          <w:left w:w="70" w:type="dxa"/>
          <w:right w:w="70" w:type="dxa"/>
        </w:tblCellMar>
        <w:tblLook w:val="04A0" w:firstRow="1" w:lastRow="0" w:firstColumn="1" w:lastColumn="0" w:noHBand="0" w:noVBand="1"/>
      </w:tblPr>
      <w:tblGrid>
        <w:gridCol w:w="6378"/>
        <w:gridCol w:w="504"/>
        <w:gridCol w:w="485"/>
        <w:gridCol w:w="485"/>
        <w:gridCol w:w="487"/>
        <w:gridCol w:w="922"/>
      </w:tblGrid>
      <w:tr w:rsidR="0092234E" w:rsidRPr="0092234E" w:rsidTr="0092234E">
        <w:trPr>
          <w:trHeight w:val="228"/>
          <w:jc w:val="center"/>
        </w:trPr>
        <w:tc>
          <w:tcPr>
            <w:tcW w:w="9261"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NOCHES ADICIONALES</w:t>
            </w:r>
          </w:p>
        </w:tc>
      </w:tr>
      <w:tr w:rsidR="0092234E" w:rsidRPr="0092234E" w:rsidTr="0092234E">
        <w:trPr>
          <w:trHeight w:val="228"/>
          <w:jc w:val="center"/>
        </w:trPr>
        <w:tc>
          <w:tcPr>
            <w:tcW w:w="9261" w:type="dxa"/>
            <w:gridSpan w:val="6"/>
            <w:tcBorders>
              <w:top w:val="nil"/>
              <w:left w:val="single" w:sz="4" w:space="0" w:color="auto"/>
              <w:bottom w:val="nil"/>
              <w:right w:val="single" w:sz="4" w:space="0" w:color="000000"/>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TARIFA POR PERSONA EN USD</w:t>
            </w:r>
          </w:p>
        </w:tc>
      </w:tr>
      <w:tr w:rsidR="0092234E" w:rsidRPr="0092234E" w:rsidTr="0092234E">
        <w:trPr>
          <w:trHeight w:val="228"/>
          <w:jc w:val="center"/>
        </w:trPr>
        <w:tc>
          <w:tcPr>
            <w:tcW w:w="6378"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 </w:t>
            </w:r>
          </w:p>
        </w:tc>
        <w:tc>
          <w:tcPr>
            <w:tcW w:w="504"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DBL</w:t>
            </w:r>
          </w:p>
        </w:tc>
        <w:tc>
          <w:tcPr>
            <w:tcW w:w="485"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TPL</w:t>
            </w:r>
          </w:p>
        </w:tc>
        <w:tc>
          <w:tcPr>
            <w:tcW w:w="485"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CPL</w:t>
            </w:r>
          </w:p>
        </w:tc>
        <w:tc>
          <w:tcPr>
            <w:tcW w:w="487"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SGL</w:t>
            </w:r>
          </w:p>
        </w:tc>
        <w:tc>
          <w:tcPr>
            <w:tcW w:w="920"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MNR -17</w:t>
            </w:r>
          </w:p>
        </w:tc>
      </w:tr>
      <w:tr w:rsidR="0092234E" w:rsidRPr="0092234E" w:rsidTr="0092234E">
        <w:trPr>
          <w:trHeight w:val="239"/>
          <w:jc w:val="center"/>
        </w:trPr>
        <w:tc>
          <w:tcPr>
            <w:tcW w:w="6378"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MONTREAL MARRIOTT CHATEAU CHAMPLAIN 4*</w:t>
            </w:r>
          </w:p>
        </w:tc>
        <w:tc>
          <w:tcPr>
            <w:tcW w:w="504"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250</w:t>
            </w:r>
          </w:p>
        </w:tc>
        <w:tc>
          <w:tcPr>
            <w:tcW w:w="485"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200</w:t>
            </w:r>
          </w:p>
        </w:tc>
        <w:tc>
          <w:tcPr>
            <w:tcW w:w="485"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180</w:t>
            </w:r>
          </w:p>
        </w:tc>
        <w:tc>
          <w:tcPr>
            <w:tcW w:w="487"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450</w:t>
            </w:r>
          </w:p>
        </w:tc>
        <w:tc>
          <w:tcPr>
            <w:tcW w:w="920"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60</w:t>
            </w:r>
          </w:p>
        </w:tc>
      </w:tr>
      <w:tr w:rsidR="0092234E" w:rsidRPr="0092234E" w:rsidTr="0092234E">
        <w:trPr>
          <w:trHeight w:val="228"/>
          <w:jc w:val="center"/>
        </w:trPr>
        <w:tc>
          <w:tcPr>
            <w:tcW w:w="6378"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FAIRMONT THE QUEEN ELIZABETH 4* HABITACIÓN FAIRMONT</w:t>
            </w:r>
          </w:p>
        </w:tc>
        <w:tc>
          <w:tcPr>
            <w:tcW w:w="504"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290</w:t>
            </w:r>
          </w:p>
        </w:tc>
        <w:tc>
          <w:tcPr>
            <w:tcW w:w="485"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230</w:t>
            </w:r>
          </w:p>
        </w:tc>
        <w:tc>
          <w:tcPr>
            <w:tcW w:w="485"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210</w:t>
            </w:r>
          </w:p>
        </w:tc>
        <w:tc>
          <w:tcPr>
            <w:tcW w:w="487"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520</w:t>
            </w:r>
          </w:p>
        </w:tc>
        <w:tc>
          <w:tcPr>
            <w:tcW w:w="920"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60</w:t>
            </w:r>
          </w:p>
        </w:tc>
      </w:tr>
    </w:tbl>
    <w:p w:rsidR="00E96D3D" w:rsidRPr="00551F75" w:rsidRDefault="00E96D3D" w:rsidP="00551F75">
      <w:pPr>
        <w:spacing w:after="0"/>
        <w:jc w:val="both"/>
        <w:rPr>
          <w:rFonts w:ascii="Arial" w:hAnsi="Arial" w:cs="Arial"/>
          <w:sz w:val="20"/>
          <w:szCs w:val="20"/>
          <w:lang w:val="es-MX"/>
        </w:rPr>
      </w:pPr>
    </w:p>
    <w:sectPr w:rsidR="00E96D3D" w:rsidRPr="00551F75"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5F6" w:rsidRDefault="002205F6" w:rsidP="00450C15">
      <w:pPr>
        <w:spacing w:after="0" w:line="240" w:lineRule="auto"/>
      </w:pPr>
      <w:r>
        <w:separator/>
      </w:r>
    </w:p>
  </w:endnote>
  <w:endnote w:type="continuationSeparator" w:id="0">
    <w:p w:rsidR="002205F6" w:rsidRDefault="002205F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AE64969" wp14:editId="1F9B3DD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7744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5F6" w:rsidRDefault="002205F6" w:rsidP="00450C15">
      <w:pPr>
        <w:spacing w:after="0" w:line="240" w:lineRule="auto"/>
      </w:pPr>
      <w:r>
        <w:separator/>
      </w:r>
    </w:p>
  </w:footnote>
  <w:footnote w:type="continuationSeparator" w:id="0">
    <w:p w:rsidR="002205F6" w:rsidRDefault="002205F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52BA833" wp14:editId="16E067E0">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33618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QUEBEC SALVAJE</w:t>
                          </w:r>
                        </w:p>
                        <w:p w:rsidR="007E6927" w:rsidRPr="007E6927" w:rsidRDefault="005B40EA" w:rsidP="005B40E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B40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2536-E202</w:t>
                          </w:r>
                          <w:r w:rsidR="0092234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BA833"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33618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QUEBEC SALVAJE</w:t>
                    </w:r>
                  </w:p>
                  <w:p w:rsidR="007E6927" w:rsidRPr="007E6927" w:rsidRDefault="005B40EA" w:rsidP="005B40E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B40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2536-E202</w:t>
                    </w:r>
                    <w:r w:rsidR="0092234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9FDAA75" wp14:editId="5381192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AAFC8EA" wp14:editId="64BB6C4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535031C" wp14:editId="5DC5088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E7CE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10.25pt;height:410.25pt" o:bullet="t">
        <v:imagedata r:id="rId1" o:title="clip_image001"/>
      </v:shape>
    </w:pict>
  </w:numPicBullet>
  <w:numPicBullet w:numPicBulletId="1">
    <w:pict>
      <v:shape id="_x0000_i1123" type="#_x0000_t75" style="width:438.75pt;height:438.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72025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120178">
    <w:abstractNumId w:val="8"/>
  </w:num>
  <w:num w:numId="3" w16cid:durableId="1263295075">
    <w:abstractNumId w:val="29"/>
  </w:num>
  <w:num w:numId="4" w16cid:durableId="1284576549">
    <w:abstractNumId w:val="40"/>
  </w:num>
  <w:num w:numId="5" w16cid:durableId="1694259295">
    <w:abstractNumId w:val="18"/>
  </w:num>
  <w:num w:numId="6" w16cid:durableId="1013528743">
    <w:abstractNumId w:val="15"/>
  </w:num>
  <w:num w:numId="7" w16cid:durableId="1491214930">
    <w:abstractNumId w:val="13"/>
  </w:num>
  <w:num w:numId="8" w16cid:durableId="1249970040">
    <w:abstractNumId w:val="28"/>
  </w:num>
  <w:num w:numId="9" w16cid:durableId="2088380483">
    <w:abstractNumId w:val="12"/>
  </w:num>
  <w:num w:numId="10" w16cid:durableId="1398283699">
    <w:abstractNumId w:val="5"/>
  </w:num>
  <w:num w:numId="11" w16cid:durableId="1043871709">
    <w:abstractNumId w:val="0"/>
  </w:num>
  <w:num w:numId="12" w16cid:durableId="1133059030">
    <w:abstractNumId w:val="1"/>
  </w:num>
  <w:num w:numId="13" w16cid:durableId="499855512">
    <w:abstractNumId w:val="36"/>
  </w:num>
  <w:num w:numId="14" w16cid:durableId="1541018763">
    <w:abstractNumId w:val="44"/>
  </w:num>
  <w:num w:numId="15" w16cid:durableId="1969389394">
    <w:abstractNumId w:val="31"/>
  </w:num>
  <w:num w:numId="16" w16cid:durableId="1006715884">
    <w:abstractNumId w:val="35"/>
  </w:num>
  <w:num w:numId="17" w16cid:durableId="269819197">
    <w:abstractNumId w:val="4"/>
  </w:num>
  <w:num w:numId="18" w16cid:durableId="2114014079">
    <w:abstractNumId w:val="26"/>
  </w:num>
  <w:num w:numId="19" w16cid:durableId="360128870">
    <w:abstractNumId w:val="22"/>
  </w:num>
  <w:num w:numId="20" w16cid:durableId="1241870835">
    <w:abstractNumId w:val="16"/>
  </w:num>
  <w:num w:numId="21" w16cid:durableId="792484765">
    <w:abstractNumId w:val="17"/>
  </w:num>
  <w:num w:numId="22" w16cid:durableId="393310169">
    <w:abstractNumId w:val="39"/>
  </w:num>
  <w:num w:numId="23" w16cid:durableId="1009913027">
    <w:abstractNumId w:val="33"/>
  </w:num>
  <w:num w:numId="24" w16cid:durableId="877396133">
    <w:abstractNumId w:val="9"/>
  </w:num>
  <w:num w:numId="25" w16cid:durableId="545529925">
    <w:abstractNumId w:val="10"/>
  </w:num>
  <w:num w:numId="26" w16cid:durableId="482891266">
    <w:abstractNumId w:val="38"/>
  </w:num>
  <w:num w:numId="27" w16cid:durableId="1286430445">
    <w:abstractNumId w:val="6"/>
  </w:num>
  <w:num w:numId="28" w16cid:durableId="1020662747">
    <w:abstractNumId w:val="20"/>
  </w:num>
  <w:num w:numId="29" w16cid:durableId="1365475219">
    <w:abstractNumId w:val="3"/>
  </w:num>
  <w:num w:numId="30" w16cid:durableId="1706514489">
    <w:abstractNumId w:val="32"/>
  </w:num>
  <w:num w:numId="31" w16cid:durableId="765534820">
    <w:abstractNumId w:val="42"/>
  </w:num>
  <w:num w:numId="32" w16cid:durableId="387605826">
    <w:abstractNumId w:val="43"/>
  </w:num>
  <w:num w:numId="33" w16cid:durableId="613099638">
    <w:abstractNumId w:val="27"/>
  </w:num>
  <w:num w:numId="34" w16cid:durableId="1530993742">
    <w:abstractNumId w:val="25"/>
  </w:num>
  <w:num w:numId="35" w16cid:durableId="1508325048">
    <w:abstractNumId w:val="34"/>
  </w:num>
  <w:num w:numId="36" w16cid:durableId="1921327297">
    <w:abstractNumId w:val="7"/>
  </w:num>
  <w:num w:numId="37" w16cid:durableId="111169981">
    <w:abstractNumId w:val="41"/>
  </w:num>
  <w:num w:numId="38" w16cid:durableId="763764732">
    <w:abstractNumId w:val="11"/>
  </w:num>
  <w:num w:numId="39" w16cid:durableId="824396387">
    <w:abstractNumId w:val="45"/>
  </w:num>
  <w:num w:numId="40" w16cid:durableId="148134794">
    <w:abstractNumId w:val="21"/>
  </w:num>
  <w:num w:numId="41" w16cid:durableId="1277952587">
    <w:abstractNumId w:val="19"/>
  </w:num>
  <w:num w:numId="42" w16cid:durableId="347174056">
    <w:abstractNumId w:val="37"/>
  </w:num>
  <w:num w:numId="43" w16cid:durableId="1808620935">
    <w:abstractNumId w:val="24"/>
  </w:num>
  <w:num w:numId="44" w16cid:durableId="1522010295">
    <w:abstractNumId w:val="14"/>
  </w:num>
  <w:num w:numId="45" w16cid:durableId="2087267547">
    <w:abstractNumId w:val="30"/>
  </w:num>
  <w:num w:numId="46" w16cid:durableId="487404369">
    <w:abstractNumId w:val="23"/>
  </w:num>
  <w:num w:numId="47" w16cid:durableId="169410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0BA7"/>
    <w:rsid w:val="000C44F4"/>
    <w:rsid w:val="000D07FA"/>
    <w:rsid w:val="000D1495"/>
    <w:rsid w:val="000F116C"/>
    <w:rsid w:val="000F6773"/>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14657"/>
    <w:rsid w:val="002205F6"/>
    <w:rsid w:val="002209BD"/>
    <w:rsid w:val="0022416D"/>
    <w:rsid w:val="00227509"/>
    <w:rsid w:val="002564A3"/>
    <w:rsid w:val="0026013F"/>
    <w:rsid w:val="0026366E"/>
    <w:rsid w:val="00264C19"/>
    <w:rsid w:val="00286ED8"/>
    <w:rsid w:val="002959E3"/>
    <w:rsid w:val="002A3855"/>
    <w:rsid w:val="002A6F1A"/>
    <w:rsid w:val="002C3E02"/>
    <w:rsid w:val="002D42BE"/>
    <w:rsid w:val="002F25DA"/>
    <w:rsid w:val="002F560C"/>
    <w:rsid w:val="002F6A3C"/>
    <w:rsid w:val="00300F90"/>
    <w:rsid w:val="00312CC8"/>
    <w:rsid w:val="00313503"/>
    <w:rsid w:val="00336182"/>
    <w:rsid w:val="003370E9"/>
    <w:rsid w:val="00353340"/>
    <w:rsid w:val="00354501"/>
    <w:rsid w:val="0035732A"/>
    <w:rsid w:val="003726A3"/>
    <w:rsid w:val="003778C3"/>
    <w:rsid w:val="003805A5"/>
    <w:rsid w:val="00387847"/>
    <w:rsid w:val="00394B88"/>
    <w:rsid w:val="003A2768"/>
    <w:rsid w:val="003A7834"/>
    <w:rsid w:val="003B37AE"/>
    <w:rsid w:val="003C76C9"/>
    <w:rsid w:val="003D0B3A"/>
    <w:rsid w:val="003D5461"/>
    <w:rsid w:val="003D6416"/>
    <w:rsid w:val="003E7088"/>
    <w:rsid w:val="003F6D66"/>
    <w:rsid w:val="003F6F0B"/>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B40EA"/>
    <w:rsid w:val="005C3971"/>
    <w:rsid w:val="005C40E6"/>
    <w:rsid w:val="006053CD"/>
    <w:rsid w:val="006130D1"/>
    <w:rsid w:val="00615736"/>
    <w:rsid w:val="00615F56"/>
    <w:rsid w:val="00630B01"/>
    <w:rsid w:val="006367F3"/>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1445C"/>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C6340"/>
    <w:rsid w:val="008D554A"/>
    <w:rsid w:val="008E2B09"/>
    <w:rsid w:val="008F0CE2"/>
    <w:rsid w:val="00902CE2"/>
    <w:rsid w:val="0092234E"/>
    <w:rsid w:val="009227E5"/>
    <w:rsid w:val="00932207"/>
    <w:rsid w:val="00934D10"/>
    <w:rsid w:val="00937F17"/>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167B6"/>
    <w:rsid w:val="00A2030A"/>
    <w:rsid w:val="00A25259"/>
    <w:rsid w:val="00A25CD2"/>
    <w:rsid w:val="00A261C5"/>
    <w:rsid w:val="00A300C1"/>
    <w:rsid w:val="00A316F2"/>
    <w:rsid w:val="00A410E9"/>
    <w:rsid w:val="00A4233B"/>
    <w:rsid w:val="00A42A00"/>
    <w:rsid w:val="00A5219A"/>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2960"/>
    <w:rsid w:val="00B03159"/>
    <w:rsid w:val="00B36A64"/>
    <w:rsid w:val="00B47722"/>
    <w:rsid w:val="00B4786E"/>
    <w:rsid w:val="00B55CCC"/>
    <w:rsid w:val="00B67AB9"/>
    <w:rsid w:val="00B70462"/>
    <w:rsid w:val="00B73951"/>
    <w:rsid w:val="00B770D6"/>
    <w:rsid w:val="00B878B9"/>
    <w:rsid w:val="00BA4BBE"/>
    <w:rsid w:val="00BC01E4"/>
    <w:rsid w:val="00BC224F"/>
    <w:rsid w:val="00BC78DE"/>
    <w:rsid w:val="00BC7979"/>
    <w:rsid w:val="00BD1D5B"/>
    <w:rsid w:val="00BD61D9"/>
    <w:rsid w:val="00BE0551"/>
    <w:rsid w:val="00BE2349"/>
    <w:rsid w:val="00BF2847"/>
    <w:rsid w:val="00C06986"/>
    <w:rsid w:val="00C06C2F"/>
    <w:rsid w:val="00C07D31"/>
    <w:rsid w:val="00C100AB"/>
    <w:rsid w:val="00C11CE7"/>
    <w:rsid w:val="00C1340E"/>
    <w:rsid w:val="00C140F5"/>
    <w:rsid w:val="00C17683"/>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05E0"/>
    <w:rsid w:val="00CE1CC7"/>
    <w:rsid w:val="00CE7934"/>
    <w:rsid w:val="00CF1708"/>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966F1"/>
    <w:rsid w:val="00DA3716"/>
    <w:rsid w:val="00DD089F"/>
    <w:rsid w:val="00DD29DB"/>
    <w:rsid w:val="00DD5E59"/>
    <w:rsid w:val="00DD6A94"/>
    <w:rsid w:val="00DF15D6"/>
    <w:rsid w:val="00DF5636"/>
    <w:rsid w:val="00E10D30"/>
    <w:rsid w:val="00E163CF"/>
    <w:rsid w:val="00E20031"/>
    <w:rsid w:val="00E21309"/>
    <w:rsid w:val="00E25205"/>
    <w:rsid w:val="00E27291"/>
    <w:rsid w:val="00E32DE6"/>
    <w:rsid w:val="00E477EC"/>
    <w:rsid w:val="00E54233"/>
    <w:rsid w:val="00E663D4"/>
    <w:rsid w:val="00E7309E"/>
    <w:rsid w:val="00E74618"/>
    <w:rsid w:val="00E846AA"/>
    <w:rsid w:val="00E90FAD"/>
    <w:rsid w:val="00E948BD"/>
    <w:rsid w:val="00E96D3D"/>
    <w:rsid w:val="00EA0490"/>
    <w:rsid w:val="00EA17D1"/>
    <w:rsid w:val="00EB26E3"/>
    <w:rsid w:val="00EB5340"/>
    <w:rsid w:val="00EB72E3"/>
    <w:rsid w:val="00EC6694"/>
    <w:rsid w:val="00EC7F50"/>
    <w:rsid w:val="00ED2EE5"/>
    <w:rsid w:val="00EF1CC1"/>
    <w:rsid w:val="00EF313D"/>
    <w:rsid w:val="00F00F60"/>
    <w:rsid w:val="00F11662"/>
    <w:rsid w:val="00F11C4C"/>
    <w:rsid w:val="00F1599F"/>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272A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64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3789498">
      <w:bodyDiv w:val="1"/>
      <w:marLeft w:val="0"/>
      <w:marRight w:val="0"/>
      <w:marTop w:val="0"/>
      <w:marBottom w:val="0"/>
      <w:divBdr>
        <w:top w:val="none" w:sz="0" w:space="0" w:color="auto"/>
        <w:left w:val="none" w:sz="0" w:space="0" w:color="auto"/>
        <w:bottom w:val="none" w:sz="0" w:space="0" w:color="auto"/>
        <w:right w:val="none" w:sz="0" w:space="0" w:color="auto"/>
      </w:divBdr>
    </w:div>
    <w:div w:id="105318035">
      <w:bodyDiv w:val="1"/>
      <w:marLeft w:val="0"/>
      <w:marRight w:val="0"/>
      <w:marTop w:val="0"/>
      <w:marBottom w:val="0"/>
      <w:divBdr>
        <w:top w:val="none" w:sz="0" w:space="0" w:color="auto"/>
        <w:left w:val="none" w:sz="0" w:space="0" w:color="auto"/>
        <w:bottom w:val="none" w:sz="0" w:space="0" w:color="auto"/>
        <w:right w:val="none" w:sz="0" w:space="0" w:color="auto"/>
      </w:divBdr>
    </w:div>
    <w:div w:id="12347336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028560">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9920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28625142">
      <w:bodyDiv w:val="1"/>
      <w:marLeft w:val="0"/>
      <w:marRight w:val="0"/>
      <w:marTop w:val="0"/>
      <w:marBottom w:val="0"/>
      <w:divBdr>
        <w:top w:val="none" w:sz="0" w:space="0" w:color="auto"/>
        <w:left w:val="none" w:sz="0" w:space="0" w:color="auto"/>
        <w:bottom w:val="none" w:sz="0" w:space="0" w:color="auto"/>
        <w:right w:val="none" w:sz="0" w:space="0" w:color="auto"/>
      </w:divBdr>
    </w:div>
    <w:div w:id="43097285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8361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669104">
      <w:bodyDiv w:val="1"/>
      <w:marLeft w:val="0"/>
      <w:marRight w:val="0"/>
      <w:marTop w:val="0"/>
      <w:marBottom w:val="0"/>
      <w:divBdr>
        <w:top w:val="none" w:sz="0" w:space="0" w:color="auto"/>
        <w:left w:val="none" w:sz="0" w:space="0" w:color="auto"/>
        <w:bottom w:val="none" w:sz="0" w:space="0" w:color="auto"/>
        <w:right w:val="none" w:sz="0" w:space="0" w:color="auto"/>
      </w:divBdr>
    </w:div>
    <w:div w:id="527138048">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238914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179080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31435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1026392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1598405">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81035779">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2881137">
      <w:bodyDiv w:val="1"/>
      <w:marLeft w:val="0"/>
      <w:marRight w:val="0"/>
      <w:marTop w:val="0"/>
      <w:marBottom w:val="0"/>
      <w:divBdr>
        <w:top w:val="none" w:sz="0" w:space="0" w:color="auto"/>
        <w:left w:val="none" w:sz="0" w:space="0" w:color="auto"/>
        <w:bottom w:val="none" w:sz="0" w:space="0" w:color="auto"/>
        <w:right w:val="none" w:sz="0" w:space="0" w:color="auto"/>
      </w:divBdr>
    </w:div>
    <w:div w:id="135653681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54702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2736740">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664162352">
      <w:bodyDiv w:val="1"/>
      <w:marLeft w:val="0"/>
      <w:marRight w:val="0"/>
      <w:marTop w:val="0"/>
      <w:marBottom w:val="0"/>
      <w:divBdr>
        <w:top w:val="none" w:sz="0" w:space="0" w:color="auto"/>
        <w:left w:val="none" w:sz="0" w:space="0" w:color="auto"/>
        <w:bottom w:val="none" w:sz="0" w:space="0" w:color="auto"/>
        <w:right w:val="none" w:sz="0" w:space="0" w:color="auto"/>
      </w:divBdr>
    </w:div>
    <w:div w:id="1671326031">
      <w:bodyDiv w:val="1"/>
      <w:marLeft w:val="0"/>
      <w:marRight w:val="0"/>
      <w:marTop w:val="0"/>
      <w:marBottom w:val="0"/>
      <w:divBdr>
        <w:top w:val="none" w:sz="0" w:space="0" w:color="auto"/>
        <w:left w:val="none" w:sz="0" w:space="0" w:color="auto"/>
        <w:bottom w:val="none" w:sz="0" w:space="0" w:color="auto"/>
        <w:right w:val="none" w:sz="0" w:space="0" w:color="auto"/>
      </w:divBdr>
    </w:div>
    <w:div w:id="1727073168">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4431759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3507426">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51276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5809285">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2024-10-08T18:05:00Z</dcterms:created>
  <dcterms:modified xsi:type="dcterms:W3CDTF">2024-10-08T18:05:00Z</dcterms:modified>
</cp:coreProperties>
</file>