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4ED7391A"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8760AD">
        <w:rPr>
          <w:rFonts w:ascii="Arial" w:hAnsi="Arial" w:cs="Arial"/>
          <w:b/>
          <w:sz w:val="20"/>
          <w:szCs w:val="20"/>
          <w:lang w:val="es-CR"/>
        </w:rPr>
        <w:t>viernes,</w:t>
      </w:r>
      <w:r w:rsidR="00B34EB3">
        <w:rPr>
          <w:rFonts w:ascii="Arial" w:hAnsi="Arial" w:cs="Arial"/>
          <w:b/>
          <w:sz w:val="20"/>
          <w:szCs w:val="20"/>
          <w:lang w:val="es-CR"/>
        </w:rPr>
        <w:t xml:space="preserve"> hasta diciembre </w:t>
      </w:r>
      <w:r w:rsidR="00B45D0D">
        <w:rPr>
          <w:rFonts w:ascii="Arial" w:hAnsi="Arial" w:cs="Arial"/>
          <w:b/>
          <w:sz w:val="20"/>
          <w:szCs w:val="20"/>
          <w:lang w:val="es-CR"/>
        </w:rPr>
        <w:t>202</w:t>
      </w:r>
      <w:r w:rsidR="00A45C17">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B1C2C5A"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w:t>
      </w:r>
      <w:r w:rsidR="008760AD">
        <w:rPr>
          <w:rFonts w:ascii="Arial" w:hAnsi="Arial" w:cs="Arial"/>
          <w:b/>
          <w:szCs w:val="20"/>
          <w:lang w:val="es-ES"/>
        </w:rPr>
        <w:t>Monterrey</w:t>
      </w:r>
      <w:r w:rsidR="000113E7" w:rsidRPr="009C60D4">
        <w:rPr>
          <w:rFonts w:ascii="Arial" w:hAnsi="Arial" w:cs="Arial"/>
          <w:b/>
          <w:szCs w:val="20"/>
          <w:lang w:val="es-ES"/>
        </w:rPr>
        <w:t xml:space="preserve">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385D4146"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w:t>
      </w:r>
      <w:r w:rsidR="008760AD">
        <w:rPr>
          <w:rFonts w:ascii="Arial" w:hAnsi="Arial" w:cs="Arial"/>
          <w:b/>
          <w:szCs w:val="20"/>
          <w:lang w:val="es-ES"/>
        </w:rPr>
        <w:t>Monterrey</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3F0F7A2A"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4A3D401A" w14:textId="77777777" w:rsidR="00702278" w:rsidRDefault="00702278" w:rsidP="007B30AB">
      <w:pPr>
        <w:pStyle w:val="Sinespaciado"/>
        <w:jc w:val="center"/>
        <w:rPr>
          <w:rFonts w:ascii="Arial" w:hAnsi="Arial" w:cs="Arial"/>
          <w:b/>
          <w:bCs/>
          <w:color w:val="FF0000"/>
          <w:sz w:val="20"/>
          <w:szCs w:val="20"/>
          <w:lang w:val="es-ES"/>
        </w:rPr>
      </w:pPr>
    </w:p>
    <w:p w14:paraId="55262CCA" w14:textId="77777777" w:rsidR="00A45C17" w:rsidRDefault="00A45C17" w:rsidP="007B30AB">
      <w:pPr>
        <w:pStyle w:val="Sinespaciado"/>
        <w:jc w:val="center"/>
        <w:rPr>
          <w:rFonts w:ascii="Arial" w:hAnsi="Arial" w:cs="Arial"/>
          <w:b/>
          <w:bCs/>
          <w:color w:val="FF0000"/>
          <w:sz w:val="20"/>
          <w:szCs w:val="20"/>
          <w:lang w:val="es-ES"/>
        </w:rPr>
      </w:pPr>
    </w:p>
    <w:tbl>
      <w:tblPr>
        <w:tblW w:w="4945" w:type="dxa"/>
        <w:jc w:val="center"/>
        <w:tblCellSpacing w:w="0" w:type="dxa"/>
        <w:tblCellMar>
          <w:left w:w="0" w:type="dxa"/>
          <w:right w:w="0" w:type="dxa"/>
        </w:tblCellMar>
        <w:tblLook w:val="04A0" w:firstRow="1" w:lastRow="0" w:firstColumn="1" w:lastColumn="0" w:noHBand="0" w:noVBand="1"/>
      </w:tblPr>
      <w:tblGrid>
        <w:gridCol w:w="2326"/>
        <w:gridCol w:w="646"/>
        <w:gridCol w:w="645"/>
        <w:gridCol w:w="645"/>
        <w:gridCol w:w="683"/>
      </w:tblGrid>
      <w:tr w:rsidR="008760AD" w:rsidRPr="008760AD" w14:paraId="658FB33B" w14:textId="77777777" w:rsidTr="008760AD">
        <w:trPr>
          <w:trHeight w:val="26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74C4F6C" w14:textId="77777777" w:rsidR="008760AD" w:rsidRPr="008760AD" w:rsidRDefault="008760AD" w:rsidP="008760AD">
            <w:pPr>
              <w:spacing w:after="0" w:line="240" w:lineRule="auto"/>
              <w:jc w:val="center"/>
              <w:rPr>
                <w:rFonts w:ascii="Calibri" w:hAnsi="Calibri" w:cs="Calibri"/>
                <w:b/>
                <w:bCs/>
                <w:color w:val="FFFFFF"/>
                <w:sz w:val="20"/>
                <w:szCs w:val="20"/>
                <w:lang w:val="es-MX" w:eastAsia="es-MX" w:bidi="ar-SA"/>
              </w:rPr>
            </w:pPr>
            <w:r w:rsidRPr="008760AD">
              <w:rPr>
                <w:rFonts w:ascii="Calibri" w:hAnsi="Calibri" w:cs="Calibri"/>
                <w:b/>
                <w:bCs/>
                <w:color w:val="FFFFFF"/>
                <w:sz w:val="20"/>
                <w:szCs w:val="20"/>
                <w:lang w:val="es-MX" w:eastAsia="es-MX" w:bidi="ar-SA"/>
              </w:rPr>
              <w:t>PRECIO POR PERSONA EN USD</w:t>
            </w:r>
          </w:p>
        </w:tc>
      </w:tr>
      <w:tr w:rsidR="008760AD" w:rsidRPr="008760AD" w14:paraId="7DFD23BE" w14:textId="77777777" w:rsidTr="008760AD">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DBC5D5"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E416FB2"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F66C80B"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51539AC"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A522FB6"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MNR</w:t>
            </w:r>
          </w:p>
        </w:tc>
      </w:tr>
      <w:tr w:rsidR="008760AD" w:rsidRPr="008760AD" w14:paraId="58BB9A21" w14:textId="77777777" w:rsidTr="008760AD">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512CED" w14:textId="77777777" w:rsidR="008760AD" w:rsidRPr="008760AD" w:rsidRDefault="008760AD" w:rsidP="008760AD">
            <w:pPr>
              <w:spacing w:after="0" w:line="240" w:lineRule="auto"/>
              <w:jc w:val="right"/>
              <w:rPr>
                <w:rFonts w:ascii="Calibri" w:hAnsi="Calibri" w:cs="Calibri"/>
                <w:sz w:val="20"/>
                <w:szCs w:val="20"/>
                <w:lang w:val="es-MX" w:eastAsia="es-MX" w:bidi="ar-SA"/>
              </w:rPr>
            </w:pPr>
            <w:r w:rsidRPr="008760A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357883"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7A5CE92B"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5969FD92"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31BA0E"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950</w:t>
            </w:r>
          </w:p>
        </w:tc>
      </w:tr>
      <w:tr w:rsidR="008760AD" w:rsidRPr="008760AD" w14:paraId="2D34FF1A" w14:textId="77777777" w:rsidTr="008760AD">
        <w:trPr>
          <w:trHeight w:val="26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14C52C" w14:textId="77777777" w:rsidR="008760AD" w:rsidRPr="008760AD" w:rsidRDefault="008760AD" w:rsidP="008760AD">
            <w:pPr>
              <w:spacing w:after="0" w:line="240" w:lineRule="auto"/>
              <w:jc w:val="right"/>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DCF304"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63A59C"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D5449D"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B606F0"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1190</w:t>
            </w:r>
          </w:p>
        </w:tc>
      </w:tr>
      <w:tr w:rsidR="008760AD" w:rsidRPr="008760AD" w14:paraId="32ED6029" w14:textId="77777777" w:rsidTr="008760AD">
        <w:trPr>
          <w:trHeight w:val="26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52B6115"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385E43"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84FEF1"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352BC7"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DD7565" w14:textId="77777777" w:rsidR="008760AD" w:rsidRPr="008760AD" w:rsidRDefault="008760AD" w:rsidP="008760AD">
            <w:pPr>
              <w:spacing w:after="0" w:line="240" w:lineRule="auto"/>
              <w:rPr>
                <w:rFonts w:ascii="Times New Roman" w:hAnsi="Times New Roman"/>
                <w:sz w:val="20"/>
                <w:szCs w:val="20"/>
                <w:lang w:val="es-MX" w:eastAsia="es-MX" w:bidi="ar-SA"/>
              </w:rPr>
            </w:pPr>
          </w:p>
        </w:tc>
      </w:tr>
      <w:tr w:rsidR="008760AD" w:rsidRPr="008760AD" w14:paraId="3AE48DFB" w14:textId="77777777" w:rsidTr="008760AD">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78ECEC6"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C9F5F85"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9201FC6"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06FBA15"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9429895"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MNR</w:t>
            </w:r>
          </w:p>
        </w:tc>
      </w:tr>
      <w:tr w:rsidR="008760AD" w:rsidRPr="008760AD" w14:paraId="596D5FE3" w14:textId="77777777" w:rsidTr="008760AD">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27A7B4" w14:textId="77777777" w:rsidR="008760AD" w:rsidRPr="008760AD" w:rsidRDefault="008760AD" w:rsidP="008760AD">
            <w:pPr>
              <w:spacing w:after="0" w:line="240" w:lineRule="auto"/>
              <w:jc w:val="right"/>
              <w:rPr>
                <w:rFonts w:ascii="Calibri" w:hAnsi="Calibri" w:cs="Calibri"/>
                <w:sz w:val="20"/>
                <w:szCs w:val="20"/>
                <w:lang w:val="es-MX" w:eastAsia="es-MX" w:bidi="ar-SA"/>
              </w:rPr>
            </w:pPr>
            <w:r w:rsidRPr="008760A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599635"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78E445CB"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68567514"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D675AD"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870</w:t>
            </w:r>
          </w:p>
        </w:tc>
      </w:tr>
      <w:tr w:rsidR="008760AD" w:rsidRPr="008760AD" w14:paraId="7B623A10" w14:textId="77777777" w:rsidTr="008760AD">
        <w:trPr>
          <w:trHeight w:val="26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0472D6" w14:textId="77777777" w:rsidR="008760AD" w:rsidRPr="008760AD" w:rsidRDefault="008760AD" w:rsidP="008760AD">
            <w:pPr>
              <w:spacing w:after="0" w:line="240" w:lineRule="auto"/>
              <w:jc w:val="right"/>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B660BF"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1630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AA5387"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536192"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2140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D2FDE0"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1110</w:t>
            </w:r>
          </w:p>
        </w:tc>
      </w:tr>
      <w:tr w:rsidR="008760AD" w:rsidRPr="008760AD" w14:paraId="2B34CF84" w14:textId="77777777" w:rsidTr="008760AD">
        <w:trPr>
          <w:trHeight w:val="26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5A60CB"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3FEB4A"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3261C9"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DE15B8" w14:textId="77777777" w:rsidR="008760AD" w:rsidRPr="008760AD" w:rsidRDefault="008760AD" w:rsidP="008760A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F3E213" w14:textId="77777777" w:rsidR="008760AD" w:rsidRPr="008760AD" w:rsidRDefault="008760AD" w:rsidP="008760AD">
            <w:pPr>
              <w:spacing w:after="0" w:line="240" w:lineRule="auto"/>
              <w:rPr>
                <w:rFonts w:ascii="Times New Roman" w:hAnsi="Times New Roman"/>
                <w:sz w:val="20"/>
                <w:szCs w:val="20"/>
                <w:lang w:val="es-MX" w:eastAsia="es-MX" w:bidi="ar-SA"/>
              </w:rPr>
            </w:pPr>
          </w:p>
        </w:tc>
      </w:tr>
      <w:tr w:rsidR="008760AD" w:rsidRPr="008760AD" w14:paraId="5B0B2C84" w14:textId="77777777" w:rsidTr="008760AD">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409C1EA"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560E203"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0CB42D1"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0CF0877"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84B472"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MNR</w:t>
            </w:r>
          </w:p>
        </w:tc>
      </w:tr>
      <w:tr w:rsidR="008760AD" w:rsidRPr="008760AD" w14:paraId="35938111" w14:textId="77777777" w:rsidTr="008760AD">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B79926" w14:textId="77777777" w:rsidR="008760AD" w:rsidRPr="008760AD" w:rsidRDefault="008760AD" w:rsidP="008760AD">
            <w:pPr>
              <w:spacing w:after="0" w:line="240" w:lineRule="auto"/>
              <w:jc w:val="right"/>
              <w:rPr>
                <w:rFonts w:ascii="Calibri" w:hAnsi="Calibri" w:cs="Calibri"/>
                <w:sz w:val="20"/>
                <w:szCs w:val="20"/>
                <w:lang w:val="es-MX" w:eastAsia="es-MX" w:bidi="ar-SA"/>
              </w:rPr>
            </w:pPr>
            <w:r w:rsidRPr="008760A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C7B19E6"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799D7740"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28F4C544"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14094A6" w14:textId="77777777" w:rsidR="008760AD" w:rsidRPr="008760AD" w:rsidRDefault="008760AD" w:rsidP="008760AD">
            <w:pPr>
              <w:spacing w:after="0" w:line="240" w:lineRule="auto"/>
              <w:jc w:val="center"/>
              <w:rPr>
                <w:rFonts w:ascii="Calibri" w:hAnsi="Calibri" w:cs="Calibri"/>
                <w:sz w:val="20"/>
                <w:szCs w:val="20"/>
                <w:lang w:val="es-MX" w:eastAsia="es-MX" w:bidi="ar-SA"/>
              </w:rPr>
            </w:pPr>
            <w:r w:rsidRPr="008760AD">
              <w:rPr>
                <w:rFonts w:ascii="Calibri" w:hAnsi="Calibri" w:cs="Calibri"/>
                <w:sz w:val="20"/>
                <w:szCs w:val="20"/>
                <w:lang w:val="es-MX" w:eastAsia="es-MX" w:bidi="ar-SA"/>
              </w:rPr>
              <w:t>850</w:t>
            </w:r>
          </w:p>
        </w:tc>
      </w:tr>
      <w:tr w:rsidR="008760AD" w:rsidRPr="008760AD" w14:paraId="716119C5" w14:textId="77777777" w:rsidTr="008760AD">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CB3E11" w14:textId="77777777" w:rsidR="008760AD" w:rsidRPr="008760AD" w:rsidRDefault="008760AD" w:rsidP="008760AD">
            <w:pPr>
              <w:spacing w:after="0" w:line="240" w:lineRule="auto"/>
              <w:jc w:val="right"/>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190AA8"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BAD23B"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1FFD60"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47FA7A" w14:textId="77777777" w:rsidR="008760AD" w:rsidRPr="008760AD" w:rsidRDefault="008760AD" w:rsidP="008760AD">
            <w:pPr>
              <w:spacing w:after="0" w:line="240" w:lineRule="auto"/>
              <w:jc w:val="center"/>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1090</w:t>
            </w:r>
          </w:p>
        </w:tc>
      </w:tr>
    </w:tbl>
    <w:p w14:paraId="6C6021AC" w14:textId="77777777" w:rsidR="008760AD" w:rsidRDefault="008760AD" w:rsidP="007B30AB">
      <w:pPr>
        <w:pStyle w:val="Sinespaciado"/>
        <w:jc w:val="center"/>
        <w:rPr>
          <w:rFonts w:ascii="Arial" w:hAnsi="Arial" w:cs="Arial"/>
          <w:b/>
          <w:bCs/>
          <w:color w:val="FF0000"/>
          <w:sz w:val="20"/>
          <w:szCs w:val="20"/>
          <w:lang w:val="es-ES"/>
        </w:rPr>
      </w:pPr>
    </w:p>
    <w:p w14:paraId="44A9940C" w14:textId="77777777" w:rsidR="008760AD" w:rsidRDefault="008760AD"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8760AD" w:rsidRPr="008760AD" w14:paraId="1779D15D" w14:textId="77777777" w:rsidTr="008760AD">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7E7ECF1" w14:textId="77777777" w:rsidR="008760AD" w:rsidRPr="008760AD" w:rsidRDefault="008760AD" w:rsidP="008760AD">
            <w:pPr>
              <w:spacing w:after="0" w:line="240" w:lineRule="auto"/>
              <w:rPr>
                <w:rFonts w:ascii="Calibri" w:hAnsi="Calibri" w:cs="Calibri"/>
                <w:sz w:val="20"/>
                <w:szCs w:val="20"/>
                <w:lang w:val="es-MX" w:eastAsia="es-MX" w:bidi="ar-SA"/>
              </w:rPr>
            </w:pPr>
            <w:r w:rsidRPr="008760AD">
              <w:rPr>
                <w:rFonts w:ascii="Calibri" w:hAnsi="Calibri" w:cs="Calibri"/>
                <w:sz w:val="20"/>
                <w:szCs w:val="20"/>
                <w:lang w:val="es-MX" w:eastAsia="es-MX" w:bidi="ar-SA"/>
              </w:rPr>
              <w:t>RUTA AEREA PROPUESTA MTY/PTY/BOG/MDE/CTG/PTY/MTY</w:t>
            </w:r>
          </w:p>
        </w:tc>
      </w:tr>
      <w:tr w:rsidR="008760AD" w:rsidRPr="008760AD" w14:paraId="37778E87" w14:textId="77777777" w:rsidTr="008760AD">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761A158" w14:textId="77777777" w:rsidR="008760AD" w:rsidRPr="008760AD" w:rsidRDefault="008760AD" w:rsidP="008760AD">
            <w:pPr>
              <w:spacing w:after="0" w:line="240" w:lineRule="auto"/>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IMPUESTOS AEREOS (SUJETOS A CONFIRMACIÓN): 380 USD</w:t>
            </w:r>
          </w:p>
        </w:tc>
      </w:tr>
      <w:tr w:rsidR="008760AD" w:rsidRPr="008760AD" w14:paraId="1EF9D324" w14:textId="77777777" w:rsidTr="008760AD">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0A3978E" w14:textId="77777777" w:rsidR="008760AD" w:rsidRPr="008760AD" w:rsidRDefault="008760AD" w:rsidP="008760AD">
            <w:pPr>
              <w:spacing w:after="0" w:line="240" w:lineRule="auto"/>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SUPL. PASAJERO VIAJANDO SOLO: 560 USD</w:t>
            </w:r>
          </w:p>
        </w:tc>
      </w:tr>
      <w:tr w:rsidR="008760AD" w:rsidRPr="008760AD" w14:paraId="543D5933" w14:textId="77777777" w:rsidTr="008760AD">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125DA87" w14:textId="77777777" w:rsidR="008760AD" w:rsidRPr="008760AD" w:rsidRDefault="008760AD" w:rsidP="008760AD">
            <w:pPr>
              <w:spacing w:after="0" w:line="240" w:lineRule="auto"/>
              <w:rPr>
                <w:rFonts w:ascii="Calibri" w:hAnsi="Calibri" w:cs="Calibri"/>
                <w:sz w:val="20"/>
                <w:szCs w:val="20"/>
                <w:lang w:val="es-MX" w:eastAsia="es-MX" w:bidi="ar-SA"/>
              </w:rPr>
            </w:pPr>
            <w:r w:rsidRPr="008760AD">
              <w:rPr>
                <w:rFonts w:ascii="Calibri" w:hAnsi="Calibri" w:cs="Calibri"/>
                <w:sz w:val="20"/>
                <w:szCs w:val="20"/>
                <w:lang w:val="es-MX" w:eastAsia="es-MX" w:bidi="ar-SA"/>
              </w:rPr>
              <w:t>SUPLEMENTO DESDE EL INTERIOR DEL PAÍS: CONSULTAR</w:t>
            </w:r>
          </w:p>
        </w:tc>
      </w:tr>
      <w:tr w:rsidR="008760AD" w:rsidRPr="008760AD" w14:paraId="5625A085" w14:textId="77777777" w:rsidTr="008760AD">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93EE31" w14:textId="77777777" w:rsidR="008760AD" w:rsidRPr="008760AD" w:rsidRDefault="008760AD" w:rsidP="008760AD">
            <w:pPr>
              <w:spacing w:after="0" w:line="240" w:lineRule="auto"/>
              <w:rPr>
                <w:rFonts w:ascii="Calibri" w:hAnsi="Calibri" w:cs="Calibri"/>
                <w:sz w:val="20"/>
                <w:szCs w:val="20"/>
                <w:lang w:val="es-MX" w:eastAsia="es-MX" w:bidi="ar-SA"/>
              </w:rPr>
            </w:pPr>
            <w:r w:rsidRPr="008760AD">
              <w:rPr>
                <w:rFonts w:ascii="Calibri" w:hAnsi="Calibri" w:cs="Calibri"/>
                <w:sz w:val="20"/>
                <w:szCs w:val="20"/>
                <w:lang w:val="es-MX" w:eastAsia="es-MX" w:bidi="ar-SA"/>
              </w:rPr>
              <w:t xml:space="preserve">TARIFAS SUJETAS A DISPONIBILIDAD Y CAMBIO SIN PREVIO AVISO </w:t>
            </w:r>
          </w:p>
        </w:tc>
      </w:tr>
      <w:tr w:rsidR="008760AD" w:rsidRPr="008760AD" w14:paraId="2163F507" w14:textId="77777777" w:rsidTr="008760AD">
        <w:trPr>
          <w:trHeight w:val="34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8BFC88" w14:textId="77777777" w:rsidR="008760AD" w:rsidRPr="008760AD" w:rsidRDefault="008760AD" w:rsidP="008760AD">
            <w:pPr>
              <w:spacing w:after="0" w:line="240" w:lineRule="auto"/>
              <w:rPr>
                <w:rFonts w:ascii="Calibri" w:hAnsi="Calibri" w:cs="Calibri"/>
                <w:sz w:val="20"/>
                <w:szCs w:val="20"/>
                <w:lang w:val="es-MX" w:eastAsia="es-MX" w:bidi="ar-SA"/>
              </w:rPr>
            </w:pPr>
            <w:r w:rsidRPr="008760AD">
              <w:rPr>
                <w:rFonts w:ascii="Calibri" w:hAnsi="Calibri" w:cs="Calibri"/>
                <w:sz w:val="20"/>
                <w:szCs w:val="20"/>
                <w:lang w:val="es-MX" w:eastAsia="es-MX" w:bidi="ar-SA"/>
              </w:rPr>
              <w:t>MENOR DE 2 A 10 AÑOS. MAXIMO 2 MENORES COMPARTIENDO HABITACIÓN EN DOBLE</w:t>
            </w:r>
          </w:p>
        </w:tc>
      </w:tr>
      <w:tr w:rsidR="008760AD" w:rsidRPr="008760AD" w14:paraId="4C5AFB46" w14:textId="77777777" w:rsidTr="008760AD">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2BBDEB2" w14:textId="77777777" w:rsidR="008760AD" w:rsidRPr="008760AD" w:rsidRDefault="008760AD" w:rsidP="008760AD">
            <w:pPr>
              <w:spacing w:after="0" w:line="240" w:lineRule="auto"/>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EL PRECIO TERRESTRE CON AÉREO ES ORIENTATIVO, PUEDE SURGIR CAMBIOS DEPENDIENDO LA TEMPORADA</w:t>
            </w:r>
          </w:p>
        </w:tc>
      </w:tr>
      <w:tr w:rsidR="008760AD" w:rsidRPr="008760AD" w14:paraId="4FCEF8FE" w14:textId="77777777" w:rsidTr="008760AD">
        <w:trPr>
          <w:trHeight w:val="5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669780" w14:textId="77777777" w:rsidR="008760AD" w:rsidRPr="008760AD" w:rsidRDefault="008760AD" w:rsidP="008760AD">
            <w:pPr>
              <w:spacing w:after="0" w:line="240" w:lineRule="auto"/>
              <w:rPr>
                <w:rFonts w:ascii="Calibri" w:hAnsi="Calibri" w:cs="Calibri"/>
                <w:b/>
                <w:bCs/>
                <w:sz w:val="20"/>
                <w:szCs w:val="20"/>
                <w:lang w:val="es-MX" w:eastAsia="es-MX" w:bidi="ar-SA"/>
              </w:rPr>
            </w:pPr>
            <w:r w:rsidRPr="008760AD">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0DC8771E" w14:textId="77777777" w:rsidR="008760AD" w:rsidRDefault="008760AD" w:rsidP="007B30AB">
      <w:pPr>
        <w:pStyle w:val="Sinespaciado"/>
        <w:jc w:val="center"/>
        <w:rPr>
          <w:rFonts w:ascii="Arial" w:hAnsi="Arial" w:cs="Arial"/>
          <w:b/>
          <w:bCs/>
          <w:color w:val="FF0000"/>
          <w:sz w:val="20"/>
          <w:szCs w:val="20"/>
          <w:lang w:val="es-ES"/>
        </w:rPr>
      </w:pPr>
    </w:p>
    <w:p w14:paraId="40F9F1EF" w14:textId="77777777" w:rsidR="008760AD" w:rsidRDefault="008760AD" w:rsidP="007B30AB">
      <w:pPr>
        <w:pStyle w:val="Sinespaciado"/>
        <w:jc w:val="center"/>
        <w:rPr>
          <w:rFonts w:ascii="Arial" w:hAnsi="Arial" w:cs="Arial"/>
          <w:b/>
          <w:bCs/>
          <w:color w:val="FF0000"/>
          <w:sz w:val="20"/>
          <w:szCs w:val="20"/>
          <w:lang w:val="es-ES"/>
        </w:rPr>
      </w:pPr>
    </w:p>
    <w:sectPr w:rsidR="008760AD"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E4C1" w14:textId="77777777" w:rsidR="00803FF0" w:rsidRDefault="00803FF0" w:rsidP="00450C15">
      <w:pPr>
        <w:spacing w:after="0" w:line="240" w:lineRule="auto"/>
      </w:pPr>
      <w:r>
        <w:separator/>
      </w:r>
    </w:p>
  </w:endnote>
  <w:endnote w:type="continuationSeparator" w:id="0">
    <w:p w14:paraId="199B54B6" w14:textId="77777777" w:rsidR="00803FF0" w:rsidRDefault="00803FF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5A6E" w14:textId="77777777" w:rsidR="008760AD" w:rsidRDefault="008760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1946" w14:textId="77777777" w:rsidR="008760AD" w:rsidRDefault="0087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6DEA" w14:textId="77777777" w:rsidR="00803FF0" w:rsidRDefault="00803FF0" w:rsidP="00450C15">
      <w:pPr>
        <w:spacing w:after="0" w:line="240" w:lineRule="auto"/>
      </w:pPr>
      <w:r>
        <w:separator/>
      </w:r>
    </w:p>
  </w:footnote>
  <w:footnote w:type="continuationSeparator" w:id="0">
    <w:p w14:paraId="6D3B4EED" w14:textId="77777777" w:rsidR="00803FF0" w:rsidRDefault="00803FF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7FF6" w14:textId="77777777" w:rsidR="008760AD" w:rsidRDefault="008760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77E59F2D" w:rsidR="00E136EE" w:rsidRPr="00E136EE" w:rsidRDefault="00A45C1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306D118">
              <wp:simplePos x="0" y="0"/>
              <wp:positionH relativeFrom="margin">
                <wp:posOffset>-74295</wp:posOffset>
              </wp:positionH>
              <wp:positionV relativeFrom="paragraph">
                <wp:posOffset>-278130</wp:posOffset>
              </wp:positionV>
              <wp:extent cx="6124575" cy="619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124575" cy="619125"/>
                      </a:xfrm>
                      <a:prstGeom prst="rect">
                        <a:avLst/>
                      </a:prstGeom>
                      <a:noFill/>
                      <a:ln>
                        <a:noFill/>
                      </a:ln>
                    </wps:spPr>
                    <wps:txbx>
                      <w:txbxContent>
                        <w:p w14:paraId="39D5BCE7" w14:textId="1C7685F4"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8760AD">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5.85pt;margin-top:-21.9pt;width:482.2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" filled="f" stroked="f">
              <v:textbox>
                <w:txbxContent>
                  <w:p w14:paraId="39D5BCE7" w14:textId="1C7685F4"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8760AD">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9B3114"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1073A40F">
          <wp:simplePos x="0" y="0"/>
          <wp:positionH relativeFrom="margin">
            <wp:align>right</wp:align>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0BD4" w14:textId="77777777" w:rsidR="008760AD" w:rsidRDefault="00876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03FF0"/>
    <w:rsid w:val="00822BBD"/>
    <w:rsid w:val="0082420E"/>
    <w:rsid w:val="0082730B"/>
    <w:rsid w:val="00840DA4"/>
    <w:rsid w:val="0085424E"/>
    <w:rsid w:val="00862260"/>
    <w:rsid w:val="0086498A"/>
    <w:rsid w:val="0087229A"/>
    <w:rsid w:val="008745E7"/>
    <w:rsid w:val="008760AD"/>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45C17"/>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417A8"/>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353824">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4975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5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1988317125">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651614">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 w:id="21402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2024-11-29T19:44:00Z</dcterms:created>
  <dcterms:modified xsi:type="dcterms:W3CDTF">2024-11-29T19:44:00Z</dcterms:modified>
</cp:coreProperties>
</file>