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37EEAF47" w:rsidR="00ED01A7" w:rsidRDefault="006534E0" w:rsidP="006534E0">
      <w:pPr>
        <w:spacing w:after="0"/>
        <w:jc w:val="center"/>
        <w:rPr>
          <w:rFonts w:ascii="Arial" w:hAnsi="Arial" w:cs="Arial"/>
          <w:b/>
          <w:bCs/>
          <w:sz w:val="24"/>
          <w:szCs w:val="24"/>
          <w:lang w:val="es-MX"/>
        </w:rPr>
      </w:pPr>
      <w:r w:rsidRPr="006534E0">
        <w:rPr>
          <w:rFonts w:ascii="Arial" w:hAnsi="Arial" w:cs="Arial"/>
          <w:b/>
          <w:bCs/>
          <w:sz w:val="24"/>
          <w:szCs w:val="24"/>
          <w:lang w:val="es-MX"/>
        </w:rPr>
        <w:t>CASABLANCA</w:t>
      </w:r>
      <w:r>
        <w:rPr>
          <w:rFonts w:ascii="Arial" w:hAnsi="Arial" w:cs="Arial"/>
          <w:b/>
          <w:bCs/>
          <w:sz w:val="24"/>
          <w:szCs w:val="24"/>
          <w:lang w:val="es-MX"/>
        </w:rPr>
        <w:t xml:space="preserve">, </w:t>
      </w:r>
      <w:r w:rsidRPr="006534E0">
        <w:rPr>
          <w:rFonts w:ascii="Arial" w:hAnsi="Arial" w:cs="Arial"/>
          <w:b/>
          <w:bCs/>
          <w:sz w:val="24"/>
          <w:szCs w:val="24"/>
          <w:lang w:val="es-MX"/>
        </w:rPr>
        <w:t>RABAT</w:t>
      </w:r>
      <w:r>
        <w:rPr>
          <w:rFonts w:ascii="Arial" w:hAnsi="Arial" w:cs="Arial"/>
          <w:b/>
          <w:bCs/>
          <w:sz w:val="24"/>
          <w:szCs w:val="24"/>
          <w:lang w:val="es-MX"/>
        </w:rPr>
        <w:t xml:space="preserve">, </w:t>
      </w:r>
      <w:r w:rsidRPr="006534E0">
        <w:rPr>
          <w:rFonts w:ascii="Arial" w:hAnsi="Arial" w:cs="Arial"/>
          <w:b/>
          <w:bCs/>
          <w:sz w:val="24"/>
          <w:szCs w:val="24"/>
          <w:lang w:val="es-MX"/>
        </w:rPr>
        <w:t>TÁNGER</w:t>
      </w:r>
      <w:r>
        <w:rPr>
          <w:rFonts w:ascii="Arial" w:hAnsi="Arial" w:cs="Arial"/>
          <w:b/>
          <w:bCs/>
          <w:sz w:val="24"/>
          <w:szCs w:val="24"/>
          <w:lang w:val="es-MX"/>
        </w:rPr>
        <w:t xml:space="preserve">, </w:t>
      </w:r>
      <w:r w:rsidRPr="006534E0">
        <w:rPr>
          <w:rFonts w:ascii="Arial" w:hAnsi="Arial" w:cs="Arial"/>
          <w:b/>
          <w:bCs/>
          <w:sz w:val="24"/>
          <w:szCs w:val="24"/>
          <w:lang w:val="es-MX"/>
        </w:rPr>
        <w:t>XAOUEN</w:t>
      </w:r>
      <w:r>
        <w:rPr>
          <w:rFonts w:ascii="Arial" w:hAnsi="Arial" w:cs="Arial"/>
          <w:b/>
          <w:bCs/>
          <w:sz w:val="24"/>
          <w:szCs w:val="24"/>
          <w:lang w:val="es-MX"/>
        </w:rPr>
        <w:t xml:space="preserve">, </w:t>
      </w:r>
      <w:r w:rsidRPr="006534E0">
        <w:rPr>
          <w:rFonts w:ascii="Arial" w:hAnsi="Arial" w:cs="Arial"/>
          <w:b/>
          <w:bCs/>
          <w:sz w:val="24"/>
          <w:szCs w:val="24"/>
          <w:lang w:val="es-MX"/>
        </w:rPr>
        <w:t>MEKNES</w:t>
      </w:r>
      <w:r>
        <w:rPr>
          <w:rFonts w:ascii="Arial" w:hAnsi="Arial" w:cs="Arial"/>
          <w:b/>
          <w:bCs/>
          <w:sz w:val="24"/>
          <w:szCs w:val="24"/>
          <w:lang w:val="es-MX"/>
        </w:rPr>
        <w:t xml:space="preserve">, </w:t>
      </w:r>
      <w:r w:rsidRPr="006534E0">
        <w:rPr>
          <w:rFonts w:ascii="Arial" w:hAnsi="Arial" w:cs="Arial"/>
          <w:b/>
          <w:bCs/>
          <w:sz w:val="24"/>
          <w:szCs w:val="24"/>
          <w:lang w:val="es-MX"/>
        </w:rPr>
        <w:t>FEZ</w:t>
      </w:r>
      <w:r>
        <w:rPr>
          <w:rFonts w:ascii="Arial" w:hAnsi="Arial" w:cs="Arial"/>
          <w:b/>
          <w:bCs/>
          <w:sz w:val="24"/>
          <w:szCs w:val="24"/>
          <w:lang w:val="es-MX"/>
        </w:rPr>
        <w:t xml:space="preserve">, </w:t>
      </w:r>
      <w:r w:rsidRPr="006534E0">
        <w:rPr>
          <w:rFonts w:ascii="Arial" w:hAnsi="Arial" w:cs="Arial"/>
          <w:b/>
          <w:bCs/>
          <w:sz w:val="24"/>
          <w:szCs w:val="24"/>
          <w:lang w:val="es-MX"/>
        </w:rPr>
        <w:t>IFRÁN</w:t>
      </w:r>
      <w:r>
        <w:rPr>
          <w:rFonts w:ascii="Arial" w:hAnsi="Arial" w:cs="Arial"/>
          <w:b/>
          <w:bCs/>
          <w:sz w:val="24"/>
          <w:szCs w:val="24"/>
          <w:lang w:val="es-MX"/>
        </w:rPr>
        <w:t xml:space="preserve">, </w:t>
      </w:r>
      <w:r w:rsidRPr="006534E0">
        <w:rPr>
          <w:rFonts w:ascii="Arial" w:hAnsi="Arial" w:cs="Arial"/>
          <w:b/>
          <w:bCs/>
          <w:sz w:val="24"/>
          <w:szCs w:val="24"/>
          <w:lang w:val="es-MX"/>
        </w:rPr>
        <w:t>BENI MELLAL</w:t>
      </w:r>
      <w:r>
        <w:rPr>
          <w:rFonts w:ascii="Arial" w:hAnsi="Arial" w:cs="Arial"/>
          <w:b/>
          <w:bCs/>
          <w:sz w:val="24"/>
          <w:szCs w:val="24"/>
          <w:lang w:val="es-MX"/>
        </w:rPr>
        <w:t xml:space="preserve">, </w:t>
      </w:r>
      <w:r w:rsidRPr="006534E0">
        <w:rPr>
          <w:rFonts w:ascii="Arial" w:hAnsi="Arial" w:cs="Arial"/>
          <w:b/>
          <w:bCs/>
          <w:sz w:val="24"/>
          <w:szCs w:val="24"/>
          <w:lang w:val="es-MX"/>
        </w:rPr>
        <w:t>MARRAKEC</w:t>
      </w:r>
      <w:r>
        <w:rPr>
          <w:rFonts w:ascii="Arial" w:hAnsi="Arial" w:cs="Arial"/>
          <w:b/>
          <w:bCs/>
          <w:sz w:val="24"/>
          <w:szCs w:val="24"/>
          <w:lang w:val="es-MX"/>
        </w:rPr>
        <w:t>H</w:t>
      </w:r>
    </w:p>
    <w:p w14:paraId="50A6983A" w14:textId="77777777" w:rsidR="006534E0" w:rsidRDefault="006534E0" w:rsidP="00ED01A7">
      <w:pPr>
        <w:spacing w:after="0"/>
        <w:jc w:val="both"/>
        <w:rPr>
          <w:rFonts w:ascii="Arial" w:hAnsi="Arial" w:cs="Arial"/>
          <w:b/>
          <w:bCs/>
          <w:sz w:val="24"/>
          <w:szCs w:val="24"/>
          <w:lang w:val="es-MX"/>
        </w:rPr>
      </w:pPr>
    </w:p>
    <w:p w14:paraId="5DE5F1EB" w14:textId="77777777" w:rsidR="006534E0" w:rsidRPr="00A571F2" w:rsidRDefault="006534E0" w:rsidP="00ED01A7">
      <w:pPr>
        <w:spacing w:after="0"/>
        <w:jc w:val="both"/>
        <w:rPr>
          <w:rFonts w:ascii="Arial" w:hAnsi="Arial" w:cs="Arial"/>
          <w:b/>
          <w:bCs/>
          <w:sz w:val="20"/>
          <w:szCs w:val="20"/>
          <w:lang w:val="es-MX"/>
        </w:rPr>
      </w:pPr>
    </w:p>
    <w:p w14:paraId="38EF0B08" w14:textId="18B7BF69" w:rsidR="00BB4E2F" w:rsidRPr="00E7638B" w:rsidRDefault="00C52E2E" w:rsidP="000E7825">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6534E0">
        <w:rPr>
          <w:rFonts w:ascii="Arial" w:hAnsi="Arial" w:cs="Arial"/>
          <w:sz w:val="20"/>
          <w:szCs w:val="20"/>
          <w:lang w:val="es-MX"/>
        </w:rPr>
        <w:t>08</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586FEB5" w14:textId="38972681" w:rsidR="00ED01A7" w:rsidRPr="00E7638B" w:rsidRDefault="00ED01A7" w:rsidP="000E7825">
      <w:pPr>
        <w:spacing w:after="0" w:line="240" w:lineRule="auto"/>
        <w:jc w:val="both"/>
        <w:rPr>
          <w:rFonts w:ascii="Arial" w:hAnsi="Arial" w:cs="Arial"/>
          <w:sz w:val="20"/>
          <w:szCs w:val="20"/>
          <w:lang w:val="es-MX"/>
        </w:rPr>
      </w:pPr>
      <w:r w:rsidRPr="00E7638B">
        <w:rPr>
          <w:rFonts w:ascii="Arial" w:hAnsi="Arial" w:cs="Arial"/>
          <w:b/>
          <w:bCs/>
          <w:sz w:val="20"/>
          <w:szCs w:val="20"/>
          <w:lang w:val="es-MX"/>
        </w:rPr>
        <w:t xml:space="preserve">Llegadas: </w:t>
      </w:r>
      <w:r w:rsidR="006534E0">
        <w:rPr>
          <w:rFonts w:ascii="Arial" w:hAnsi="Arial" w:cs="Arial"/>
          <w:sz w:val="20"/>
          <w:szCs w:val="20"/>
          <w:lang w:val="es-MX"/>
        </w:rPr>
        <w:t>sábados</w:t>
      </w:r>
      <w:r w:rsidR="005D743D">
        <w:rPr>
          <w:rFonts w:ascii="Arial" w:hAnsi="Arial" w:cs="Arial"/>
          <w:sz w:val="20"/>
          <w:szCs w:val="20"/>
          <w:lang w:val="es-MX"/>
        </w:rPr>
        <w:t>, 03</w:t>
      </w:r>
      <w:r w:rsidR="00A350F1">
        <w:rPr>
          <w:rFonts w:ascii="Arial" w:hAnsi="Arial" w:cs="Arial"/>
          <w:sz w:val="20"/>
          <w:szCs w:val="20"/>
          <w:lang w:val="es-MX"/>
        </w:rPr>
        <w:t xml:space="preserve"> de </w:t>
      </w:r>
      <w:r w:rsidR="005D743D">
        <w:rPr>
          <w:rFonts w:ascii="Arial" w:hAnsi="Arial" w:cs="Arial"/>
          <w:sz w:val="20"/>
          <w:szCs w:val="20"/>
          <w:lang w:val="es-MX"/>
        </w:rPr>
        <w:t>may</w:t>
      </w:r>
      <w:r w:rsidR="00A350F1">
        <w:rPr>
          <w:rFonts w:ascii="Arial" w:hAnsi="Arial" w:cs="Arial"/>
          <w:sz w:val="20"/>
          <w:szCs w:val="20"/>
          <w:lang w:val="es-MX"/>
        </w:rPr>
        <w:t xml:space="preserve">o </w:t>
      </w:r>
      <w:r w:rsidR="005D743D">
        <w:rPr>
          <w:rFonts w:ascii="Arial" w:hAnsi="Arial" w:cs="Arial"/>
          <w:sz w:val="20"/>
          <w:szCs w:val="20"/>
          <w:lang w:val="es-MX"/>
        </w:rPr>
        <w:t>202</w:t>
      </w:r>
      <w:r w:rsidR="006534E0">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sidR="00C52E2E">
        <w:rPr>
          <w:rFonts w:ascii="Arial" w:hAnsi="Arial" w:cs="Arial"/>
          <w:sz w:val="20"/>
          <w:szCs w:val="20"/>
          <w:lang w:val="es-MX"/>
        </w:rPr>
        <w:t>2</w:t>
      </w:r>
      <w:r w:rsidR="005D743D">
        <w:rPr>
          <w:rFonts w:ascii="Arial" w:hAnsi="Arial" w:cs="Arial"/>
          <w:sz w:val="20"/>
          <w:szCs w:val="20"/>
          <w:lang w:val="es-MX"/>
        </w:rPr>
        <w:t>5</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sidR="006534E0">
        <w:rPr>
          <w:rFonts w:ascii="Arial" w:hAnsi="Arial" w:cs="Arial"/>
          <w:sz w:val="20"/>
          <w:szCs w:val="20"/>
          <w:lang w:val="es-MX"/>
        </w:rPr>
        <w:t>6</w:t>
      </w:r>
    </w:p>
    <w:p w14:paraId="66E6468F" w14:textId="19ACFA3B" w:rsidR="00ED01A7" w:rsidRDefault="00A350F1" w:rsidP="000E782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1C087B55" w:rsidR="00A350F1" w:rsidRPr="00A350F1" w:rsidRDefault="00A350F1" w:rsidP="000E782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0F32EB8F" w14:textId="77777777" w:rsidR="00A71E65" w:rsidRDefault="00A71E65" w:rsidP="000E7825">
      <w:pPr>
        <w:autoSpaceDE w:val="0"/>
        <w:spacing w:after="0" w:line="240" w:lineRule="auto"/>
        <w:jc w:val="both"/>
        <w:rPr>
          <w:rFonts w:ascii="Arial" w:eastAsia="BradleyHandITC" w:hAnsi="Arial" w:cs="Arial"/>
          <w:b/>
          <w:bCs/>
          <w:caps/>
          <w:sz w:val="20"/>
          <w:szCs w:val="20"/>
          <w:lang w:val="es-MX"/>
        </w:rPr>
      </w:pPr>
    </w:p>
    <w:p w14:paraId="4780746D" w14:textId="77777777" w:rsidR="006534E0" w:rsidRDefault="006534E0" w:rsidP="000E7825">
      <w:pPr>
        <w:autoSpaceDE w:val="0"/>
        <w:spacing w:after="0" w:line="240" w:lineRule="auto"/>
        <w:jc w:val="both"/>
        <w:rPr>
          <w:rFonts w:ascii="Arial" w:eastAsia="BradleyHandITC" w:hAnsi="Arial" w:cs="Arial"/>
          <w:b/>
          <w:bCs/>
          <w:caps/>
          <w:sz w:val="20"/>
          <w:szCs w:val="20"/>
          <w:lang w:val="es-MX"/>
        </w:rPr>
      </w:pPr>
    </w:p>
    <w:p w14:paraId="248CC9EA" w14:textId="1BCA9AF0" w:rsidR="00665D0E" w:rsidRPr="00665D0E" w:rsidRDefault="00665D0E" w:rsidP="000E7825">
      <w:pPr>
        <w:pStyle w:val="NormalWeb"/>
        <w:spacing w:before="0" w:beforeAutospacing="0" w:after="0" w:afterAutospacing="0"/>
        <w:jc w:val="both"/>
        <w:rPr>
          <w:rFonts w:ascii="Arial" w:hAnsi="Arial" w:cs="Arial"/>
          <w:b/>
          <w:bCs/>
          <w:sz w:val="20"/>
          <w:szCs w:val="20"/>
        </w:rPr>
      </w:pPr>
      <w:r w:rsidRPr="00665D0E">
        <w:rPr>
          <w:rStyle w:val="Textoennegrita"/>
          <w:rFonts w:ascii="Arial" w:hAnsi="Arial" w:cs="Arial"/>
          <w:sz w:val="20"/>
          <w:szCs w:val="20"/>
        </w:rPr>
        <w:t>DÍA 1</w:t>
      </w:r>
      <w:r>
        <w:rPr>
          <w:rStyle w:val="Textoennegrita"/>
          <w:rFonts w:ascii="Arial" w:hAnsi="Arial" w:cs="Arial"/>
          <w:sz w:val="20"/>
          <w:szCs w:val="20"/>
        </w:rPr>
        <w:t xml:space="preserve">. </w:t>
      </w:r>
      <w:r w:rsidRPr="00665D0E">
        <w:rPr>
          <w:rStyle w:val="Textoennegrita"/>
          <w:rFonts w:ascii="Arial" w:hAnsi="Arial" w:cs="Arial"/>
          <w:sz w:val="20"/>
          <w:szCs w:val="20"/>
        </w:rPr>
        <w:t>S</w:t>
      </w:r>
      <w:r>
        <w:rPr>
          <w:rStyle w:val="Textoennegrita"/>
          <w:rFonts w:ascii="Arial" w:hAnsi="Arial" w:cs="Arial"/>
          <w:sz w:val="20"/>
          <w:szCs w:val="20"/>
        </w:rPr>
        <w:t xml:space="preserve">ÁBADO. </w:t>
      </w:r>
      <w:r w:rsidRPr="00665D0E">
        <w:rPr>
          <w:rStyle w:val="Textoennegrita"/>
          <w:rFonts w:ascii="Arial" w:hAnsi="Arial" w:cs="Arial"/>
          <w:sz w:val="20"/>
          <w:szCs w:val="20"/>
        </w:rPr>
        <w:t>CASABLANCA</w:t>
      </w:r>
      <w:r>
        <w:rPr>
          <w:rFonts w:ascii="Arial" w:hAnsi="Arial" w:cs="Arial"/>
          <w:sz w:val="20"/>
          <w:szCs w:val="20"/>
        </w:rPr>
        <w:t xml:space="preserve">: </w:t>
      </w:r>
      <w:r w:rsidRPr="00665D0E">
        <w:rPr>
          <w:rFonts w:ascii="Arial" w:hAnsi="Arial" w:cs="Arial"/>
          <w:sz w:val="20"/>
          <w:szCs w:val="20"/>
          <w:u w:val="single"/>
        </w:rPr>
        <w:t>Llegada de su vuelo al aeropuerto de Casablanca</w:t>
      </w:r>
      <w:r w:rsidRPr="00665D0E">
        <w:rPr>
          <w:rFonts w:ascii="Arial" w:hAnsi="Arial" w:cs="Arial"/>
          <w:sz w:val="20"/>
          <w:szCs w:val="20"/>
        </w:rPr>
        <w:t xml:space="preserve">. Asistencia, traslado al hotel. </w:t>
      </w:r>
      <w:r w:rsidRPr="00665D0E">
        <w:rPr>
          <w:rFonts w:ascii="Arial" w:hAnsi="Arial" w:cs="Arial"/>
          <w:b/>
          <w:bCs/>
          <w:sz w:val="20"/>
          <w:szCs w:val="20"/>
        </w:rPr>
        <w:t>Cena y alojamiento.</w:t>
      </w:r>
    </w:p>
    <w:p w14:paraId="40D3E5AA"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482AEEF3" w14:textId="2333EE69"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2</w:t>
      </w:r>
      <w:r>
        <w:rPr>
          <w:rStyle w:val="Textoennegrita"/>
          <w:rFonts w:ascii="Arial" w:hAnsi="Arial" w:cs="Arial"/>
          <w:sz w:val="20"/>
          <w:szCs w:val="20"/>
        </w:rPr>
        <w:t xml:space="preserve">. </w:t>
      </w:r>
      <w:r w:rsidRPr="00665D0E">
        <w:rPr>
          <w:rStyle w:val="Textoennegrita"/>
          <w:rFonts w:ascii="Arial" w:hAnsi="Arial" w:cs="Arial"/>
          <w:sz w:val="20"/>
          <w:szCs w:val="20"/>
        </w:rPr>
        <w:t>D</w:t>
      </w:r>
      <w:r>
        <w:rPr>
          <w:rStyle w:val="Textoennegrita"/>
          <w:rFonts w:ascii="Arial" w:hAnsi="Arial" w:cs="Arial"/>
          <w:sz w:val="20"/>
          <w:szCs w:val="20"/>
        </w:rPr>
        <w:t xml:space="preserve">OMINGO. </w:t>
      </w:r>
      <w:r w:rsidRPr="00665D0E">
        <w:rPr>
          <w:rStyle w:val="Textoennegrita"/>
          <w:rFonts w:ascii="Arial" w:hAnsi="Arial" w:cs="Arial"/>
          <w:sz w:val="20"/>
          <w:szCs w:val="20"/>
        </w:rPr>
        <w:t>CASABLANCA / RABAT / TÁNGER</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Visita panorámica de la ciudad: Boulevard de la </w:t>
      </w:r>
      <w:proofErr w:type="spellStart"/>
      <w:r w:rsidRPr="00665D0E">
        <w:rPr>
          <w:rFonts w:ascii="Arial" w:hAnsi="Arial" w:cs="Arial"/>
          <w:sz w:val="20"/>
          <w:szCs w:val="20"/>
        </w:rPr>
        <w:t>Corniche</w:t>
      </w:r>
      <w:proofErr w:type="spellEnd"/>
      <w:r w:rsidRPr="00665D0E">
        <w:rPr>
          <w:rFonts w:ascii="Arial" w:hAnsi="Arial" w:cs="Arial"/>
          <w:sz w:val="20"/>
          <w:szCs w:val="20"/>
        </w:rPr>
        <w:t xml:space="preserve">, paseo marítimo y luego la carretera de la costa por donde se llega a </w:t>
      </w:r>
      <w:proofErr w:type="spellStart"/>
      <w:r w:rsidRPr="00665D0E">
        <w:rPr>
          <w:rFonts w:ascii="Arial" w:hAnsi="Arial" w:cs="Arial"/>
          <w:sz w:val="20"/>
          <w:szCs w:val="20"/>
        </w:rPr>
        <w:t>Anfa</w:t>
      </w:r>
      <w:proofErr w:type="spellEnd"/>
      <w:r w:rsidRPr="00665D0E">
        <w:rPr>
          <w:rFonts w:ascii="Arial" w:hAnsi="Arial" w:cs="Arial"/>
          <w:sz w:val="20"/>
          <w:szCs w:val="20"/>
        </w:rPr>
        <w:t xml:space="preserve">, para terminar en el exterior de la gran mezquita de Hassan II (opcionalmente se podrá visitar el interior de la misma). Salida hacia la ciudad imperial de Rabat, capital del Reino de Marruecos desde 1912. La visita comienza por el Palacio Real “Dar el </w:t>
      </w:r>
      <w:proofErr w:type="spellStart"/>
      <w:r w:rsidRPr="00665D0E">
        <w:rPr>
          <w:rFonts w:ascii="Arial" w:hAnsi="Arial" w:cs="Arial"/>
          <w:sz w:val="20"/>
          <w:szCs w:val="20"/>
        </w:rPr>
        <w:t>Makhzen</w:t>
      </w:r>
      <w:proofErr w:type="spellEnd"/>
      <w:r w:rsidRPr="00665D0E">
        <w:rPr>
          <w:rFonts w:ascii="Arial" w:hAnsi="Arial" w:cs="Arial"/>
          <w:sz w:val="20"/>
          <w:szCs w:val="20"/>
        </w:rPr>
        <w:t xml:space="preserve">” que alberga la mezquita de “Hombres de Fez”. Visita de la </w:t>
      </w:r>
      <w:proofErr w:type="spellStart"/>
      <w:r w:rsidRPr="00665D0E">
        <w:rPr>
          <w:rFonts w:ascii="Arial" w:hAnsi="Arial" w:cs="Arial"/>
          <w:sz w:val="20"/>
          <w:szCs w:val="20"/>
        </w:rPr>
        <w:t>Kasbah</w:t>
      </w:r>
      <w:proofErr w:type="spellEnd"/>
      <w:r w:rsidRPr="00665D0E">
        <w:rPr>
          <w:rFonts w:ascii="Arial" w:hAnsi="Arial" w:cs="Arial"/>
          <w:sz w:val="20"/>
          <w:szCs w:val="20"/>
        </w:rPr>
        <w:t xml:space="preserve"> de los </w:t>
      </w:r>
      <w:proofErr w:type="spellStart"/>
      <w:r w:rsidRPr="00665D0E">
        <w:rPr>
          <w:rFonts w:ascii="Arial" w:hAnsi="Arial" w:cs="Arial"/>
          <w:sz w:val="20"/>
          <w:szCs w:val="20"/>
        </w:rPr>
        <w:t>Oudayas</w:t>
      </w:r>
      <w:proofErr w:type="spellEnd"/>
      <w:r w:rsidRPr="00665D0E">
        <w:rPr>
          <w:rFonts w:ascii="Arial" w:hAnsi="Arial" w:cs="Arial"/>
          <w:sz w:val="20"/>
          <w:szCs w:val="20"/>
        </w:rPr>
        <w:t xml:space="preserve">. </w:t>
      </w:r>
      <w:r w:rsidRPr="00665D0E">
        <w:rPr>
          <w:rFonts w:ascii="Arial" w:hAnsi="Arial" w:cs="Arial"/>
          <w:b/>
          <w:bCs/>
          <w:sz w:val="20"/>
          <w:szCs w:val="20"/>
        </w:rPr>
        <w:t>Tiempo libre</w:t>
      </w:r>
      <w:r w:rsidRPr="00665D0E">
        <w:rPr>
          <w:rFonts w:ascii="Arial" w:hAnsi="Arial" w:cs="Arial"/>
          <w:sz w:val="20"/>
          <w:szCs w:val="20"/>
        </w:rPr>
        <w:t xml:space="preserve"> para el almuerzo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Continuación a Tánger. </w:t>
      </w:r>
      <w:r w:rsidRPr="00665D0E">
        <w:rPr>
          <w:rFonts w:ascii="Arial" w:hAnsi="Arial" w:cs="Arial"/>
          <w:b/>
          <w:bCs/>
          <w:sz w:val="20"/>
          <w:szCs w:val="20"/>
        </w:rPr>
        <w:t>Cena y alojamiento</w:t>
      </w:r>
      <w:r w:rsidRPr="00665D0E">
        <w:rPr>
          <w:rFonts w:ascii="Arial" w:hAnsi="Arial" w:cs="Arial"/>
          <w:sz w:val="20"/>
          <w:szCs w:val="20"/>
        </w:rPr>
        <w:t>.</w:t>
      </w:r>
    </w:p>
    <w:p w14:paraId="481EA185"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321DAB0F" w14:textId="03944DDD"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3</w:t>
      </w:r>
      <w:r>
        <w:rPr>
          <w:rStyle w:val="Textoennegrita"/>
          <w:rFonts w:ascii="Arial" w:hAnsi="Arial" w:cs="Arial"/>
          <w:sz w:val="20"/>
          <w:szCs w:val="20"/>
        </w:rPr>
        <w:t xml:space="preserve">. </w:t>
      </w:r>
      <w:r w:rsidRPr="00665D0E">
        <w:rPr>
          <w:rStyle w:val="Textoennegrita"/>
          <w:rFonts w:ascii="Arial" w:hAnsi="Arial" w:cs="Arial"/>
          <w:sz w:val="20"/>
          <w:szCs w:val="20"/>
        </w:rPr>
        <w:t>L</w:t>
      </w:r>
      <w:r>
        <w:rPr>
          <w:rStyle w:val="Textoennegrita"/>
          <w:rFonts w:ascii="Arial" w:hAnsi="Arial" w:cs="Arial"/>
          <w:sz w:val="20"/>
          <w:szCs w:val="20"/>
        </w:rPr>
        <w:t xml:space="preserve">UNES. </w:t>
      </w:r>
      <w:r w:rsidRPr="00665D0E">
        <w:rPr>
          <w:rStyle w:val="Textoennegrita"/>
          <w:rFonts w:ascii="Arial" w:hAnsi="Arial" w:cs="Arial"/>
          <w:sz w:val="20"/>
          <w:szCs w:val="20"/>
        </w:rPr>
        <w:t>TÁNGER / XAOUEN / MEKNES / FEZ</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Visita de la medina y salida hacia las montañas del Rif donde se encuentra la bonita y famosa ciudad de </w:t>
      </w:r>
      <w:proofErr w:type="spellStart"/>
      <w:r w:rsidRPr="00665D0E">
        <w:rPr>
          <w:rFonts w:ascii="Arial" w:hAnsi="Arial" w:cs="Arial"/>
          <w:sz w:val="20"/>
          <w:szCs w:val="20"/>
        </w:rPr>
        <w:t>Xaouen</w:t>
      </w:r>
      <w:proofErr w:type="spellEnd"/>
      <w:r w:rsidRPr="00665D0E">
        <w:rPr>
          <w:rFonts w:ascii="Arial" w:hAnsi="Arial" w:cs="Arial"/>
          <w:sz w:val="20"/>
          <w:szCs w:val="20"/>
        </w:rPr>
        <w:t xml:space="preserve">. Breve parada en esta población de casas blancas con puertas de color de un fuerte azul cobalto. </w:t>
      </w:r>
      <w:r w:rsidRPr="00665D0E">
        <w:rPr>
          <w:rFonts w:ascii="Arial" w:hAnsi="Arial" w:cs="Arial"/>
          <w:b/>
          <w:bCs/>
          <w:sz w:val="20"/>
          <w:szCs w:val="20"/>
        </w:rPr>
        <w:t>Almuerzo</w:t>
      </w:r>
      <w:r w:rsidRPr="00665D0E">
        <w:rPr>
          <w:rFonts w:ascii="Arial" w:hAnsi="Arial" w:cs="Arial"/>
          <w:sz w:val="20"/>
          <w:szCs w:val="20"/>
        </w:rPr>
        <w:t xml:space="preserve">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Continuación hacia la ciudad imperial de Meknes. Visita de la ciudad de Mulay Ismail. Comenzamos por las murallas con sus magníficas puertas como </w:t>
      </w:r>
      <w:proofErr w:type="spellStart"/>
      <w:r w:rsidRPr="00665D0E">
        <w:rPr>
          <w:rFonts w:ascii="Arial" w:hAnsi="Arial" w:cs="Arial"/>
          <w:sz w:val="20"/>
          <w:szCs w:val="20"/>
        </w:rPr>
        <w:t>Bab</w:t>
      </w:r>
      <w:proofErr w:type="spellEnd"/>
      <w:r w:rsidRPr="00665D0E">
        <w:rPr>
          <w:rFonts w:ascii="Arial" w:hAnsi="Arial" w:cs="Arial"/>
          <w:sz w:val="20"/>
          <w:szCs w:val="20"/>
        </w:rPr>
        <w:t xml:space="preserve"> </w:t>
      </w:r>
      <w:proofErr w:type="spellStart"/>
      <w:r w:rsidRPr="00665D0E">
        <w:rPr>
          <w:rFonts w:ascii="Arial" w:hAnsi="Arial" w:cs="Arial"/>
          <w:sz w:val="20"/>
          <w:szCs w:val="20"/>
        </w:rPr>
        <w:t>Manssur</w:t>
      </w:r>
      <w:proofErr w:type="spellEnd"/>
      <w:r w:rsidRPr="00665D0E">
        <w:rPr>
          <w:rFonts w:ascii="Arial" w:hAnsi="Arial" w:cs="Arial"/>
          <w:sz w:val="20"/>
          <w:szCs w:val="20"/>
        </w:rPr>
        <w:t xml:space="preserve"> y continuación al estanque de </w:t>
      </w:r>
      <w:proofErr w:type="spellStart"/>
      <w:r w:rsidRPr="00665D0E">
        <w:rPr>
          <w:rFonts w:ascii="Arial" w:hAnsi="Arial" w:cs="Arial"/>
          <w:sz w:val="20"/>
          <w:szCs w:val="20"/>
        </w:rPr>
        <w:t>Aghal</w:t>
      </w:r>
      <w:proofErr w:type="spellEnd"/>
      <w:r w:rsidRPr="00665D0E">
        <w:rPr>
          <w:rFonts w:ascii="Arial" w:hAnsi="Arial" w:cs="Arial"/>
          <w:sz w:val="20"/>
          <w:szCs w:val="20"/>
        </w:rPr>
        <w:t xml:space="preserve"> con una superficie de cuatro hectáreas. Un corto paseo nos lleva a la ciudad imperial de Fez. </w:t>
      </w:r>
      <w:r w:rsidRPr="00665D0E">
        <w:rPr>
          <w:rFonts w:ascii="Arial" w:hAnsi="Arial" w:cs="Arial"/>
          <w:b/>
          <w:bCs/>
          <w:sz w:val="20"/>
          <w:szCs w:val="20"/>
        </w:rPr>
        <w:t>Cena y alojamiento</w:t>
      </w:r>
      <w:r w:rsidRPr="00665D0E">
        <w:rPr>
          <w:rFonts w:ascii="Arial" w:hAnsi="Arial" w:cs="Arial"/>
          <w:sz w:val="20"/>
          <w:szCs w:val="20"/>
        </w:rPr>
        <w:t>.</w:t>
      </w:r>
    </w:p>
    <w:p w14:paraId="5C14761B"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37381C91" w14:textId="62014DE6"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4</w:t>
      </w:r>
      <w:r>
        <w:rPr>
          <w:rStyle w:val="Textoennegrita"/>
          <w:rFonts w:ascii="Arial" w:hAnsi="Arial" w:cs="Arial"/>
          <w:sz w:val="20"/>
          <w:szCs w:val="20"/>
        </w:rPr>
        <w:t xml:space="preserve">. </w:t>
      </w:r>
      <w:r w:rsidRPr="00665D0E">
        <w:rPr>
          <w:rStyle w:val="Textoennegrita"/>
          <w:rFonts w:ascii="Arial" w:hAnsi="Arial" w:cs="Arial"/>
          <w:sz w:val="20"/>
          <w:szCs w:val="20"/>
        </w:rPr>
        <w:t>M</w:t>
      </w:r>
      <w:r>
        <w:rPr>
          <w:rStyle w:val="Textoennegrita"/>
          <w:rFonts w:ascii="Arial" w:hAnsi="Arial" w:cs="Arial"/>
          <w:sz w:val="20"/>
          <w:szCs w:val="20"/>
        </w:rPr>
        <w:t xml:space="preserve">ARTES. </w:t>
      </w:r>
      <w:r w:rsidRPr="00665D0E">
        <w:rPr>
          <w:rStyle w:val="Textoennegrita"/>
          <w:rFonts w:ascii="Arial" w:hAnsi="Arial" w:cs="Arial"/>
          <w:sz w:val="20"/>
          <w:szCs w:val="20"/>
        </w:rPr>
        <w:t>FEZ</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Salida y visita para conocer Fez. Visita de las puertas doradas del Palacio Real construidas por los maestros en bronce. Visitaremos la antigua medina con su Medersa de Bou </w:t>
      </w:r>
      <w:proofErr w:type="spellStart"/>
      <w:r w:rsidRPr="00665D0E">
        <w:rPr>
          <w:rFonts w:ascii="Arial" w:hAnsi="Arial" w:cs="Arial"/>
          <w:sz w:val="20"/>
          <w:szCs w:val="20"/>
        </w:rPr>
        <w:t>Anania</w:t>
      </w:r>
      <w:proofErr w:type="spellEnd"/>
      <w:r w:rsidRPr="00665D0E">
        <w:rPr>
          <w:rFonts w:ascii="Arial" w:hAnsi="Arial" w:cs="Arial"/>
          <w:sz w:val="20"/>
          <w:szCs w:val="20"/>
        </w:rPr>
        <w:t xml:space="preserve">, la fuente </w:t>
      </w:r>
      <w:proofErr w:type="spellStart"/>
      <w:r w:rsidRPr="00665D0E">
        <w:rPr>
          <w:rFonts w:ascii="Arial" w:hAnsi="Arial" w:cs="Arial"/>
          <w:sz w:val="20"/>
          <w:szCs w:val="20"/>
        </w:rPr>
        <w:t>Nejjarine</w:t>
      </w:r>
      <w:proofErr w:type="spellEnd"/>
      <w:r w:rsidRPr="00665D0E">
        <w:rPr>
          <w:rFonts w:ascii="Arial" w:hAnsi="Arial" w:cs="Arial"/>
          <w:sz w:val="20"/>
          <w:szCs w:val="20"/>
        </w:rPr>
        <w:t xml:space="preserve"> una de las más bellas de la medina, mezquita </w:t>
      </w:r>
      <w:proofErr w:type="spellStart"/>
      <w:r w:rsidRPr="00665D0E">
        <w:rPr>
          <w:rFonts w:ascii="Arial" w:hAnsi="Arial" w:cs="Arial"/>
          <w:sz w:val="20"/>
          <w:szCs w:val="20"/>
        </w:rPr>
        <w:t>Karaouine</w:t>
      </w:r>
      <w:proofErr w:type="spellEnd"/>
      <w:r w:rsidRPr="00665D0E">
        <w:rPr>
          <w:rFonts w:ascii="Arial" w:hAnsi="Arial" w:cs="Arial"/>
          <w:sz w:val="20"/>
          <w:szCs w:val="20"/>
        </w:rPr>
        <w:t xml:space="preserve"> que alberga uno de los principales centros culturales del </w:t>
      </w:r>
      <w:proofErr w:type="spellStart"/>
      <w:r w:rsidRPr="00665D0E">
        <w:rPr>
          <w:rFonts w:ascii="Arial" w:hAnsi="Arial" w:cs="Arial"/>
          <w:sz w:val="20"/>
          <w:szCs w:val="20"/>
        </w:rPr>
        <w:t>Islám</w:t>
      </w:r>
      <w:proofErr w:type="spellEnd"/>
      <w:r w:rsidRPr="00665D0E">
        <w:rPr>
          <w:rFonts w:ascii="Arial" w:hAnsi="Arial" w:cs="Arial"/>
          <w:sz w:val="20"/>
          <w:szCs w:val="20"/>
        </w:rPr>
        <w:t xml:space="preserve"> y es la sede de la Universidad de Fez y el mausoleo de Mulay </w:t>
      </w:r>
      <w:proofErr w:type="spellStart"/>
      <w:r w:rsidRPr="00665D0E">
        <w:rPr>
          <w:rFonts w:ascii="Arial" w:hAnsi="Arial" w:cs="Arial"/>
          <w:sz w:val="20"/>
          <w:szCs w:val="20"/>
        </w:rPr>
        <w:t>Idriss</w:t>
      </w:r>
      <w:proofErr w:type="spellEnd"/>
      <w:r w:rsidRPr="00665D0E">
        <w:rPr>
          <w:rFonts w:ascii="Arial" w:hAnsi="Arial" w:cs="Arial"/>
          <w:sz w:val="20"/>
          <w:szCs w:val="20"/>
        </w:rPr>
        <w:t xml:space="preserve">. Nos detendremos en el famoso barrio de los curtidores, único en el mundo. </w:t>
      </w:r>
      <w:r w:rsidRPr="00665D0E">
        <w:rPr>
          <w:rFonts w:ascii="Arial" w:hAnsi="Arial" w:cs="Arial"/>
          <w:b/>
          <w:bCs/>
          <w:sz w:val="20"/>
          <w:szCs w:val="20"/>
        </w:rPr>
        <w:t>Almuerzo, cena y alojamiento.</w:t>
      </w:r>
    </w:p>
    <w:p w14:paraId="3655E9F0"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7EACB067" w14:textId="21C66BB8"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5</w:t>
      </w:r>
      <w:r>
        <w:rPr>
          <w:rStyle w:val="Textoennegrita"/>
          <w:rFonts w:ascii="Arial" w:hAnsi="Arial" w:cs="Arial"/>
          <w:sz w:val="20"/>
          <w:szCs w:val="20"/>
        </w:rPr>
        <w:t xml:space="preserve">. MIÉRCOLES. </w:t>
      </w:r>
      <w:r w:rsidRPr="00665D0E">
        <w:rPr>
          <w:rStyle w:val="Textoennegrita"/>
          <w:rFonts w:ascii="Arial" w:hAnsi="Arial" w:cs="Arial"/>
          <w:sz w:val="20"/>
          <w:szCs w:val="20"/>
        </w:rPr>
        <w:t>FEZ / IFRAN / BENI MELLAL / MARRAKECH</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Salida atravesando las suaves montañas del medio Atlas hacia la pintoresca </w:t>
      </w:r>
      <w:proofErr w:type="spellStart"/>
      <w:r w:rsidRPr="00665D0E">
        <w:rPr>
          <w:rFonts w:ascii="Arial" w:hAnsi="Arial" w:cs="Arial"/>
          <w:sz w:val="20"/>
          <w:szCs w:val="20"/>
        </w:rPr>
        <w:t>Ifrane</w:t>
      </w:r>
      <w:proofErr w:type="spellEnd"/>
      <w:r w:rsidRPr="00665D0E">
        <w:rPr>
          <w:rFonts w:ascii="Arial" w:hAnsi="Arial" w:cs="Arial"/>
          <w:sz w:val="20"/>
          <w:szCs w:val="20"/>
        </w:rPr>
        <w:t xml:space="preserve"> con sus puntiagudos tejados de pizarra. Salida hacia la ciudad de Beni </w:t>
      </w:r>
      <w:proofErr w:type="spellStart"/>
      <w:r w:rsidRPr="00665D0E">
        <w:rPr>
          <w:rFonts w:ascii="Arial" w:hAnsi="Arial" w:cs="Arial"/>
          <w:sz w:val="20"/>
          <w:szCs w:val="20"/>
        </w:rPr>
        <w:t>Mellal</w:t>
      </w:r>
      <w:proofErr w:type="spellEnd"/>
      <w:r w:rsidRPr="00665D0E">
        <w:rPr>
          <w:rFonts w:ascii="Arial" w:hAnsi="Arial" w:cs="Arial"/>
          <w:sz w:val="20"/>
          <w:szCs w:val="20"/>
        </w:rPr>
        <w:t xml:space="preserve">. </w:t>
      </w:r>
      <w:r w:rsidRPr="00665D0E">
        <w:rPr>
          <w:rFonts w:ascii="Arial" w:hAnsi="Arial" w:cs="Arial"/>
          <w:b/>
          <w:bCs/>
          <w:sz w:val="20"/>
          <w:szCs w:val="20"/>
        </w:rPr>
        <w:t>Tiempo libre</w:t>
      </w:r>
      <w:r w:rsidRPr="00665D0E">
        <w:rPr>
          <w:rFonts w:ascii="Arial" w:hAnsi="Arial" w:cs="Arial"/>
          <w:sz w:val="20"/>
          <w:szCs w:val="20"/>
        </w:rPr>
        <w:t xml:space="preserve"> para el almuerzo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Continuación a los fértiles valles de Marrakech. </w:t>
      </w:r>
      <w:r w:rsidRPr="00665D0E">
        <w:rPr>
          <w:rFonts w:ascii="Arial" w:hAnsi="Arial" w:cs="Arial"/>
          <w:b/>
          <w:bCs/>
          <w:sz w:val="20"/>
          <w:szCs w:val="20"/>
        </w:rPr>
        <w:t>Cena y alojamiento</w:t>
      </w:r>
      <w:r w:rsidRPr="00665D0E">
        <w:rPr>
          <w:rFonts w:ascii="Arial" w:hAnsi="Arial" w:cs="Arial"/>
          <w:sz w:val="20"/>
          <w:szCs w:val="20"/>
        </w:rPr>
        <w:t>.</w:t>
      </w:r>
    </w:p>
    <w:p w14:paraId="75F167C0"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41F8556E" w14:textId="54B6530B"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6</w:t>
      </w:r>
      <w:r>
        <w:rPr>
          <w:rStyle w:val="Textoennegrita"/>
          <w:rFonts w:ascii="Arial" w:hAnsi="Arial" w:cs="Arial"/>
          <w:sz w:val="20"/>
          <w:szCs w:val="20"/>
        </w:rPr>
        <w:t xml:space="preserve">. </w:t>
      </w:r>
      <w:r w:rsidRPr="00665D0E">
        <w:rPr>
          <w:rStyle w:val="Textoennegrita"/>
          <w:rFonts w:ascii="Arial" w:hAnsi="Arial" w:cs="Arial"/>
          <w:sz w:val="20"/>
          <w:szCs w:val="20"/>
        </w:rPr>
        <w:t>J</w:t>
      </w:r>
      <w:r>
        <w:rPr>
          <w:rStyle w:val="Textoennegrita"/>
          <w:rFonts w:ascii="Arial" w:hAnsi="Arial" w:cs="Arial"/>
          <w:sz w:val="20"/>
          <w:szCs w:val="20"/>
        </w:rPr>
        <w:t xml:space="preserve">UEVES. </w:t>
      </w:r>
      <w:r w:rsidRPr="00665D0E">
        <w:rPr>
          <w:rStyle w:val="Textoennegrita"/>
          <w:rFonts w:ascii="Arial" w:hAnsi="Arial" w:cs="Arial"/>
          <w:sz w:val="20"/>
          <w:szCs w:val="20"/>
        </w:rPr>
        <w:t>MARRAKECH</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Visita de la ciudad que empieza por los jardines de la Menara, parque de 14 hectáreas en cuyo centro se encuentra un inmenso estanque del siglo XII. El majestuoso minarete de la </w:t>
      </w:r>
      <w:proofErr w:type="spellStart"/>
      <w:r w:rsidRPr="00665D0E">
        <w:rPr>
          <w:rFonts w:ascii="Arial" w:hAnsi="Arial" w:cs="Arial"/>
          <w:sz w:val="20"/>
          <w:szCs w:val="20"/>
        </w:rPr>
        <w:t>Koutoubia</w:t>
      </w:r>
      <w:proofErr w:type="spellEnd"/>
      <w:r w:rsidRPr="00665D0E">
        <w:rPr>
          <w:rFonts w:ascii="Arial" w:hAnsi="Arial" w:cs="Arial"/>
          <w:sz w:val="20"/>
          <w:szCs w:val="20"/>
        </w:rPr>
        <w:t xml:space="preserve">, torre gemela de la Giralda de Sevilla. Continuación al palacio Bahía, ejemplo del medievo musulmán donde destaca la sala de embajadores con su techo en forma de barco invertido. La visita termina en un lugar mágico: la plaza de </w:t>
      </w:r>
      <w:proofErr w:type="spellStart"/>
      <w:r w:rsidRPr="00665D0E">
        <w:rPr>
          <w:rFonts w:ascii="Arial" w:hAnsi="Arial" w:cs="Arial"/>
          <w:sz w:val="20"/>
          <w:szCs w:val="20"/>
        </w:rPr>
        <w:t>Jemaa</w:t>
      </w:r>
      <w:proofErr w:type="spellEnd"/>
      <w:r w:rsidRPr="00665D0E">
        <w:rPr>
          <w:rFonts w:ascii="Arial" w:hAnsi="Arial" w:cs="Arial"/>
          <w:sz w:val="20"/>
          <w:szCs w:val="20"/>
        </w:rPr>
        <w:t xml:space="preserve"> el </w:t>
      </w:r>
      <w:proofErr w:type="spellStart"/>
      <w:r w:rsidRPr="00665D0E">
        <w:rPr>
          <w:rFonts w:ascii="Arial" w:hAnsi="Arial" w:cs="Arial"/>
          <w:sz w:val="20"/>
          <w:szCs w:val="20"/>
        </w:rPr>
        <w:t>F´na</w:t>
      </w:r>
      <w:proofErr w:type="spellEnd"/>
      <w:r w:rsidRPr="00665D0E">
        <w:rPr>
          <w:rFonts w:ascii="Arial" w:hAnsi="Arial" w:cs="Arial"/>
          <w:sz w:val="20"/>
          <w:szCs w:val="20"/>
        </w:rPr>
        <w:t xml:space="preserve"> (asamblea del pueblo), declarada patrimonio de la Humanidad. </w:t>
      </w:r>
      <w:r w:rsidRPr="00665D0E">
        <w:rPr>
          <w:rFonts w:ascii="Arial" w:hAnsi="Arial" w:cs="Arial"/>
          <w:b/>
          <w:bCs/>
          <w:sz w:val="20"/>
          <w:szCs w:val="20"/>
        </w:rPr>
        <w:t>Almuerzo</w:t>
      </w:r>
      <w:r w:rsidRPr="00665D0E">
        <w:rPr>
          <w:rFonts w:ascii="Arial" w:hAnsi="Arial" w:cs="Arial"/>
          <w:sz w:val="20"/>
          <w:szCs w:val="20"/>
        </w:rPr>
        <w:t xml:space="preserve">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sz w:val="20"/>
          <w:szCs w:val="20"/>
        </w:rPr>
        <w:t xml:space="preserve">y </w:t>
      </w:r>
      <w:r w:rsidRPr="00665D0E">
        <w:rPr>
          <w:rFonts w:ascii="Arial" w:hAnsi="Arial" w:cs="Arial"/>
          <w:b/>
          <w:bCs/>
          <w:sz w:val="20"/>
          <w:szCs w:val="20"/>
        </w:rPr>
        <w:t>tarde libre. Cena y alojamiento</w:t>
      </w:r>
      <w:r w:rsidRPr="00665D0E">
        <w:rPr>
          <w:rFonts w:ascii="Arial" w:hAnsi="Arial" w:cs="Arial"/>
          <w:sz w:val="20"/>
          <w:szCs w:val="20"/>
        </w:rPr>
        <w:t>.</w:t>
      </w:r>
    </w:p>
    <w:p w14:paraId="32228435"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6EF23A18" w14:textId="1D346115" w:rsidR="00665D0E" w:rsidRPr="00665D0E" w:rsidRDefault="00665D0E" w:rsidP="000E7825">
      <w:pPr>
        <w:pStyle w:val="NormalWeb"/>
        <w:spacing w:before="0" w:beforeAutospacing="0" w:after="0" w:afterAutospacing="0"/>
        <w:jc w:val="both"/>
        <w:rPr>
          <w:rFonts w:ascii="Arial" w:hAnsi="Arial" w:cs="Arial"/>
          <w:b/>
          <w:bCs/>
          <w:sz w:val="20"/>
          <w:szCs w:val="20"/>
        </w:rPr>
      </w:pPr>
      <w:r w:rsidRPr="00665D0E">
        <w:rPr>
          <w:rStyle w:val="Textoennegrita"/>
          <w:rFonts w:ascii="Arial" w:hAnsi="Arial" w:cs="Arial"/>
          <w:sz w:val="20"/>
          <w:szCs w:val="20"/>
        </w:rPr>
        <w:t>DÍA 7</w:t>
      </w:r>
      <w:r>
        <w:rPr>
          <w:rStyle w:val="Textoennegrita"/>
          <w:rFonts w:ascii="Arial" w:hAnsi="Arial" w:cs="Arial"/>
          <w:sz w:val="20"/>
          <w:szCs w:val="20"/>
        </w:rPr>
        <w:t xml:space="preserve">. </w:t>
      </w:r>
      <w:r w:rsidRPr="00665D0E">
        <w:rPr>
          <w:rStyle w:val="Textoennegrita"/>
          <w:rFonts w:ascii="Arial" w:hAnsi="Arial" w:cs="Arial"/>
          <w:sz w:val="20"/>
          <w:szCs w:val="20"/>
        </w:rPr>
        <w:t>V</w:t>
      </w:r>
      <w:r>
        <w:rPr>
          <w:rStyle w:val="Textoennegrita"/>
          <w:rFonts w:ascii="Arial" w:hAnsi="Arial" w:cs="Arial"/>
          <w:sz w:val="20"/>
          <w:szCs w:val="20"/>
        </w:rPr>
        <w:t xml:space="preserve">IERNES. </w:t>
      </w:r>
      <w:r w:rsidRPr="00665D0E">
        <w:rPr>
          <w:rStyle w:val="Textoennegrita"/>
          <w:rFonts w:ascii="Arial" w:hAnsi="Arial" w:cs="Arial"/>
          <w:sz w:val="20"/>
          <w:szCs w:val="20"/>
        </w:rPr>
        <w:t>MARRAKECH</w:t>
      </w:r>
      <w:r>
        <w:rPr>
          <w:rFonts w:ascii="Arial" w:hAnsi="Arial" w:cs="Arial"/>
          <w:sz w:val="20"/>
          <w:szCs w:val="20"/>
        </w:rPr>
        <w:t xml:space="preserve">: </w:t>
      </w:r>
      <w:r w:rsidRPr="00665D0E">
        <w:rPr>
          <w:rFonts w:ascii="Arial" w:hAnsi="Arial" w:cs="Arial"/>
          <w:b/>
          <w:bCs/>
          <w:sz w:val="20"/>
          <w:szCs w:val="20"/>
        </w:rPr>
        <w:t>Desayuno. Día libre</w:t>
      </w:r>
      <w:r w:rsidRPr="00665D0E">
        <w:rPr>
          <w:rFonts w:ascii="Arial" w:hAnsi="Arial" w:cs="Arial"/>
          <w:sz w:val="20"/>
          <w:szCs w:val="20"/>
        </w:rPr>
        <w:t xml:space="preserve">. Situada en el centro del país es la más importante de las ciudades imperiales. Podrán realizar diferentes excursiones facultativas como el Valle de </w:t>
      </w:r>
      <w:proofErr w:type="spellStart"/>
      <w:r w:rsidRPr="00665D0E">
        <w:rPr>
          <w:rFonts w:ascii="Arial" w:hAnsi="Arial" w:cs="Arial"/>
          <w:sz w:val="20"/>
          <w:szCs w:val="20"/>
        </w:rPr>
        <w:t>Ourika</w:t>
      </w:r>
      <w:proofErr w:type="spellEnd"/>
      <w:r w:rsidRPr="00665D0E">
        <w:rPr>
          <w:rFonts w:ascii="Arial" w:hAnsi="Arial" w:cs="Arial"/>
          <w:sz w:val="20"/>
          <w:szCs w:val="20"/>
        </w:rPr>
        <w:t xml:space="preserve"> o </w:t>
      </w:r>
      <w:proofErr w:type="spellStart"/>
      <w:r w:rsidRPr="00665D0E">
        <w:rPr>
          <w:rFonts w:ascii="Arial" w:hAnsi="Arial" w:cs="Arial"/>
          <w:sz w:val="20"/>
          <w:szCs w:val="20"/>
        </w:rPr>
        <w:t>Essaouira</w:t>
      </w:r>
      <w:proofErr w:type="spellEnd"/>
      <w:r w:rsidRPr="00665D0E">
        <w:rPr>
          <w:rFonts w:ascii="Arial" w:hAnsi="Arial" w:cs="Arial"/>
          <w:sz w:val="20"/>
          <w:szCs w:val="20"/>
        </w:rPr>
        <w:t xml:space="preserve">. En la noche Marrakech es mágica, suntuosos restaurantes, modernas discotecas y como no el eterno espectáculo de “La Carrera de la Pólvora” en el restaurante </w:t>
      </w:r>
      <w:proofErr w:type="spellStart"/>
      <w:r w:rsidRPr="00665D0E">
        <w:rPr>
          <w:rFonts w:ascii="Arial" w:hAnsi="Arial" w:cs="Arial"/>
          <w:sz w:val="20"/>
          <w:szCs w:val="20"/>
        </w:rPr>
        <w:t>Chez</w:t>
      </w:r>
      <w:proofErr w:type="spellEnd"/>
      <w:r w:rsidRPr="00665D0E">
        <w:rPr>
          <w:rFonts w:ascii="Arial" w:hAnsi="Arial" w:cs="Arial"/>
          <w:sz w:val="20"/>
          <w:szCs w:val="20"/>
        </w:rPr>
        <w:t xml:space="preserve"> Ali. </w:t>
      </w:r>
      <w:r w:rsidRPr="00665D0E">
        <w:rPr>
          <w:rFonts w:ascii="Arial" w:hAnsi="Arial" w:cs="Arial"/>
          <w:b/>
          <w:bCs/>
          <w:sz w:val="20"/>
          <w:szCs w:val="20"/>
        </w:rPr>
        <w:t>Almuerzo</w:t>
      </w:r>
      <w:r w:rsidRPr="00665D0E">
        <w:rPr>
          <w:rFonts w:ascii="Arial" w:hAnsi="Arial" w:cs="Arial"/>
          <w:sz w:val="20"/>
          <w:szCs w:val="20"/>
        </w:rPr>
        <w:t xml:space="preserve"> </w:t>
      </w:r>
      <w:r w:rsidRPr="00665D0E">
        <w:rPr>
          <w:rFonts w:ascii="Arial" w:hAnsi="Arial" w:cs="Arial"/>
          <w:b/>
          <w:bCs/>
          <w:color w:val="4F81BD" w:themeColor="accent1"/>
          <w:sz w:val="20"/>
          <w:szCs w:val="20"/>
        </w:rPr>
        <w:t>(Almuerzo incluido en el Paquete Plus P+).</w:t>
      </w:r>
      <w:r w:rsidRPr="00665D0E">
        <w:rPr>
          <w:rFonts w:ascii="Arial" w:hAnsi="Arial" w:cs="Arial"/>
          <w:color w:val="4F81BD" w:themeColor="accent1"/>
          <w:sz w:val="20"/>
          <w:szCs w:val="20"/>
        </w:rPr>
        <w:t xml:space="preserve"> </w:t>
      </w:r>
      <w:r w:rsidRPr="00665D0E">
        <w:rPr>
          <w:rFonts w:ascii="Arial" w:hAnsi="Arial" w:cs="Arial"/>
          <w:b/>
          <w:bCs/>
          <w:sz w:val="20"/>
          <w:szCs w:val="20"/>
        </w:rPr>
        <w:t>Cena y alojamiento.</w:t>
      </w:r>
    </w:p>
    <w:p w14:paraId="666B157C" w14:textId="77777777" w:rsidR="00665D0E" w:rsidRDefault="00665D0E" w:rsidP="000E7825">
      <w:pPr>
        <w:pStyle w:val="NormalWeb"/>
        <w:spacing w:before="0" w:beforeAutospacing="0" w:after="0" w:afterAutospacing="0"/>
        <w:jc w:val="both"/>
        <w:rPr>
          <w:rStyle w:val="Textoennegrita"/>
          <w:rFonts w:ascii="Arial" w:hAnsi="Arial" w:cs="Arial"/>
          <w:sz w:val="20"/>
          <w:szCs w:val="20"/>
        </w:rPr>
      </w:pPr>
    </w:p>
    <w:p w14:paraId="5DABA274" w14:textId="653DDA6B" w:rsidR="00665D0E" w:rsidRPr="00665D0E" w:rsidRDefault="00665D0E" w:rsidP="000E7825">
      <w:pPr>
        <w:pStyle w:val="NormalWeb"/>
        <w:spacing w:before="0" w:beforeAutospacing="0" w:after="0" w:afterAutospacing="0"/>
        <w:jc w:val="both"/>
        <w:rPr>
          <w:rFonts w:ascii="Arial" w:hAnsi="Arial" w:cs="Arial"/>
          <w:sz w:val="20"/>
          <w:szCs w:val="20"/>
        </w:rPr>
      </w:pPr>
      <w:r w:rsidRPr="00665D0E">
        <w:rPr>
          <w:rStyle w:val="Textoennegrita"/>
          <w:rFonts w:ascii="Arial" w:hAnsi="Arial" w:cs="Arial"/>
          <w:sz w:val="20"/>
          <w:szCs w:val="20"/>
        </w:rPr>
        <w:t>DÍA 8</w:t>
      </w:r>
      <w:r>
        <w:rPr>
          <w:rStyle w:val="Textoennegrita"/>
          <w:rFonts w:ascii="Arial" w:hAnsi="Arial" w:cs="Arial"/>
          <w:sz w:val="20"/>
          <w:szCs w:val="20"/>
        </w:rPr>
        <w:t xml:space="preserve">. </w:t>
      </w:r>
      <w:r w:rsidRPr="00665D0E">
        <w:rPr>
          <w:rStyle w:val="Textoennegrita"/>
          <w:rFonts w:ascii="Arial" w:hAnsi="Arial" w:cs="Arial"/>
          <w:sz w:val="20"/>
          <w:szCs w:val="20"/>
        </w:rPr>
        <w:t>S</w:t>
      </w:r>
      <w:r>
        <w:rPr>
          <w:rStyle w:val="Textoennegrita"/>
          <w:rFonts w:ascii="Arial" w:hAnsi="Arial" w:cs="Arial"/>
          <w:sz w:val="20"/>
          <w:szCs w:val="20"/>
        </w:rPr>
        <w:t xml:space="preserve">ÁBADO. </w:t>
      </w:r>
      <w:r w:rsidRPr="00665D0E">
        <w:rPr>
          <w:rStyle w:val="Textoennegrita"/>
          <w:rFonts w:ascii="Arial" w:hAnsi="Arial" w:cs="Arial"/>
          <w:sz w:val="20"/>
          <w:szCs w:val="20"/>
        </w:rPr>
        <w:t>MARRAKECH O CASABLANCA / AEROPUERTO</w:t>
      </w:r>
      <w:r>
        <w:rPr>
          <w:rFonts w:ascii="Arial" w:hAnsi="Arial" w:cs="Arial"/>
          <w:sz w:val="20"/>
          <w:szCs w:val="20"/>
        </w:rPr>
        <w:t xml:space="preserve">: </w:t>
      </w:r>
      <w:r w:rsidRPr="00665D0E">
        <w:rPr>
          <w:rFonts w:ascii="Arial" w:hAnsi="Arial" w:cs="Arial"/>
          <w:b/>
          <w:bCs/>
          <w:sz w:val="20"/>
          <w:szCs w:val="20"/>
        </w:rPr>
        <w:t>Desayuno</w:t>
      </w:r>
      <w:r w:rsidRPr="00665D0E">
        <w:rPr>
          <w:rFonts w:ascii="Arial" w:hAnsi="Arial" w:cs="Arial"/>
          <w:sz w:val="20"/>
          <w:szCs w:val="20"/>
        </w:rPr>
        <w:t xml:space="preserve">. A la hora indicada </w:t>
      </w:r>
      <w:r w:rsidRPr="00665D0E">
        <w:rPr>
          <w:rFonts w:ascii="Arial" w:hAnsi="Arial" w:cs="Arial"/>
          <w:sz w:val="20"/>
          <w:szCs w:val="20"/>
          <w:u w:val="single"/>
        </w:rPr>
        <w:t>traslado al aeropuerto de Marrakech o Casablanca para embarcar en el vuelo de salida</w:t>
      </w:r>
      <w:r w:rsidRPr="00665D0E">
        <w:rPr>
          <w:rFonts w:ascii="Arial" w:hAnsi="Arial" w:cs="Arial"/>
          <w:sz w:val="20"/>
          <w:szCs w:val="20"/>
        </w:rPr>
        <w:t xml:space="preserve">. </w:t>
      </w:r>
      <w:r w:rsidRPr="00665D0E">
        <w:rPr>
          <w:rFonts w:ascii="Arial" w:hAnsi="Arial" w:cs="Arial"/>
          <w:b/>
          <w:bCs/>
          <w:sz w:val="20"/>
          <w:szCs w:val="20"/>
        </w:rPr>
        <w:t xml:space="preserve">Fin de </w:t>
      </w:r>
      <w:r>
        <w:rPr>
          <w:rFonts w:ascii="Arial" w:hAnsi="Arial" w:cs="Arial"/>
          <w:b/>
          <w:bCs/>
          <w:sz w:val="20"/>
          <w:szCs w:val="20"/>
        </w:rPr>
        <w:t xml:space="preserve">los </w:t>
      </w:r>
      <w:r w:rsidRPr="00665D0E">
        <w:rPr>
          <w:rFonts w:ascii="Arial" w:hAnsi="Arial" w:cs="Arial"/>
          <w:b/>
          <w:bCs/>
          <w:sz w:val="20"/>
          <w:szCs w:val="20"/>
        </w:rPr>
        <w:t>servicios.</w:t>
      </w:r>
    </w:p>
    <w:p w14:paraId="581729B5" w14:textId="77777777" w:rsidR="006534E0" w:rsidRDefault="006534E0" w:rsidP="000E7825">
      <w:pPr>
        <w:autoSpaceDE w:val="0"/>
        <w:spacing w:after="0" w:line="240" w:lineRule="auto"/>
        <w:jc w:val="both"/>
        <w:rPr>
          <w:rFonts w:ascii="Arial" w:eastAsia="BradleyHandITC" w:hAnsi="Arial" w:cs="Arial"/>
          <w:b/>
          <w:bCs/>
          <w:caps/>
          <w:sz w:val="20"/>
          <w:szCs w:val="20"/>
          <w:lang w:val="es-MX"/>
        </w:rPr>
      </w:pPr>
    </w:p>
    <w:p w14:paraId="27DD9946" w14:textId="46A699F7" w:rsidR="00D746DF" w:rsidRDefault="00D746DF" w:rsidP="000E7825">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033E2C4A" w14:textId="77777777" w:rsidR="00665D0E" w:rsidRDefault="00665D0E" w:rsidP="000E7825">
      <w:pPr>
        <w:widowControl w:val="0"/>
        <w:suppressAutoHyphens/>
        <w:autoSpaceDE w:val="0"/>
        <w:spacing w:after="0" w:line="240" w:lineRule="auto"/>
        <w:jc w:val="both"/>
        <w:rPr>
          <w:rFonts w:ascii="Arial" w:hAnsi="Arial" w:cs="Arial"/>
          <w:b/>
          <w:sz w:val="20"/>
          <w:szCs w:val="20"/>
          <w:lang w:val="es-MX"/>
        </w:rPr>
      </w:pPr>
    </w:p>
    <w:p w14:paraId="5548375B" w14:textId="77777777"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Traslados aeropuerto- hotel- aeropuerto.</w:t>
      </w:r>
    </w:p>
    <w:p w14:paraId="344A8449" w14:textId="6D0CDA9F"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Alojamiento y desayuno en hoteles de categoría seleccionada en habitaciones dobles con baño o ducha.</w:t>
      </w:r>
    </w:p>
    <w:p w14:paraId="29C1A975" w14:textId="1D61C392"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7 cenas y 1 almuerzo (sin bebidas)</w:t>
      </w:r>
    </w:p>
    <w:p w14:paraId="058EA52E" w14:textId="4A987ABA"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Circuito en autocar o minibús, según ruta indicada.</w:t>
      </w:r>
    </w:p>
    <w:p w14:paraId="4C63879D" w14:textId="56A8FE5F"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Guía acompañante de habla hispana.</w:t>
      </w:r>
    </w:p>
    <w:p w14:paraId="21566AD4" w14:textId="2C336352"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Las visitas previstas en el programa.</w:t>
      </w:r>
    </w:p>
    <w:p w14:paraId="0B4D03DC" w14:textId="4A760E57"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Guía local en Casablanca, Rabat, Tánger, Meknes, Fez y Marrakech.</w:t>
      </w:r>
    </w:p>
    <w:p w14:paraId="3C97F423" w14:textId="2F5B3896" w:rsidR="00665D0E"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La entrada a los siguientes lugares; Fez, medersa, Marrakech: Palacio Bahía.</w:t>
      </w:r>
    </w:p>
    <w:p w14:paraId="10F5D32B" w14:textId="5C3B7C37" w:rsidR="005D743D" w:rsidRPr="00665D0E" w:rsidRDefault="00665D0E" w:rsidP="000E7825">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65D0E">
        <w:rPr>
          <w:rFonts w:ascii="Arial" w:hAnsi="Arial" w:cs="Arial"/>
          <w:sz w:val="20"/>
          <w:szCs w:val="20"/>
          <w:lang w:val="es-MX"/>
        </w:rPr>
        <w:t>Seguro de viaje.</w:t>
      </w:r>
    </w:p>
    <w:p w14:paraId="5F0B3048" w14:textId="77777777" w:rsidR="000227C2" w:rsidRDefault="000227C2" w:rsidP="000E7825">
      <w:pPr>
        <w:spacing w:after="0" w:line="240" w:lineRule="auto"/>
        <w:jc w:val="both"/>
        <w:rPr>
          <w:rFonts w:ascii="Arial" w:hAnsi="Arial" w:cs="Arial"/>
          <w:b/>
          <w:bCs/>
          <w:sz w:val="20"/>
          <w:szCs w:val="20"/>
          <w:lang w:val="es-MX"/>
        </w:rPr>
      </w:pPr>
    </w:p>
    <w:p w14:paraId="0B8C66B3" w14:textId="4869B414" w:rsidR="00411CC2" w:rsidRDefault="00411CC2" w:rsidP="000E7825">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7A24AF67" w14:textId="77777777" w:rsidR="00665D0E" w:rsidRPr="00E7638B" w:rsidRDefault="00665D0E" w:rsidP="000E7825">
      <w:pPr>
        <w:spacing w:after="0" w:line="240" w:lineRule="auto"/>
        <w:jc w:val="both"/>
        <w:rPr>
          <w:rFonts w:ascii="Arial" w:hAnsi="Arial" w:cs="Arial"/>
          <w:b/>
          <w:bCs/>
          <w:sz w:val="20"/>
          <w:szCs w:val="20"/>
          <w:lang w:val="es-MX"/>
        </w:rPr>
      </w:pPr>
    </w:p>
    <w:p w14:paraId="002D0ED9" w14:textId="77777777" w:rsidR="00665D0E" w:rsidRPr="00BF745F" w:rsidRDefault="00665D0E" w:rsidP="000E7825">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Boletos de avión internacionales y/o domésticos </w:t>
      </w:r>
    </w:p>
    <w:p w14:paraId="5B9F52CD" w14:textId="06FF85CA" w:rsidR="00665D0E" w:rsidRPr="00BF745F" w:rsidRDefault="00665D0E" w:rsidP="000E7825">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Excursiones no indicadas en el itinerario </w:t>
      </w:r>
      <w:r w:rsidR="00645DAC" w:rsidRPr="00BF745F">
        <w:rPr>
          <w:rFonts w:ascii="Arial" w:hAnsi="Arial" w:cs="Arial"/>
          <w:sz w:val="20"/>
          <w:szCs w:val="20"/>
          <w:lang w:val="es-MX"/>
        </w:rPr>
        <w:t>o</w:t>
      </w:r>
      <w:r w:rsidRPr="00BF745F">
        <w:rPr>
          <w:rFonts w:ascii="Arial" w:hAnsi="Arial" w:cs="Arial"/>
          <w:sz w:val="20"/>
          <w:szCs w:val="20"/>
          <w:lang w:val="es-MX"/>
        </w:rPr>
        <w:t xml:space="preserve"> marcadas como opcionales</w:t>
      </w:r>
    </w:p>
    <w:p w14:paraId="0A38769E" w14:textId="77777777" w:rsidR="00665D0E" w:rsidRPr="00BF745F" w:rsidRDefault="00665D0E" w:rsidP="000E7825">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Extras en hoteles</w:t>
      </w:r>
    </w:p>
    <w:p w14:paraId="332B3BBA" w14:textId="77777777" w:rsidR="00665D0E" w:rsidRPr="00BF745F" w:rsidRDefault="00665D0E" w:rsidP="000E7825">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Propinas a guías, choferes</w:t>
      </w:r>
    </w:p>
    <w:p w14:paraId="1C9F2E7B" w14:textId="77777777" w:rsidR="00665D0E" w:rsidRDefault="00665D0E" w:rsidP="000E7825">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Bebidas</w:t>
      </w:r>
    </w:p>
    <w:p w14:paraId="673F4D75" w14:textId="77777777" w:rsidR="00665D0E" w:rsidRDefault="00665D0E" w:rsidP="000E7825">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58E6D0FC" w14:textId="47CD630E" w:rsidR="00411CC2" w:rsidRDefault="00411CC2" w:rsidP="000E7825">
      <w:pPr>
        <w:spacing w:after="0" w:line="240" w:lineRule="auto"/>
        <w:jc w:val="both"/>
        <w:rPr>
          <w:rFonts w:ascii="Arial" w:hAnsi="Arial" w:cs="Arial"/>
          <w:b/>
          <w:bCs/>
          <w:sz w:val="20"/>
          <w:szCs w:val="20"/>
          <w:lang w:val="es-MX"/>
        </w:rPr>
      </w:pPr>
    </w:p>
    <w:p w14:paraId="689F0484" w14:textId="65B75AEE" w:rsidR="00645DAC" w:rsidRDefault="00645DAC" w:rsidP="000E7825">
      <w:pPr>
        <w:spacing w:after="0" w:line="240" w:lineRule="auto"/>
        <w:jc w:val="both"/>
        <w:rPr>
          <w:rFonts w:ascii="Arial" w:hAnsi="Arial" w:cs="Arial"/>
          <w:b/>
          <w:bCs/>
          <w:sz w:val="20"/>
          <w:szCs w:val="20"/>
          <w:lang w:val="es-MX"/>
        </w:rPr>
      </w:pPr>
      <w:r w:rsidRPr="00F234A6">
        <w:rPr>
          <w:rFonts w:ascii="Arial" w:hAnsi="Arial" w:cs="Arial"/>
          <w:b/>
          <w:bCs/>
          <w:sz w:val="20"/>
          <w:szCs w:val="20"/>
          <w:lang w:val="es-MX"/>
        </w:rPr>
        <w:t>NOTAS</w:t>
      </w:r>
    </w:p>
    <w:p w14:paraId="377D289A" w14:textId="77777777" w:rsidR="00645DAC" w:rsidRPr="00BF745F" w:rsidRDefault="00645DAC" w:rsidP="000E7825">
      <w:pPr>
        <w:spacing w:after="0" w:line="240" w:lineRule="auto"/>
        <w:jc w:val="both"/>
        <w:rPr>
          <w:rFonts w:ascii="Arial" w:hAnsi="Arial" w:cs="Arial"/>
          <w:b/>
          <w:bCs/>
          <w:sz w:val="20"/>
          <w:szCs w:val="20"/>
          <w:lang w:val="es-MX"/>
        </w:rPr>
      </w:pPr>
    </w:p>
    <w:p w14:paraId="578B5DF5" w14:textId="77777777" w:rsidR="00645DAC" w:rsidRPr="00645DAC"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0FCFD686" w14:textId="378EC998" w:rsidR="00645DAC" w:rsidRPr="00645DAC" w:rsidRDefault="00645DAC" w:rsidP="000E7825">
      <w:pPr>
        <w:pStyle w:val="Prrafodelista"/>
        <w:numPr>
          <w:ilvl w:val="0"/>
          <w:numId w:val="5"/>
        </w:numPr>
        <w:spacing w:line="240" w:lineRule="auto"/>
        <w:jc w:val="both"/>
        <w:rPr>
          <w:rFonts w:ascii="Arial" w:hAnsi="Arial" w:cs="Arial"/>
          <w:b/>
          <w:bCs/>
          <w:sz w:val="20"/>
          <w:szCs w:val="20"/>
          <w:lang w:val="es-MX"/>
        </w:rPr>
      </w:pPr>
      <w:r w:rsidRPr="00645DAC">
        <w:rPr>
          <w:rFonts w:ascii="Arial" w:hAnsi="Arial" w:cs="Arial"/>
          <w:b/>
          <w:bCs/>
          <w:sz w:val="20"/>
          <w:szCs w:val="20"/>
          <w:lang w:val="es-MX"/>
        </w:rPr>
        <w:t>En caso de que la llegada sea posterior a las 19:00 horas la cena del</w:t>
      </w:r>
      <w:r>
        <w:rPr>
          <w:rFonts w:ascii="Arial" w:hAnsi="Arial" w:cs="Arial"/>
          <w:b/>
          <w:bCs/>
          <w:sz w:val="20"/>
          <w:szCs w:val="20"/>
          <w:lang w:val="es-MX"/>
        </w:rPr>
        <w:t xml:space="preserve"> </w:t>
      </w:r>
      <w:r w:rsidRPr="00645DAC">
        <w:rPr>
          <w:rFonts w:ascii="Arial" w:hAnsi="Arial" w:cs="Arial"/>
          <w:b/>
          <w:bCs/>
          <w:sz w:val="20"/>
          <w:szCs w:val="20"/>
          <w:lang w:val="es-MX"/>
        </w:rPr>
        <w:t>primer día no estará incluida.</w:t>
      </w:r>
    </w:p>
    <w:p w14:paraId="59347A10" w14:textId="5708A144" w:rsidR="00645DAC" w:rsidRPr="00645DAC" w:rsidRDefault="00645DAC" w:rsidP="000E7825">
      <w:pPr>
        <w:pStyle w:val="Prrafodelista"/>
        <w:numPr>
          <w:ilvl w:val="0"/>
          <w:numId w:val="5"/>
        </w:numPr>
        <w:spacing w:line="240" w:lineRule="auto"/>
        <w:jc w:val="both"/>
        <w:rPr>
          <w:rFonts w:ascii="Arial" w:hAnsi="Arial" w:cs="Arial"/>
          <w:b/>
          <w:bCs/>
          <w:sz w:val="20"/>
          <w:szCs w:val="20"/>
          <w:lang w:val="es-MX"/>
        </w:rPr>
      </w:pPr>
      <w:r w:rsidRPr="00645DAC">
        <w:rPr>
          <w:rFonts w:ascii="Arial" w:hAnsi="Arial" w:cs="Arial"/>
          <w:b/>
          <w:bCs/>
          <w:sz w:val="20"/>
          <w:szCs w:val="20"/>
          <w:lang w:val="es-MX"/>
        </w:rPr>
        <w:t>Los almuerzos o cenas podrán ser en hotel o restaurante indistintamente</w:t>
      </w:r>
      <w:r>
        <w:rPr>
          <w:rFonts w:ascii="Arial" w:hAnsi="Arial" w:cs="Arial"/>
          <w:b/>
          <w:bCs/>
          <w:sz w:val="20"/>
          <w:szCs w:val="20"/>
          <w:lang w:val="es-MX"/>
        </w:rPr>
        <w:t xml:space="preserve"> </w:t>
      </w:r>
      <w:r w:rsidRPr="00645DAC">
        <w:rPr>
          <w:rFonts w:ascii="Arial" w:hAnsi="Arial" w:cs="Arial"/>
          <w:b/>
          <w:bCs/>
          <w:sz w:val="20"/>
          <w:szCs w:val="20"/>
          <w:lang w:val="es-MX"/>
        </w:rPr>
        <w:t>(bebidas no incluidas).</w:t>
      </w:r>
    </w:p>
    <w:p w14:paraId="047A20E0" w14:textId="33491E07" w:rsidR="00645DAC" w:rsidRPr="00645DAC" w:rsidRDefault="00645DAC" w:rsidP="000E7825">
      <w:pPr>
        <w:pStyle w:val="Prrafodelista"/>
        <w:numPr>
          <w:ilvl w:val="0"/>
          <w:numId w:val="5"/>
        </w:numPr>
        <w:spacing w:line="240" w:lineRule="auto"/>
        <w:jc w:val="both"/>
        <w:rPr>
          <w:rFonts w:ascii="Arial" w:hAnsi="Arial" w:cs="Arial"/>
          <w:b/>
          <w:bCs/>
          <w:sz w:val="20"/>
          <w:szCs w:val="20"/>
          <w:lang w:val="es-MX"/>
        </w:rPr>
      </w:pPr>
      <w:r w:rsidRPr="00645DAC">
        <w:rPr>
          <w:rFonts w:ascii="Arial" w:hAnsi="Arial" w:cs="Arial"/>
          <w:b/>
          <w:bCs/>
          <w:sz w:val="20"/>
          <w:szCs w:val="20"/>
          <w:lang w:val="es-MX"/>
        </w:rPr>
        <w:t>Consultad suplemento cenas 24 y 31 de diciembre</w:t>
      </w:r>
    </w:p>
    <w:p w14:paraId="231DA719" w14:textId="01AC83C1" w:rsidR="00645DAC" w:rsidRPr="00645DAC" w:rsidRDefault="00645DAC" w:rsidP="000E7825">
      <w:pPr>
        <w:pStyle w:val="Prrafodelista"/>
        <w:numPr>
          <w:ilvl w:val="0"/>
          <w:numId w:val="5"/>
        </w:numPr>
        <w:spacing w:line="240" w:lineRule="auto"/>
        <w:jc w:val="both"/>
        <w:rPr>
          <w:rFonts w:ascii="Arial" w:hAnsi="Arial" w:cs="Arial"/>
          <w:sz w:val="20"/>
          <w:szCs w:val="20"/>
          <w:lang w:val="es-MX"/>
        </w:rPr>
      </w:pPr>
      <w:r w:rsidRPr="00645DAC">
        <w:rPr>
          <w:rFonts w:ascii="Arial" w:hAnsi="Arial" w:cs="Arial"/>
          <w:sz w:val="20"/>
          <w:szCs w:val="20"/>
          <w:lang w:val="es-MX"/>
        </w:rPr>
        <w:t>El orden del itinerario puede ser modificado sin previo aviso, así como</w:t>
      </w:r>
      <w:r w:rsidRPr="00645DAC">
        <w:rPr>
          <w:rFonts w:ascii="Arial" w:hAnsi="Arial" w:cs="Arial"/>
          <w:sz w:val="20"/>
          <w:szCs w:val="20"/>
          <w:lang w:val="es-MX"/>
        </w:rPr>
        <w:t xml:space="preserve"> </w:t>
      </w:r>
      <w:r w:rsidRPr="00645DAC">
        <w:rPr>
          <w:rFonts w:ascii="Arial" w:hAnsi="Arial" w:cs="Arial"/>
          <w:sz w:val="20"/>
          <w:szCs w:val="20"/>
          <w:lang w:val="es-MX"/>
        </w:rPr>
        <w:t>el orden de las visitas, manteniéndose íntegramente el programa de</w:t>
      </w:r>
      <w:r w:rsidRPr="00645DAC">
        <w:rPr>
          <w:rFonts w:ascii="Arial" w:hAnsi="Arial" w:cs="Arial"/>
          <w:sz w:val="20"/>
          <w:szCs w:val="20"/>
          <w:lang w:val="es-MX"/>
        </w:rPr>
        <w:t xml:space="preserve"> </w:t>
      </w:r>
      <w:r w:rsidRPr="00645DAC">
        <w:rPr>
          <w:rFonts w:ascii="Arial" w:hAnsi="Arial" w:cs="Arial"/>
          <w:sz w:val="20"/>
          <w:szCs w:val="20"/>
          <w:lang w:val="es-MX"/>
        </w:rPr>
        <w:t>visitas y excursiones.</w:t>
      </w:r>
    </w:p>
    <w:p w14:paraId="43A0243A" w14:textId="319CEC2F" w:rsidR="00645DAC" w:rsidRPr="00645DAC" w:rsidRDefault="00645DAC" w:rsidP="000E7825">
      <w:pPr>
        <w:pStyle w:val="Prrafodelista"/>
        <w:numPr>
          <w:ilvl w:val="0"/>
          <w:numId w:val="5"/>
        </w:numPr>
        <w:spacing w:line="240" w:lineRule="auto"/>
        <w:jc w:val="both"/>
        <w:rPr>
          <w:rFonts w:ascii="Arial" w:hAnsi="Arial" w:cs="Arial"/>
          <w:sz w:val="20"/>
          <w:szCs w:val="20"/>
          <w:lang w:val="es-MX"/>
        </w:rPr>
      </w:pPr>
      <w:r w:rsidRPr="00645DAC">
        <w:rPr>
          <w:rFonts w:ascii="Arial" w:hAnsi="Arial" w:cs="Arial"/>
          <w:sz w:val="20"/>
          <w:szCs w:val="20"/>
          <w:lang w:val="es-MX"/>
        </w:rPr>
        <w:t>Viaje sujeto a condiciones especiales de contratación y anulación.</w:t>
      </w:r>
    </w:p>
    <w:p w14:paraId="18A05AD2"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5AC8E375"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67CAF00B"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6F67CF74"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7C8E7FD6" w14:textId="77777777" w:rsidR="00645DAC" w:rsidRPr="00FD7AAD" w:rsidRDefault="00645DAC" w:rsidP="000E7825">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01CB27C3" w14:textId="77777777" w:rsidR="00645DAC" w:rsidRPr="00645DAC" w:rsidRDefault="00645DAC" w:rsidP="000E7825">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128E2A90" w14:textId="77777777" w:rsidR="00645DAC" w:rsidRDefault="00645DAC" w:rsidP="000E7825">
      <w:pPr>
        <w:spacing w:after="0" w:line="240" w:lineRule="auto"/>
        <w:jc w:val="both"/>
        <w:rPr>
          <w:rFonts w:ascii="Arial" w:hAnsi="Arial" w:cs="Arial"/>
          <w:b/>
          <w:sz w:val="20"/>
          <w:szCs w:val="20"/>
          <w:lang w:val="es-MX"/>
        </w:rPr>
      </w:pPr>
    </w:p>
    <w:p w14:paraId="32DEA720" w14:textId="77777777" w:rsidR="00645DAC" w:rsidRDefault="00645DAC" w:rsidP="000E7825">
      <w:pPr>
        <w:spacing w:after="0" w:line="240" w:lineRule="auto"/>
        <w:jc w:val="both"/>
        <w:rPr>
          <w:rFonts w:ascii="Arial" w:hAnsi="Arial" w:cs="Arial"/>
          <w:b/>
          <w:sz w:val="20"/>
          <w:szCs w:val="20"/>
          <w:lang w:val="es-MX"/>
        </w:rPr>
      </w:pPr>
    </w:p>
    <w:p w14:paraId="5E520911" w14:textId="7F58F6A4" w:rsidR="00645DAC" w:rsidRPr="007F03A3" w:rsidRDefault="00645DAC" w:rsidP="000E7825">
      <w:pPr>
        <w:spacing w:after="0" w:line="240" w:lineRule="auto"/>
        <w:jc w:val="both"/>
        <w:rPr>
          <w:rFonts w:ascii="Arial" w:hAnsi="Arial" w:cs="Arial"/>
          <w:b/>
          <w:color w:val="FF0000"/>
          <w:sz w:val="20"/>
          <w:szCs w:val="20"/>
          <w:lang w:val="es-MX"/>
        </w:rPr>
      </w:pPr>
      <w:r w:rsidRPr="007F03A3">
        <w:rPr>
          <w:rFonts w:ascii="Arial" w:hAnsi="Arial" w:cs="Arial"/>
          <w:b/>
          <w:color w:val="FF0000"/>
          <w:sz w:val="20"/>
          <w:szCs w:val="20"/>
          <w:lang w:val="es-MX"/>
        </w:rPr>
        <w:t>SUPLEMENTO TRAMO AÉREO</w:t>
      </w:r>
    </w:p>
    <w:p w14:paraId="76368409" w14:textId="14AE9CEB" w:rsidR="00645DAC" w:rsidRPr="00645DAC" w:rsidRDefault="00645DAC" w:rsidP="000E7825">
      <w:pPr>
        <w:spacing w:after="0" w:line="240" w:lineRule="auto"/>
        <w:jc w:val="both"/>
        <w:rPr>
          <w:rFonts w:ascii="Arial" w:hAnsi="Arial" w:cs="Arial"/>
          <w:b/>
          <w:sz w:val="20"/>
          <w:szCs w:val="20"/>
          <w:lang w:val="es-MX"/>
        </w:rPr>
      </w:pPr>
      <w:r w:rsidRPr="00645DAC">
        <w:rPr>
          <w:rFonts w:ascii="Arial" w:hAnsi="Arial" w:cs="Arial"/>
          <w:b/>
          <w:sz w:val="20"/>
          <w:szCs w:val="20"/>
          <w:lang w:val="es-MX"/>
        </w:rPr>
        <w:t>Tramo de Casablanca – Madrid, o tramo Marrakech - Madrid opcional</w:t>
      </w:r>
      <w:r w:rsidR="007F03A3">
        <w:rPr>
          <w:rFonts w:ascii="Arial" w:hAnsi="Arial" w:cs="Arial"/>
          <w:b/>
          <w:sz w:val="20"/>
          <w:szCs w:val="20"/>
          <w:lang w:val="es-MX"/>
        </w:rPr>
        <w:t xml:space="preserve"> </w:t>
      </w:r>
      <w:r w:rsidRPr="00645DAC">
        <w:rPr>
          <w:rFonts w:ascii="Arial" w:hAnsi="Arial" w:cs="Arial"/>
          <w:b/>
          <w:sz w:val="20"/>
          <w:szCs w:val="20"/>
          <w:lang w:val="es-MX"/>
        </w:rPr>
        <w:t xml:space="preserve">precio por </w:t>
      </w:r>
      <w:proofErr w:type="spellStart"/>
      <w:r w:rsidRPr="00645DAC">
        <w:rPr>
          <w:rFonts w:ascii="Arial" w:hAnsi="Arial" w:cs="Arial"/>
          <w:b/>
          <w:sz w:val="20"/>
          <w:szCs w:val="20"/>
          <w:lang w:val="es-MX"/>
        </w:rPr>
        <w:t>pax</w:t>
      </w:r>
      <w:proofErr w:type="spellEnd"/>
      <w:r w:rsidRPr="00645DAC">
        <w:rPr>
          <w:rFonts w:ascii="Arial" w:hAnsi="Arial" w:cs="Arial"/>
          <w:b/>
          <w:sz w:val="20"/>
          <w:szCs w:val="20"/>
          <w:lang w:val="es-MX"/>
        </w:rPr>
        <w:t xml:space="preserve"> </w:t>
      </w:r>
      <w:r w:rsidR="007F03A3">
        <w:rPr>
          <w:rFonts w:ascii="Arial" w:hAnsi="Arial" w:cs="Arial"/>
          <w:b/>
          <w:sz w:val="20"/>
          <w:szCs w:val="20"/>
          <w:lang w:val="es-MX"/>
        </w:rPr>
        <w:t xml:space="preserve">220 USD </w:t>
      </w:r>
      <w:r w:rsidRPr="00645DAC">
        <w:rPr>
          <w:rFonts w:ascii="Arial" w:hAnsi="Arial" w:cs="Arial"/>
          <w:b/>
          <w:sz w:val="20"/>
          <w:szCs w:val="20"/>
          <w:lang w:val="es-MX"/>
        </w:rPr>
        <w:t xml:space="preserve">NETO + tasas aéreas (aprox. </w:t>
      </w:r>
      <w:r w:rsidR="007F03A3">
        <w:rPr>
          <w:rFonts w:ascii="Arial" w:hAnsi="Arial" w:cs="Arial"/>
          <w:b/>
          <w:sz w:val="20"/>
          <w:szCs w:val="20"/>
          <w:lang w:val="es-MX"/>
        </w:rPr>
        <w:t>35 USD</w:t>
      </w:r>
      <w:r w:rsidRPr="00645DAC">
        <w:rPr>
          <w:rFonts w:ascii="Arial" w:hAnsi="Arial" w:cs="Arial"/>
          <w:b/>
          <w:sz w:val="20"/>
          <w:szCs w:val="20"/>
          <w:lang w:val="es-MX"/>
        </w:rPr>
        <w:t>)</w:t>
      </w:r>
    </w:p>
    <w:p w14:paraId="38FD1382" w14:textId="77777777" w:rsidR="00645DAC" w:rsidRDefault="00645DAC" w:rsidP="00411CC2">
      <w:pPr>
        <w:spacing w:after="0"/>
        <w:jc w:val="both"/>
        <w:rPr>
          <w:rFonts w:ascii="Arial" w:hAnsi="Arial" w:cs="Arial"/>
          <w:b/>
          <w:bCs/>
          <w:sz w:val="20"/>
          <w:szCs w:val="20"/>
          <w:lang w:val="es-MX"/>
        </w:rPr>
      </w:pPr>
    </w:p>
    <w:p w14:paraId="74AFDB03" w14:textId="77777777" w:rsidR="0016044A" w:rsidRDefault="0016044A" w:rsidP="00411CC2">
      <w:pPr>
        <w:spacing w:after="0"/>
        <w:jc w:val="both"/>
        <w:rPr>
          <w:rFonts w:ascii="Arial" w:hAnsi="Arial" w:cs="Arial"/>
          <w:b/>
          <w:bCs/>
          <w:sz w:val="20"/>
          <w:szCs w:val="20"/>
          <w:lang w:val="es-MX"/>
        </w:rPr>
      </w:pPr>
    </w:p>
    <w:p w14:paraId="4658C2C9" w14:textId="77777777" w:rsidR="0016044A" w:rsidRDefault="0016044A" w:rsidP="00411CC2">
      <w:pPr>
        <w:spacing w:after="0"/>
        <w:jc w:val="both"/>
        <w:rPr>
          <w:rFonts w:ascii="Arial" w:hAnsi="Arial" w:cs="Arial"/>
          <w:b/>
          <w:bCs/>
          <w:sz w:val="20"/>
          <w:szCs w:val="20"/>
          <w:lang w:val="es-MX"/>
        </w:rPr>
      </w:pPr>
    </w:p>
    <w:p w14:paraId="5B9852B0" w14:textId="77777777" w:rsidR="0016044A" w:rsidRDefault="0016044A" w:rsidP="00411CC2">
      <w:pPr>
        <w:spacing w:after="0"/>
        <w:jc w:val="both"/>
        <w:rPr>
          <w:rFonts w:ascii="Arial" w:hAnsi="Arial" w:cs="Arial"/>
          <w:b/>
          <w:bCs/>
          <w:sz w:val="20"/>
          <w:szCs w:val="20"/>
          <w:lang w:val="es-MX"/>
        </w:rPr>
      </w:pPr>
    </w:p>
    <w:p w14:paraId="227380FA" w14:textId="77777777" w:rsidR="00A43AE9" w:rsidRDefault="00A43AE9" w:rsidP="00411CC2">
      <w:pPr>
        <w:spacing w:after="0"/>
        <w:jc w:val="both"/>
        <w:rPr>
          <w:rFonts w:ascii="Arial" w:hAnsi="Arial" w:cs="Arial"/>
          <w:b/>
          <w:bCs/>
          <w:sz w:val="20"/>
          <w:szCs w:val="20"/>
          <w:lang w:val="es-MX"/>
        </w:rPr>
      </w:pPr>
    </w:p>
    <w:p w14:paraId="4509E5C0" w14:textId="77777777" w:rsidR="00A43AE9" w:rsidRDefault="00A43AE9" w:rsidP="00411CC2">
      <w:pPr>
        <w:spacing w:after="0"/>
        <w:jc w:val="both"/>
        <w:rPr>
          <w:rFonts w:ascii="Arial" w:hAnsi="Arial" w:cs="Arial"/>
          <w:b/>
          <w:bCs/>
          <w:sz w:val="20"/>
          <w:szCs w:val="20"/>
          <w:lang w:val="es-MX"/>
        </w:rPr>
      </w:pPr>
    </w:p>
    <w:p w14:paraId="07B1BDF6" w14:textId="77777777" w:rsidR="000E7825" w:rsidRDefault="000E7825" w:rsidP="00411CC2">
      <w:pPr>
        <w:spacing w:after="0"/>
        <w:jc w:val="both"/>
        <w:rPr>
          <w:rFonts w:ascii="Arial" w:hAnsi="Arial" w:cs="Arial"/>
          <w:b/>
          <w:bCs/>
          <w:sz w:val="20"/>
          <w:szCs w:val="20"/>
          <w:lang w:val="es-MX"/>
        </w:rPr>
      </w:pPr>
    </w:p>
    <w:p w14:paraId="1F7F2FCE" w14:textId="77777777" w:rsidR="000E7825" w:rsidRDefault="000E7825" w:rsidP="00411CC2">
      <w:pPr>
        <w:spacing w:after="0"/>
        <w:jc w:val="both"/>
        <w:rPr>
          <w:rFonts w:ascii="Arial" w:hAnsi="Arial" w:cs="Arial"/>
          <w:b/>
          <w:bCs/>
          <w:sz w:val="20"/>
          <w:szCs w:val="20"/>
          <w:lang w:val="es-MX"/>
        </w:rPr>
      </w:pPr>
    </w:p>
    <w:p w14:paraId="03CEECC0" w14:textId="77777777" w:rsidR="00A43AE9" w:rsidRDefault="00A43AE9" w:rsidP="00411CC2">
      <w:pPr>
        <w:spacing w:after="0"/>
        <w:jc w:val="both"/>
        <w:rPr>
          <w:rFonts w:ascii="Arial" w:hAnsi="Arial" w:cs="Arial"/>
          <w:b/>
          <w:bCs/>
          <w:sz w:val="20"/>
          <w:szCs w:val="20"/>
          <w:lang w:val="es-MX"/>
        </w:rPr>
      </w:pPr>
    </w:p>
    <w:p w14:paraId="73CA8687" w14:textId="77777777" w:rsidR="00A43AE9" w:rsidRDefault="00A43AE9" w:rsidP="00411CC2">
      <w:pPr>
        <w:spacing w:after="0"/>
        <w:jc w:val="both"/>
        <w:rPr>
          <w:rFonts w:ascii="Arial" w:hAnsi="Arial" w:cs="Arial"/>
          <w:b/>
          <w:bCs/>
          <w:sz w:val="20"/>
          <w:szCs w:val="20"/>
          <w:lang w:val="es-MX"/>
        </w:rPr>
      </w:pPr>
    </w:p>
    <w:p w14:paraId="147509B0" w14:textId="77777777" w:rsidR="0016044A" w:rsidRDefault="0016044A" w:rsidP="0016044A">
      <w:pPr>
        <w:spacing w:after="0"/>
        <w:jc w:val="both"/>
        <w:rPr>
          <w:rFonts w:ascii="Arial" w:hAnsi="Arial" w:cs="Arial"/>
          <w:b/>
          <w:bCs/>
          <w:sz w:val="20"/>
          <w:szCs w:val="20"/>
          <w:lang w:val="es-MX"/>
        </w:rPr>
      </w:pPr>
    </w:p>
    <w:tbl>
      <w:tblPr>
        <w:tblW w:w="5798" w:type="dxa"/>
        <w:jc w:val="center"/>
        <w:tblCellMar>
          <w:left w:w="70" w:type="dxa"/>
          <w:right w:w="70" w:type="dxa"/>
        </w:tblCellMar>
        <w:tblLook w:val="04A0" w:firstRow="1" w:lastRow="0" w:firstColumn="1" w:lastColumn="0" w:noHBand="0" w:noVBand="1"/>
      </w:tblPr>
      <w:tblGrid>
        <w:gridCol w:w="1352"/>
        <w:gridCol w:w="3980"/>
        <w:gridCol w:w="466"/>
      </w:tblGrid>
      <w:tr w:rsidR="00A43AE9" w:rsidRPr="00A43AE9" w14:paraId="0E24BC2A" w14:textId="77777777" w:rsidTr="00A43AE9">
        <w:trPr>
          <w:trHeight w:val="244"/>
          <w:jc w:val="center"/>
        </w:trPr>
        <w:tc>
          <w:tcPr>
            <w:tcW w:w="5798"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2268161B" w14:textId="77777777" w:rsidR="00A43AE9" w:rsidRPr="00A43AE9" w:rsidRDefault="00A43AE9" w:rsidP="00A43AE9">
            <w:pPr>
              <w:spacing w:after="0" w:line="240" w:lineRule="auto"/>
              <w:jc w:val="center"/>
              <w:rPr>
                <w:rFonts w:ascii="Calibri" w:hAnsi="Calibri" w:cs="Calibri"/>
                <w:b/>
                <w:bCs/>
                <w:color w:val="FFFFFF"/>
                <w:sz w:val="18"/>
                <w:szCs w:val="18"/>
                <w:lang w:val="es-MX" w:eastAsia="es-MX" w:bidi="ar-SA"/>
              </w:rPr>
            </w:pPr>
            <w:r w:rsidRPr="00A43AE9">
              <w:rPr>
                <w:rFonts w:ascii="Calibri" w:hAnsi="Calibri" w:cs="Calibri"/>
                <w:b/>
                <w:bCs/>
                <w:color w:val="FFFFFF"/>
                <w:sz w:val="18"/>
                <w:szCs w:val="18"/>
                <w:lang w:val="es-MX" w:eastAsia="es-MX" w:bidi="ar-SA"/>
              </w:rPr>
              <w:t>HOTELES PREVISTOS O SIMILARES</w:t>
            </w:r>
          </w:p>
        </w:tc>
      </w:tr>
      <w:tr w:rsidR="00A43AE9" w:rsidRPr="00A43AE9" w14:paraId="36AE97C3" w14:textId="77777777" w:rsidTr="00A43AE9">
        <w:trPr>
          <w:trHeight w:val="236"/>
          <w:jc w:val="center"/>
        </w:trPr>
        <w:tc>
          <w:tcPr>
            <w:tcW w:w="1352" w:type="dxa"/>
            <w:tcBorders>
              <w:top w:val="nil"/>
              <w:left w:val="single" w:sz="12" w:space="0" w:color="002060"/>
              <w:bottom w:val="nil"/>
              <w:right w:val="nil"/>
            </w:tcBorders>
            <w:shd w:val="clear" w:color="000000" w:fill="DDEBF7"/>
            <w:noWrap/>
            <w:vAlign w:val="center"/>
            <w:hideMark/>
          </w:tcPr>
          <w:p w14:paraId="32534D22"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CIUDAD</w:t>
            </w:r>
          </w:p>
        </w:tc>
        <w:tc>
          <w:tcPr>
            <w:tcW w:w="3980" w:type="dxa"/>
            <w:tcBorders>
              <w:top w:val="nil"/>
              <w:left w:val="nil"/>
              <w:bottom w:val="nil"/>
              <w:right w:val="nil"/>
            </w:tcBorders>
            <w:shd w:val="clear" w:color="000000" w:fill="DDEBF7"/>
            <w:noWrap/>
            <w:vAlign w:val="center"/>
            <w:hideMark/>
          </w:tcPr>
          <w:p w14:paraId="40C2DBD5"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HOTEL</w:t>
            </w:r>
          </w:p>
        </w:tc>
        <w:tc>
          <w:tcPr>
            <w:tcW w:w="465" w:type="dxa"/>
            <w:tcBorders>
              <w:top w:val="nil"/>
              <w:left w:val="nil"/>
              <w:bottom w:val="nil"/>
              <w:right w:val="single" w:sz="12" w:space="0" w:color="002060"/>
            </w:tcBorders>
            <w:shd w:val="clear" w:color="000000" w:fill="DDEBF7"/>
            <w:noWrap/>
            <w:vAlign w:val="center"/>
            <w:hideMark/>
          </w:tcPr>
          <w:p w14:paraId="0E7842FD"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CAT</w:t>
            </w:r>
          </w:p>
        </w:tc>
      </w:tr>
      <w:tr w:rsidR="00A43AE9" w:rsidRPr="00A43AE9" w14:paraId="0ACAF05F" w14:textId="77777777" w:rsidTr="00A43AE9">
        <w:trPr>
          <w:trHeight w:val="342"/>
          <w:jc w:val="center"/>
        </w:trPr>
        <w:tc>
          <w:tcPr>
            <w:tcW w:w="1352" w:type="dxa"/>
            <w:vMerge w:val="restart"/>
            <w:tcBorders>
              <w:top w:val="nil"/>
              <w:left w:val="single" w:sz="12" w:space="0" w:color="002060"/>
              <w:bottom w:val="nil"/>
              <w:right w:val="nil"/>
            </w:tcBorders>
            <w:shd w:val="clear" w:color="000000" w:fill="FFFFFF"/>
            <w:noWrap/>
            <w:vAlign w:val="center"/>
            <w:hideMark/>
          </w:tcPr>
          <w:p w14:paraId="6300E1FD"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CASABLANCA</w:t>
            </w:r>
          </w:p>
        </w:tc>
        <w:tc>
          <w:tcPr>
            <w:tcW w:w="3980" w:type="dxa"/>
            <w:tcBorders>
              <w:top w:val="nil"/>
              <w:left w:val="nil"/>
              <w:bottom w:val="nil"/>
              <w:right w:val="nil"/>
            </w:tcBorders>
            <w:shd w:val="clear" w:color="000000" w:fill="FFFFFF"/>
            <w:vAlign w:val="center"/>
            <w:hideMark/>
          </w:tcPr>
          <w:p w14:paraId="33EA920F"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 xml:space="preserve">CONFORT IDOU PLAZA/KENZI BASMA/OUM PALACE </w:t>
            </w:r>
          </w:p>
        </w:tc>
        <w:tc>
          <w:tcPr>
            <w:tcW w:w="465" w:type="dxa"/>
            <w:tcBorders>
              <w:top w:val="nil"/>
              <w:left w:val="nil"/>
              <w:bottom w:val="nil"/>
              <w:right w:val="single" w:sz="12" w:space="0" w:color="002060"/>
            </w:tcBorders>
            <w:shd w:val="clear" w:color="000000" w:fill="FFFFFF"/>
            <w:noWrap/>
            <w:vAlign w:val="center"/>
            <w:hideMark/>
          </w:tcPr>
          <w:p w14:paraId="48F2198C"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39CEFEAD" w14:textId="77777777" w:rsidTr="00A43AE9">
        <w:trPr>
          <w:trHeight w:val="236"/>
          <w:jc w:val="center"/>
        </w:trPr>
        <w:tc>
          <w:tcPr>
            <w:tcW w:w="1352" w:type="dxa"/>
            <w:vMerge/>
            <w:tcBorders>
              <w:top w:val="nil"/>
              <w:left w:val="single" w:sz="12" w:space="0" w:color="002060"/>
              <w:bottom w:val="nil"/>
              <w:right w:val="nil"/>
            </w:tcBorders>
            <w:vAlign w:val="center"/>
            <w:hideMark/>
          </w:tcPr>
          <w:p w14:paraId="26741E31"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nil"/>
              <w:right w:val="nil"/>
            </w:tcBorders>
            <w:shd w:val="clear" w:color="000000" w:fill="FFFFFF"/>
            <w:vAlign w:val="center"/>
            <w:hideMark/>
          </w:tcPr>
          <w:p w14:paraId="4FB701AF"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SUPERIOR PALACE DANFA/SHERATON</w:t>
            </w:r>
          </w:p>
        </w:tc>
        <w:tc>
          <w:tcPr>
            <w:tcW w:w="465" w:type="dxa"/>
            <w:tcBorders>
              <w:top w:val="nil"/>
              <w:left w:val="nil"/>
              <w:bottom w:val="nil"/>
              <w:right w:val="single" w:sz="12" w:space="0" w:color="002060"/>
            </w:tcBorders>
            <w:shd w:val="clear" w:color="000000" w:fill="FFFFFF"/>
            <w:noWrap/>
            <w:vAlign w:val="center"/>
            <w:hideMark/>
          </w:tcPr>
          <w:p w14:paraId="3AC88625"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r w:rsidR="00A43AE9" w:rsidRPr="00A43AE9" w14:paraId="515DAA14" w14:textId="77777777" w:rsidTr="00A43AE9">
        <w:trPr>
          <w:trHeight w:val="236"/>
          <w:jc w:val="center"/>
        </w:trPr>
        <w:tc>
          <w:tcPr>
            <w:tcW w:w="1352" w:type="dxa"/>
            <w:vMerge w:val="restart"/>
            <w:tcBorders>
              <w:top w:val="nil"/>
              <w:left w:val="single" w:sz="12" w:space="0" w:color="002060"/>
              <w:bottom w:val="nil"/>
              <w:right w:val="nil"/>
            </w:tcBorders>
            <w:shd w:val="clear" w:color="000000" w:fill="DDEBF7"/>
            <w:noWrap/>
            <w:vAlign w:val="center"/>
            <w:hideMark/>
          </w:tcPr>
          <w:p w14:paraId="550D0664"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TÁNGER</w:t>
            </w:r>
          </w:p>
        </w:tc>
        <w:tc>
          <w:tcPr>
            <w:tcW w:w="3980" w:type="dxa"/>
            <w:tcBorders>
              <w:top w:val="nil"/>
              <w:left w:val="nil"/>
              <w:bottom w:val="nil"/>
              <w:right w:val="nil"/>
            </w:tcBorders>
            <w:shd w:val="clear" w:color="000000" w:fill="DDEBF7"/>
            <w:vAlign w:val="center"/>
            <w:hideMark/>
          </w:tcPr>
          <w:p w14:paraId="6FBB1878"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KENZI SOLAZUR</w:t>
            </w:r>
          </w:p>
        </w:tc>
        <w:tc>
          <w:tcPr>
            <w:tcW w:w="465" w:type="dxa"/>
            <w:tcBorders>
              <w:top w:val="nil"/>
              <w:left w:val="nil"/>
              <w:bottom w:val="nil"/>
              <w:right w:val="single" w:sz="12" w:space="0" w:color="002060"/>
            </w:tcBorders>
            <w:shd w:val="clear" w:color="000000" w:fill="DDEBF7"/>
            <w:noWrap/>
            <w:vAlign w:val="center"/>
            <w:hideMark/>
          </w:tcPr>
          <w:p w14:paraId="77A6B43E"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4BB4F1E0" w14:textId="77777777" w:rsidTr="00A43AE9">
        <w:trPr>
          <w:trHeight w:val="236"/>
          <w:jc w:val="center"/>
        </w:trPr>
        <w:tc>
          <w:tcPr>
            <w:tcW w:w="1352" w:type="dxa"/>
            <w:vMerge/>
            <w:tcBorders>
              <w:top w:val="nil"/>
              <w:left w:val="single" w:sz="12" w:space="0" w:color="002060"/>
              <w:bottom w:val="nil"/>
              <w:right w:val="nil"/>
            </w:tcBorders>
            <w:vAlign w:val="center"/>
            <w:hideMark/>
          </w:tcPr>
          <w:p w14:paraId="1152AF57"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nil"/>
              <w:right w:val="nil"/>
            </w:tcBorders>
            <w:shd w:val="clear" w:color="000000" w:fill="DDEBF7"/>
            <w:vAlign w:val="center"/>
            <w:hideMark/>
          </w:tcPr>
          <w:p w14:paraId="2C1D4990"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ANDALUCIA/LE GRAND MOGADOR</w:t>
            </w:r>
          </w:p>
        </w:tc>
        <w:tc>
          <w:tcPr>
            <w:tcW w:w="465" w:type="dxa"/>
            <w:tcBorders>
              <w:top w:val="nil"/>
              <w:left w:val="nil"/>
              <w:bottom w:val="nil"/>
              <w:right w:val="single" w:sz="12" w:space="0" w:color="002060"/>
            </w:tcBorders>
            <w:shd w:val="clear" w:color="000000" w:fill="DDEBF7"/>
            <w:noWrap/>
            <w:vAlign w:val="center"/>
            <w:hideMark/>
          </w:tcPr>
          <w:p w14:paraId="7A9BF28D"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r w:rsidR="00A43AE9" w:rsidRPr="00A43AE9" w14:paraId="553AFD01" w14:textId="77777777" w:rsidTr="00A43AE9">
        <w:trPr>
          <w:trHeight w:val="342"/>
          <w:jc w:val="center"/>
        </w:trPr>
        <w:tc>
          <w:tcPr>
            <w:tcW w:w="1352" w:type="dxa"/>
            <w:vMerge w:val="restart"/>
            <w:tcBorders>
              <w:top w:val="nil"/>
              <w:left w:val="single" w:sz="12" w:space="0" w:color="002060"/>
              <w:bottom w:val="nil"/>
              <w:right w:val="nil"/>
            </w:tcBorders>
            <w:shd w:val="clear" w:color="000000" w:fill="FFFFFF"/>
            <w:noWrap/>
            <w:vAlign w:val="center"/>
            <w:hideMark/>
          </w:tcPr>
          <w:p w14:paraId="77AFF284"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FEZ</w:t>
            </w:r>
          </w:p>
        </w:tc>
        <w:tc>
          <w:tcPr>
            <w:tcW w:w="3980" w:type="dxa"/>
            <w:tcBorders>
              <w:top w:val="nil"/>
              <w:left w:val="nil"/>
              <w:bottom w:val="nil"/>
              <w:right w:val="nil"/>
            </w:tcBorders>
            <w:shd w:val="clear" w:color="000000" w:fill="FFFFFF"/>
            <w:vAlign w:val="center"/>
            <w:hideMark/>
          </w:tcPr>
          <w:p w14:paraId="33F7B17B"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MENZEH ZALAG CITY CENTER/ROYAL MIRAGE/MENZEH ZALAGH SKY</w:t>
            </w:r>
          </w:p>
        </w:tc>
        <w:tc>
          <w:tcPr>
            <w:tcW w:w="465" w:type="dxa"/>
            <w:tcBorders>
              <w:top w:val="nil"/>
              <w:left w:val="nil"/>
              <w:bottom w:val="nil"/>
              <w:right w:val="single" w:sz="12" w:space="0" w:color="002060"/>
            </w:tcBorders>
            <w:shd w:val="clear" w:color="000000" w:fill="FFFFFF"/>
            <w:noWrap/>
            <w:vAlign w:val="center"/>
            <w:hideMark/>
          </w:tcPr>
          <w:p w14:paraId="40609B84"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2B9DB293" w14:textId="77777777" w:rsidTr="00A43AE9">
        <w:trPr>
          <w:trHeight w:val="236"/>
          <w:jc w:val="center"/>
        </w:trPr>
        <w:tc>
          <w:tcPr>
            <w:tcW w:w="1352" w:type="dxa"/>
            <w:vMerge/>
            <w:tcBorders>
              <w:top w:val="nil"/>
              <w:left w:val="single" w:sz="12" w:space="0" w:color="002060"/>
              <w:bottom w:val="nil"/>
              <w:right w:val="nil"/>
            </w:tcBorders>
            <w:vAlign w:val="center"/>
            <w:hideMark/>
          </w:tcPr>
          <w:p w14:paraId="5308F856"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nil"/>
              <w:right w:val="nil"/>
            </w:tcBorders>
            <w:shd w:val="clear" w:color="000000" w:fill="FFFFFF"/>
            <w:vAlign w:val="center"/>
            <w:hideMark/>
          </w:tcPr>
          <w:p w14:paraId="1A2BE771"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ZALAGH PARC/BARCELO</w:t>
            </w:r>
          </w:p>
        </w:tc>
        <w:tc>
          <w:tcPr>
            <w:tcW w:w="465" w:type="dxa"/>
            <w:tcBorders>
              <w:top w:val="nil"/>
              <w:left w:val="nil"/>
              <w:bottom w:val="nil"/>
              <w:right w:val="single" w:sz="12" w:space="0" w:color="002060"/>
            </w:tcBorders>
            <w:shd w:val="clear" w:color="000000" w:fill="FFFFFF"/>
            <w:noWrap/>
            <w:vAlign w:val="center"/>
            <w:hideMark/>
          </w:tcPr>
          <w:p w14:paraId="215A989E"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r w:rsidR="00A43AE9" w:rsidRPr="00A43AE9" w14:paraId="1200CD24" w14:textId="77777777" w:rsidTr="00A43AE9">
        <w:trPr>
          <w:trHeight w:val="236"/>
          <w:jc w:val="center"/>
        </w:trPr>
        <w:tc>
          <w:tcPr>
            <w:tcW w:w="1352" w:type="dxa"/>
            <w:vMerge w:val="restart"/>
            <w:tcBorders>
              <w:top w:val="nil"/>
              <w:left w:val="single" w:sz="12" w:space="0" w:color="002060"/>
              <w:bottom w:val="single" w:sz="12" w:space="0" w:color="002060"/>
              <w:right w:val="nil"/>
            </w:tcBorders>
            <w:shd w:val="clear" w:color="000000" w:fill="DDEBF7"/>
            <w:noWrap/>
            <w:vAlign w:val="center"/>
            <w:hideMark/>
          </w:tcPr>
          <w:p w14:paraId="5BD88EB0"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MARRAKECH</w:t>
            </w:r>
          </w:p>
        </w:tc>
        <w:tc>
          <w:tcPr>
            <w:tcW w:w="3980" w:type="dxa"/>
            <w:tcBorders>
              <w:top w:val="nil"/>
              <w:left w:val="nil"/>
              <w:bottom w:val="nil"/>
              <w:right w:val="nil"/>
            </w:tcBorders>
            <w:shd w:val="clear" w:color="000000" w:fill="DDEBF7"/>
            <w:vAlign w:val="center"/>
            <w:hideMark/>
          </w:tcPr>
          <w:p w14:paraId="1DE6D540"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NASSIM/PALM MENARA/MERIEM</w:t>
            </w:r>
          </w:p>
        </w:tc>
        <w:tc>
          <w:tcPr>
            <w:tcW w:w="465" w:type="dxa"/>
            <w:tcBorders>
              <w:top w:val="nil"/>
              <w:left w:val="nil"/>
              <w:bottom w:val="nil"/>
              <w:right w:val="single" w:sz="12" w:space="0" w:color="002060"/>
            </w:tcBorders>
            <w:shd w:val="clear" w:color="000000" w:fill="DDEBF7"/>
            <w:noWrap/>
            <w:vAlign w:val="center"/>
            <w:hideMark/>
          </w:tcPr>
          <w:p w14:paraId="3B8FAD86"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C</w:t>
            </w:r>
          </w:p>
        </w:tc>
      </w:tr>
      <w:tr w:rsidR="00A43AE9" w:rsidRPr="00A43AE9" w14:paraId="3F7CCDF4" w14:textId="77777777" w:rsidTr="00A43AE9">
        <w:trPr>
          <w:trHeight w:val="244"/>
          <w:jc w:val="center"/>
        </w:trPr>
        <w:tc>
          <w:tcPr>
            <w:tcW w:w="1352" w:type="dxa"/>
            <w:vMerge/>
            <w:tcBorders>
              <w:top w:val="nil"/>
              <w:left w:val="single" w:sz="12" w:space="0" w:color="002060"/>
              <w:bottom w:val="single" w:sz="12" w:space="0" w:color="002060"/>
              <w:right w:val="nil"/>
            </w:tcBorders>
            <w:vAlign w:val="center"/>
            <w:hideMark/>
          </w:tcPr>
          <w:p w14:paraId="43CAA14A" w14:textId="77777777" w:rsidR="00A43AE9" w:rsidRPr="00A43AE9" w:rsidRDefault="00A43AE9" w:rsidP="00A43AE9">
            <w:pPr>
              <w:spacing w:after="0" w:line="240" w:lineRule="auto"/>
              <w:rPr>
                <w:rFonts w:ascii="Calibri" w:hAnsi="Calibri" w:cs="Calibri"/>
                <w:b/>
                <w:bCs/>
                <w:sz w:val="18"/>
                <w:szCs w:val="18"/>
                <w:lang w:val="es-MX" w:eastAsia="es-MX" w:bidi="ar-SA"/>
              </w:rPr>
            </w:pPr>
          </w:p>
        </w:tc>
        <w:tc>
          <w:tcPr>
            <w:tcW w:w="3980" w:type="dxa"/>
            <w:tcBorders>
              <w:top w:val="nil"/>
              <w:left w:val="nil"/>
              <w:bottom w:val="single" w:sz="12" w:space="0" w:color="002060"/>
              <w:right w:val="nil"/>
            </w:tcBorders>
            <w:shd w:val="clear" w:color="000000" w:fill="DDEBF7"/>
            <w:vAlign w:val="center"/>
            <w:hideMark/>
          </w:tcPr>
          <w:p w14:paraId="4F9A6B19" w14:textId="77777777" w:rsidR="00A43AE9" w:rsidRPr="00A43AE9" w:rsidRDefault="00A43AE9" w:rsidP="00A43AE9">
            <w:pPr>
              <w:spacing w:after="0" w:line="240" w:lineRule="auto"/>
              <w:jc w:val="center"/>
              <w:rPr>
                <w:rFonts w:ascii="Calibri" w:hAnsi="Calibri" w:cs="Calibri"/>
                <w:color w:val="000000"/>
                <w:sz w:val="18"/>
                <w:szCs w:val="18"/>
                <w:lang w:val="es-MX" w:eastAsia="es-MX" w:bidi="ar-SA"/>
              </w:rPr>
            </w:pPr>
            <w:r w:rsidRPr="00A43AE9">
              <w:rPr>
                <w:rFonts w:ascii="Calibri" w:hAnsi="Calibri" w:cs="Calibri"/>
                <w:color w:val="000000"/>
                <w:sz w:val="18"/>
                <w:szCs w:val="18"/>
                <w:lang w:val="es-MX" w:eastAsia="es-MX" w:bidi="ar-SA"/>
              </w:rPr>
              <w:t>CAD. MOGADOR/KENZI ROSE GARDEN</w:t>
            </w:r>
          </w:p>
        </w:tc>
        <w:tc>
          <w:tcPr>
            <w:tcW w:w="465" w:type="dxa"/>
            <w:tcBorders>
              <w:top w:val="nil"/>
              <w:left w:val="nil"/>
              <w:bottom w:val="single" w:sz="12" w:space="0" w:color="002060"/>
              <w:right w:val="single" w:sz="12" w:space="0" w:color="002060"/>
            </w:tcBorders>
            <w:shd w:val="clear" w:color="000000" w:fill="DDEBF7"/>
            <w:noWrap/>
            <w:vAlign w:val="center"/>
            <w:hideMark/>
          </w:tcPr>
          <w:p w14:paraId="720B8867" w14:textId="77777777" w:rsidR="00A43AE9" w:rsidRPr="00A43AE9" w:rsidRDefault="00A43AE9" w:rsidP="00A43AE9">
            <w:pPr>
              <w:spacing w:after="0" w:line="240" w:lineRule="auto"/>
              <w:jc w:val="center"/>
              <w:rPr>
                <w:rFonts w:ascii="Calibri" w:hAnsi="Calibri" w:cs="Calibri"/>
                <w:b/>
                <w:bCs/>
                <w:color w:val="000000"/>
                <w:sz w:val="18"/>
                <w:szCs w:val="18"/>
                <w:lang w:val="es-MX" w:eastAsia="es-MX" w:bidi="ar-SA"/>
              </w:rPr>
            </w:pPr>
            <w:r w:rsidRPr="00A43AE9">
              <w:rPr>
                <w:rFonts w:ascii="Calibri" w:hAnsi="Calibri" w:cs="Calibri"/>
                <w:b/>
                <w:bCs/>
                <w:color w:val="000000"/>
                <w:sz w:val="18"/>
                <w:szCs w:val="18"/>
                <w:lang w:val="es-MX" w:eastAsia="es-MX" w:bidi="ar-SA"/>
              </w:rPr>
              <w:t>S</w:t>
            </w:r>
          </w:p>
        </w:tc>
      </w:tr>
    </w:tbl>
    <w:p w14:paraId="7068DF9D" w14:textId="77777777" w:rsidR="00A43AE9" w:rsidRDefault="00A43AE9" w:rsidP="0016044A">
      <w:pPr>
        <w:spacing w:after="0"/>
        <w:jc w:val="both"/>
        <w:rPr>
          <w:rFonts w:ascii="Arial" w:hAnsi="Arial" w:cs="Arial"/>
          <w:b/>
          <w:bCs/>
          <w:sz w:val="20"/>
          <w:szCs w:val="20"/>
          <w:lang w:val="es-MX"/>
        </w:rPr>
      </w:pPr>
    </w:p>
    <w:p w14:paraId="708218CF" w14:textId="77777777" w:rsidR="00A43AE9" w:rsidRDefault="00A43AE9" w:rsidP="0016044A">
      <w:pPr>
        <w:spacing w:after="0"/>
        <w:jc w:val="both"/>
        <w:rPr>
          <w:rFonts w:ascii="Arial" w:hAnsi="Arial" w:cs="Arial"/>
          <w:b/>
          <w:bCs/>
          <w:sz w:val="20"/>
          <w:szCs w:val="20"/>
          <w:lang w:val="es-MX"/>
        </w:rPr>
      </w:pPr>
    </w:p>
    <w:p w14:paraId="4925CA2A" w14:textId="77777777" w:rsidR="00A43AE9" w:rsidRDefault="00A43AE9" w:rsidP="0016044A">
      <w:pPr>
        <w:spacing w:after="0"/>
        <w:jc w:val="both"/>
        <w:rPr>
          <w:rFonts w:ascii="Arial" w:hAnsi="Arial" w:cs="Arial"/>
          <w:b/>
          <w:bCs/>
          <w:sz w:val="20"/>
          <w:szCs w:val="20"/>
          <w:lang w:val="es-MX"/>
        </w:rPr>
      </w:pPr>
    </w:p>
    <w:tbl>
      <w:tblPr>
        <w:tblW w:w="2779" w:type="dxa"/>
        <w:jc w:val="center"/>
        <w:tblCellMar>
          <w:left w:w="70" w:type="dxa"/>
          <w:right w:w="70" w:type="dxa"/>
        </w:tblCellMar>
        <w:tblLook w:val="04A0" w:firstRow="1" w:lastRow="0" w:firstColumn="1" w:lastColumn="0" w:noHBand="0" w:noVBand="1"/>
      </w:tblPr>
      <w:tblGrid>
        <w:gridCol w:w="1244"/>
        <w:gridCol w:w="1535"/>
      </w:tblGrid>
      <w:tr w:rsidR="00A43AE9" w:rsidRPr="00A43AE9" w14:paraId="667E9A17" w14:textId="77777777" w:rsidTr="00A43AE9">
        <w:trPr>
          <w:trHeight w:val="474"/>
          <w:jc w:val="center"/>
        </w:trPr>
        <w:tc>
          <w:tcPr>
            <w:tcW w:w="2779"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282FF08" w14:textId="77777777" w:rsidR="00A43AE9" w:rsidRPr="00A43AE9" w:rsidRDefault="00A43AE9" w:rsidP="00A43AE9">
            <w:pPr>
              <w:spacing w:after="0" w:line="240" w:lineRule="auto"/>
              <w:jc w:val="center"/>
              <w:rPr>
                <w:rFonts w:ascii="Calibri" w:hAnsi="Calibri" w:cs="Calibri"/>
                <w:b/>
                <w:bCs/>
                <w:color w:val="FFFFFF"/>
                <w:sz w:val="18"/>
                <w:szCs w:val="18"/>
                <w:lang w:val="es-MX" w:eastAsia="es-MX" w:bidi="ar-SA"/>
              </w:rPr>
            </w:pPr>
            <w:r w:rsidRPr="00A43AE9">
              <w:rPr>
                <w:rFonts w:ascii="Calibri" w:hAnsi="Calibri" w:cs="Calibri"/>
                <w:b/>
                <w:bCs/>
                <w:color w:val="FFFFFF"/>
                <w:sz w:val="18"/>
                <w:szCs w:val="18"/>
                <w:lang w:val="es-MX" w:eastAsia="es-MX" w:bidi="ar-SA"/>
              </w:rPr>
              <w:t>CALENDARIO DE SALIDAS</w:t>
            </w:r>
            <w:r w:rsidRPr="00A43AE9">
              <w:rPr>
                <w:rFonts w:ascii="Calibri" w:hAnsi="Calibri" w:cs="Calibri"/>
                <w:b/>
                <w:bCs/>
                <w:color w:val="FFFFFF"/>
                <w:sz w:val="18"/>
                <w:szCs w:val="18"/>
                <w:lang w:val="es-MX" w:eastAsia="es-MX" w:bidi="ar-SA"/>
              </w:rPr>
              <w:br/>
              <w:t>CASABLANCA - SÁBADOS</w:t>
            </w:r>
          </w:p>
        </w:tc>
      </w:tr>
      <w:tr w:rsidR="00A43AE9" w:rsidRPr="00A43AE9" w14:paraId="34100270" w14:textId="77777777" w:rsidTr="00A43AE9">
        <w:trPr>
          <w:trHeight w:val="245"/>
          <w:jc w:val="center"/>
        </w:trPr>
        <w:tc>
          <w:tcPr>
            <w:tcW w:w="2779" w:type="dxa"/>
            <w:gridSpan w:val="2"/>
            <w:tcBorders>
              <w:top w:val="nil"/>
              <w:left w:val="single" w:sz="12" w:space="0" w:color="002060"/>
              <w:bottom w:val="nil"/>
              <w:right w:val="single" w:sz="12" w:space="0" w:color="002060"/>
            </w:tcBorders>
            <w:shd w:val="clear" w:color="000000" w:fill="DDEBF7"/>
            <w:noWrap/>
            <w:vAlign w:val="center"/>
            <w:hideMark/>
          </w:tcPr>
          <w:p w14:paraId="21EA4970"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2025</w:t>
            </w:r>
          </w:p>
        </w:tc>
      </w:tr>
      <w:tr w:rsidR="00A43AE9" w:rsidRPr="00A43AE9" w14:paraId="011564DF"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653A57BB"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MAYO</w:t>
            </w:r>
          </w:p>
        </w:tc>
        <w:tc>
          <w:tcPr>
            <w:tcW w:w="1534" w:type="dxa"/>
            <w:tcBorders>
              <w:top w:val="nil"/>
              <w:left w:val="nil"/>
              <w:bottom w:val="nil"/>
              <w:right w:val="single" w:sz="12" w:space="0" w:color="002060"/>
            </w:tcBorders>
            <w:shd w:val="clear" w:color="000000" w:fill="FFFFFF"/>
            <w:noWrap/>
            <w:vAlign w:val="center"/>
            <w:hideMark/>
          </w:tcPr>
          <w:p w14:paraId="0A4480FF"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3, 10, 17, 24, 31</w:t>
            </w:r>
          </w:p>
        </w:tc>
      </w:tr>
      <w:tr w:rsidR="00A43AE9" w:rsidRPr="00A43AE9" w14:paraId="0188137B"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2CCB7543"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JUNIO</w:t>
            </w:r>
          </w:p>
        </w:tc>
        <w:tc>
          <w:tcPr>
            <w:tcW w:w="1534" w:type="dxa"/>
            <w:tcBorders>
              <w:top w:val="nil"/>
              <w:left w:val="nil"/>
              <w:bottom w:val="nil"/>
              <w:right w:val="single" w:sz="12" w:space="0" w:color="002060"/>
            </w:tcBorders>
            <w:shd w:val="clear" w:color="000000" w:fill="FFFFFF"/>
            <w:noWrap/>
            <w:vAlign w:val="center"/>
            <w:hideMark/>
          </w:tcPr>
          <w:p w14:paraId="145E524D"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7, 14, 21, 28</w:t>
            </w:r>
          </w:p>
        </w:tc>
      </w:tr>
      <w:tr w:rsidR="00A43AE9" w:rsidRPr="00A43AE9" w14:paraId="7CC88CE3"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5C5FF3B1"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JULIO</w:t>
            </w:r>
          </w:p>
        </w:tc>
        <w:tc>
          <w:tcPr>
            <w:tcW w:w="1534" w:type="dxa"/>
            <w:tcBorders>
              <w:top w:val="nil"/>
              <w:left w:val="nil"/>
              <w:bottom w:val="nil"/>
              <w:right w:val="single" w:sz="12" w:space="0" w:color="002060"/>
            </w:tcBorders>
            <w:shd w:val="clear" w:color="000000" w:fill="FFFFFF"/>
            <w:noWrap/>
            <w:vAlign w:val="center"/>
            <w:hideMark/>
          </w:tcPr>
          <w:p w14:paraId="6814B09E"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5, 12, 19, 26</w:t>
            </w:r>
          </w:p>
        </w:tc>
      </w:tr>
      <w:tr w:rsidR="00A43AE9" w:rsidRPr="00A43AE9" w14:paraId="3FAFA243"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34D1EB75"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AGOSTO</w:t>
            </w:r>
          </w:p>
        </w:tc>
        <w:tc>
          <w:tcPr>
            <w:tcW w:w="1534" w:type="dxa"/>
            <w:tcBorders>
              <w:top w:val="nil"/>
              <w:left w:val="nil"/>
              <w:bottom w:val="nil"/>
              <w:right w:val="single" w:sz="12" w:space="0" w:color="002060"/>
            </w:tcBorders>
            <w:shd w:val="clear" w:color="000000" w:fill="FFFFFF"/>
            <w:noWrap/>
            <w:vAlign w:val="center"/>
            <w:hideMark/>
          </w:tcPr>
          <w:p w14:paraId="7442BF3E"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2, 9, 16, 23, 30</w:t>
            </w:r>
          </w:p>
        </w:tc>
      </w:tr>
      <w:tr w:rsidR="00A43AE9" w:rsidRPr="00A43AE9" w14:paraId="2093D4FE" w14:textId="77777777" w:rsidTr="00A43AE9">
        <w:trPr>
          <w:trHeight w:val="245"/>
          <w:jc w:val="center"/>
        </w:trPr>
        <w:tc>
          <w:tcPr>
            <w:tcW w:w="1244" w:type="dxa"/>
            <w:tcBorders>
              <w:top w:val="nil"/>
              <w:left w:val="single" w:sz="12" w:space="0" w:color="002060"/>
              <w:bottom w:val="nil"/>
              <w:right w:val="nil"/>
            </w:tcBorders>
            <w:shd w:val="clear" w:color="000000" w:fill="FFFFFF"/>
            <w:noWrap/>
            <w:vAlign w:val="center"/>
            <w:hideMark/>
          </w:tcPr>
          <w:p w14:paraId="4FF0BE2E"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SEPTIEMBRE</w:t>
            </w:r>
          </w:p>
        </w:tc>
        <w:tc>
          <w:tcPr>
            <w:tcW w:w="1534" w:type="dxa"/>
            <w:tcBorders>
              <w:top w:val="nil"/>
              <w:left w:val="nil"/>
              <w:bottom w:val="nil"/>
              <w:right w:val="single" w:sz="12" w:space="0" w:color="002060"/>
            </w:tcBorders>
            <w:shd w:val="clear" w:color="000000" w:fill="FFFFFF"/>
            <w:noWrap/>
            <w:vAlign w:val="center"/>
            <w:hideMark/>
          </w:tcPr>
          <w:p w14:paraId="61BCBC62"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6, 13, 20, 27</w:t>
            </w:r>
          </w:p>
        </w:tc>
      </w:tr>
      <w:tr w:rsidR="00A43AE9" w:rsidRPr="00A43AE9" w14:paraId="1C29CD98" w14:textId="77777777" w:rsidTr="00A43AE9">
        <w:trPr>
          <w:trHeight w:val="249"/>
          <w:jc w:val="center"/>
        </w:trPr>
        <w:tc>
          <w:tcPr>
            <w:tcW w:w="1244" w:type="dxa"/>
            <w:tcBorders>
              <w:top w:val="nil"/>
              <w:left w:val="single" w:sz="12" w:space="0" w:color="002060"/>
              <w:bottom w:val="nil"/>
              <w:right w:val="nil"/>
            </w:tcBorders>
            <w:shd w:val="clear" w:color="000000" w:fill="FFFFFF"/>
            <w:noWrap/>
            <w:vAlign w:val="center"/>
            <w:hideMark/>
          </w:tcPr>
          <w:p w14:paraId="625EE27F"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OCTUBRE</w:t>
            </w:r>
          </w:p>
        </w:tc>
        <w:tc>
          <w:tcPr>
            <w:tcW w:w="1534" w:type="dxa"/>
            <w:tcBorders>
              <w:top w:val="nil"/>
              <w:left w:val="nil"/>
              <w:bottom w:val="nil"/>
              <w:right w:val="single" w:sz="12" w:space="0" w:color="002060"/>
            </w:tcBorders>
            <w:shd w:val="clear" w:color="000000" w:fill="FFFFFF"/>
            <w:noWrap/>
            <w:vAlign w:val="center"/>
            <w:hideMark/>
          </w:tcPr>
          <w:p w14:paraId="6D241440"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4, 11, 18, 25</w:t>
            </w:r>
          </w:p>
        </w:tc>
      </w:tr>
      <w:tr w:rsidR="00A43AE9" w:rsidRPr="00A43AE9" w14:paraId="61740322" w14:textId="77777777" w:rsidTr="00A43AE9">
        <w:trPr>
          <w:trHeight w:val="249"/>
          <w:jc w:val="center"/>
        </w:trPr>
        <w:tc>
          <w:tcPr>
            <w:tcW w:w="1244" w:type="dxa"/>
            <w:tcBorders>
              <w:top w:val="nil"/>
              <w:left w:val="single" w:sz="12" w:space="0" w:color="002060"/>
              <w:bottom w:val="nil"/>
              <w:right w:val="nil"/>
            </w:tcBorders>
            <w:shd w:val="clear" w:color="000000" w:fill="FFFFFF"/>
            <w:noWrap/>
            <w:vAlign w:val="center"/>
            <w:hideMark/>
          </w:tcPr>
          <w:p w14:paraId="0AC0FAE4"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NOVIEMBRE</w:t>
            </w:r>
          </w:p>
        </w:tc>
        <w:tc>
          <w:tcPr>
            <w:tcW w:w="1534" w:type="dxa"/>
            <w:tcBorders>
              <w:top w:val="nil"/>
              <w:left w:val="nil"/>
              <w:bottom w:val="nil"/>
              <w:right w:val="single" w:sz="12" w:space="0" w:color="002060"/>
            </w:tcBorders>
            <w:shd w:val="clear" w:color="000000" w:fill="FFFFFF"/>
            <w:noWrap/>
            <w:vAlign w:val="center"/>
            <w:hideMark/>
          </w:tcPr>
          <w:p w14:paraId="2865B8EC"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1, 8, 15, 22, 29</w:t>
            </w:r>
          </w:p>
        </w:tc>
      </w:tr>
      <w:tr w:rsidR="00A43AE9" w:rsidRPr="00A43AE9" w14:paraId="00495FD1" w14:textId="77777777" w:rsidTr="00A43AE9">
        <w:trPr>
          <w:trHeight w:val="237"/>
          <w:jc w:val="center"/>
        </w:trPr>
        <w:tc>
          <w:tcPr>
            <w:tcW w:w="1244" w:type="dxa"/>
            <w:tcBorders>
              <w:top w:val="nil"/>
              <w:left w:val="single" w:sz="12" w:space="0" w:color="002060"/>
              <w:bottom w:val="nil"/>
              <w:right w:val="nil"/>
            </w:tcBorders>
            <w:shd w:val="clear" w:color="000000" w:fill="FFFFFF"/>
            <w:noWrap/>
            <w:vAlign w:val="center"/>
            <w:hideMark/>
          </w:tcPr>
          <w:p w14:paraId="3AA9218B"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DICIEMBRE</w:t>
            </w:r>
          </w:p>
        </w:tc>
        <w:tc>
          <w:tcPr>
            <w:tcW w:w="1534" w:type="dxa"/>
            <w:tcBorders>
              <w:top w:val="nil"/>
              <w:left w:val="nil"/>
              <w:bottom w:val="nil"/>
              <w:right w:val="single" w:sz="12" w:space="0" w:color="002060"/>
            </w:tcBorders>
            <w:shd w:val="clear" w:color="000000" w:fill="FFFFFF"/>
            <w:noWrap/>
            <w:vAlign w:val="center"/>
            <w:hideMark/>
          </w:tcPr>
          <w:p w14:paraId="0578A472"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6, 13, 20, 27</w:t>
            </w:r>
          </w:p>
        </w:tc>
      </w:tr>
      <w:tr w:rsidR="00A43AE9" w:rsidRPr="00A43AE9" w14:paraId="47D8F1A0" w14:textId="77777777" w:rsidTr="00A43AE9">
        <w:trPr>
          <w:trHeight w:val="237"/>
          <w:jc w:val="center"/>
        </w:trPr>
        <w:tc>
          <w:tcPr>
            <w:tcW w:w="2779" w:type="dxa"/>
            <w:gridSpan w:val="2"/>
            <w:tcBorders>
              <w:top w:val="nil"/>
              <w:left w:val="single" w:sz="12" w:space="0" w:color="002060"/>
              <w:bottom w:val="nil"/>
              <w:right w:val="single" w:sz="12" w:space="0" w:color="002060"/>
            </w:tcBorders>
            <w:shd w:val="clear" w:color="000000" w:fill="DDEBF7"/>
            <w:noWrap/>
            <w:vAlign w:val="center"/>
            <w:hideMark/>
          </w:tcPr>
          <w:p w14:paraId="19ED8375" w14:textId="77777777" w:rsidR="00A43AE9" w:rsidRPr="00A43AE9" w:rsidRDefault="00A43AE9" w:rsidP="00A43AE9">
            <w:pPr>
              <w:spacing w:after="0" w:line="240" w:lineRule="auto"/>
              <w:jc w:val="center"/>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2026</w:t>
            </w:r>
          </w:p>
        </w:tc>
      </w:tr>
      <w:tr w:rsidR="00A43AE9" w:rsidRPr="00A43AE9" w14:paraId="29491DF0" w14:textId="77777777" w:rsidTr="00A43AE9">
        <w:trPr>
          <w:trHeight w:val="237"/>
          <w:jc w:val="center"/>
        </w:trPr>
        <w:tc>
          <w:tcPr>
            <w:tcW w:w="1244" w:type="dxa"/>
            <w:tcBorders>
              <w:top w:val="nil"/>
              <w:left w:val="single" w:sz="12" w:space="0" w:color="002060"/>
              <w:bottom w:val="nil"/>
              <w:right w:val="nil"/>
            </w:tcBorders>
            <w:shd w:val="clear" w:color="000000" w:fill="FFFFFF"/>
            <w:noWrap/>
            <w:vAlign w:val="center"/>
            <w:hideMark/>
          </w:tcPr>
          <w:p w14:paraId="68BA7254"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ENERO</w:t>
            </w:r>
          </w:p>
        </w:tc>
        <w:tc>
          <w:tcPr>
            <w:tcW w:w="1534" w:type="dxa"/>
            <w:tcBorders>
              <w:top w:val="nil"/>
              <w:left w:val="nil"/>
              <w:bottom w:val="nil"/>
              <w:right w:val="single" w:sz="12" w:space="0" w:color="002060"/>
            </w:tcBorders>
            <w:shd w:val="clear" w:color="000000" w:fill="FFFFFF"/>
            <w:noWrap/>
            <w:vAlign w:val="center"/>
            <w:hideMark/>
          </w:tcPr>
          <w:p w14:paraId="53C0DF73"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3, 10, 17, 24, 31</w:t>
            </w:r>
          </w:p>
        </w:tc>
      </w:tr>
      <w:tr w:rsidR="00A43AE9" w:rsidRPr="00A43AE9" w14:paraId="5C3A6515" w14:textId="77777777" w:rsidTr="00A43AE9">
        <w:trPr>
          <w:trHeight w:val="237"/>
          <w:jc w:val="center"/>
        </w:trPr>
        <w:tc>
          <w:tcPr>
            <w:tcW w:w="1244" w:type="dxa"/>
            <w:tcBorders>
              <w:top w:val="nil"/>
              <w:left w:val="single" w:sz="12" w:space="0" w:color="002060"/>
              <w:bottom w:val="nil"/>
              <w:right w:val="nil"/>
            </w:tcBorders>
            <w:shd w:val="clear" w:color="000000" w:fill="FFFFFF"/>
            <w:noWrap/>
            <w:vAlign w:val="center"/>
            <w:hideMark/>
          </w:tcPr>
          <w:p w14:paraId="750E4DE3"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FEBRERO</w:t>
            </w:r>
          </w:p>
        </w:tc>
        <w:tc>
          <w:tcPr>
            <w:tcW w:w="1534" w:type="dxa"/>
            <w:tcBorders>
              <w:top w:val="nil"/>
              <w:left w:val="nil"/>
              <w:bottom w:val="nil"/>
              <w:right w:val="single" w:sz="12" w:space="0" w:color="002060"/>
            </w:tcBorders>
            <w:shd w:val="clear" w:color="000000" w:fill="FFFFFF"/>
            <w:noWrap/>
            <w:vAlign w:val="center"/>
            <w:hideMark/>
          </w:tcPr>
          <w:p w14:paraId="40CEE52A"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7, 14, 21, 28</w:t>
            </w:r>
          </w:p>
        </w:tc>
      </w:tr>
      <w:tr w:rsidR="00A43AE9" w:rsidRPr="00A43AE9" w14:paraId="6CCE1AA4" w14:textId="77777777" w:rsidTr="00A43AE9">
        <w:trPr>
          <w:trHeight w:val="229"/>
          <w:jc w:val="center"/>
        </w:trPr>
        <w:tc>
          <w:tcPr>
            <w:tcW w:w="1244" w:type="dxa"/>
            <w:tcBorders>
              <w:top w:val="nil"/>
              <w:left w:val="single" w:sz="12" w:space="0" w:color="002060"/>
              <w:bottom w:val="nil"/>
              <w:right w:val="nil"/>
            </w:tcBorders>
            <w:shd w:val="clear" w:color="000000" w:fill="FFFFFF"/>
            <w:noWrap/>
            <w:vAlign w:val="center"/>
            <w:hideMark/>
          </w:tcPr>
          <w:p w14:paraId="4744B4E3"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MARZO</w:t>
            </w:r>
          </w:p>
        </w:tc>
        <w:tc>
          <w:tcPr>
            <w:tcW w:w="1534" w:type="dxa"/>
            <w:tcBorders>
              <w:top w:val="nil"/>
              <w:left w:val="nil"/>
              <w:bottom w:val="nil"/>
              <w:right w:val="single" w:sz="12" w:space="0" w:color="002060"/>
            </w:tcBorders>
            <w:shd w:val="clear" w:color="000000" w:fill="FFFFFF"/>
            <w:noWrap/>
            <w:vAlign w:val="center"/>
            <w:hideMark/>
          </w:tcPr>
          <w:p w14:paraId="31DC55A3"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7, 14, 21, 28</w:t>
            </w:r>
          </w:p>
        </w:tc>
      </w:tr>
      <w:tr w:rsidR="00A43AE9" w:rsidRPr="00A43AE9" w14:paraId="62AFBF73" w14:textId="77777777" w:rsidTr="00A43AE9">
        <w:trPr>
          <w:trHeight w:val="237"/>
          <w:jc w:val="center"/>
        </w:trPr>
        <w:tc>
          <w:tcPr>
            <w:tcW w:w="1244" w:type="dxa"/>
            <w:tcBorders>
              <w:top w:val="nil"/>
              <w:left w:val="single" w:sz="12" w:space="0" w:color="002060"/>
              <w:bottom w:val="single" w:sz="12" w:space="0" w:color="002060"/>
              <w:right w:val="nil"/>
            </w:tcBorders>
            <w:shd w:val="clear" w:color="000000" w:fill="FFFFFF"/>
            <w:noWrap/>
            <w:vAlign w:val="center"/>
            <w:hideMark/>
          </w:tcPr>
          <w:p w14:paraId="39E0E9E8" w14:textId="77777777" w:rsidR="00A43AE9" w:rsidRPr="00A43AE9" w:rsidRDefault="00A43AE9" w:rsidP="00A43AE9">
            <w:pPr>
              <w:spacing w:after="0" w:line="240" w:lineRule="auto"/>
              <w:rPr>
                <w:rFonts w:ascii="Calibri" w:hAnsi="Calibri" w:cs="Calibri"/>
                <w:b/>
                <w:bCs/>
                <w:sz w:val="18"/>
                <w:szCs w:val="18"/>
                <w:lang w:val="es-MX" w:eastAsia="es-MX" w:bidi="ar-SA"/>
              </w:rPr>
            </w:pPr>
            <w:r w:rsidRPr="00A43AE9">
              <w:rPr>
                <w:rFonts w:ascii="Calibri" w:hAnsi="Calibri" w:cs="Calibri"/>
                <w:b/>
                <w:bCs/>
                <w:sz w:val="18"/>
                <w:szCs w:val="18"/>
                <w:lang w:val="es-MX" w:eastAsia="es-MX" w:bidi="ar-SA"/>
              </w:rPr>
              <w:t>ABRIL</w:t>
            </w:r>
          </w:p>
        </w:tc>
        <w:tc>
          <w:tcPr>
            <w:tcW w:w="1534" w:type="dxa"/>
            <w:tcBorders>
              <w:top w:val="nil"/>
              <w:left w:val="nil"/>
              <w:bottom w:val="single" w:sz="12" w:space="0" w:color="002060"/>
              <w:right w:val="single" w:sz="12" w:space="0" w:color="002060"/>
            </w:tcBorders>
            <w:shd w:val="clear" w:color="000000" w:fill="FFFFFF"/>
            <w:noWrap/>
            <w:vAlign w:val="center"/>
            <w:hideMark/>
          </w:tcPr>
          <w:p w14:paraId="047A4B84" w14:textId="77777777" w:rsidR="00A43AE9" w:rsidRPr="00A43AE9" w:rsidRDefault="00A43AE9" w:rsidP="00A43AE9">
            <w:pPr>
              <w:spacing w:after="0" w:line="240" w:lineRule="auto"/>
              <w:rPr>
                <w:rFonts w:ascii="Calibri" w:hAnsi="Calibri" w:cs="Calibri"/>
                <w:sz w:val="18"/>
                <w:szCs w:val="18"/>
                <w:lang w:val="es-MX" w:eastAsia="es-MX" w:bidi="ar-SA"/>
              </w:rPr>
            </w:pPr>
            <w:r w:rsidRPr="00A43AE9">
              <w:rPr>
                <w:rFonts w:ascii="Calibri" w:hAnsi="Calibri" w:cs="Calibri"/>
                <w:sz w:val="18"/>
                <w:szCs w:val="18"/>
                <w:lang w:val="es-MX" w:eastAsia="es-MX" w:bidi="ar-SA"/>
              </w:rPr>
              <w:t>04, 11, 18, 25</w:t>
            </w:r>
          </w:p>
        </w:tc>
      </w:tr>
    </w:tbl>
    <w:p w14:paraId="533C7CA9" w14:textId="77777777" w:rsidR="00A43AE9" w:rsidRDefault="00A43AE9" w:rsidP="0016044A">
      <w:pPr>
        <w:spacing w:after="0"/>
        <w:jc w:val="both"/>
        <w:rPr>
          <w:rFonts w:ascii="Arial" w:hAnsi="Arial" w:cs="Arial"/>
          <w:b/>
          <w:bCs/>
          <w:sz w:val="20"/>
          <w:szCs w:val="20"/>
          <w:lang w:val="es-MX"/>
        </w:rPr>
      </w:pPr>
    </w:p>
    <w:p w14:paraId="776DDA25" w14:textId="7BAF8BE0" w:rsidR="003B03EB" w:rsidRDefault="003B03EB" w:rsidP="003B03EB">
      <w:pPr>
        <w:spacing w:after="0"/>
        <w:jc w:val="both"/>
        <w:rPr>
          <w:rFonts w:ascii="Arial" w:hAnsi="Arial" w:cs="Arial"/>
          <w:b/>
          <w:bCs/>
          <w:sz w:val="20"/>
          <w:szCs w:val="20"/>
          <w:lang w:val="es-MX"/>
        </w:rPr>
      </w:pPr>
    </w:p>
    <w:tbl>
      <w:tblPr>
        <w:tblW w:w="7249" w:type="dxa"/>
        <w:jc w:val="center"/>
        <w:tblCellMar>
          <w:left w:w="70" w:type="dxa"/>
          <w:right w:w="70" w:type="dxa"/>
        </w:tblCellMar>
        <w:tblLook w:val="04A0" w:firstRow="1" w:lastRow="0" w:firstColumn="1" w:lastColumn="0" w:noHBand="0" w:noVBand="1"/>
      </w:tblPr>
      <w:tblGrid>
        <w:gridCol w:w="5368"/>
        <w:gridCol w:w="914"/>
        <w:gridCol w:w="967"/>
      </w:tblGrid>
      <w:tr w:rsidR="000E7825" w:rsidRPr="000E7825" w14:paraId="6A88FC81" w14:textId="77777777" w:rsidTr="000E7825">
        <w:trPr>
          <w:trHeight w:val="250"/>
          <w:jc w:val="center"/>
        </w:trPr>
        <w:tc>
          <w:tcPr>
            <w:tcW w:w="7249" w:type="dxa"/>
            <w:gridSpan w:val="3"/>
            <w:tcBorders>
              <w:top w:val="single" w:sz="12" w:space="0" w:color="203764"/>
              <w:left w:val="single" w:sz="12" w:space="0" w:color="203764"/>
              <w:bottom w:val="nil"/>
              <w:right w:val="single" w:sz="12" w:space="0" w:color="203764"/>
            </w:tcBorders>
            <w:shd w:val="clear" w:color="000000" w:fill="002060"/>
            <w:noWrap/>
            <w:vAlign w:val="center"/>
            <w:hideMark/>
          </w:tcPr>
          <w:p w14:paraId="078DEB4F"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TARIFAS POR PERSONA EN USD EN HAB DBL</w:t>
            </w:r>
          </w:p>
        </w:tc>
      </w:tr>
      <w:tr w:rsidR="000E7825" w:rsidRPr="000E7825" w14:paraId="0C039200" w14:textId="77777777" w:rsidTr="000E7825">
        <w:trPr>
          <w:trHeight w:val="242"/>
          <w:jc w:val="center"/>
        </w:trPr>
        <w:tc>
          <w:tcPr>
            <w:tcW w:w="7249" w:type="dxa"/>
            <w:gridSpan w:val="3"/>
            <w:tcBorders>
              <w:top w:val="nil"/>
              <w:left w:val="single" w:sz="12" w:space="0" w:color="203764"/>
              <w:bottom w:val="nil"/>
              <w:right w:val="single" w:sz="12" w:space="0" w:color="203764"/>
            </w:tcBorders>
            <w:shd w:val="clear" w:color="000000" w:fill="002060"/>
            <w:noWrap/>
            <w:vAlign w:val="center"/>
            <w:hideMark/>
          </w:tcPr>
          <w:p w14:paraId="244BD3A8"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SERVICIOS TERRESTRES EXCLUSIVAMENTE</w:t>
            </w:r>
          </w:p>
        </w:tc>
      </w:tr>
      <w:tr w:rsidR="000E7825" w:rsidRPr="000E7825" w14:paraId="5BF1135A" w14:textId="77777777" w:rsidTr="000E7825">
        <w:trPr>
          <w:trHeight w:val="242"/>
          <w:jc w:val="center"/>
        </w:trPr>
        <w:tc>
          <w:tcPr>
            <w:tcW w:w="5368" w:type="dxa"/>
            <w:tcBorders>
              <w:top w:val="nil"/>
              <w:left w:val="single" w:sz="12" w:space="0" w:color="203764"/>
              <w:bottom w:val="nil"/>
              <w:right w:val="nil"/>
            </w:tcBorders>
            <w:shd w:val="clear" w:color="000000" w:fill="DDEBF7"/>
            <w:noWrap/>
            <w:vAlign w:val="center"/>
            <w:hideMark/>
          </w:tcPr>
          <w:p w14:paraId="0004C5CC"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 xml:space="preserve">TERRESTRE MARRUECOS ESPECTACULAR 1 </w:t>
            </w:r>
          </w:p>
        </w:tc>
        <w:tc>
          <w:tcPr>
            <w:tcW w:w="914" w:type="dxa"/>
            <w:tcBorders>
              <w:top w:val="nil"/>
              <w:left w:val="nil"/>
              <w:bottom w:val="nil"/>
              <w:right w:val="single" w:sz="12" w:space="0" w:color="203764"/>
            </w:tcBorders>
            <w:shd w:val="clear" w:color="000000" w:fill="DDEBF7"/>
            <w:noWrap/>
            <w:vAlign w:val="center"/>
            <w:hideMark/>
          </w:tcPr>
          <w:p w14:paraId="5224D4A3"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CONFORT</w:t>
            </w:r>
          </w:p>
        </w:tc>
        <w:tc>
          <w:tcPr>
            <w:tcW w:w="966" w:type="dxa"/>
            <w:tcBorders>
              <w:top w:val="nil"/>
              <w:left w:val="nil"/>
              <w:bottom w:val="nil"/>
              <w:right w:val="single" w:sz="12" w:space="0" w:color="203764"/>
            </w:tcBorders>
            <w:shd w:val="clear" w:color="000000" w:fill="DDEBF7"/>
            <w:noWrap/>
            <w:vAlign w:val="center"/>
            <w:hideMark/>
          </w:tcPr>
          <w:p w14:paraId="69FE4D87"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SUPERIOR</w:t>
            </w:r>
          </w:p>
        </w:tc>
      </w:tr>
      <w:tr w:rsidR="000E7825" w:rsidRPr="000E7825" w14:paraId="6DD3FC24" w14:textId="77777777" w:rsidTr="000E7825">
        <w:trPr>
          <w:trHeight w:val="242"/>
          <w:jc w:val="center"/>
        </w:trPr>
        <w:tc>
          <w:tcPr>
            <w:tcW w:w="5368" w:type="dxa"/>
            <w:tcBorders>
              <w:top w:val="nil"/>
              <w:left w:val="single" w:sz="12" w:space="0" w:color="203764"/>
              <w:bottom w:val="nil"/>
              <w:right w:val="nil"/>
            </w:tcBorders>
            <w:shd w:val="clear" w:color="000000" w:fill="FFFFFF"/>
            <w:noWrap/>
            <w:vAlign w:val="center"/>
            <w:hideMark/>
          </w:tcPr>
          <w:p w14:paraId="4A803F55"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03 MAY-21 JUN/01-29 NOV</w:t>
            </w:r>
          </w:p>
        </w:tc>
        <w:tc>
          <w:tcPr>
            <w:tcW w:w="914" w:type="dxa"/>
            <w:tcBorders>
              <w:top w:val="nil"/>
              <w:left w:val="nil"/>
              <w:bottom w:val="nil"/>
              <w:right w:val="single" w:sz="12" w:space="0" w:color="203764"/>
            </w:tcBorders>
            <w:shd w:val="clear" w:color="000000" w:fill="DDEBF7"/>
            <w:noWrap/>
            <w:vAlign w:val="center"/>
            <w:hideMark/>
          </w:tcPr>
          <w:p w14:paraId="350A7F57"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790</w:t>
            </w:r>
          </w:p>
        </w:tc>
        <w:tc>
          <w:tcPr>
            <w:tcW w:w="966" w:type="dxa"/>
            <w:tcBorders>
              <w:top w:val="nil"/>
              <w:left w:val="nil"/>
              <w:bottom w:val="nil"/>
              <w:right w:val="single" w:sz="12" w:space="0" w:color="203764"/>
            </w:tcBorders>
            <w:shd w:val="clear" w:color="000000" w:fill="DDEBF7"/>
            <w:noWrap/>
            <w:vAlign w:val="center"/>
            <w:hideMark/>
          </w:tcPr>
          <w:p w14:paraId="6EC3EFD0"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1100</w:t>
            </w:r>
          </w:p>
        </w:tc>
      </w:tr>
      <w:tr w:rsidR="000E7825" w:rsidRPr="000E7825" w14:paraId="36B40090" w14:textId="77777777" w:rsidTr="000E7825">
        <w:trPr>
          <w:trHeight w:val="258"/>
          <w:jc w:val="center"/>
        </w:trPr>
        <w:tc>
          <w:tcPr>
            <w:tcW w:w="5368" w:type="dxa"/>
            <w:tcBorders>
              <w:top w:val="nil"/>
              <w:left w:val="single" w:sz="12" w:space="0" w:color="203764"/>
              <w:bottom w:val="nil"/>
              <w:right w:val="nil"/>
            </w:tcBorders>
            <w:shd w:val="clear" w:color="000000" w:fill="FFFFFF"/>
            <w:noWrap/>
            <w:vAlign w:val="center"/>
            <w:hideMark/>
          </w:tcPr>
          <w:p w14:paraId="787CDB66"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28 JUN-30 AGO/06 DIC-14 FEB 2026 (EXCEPTO 20 Y 27 DIC)</w:t>
            </w:r>
          </w:p>
        </w:tc>
        <w:tc>
          <w:tcPr>
            <w:tcW w:w="914" w:type="dxa"/>
            <w:tcBorders>
              <w:top w:val="nil"/>
              <w:left w:val="nil"/>
              <w:bottom w:val="nil"/>
              <w:right w:val="single" w:sz="12" w:space="0" w:color="203764"/>
            </w:tcBorders>
            <w:shd w:val="clear" w:color="000000" w:fill="DDEBF7"/>
            <w:noWrap/>
            <w:vAlign w:val="center"/>
            <w:hideMark/>
          </w:tcPr>
          <w:p w14:paraId="68F9CEAA"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835</w:t>
            </w:r>
          </w:p>
        </w:tc>
        <w:tc>
          <w:tcPr>
            <w:tcW w:w="966" w:type="dxa"/>
            <w:tcBorders>
              <w:top w:val="nil"/>
              <w:left w:val="nil"/>
              <w:bottom w:val="nil"/>
              <w:right w:val="single" w:sz="12" w:space="0" w:color="203764"/>
            </w:tcBorders>
            <w:shd w:val="clear" w:color="000000" w:fill="DDEBF7"/>
            <w:noWrap/>
            <w:vAlign w:val="center"/>
            <w:hideMark/>
          </w:tcPr>
          <w:p w14:paraId="527A3E47"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1135</w:t>
            </w:r>
          </w:p>
        </w:tc>
      </w:tr>
      <w:tr w:rsidR="000E7825" w:rsidRPr="000E7825" w14:paraId="1C3EF5D4" w14:textId="77777777" w:rsidTr="000E7825">
        <w:trPr>
          <w:trHeight w:val="242"/>
          <w:jc w:val="center"/>
        </w:trPr>
        <w:tc>
          <w:tcPr>
            <w:tcW w:w="5368" w:type="dxa"/>
            <w:tcBorders>
              <w:top w:val="nil"/>
              <w:left w:val="single" w:sz="12" w:space="0" w:color="203764"/>
              <w:bottom w:val="nil"/>
              <w:right w:val="nil"/>
            </w:tcBorders>
            <w:shd w:val="clear" w:color="000000" w:fill="FFFFFF"/>
            <w:noWrap/>
            <w:vAlign w:val="center"/>
            <w:hideMark/>
          </w:tcPr>
          <w:p w14:paraId="328654D4"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06 SEP-25 OCT/20 Y 27 DIC/28 FEB-25 ABR</w:t>
            </w:r>
          </w:p>
        </w:tc>
        <w:tc>
          <w:tcPr>
            <w:tcW w:w="914" w:type="dxa"/>
            <w:tcBorders>
              <w:top w:val="nil"/>
              <w:left w:val="nil"/>
              <w:bottom w:val="nil"/>
              <w:right w:val="single" w:sz="12" w:space="0" w:color="203764"/>
            </w:tcBorders>
            <w:shd w:val="clear" w:color="000000" w:fill="DDEBF7"/>
            <w:noWrap/>
            <w:vAlign w:val="center"/>
            <w:hideMark/>
          </w:tcPr>
          <w:p w14:paraId="66710B8D"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840</w:t>
            </w:r>
          </w:p>
        </w:tc>
        <w:tc>
          <w:tcPr>
            <w:tcW w:w="966" w:type="dxa"/>
            <w:tcBorders>
              <w:top w:val="nil"/>
              <w:left w:val="nil"/>
              <w:bottom w:val="nil"/>
              <w:right w:val="single" w:sz="12" w:space="0" w:color="203764"/>
            </w:tcBorders>
            <w:shd w:val="clear" w:color="000000" w:fill="DDEBF7"/>
            <w:noWrap/>
            <w:vAlign w:val="center"/>
            <w:hideMark/>
          </w:tcPr>
          <w:p w14:paraId="19D50574"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1180</w:t>
            </w:r>
          </w:p>
        </w:tc>
      </w:tr>
      <w:tr w:rsidR="000E7825" w:rsidRPr="000E7825" w14:paraId="32C2EF99" w14:textId="77777777" w:rsidTr="000E7825">
        <w:trPr>
          <w:trHeight w:val="250"/>
          <w:jc w:val="center"/>
        </w:trPr>
        <w:tc>
          <w:tcPr>
            <w:tcW w:w="5368" w:type="dxa"/>
            <w:tcBorders>
              <w:top w:val="nil"/>
              <w:left w:val="single" w:sz="12" w:space="0" w:color="203764"/>
              <w:bottom w:val="nil"/>
              <w:right w:val="nil"/>
            </w:tcBorders>
            <w:shd w:val="clear" w:color="000000" w:fill="FFFFFF"/>
            <w:noWrap/>
            <w:vAlign w:val="center"/>
            <w:hideMark/>
          </w:tcPr>
          <w:p w14:paraId="366992D1" w14:textId="77777777" w:rsidR="000E7825" w:rsidRPr="000E7825" w:rsidRDefault="000E7825" w:rsidP="000E7825">
            <w:pPr>
              <w:spacing w:after="0" w:line="240" w:lineRule="auto"/>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SUPL. SINGLE</w:t>
            </w:r>
          </w:p>
        </w:tc>
        <w:tc>
          <w:tcPr>
            <w:tcW w:w="914" w:type="dxa"/>
            <w:tcBorders>
              <w:top w:val="nil"/>
              <w:left w:val="nil"/>
              <w:bottom w:val="nil"/>
              <w:right w:val="single" w:sz="12" w:space="0" w:color="203764"/>
            </w:tcBorders>
            <w:shd w:val="clear" w:color="000000" w:fill="DDEBF7"/>
            <w:noWrap/>
            <w:hideMark/>
          </w:tcPr>
          <w:p w14:paraId="0B323CBD"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465</w:t>
            </w:r>
          </w:p>
        </w:tc>
        <w:tc>
          <w:tcPr>
            <w:tcW w:w="966" w:type="dxa"/>
            <w:tcBorders>
              <w:top w:val="nil"/>
              <w:left w:val="nil"/>
              <w:bottom w:val="nil"/>
              <w:right w:val="single" w:sz="12" w:space="0" w:color="203764"/>
            </w:tcBorders>
            <w:shd w:val="clear" w:color="000000" w:fill="DDEBF7"/>
            <w:noWrap/>
            <w:hideMark/>
          </w:tcPr>
          <w:p w14:paraId="2150C5DA" w14:textId="77777777" w:rsidR="000E7825" w:rsidRPr="000E7825" w:rsidRDefault="000E7825" w:rsidP="000E7825">
            <w:pPr>
              <w:spacing w:after="0" w:line="240" w:lineRule="auto"/>
              <w:jc w:val="center"/>
              <w:rPr>
                <w:rFonts w:ascii="Calibri" w:hAnsi="Calibri" w:cs="Calibri"/>
                <w:b/>
                <w:bCs/>
                <w:sz w:val="18"/>
                <w:szCs w:val="18"/>
                <w:lang w:val="es-MX" w:eastAsia="es-MX" w:bidi="ar-SA"/>
              </w:rPr>
            </w:pPr>
            <w:r w:rsidRPr="000E7825">
              <w:rPr>
                <w:rFonts w:ascii="Calibri" w:hAnsi="Calibri" w:cs="Calibri"/>
                <w:b/>
                <w:bCs/>
                <w:sz w:val="18"/>
                <w:szCs w:val="18"/>
                <w:lang w:val="es-MX" w:eastAsia="es-MX" w:bidi="ar-SA"/>
              </w:rPr>
              <w:t>690</w:t>
            </w:r>
          </w:p>
        </w:tc>
      </w:tr>
      <w:tr w:rsidR="000E7825" w:rsidRPr="000E7825" w14:paraId="5AE24D07" w14:textId="77777777" w:rsidTr="000E7825">
        <w:trPr>
          <w:trHeight w:val="258"/>
          <w:jc w:val="center"/>
        </w:trPr>
        <w:tc>
          <w:tcPr>
            <w:tcW w:w="7249" w:type="dxa"/>
            <w:gridSpan w:val="3"/>
            <w:tcBorders>
              <w:top w:val="single" w:sz="12" w:space="0" w:color="203764"/>
              <w:left w:val="single" w:sz="12" w:space="0" w:color="203764"/>
              <w:bottom w:val="nil"/>
              <w:right w:val="single" w:sz="12" w:space="0" w:color="203764"/>
            </w:tcBorders>
            <w:shd w:val="clear" w:color="000000" w:fill="FFFFFF"/>
            <w:noWrap/>
            <w:vAlign w:val="center"/>
            <w:hideMark/>
          </w:tcPr>
          <w:p w14:paraId="7B6E8B48"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PRECIOS SUJETOS A DISPONIBILIDAD Y A CAMBIOS SIN PREVIO AVISO</w:t>
            </w:r>
          </w:p>
        </w:tc>
      </w:tr>
      <w:tr w:rsidR="000E7825" w:rsidRPr="000E7825" w14:paraId="64C756C0" w14:textId="77777777" w:rsidTr="000E7825">
        <w:trPr>
          <w:trHeight w:val="284"/>
          <w:jc w:val="center"/>
        </w:trPr>
        <w:tc>
          <w:tcPr>
            <w:tcW w:w="7249" w:type="dxa"/>
            <w:gridSpan w:val="3"/>
            <w:tcBorders>
              <w:top w:val="nil"/>
              <w:left w:val="single" w:sz="12" w:space="0" w:color="203764"/>
              <w:bottom w:val="single" w:sz="12" w:space="0" w:color="203764"/>
              <w:right w:val="single" w:sz="12" w:space="0" w:color="203764"/>
            </w:tcBorders>
            <w:shd w:val="clear" w:color="000000" w:fill="FFFFFF"/>
            <w:noWrap/>
            <w:vAlign w:val="center"/>
            <w:hideMark/>
          </w:tcPr>
          <w:p w14:paraId="36B1F9C2"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VIGENCIA 25 ABRIL 2026</w:t>
            </w:r>
          </w:p>
        </w:tc>
      </w:tr>
    </w:tbl>
    <w:p w14:paraId="10D144D1" w14:textId="77777777" w:rsidR="00A43AE9" w:rsidRDefault="00A43AE9" w:rsidP="003B03EB">
      <w:pPr>
        <w:spacing w:after="0"/>
        <w:jc w:val="both"/>
        <w:rPr>
          <w:rFonts w:ascii="Arial" w:hAnsi="Arial" w:cs="Arial"/>
          <w:b/>
          <w:bCs/>
          <w:sz w:val="20"/>
          <w:szCs w:val="20"/>
          <w:lang w:val="es-MX"/>
        </w:rPr>
      </w:pPr>
    </w:p>
    <w:p w14:paraId="28806FF5" w14:textId="77777777" w:rsidR="000227C2" w:rsidRDefault="000227C2" w:rsidP="003B03EB">
      <w:pPr>
        <w:spacing w:after="0"/>
        <w:jc w:val="both"/>
        <w:rPr>
          <w:rFonts w:ascii="Arial" w:hAnsi="Arial" w:cs="Arial"/>
          <w:b/>
          <w:bCs/>
          <w:sz w:val="20"/>
          <w:szCs w:val="20"/>
          <w:lang w:val="es-MX"/>
        </w:rPr>
      </w:pPr>
    </w:p>
    <w:tbl>
      <w:tblPr>
        <w:tblW w:w="4860" w:type="dxa"/>
        <w:jc w:val="center"/>
        <w:tblCellMar>
          <w:left w:w="70" w:type="dxa"/>
          <w:right w:w="70" w:type="dxa"/>
        </w:tblCellMar>
        <w:tblLook w:val="04A0" w:firstRow="1" w:lastRow="0" w:firstColumn="1" w:lastColumn="0" w:noHBand="0" w:noVBand="1"/>
      </w:tblPr>
      <w:tblGrid>
        <w:gridCol w:w="4860"/>
      </w:tblGrid>
      <w:tr w:rsidR="000E7825" w:rsidRPr="000E7825" w14:paraId="15A7AA49" w14:textId="77777777" w:rsidTr="000E7825">
        <w:trPr>
          <w:trHeight w:val="300"/>
          <w:jc w:val="center"/>
        </w:trPr>
        <w:tc>
          <w:tcPr>
            <w:tcW w:w="4860" w:type="dxa"/>
            <w:tcBorders>
              <w:top w:val="single" w:sz="12" w:space="0" w:color="203764"/>
              <w:left w:val="single" w:sz="12" w:space="0" w:color="203764"/>
              <w:bottom w:val="nil"/>
              <w:right w:val="single" w:sz="12" w:space="0" w:color="203764"/>
            </w:tcBorders>
            <w:shd w:val="clear" w:color="000000" w:fill="002060"/>
            <w:noWrap/>
            <w:vAlign w:val="center"/>
            <w:hideMark/>
          </w:tcPr>
          <w:p w14:paraId="18BFEB04"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PAQUETE PLUS (P+)</w:t>
            </w:r>
          </w:p>
        </w:tc>
      </w:tr>
      <w:tr w:rsidR="000E7825" w:rsidRPr="000E7825" w14:paraId="12EE2726" w14:textId="77777777" w:rsidTr="000E7825">
        <w:trPr>
          <w:trHeight w:val="300"/>
          <w:jc w:val="center"/>
        </w:trPr>
        <w:tc>
          <w:tcPr>
            <w:tcW w:w="4860" w:type="dxa"/>
            <w:tcBorders>
              <w:top w:val="nil"/>
              <w:left w:val="single" w:sz="12" w:space="0" w:color="203764"/>
              <w:bottom w:val="nil"/>
              <w:right w:val="single" w:sz="12" w:space="0" w:color="203764"/>
            </w:tcBorders>
            <w:shd w:val="clear" w:color="000000" w:fill="002060"/>
            <w:noWrap/>
            <w:vAlign w:val="center"/>
            <w:hideMark/>
          </w:tcPr>
          <w:p w14:paraId="5C3C5DFA" w14:textId="77777777" w:rsidR="000E7825" w:rsidRPr="000E7825" w:rsidRDefault="000E7825" w:rsidP="000E7825">
            <w:pPr>
              <w:spacing w:after="0" w:line="240" w:lineRule="auto"/>
              <w:jc w:val="center"/>
              <w:rPr>
                <w:rFonts w:ascii="Calibri" w:hAnsi="Calibri" w:cs="Calibri"/>
                <w:b/>
                <w:bCs/>
                <w:color w:val="FFFFFF"/>
                <w:sz w:val="18"/>
                <w:szCs w:val="18"/>
                <w:lang w:val="es-MX" w:eastAsia="es-MX" w:bidi="ar-SA"/>
              </w:rPr>
            </w:pPr>
            <w:r w:rsidRPr="000E7825">
              <w:rPr>
                <w:rFonts w:ascii="Calibri" w:hAnsi="Calibri" w:cs="Calibri"/>
                <w:b/>
                <w:bCs/>
                <w:color w:val="FFFFFF"/>
                <w:sz w:val="18"/>
                <w:szCs w:val="18"/>
                <w:lang w:val="es-MX" w:eastAsia="es-MX" w:bidi="ar-SA"/>
              </w:rPr>
              <w:t>TARIFAS POR PERSONA EN USD</w:t>
            </w:r>
          </w:p>
        </w:tc>
      </w:tr>
      <w:tr w:rsidR="000E7825" w:rsidRPr="000E7825" w14:paraId="7751EBE2" w14:textId="77777777" w:rsidTr="000E7825">
        <w:trPr>
          <w:trHeight w:val="300"/>
          <w:jc w:val="center"/>
        </w:trPr>
        <w:tc>
          <w:tcPr>
            <w:tcW w:w="4860" w:type="dxa"/>
            <w:tcBorders>
              <w:top w:val="single" w:sz="12" w:space="0" w:color="203764"/>
              <w:left w:val="single" w:sz="12" w:space="0" w:color="203764"/>
              <w:bottom w:val="nil"/>
              <w:right w:val="single" w:sz="12" w:space="0" w:color="203764"/>
            </w:tcBorders>
            <w:shd w:val="clear" w:color="000000" w:fill="DDEBF7"/>
            <w:noWrap/>
            <w:vAlign w:val="center"/>
            <w:hideMark/>
          </w:tcPr>
          <w:p w14:paraId="5560A2C9"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8 DÍAS: CASABLANCA / MARRAKECH O CASABLANCA: 210 USD</w:t>
            </w:r>
          </w:p>
        </w:tc>
      </w:tr>
      <w:tr w:rsidR="000E7825" w:rsidRPr="000E7825" w14:paraId="6BC1AF16" w14:textId="77777777" w:rsidTr="000E7825">
        <w:trPr>
          <w:trHeight w:val="300"/>
          <w:jc w:val="center"/>
        </w:trPr>
        <w:tc>
          <w:tcPr>
            <w:tcW w:w="4860" w:type="dxa"/>
            <w:tcBorders>
              <w:top w:val="nil"/>
              <w:left w:val="single" w:sz="12" w:space="0" w:color="203764"/>
              <w:bottom w:val="single" w:sz="12" w:space="0" w:color="203764"/>
              <w:right w:val="single" w:sz="12" w:space="0" w:color="203764"/>
            </w:tcBorders>
            <w:shd w:val="clear" w:color="000000" w:fill="DDEBF7"/>
            <w:noWrap/>
            <w:vAlign w:val="center"/>
            <w:hideMark/>
          </w:tcPr>
          <w:p w14:paraId="1CD32867" w14:textId="77777777" w:rsidR="000E7825" w:rsidRPr="000E7825" w:rsidRDefault="000E7825" w:rsidP="000E7825">
            <w:pPr>
              <w:spacing w:after="0" w:line="240" w:lineRule="auto"/>
              <w:jc w:val="center"/>
              <w:rPr>
                <w:rFonts w:ascii="Calibri" w:hAnsi="Calibri" w:cs="Calibri"/>
                <w:b/>
                <w:bCs/>
                <w:color w:val="000000"/>
                <w:sz w:val="18"/>
                <w:szCs w:val="18"/>
                <w:lang w:val="es-MX" w:eastAsia="es-MX" w:bidi="ar-SA"/>
              </w:rPr>
            </w:pPr>
            <w:r w:rsidRPr="000E7825">
              <w:rPr>
                <w:rFonts w:ascii="Calibri" w:hAnsi="Calibri" w:cs="Calibri"/>
                <w:b/>
                <w:bCs/>
                <w:color w:val="000000"/>
                <w:sz w:val="18"/>
                <w:szCs w:val="18"/>
                <w:lang w:val="es-MX" w:eastAsia="es-MX" w:bidi="ar-SA"/>
              </w:rPr>
              <w:t>INCLUYE 5 ALMUERZOS</w:t>
            </w:r>
          </w:p>
        </w:tc>
      </w:tr>
    </w:tbl>
    <w:p w14:paraId="68784BBA" w14:textId="292ECE2A" w:rsidR="004910CF" w:rsidRDefault="004910CF" w:rsidP="000227C2">
      <w:pPr>
        <w:spacing w:after="0"/>
        <w:jc w:val="both"/>
        <w:rPr>
          <w:rFonts w:ascii="Arial" w:hAnsi="Arial" w:cs="Arial"/>
          <w:b/>
          <w:bCs/>
          <w:sz w:val="20"/>
          <w:szCs w:val="20"/>
          <w:lang w:val="es-MX"/>
        </w:rPr>
      </w:pPr>
    </w:p>
    <w:sectPr w:rsidR="004910CF"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C576" w14:textId="77777777" w:rsidR="00AC60B3" w:rsidRDefault="00AC60B3" w:rsidP="00450C15">
      <w:pPr>
        <w:spacing w:after="0" w:line="240" w:lineRule="auto"/>
      </w:pPr>
      <w:r>
        <w:separator/>
      </w:r>
    </w:p>
  </w:endnote>
  <w:endnote w:type="continuationSeparator" w:id="0">
    <w:p w14:paraId="0BC2F2B7" w14:textId="77777777" w:rsidR="00AC60B3" w:rsidRDefault="00AC60B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21BA" w14:textId="77777777" w:rsidR="00AC60B3" w:rsidRDefault="00AC60B3" w:rsidP="00450C15">
      <w:pPr>
        <w:spacing w:after="0" w:line="240" w:lineRule="auto"/>
      </w:pPr>
      <w:r>
        <w:separator/>
      </w:r>
    </w:p>
  </w:footnote>
  <w:footnote w:type="continuationSeparator" w:id="0">
    <w:p w14:paraId="5FAB2E9C" w14:textId="77777777" w:rsidR="00AC60B3" w:rsidRDefault="00AC60B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04BBD6E7" w:rsidR="00D76994" w:rsidRPr="006D64BE" w:rsidRDefault="006534E0" w:rsidP="00D76994">
    <w:pPr>
      <w:pStyle w:val="Encabezado"/>
      <w:ind w:left="3540"/>
      <w:jc w:val="center"/>
    </w:pP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0B548BA7">
          <wp:simplePos x="0" y="0"/>
          <wp:positionH relativeFrom="column">
            <wp:posOffset>5045075</wp:posOffset>
          </wp:positionH>
          <wp:positionV relativeFrom="paragraph">
            <wp:posOffset>-66675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E6927"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6B7EF067">
              <wp:simplePos x="0" y="0"/>
              <wp:positionH relativeFrom="column">
                <wp:posOffset>-633095</wp:posOffset>
              </wp:positionH>
              <wp:positionV relativeFrom="paragraph">
                <wp:posOffset>-392430</wp:posOffset>
              </wp:positionV>
              <wp:extent cx="5956300" cy="115570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5956300" cy="1155700"/>
                      </a:xfrm>
                      <a:prstGeom prst="rect">
                        <a:avLst/>
                      </a:prstGeom>
                      <a:noFill/>
                      <a:ln>
                        <a:noFill/>
                      </a:ln>
                    </wps:spPr>
                    <wps:txbx>
                      <w:txbxContent>
                        <w:p w14:paraId="7B626800" w14:textId="577121C2" w:rsidR="006534E0" w:rsidRPr="006534E0" w:rsidRDefault="006534E0" w:rsidP="006534E0">
                          <w:pPr>
                            <w:pStyle w:val="Encabezado"/>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MARRUECOS ESPECTACULAR</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CIUDADES IMPERIALES</w:t>
                          </w:r>
                        </w:p>
                        <w:p w14:paraId="3EAA7C8E" w14:textId="7EB6C330" w:rsidR="007E6927" w:rsidRPr="006534E0" w:rsidRDefault="006534E0" w:rsidP="006534E0">
                          <w:pPr>
                            <w:pStyle w:val="Encabezado"/>
                            <w:rPr>
                              <w:rFonts w:ascii="Arial" w:hAnsi="Arial" w:cs="Arial"/>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534E0">
                            <w:rPr>
                              <w:rFonts w:ascii="Arial" w:hAnsi="Arial" w:cs="Arial"/>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449-2025A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69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" filled="f" stroked="f">
              <v:textbox>
                <w:txbxContent>
                  <w:p w14:paraId="7B626800" w14:textId="577121C2" w:rsidR="006534E0" w:rsidRPr="006534E0" w:rsidRDefault="006534E0" w:rsidP="006534E0">
                    <w:pPr>
                      <w:pStyle w:val="Encabezado"/>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MARRUECOS ESPECTACULAR</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Pr="006534E0">
                      <w:rPr>
                        <w:rFonts w:ascii="Calibri" w:hAnsi="Calibri"/>
                        <w:b/>
                        <w:bCs/>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CIUDADES IMPERIALES</w:t>
                    </w:r>
                  </w:p>
                  <w:p w14:paraId="3EAA7C8E" w14:textId="7EB6C330" w:rsidR="007E6927" w:rsidRPr="006534E0" w:rsidRDefault="006534E0" w:rsidP="006534E0">
                    <w:pPr>
                      <w:pStyle w:val="Encabezado"/>
                      <w:rPr>
                        <w:rFonts w:ascii="Arial" w:hAnsi="Arial" w:cs="Arial"/>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534E0">
                      <w:rPr>
                        <w:rFonts w:ascii="Arial" w:hAnsi="Arial" w:cs="Arial"/>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449-2025A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7AC408FC">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355CFF"/>
    <w:multiLevelType w:val="hybridMultilevel"/>
    <w:tmpl w:val="C6C4DF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4"/>
  </w:num>
  <w:num w:numId="2" w16cid:durableId="1248882779">
    <w:abstractNumId w:val="1"/>
  </w:num>
  <w:num w:numId="3" w16cid:durableId="695738090">
    <w:abstractNumId w:val="2"/>
  </w:num>
  <w:num w:numId="4" w16cid:durableId="1483237409">
    <w:abstractNumId w:val="3"/>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E7825"/>
    <w:rsid w:val="000F116C"/>
    <w:rsid w:val="000F1653"/>
    <w:rsid w:val="000F6819"/>
    <w:rsid w:val="00104A64"/>
    <w:rsid w:val="001056F5"/>
    <w:rsid w:val="00106CE3"/>
    <w:rsid w:val="00113C32"/>
    <w:rsid w:val="00115DF1"/>
    <w:rsid w:val="00124C0C"/>
    <w:rsid w:val="00135767"/>
    <w:rsid w:val="00156E7E"/>
    <w:rsid w:val="0016044A"/>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2049A1"/>
    <w:rsid w:val="00207F26"/>
    <w:rsid w:val="002209BD"/>
    <w:rsid w:val="00222231"/>
    <w:rsid w:val="0022416D"/>
    <w:rsid w:val="00227509"/>
    <w:rsid w:val="002564A3"/>
    <w:rsid w:val="0026013F"/>
    <w:rsid w:val="0026366E"/>
    <w:rsid w:val="00264C19"/>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B71"/>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6418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C2F4C"/>
    <w:rsid w:val="005D743D"/>
    <w:rsid w:val="005E4235"/>
    <w:rsid w:val="006053CD"/>
    <w:rsid w:val="006130D1"/>
    <w:rsid w:val="00615736"/>
    <w:rsid w:val="00617575"/>
    <w:rsid w:val="00630B01"/>
    <w:rsid w:val="0063741D"/>
    <w:rsid w:val="0064389D"/>
    <w:rsid w:val="00645DAC"/>
    <w:rsid w:val="00647995"/>
    <w:rsid w:val="006534E0"/>
    <w:rsid w:val="00655755"/>
    <w:rsid w:val="00665D0E"/>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B5F1E"/>
    <w:rsid w:val="007C2071"/>
    <w:rsid w:val="007D3F3B"/>
    <w:rsid w:val="007E1125"/>
    <w:rsid w:val="007E6927"/>
    <w:rsid w:val="007F03A3"/>
    <w:rsid w:val="007F507C"/>
    <w:rsid w:val="00803699"/>
    <w:rsid w:val="00817F48"/>
    <w:rsid w:val="00824B64"/>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18B"/>
    <w:rsid w:val="00944382"/>
    <w:rsid w:val="00945F28"/>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43AE9"/>
    <w:rsid w:val="00A52F6E"/>
    <w:rsid w:val="00A571F2"/>
    <w:rsid w:val="00A57319"/>
    <w:rsid w:val="00A67F14"/>
    <w:rsid w:val="00A71E65"/>
    <w:rsid w:val="00A8172E"/>
    <w:rsid w:val="00A94CBA"/>
    <w:rsid w:val="00A9641A"/>
    <w:rsid w:val="00AA0A67"/>
    <w:rsid w:val="00AC1E22"/>
    <w:rsid w:val="00AC2765"/>
    <w:rsid w:val="00AC60B3"/>
    <w:rsid w:val="00AD0C25"/>
    <w:rsid w:val="00AD4368"/>
    <w:rsid w:val="00AE080C"/>
    <w:rsid w:val="00AE3E65"/>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8698A"/>
    <w:rsid w:val="00CC16AE"/>
    <w:rsid w:val="00CC18B7"/>
    <w:rsid w:val="00CC44EC"/>
    <w:rsid w:val="00CD18C8"/>
    <w:rsid w:val="00CD4128"/>
    <w:rsid w:val="00CD54ED"/>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A3716"/>
    <w:rsid w:val="00DD29DB"/>
    <w:rsid w:val="00DD5E59"/>
    <w:rsid w:val="00DD6A94"/>
    <w:rsid w:val="00DF15D6"/>
    <w:rsid w:val="00E01C8E"/>
    <w:rsid w:val="00E053C8"/>
    <w:rsid w:val="00E06BFE"/>
    <w:rsid w:val="00E10D30"/>
    <w:rsid w:val="00E14B12"/>
    <w:rsid w:val="00E25205"/>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65AAF"/>
    <w:rsid w:val="00F96F4D"/>
    <w:rsid w:val="00F979F9"/>
    <w:rsid w:val="00FA41DC"/>
    <w:rsid w:val="00FC15AD"/>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25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53395301">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8621213">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0911562">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38332917">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694219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071524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6</cp:revision>
  <dcterms:created xsi:type="dcterms:W3CDTF">2025-01-28T23:29:00Z</dcterms:created>
  <dcterms:modified xsi:type="dcterms:W3CDTF">2025-01-29T21:09:00Z</dcterms:modified>
</cp:coreProperties>
</file>