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B85A87"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1" locked="0" layoutInCell="1" allowOverlap="1" wp14:anchorId="3D995CDD" wp14:editId="3F8C4D0C">
            <wp:simplePos x="0" y="0"/>
            <wp:positionH relativeFrom="margin">
              <wp:align>right</wp:align>
            </wp:positionH>
            <wp:positionV relativeFrom="paragraph">
              <wp:posOffset>0</wp:posOffset>
            </wp:positionV>
            <wp:extent cx="1678305" cy="377825"/>
            <wp:effectExtent l="0" t="0" r="0" b="3175"/>
            <wp:wrapTight wrapText="bothSides">
              <wp:wrapPolygon edited="0">
                <wp:start x="1226" y="0"/>
                <wp:lineTo x="0" y="1089"/>
                <wp:lineTo x="0" y="16336"/>
                <wp:lineTo x="736" y="20692"/>
                <wp:lineTo x="1226" y="20692"/>
                <wp:lineTo x="20840" y="20692"/>
                <wp:lineTo x="21330" y="17425"/>
                <wp:lineTo x="21330" y="3267"/>
                <wp:lineTo x="18633" y="0"/>
                <wp:lineTo x="1226" y="0"/>
              </wp:wrapPolygon>
            </wp:wrapTight>
            <wp:docPr id="5" name="Imagen 4" descr="clasy">
              <a:extLst xmlns:a="http://schemas.openxmlformats.org/drawingml/2006/main">
                <a:ext uri="{FF2B5EF4-FFF2-40B4-BE49-F238E27FC236}">
                  <a16:creationId xmlns:a16="http://schemas.microsoft.com/office/drawing/2014/main" id="{2B3DA7FD-2DD6-DC72-4159-05AF7337B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clasy">
                      <a:extLst>
                        <a:ext uri="{FF2B5EF4-FFF2-40B4-BE49-F238E27FC236}">
                          <a16:creationId xmlns:a16="http://schemas.microsoft.com/office/drawing/2014/main" id="{2B3DA7FD-2DD6-DC72-4159-05AF7337B5A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305" cy="377825"/>
                    </a:xfrm>
                    <a:prstGeom prst="rect">
                      <a:avLst/>
                    </a:prstGeom>
                    <a:noFill/>
                  </pic:spPr>
                </pic:pic>
              </a:graphicData>
            </a:graphic>
          </wp:anchor>
        </w:drawing>
      </w:r>
      <w:r>
        <w:rPr>
          <w:rFonts w:ascii="Arial" w:hAnsi="Arial" w:cs="Arial"/>
          <w:b/>
          <w:bCs/>
          <w:sz w:val="24"/>
          <w:szCs w:val="24"/>
          <w:lang w:val="es-MX"/>
        </w:rPr>
        <w:t>Ciudad del Cabo</w:t>
      </w:r>
      <w:r w:rsidR="008F0C12">
        <w:rPr>
          <w:rFonts w:ascii="Arial" w:hAnsi="Arial" w:cs="Arial"/>
          <w:b/>
          <w:bCs/>
          <w:sz w:val="24"/>
          <w:szCs w:val="24"/>
          <w:lang w:val="es-MX"/>
        </w:rPr>
        <w:t>, Área del Parque Kruger y Johannesburgo</w:t>
      </w:r>
    </w:p>
    <w:p w:rsidR="00B522B7" w:rsidRDefault="00B522B7" w:rsidP="00B522B7">
      <w:pPr>
        <w:spacing w:after="0" w:line="240" w:lineRule="auto"/>
        <w:jc w:val="center"/>
        <w:rPr>
          <w:rFonts w:ascii="Arial" w:hAnsi="Arial" w:cs="Arial"/>
          <w:sz w:val="20"/>
          <w:szCs w:val="20"/>
          <w:lang w:val="es-MX"/>
        </w:rPr>
      </w:pPr>
    </w:p>
    <w:p w:rsidR="00B522B7" w:rsidRDefault="00B522B7" w:rsidP="00B522B7">
      <w:pPr>
        <w:spacing w:after="0" w:line="240" w:lineRule="auto"/>
        <w:jc w:val="center"/>
        <w:rPr>
          <w:rFonts w:ascii="Arial" w:hAnsi="Arial" w:cs="Arial"/>
          <w:sz w:val="20"/>
          <w:szCs w:val="20"/>
          <w:lang w:val="es-MX"/>
        </w:rPr>
      </w:pPr>
    </w:p>
    <w:p w:rsidR="00B522B7" w:rsidRPr="00B85A87" w:rsidRDefault="00B522B7" w:rsidP="00B522B7">
      <w:pPr>
        <w:spacing w:after="0" w:line="240" w:lineRule="auto"/>
        <w:jc w:val="center"/>
        <w:rPr>
          <w:rFonts w:ascii="Arial" w:hAnsi="Arial" w:cs="Arial"/>
          <w:b/>
          <w:bCs/>
          <w:sz w:val="18"/>
          <w:szCs w:val="18"/>
          <w:lang w:val="es-MX"/>
        </w:rPr>
      </w:pPr>
      <w:r w:rsidRPr="008F0C12">
        <w:rPr>
          <w:rFonts w:ascii="Arial" w:hAnsi="Arial" w:cs="Arial"/>
          <w:sz w:val="20"/>
          <w:szCs w:val="20"/>
          <w:lang w:val="es-MX"/>
        </w:rPr>
        <w:t>Nuestro “</w:t>
      </w:r>
      <w:proofErr w:type="spellStart"/>
      <w:r w:rsidRPr="008F0C12">
        <w:rPr>
          <w:rFonts w:ascii="Arial" w:hAnsi="Arial" w:cs="Arial"/>
          <w:sz w:val="20"/>
          <w:szCs w:val="20"/>
          <w:lang w:val="es-MX"/>
        </w:rPr>
        <w:t>The</w:t>
      </w:r>
      <w:proofErr w:type="spellEnd"/>
      <w:r w:rsidRPr="008F0C12">
        <w:rPr>
          <w:rFonts w:ascii="Arial" w:hAnsi="Arial" w:cs="Arial"/>
          <w:sz w:val="20"/>
          <w:szCs w:val="20"/>
          <w:lang w:val="es-MX"/>
        </w:rPr>
        <w:t xml:space="preserve"> </w:t>
      </w:r>
      <w:proofErr w:type="spellStart"/>
      <w:r w:rsidRPr="008F0C12">
        <w:rPr>
          <w:rFonts w:ascii="Arial" w:hAnsi="Arial" w:cs="Arial"/>
          <w:sz w:val="20"/>
          <w:szCs w:val="20"/>
          <w:lang w:val="es-MX"/>
        </w:rPr>
        <w:t>Ikapa</w:t>
      </w:r>
      <w:proofErr w:type="spellEnd"/>
      <w:r w:rsidRPr="008F0C12">
        <w:rPr>
          <w:rFonts w:ascii="Arial" w:hAnsi="Arial" w:cs="Arial"/>
          <w:sz w:val="20"/>
          <w:szCs w:val="20"/>
          <w:lang w:val="es-MX"/>
        </w:rPr>
        <w:t xml:space="preserve"> Safari” comienza con 4 noches en Ciudad del Cabo, 2 noches en el área del Parque Kruger, finalizando con una estancia de</w:t>
      </w:r>
      <w:r>
        <w:rPr>
          <w:rFonts w:ascii="Arial" w:hAnsi="Arial" w:cs="Arial"/>
          <w:sz w:val="20"/>
          <w:szCs w:val="20"/>
          <w:lang w:val="es-MX"/>
        </w:rPr>
        <w:t xml:space="preserve"> </w:t>
      </w:r>
      <w:r w:rsidRPr="008F0C12">
        <w:rPr>
          <w:rFonts w:ascii="Arial" w:hAnsi="Arial" w:cs="Arial"/>
          <w:sz w:val="20"/>
          <w:szCs w:val="20"/>
          <w:lang w:val="es-MX"/>
        </w:rPr>
        <w:t>1 noche en Johannesburgo. Esta opción puede ser extendida con noches adicionales en Ciudad del Cabo o una visita a cualquier otra de las regiones excitantes de África del Sur (</w:t>
      </w:r>
      <w:proofErr w:type="spellStart"/>
      <w:r w:rsidRPr="008F0C12">
        <w:rPr>
          <w:rFonts w:ascii="Arial" w:hAnsi="Arial" w:cs="Arial"/>
          <w:sz w:val="20"/>
          <w:szCs w:val="20"/>
          <w:lang w:val="es-MX"/>
        </w:rPr>
        <w:t>Sun</w:t>
      </w:r>
      <w:proofErr w:type="spellEnd"/>
      <w:r w:rsidRPr="008F0C12">
        <w:rPr>
          <w:rFonts w:ascii="Arial" w:hAnsi="Arial" w:cs="Arial"/>
          <w:sz w:val="20"/>
          <w:szCs w:val="20"/>
          <w:lang w:val="es-MX"/>
        </w:rPr>
        <w:t xml:space="preserve"> City, Durban, las Cataratas Victoria, etc.).</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60725A">
        <w:rPr>
          <w:rFonts w:ascii="Arial" w:hAnsi="Arial" w:cs="Arial"/>
          <w:b/>
          <w:bCs/>
          <w:sz w:val="20"/>
          <w:szCs w:val="20"/>
          <w:lang w:val="es-MX"/>
        </w:rPr>
        <w:t>8</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B522B7">
        <w:rPr>
          <w:rFonts w:ascii="Arial" w:hAnsi="Arial" w:cs="Arial"/>
          <w:b/>
          <w:bCs/>
          <w:sz w:val="20"/>
          <w:szCs w:val="20"/>
          <w:lang w:val="es-MX"/>
        </w:rPr>
        <w:t>viernes</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06 de enero al 12 de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1</w:t>
      </w:r>
      <w:r w:rsidRPr="00B85A87">
        <w:rPr>
          <w:rFonts w:ascii="Arial" w:hAnsi="Arial" w:cs="Arial"/>
          <w:b/>
          <w:bCs/>
          <w:sz w:val="20"/>
          <w:szCs w:val="20"/>
          <w:lang w:val="es-MX"/>
        </w:rPr>
        <w:t xml:space="preserve">: </w:t>
      </w:r>
      <w:r>
        <w:rPr>
          <w:rFonts w:ascii="Arial" w:hAnsi="Arial" w:cs="Arial"/>
          <w:b/>
          <w:bCs/>
          <w:sz w:val="20"/>
          <w:szCs w:val="20"/>
          <w:lang w:val="es-MX"/>
        </w:rPr>
        <w:t>(viernes) Ciudad Del Cabo</w:t>
      </w:r>
    </w:p>
    <w:p w:rsidR="008F0C12" w:rsidRPr="008F0C12"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Pr>
          <w:rFonts w:ascii="Arial" w:hAnsi="Arial" w:cs="Arial"/>
          <w:b/>
          <w:bCs/>
          <w:sz w:val="20"/>
          <w:szCs w:val="20"/>
          <w:lang w:val="es-MX"/>
        </w:rPr>
        <w:t>.</w:t>
      </w:r>
      <w:r w:rsidRPr="008F0C12">
        <w:t xml:space="preserve"> </w:t>
      </w:r>
      <w:r w:rsidRPr="008F0C12">
        <w:rPr>
          <w:rFonts w:ascii="Arial" w:hAnsi="Arial" w:cs="Arial"/>
          <w:sz w:val="20"/>
          <w:szCs w:val="20"/>
          <w:lang w:val="es-MX"/>
        </w:rPr>
        <w:t>Llegada al aeropuerto de Ciudad del Cabo y traslado al hotel con guía/conductor de habla castellana. Resto del día y comidas libre.</w:t>
      </w:r>
      <w:r>
        <w:rPr>
          <w:rFonts w:ascii="Arial" w:hAnsi="Arial" w:cs="Arial"/>
          <w:sz w:val="20"/>
          <w:szCs w:val="20"/>
          <w:lang w:val="es-MX"/>
        </w:rPr>
        <w:t xml:space="preserve"> </w:t>
      </w:r>
      <w:r>
        <w:rPr>
          <w:rFonts w:ascii="Arial" w:hAnsi="Arial" w:cs="Arial"/>
          <w:b/>
          <w:bCs/>
          <w:sz w:val="20"/>
          <w:szCs w:val="20"/>
          <w:lang w:val="es-MX"/>
        </w:rPr>
        <w:t>Alojamiento.</w:t>
      </w:r>
    </w:p>
    <w:p w:rsidR="008F0C12" w:rsidRPr="008F0C12" w:rsidRDefault="008F0C12" w:rsidP="00B85A87">
      <w:pPr>
        <w:spacing w:after="0" w:line="240" w:lineRule="auto"/>
        <w:jc w:val="both"/>
        <w:rPr>
          <w:rFonts w:ascii="Arial" w:hAnsi="Arial" w:cs="Arial"/>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2</w:t>
      </w:r>
      <w:r w:rsidRPr="00B85A87">
        <w:rPr>
          <w:rFonts w:ascii="Arial" w:hAnsi="Arial" w:cs="Arial"/>
          <w:b/>
          <w:bCs/>
          <w:sz w:val="20"/>
          <w:szCs w:val="20"/>
          <w:lang w:val="es-MX"/>
        </w:rPr>
        <w:t xml:space="preserve">: </w:t>
      </w:r>
      <w:r>
        <w:rPr>
          <w:rFonts w:ascii="Arial" w:hAnsi="Arial" w:cs="Arial"/>
          <w:b/>
          <w:bCs/>
          <w:sz w:val="20"/>
          <w:szCs w:val="20"/>
          <w:lang w:val="es-MX"/>
        </w:rPr>
        <w:t xml:space="preserve">(sábado) </w:t>
      </w:r>
      <w:r w:rsidRPr="00B85A87">
        <w:rPr>
          <w:rFonts w:ascii="Arial" w:hAnsi="Arial" w:cs="Arial"/>
          <w:b/>
          <w:bCs/>
          <w:sz w:val="20"/>
          <w:szCs w:val="20"/>
          <w:lang w:val="es-MX"/>
        </w:rPr>
        <w:t>Ciudad Del Cabo</w:t>
      </w: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Día libre para actividades opcionales. Comidas libres</w:t>
      </w:r>
      <w:r>
        <w:rPr>
          <w:rFonts w:ascii="Arial" w:hAnsi="Arial" w:cs="Arial"/>
          <w:sz w:val="20"/>
          <w:szCs w:val="20"/>
          <w:lang w:val="es-MX"/>
        </w:rPr>
        <w:t xml:space="preserve">. </w:t>
      </w:r>
      <w:r>
        <w:rPr>
          <w:rFonts w:ascii="Arial" w:hAnsi="Arial" w:cs="Arial"/>
          <w:b/>
          <w:bCs/>
          <w:sz w:val="20"/>
          <w:szCs w:val="20"/>
          <w:lang w:val="es-MX"/>
        </w:rPr>
        <w:t>Alojamiento.</w:t>
      </w:r>
    </w:p>
    <w:p w:rsidR="008F0C12" w:rsidRPr="00B85A87" w:rsidRDefault="00B522B7" w:rsidP="008F0C12">
      <w:pPr>
        <w:spacing w:after="0" w:line="240" w:lineRule="auto"/>
        <w:jc w:val="both"/>
        <w:rPr>
          <w:rFonts w:ascii="Arial" w:hAnsi="Arial" w:cs="Arial"/>
          <w:sz w:val="20"/>
          <w:szCs w:val="20"/>
          <w:lang w:val="es-MX"/>
        </w:rPr>
      </w:pPr>
      <w:r>
        <w:rPr>
          <w:rFonts w:ascii="Arial" w:hAnsi="Arial" w:cs="Arial"/>
          <w:b/>
          <w:bCs/>
          <w:color w:val="FF0000"/>
          <w:sz w:val="20"/>
          <w:szCs w:val="20"/>
          <w:lang w:val="es-MX"/>
        </w:rPr>
        <w:t xml:space="preserve">Opcional 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w:t>
      </w:r>
      <w:r w:rsidR="008F0C12" w:rsidRPr="00B85A87">
        <w:rPr>
          <w:rFonts w:ascii="Arial" w:hAnsi="Arial" w:cs="Arial"/>
          <w:color w:val="FF0000"/>
          <w:sz w:val="20"/>
          <w:szCs w:val="20"/>
          <w:lang w:val="es-MX"/>
        </w:rPr>
        <w:t xml:space="preserve"> </w:t>
      </w:r>
      <w:r w:rsidR="008F0C12" w:rsidRPr="00B85A87">
        <w:rPr>
          <w:rFonts w:ascii="Arial" w:hAnsi="Arial" w:cs="Arial"/>
          <w:sz w:val="20"/>
          <w:szCs w:val="20"/>
          <w:lang w:val="es-MX"/>
        </w:rPr>
        <w:t xml:space="preserve">Excursión de día completo “Combo” – Visitará la Ciudad Madre, el conocido barrio “Bo </w:t>
      </w:r>
      <w:proofErr w:type="spellStart"/>
      <w:r w:rsidR="008F0C12" w:rsidRPr="00B85A87">
        <w:rPr>
          <w:rFonts w:ascii="Arial" w:hAnsi="Arial" w:cs="Arial"/>
          <w:sz w:val="20"/>
          <w:szCs w:val="20"/>
          <w:lang w:val="es-MX"/>
        </w:rPr>
        <w:t>Kaap</w:t>
      </w:r>
      <w:proofErr w:type="spellEnd"/>
      <w:r w:rsidR="008F0C12" w:rsidRPr="00B85A87">
        <w:rPr>
          <w:rFonts w:ascii="Arial" w:hAnsi="Arial" w:cs="Arial"/>
          <w:sz w:val="20"/>
          <w:szCs w:val="20"/>
          <w:lang w:val="es-MX"/>
        </w:rPr>
        <w:t xml:space="preserve">” y sus Museos, así como una de las Bodegas más antiguas de Sudáfrica donde realizará una Cata de Vinos. Almuerzo en un Restaurante local. Por la tarde regreso al hotel. </w:t>
      </w: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3</w:t>
      </w:r>
      <w:r w:rsidRPr="00B85A87">
        <w:rPr>
          <w:rFonts w:ascii="Arial" w:hAnsi="Arial" w:cs="Arial"/>
          <w:b/>
          <w:bCs/>
          <w:sz w:val="20"/>
          <w:szCs w:val="20"/>
          <w:lang w:val="es-MX"/>
        </w:rPr>
        <w:t xml:space="preserve">: </w:t>
      </w:r>
      <w:r>
        <w:rPr>
          <w:rFonts w:ascii="Arial" w:hAnsi="Arial" w:cs="Arial"/>
          <w:b/>
          <w:bCs/>
          <w:sz w:val="20"/>
          <w:szCs w:val="20"/>
          <w:lang w:val="es-MX"/>
        </w:rPr>
        <w:t xml:space="preserve">(domingo) </w:t>
      </w:r>
      <w:r w:rsidRPr="00B85A87">
        <w:rPr>
          <w:rFonts w:ascii="Arial" w:hAnsi="Arial" w:cs="Arial"/>
          <w:b/>
          <w:bCs/>
          <w:sz w:val="20"/>
          <w:szCs w:val="20"/>
          <w:lang w:val="es-MX"/>
        </w:rPr>
        <w:t>Ciudad Del Cabo</w:t>
      </w: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Día libre para actividades opcionales. Comidas libres</w:t>
      </w:r>
      <w:r>
        <w:rPr>
          <w:rFonts w:ascii="Arial" w:hAnsi="Arial" w:cs="Arial"/>
          <w:sz w:val="20"/>
          <w:szCs w:val="20"/>
          <w:lang w:val="es-MX"/>
        </w:rPr>
        <w:t xml:space="preserve">. </w:t>
      </w:r>
      <w:r>
        <w:rPr>
          <w:rFonts w:ascii="Arial" w:hAnsi="Arial" w:cs="Arial"/>
          <w:b/>
          <w:bCs/>
          <w:sz w:val="20"/>
          <w:szCs w:val="20"/>
          <w:lang w:val="es-MX"/>
        </w:rPr>
        <w:t>Alojamiento.</w:t>
      </w: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4</w:t>
      </w:r>
      <w:r w:rsidRPr="00B85A87">
        <w:rPr>
          <w:rFonts w:ascii="Arial" w:hAnsi="Arial" w:cs="Arial"/>
          <w:b/>
          <w:bCs/>
          <w:sz w:val="20"/>
          <w:szCs w:val="20"/>
          <w:lang w:val="es-MX"/>
        </w:rPr>
        <w:t xml:space="preserve">: </w:t>
      </w:r>
      <w:r>
        <w:rPr>
          <w:rFonts w:ascii="Arial" w:hAnsi="Arial" w:cs="Arial"/>
          <w:b/>
          <w:bCs/>
          <w:sz w:val="20"/>
          <w:szCs w:val="20"/>
          <w:lang w:val="es-MX"/>
        </w:rPr>
        <w:t xml:space="preserve">(lunes) </w:t>
      </w:r>
      <w:r w:rsidRPr="00B85A87">
        <w:rPr>
          <w:rFonts w:ascii="Arial" w:hAnsi="Arial" w:cs="Arial"/>
          <w:b/>
          <w:bCs/>
          <w:sz w:val="20"/>
          <w:szCs w:val="20"/>
          <w:lang w:val="es-MX"/>
        </w:rPr>
        <w:t>Ciudad Del Cabo</w:t>
      </w: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Día libre para actividades opcionales. Comidas libres</w:t>
      </w:r>
      <w:r>
        <w:rPr>
          <w:rFonts w:ascii="Arial" w:hAnsi="Arial" w:cs="Arial"/>
          <w:sz w:val="20"/>
          <w:szCs w:val="20"/>
          <w:lang w:val="es-MX"/>
        </w:rPr>
        <w:t xml:space="preserve">. </w:t>
      </w:r>
      <w:r>
        <w:rPr>
          <w:rFonts w:ascii="Arial" w:hAnsi="Arial" w:cs="Arial"/>
          <w:b/>
          <w:bCs/>
          <w:sz w:val="20"/>
          <w:szCs w:val="20"/>
          <w:lang w:val="es-MX"/>
        </w:rPr>
        <w:t>Alojamiento.</w:t>
      </w:r>
    </w:p>
    <w:p w:rsidR="008F0C12" w:rsidRPr="00B85A87" w:rsidRDefault="00B522B7" w:rsidP="008F0C12">
      <w:pPr>
        <w:spacing w:after="0" w:line="240" w:lineRule="auto"/>
        <w:jc w:val="both"/>
        <w:rPr>
          <w:rFonts w:ascii="Arial" w:hAnsi="Arial" w:cs="Arial"/>
          <w:sz w:val="20"/>
          <w:szCs w:val="20"/>
          <w:lang w:val="es-MX"/>
        </w:rPr>
      </w:pPr>
      <w:r>
        <w:rPr>
          <w:rFonts w:ascii="Arial" w:hAnsi="Arial" w:cs="Arial"/>
          <w:b/>
          <w:bCs/>
          <w:color w:val="FF0000"/>
          <w:sz w:val="20"/>
          <w:szCs w:val="20"/>
          <w:lang w:val="es-MX"/>
        </w:rPr>
        <w:t xml:space="preserve">Opcional 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 </w:t>
      </w:r>
      <w:r w:rsidR="008F0C12" w:rsidRPr="00B85A87">
        <w:rPr>
          <w:rFonts w:ascii="Arial" w:hAnsi="Arial" w:cs="Arial"/>
          <w:sz w:val="20"/>
          <w:szCs w:val="20"/>
          <w:lang w:val="es-MX"/>
        </w:rPr>
        <w:t xml:space="preserve">Excursión de día completo de la Península - Llegaremos hasta el Cabo de Buena Esperanza, visitando por el camino la Isla de las Focas y una colonia de pingüinos. Almuerzo en un Restaurante local. Por la tarde regreso al hotel. </w:t>
      </w: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5: </w:t>
      </w:r>
      <w:r>
        <w:rPr>
          <w:rFonts w:ascii="Arial" w:hAnsi="Arial" w:cs="Arial"/>
          <w:b/>
          <w:bCs/>
          <w:sz w:val="20"/>
          <w:szCs w:val="20"/>
          <w:lang w:val="es-MX"/>
        </w:rPr>
        <w:t xml:space="preserve">(martes) </w:t>
      </w:r>
      <w:r w:rsidRPr="00B85A87">
        <w:rPr>
          <w:rFonts w:ascii="Arial" w:hAnsi="Arial" w:cs="Arial"/>
          <w:b/>
          <w:bCs/>
          <w:sz w:val="20"/>
          <w:szCs w:val="20"/>
          <w:lang w:val="es-MX"/>
        </w:rPr>
        <w:t>Ciudad Del Cabo</w:t>
      </w:r>
      <w:r>
        <w:rPr>
          <w:rFonts w:ascii="Arial" w:hAnsi="Arial" w:cs="Arial"/>
          <w:b/>
          <w:bCs/>
          <w:sz w:val="20"/>
          <w:szCs w:val="20"/>
          <w:lang w:val="es-MX"/>
        </w:rPr>
        <w:t xml:space="preserve"> – Johannesburgo – Área del Parque Kruger</w:t>
      </w:r>
    </w:p>
    <w:p w:rsidR="008F0C12" w:rsidRPr="008F0C12" w:rsidRDefault="008F0C12" w:rsidP="008F0C12">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w:t>
      </w:r>
      <w:r w:rsidRPr="008F0C12">
        <w:rPr>
          <w:rFonts w:ascii="Arial" w:hAnsi="Arial" w:cs="Arial"/>
          <w:sz w:val="20"/>
          <w:szCs w:val="20"/>
          <w:lang w:val="es-MX"/>
        </w:rPr>
        <w:t xml:space="preserve">A la hora prevista traslado con guía/conductor de habla castellana al aeropuerto de Ciudad del Cabo para embarcar en vuelo regular a Johannesburgo. </w:t>
      </w:r>
      <w:r w:rsidRPr="008F0C12">
        <w:rPr>
          <w:rFonts w:ascii="Arial" w:hAnsi="Arial" w:cs="Arial"/>
          <w:b/>
          <w:bCs/>
          <w:sz w:val="20"/>
          <w:szCs w:val="20"/>
          <w:lang w:val="es-MX"/>
        </w:rPr>
        <w:t xml:space="preserve">La hora límite de llegada al Aeropuerto de OR Tambo de Johannesburgo debe ser a las 08.00 </w:t>
      </w:r>
      <w:proofErr w:type="spellStart"/>
      <w:r w:rsidRPr="008F0C12">
        <w:rPr>
          <w:rFonts w:ascii="Arial" w:hAnsi="Arial" w:cs="Arial"/>
          <w:b/>
          <w:bCs/>
          <w:sz w:val="20"/>
          <w:szCs w:val="20"/>
          <w:lang w:val="es-MX"/>
        </w:rPr>
        <w:t>hrs</w:t>
      </w:r>
      <w:proofErr w:type="spellEnd"/>
      <w:r w:rsidRPr="008F0C12">
        <w:rPr>
          <w:rFonts w:ascii="Arial" w:hAnsi="Arial" w:cs="Arial"/>
          <w:b/>
          <w:bCs/>
          <w:sz w:val="20"/>
          <w:szCs w:val="20"/>
          <w:lang w:val="es-MX"/>
        </w:rPr>
        <w:t>, En caso de llegada en un vuelo posterior se aplicará un suplemento por traslado privado hasta Kruger.</w:t>
      </w:r>
      <w:r w:rsidRPr="008F0C12">
        <w:rPr>
          <w:rFonts w:ascii="Arial" w:hAnsi="Arial" w:cs="Arial"/>
          <w:sz w:val="20"/>
          <w:szCs w:val="20"/>
          <w:lang w:val="es-MX"/>
        </w:rPr>
        <w:t xml:space="preserve"> </w:t>
      </w:r>
    </w:p>
    <w:p w:rsidR="008F0C12" w:rsidRPr="008F0C12" w:rsidRDefault="008F0C12" w:rsidP="008F0C12">
      <w:pPr>
        <w:spacing w:after="0" w:line="240" w:lineRule="auto"/>
        <w:jc w:val="both"/>
        <w:rPr>
          <w:rFonts w:ascii="Arial" w:hAnsi="Arial" w:cs="Arial"/>
          <w:b/>
          <w:bCs/>
          <w:sz w:val="20"/>
          <w:szCs w:val="20"/>
          <w:lang w:val="es-MX"/>
        </w:rPr>
      </w:pPr>
      <w:r w:rsidRPr="008F0C12">
        <w:rPr>
          <w:rFonts w:ascii="Arial" w:hAnsi="Arial" w:cs="Arial"/>
          <w:sz w:val="20"/>
          <w:szCs w:val="20"/>
          <w:lang w:val="es-MX"/>
        </w:rPr>
        <w:t xml:space="preserve">Llegada y salida hacia el Parque Kruger a travesando la provincia de Mpumalanga, y visitando lugares de impresionante belleza como: </w:t>
      </w:r>
      <w:proofErr w:type="spellStart"/>
      <w:r w:rsidRPr="008F0C12">
        <w:rPr>
          <w:rFonts w:ascii="Arial" w:hAnsi="Arial" w:cs="Arial"/>
          <w:sz w:val="20"/>
          <w:szCs w:val="20"/>
          <w:lang w:val="es-MX"/>
        </w:rPr>
        <w:t>Bourke's</w:t>
      </w:r>
      <w:proofErr w:type="spellEnd"/>
      <w:r w:rsidRPr="008F0C12">
        <w:rPr>
          <w:rFonts w:ascii="Arial" w:hAnsi="Arial" w:cs="Arial"/>
          <w:sz w:val="20"/>
          <w:szCs w:val="20"/>
          <w:lang w:val="es-MX"/>
        </w:rPr>
        <w:t xml:space="preserve"> </w:t>
      </w:r>
      <w:proofErr w:type="spellStart"/>
      <w:r w:rsidRPr="008F0C12">
        <w:rPr>
          <w:rFonts w:ascii="Arial" w:hAnsi="Arial" w:cs="Arial"/>
          <w:sz w:val="20"/>
          <w:szCs w:val="20"/>
          <w:lang w:val="es-MX"/>
        </w:rPr>
        <w:t>Luck</w:t>
      </w:r>
      <w:proofErr w:type="spellEnd"/>
      <w:r w:rsidRPr="008F0C12">
        <w:rPr>
          <w:rFonts w:ascii="Arial" w:hAnsi="Arial" w:cs="Arial"/>
          <w:sz w:val="20"/>
          <w:szCs w:val="20"/>
          <w:lang w:val="es-MX"/>
        </w:rPr>
        <w:t xml:space="preserve"> </w:t>
      </w:r>
      <w:proofErr w:type="spellStart"/>
      <w:r w:rsidRPr="008F0C12">
        <w:rPr>
          <w:rFonts w:ascii="Arial" w:hAnsi="Arial" w:cs="Arial"/>
          <w:sz w:val="20"/>
          <w:szCs w:val="20"/>
          <w:lang w:val="es-MX"/>
        </w:rPr>
        <w:t>Potholes</w:t>
      </w:r>
      <w:proofErr w:type="spellEnd"/>
      <w:r w:rsidRPr="008F0C12">
        <w:rPr>
          <w:rFonts w:ascii="Arial" w:hAnsi="Arial" w:cs="Arial"/>
          <w:sz w:val="20"/>
          <w:szCs w:val="20"/>
          <w:lang w:val="es-MX"/>
        </w:rPr>
        <w:t xml:space="preserve"> en el Cañón del Río </w:t>
      </w:r>
      <w:proofErr w:type="spellStart"/>
      <w:r w:rsidRPr="008F0C12">
        <w:rPr>
          <w:rFonts w:ascii="Arial" w:hAnsi="Arial" w:cs="Arial"/>
          <w:sz w:val="20"/>
          <w:szCs w:val="20"/>
          <w:lang w:val="es-MX"/>
        </w:rPr>
        <w:t>Blyde</w:t>
      </w:r>
      <w:proofErr w:type="spellEnd"/>
      <w:r w:rsidRPr="008F0C12">
        <w:rPr>
          <w:rFonts w:ascii="Arial" w:hAnsi="Arial" w:cs="Arial"/>
          <w:sz w:val="20"/>
          <w:szCs w:val="20"/>
          <w:lang w:val="es-MX"/>
        </w:rPr>
        <w:t xml:space="preserve"> (visitas sujetas a disponibilidad de tiempo y condiciones meteorológicas). Almuerzo libre. Llegada a última hora por la tarde al hotel. </w:t>
      </w:r>
      <w:r>
        <w:rPr>
          <w:rFonts w:ascii="Arial" w:hAnsi="Arial" w:cs="Arial"/>
          <w:b/>
          <w:bCs/>
          <w:sz w:val="20"/>
          <w:szCs w:val="20"/>
          <w:lang w:val="es-MX"/>
        </w:rPr>
        <w:t>Cena y alojamiento.</w:t>
      </w:r>
    </w:p>
    <w:p w:rsidR="008F0C12" w:rsidRPr="008F0C12" w:rsidRDefault="008F0C12" w:rsidP="008F0C12">
      <w:pPr>
        <w:spacing w:after="0" w:line="240" w:lineRule="auto"/>
        <w:jc w:val="both"/>
        <w:rPr>
          <w:rFonts w:ascii="Arial" w:hAnsi="Arial" w:cs="Arial"/>
          <w:b/>
          <w:bCs/>
          <w:sz w:val="20"/>
          <w:szCs w:val="20"/>
          <w:lang w:val="es-MX"/>
        </w:rPr>
      </w:pPr>
      <w:r w:rsidRPr="008F0C12">
        <w:rPr>
          <w:rFonts w:ascii="Arial" w:hAnsi="Arial" w:cs="Arial"/>
          <w:b/>
          <w:bCs/>
          <w:sz w:val="20"/>
          <w:szCs w:val="20"/>
          <w:lang w:val="es-MX"/>
        </w:rPr>
        <w:t>Nota: El hotel proveerá cajas de picnic con el desayuno debido a la hora de su traslado</w:t>
      </w:r>
    </w:p>
    <w:p w:rsidR="008F0C12" w:rsidRPr="008F0C12" w:rsidRDefault="008F0C12" w:rsidP="008F0C12">
      <w:pPr>
        <w:spacing w:after="0" w:line="240" w:lineRule="auto"/>
        <w:jc w:val="both"/>
        <w:rPr>
          <w:rFonts w:ascii="Arial" w:hAnsi="Arial" w:cs="Arial"/>
          <w:color w:val="7030A0"/>
          <w:sz w:val="20"/>
          <w:szCs w:val="20"/>
          <w:lang w:val="es-MX"/>
        </w:rPr>
      </w:pPr>
      <w:r w:rsidRPr="008F0C12">
        <w:rPr>
          <w:rFonts w:ascii="Arial" w:hAnsi="Arial" w:cs="Arial"/>
          <w:color w:val="7030A0"/>
          <w:sz w:val="20"/>
          <w:szCs w:val="20"/>
          <w:lang w:val="es-MX"/>
        </w:rPr>
        <w:t>Sugerencia:</w:t>
      </w:r>
    </w:p>
    <w:p w:rsidR="008F0C12" w:rsidRPr="008F0C12" w:rsidRDefault="008F0C12" w:rsidP="008F0C12">
      <w:pPr>
        <w:spacing w:after="0" w:line="240" w:lineRule="auto"/>
        <w:jc w:val="both"/>
        <w:rPr>
          <w:rFonts w:ascii="Arial" w:hAnsi="Arial" w:cs="Arial"/>
          <w:color w:val="7030A0"/>
          <w:sz w:val="20"/>
          <w:szCs w:val="20"/>
          <w:lang w:val="es-MX"/>
        </w:rPr>
      </w:pPr>
      <w:r w:rsidRPr="008F0C12">
        <w:rPr>
          <w:rFonts w:ascii="Arial" w:hAnsi="Arial" w:cs="Arial"/>
          <w:color w:val="7030A0"/>
          <w:sz w:val="20"/>
          <w:szCs w:val="20"/>
          <w:lang w:val="es-MX"/>
        </w:rPr>
        <w:t xml:space="preserve">Recomendamos volar hacia Johannesburgo en los siguientes vuelos </w:t>
      </w:r>
    </w:p>
    <w:p w:rsidR="008F0C12" w:rsidRPr="008F0C12" w:rsidRDefault="008F0C12" w:rsidP="008F0C12">
      <w:pPr>
        <w:spacing w:after="0" w:line="240" w:lineRule="auto"/>
        <w:jc w:val="both"/>
        <w:rPr>
          <w:rFonts w:ascii="Arial" w:hAnsi="Arial" w:cs="Arial"/>
          <w:color w:val="7030A0"/>
          <w:sz w:val="20"/>
          <w:szCs w:val="20"/>
          <w:lang w:val="es-MX"/>
        </w:rPr>
      </w:pPr>
      <w:r w:rsidRPr="008F0C12">
        <w:rPr>
          <w:rFonts w:ascii="Arial" w:hAnsi="Arial" w:cs="Arial"/>
          <w:color w:val="7030A0"/>
          <w:sz w:val="20"/>
          <w:szCs w:val="20"/>
          <w:lang w:val="es-MX"/>
        </w:rPr>
        <w:t>SA378 salida programada a las 05h45, llegando a las 07h40</w:t>
      </w:r>
    </w:p>
    <w:p w:rsidR="008F0C12" w:rsidRPr="008F0C12" w:rsidRDefault="008F0C12" w:rsidP="008F0C12">
      <w:pPr>
        <w:spacing w:after="0" w:line="240" w:lineRule="auto"/>
        <w:jc w:val="both"/>
        <w:rPr>
          <w:rFonts w:ascii="Arial" w:hAnsi="Arial" w:cs="Arial"/>
          <w:color w:val="7030A0"/>
          <w:sz w:val="20"/>
          <w:szCs w:val="20"/>
          <w:lang w:val="es-MX"/>
        </w:rPr>
      </w:pPr>
      <w:r w:rsidRPr="008F0C12">
        <w:rPr>
          <w:rFonts w:ascii="Arial" w:hAnsi="Arial" w:cs="Arial"/>
          <w:color w:val="7030A0"/>
          <w:sz w:val="20"/>
          <w:szCs w:val="20"/>
          <w:lang w:val="es-MX"/>
        </w:rPr>
        <w:t>SA302 salida programada a las 06h00, llegando a las 07h55</w:t>
      </w:r>
    </w:p>
    <w:p w:rsidR="008F0C12" w:rsidRPr="008F0C12" w:rsidRDefault="008F0C12" w:rsidP="008F0C12">
      <w:pPr>
        <w:spacing w:after="0" w:line="240" w:lineRule="auto"/>
        <w:jc w:val="both"/>
        <w:rPr>
          <w:rFonts w:ascii="Arial" w:hAnsi="Arial" w:cs="Arial"/>
          <w:sz w:val="20"/>
          <w:szCs w:val="20"/>
          <w:lang w:val="es-MX"/>
        </w:rPr>
      </w:pPr>
    </w:p>
    <w:p w:rsidR="008F0C12" w:rsidRPr="008F0C12" w:rsidRDefault="008F0C12" w:rsidP="008F0C12">
      <w:pPr>
        <w:spacing w:after="0" w:line="240" w:lineRule="auto"/>
        <w:jc w:val="both"/>
        <w:rPr>
          <w:rFonts w:ascii="Arial" w:hAnsi="Arial" w:cs="Arial"/>
          <w:color w:val="7030A0"/>
          <w:sz w:val="20"/>
          <w:szCs w:val="20"/>
          <w:lang w:val="es-MX"/>
        </w:rPr>
      </w:pPr>
      <w:r w:rsidRPr="008F0C12">
        <w:rPr>
          <w:rFonts w:ascii="Arial" w:hAnsi="Arial" w:cs="Arial"/>
          <w:color w:val="7030A0"/>
          <w:sz w:val="20"/>
          <w:szCs w:val="20"/>
          <w:lang w:val="es-MX"/>
        </w:rPr>
        <w:t xml:space="preserve">Opcional: </w:t>
      </w:r>
    </w:p>
    <w:p w:rsidR="008F0C12" w:rsidRPr="008F0C12" w:rsidRDefault="008F0C12" w:rsidP="008F0C12">
      <w:pPr>
        <w:spacing w:after="0" w:line="240" w:lineRule="auto"/>
        <w:jc w:val="both"/>
        <w:rPr>
          <w:rFonts w:ascii="Arial" w:hAnsi="Arial" w:cs="Arial"/>
          <w:b/>
          <w:bCs/>
          <w:color w:val="7030A0"/>
          <w:sz w:val="20"/>
          <w:szCs w:val="20"/>
          <w:lang w:val="es-MX"/>
        </w:rPr>
      </w:pPr>
      <w:r w:rsidRPr="008F0C12">
        <w:rPr>
          <w:rFonts w:ascii="Arial" w:hAnsi="Arial" w:cs="Arial"/>
          <w:color w:val="7030A0"/>
          <w:sz w:val="20"/>
          <w:szCs w:val="20"/>
          <w:lang w:val="es-MX"/>
        </w:rPr>
        <w:t xml:space="preserve">Volar desde CPT/MQP vuelo directo a Nelspruit de salida diaria recomendado SA8663 a las 10.00hrs y llegada a las 12.35hrs y desde CPT/SZK vuelo directo a </w:t>
      </w:r>
      <w:proofErr w:type="spellStart"/>
      <w:r w:rsidRPr="008F0C12">
        <w:rPr>
          <w:rFonts w:ascii="Arial" w:hAnsi="Arial" w:cs="Arial"/>
          <w:color w:val="7030A0"/>
          <w:sz w:val="20"/>
          <w:szCs w:val="20"/>
          <w:lang w:val="es-MX"/>
        </w:rPr>
        <w:t>Skukuza</w:t>
      </w:r>
      <w:proofErr w:type="spellEnd"/>
      <w:r w:rsidRPr="008F0C12">
        <w:rPr>
          <w:rFonts w:ascii="Arial" w:hAnsi="Arial" w:cs="Arial"/>
          <w:color w:val="7030A0"/>
          <w:sz w:val="20"/>
          <w:szCs w:val="20"/>
          <w:lang w:val="es-MX"/>
        </w:rPr>
        <w:t xml:space="preserve"> de salida diaria recomendado SA8651 con salida programada a las 10.35hrs llegando a las 13.05hrs. </w:t>
      </w:r>
      <w:r w:rsidRPr="008F0C12">
        <w:rPr>
          <w:rFonts w:ascii="Arial" w:hAnsi="Arial" w:cs="Arial"/>
          <w:b/>
          <w:bCs/>
          <w:color w:val="7030A0"/>
          <w:sz w:val="20"/>
          <w:szCs w:val="20"/>
          <w:lang w:val="es-MX"/>
        </w:rPr>
        <w:t>Se aplicará un suplemento por los traslados en Mpumalanga.</w:t>
      </w:r>
    </w:p>
    <w:p w:rsidR="008F0C12" w:rsidRPr="008F0C12" w:rsidRDefault="008F0C12" w:rsidP="00B85A87">
      <w:pPr>
        <w:spacing w:after="0" w:line="240" w:lineRule="auto"/>
        <w:jc w:val="both"/>
        <w:rPr>
          <w:rFonts w:ascii="Arial" w:hAnsi="Arial" w:cs="Arial"/>
          <w:b/>
          <w:bCs/>
          <w:color w:val="7030A0"/>
          <w:sz w:val="20"/>
          <w:szCs w:val="20"/>
          <w:lang w:val="es-MX"/>
        </w:rPr>
      </w:pPr>
      <w:r w:rsidRPr="008F0C12">
        <w:rPr>
          <w:rFonts w:ascii="Arial" w:hAnsi="Arial" w:cs="Arial"/>
          <w:b/>
          <w:bCs/>
          <w:color w:val="7030A0"/>
          <w:sz w:val="20"/>
          <w:szCs w:val="20"/>
          <w:lang w:val="es-MX"/>
        </w:rPr>
        <w:t>Nota: la hora de los vuelos arriba mencionados es solo una sugerencia y están sujetos a cambios sin aviso previo.</w:t>
      </w:r>
    </w:p>
    <w:p w:rsidR="008F0C12" w:rsidRDefault="008F0C12" w:rsidP="00B85A87">
      <w:pPr>
        <w:spacing w:after="0" w:line="240" w:lineRule="auto"/>
        <w:jc w:val="both"/>
        <w:rPr>
          <w:rFonts w:ascii="Arial" w:hAnsi="Arial" w:cs="Arial"/>
          <w:b/>
          <w:bCs/>
          <w:sz w:val="20"/>
          <w:szCs w:val="20"/>
          <w:lang w:val="es-MX"/>
        </w:rPr>
      </w:pP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6</w:t>
      </w:r>
      <w:r w:rsidRPr="00B85A87">
        <w:rPr>
          <w:rFonts w:ascii="Arial" w:hAnsi="Arial" w:cs="Arial"/>
          <w:b/>
          <w:bCs/>
          <w:sz w:val="20"/>
          <w:szCs w:val="20"/>
          <w:lang w:val="es-MX"/>
        </w:rPr>
        <w:t>: (miércoles) Área Del Parque Kruger</w:t>
      </w:r>
    </w:p>
    <w:p w:rsidR="008F0C12" w:rsidRPr="00B85A87" w:rsidRDefault="008F0C12" w:rsidP="008F0C12">
      <w:pPr>
        <w:spacing w:after="0" w:line="240" w:lineRule="auto"/>
        <w:jc w:val="both"/>
        <w:rPr>
          <w:rFonts w:ascii="Arial" w:hAnsi="Arial" w:cs="Arial"/>
          <w:sz w:val="20"/>
          <w:szCs w:val="20"/>
          <w:lang w:val="es-MX"/>
        </w:rPr>
      </w:pPr>
      <w:r w:rsidRPr="00B85A87">
        <w:rPr>
          <w:rFonts w:ascii="Arial" w:hAnsi="Arial" w:cs="Arial"/>
          <w:sz w:val="20"/>
          <w:szCs w:val="20"/>
          <w:lang w:val="es-MX"/>
        </w:rPr>
        <w:t>Safari fotográfico de día completo en vehículo abierto 4x4 en las carreteras del Parque Kruger con guía de habla castellana. El guía se irá turnando entre los distintos vehículos en caso de haber más de 9 personas</w:t>
      </w:r>
      <w:r>
        <w:rPr>
          <w:rFonts w:ascii="Arial" w:hAnsi="Arial" w:cs="Arial"/>
          <w:sz w:val="20"/>
          <w:szCs w:val="20"/>
          <w:lang w:val="es-MX"/>
        </w:rPr>
        <w:t xml:space="preserve">. </w:t>
      </w:r>
      <w:r w:rsidRPr="00B85A87">
        <w:rPr>
          <w:rFonts w:ascii="Arial" w:hAnsi="Arial" w:cs="Arial"/>
          <w:sz w:val="20"/>
          <w:szCs w:val="20"/>
          <w:lang w:val="es-MX"/>
        </w:rPr>
        <w:t>Almuerzo libre</w:t>
      </w:r>
      <w:r>
        <w:rPr>
          <w:rFonts w:ascii="Arial" w:hAnsi="Arial" w:cs="Arial"/>
          <w:sz w:val="20"/>
          <w:szCs w:val="20"/>
          <w:lang w:val="es-MX"/>
        </w:rPr>
        <w:t>, r</w:t>
      </w:r>
      <w:r w:rsidRPr="00B85A87">
        <w:rPr>
          <w:rFonts w:ascii="Arial" w:hAnsi="Arial" w:cs="Arial"/>
          <w:sz w:val="20"/>
          <w:szCs w:val="20"/>
          <w:lang w:val="es-MX"/>
        </w:rPr>
        <w:t>egresando al hotel por la tarde</w:t>
      </w:r>
      <w:r>
        <w:rPr>
          <w:rFonts w:ascii="Arial" w:hAnsi="Arial" w:cs="Arial"/>
          <w:sz w:val="20"/>
          <w:szCs w:val="20"/>
          <w:lang w:val="es-MX"/>
        </w:rPr>
        <w:t xml:space="preserve">. </w:t>
      </w:r>
      <w:r>
        <w:rPr>
          <w:rFonts w:ascii="Arial" w:hAnsi="Arial" w:cs="Arial"/>
          <w:b/>
          <w:bCs/>
          <w:sz w:val="20"/>
          <w:szCs w:val="20"/>
          <w:lang w:val="es-MX"/>
        </w:rPr>
        <w:t>Cena y Alojamiento.</w:t>
      </w:r>
    </w:p>
    <w:p w:rsidR="008F0C12" w:rsidRPr="00B85A87" w:rsidRDefault="008F0C12" w:rsidP="008F0C12">
      <w:pPr>
        <w:spacing w:after="0" w:line="240" w:lineRule="auto"/>
        <w:jc w:val="both"/>
        <w:rPr>
          <w:rFonts w:ascii="Arial" w:hAnsi="Arial" w:cs="Arial"/>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Nota: El hotel proveerá cajas de picnic con el desayuno debido a que la hora estimada de salida para realizar la actividad de safari fotográfico es 05.30hrs. Almuerzo libre, se para en uno de los campamentos dentro de Parque donde el pasajero tiene la opción de comer en un restaurante o en una cafetería. Dentro del Parque Nacional Kruger no se permite dejar las carreteras. la duración del safari es de aproximadamente 8 </w:t>
      </w:r>
      <w:proofErr w:type="spellStart"/>
      <w:r w:rsidRPr="00B85A87">
        <w:rPr>
          <w:rFonts w:ascii="Arial" w:hAnsi="Arial" w:cs="Arial"/>
          <w:b/>
          <w:bCs/>
          <w:sz w:val="20"/>
          <w:szCs w:val="20"/>
          <w:lang w:val="es-MX"/>
        </w:rPr>
        <w:t>hrs</w:t>
      </w:r>
      <w:proofErr w:type="spellEnd"/>
      <w:r w:rsidRPr="00B85A87">
        <w:rPr>
          <w:rFonts w:ascii="Arial" w:hAnsi="Arial" w:cs="Arial"/>
          <w:b/>
          <w:bCs/>
          <w:sz w:val="20"/>
          <w:szCs w:val="20"/>
          <w:lang w:val="es-MX"/>
        </w:rPr>
        <w:t xml:space="preserve">. </w:t>
      </w:r>
    </w:p>
    <w:p w:rsidR="008F0C12" w:rsidRDefault="008F0C12" w:rsidP="00B85A87">
      <w:pPr>
        <w:spacing w:after="0" w:line="240" w:lineRule="auto"/>
        <w:jc w:val="both"/>
        <w:rPr>
          <w:rFonts w:ascii="Arial" w:hAnsi="Arial" w:cs="Arial"/>
          <w:b/>
          <w:bCs/>
          <w:sz w:val="20"/>
          <w:szCs w:val="20"/>
          <w:lang w:val="es-MX"/>
        </w:rPr>
      </w:pPr>
    </w:p>
    <w:p w:rsidR="008F0C12" w:rsidRPr="00B85A87" w:rsidRDefault="008F0C12" w:rsidP="008F0C12">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Pr>
          <w:rFonts w:ascii="Arial" w:hAnsi="Arial" w:cs="Arial"/>
          <w:b/>
          <w:bCs/>
          <w:sz w:val="20"/>
          <w:szCs w:val="20"/>
          <w:lang w:val="es-MX"/>
        </w:rPr>
        <w:t>7</w:t>
      </w:r>
      <w:r w:rsidRPr="00B85A87">
        <w:rPr>
          <w:rFonts w:ascii="Arial" w:hAnsi="Arial" w:cs="Arial"/>
          <w:b/>
          <w:bCs/>
          <w:sz w:val="20"/>
          <w:szCs w:val="20"/>
          <w:lang w:val="es-MX"/>
        </w:rPr>
        <w:t xml:space="preserve">: </w:t>
      </w:r>
      <w:r>
        <w:rPr>
          <w:rFonts w:ascii="Arial" w:hAnsi="Arial" w:cs="Arial"/>
          <w:b/>
          <w:bCs/>
          <w:sz w:val="20"/>
          <w:szCs w:val="20"/>
          <w:lang w:val="es-MX"/>
        </w:rPr>
        <w:t xml:space="preserve">(jueves) </w:t>
      </w:r>
      <w:r w:rsidRPr="00B85A87">
        <w:rPr>
          <w:rFonts w:ascii="Arial" w:hAnsi="Arial" w:cs="Arial"/>
          <w:b/>
          <w:bCs/>
          <w:sz w:val="20"/>
          <w:szCs w:val="20"/>
          <w:lang w:val="es-MX"/>
        </w:rPr>
        <w:t>Área Del Parque Kruger – Pretoria – Johannesburgo</w:t>
      </w:r>
    </w:p>
    <w:p w:rsidR="008F0C12" w:rsidRPr="00B85A87" w:rsidRDefault="008F0C12" w:rsidP="008F0C12">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w:t>
      </w:r>
      <w:r>
        <w:rPr>
          <w:rFonts w:ascii="Arial" w:hAnsi="Arial" w:cs="Arial"/>
          <w:b/>
          <w:bCs/>
          <w:sz w:val="20"/>
          <w:szCs w:val="20"/>
          <w:lang w:val="es-MX"/>
        </w:rPr>
        <w:t xml:space="preserve">l. </w:t>
      </w:r>
      <w:r w:rsidRPr="00B85A87">
        <w:rPr>
          <w:rFonts w:ascii="Arial" w:hAnsi="Arial" w:cs="Arial"/>
          <w:sz w:val="20"/>
          <w:szCs w:val="20"/>
          <w:lang w:val="es-MX"/>
        </w:rPr>
        <w:t xml:space="preserve"> </w:t>
      </w:r>
      <w:r>
        <w:rPr>
          <w:rFonts w:ascii="Arial" w:hAnsi="Arial" w:cs="Arial"/>
          <w:sz w:val="20"/>
          <w:szCs w:val="20"/>
          <w:lang w:val="es-MX"/>
        </w:rPr>
        <w:t>S</w:t>
      </w:r>
      <w:r w:rsidRPr="00B85A87">
        <w:rPr>
          <w:rFonts w:ascii="Arial" w:hAnsi="Arial" w:cs="Arial"/>
          <w:sz w:val="20"/>
          <w:szCs w:val="20"/>
          <w:lang w:val="es-MX"/>
        </w:rPr>
        <w:t xml:space="preserve">alida hacia Johannesburgo. </w:t>
      </w:r>
    </w:p>
    <w:p w:rsidR="008F0C12" w:rsidRPr="008F0C12" w:rsidRDefault="008F0C12" w:rsidP="00B85A87">
      <w:pPr>
        <w:spacing w:after="0" w:line="240" w:lineRule="auto"/>
        <w:jc w:val="both"/>
        <w:rPr>
          <w:rFonts w:ascii="Arial" w:hAnsi="Arial" w:cs="Arial"/>
          <w:sz w:val="20"/>
          <w:szCs w:val="20"/>
          <w:lang w:val="es-MX"/>
        </w:rPr>
      </w:pPr>
      <w:r w:rsidRPr="00B85A87">
        <w:rPr>
          <w:rFonts w:ascii="Arial" w:hAnsi="Arial" w:cs="Arial"/>
          <w:sz w:val="20"/>
          <w:szCs w:val="20"/>
          <w:lang w:val="es-MX"/>
        </w:rPr>
        <w:t>Visita panorámica de Pretoria incluyendo el “</w:t>
      </w:r>
      <w:proofErr w:type="spellStart"/>
      <w:r w:rsidRPr="00B85A87">
        <w:rPr>
          <w:rFonts w:ascii="Arial" w:hAnsi="Arial" w:cs="Arial"/>
          <w:sz w:val="20"/>
          <w:szCs w:val="20"/>
          <w:lang w:val="es-MX"/>
        </w:rPr>
        <w:t>Church</w:t>
      </w:r>
      <w:proofErr w:type="spellEnd"/>
      <w:r w:rsidRPr="00B85A87">
        <w:rPr>
          <w:rFonts w:ascii="Arial" w:hAnsi="Arial" w:cs="Arial"/>
          <w:sz w:val="20"/>
          <w:szCs w:val="20"/>
          <w:lang w:val="es-MX"/>
        </w:rPr>
        <w:t xml:space="preserve"> Square” y “</w:t>
      </w:r>
      <w:proofErr w:type="spellStart"/>
      <w:r w:rsidRPr="00B85A87">
        <w:rPr>
          <w:rFonts w:ascii="Arial" w:hAnsi="Arial" w:cs="Arial"/>
          <w:sz w:val="20"/>
          <w:szCs w:val="20"/>
          <w:lang w:val="es-MX"/>
        </w:rPr>
        <w:t>Union</w:t>
      </w:r>
      <w:proofErr w:type="spellEnd"/>
      <w:r w:rsidRPr="00B85A87">
        <w:rPr>
          <w:rFonts w:ascii="Arial" w:hAnsi="Arial" w:cs="Arial"/>
          <w:sz w:val="20"/>
          <w:szCs w:val="20"/>
          <w:lang w:val="es-MX"/>
        </w:rPr>
        <w:t xml:space="preserve"> </w:t>
      </w:r>
      <w:proofErr w:type="spellStart"/>
      <w:r w:rsidRPr="00B85A87">
        <w:rPr>
          <w:rFonts w:ascii="Arial" w:hAnsi="Arial" w:cs="Arial"/>
          <w:sz w:val="20"/>
          <w:szCs w:val="20"/>
          <w:lang w:val="es-MX"/>
        </w:rPr>
        <w:t>Buildings</w:t>
      </w:r>
      <w:proofErr w:type="spellEnd"/>
      <w:r w:rsidRPr="00B85A87">
        <w:rPr>
          <w:rFonts w:ascii="Arial" w:hAnsi="Arial" w:cs="Arial"/>
          <w:sz w:val="20"/>
          <w:szCs w:val="20"/>
          <w:lang w:val="es-MX"/>
        </w:rPr>
        <w:t xml:space="preserve">” </w:t>
      </w:r>
      <w:r w:rsidRPr="00B85A87">
        <w:rPr>
          <w:rFonts w:ascii="Arial" w:hAnsi="Arial" w:cs="Arial"/>
          <w:b/>
          <w:bCs/>
          <w:color w:val="FF0000"/>
          <w:sz w:val="20"/>
          <w:szCs w:val="20"/>
          <w:lang w:val="es-MX"/>
        </w:rPr>
        <w:t xml:space="preserve">(la visita no incluye entrada a los monumentos, sino que se contemplarán en </w:t>
      </w:r>
      <w:r>
        <w:rPr>
          <w:rFonts w:ascii="Arial" w:hAnsi="Arial" w:cs="Arial"/>
          <w:b/>
          <w:bCs/>
          <w:color w:val="FF0000"/>
          <w:sz w:val="20"/>
          <w:szCs w:val="20"/>
          <w:lang w:val="es-MX"/>
        </w:rPr>
        <w:t>r</w:t>
      </w:r>
      <w:r w:rsidRPr="00B85A87">
        <w:rPr>
          <w:rFonts w:ascii="Arial" w:hAnsi="Arial" w:cs="Arial"/>
          <w:b/>
          <w:bCs/>
          <w:color w:val="FF0000"/>
          <w:sz w:val="20"/>
          <w:szCs w:val="20"/>
          <w:lang w:val="es-MX"/>
        </w:rPr>
        <w:t>uta).</w:t>
      </w:r>
      <w:r w:rsidRPr="00B85A87">
        <w:rPr>
          <w:rFonts w:ascii="Arial" w:hAnsi="Arial" w:cs="Arial"/>
          <w:color w:val="FF0000"/>
          <w:sz w:val="20"/>
          <w:szCs w:val="20"/>
          <w:lang w:val="es-MX"/>
        </w:rPr>
        <w:t xml:space="preserve"> </w:t>
      </w:r>
      <w:r w:rsidRPr="00B85A87">
        <w:rPr>
          <w:rFonts w:ascii="Arial" w:hAnsi="Arial" w:cs="Arial"/>
          <w:sz w:val="20"/>
          <w:szCs w:val="20"/>
          <w:lang w:val="es-MX"/>
        </w:rPr>
        <w:t xml:space="preserve">Almuerzo libre. </w:t>
      </w:r>
      <w:r w:rsidRPr="008F0C12">
        <w:rPr>
          <w:rFonts w:ascii="Arial" w:hAnsi="Arial" w:cs="Arial"/>
          <w:sz w:val="20"/>
          <w:szCs w:val="20"/>
          <w:lang w:val="es-MX"/>
        </w:rPr>
        <w:t xml:space="preserve">Traslado al hotel y resto del día libre. </w:t>
      </w:r>
      <w:r w:rsidRPr="00B85A87">
        <w:rPr>
          <w:rFonts w:ascii="Arial" w:hAnsi="Arial" w:cs="Arial"/>
          <w:b/>
          <w:bCs/>
          <w:sz w:val="20"/>
          <w:szCs w:val="20"/>
          <w:lang w:val="es-MX"/>
        </w:rPr>
        <w:t>Alojamient</w:t>
      </w:r>
      <w:r>
        <w:rPr>
          <w:rFonts w:ascii="Arial" w:hAnsi="Arial" w:cs="Arial"/>
          <w:b/>
          <w:bCs/>
          <w:sz w:val="20"/>
          <w:szCs w:val="20"/>
          <w:lang w:val="es-MX"/>
        </w:rPr>
        <w:t>o.</w:t>
      </w:r>
      <w:r w:rsidRPr="00B85A87">
        <w:rPr>
          <w:rFonts w:ascii="Arial" w:hAnsi="Arial" w:cs="Arial"/>
          <w:sz w:val="20"/>
          <w:szCs w:val="20"/>
          <w:lang w:val="es-MX"/>
        </w:rPr>
        <w:t xml:space="preserve">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w:t>
      </w:r>
      <w:r w:rsidR="008F0C12">
        <w:rPr>
          <w:rFonts w:ascii="Arial" w:hAnsi="Arial" w:cs="Arial"/>
          <w:b/>
          <w:bCs/>
          <w:sz w:val="20"/>
          <w:szCs w:val="20"/>
          <w:lang w:val="es-MX"/>
        </w:rPr>
        <w:t>8</w:t>
      </w:r>
      <w:r w:rsidRPr="00B85A87">
        <w:rPr>
          <w:rFonts w:ascii="Arial" w:hAnsi="Arial" w:cs="Arial"/>
          <w:b/>
          <w:bCs/>
          <w:sz w:val="20"/>
          <w:szCs w:val="20"/>
          <w:lang w:val="es-MX"/>
        </w:rPr>
        <w:t xml:space="preserve">: </w:t>
      </w:r>
      <w:r>
        <w:rPr>
          <w:rFonts w:ascii="Arial" w:hAnsi="Arial" w:cs="Arial"/>
          <w:b/>
          <w:bCs/>
          <w:sz w:val="20"/>
          <w:szCs w:val="20"/>
          <w:lang w:val="es-MX"/>
        </w:rPr>
        <w:t>(</w:t>
      </w:r>
      <w:r w:rsidR="008F0C12">
        <w:rPr>
          <w:rFonts w:ascii="Arial" w:hAnsi="Arial" w:cs="Arial"/>
          <w:b/>
          <w:bCs/>
          <w:sz w:val="20"/>
          <w:szCs w:val="20"/>
          <w:lang w:val="es-MX"/>
        </w:rPr>
        <w:t>viernes</w:t>
      </w:r>
      <w:r>
        <w:rPr>
          <w:rFonts w:ascii="Arial" w:hAnsi="Arial" w:cs="Arial"/>
          <w:b/>
          <w:bCs/>
          <w:sz w:val="20"/>
          <w:szCs w:val="20"/>
          <w:lang w:val="es-MX"/>
        </w:rPr>
        <w:t xml:space="preserve">) </w:t>
      </w:r>
      <w:r w:rsidR="008F0C12">
        <w:rPr>
          <w:rFonts w:ascii="Arial" w:hAnsi="Arial" w:cs="Arial"/>
          <w:b/>
          <w:bCs/>
          <w:sz w:val="20"/>
          <w:szCs w:val="20"/>
          <w:lang w:val="es-MX"/>
        </w:rPr>
        <w:t>Johannesburgo</w:t>
      </w:r>
    </w:p>
    <w:p w:rsidR="009E5D30" w:rsidRDefault="00B85A87" w:rsidP="00B85A87">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A la hora prevista traslado con guía/conductor de habla castellana al aeropuerto de</w:t>
      </w:r>
      <w:r w:rsidR="008F0C12">
        <w:rPr>
          <w:rFonts w:ascii="Arial" w:hAnsi="Arial" w:cs="Arial"/>
          <w:sz w:val="20"/>
          <w:szCs w:val="20"/>
          <w:lang w:val="es-MX"/>
        </w:rPr>
        <w:t xml:space="preserve"> Johannesburgo</w:t>
      </w:r>
      <w:r w:rsidRPr="00B85A87">
        <w:rPr>
          <w:rFonts w:ascii="Arial" w:hAnsi="Arial" w:cs="Arial"/>
          <w:sz w:val="20"/>
          <w:szCs w:val="20"/>
          <w:lang w:val="es-MX"/>
        </w:rPr>
        <w:t xml:space="preserve"> para embarcar en vuelo regular de salida</w:t>
      </w:r>
      <w:r w:rsidR="008F0C12">
        <w:rPr>
          <w:rFonts w:ascii="Arial" w:hAnsi="Arial" w:cs="Arial"/>
          <w:sz w:val="20"/>
          <w:szCs w:val="20"/>
          <w:lang w:val="es-MX"/>
        </w:rPr>
        <w:t xml:space="preserve"> </w:t>
      </w:r>
      <w:r w:rsidRPr="00B85A87">
        <w:rPr>
          <w:rFonts w:ascii="Arial" w:hAnsi="Arial" w:cs="Arial"/>
          <w:sz w:val="20"/>
          <w:szCs w:val="20"/>
          <w:lang w:val="es-MX"/>
        </w:rPr>
        <w:t xml:space="preserve">o comenzar cualquiera de las extensiones opcionales posibles: Durban, </w:t>
      </w:r>
      <w:proofErr w:type="spellStart"/>
      <w:r w:rsidRPr="00B85A87">
        <w:rPr>
          <w:rFonts w:ascii="Arial" w:hAnsi="Arial" w:cs="Arial"/>
          <w:sz w:val="20"/>
          <w:szCs w:val="20"/>
          <w:lang w:val="es-MX"/>
        </w:rPr>
        <w:t>Sun</w:t>
      </w:r>
      <w:proofErr w:type="spellEnd"/>
      <w:r w:rsidRPr="00B85A87">
        <w:rPr>
          <w:rFonts w:ascii="Arial" w:hAnsi="Arial" w:cs="Arial"/>
          <w:sz w:val="20"/>
          <w:szCs w:val="20"/>
          <w:lang w:val="es-MX"/>
        </w:rPr>
        <w:t xml:space="preserve"> City, Cataratas Victoria, etc.</w:t>
      </w:r>
    </w:p>
    <w:p w:rsidR="00B85A87" w:rsidRPr="00B85A87" w:rsidRDefault="00B85A87" w:rsidP="00B85A87">
      <w:pPr>
        <w:spacing w:after="0" w:line="240" w:lineRule="auto"/>
        <w:jc w:val="both"/>
        <w:rPr>
          <w:rFonts w:ascii="Arial" w:hAnsi="Arial" w:cs="Arial"/>
          <w:sz w:val="18"/>
          <w:szCs w:val="18"/>
          <w:lang w:val="es-MX"/>
        </w:rPr>
      </w:pPr>
    </w:p>
    <w:p w:rsidR="00E742A1" w:rsidRPr="00B85A87" w:rsidRDefault="00B85A87" w:rsidP="00931E87">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Se requiere visa para ingresar a Sudáfrica y vacuna de fiebre amarilla. Se recomienda tratamiento contra la malaria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9E5D30"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6</w:t>
      </w:r>
      <w:r w:rsidR="009E5D30" w:rsidRPr="008672B0">
        <w:rPr>
          <w:rFonts w:ascii="Arial" w:hAnsi="Arial" w:cs="Arial"/>
          <w:sz w:val="20"/>
          <w:szCs w:val="20"/>
          <w:lang w:val="es-MX"/>
        </w:rPr>
        <w:t xml:space="preserve"> noches de alojamiento</w:t>
      </w:r>
      <w:r>
        <w:rPr>
          <w:rFonts w:ascii="Arial" w:hAnsi="Arial" w:cs="Arial"/>
          <w:sz w:val="20"/>
          <w:szCs w:val="20"/>
          <w:lang w:val="es-MX"/>
        </w:rPr>
        <w:t xml:space="preserve"> (</w:t>
      </w:r>
      <w:r w:rsidR="00D06E4D">
        <w:rPr>
          <w:rFonts w:ascii="Arial" w:hAnsi="Arial" w:cs="Arial"/>
          <w:sz w:val="20"/>
          <w:szCs w:val="20"/>
          <w:lang w:val="es-MX"/>
        </w:rPr>
        <w:t>4</w:t>
      </w:r>
      <w:r>
        <w:rPr>
          <w:rFonts w:ascii="Arial" w:hAnsi="Arial" w:cs="Arial"/>
          <w:sz w:val="20"/>
          <w:szCs w:val="20"/>
          <w:lang w:val="es-MX"/>
        </w:rPr>
        <w:t xml:space="preserve"> en Ciudad del Cabo</w:t>
      </w:r>
      <w:r w:rsidR="00D06E4D">
        <w:rPr>
          <w:rFonts w:ascii="Arial" w:hAnsi="Arial" w:cs="Arial"/>
          <w:sz w:val="20"/>
          <w:szCs w:val="20"/>
          <w:lang w:val="es-MX"/>
        </w:rPr>
        <w:t xml:space="preserve">, </w:t>
      </w:r>
      <w:r>
        <w:rPr>
          <w:rFonts w:ascii="Arial" w:hAnsi="Arial" w:cs="Arial"/>
          <w:sz w:val="20"/>
          <w:szCs w:val="20"/>
          <w:lang w:val="es-MX"/>
        </w:rPr>
        <w:t>2 en el área del Parque Kruger</w:t>
      </w:r>
      <w:r w:rsidR="00D06E4D">
        <w:rPr>
          <w:rFonts w:ascii="Arial" w:hAnsi="Arial" w:cs="Arial"/>
          <w:sz w:val="20"/>
          <w:szCs w:val="20"/>
          <w:lang w:val="es-MX"/>
        </w:rPr>
        <w:t xml:space="preserve"> y </w:t>
      </w:r>
      <w:r w:rsidR="00D06E4D">
        <w:rPr>
          <w:rFonts w:ascii="Arial" w:hAnsi="Arial" w:cs="Arial"/>
          <w:sz w:val="20"/>
          <w:szCs w:val="20"/>
          <w:lang w:val="es-MX"/>
        </w:rPr>
        <w:t>1 en Johannesburgo</w:t>
      </w:r>
      <w:r>
        <w:rPr>
          <w:rFonts w:ascii="Arial" w:hAnsi="Arial" w:cs="Arial"/>
          <w:sz w:val="20"/>
          <w:szCs w:val="20"/>
          <w:lang w:val="es-MX"/>
        </w:rPr>
        <w:t>)</w:t>
      </w:r>
    </w:p>
    <w:p w:rsidR="009E5D30" w:rsidRDefault="00D06E4D"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7</w:t>
      </w:r>
      <w:r w:rsidR="00B85A87">
        <w:rPr>
          <w:rFonts w:ascii="Arial" w:hAnsi="Arial" w:cs="Arial"/>
          <w:sz w:val="20"/>
          <w:szCs w:val="20"/>
          <w:lang w:val="es-MX"/>
        </w:rPr>
        <w:t xml:space="preserve"> desayunos y 2 cenas</w:t>
      </w:r>
    </w:p>
    <w:p w:rsidR="00931E87"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 en servicio regular con guía de habla hispana</w:t>
      </w:r>
    </w:p>
    <w:p w:rsidR="00300F90"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Visita panorámica de Mpumalanga y Pretoria</w:t>
      </w:r>
    </w:p>
    <w:p w:rsidR="009E5D30"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Entradas al Parque Kruger con </w:t>
      </w:r>
      <w:r w:rsidRPr="00B85A87">
        <w:rPr>
          <w:rFonts w:ascii="Arial" w:hAnsi="Arial" w:cs="Arial"/>
          <w:sz w:val="20"/>
          <w:szCs w:val="20"/>
          <w:lang w:val="es-MX"/>
        </w:rPr>
        <w:t>Safari de día completo (</w:t>
      </w:r>
      <w:proofErr w:type="spellStart"/>
      <w:r w:rsidRPr="00B85A87">
        <w:rPr>
          <w:rFonts w:ascii="Arial" w:hAnsi="Arial" w:cs="Arial"/>
          <w:sz w:val="20"/>
          <w:szCs w:val="20"/>
          <w:lang w:val="es-MX"/>
        </w:rPr>
        <w:t>aprox</w:t>
      </w:r>
      <w:proofErr w:type="spellEnd"/>
      <w:r w:rsidRPr="00B85A87">
        <w:rPr>
          <w:rFonts w:ascii="Arial" w:hAnsi="Arial" w:cs="Arial"/>
          <w:sz w:val="20"/>
          <w:szCs w:val="20"/>
          <w:lang w:val="es-MX"/>
        </w:rPr>
        <w:t xml:space="preserve"> 8hrs) en vehículo 4x4 abierto con guía de habla</w:t>
      </w:r>
      <w:r>
        <w:rPr>
          <w:rFonts w:ascii="Arial" w:hAnsi="Arial" w:cs="Arial"/>
          <w:sz w:val="20"/>
          <w:szCs w:val="20"/>
          <w:lang w:val="es-MX"/>
        </w:rPr>
        <w:t xml:space="preserve"> hispana</w:t>
      </w:r>
    </w:p>
    <w:p w:rsidR="009E5D30" w:rsidRPr="008672B0" w:rsidRDefault="009E5D30" w:rsidP="008F0C12">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Todas las visitas mencionadas en el itinerario salvo cuando está indicado que son visitas opcionales</w:t>
      </w:r>
    </w:p>
    <w:p w:rsidR="008A6696" w:rsidRPr="00B85A87" w:rsidRDefault="008A6696" w:rsidP="008F0C12">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B85A87" w:rsidRPr="00B85A87" w:rsidRDefault="00B85A87" w:rsidP="008F0C12">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Vuelos domésticos o internacionales</w:t>
      </w:r>
    </w:p>
    <w:p w:rsidR="00C06C2F" w:rsidRPr="008672B0" w:rsidRDefault="00C06C2F" w:rsidP="008F0C12">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8F0C12">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8F0C12">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8F0C12">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rsidR="00B85A87" w:rsidRPr="008672B0" w:rsidRDefault="00B85A87" w:rsidP="008F0C12">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bookmarkEnd w:id="0"/>
    <w:p w:rsidR="00B85A87" w:rsidRDefault="00B85A87" w:rsidP="008F0C12">
      <w:pPr>
        <w:numPr>
          <w:ilvl w:val="0"/>
          <w:numId w:val="2"/>
        </w:numPr>
        <w:spacing w:after="0" w:line="240" w:lineRule="auto"/>
        <w:ind w:left="36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El equipaje máximo permitido en todos los Aeródromos de los </w:t>
      </w:r>
      <w:proofErr w:type="spellStart"/>
      <w:r w:rsidRPr="00B85A87">
        <w:rPr>
          <w:rFonts w:ascii="Arial" w:hAnsi="Arial" w:cs="Arial"/>
          <w:color w:val="000000"/>
          <w:sz w:val="20"/>
          <w:szCs w:val="20"/>
          <w:lang w:val="es-MX" w:eastAsia="es-MX" w:bidi="ar-SA"/>
        </w:rPr>
        <w:t>Lodges</w:t>
      </w:r>
      <w:proofErr w:type="spellEnd"/>
      <w:r w:rsidRPr="00B85A87">
        <w:rPr>
          <w:rFonts w:ascii="Arial" w:hAnsi="Arial" w:cs="Arial"/>
          <w:color w:val="000000"/>
          <w:sz w:val="20"/>
          <w:szCs w:val="20"/>
          <w:lang w:val="es-MX" w:eastAsia="es-MX" w:bidi="ar-SA"/>
        </w:rPr>
        <w:t>, por persona es una (1) maleta blanda, que no exceda los 25 cm X 30 cm x 64cm de largo y su peso no puede superar 15 kg. El equipaje de mano no puede exceder los 5 kg. El exceso de equipaje quedará almacenado en el aeropuerto en el caso de los vuelos Chárter. Esta norma se aplicará a todos los vuelos independientemente de la ocupación de los mismos.</w:t>
      </w:r>
    </w:p>
    <w:p w:rsidR="00B85A87" w:rsidRPr="00B85A87" w:rsidRDefault="00B85A87" w:rsidP="008F0C12">
      <w:pPr>
        <w:numPr>
          <w:ilvl w:val="0"/>
          <w:numId w:val="2"/>
        </w:numPr>
        <w:spacing w:after="0" w:line="240" w:lineRule="auto"/>
        <w:ind w:left="36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u w:val="single"/>
          <w:lang w:val="es-MX" w:eastAsia="es-MX" w:bidi="ar-SA"/>
        </w:rPr>
        <w:t>Muy Importante.</w:t>
      </w:r>
      <w:r w:rsidRPr="00B85A87">
        <w:rPr>
          <w:rFonts w:ascii="Arial" w:hAnsi="Arial" w:cs="Arial"/>
          <w:color w:val="000000"/>
          <w:sz w:val="20"/>
          <w:szCs w:val="20"/>
          <w:lang w:val="es-MX" w:eastAsia="es-MX" w:bidi="ar-SA"/>
        </w:rPr>
        <w:t xml:space="preserve"> A partir del 05 de septiembre de 2012, en Sudáfrica se ha implementado una nueva política concerniendo el peso y las dimensiones de las maletas para todos los vuelos Domésticos/Internos y Regionales (dentro del continente africano)</w:t>
      </w:r>
    </w:p>
    <w:p w:rsidR="00B85A87" w:rsidRPr="00B85A87" w:rsidRDefault="00B85A87" w:rsidP="00B85A87">
      <w:pPr>
        <w:spacing w:after="0" w:line="240" w:lineRule="auto"/>
        <w:jc w:val="both"/>
        <w:textAlignment w:val="baseline"/>
        <w:rPr>
          <w:rFonts w:ascii="Arial" w:hAnsi="Arial" w:cs="Arial"/>
          <w:color w:val="000000"/>
          <w:sz w:val="20"/>
          <w:szCs w:val="20"/>
          <w:u w:val="single"/>
          <w:lang w:val="es-MX" w:eastAsia="es-MX" w:bidi="ar-SA"/>
        </w:rPr>
      </w:pPr>
    </w:p>
    <w:p w:rsidR="00B85A87" w:rsidRPr="00B85A87" w:rsidRDefault="00B85A87" w:rsidP="00B85A87">
      <w:pPr>
        <w:spacing w:after="0" w:line="240" w:lineRule="auto"/>
        <w:rPr>
          <w:rFonts w:ascii="Times New Roman" w:hAnsi="Times New Roman"/>
          <w:sz w:val="24"/>
          <w:szCs w:val="24"/>
          <w:lang w:val="es-MX" w:eastAsia="es-MX" w:bidi="ar-SA"/>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3783"/>
        <w:gridCol w:w="3808"/>
      </w:tblGrid>
      <w:tr w:rsidR="00B85A87" w:rsidRPr="00B85A87" w:rsidTr="00B85A87">
        <w:tc>
          <w:tcPr>
            <w:tcW w:w="0" w:type="auto"/>
            <w:tcBorders>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center"/>
              <w:rPr>
                <w:rFonts w:ascii="Times New Roman" w:hAnsi="Times New Roman"/>
                <w:sz w:val="24"/>
                <w:szCs w:val="24"/>
                <w:lang w:val="es-MX" w:eastAsia="es-MX" w:bidi="ar-SA"/>
              </w:rPr>
            </w:pPr>
            <w:r w:rsidRPr="00B85A87">
              <w:rPr>
                <w:rFonts w:ascii="Arial" w:hAnsi="Arial" w:cs="Arial"/>
                <w:b/>
                <w:bCs/>
                <w:color w:val="000000"/>
                <w:sz w:val="20"/>
                <w:szCs w:val="20"/>
                <w:lang w:val="es-MX" w:eastAsia="es-MX" w:bidi="ar-SA"/>
              </w:rPr>
              <w:t xml:space="preserve">Business </w:t>
            </w:r>
            <w:proofErr w:type="spellStart"/>
            <w:r w:rsidRPr="00B85A87">
              <w:rPr>
                <w:rFonts w:ascii="Arial" w:hAnsi="Arial" w:cs="Arial"/>
                <w:b/>
                <w:bCs/>
                <w:color w:val="000000"/>
                <w:sz w:val="20"/>
                <w:szCs w:val="20"/>
                <w:lang w:val="es-MX" w:eastAsia="es-MX" w:bidi="ar-SA"/>
              </w:rPr>
              <w:t>Class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center"/>
              <w:rPr>
                <w:rFonts w:ascii="Times New Roman" w:hAnsi="Times New Roman"/>
                <w:sz w:val="24"/>
                <w:szCs w:val="24"/>
                <w:lang w:val="es-MX" w:eastAsia="es-MX" w:bidi="ar-SA"/>
              </w:rPr>
            </w:pPr>
            <w:r w:rsidRPr="00B85A87">
              <w:rPr>
                <w:rFonts w:ascii="Arial" w:hAnsi="Arial" w:cs="Arial"/>
                <w:b/>
                <w:bCs/>
                <w:color w:val="000000"/>
                <w:sz w:val="20"/>
                <w:szCs w:val="20"/>
                <w:lang w:val="es-MX" w:eastAsia="es-MX" w:bidi="ar-SA"/>
              </w:rPr>
              <w:t>Clase Turista</w:t>
            </w:r>
          </w:p>
        </w:tc>
      </w:tr>
      <w:tr w:rsidR="00B85A87" w:rsidRPr="00B85A87" w:rsidTr="00B85A8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Vuelos Domésticos/Internos</w:t>
            </w:r>
            <w:r w:rsidRPr="00B85A87">
              <w:rPr>
                <w:rFonts w:ascii="Arial" w:hAnsi="Arial" w:cs="Arial"/>
                <w:color w:val="000000"/>
                <w:sz w:val="20"/>
                <w:szCs w:val="20"/>
                <w:lang w:val="es-MX" w:eastAsia="es-MX" w:bidi="ar-SA"/>
              </w:rPr>
              <w:br/>
              <w:t>(Dentro de Sudáfrica) – En Bodega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both"/>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maleta de un Máximo de 32kg (70lb) y de dimensiones máxima de 900mm de Largo x 450mm de ancho x 720mm de Alto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maleta de un Máximo de 23kg (50lb) y de dimensiones máximas de 550mm de Largo x 400mm de ancho x 500mm de Alto</w:t>
            </w:r>
          </w:p>
        </w:tc>
      </w:tr>
      <w:tr w:rsidR="00B85A87" w:rsidRPr="00B85A87" w:rsidTr="00B85A8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Vuelos Domésticos/Internos</w:t>
            </w:r>
            <w:r w:rsidRPr="00B85A87">
              <w:rPr>
                <w:rFonts w:ascii="Arial" w:hAnsi="Arial" w:cs="Arial"/>
                <w:color w:val="000000"/>
                <w:sz w:val="20"/>
                <w:szCs w:val="20"/>
                <w:lang w:val="es-MX" w:eastAsia="es-MX" w:bidi="ar-SA"/>
              </w:rPr>
              <w:br/>
              <w:t>(Dentro de Sudáfrica) – En Cabina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2 x piezas que no excedan los 8kg (18lb) + 1 Laptop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x pieza que no exceda los 8kg (18lb) + 1 Laptop</w:t>
            </w:r>
          </w:p>
        </w:tc>
      </w:tr>
    </w:tbl>
    <w:p w:rsidR="00B85A87" w:rsidRDefault="00B85A87" w:rsidP="00B85A87">
      <w:pPr>
        <w:spacing w:after="0" w:line="240" w:lineRule="auto"/>
        <w:jc w:val="both"/>
        <w:textAlignment w:val="baseline"/>
        <w:rPr>
          <w:rFonts w:ascii="Arial" w:hAnsi="Arial" w:cs="Arial"/>
          <w:color w:val="000000"/>
          <w:sz w:val="20"/>
          <w:szCs w:val="20"/>
          <w:lang w:val="es-MX" w:eastAsia="es-MX" w:bidi="ar-SA"/>
        </w:rPr>
      </w:pPr>
    </w:p>
    <w:p w:rsidR="00B85A87" w:rsidRP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Las habitaciones y tiendas de los hoteles, </w:t>
      </w:r>
      <w:proofErr w:type="spellStart"/>
      <w:r w:rsidRPr="00B85A87">
        <w:rPr>
          <w:rFonts w:ascii="Arial" w:hAnsi="Arial" w:cs="Arial"/>
          <w:color w:val="000000"/>
          <w:sz w:val="20"/>
          <w:szCs w:val="20"/>
          <w:lang w:val="es-MX" w:eastAsia="es-MX" w:bidi="ar-SA"/>
        </w:rPr>
        <w:t>lodges</w:t>
      </w:r>
      <w:proofErr w:type="spellEnd"/>
      <w:r w:rsidRPr="00B85A87">
        <w:rPr>
          <w:rFonts w:ascii="Arial" w:hAnsi="Arial" w:cs="Arial"/>
          <w:color w:val="000000"/>
          <w:sz w:val="20"/>
          <w:szCs w:val="20"/>
          <w:lang w:val="es-MX" w:eastAsia="es-MX" w:bidi="ar-SA"/>
        </w:rPr>
        <w:t xml:space="preserve"> o campamentos tienen garantizada la ocupación a partir de las 14.00hrs. Anterior a esta hora, la ocupación estará sujeta a disponibilidad.</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salida a Kruger por carretera, por favor téngase en cuenta que todas las visitas que se realizan están sujetas a la disponibilidad de tiempo y las condiciones meteorológicas. En función de estos factores es posible que algunas de ellas no puedan realizarse, especialmente en los meses de junio, julio y agosto, cuando anochece antes y no se permite la entrada después de las 17.00hrs.</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la extensión a Kruger por carretera, por favor téngase en cuenta que la visita de Pretoria es de tipo panorámico y su duración dependerá del tiempo disponible. La prioridad en este trayecto es llegar al Aeropuerto de Johannesburgo con tiempo para conectar con los vuelos a los correspondientes destinos, por lo que si fuera necesario se reducirá la duración de esta visita. El recorrido de Pretoria no incluye ninguna entrada a ninguno de los monumentos/museos.</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Todos los programas regulares con estancia en Kruger llevarán incluido el </w:t>
      </w:r>
      <w:r w:rsidRPr="00B85A87">
        <w:rPr>
          <w:rFonts w:ascii="Arial" w:hAnsi="Arial" w:cs="Arial"/>
          <w:b/>
          <w:bCs/>
          <w:color w:val="000000"/>
          <w:sz w:val="20"/>
          <w:szCs w:val="20"/>
          <w:u w:val="single"/>
          <w:lang w:val="es-MX" w:eastAsia="es-MX" w:bidi="ar-SA"/>
        </w:rPr>
        <w:t>Safari en 4x4</w:t>
      </w:r>
      <w:r w:rsidRPr="00B85A87">
        <w:rPr>
          <w:rFonts w:ascii="Arial" w:hAnsi="Arial" w:cs="Arial"/>
          <w:color w:val="000000"/>
          <w:sz w:val="20"/>
          <w:szCs w:val="20"/>
          <w:lang w:val="es-MX" w:eastAsia="es-MX" w:bidi="ar-SA"/>
        </w:rPr>
        <w:t>. En Aquellos casos en que el número de participantes en el Tour exceda de 09 personas, el guía/s se ira turnando entre los distintos vehículos 4x4. Se tratará siempre de que el tiempo de que cada vehículo 4x4 disponga de guía sea lo más equitativo posible.</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día completo de safari en el Parque Kruger, la duración de este será de aproximadamente 8 horas.</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safari en el Parque Kruger, en caso de que viajen niños menores de 6 años, el safari deberá realizarse en vehículo privado con un suplemento. Rogamos consulten.   </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Los programas regulares que incluyen el Parque Kruger finalizan en el Aeropuerto Internacional OR Tambo de Johannesburgo. En caso de reservar vuelos de salida desde el Aeropuerto de </w:t>
      </w:r>
      <w:proofErr w:type="spellStart"/>
      <w:r w:rsidRPr="00B85A87">
        <w:rPr>
          <w:rFonts w:ascii="Arial" w:hAnsi="Arial" w:cs="Arial"/>
          <w:color w:val="000000"/>
          <w:sz w:val="20"/>
          <w:szCs w:val="20"/>
          <w:lang w:val="es-MX" w:eastAsia="es-MX" w:bidi="ar-SA"/>
        </w:rPr>
        <w:t>Lanseria</w:t>
      </w:r>
      <w:proofErr w:type="spellEnd"/>
      <w:r w:rsidRPr="00B85A87">
        <w:rPr>
          <w:rFonts w:ascii="Arial" w:hAnsi="Arial" w:cs="Arial"/>
          <w:color w:val="000000"/>
          <w:sz w:val="20"/>
          <w:szCs w:val="20"/>
          <w:lang w:val="es-MX" w:eastAsia="es-MX" w:bidi="ar-SA"/>
        </w:rPr>
        <w:t xml:space="preserve"> se aplicará un suplemento por el traslado adicional. Rogamos consulten. </w:t>
      </w:r>
    </w:p>
    <w:p w:rsidR="00B85A87" w:rsidRP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El uso de las habitaciones es sólo hasta las 10.00hrs. Se puede organizar la salida más tarde directamente en la recepción si así se requiere.</w:t>
      </w:r>
    </w:p>
    <w:p w:rsid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Todos los programas regulares están garantizados a partir de 2 personas en todas y cada una de las salidas programadas sin excepción de ningún tipo. </w:t>
      </w:r>
    </w:p>
    <w:p w:rsidR="00B85A87" w:rsidRPr="00B85A87" w:rsidRDefault="00B85A87" w:rsidP="008F0C12">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general y salvo que se indique lo contrario, no están incluidos los siguientes servicios: </w:t>
      </w:r>
    </w:p>
    <w:p w:rsidR="00B85A87" w:rsidRPr="00B85A87" w:rsidRDefault="00B85A87" w:rsidP="008F0C12">
      <w:pPr>
        <w:numPr>
          <w:ilvl w:val="1"/>
          <w:numId w:val="3"/>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los visados,</w:t>
      </w:r>
    </w:p>
    <w:p w:rsidR="00B85A87" w:rsidRPr="00B85A87" w:rsidRDefault="00B85A87" w:rsidP="008F0C12">
      <w:pPr>
        <w:numPr>
          <w:ilvl w:val="1"/>
          <w:numId w:val="4"/>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tasas de aeropuerto para salidas nacionales o internacionales,</w:t>
      </w:r>
    </w:p>
    <w:p w:rsidR="00B85A87" w:rsidRDefault="00B85A87" w:rsidP="008F0C12">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maleteros,</w:t>
      </w:r>
    </w:p>
    <w:p w:rsidR="00B85A87" w:rsidRDefault="00B85A87" w:rsidP="008F0C12">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propinas,</w:t>
      </w:r>
    </w:p>
    <w:p w:rsidR="00B85A87" w:rsidRDefault="00B85A87" w:rsidP="008F0C12">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lavandería,</w:t>
      </w:r>
    </w:p>
    <w:p w:rsidR="00B85A87" w:rsidRDefault="00B85A87" w:rsidP="008F0C12">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bebidas (exceptuando el agua corriente potabilizada - NO MINERAL) y </w:t>
      </w:r>
    </w:p>
    <w:p w:rsidR="00B85A87" w:rsidRDefault="00B85A87" w:rsidP="008F0C12">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cualquier extra no especificado en el itinerario.</w:t>
      </w:r>
    </w:p>
    <w:p w:rsidR="00B85A87" w:rsidRDefault="00B85A87" w:rsidP="00B85A87">
      <w:pPr>
        <w:spacing w:after="0" w:line="240" w:lineRule="auto"/>
        <w:ind w:left="1080"/>
        <w:jc w:val="both"/>
        <w:textAlignment w:val="baseline"/>
        <w:rPr>
          <w:rFonts w:ascii="Arial" w:hAnsi="Arial" w:cs="Arial"/>
          <w:color w:val="000000"/>
          <w:sz w:val="20"/>
          <w:szCs w:val="20"/>
          <w:lang w:val="es-MX" w:eastAsia="es-MX" w:bidi="ar-SA"/>
        </w:rPr>
      </w:pPr>
    </w:p>
    <w:p w:rsidR="00B85A87" w:rsidRDefault="00B85A87" w:rsidP="00B85A87">
      <w:pPr>
        <w:spacing w:after="0" w:line="240" w:lineRule="auto"/>
        <w:ind w:left="1080"/>
        <w:jc w:val="both"/>
        <w:textAlignment w:val="baseline"/>
        <w:rPr>
          <w:rFonts w:ascii="Arial" w:hAnsi="Arial" w:cs="Arial"/>
          <w:color w:val="000000"/>
          <w:sz w:val="20"/>
          <w:szCs w:val="20"/>
          <w:lang w:val="es-MX" w:eastAsia="es-MX" w:bidi="ar-SA"/>
        </w:rPr>
      </w:pPr>
    </w:p>
    <w:p w:rsidR="00B85A87" w:rsidRDefault="00B85A87" w:rsidP="008F0C12">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Un safari se considerará privado cuando la reserva total de los participantes se realice de forma conjunta y única.</w:t>
      </w:r>
    </w:p>
    <w:p w:rsidR="00B85A87" w:rsidRDefault="00B85A87" w:rsidP="008F0C12">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Para calcular el precio de un safari que caiga en 2 temporadas, se aplicará el precio del día de llegada del Safari Regular, independientemente de cuantos días caigan en cada temporada. </w:t>
      </w:r>
    </w:p>
    <w:p w:rsidR="00B85A87" w:rsidRPr="00B85A87" w:rsidRDefault="00B85A87" w:rsidP="008F0C12">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Todos los Suplementos de Temporada que aparecen para algunos hoteles después de las rutas han sido calculados por el total de noches incluidas en el circuito al que suplementan.</w:t>
      </w:r>
    </w:p>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Times New Roman" w:hAnsi="Times New Roman"/>
          <w:sz w:val="24"/>
          <w:szCs w:val="24"/>
          <w:lang w:val="es-MX" w:eastAsia="es-MX" w:bidi="ar-SA"/>
        </w:rPr>
        <w:br/>
      </w:r>
    </w:p>
    <w:p w:rsidR="00B85A87" w:rsidRPr="00664459" w:rsidRDefault="00B85A87" w:rsidP="00664459">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664459">
        <w:rPr>
          <w:rFonts w:ascii="Arial" w:hAnsi="Arial" w:cs="Arial"/>
          <w:color w:val="000000"/>
          <w:sz w:val="20"/>
          <w:szCs w:val="20"/>
          <w:lang w:val="es-MX" w:eastAsia="es-MX" w:bidi="ar-SA"/>
        </w:rPr>
        <w:t>Durante el periodo de las Pascuas se aplicará un suplemento de R 400.00 por persona por salida</w:t>
      </w:r>
    </w:p>
    <w:p w:rsidR="00B85A87" w:rsidRDefault="00B85A87" w:rsidP="00664459">
      <w:pPr>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i/>
          <w:iCs/>
          <w:color w:val="000000"/>
          <w:sz w:val="20"/>
          <w:szCs w:val="20"/>
          <w:u w:val="single"/>
          <w:lang w:val="es-MX" w:eastAsia="es-MX" w:bidi="ar-SA"/>
        </w:rPr>
        <w:t xml:space="preserve">Estimados Clientes, </w:t>
      </w:r>
      <w:proofErr w:type="spellStart"/>
      <w:r>
        <w:rPr>
          <w:rFonts w:ascii="Arial" w:hAnsi="Arial" w:cs="Arial"/>
          <w:i/>
          <w:iCs/>
          <w:color w:val="000000"/>
          <w:sz w:val="20"/>
          <w:szCs w:val="20"/>
          <w:u w:val="single"/>
          <w:lang w:val="es-MX" w:eastAsia="es-MX" w:bidi="ar-SA"/>
        </w:rPr>
        <w:t>Travel</w:t>
      </w:r>
      <w:proofErr w:type="spellEnd"/>
      <w:r>
        <w:rPr>
          <w:rFonts w:ascii="Arial" w:hAnsi="Arial" w:cs="Arial"/>
          <w:i/>
          <w:iCs/>
          <w:color w:val="000000"/>
          <w:sz w:val="20"/>
          <w:szCs w:val="20"/>
          <w:u w:val="single"/>
          <w:lang w:val="es-MX" w:eastAsia="es-MX" w:bidi="ar-SA"/>
        </w:rPr>
        <w:t xml:space="preserve"> Shop</w:t>
      </w:r>
      <w:r w:rsidRPr="00B85A87">
        <w:rPr>
          <w:rFonts w:ascii="Arial" w:hAnsi="Arial" w:cs="Arial"/>
          <w:i/>
          <w:iCs/>
          <w:color w:val="000000"/>
          <w:sz w:val="20"/>
          <w:szCs w:val="20"/>
          <w:u w:val="single"/>
          <w:lang w:val="es-MX" w:eastAsia="es-MX" w:bidi="ar-SA"/>
        </w:rPr>
        <w:t xml:space="preserve"> no puede asumir ninguna responsabilidad por inconvenientes causados a sus pasajeros por la falta de la documentación obligatoria para entrar al país o países que estén visitando. Les agradecemos que se aseguren de que sus clientes tengan todos los Visados necesarios.</w:t>
      </w:r>
    </w:p>
    <w:p w:rsidR="00B85A87" w:rsidRPr="00B85A87" w:rsidRDefault="00B85A87" w:rsidP="00664459">
      <w:pPr>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La mayoría de los países del Sur de África exigen un mínimo de dos (2) páginas completas en blanco en el pasaporte para poder estampar el visado, por lo que rogamos se aseguren que los pasajeros tienen al menos una hoja en blanco en sus pasaportes para cada país que vayan a visitar.</w:t>
      </w:r>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10378" w:type="dxa"/>
        <w:jc w:val="center"/>
        <w:tblCellMar>
          <w:left w:w="70" w:type="dxa"/>
          <w:right w:w="70" w:type="dxa"/>
        </w:tblCellMar>
        <w:tblLook w:val="04A0" w:firstRow="1" w:lastRow="0" w:firstColumn="1" w:lastColumn="0" w:noHBand="0" w:noVBand="1"/>
      </w:tblPr>
      <w:tblGrid>
        <w:gridCol w:w="2950"/>
        <w:gridCol w:w="901"/>
        <w:gridCol w:w="5075"/>
        <w:gridCol w:w="1452"/>
      </w:tblGrid>
      <w:tr w:rsidR="00664459" w:rsidRPr="00664459" w:rsidTr="00664459">
        <w:trPr>
          <w:trHeight w:val="264"/>
          <w:jc w:val="center"/>
        </w:trPr>
        <w:tc>
          <w:tcPr>
            <w:tcW w:w="10378"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HOTELES PREVISTOS O SIMILARES</w:t>
            </w:r>
          </w:p>
        </w:tc>
      </w:tr>
      <w:tr w:rsidR="00664459" w:rsidRPr="00664459" w:rsidTr="00664459">
        <w:trPr>
          <w:trHeight w:val="264"/>
          <w:jc w:val="center"/>
        </w:trPr>
        <w:tc>
          <w:tcPr>
            <w:tcW w:w="2950" w:type="dxa"/>
            <w:tcBorders>
              <w:top w:val="nil"/>
              <w:left w:val="single" w:sz="4" w:space="0" w:color="auto"/>
              <w:bottom w:val="nil"/>
              <w:right w:val="nil"/>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CIUDAD</w:t>
            </w:r>
          </w:p>
        </w:tc>
        <w:tc>
          <w:tcPr>
            <w:tcW w:w="901" w:type="dxa"/>
            <w:tcBorders>
              <w:top w:val="nil"/>
              <w:left w:val="nil"/>
              <w:bottom w:val="nil"/>
              <w:right w:val="nil"/>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NOCHES</w:t>
            </w:r>
          </w:p>
        </w:tc>
        <w:tc>
          <w:tcPr>
            <w:tcW w:w="5075" w:type="dxa"/>
            <w:tcBorders>
              <w:top w:val="nil"/>
              <w:left w:val="nil"/>
              <w:bottom w:val="nil"/>
              <w:right w:val="nil"/>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HOTEL</w:t>
            </w:r>
          </w:p>
        </w:tc>
        <w:tc>
          <w:tcPr>
            <w:tcW w:w="1452" w:type="dxa"/>
            <w:tcBorders>
              <w:top w:val="nil"/>
              <w:left w:val="nil"/>
              <w:bottom w:val="nil"/>
              <w:right w:val="single" w:sz="4" w:space="0" w:color="auto"/>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CAT.</w:t>
            </w:r>
          </w:p>
        </w:tc>
      </w:tr>
      <w:tr w:rsidR="00664459" w:rsidRPr="00664459" w:rsidTr="00664459">
        <w:trPr>
          <w:trHeight w:val="264"/>
          <w:jc w:val="center"/>
        </w:trPr>
        <w:tc>
          <w:tcPr>
            <w:tcW w:w="2950"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CIUDAD DEL CABO</w:t>
            </w:r>
          </w:p>
        </w:tc>
        <w:tc>
          <w:tcPr>
            <w:tcW w:w="901" w:type="dxa"/>
            <w:vMerge w:val="restart"/>
            <w:tcBorders>
              <w:top w:val="single" w:sz="4" w:space="0" w:color="auto"/>
              <w:left w:val="nil"/>
              <w:bottom w:val="single" w:sz="4" w:space="0" w:color="000000"/>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4</w:t>
            </w:r>
          </w:p>
        </w:tc>
        <w:tc>
          <w:tcPr>
            <w:tcW w:w="5075" w:type="dxa"/>
            <w:tcBorders>
              <w:top w:val="single" w:sz="4" w:space="0" w:color="auto"/>
              <w:left w:val="nil"/>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lang w:val="es-MX" w:eastAsia="es-MX" w:bidi="ar-SA"/>
              </w:rPr>
            </w:pPr>
            <w:r w:rsidRPr="00664459">
              <w:rPr>
                <w:rFonts w:ascii="Calibri" w:hAnsi="Calibri" w:cs="Calibri"/>
                <w:lang w:val="es-MX" w:eastAsia="es-MX" w:bidi="ar-SA"/>
              </w:rPr>
              <w:t>CRESTA GRANDE CAPE TOWN</w:t>
            </w:r>
          </w:p>
        </w:tc>
        <w:tc>
          <w:tcPr>
            <w:tcW w:w="1452" w:type="dxa"/>
            <w:tcBorders>
              <w:top w:val="single" w:sz="4" w:space="0" w:color="auto"/>
              <w:left w:val="nil"/>
              <w:bottom w:val="nil"/>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P</w:t>
            </w:r>
          </w:p>
        </w:tc>
      </w:tr>
      <w:tr w:rsidR="00664459" w:rsidRPr="00664459" w:rsidTr="00664459">
        <w:trPr>
          <w:trHeight w:val="264"/>
          <w:jc w:val="center"/>
        </w:trPr>
        <w:tc>
          <w:tcPr>
            <w:tcW w:w="2950" w:type="dxa"/>
            <w:vMerge/>
            <w:tcBorders>
              <w:top w:val="single" w:sz="4" w:space="0" w:color="auto"/>
              <w:left w:val="single" w:sz="4" w:space="0" w:color="auto"/>
              <w:bottom w:val="single" w:sz="4" w:space="0" w:color="000000"/>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901" w:type="dxa"/>
            <w:vMerge/>
            <w:tcBorders>
              <w:top w:val="single" w:sz="4" w:space="0" w:color="auto"/>
              <w:left w:val="nil"/>
              <w:bottom w:val="single" w:sz="4" w:space="0" w:color="000000"/>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5075" w:type="dxa"/>
            <w:tcBorders>
              <w:top w:val="nil"/>
              <w:left w:val="nil"/>
              <w:bottom w:val="single" w:sz="4" w:space="0" w:color="auto"/>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color w:val="000000"/>
                <w:lang w:val="es-MX" w:eastAsia="es-MX" w:bidi="ar-SA"/>
              </w:rPr>
            </w:pPr>
            <w:r w:rsidRPr="00664459">
              <w:rPr>
                <w:rFonts w:ascii="Calibri" w:hAnsi="Calibri" w:cs="Calibri"/>
                <w:color w:val="000000"/>
                <w:lang w:val="es-MX" w:eastAsia="es-MX" w:bidi="ar-SA"/>
              </w:rPr>
              <w:t>PEPPERCLUB HOTEL</w:t>
            </w:r>
          </w:p>
        </w:tc>
        <w:tc>
          <w:tcPr>
            <w:tcW w:w="1452" w:type="dxa"/>
            <w:tcBorders>
              <w:top w:val="nil"/>
              <w:left w:val="nil"/>
              <w:bottom w:val="single" w:sz="4" w:space="0" w:color="auto"/>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S</w:t>
            </w:r>
          </w:p>
        </w:tc>
      </w:tr>
      <w:tr w:rsidR="00664459" w:rsidRPr="00664459" w:rsidTr="00664459">
        <w:trPr>
          <w:trHeight w:val="264"/>
          <w:jc w:val="center"/>
        </w:trPr>
        <w:tc>
          <w:tcPr>
            <w:tcW w:w="2950" w:type="dxa"/>
            <w:vMerge w:val="restart"/>
            <w:tcBorders>
              <w:top w:val="nil"/>
              <w:left w:val="single" w:sz="4" w:space="0" w:color="auto"/>
              <w:bottom w:val="single" w:sz="4" w:space="0" w:color="000000"/>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ÁREA DEL PARQUE KRUGER</w:t>
            </w:r>
          </w:p>
        </w:tc>
        <w:tc>
          <w:tcPr>
            <w:tcW w:w="901" w:type="dxa"/>
            <w:vMerge w:val="restart"/>
            <w:tcBorders>
              <w:top w:val="nil"/>
              <w:left w:val="nil"/>
              <w:bottom w:val="single" w:sz="4" w:space="0" w:color="000000"/>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2</w:t>
            </w:r>
          </w:p>
        </w:tc>
        <w:tc>
          <w:tcPr>
            <w:tcW w:w="5075" w:type="dxa"/>
            <w:tcBorders>
              <w:top w:val="nil"/>
              <w:left w:val="nil"/>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lang w:val="es-MX" w:eastAsia="es-MX" w:bidi="ar-SA"/>
              </w:rPr>
            </w:pPr>
            <w:r w:rsidRPr="00664459">
              <w:rPr>
                <w:rFonts w:ascii="Calibri" w:hAnsi="Calibri" w:cs="Calibri"/>
                <w:lang w:val="es-MX" w:eastAsia="es-MX" w:bidi="ar-SA"/>
              </w:rPr>
              <w:t>ANEW RESORT WHITE RIVER</w:t>
            </w:r>
          </w:p>
        </w:tc>
        <w:tc>
          <w:tcPr>
            <w:tcW w:w="1452" w:type="dxa"/>
            <w:tcBorders>
              <w:top w:val="nil"/>
              <w:left w:val="nil"/>
              <w:bottom w:val="nil"/>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P</w:t>
            </w:r>
          </w:p>
        </w:tc>
      </w:tr>
      <w:tr w:rsidR="00664459" w:rsidRPr="00664459" w:rsidTr="00664459">
        <w:trPr>
          <w:trHeight w:val="264"/>
          <w:jc w:val="center"/>
        </w:trPr>
        <w:tc>
          <w:tcPr>
            <w:tcW w:w="2950" w:type="dxa"/>
            <w:vMerge/>
            <w:tcBorders>
              <w:top w:val="nil"/>
              <w:left w:val="single" w:sz="4" w:space="0" w:color="auto"/>
              <w:bottom w:val="single" w:sz="4" w:space="0" w:color="000000"/>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901" w:type="dxa"/>
            <w:vMerge/>
            <w:tcBorders>
              <w:top w:val="nil"/>
              <w:left w:val="nil"/>
              <w:bottom w:val="single" w:sz="4" w:space="0" w:color="000000"/>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5075" w:type="dxa"/>
            <w:tcBorders>
              <w:top w:val="nil"/>
              <w:left w:val="nil"/>
              <w:bottom w:val="single" w:sz="4" w:space="0" w:color="auto"/>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color w:val="000000"/>
                <w:lang w:val="es-MX" w:eastAsia="es-MX" w:bidi="ar-SA"/>
              </w:rPr>
            </w:pPr>
            <w:r w:rsidRPr="00664459">
              <w:rPr>
                <w:rFonts w:ascii="Calibri" w:hAnsi="Calibri" w:cs="Calibri"/>
                <w:color w:val="000000"/>
                <w:lang w:val="es-MX" w:eastAsia="es-MX" w:bidi="ar-SA"/>
              </w:rPr>
              <w:t>COUNTRY BOUTIQUE HOTEL WHITE RIVER</w:t>
            </w:r>
          </w:p>
        </w:tc>
        <w:tc>
          <w:tcPr>
            <w:tcW w:w="1452" w:type="dxa"/>
            <w:tcBorders>
              <w:top w:val="nil"/>
              <w:left w:val="nil"/>
              <w:bottom w:val="single" w:sz="4" w:space="0" w:color="auto"/>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P</w:t>
            </w:r>
          </w:p>
        </w:tc>
      </w:tr>
      <w:tr w:rsidR="00664459" w:rsidRPr="00664459" w:rsidTr="00664459">
        <w:trPr>
          <w:trHeight w:val="264"/>
          <w:jc w:val="center"/>
        </w:trPr>
        <w:tc>
          <w:tcPr>
            <w:tcW w:w="2950" w:type="dxa"/>
            <w:vMerge w:val="restart"/>
            <w:tcBorders>
              <w:top w:val="nil"/>
              <w:left w:val="single" w:sz="4" w:space="0" w:color="auto"/>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JOHANNESBURGO</w:t>
            </w:r>
          </w:p>
        </w:tc>
        <w:tc>
          <w:tcPr>
            <w:tcW w:w="901" w:type="dxa"/>
            <w:vMerge w:val="restart"/>
            <w:tcBorders>
              <w:top w:val="nil"/>
              <w:left w:val="nil"/>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1</w:t>
            </w:r>
          </w:p>
        </w:tc>
        <w:tc>
          <w:tcPr>
            <w:tcW w:w="5075" w:type="dxa"/>
            <w:tcBorders>
              <w:top w:val="nil"/>
              <w:left w:val="nil"/>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lang w:val="es-MX" w:eastAsia="es-MX" w:bidi="ar-SA"/>
              </w:rPr>
            </w:pPr>
            <w:r w:rsidRPr="00664459">
              <w:rPr>
                <w:rFonts w:ascii="Calibri" w:hAnsi="Calibri" w:cs="Calibri"/>
                <w:lang w:val="es-MX" w:eastAsia="es-MX" w:bidi="ar-SA"/>
              </w:rPr>
              <w:t>SILVERBIRCH @BIRCHWOOD</w:t>
            </w:r>
          </w:p>
        </w:tc>
        <w:tc>
          <w:tcPr>
            <w:tcW w:w="1452" w:type="dxa"/>
            <w:tcBorders>
              <w:top w:val="nil"/>
              <w:left w:val="nil"/>
              <w:bottom w:val="nil"/>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P</w:t>
            </w:r>
          </w:p>
        </w:tc>
      </w:tr>
      <w:tr w:rsidR="00664459" w:rsidRPr="00664459" w:rsidTr="00664459">
        <w:trPr>
          <w:trHeight w:val="264"/>
          <w:jc w:val="center"/>
        </w:trPr>
        <w:tc>
          <w:tcPr>
            <w:tcW w:w="2950" w:type="dxa"/>
            <w:vMerge/>
            <w:tcBorders>
              <w:top w:val="nil"/>
              <w:left w:val="single" w:sz="4" w:space="0" w:color="auto"/>
              <w:bottom w:val="nil"/>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901" w:type="dxa"/>
            <w:vMerge/>
            <w:tcBorders>
              <w:top w:val="nil"/>
              <w:left w:val="nil"/>
              <w:bottom w:val="nil"/>
              <w:right w:val="nil"/>
            </w:tcBorders>
            <w:vAlign w:val="center"/>
            <w:hideMark/>
          </w:tcPr>
          <w:p w:rsidR="00664459" w:rsidRPr="00664459" w:rsidRDefault="00664459" w:rsidP="00664459">
            <w:pPr>
              <w:spacing w:after="0" w:line="240" w:lineRule="auto"/>
              <w:rPr>
                <w:rFonts w:ascii="Calibri" w:hAnsi="Calibri" w:cs="Calibri"/>
                <w:b/>
                <w:bCs/>
                <w:lang w:val="es-MX" w:eastAsia="es-MX" w:bidi="ar-SA"/>
              </w:rPr>
            </w:pPr>
          </w:p>
        </w:tc>
        <w:tc>
          <w:tcPr>
            <w:tcW w:w="5075" w:type="dxa"/>
            <w:tcBorders>
              <w:top w:val="nil"/>
              <w:left w:val="nil"/>
              <w:bottom w:val="single" w:sz="4" w:space="0" w:color="auto"/>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color w:val="000000"/>
                <w:lang w:val="es-MX" w:eastAsia="es-MX" w:bidi="ar-SA"/>
              </w:rPr>
            </w:pPr>
            <w:r w:rsidRPr="00664459">
              <w:rPr>
                <w:rFonts w:ascii="Calibri" w:hAnsi="Calibri" w:cs="Calibri"/>
                <w:color w:val="000000"/>
                <w:lang w:val="es-MX" w:eastAsia="es-MX" w:bidi="ar-SA"/>
              </w:rPr>
              <w:t>PEERMONT D'OREALE GRANDE HOTEL / NH SANDTON</w:t>
            </w:r>
          </w:p>
        </w:tc>
        <w:tc>
          <w:tcPr>
            <w:tcW w:w="1452" w:type="dxa"/>
            <w:tcBorders>
              <w:top w:val="nil"/>
              <w:left w:val="nil"/>
              <w:bottom w:val="nil"/>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S</w:t>
            </w:r>
          </w:p>
        </w:tc>
      </w:tr>
      <w:tr w:rsidR="00664459" w:rsidRPr="00664459" w:rsidTr="00664459">
        <w:trPr>
          <w:trHeight w:val="264"/>
          <w:jc w:val="center"/>
        </w:trPr>
        <w:tc>
          <w:tcPr>
            <w:tcW w:w="10378"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5682" w:type="dxa"/>
        <w:jc w:val="center"/>
        <w:tblCellMar>
          <w:left w:w="70" w:type="dxa"/>
          <w:right w:w="70" w:type="dxa"/>
        </w:tblCellMar>
        <w:tblLook w:val="04A0" w:firstRow="1" w:lastRow="0" w:firstColumn="1" w:lastColumn="0" w:noHBand="0" w:noVBand="1"/>
      </w:tblPr>
      <w:tblGrid>
        <w:gridCol w:w="2970"/>
        <w:gridCol w:w="890"/>
        <w:gridCol w:w="890"/>
        <w:gridCol w:w="932"/>
      </w:tblGrid>
      <w:tr w:rsidR="00664459" w:rsidRPr="00664459" w:rsidTr="00664459">
        <w:trPr>
          <w:trHeight w:val="268"/>
          <w:jc w:val="center"/>
        </w:trPr>
        <w:tc>
          <w:tcPr>
            <w:tcW w:w="5682"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TARIFA DINÁMICA POR PERSONA EN USD</w:t>
            </w:r>
          </w:p>
        </w:tc>
      </w:tr>
      <w:tr w:rsidR="00664459" w:rsidRPr="00664459" w:rsidTr="00664459">
        <w:trPr>
          <w:trHeight w:val="268"/>
          <w:jc w:val="center"/>
        </w:trPr>
        <w:tc>
          <w:tcPr>
            <w:tcW w:w="5682" w:type="dxa"/>
            <w:gridSpan w:val="4"/>
            <w:tcBorders>
              <w:top w:val="nil"/>
              <w:left w:val="single" w:sz="4" w:space="0" w:color="auto"/>
              <w:bottom w:val="nil"/>
              <w:right w:val="single" w:sz="4" w:space="0" w:color="000000"/>
            </w:tcBorders>
            <w:shd w:val="clear" w:color="000000" w:fill="548235"/>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SOLO SERVICIOS TERRESTRES</w:t>
            </w:r>
          </w:p>
        </w:tc>
      </w:tr>
      <w:tr w:rsidR="00664459" w:rsidRPr="00664459" w:rsidTr="00664459">
        <w:trPr>
          <w:trHeight w:val="268"/>
          <w:jc w:val="center"/>
        </w:trPr>
        <w:tc>
          <w:tcPr>
            <w:tcW w:w="2970" w:type="dxa"/>
            <w:tcBorders>
              <w:top w:val="nil"/>
              <w:left w:val="single" w:sz="4" w:space="0" w:color="auto"/>
              <w:bottom w:val="nil"/>
              <w:right w:val="nil"/>
            </w:tcBorders>
            <w:shd w:val="clear" w:color="000000" w:fill="833C0C"/>
            <w:noWrap/>
            <w:vAlign w:val="center"/>
            <w:hideMark/>
          </w:tcPr>
          <w:p w:rsidR="00664459" w:rsidRPr="00664459" w:rsidRDefault="00664459" w:rsidP="00664459">
            <w:pPr>
              <w:spacing w:after="0" w:line="240" w:lineRule="auto"/>
              <w:rPr>
                <w:rFonts w:ascii="Calibri" w:hAnsi="Calibri" w:cs="Calibri"/>
                <w:b/>
                <w:bCs/>
                <w:color w:val="FFFFFF"/>
                <w:lang w:val="es-MX" w:eastAsia="es-MX" w:bidi="ar-SA"/>
              </w:rPr>
            </w:pPr>
            <w:r w:rsidRPr="00664459">
              <w:rPr>
                <w:rFonts w:ascii="Calibri" w:hAnsi="Calibri" w:cs="Calibri"/>
                <w:b/>
                <w:bCs/>
                <w:color w:val="FFFFFF"/>
                <w:lang w:val="es-MX" w:eastAsia="es-MX" w:bidi="ar-SA"/>
              </w:rPr>
              <w:t> </w:t>
            </w:r>
          </w:p>
        </w:tc>
        <w:tc>
          <w:tcPr>
            <w:tcW w:w="890" w:type="dxa"/>
            <w:tcBorders>
              <w:top w:val="nil"/>
              <w:left w:val="nil"/>
              <w:bottom w:val="nil"/>
              <w:right w:val="nil"/>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DBL</w:t>
            </w:r>
          </w:p>
        </w:tc>
        <w:tc>
          <w:tcPr>
            <w:tcW w:w="890" w:type="dxa"/>
            <w:tcBorders>
              <w:top w:val="nil"/>
              <w:left w:val="nil"/>
              <w:bottom w:val="nil"/>
              <w:right w:val="nil"/>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SGL</w:t>
            </w:r>
          </w:p>
        </w:tc>
        <w:tc>
          <w:tcPr>
            <w:tcW w:w="931" w:type="dxa"/>
            <w:tcBorders>
              <w:top w:val="nil"/>
              <w:left w:val="nil"/>
              <w:bottom w:val="nil"/>
              <w:right w:val="single" w:sz="4" w:space="0" w:color="auto"/>
            </w:tcBorders>
            <w:shd w:val="clear" w:color="000000" w:fill="833C0C"/>
            <w:noWrap/>
            <w:vAlign w:val="center"/>
            <w:hideMark/>
          </w:tcPr>
          <w:p w:rsidR="00664459" w:rsidRPr="00664459" w:rsidRDefault="00664459" w:rsidP="00664459">
            <w:pPr>
              <w:spacing w:after="0" w:line="240" w:lineRule="auto"/>
              <w:jc w:val="center"/>
              <w:rPr>
                <w:rFonts w:ascii="Calibri" w:hAnsi="Calibri" w:cs="Calibri"/>
                <w:b/>
                <w:bCs/>
                <w:color w:val="FFFFFF"/>
                <w:lang w:val="es-MX" w:eastAsia="es-MX" w:bidi="ar-SA"/>
              </w:rPr>
            </w:pPr>
            <w:r w:rsidRPr="00664459">
              <w:rPr>
                <w:rFonts w:ascii="Calibri" w:hAnsi="Calibri" w:cs="Calibri"/>
                <w:b/>
                <w:bCs/>
                <w:color w:val="FFFFFF"/>
                <w:lang w:val="es-MX" w:eastAsia="es-MX" w:bidi="ar-SA"/>
              </w:rPr>
              <w:t>MNR</w:t>
            </w:r>
          </w:p>
        </w:tc>
      </w:tr>
      <w:tr w:rsidR="00664459" w:rsidRPr="00664459" w:rsidTr="00664459">
        <w:trPr>
          <w:trHeight w:val="268"/>
          <w:jc w:val="center"/>
        </w:trPr>
        <w:tc>
          <w:tcPr>
            <w:tcW w:w="2970" w:type="dxa"/>
            <w:tcBorders>
              <w:top w:val="nil"/>
              <w:left w:val="single" w:sz="4" w:space="0" w:color="auto"/>
              <w:bottom w:val="nil"/>
              <w:right w:val="nil"/>
            </w:tcBorders>
            <w:shd w:val="clear" w:color="000000" w:fill="FFFFFF"/>
            <w:noWrap/>
            <w:vAlign w:val="center"/>
            <w:hideMark/>
          </w:tcPr>
          <w:p w:rsidR="00664459" w:rsidRPr="00664459" w:rsidRDefault="00664459" w:rsidP="00664459">
            <w:pPr>
              <w:spacing w:after="0" w:line="240" w:lineRule="auto"/>
              <w:rPr>
                <w:rFonts w:ascii="Calibri" w:hAnsi="Calibri" w:cs="Calibri"/>
                <w:lang w:val="es-MX" w:eastAsia="es-MX" w:bidi="ar-SA"/>
              </w:rPr>
            </w:pPr>
            <w:r w:rsidRPr="00664459">
              <w:rPr>
                <w:rFonts w:ascii="Calibri" w:hAnsi="Calibri" w:cs="Calibri"/>
                <w:lang w:val="es-MX" w:eastAsia="es-MX" w:bidi="ar-SA"/>
              </w:rPr>
              <w:t>OPCIÓN CLASSIC</w:t>
            </w:r>
          </w:p>
        </w:tc>
        <w:tc>
          <w:tcPr>
            <w:tcW w:w="890" w:type="dxa"/>
            <w:tcBorders>
              <w:top w:val="nil"/>
              <w:left w:val="nil"/>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990</w:t>
            </w:r>
          </w:p>
        </w:tc>
        <w:tc>
          <w:tcPr>
            <w:tcW w:w="890" w:type="dxa"/>
            <w:tcBorders>
              <w:top w:val="nil"/>
              <w:left w:val="nil"/>
              <w:bottom w:val="nil"/>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1290</w:t>
            </w:r>
          </w:p>
        </w:tc>
        <w:tc>
          <w:tcPr>
            <w:tcW w:w="931" w:type="dxa"/>
            <w:tcBorders>
              <w:top w:val="nil"/>
              <w:left w:val="nil"/>
              <w:bottom w:val="nil"/>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520</w:t>
            </w:r>
          </w:p>
        </w:tc>
      </w:tr>
      <w:tr w:rsidR="00664459" w:rsidRPr="00664459" w:rsidTr="00664459">
        <w:trPr>
          <w:trHeight w:val="268"/>
          <w:jc w:val="center"/>
        </w:trPr>
        <w:tc>
          <w:tcPr>
            <w:tcW w:w="2970" w:type="dxa"/>
            <w:tcBorders>
              <w:top w:val="nil"/>
              <w:left w:val="single" w:sz="4" w:space="0" w:color="auto"/>
              <w:bottom w:val="single" w:sz="4" w:space="0" w:color="auto"/>
              <w:right w:val="nil"/>
            </w:tcBorders>
            <w:shd w:val="clear" w:color="000000" w:fill="FFFFFF"/>
            <w:noWrap/>
            <w:vAlign w:val="center"/>
            <w:hideMark/>
          </w:tcPr>
          <w:p w:rsidR="00664459" w:rsidRPr="00664459" w:rsidRDefault="00664459" w:rsidP="00664459">
            <w:pPr>
              <w:spacing w:after="0" w:line="240" w:lineRule="auto"/>
              <w:rPr>
                <w:rFonts w:ascii="Calibri" w:hAnsi="Calibri" w:cs="Calibri"/>
                <w:lang w:val="es-MX" w:eastAsia="es-MX" w:bidi="ar-SA"/>
              </w:rPr>
            </w:pPr>
            <w:r w:rsidRPr="00664459">
              <w:rPr>
                <w:rFonts w:ascii="Calibri" w:hAnsi="Calibri" w:cs="Calibri"/>
                <w:lang w:val="es-MX" w:eastAsia="es-MX" w:bidi="ar-SA"/>
              </w:rPr>
              <w:t>OPCIÓN LUXURY</w:t>
            </w:r>
          </w:p>
        </w:tc>
        <w:tc>
          <w:tcPr>
            <w:tcW w:w="890" w:type="dxa"/>
            <w:tcBorders>
              <w:top w:val="nil"/>
              <w:left w:val="nil"/>
              <w:bottom w:val="single" w:sz="4" w:space="0" w:color="auto"/>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1300</w:t>
            </w:r>
          </w:p>
        </w:tc>
        <w:tc>
          <w:tcPr>
            <w:tcW w:w="890" w:type="dxa"/>
            <w:tcBorders>
              <w:top w:val="nil"/>
              <w:left w:val="nil"/>
              <w:bottom w:val="single" w:sz="4" w:space="0" w:color="auto"/>
              <w:right w:val="nil"/>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1890</w:t>
            </w:r>
          </w:p>
        </w:tc>
        <w:tc>
          <w:tcPr>
            <w:tcW w:w="931" w:type="dxa"/>
            <w:tcBorders>
              <w:top w:val="nil"/>
              <w:left w:val="nil"/>
              <w:bottom w:val="single" w:sz="4" w:space="0" w:color="auto"/>
              <w:right w:val="single" w:sz="4" w:space="0" w:color="auto"/>
            </w:tcBorders>
            <w:shd w:val="clear" w:color="000000" w:fill="FFFFFF"/>
            <w:noWrap/>
            <w:vAlign w:val="center"/>
            <w:hideMark/>
          </w:tcPr>
          <w:p w:rsidR="00664459" w:rsidRPr="00664459" w:rsidRDefault="00664459" w:rsidP="00664459">
            <w:pPr>
              <w:spacing w:after="0" w:line="240" w:lineRule="auto"/>
              <w:jc w:val="center"/>
              <w:rPr>
                <w:rFonts w:ascii="Calibri" w:hAnsi="Calibri" w:cs="Calibri"/>
                <w:b/>
                <w:bCs/>
                <w:lang w:val="es-MX" w:eastAsia="es-MX" w:bidi="ar-SA"/>
              </w:rPr>
            </w:pPr>
            <w:r w:rsidRPr="00664459">
              <w:rPr>
                <w:rFonts w:ascii="Calibri" w:hAnsi="Calibri" w:cs="Calibri"/>
                <w:b/>
                <w:bCs/>
                <w:lang w:val="es-MX" w:eastAsia="es-MX" w:bidi="ar-SA"/>
              </w:rPr>
              <w:t>N/A</w:t>
            </w:r>
          </w:p>
        </w:tc>
      </w:tr>
    </w:tbl>
    <w:p w:rsidR="00E67196" w:rsidRDefault="00E67196" w:rsidP="00551F75">
      <w:pPr>
        <w:spacing w:after="0"/>
        <w:jc w:val="both"/>
        <w:rPr>
          <w:rFonts w:ascii="Arial" w:hAnsi="Arial" w:cs="Arial"/>
          <w:b/>
          <w:bCs/>
          <w:sz w:val="20"/>
          <w:szCs w:val="20"/>
          <w:lang w:val="es-MX"/>
        </w:rPr>
      </w:pPr>
    </w:p>
    <w:p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04749922" wp14:editId="082363AE">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11282" w:type="dxa"/>
        <w:jc w:val="center"/>
        <w:tblCellMar>
          <w:left w:w="70" w:type="dxa"/>
          <w:right w:w="70" w:type="dxa"/>
        </w:tblCellMar>
        <w:tblLook w:val="04A0" w:firstRow="1" w:lastRow="0" w:firstColumn="1" w:lastColumn="0" w:noHBand="0" w:noVBand="1"/>
      </w:tblPr>
      <w:tblGrid>
        <w:gridCol w:w="10047"/>
        <w:gridCol w:w="1235"/>
      </w:tblGrid>
      <w:tr w:rsidR="00B85A87" w:rsidRPr="00B85A87" w:rsidTr="00B522B7">
        <w:trPr>
          <w:trHeight w:val="108"/>
          <w:jc w:val="center"/>
        </w:trPr>
        <w:tc>
          <w:tcPr>
            <w:tcW w:w="11282" w:type="dxa"/>
            <w:gridSpan w:val="2"/>
            <w:tcBorders>
              <w:top w:val="single" w:sz="4" w:space="0" w:color="auto"/>
              <w:left w:val="single" w:sz="4" w:space="0" w:color="auto"/>
              <w:bottom w:val="nil"/>
              <w:right w:val="single" w:sz="4" w:space="0" w:color="000000"/>
            </w:tcBorders>
            <w:shd w:val="clear" w:color="000000" w:fill="548235"/>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 xml:space="preserve">TRAVEL SHOP PACK  </w:t>
            </w:r>
          </w:p>
        </w:tc>
      </w:tr>
      <w:tr w:rsidR="00B85A87" w:rsidRPr="00B85A87" w:rsidTr="00B522B7">
        <w:trPr>
          <w:trHeight w:val="108"/>
          <w:jc w:val="center"/>
        </w:trPr>
        <w:tc>
          <w:tcPr>
            <w:tcW w:w="11282" w:type="dxa"/>
            <w:gridSpan w:val="2"/>
            <w:tcBorders>
              <w:top w:val="nil"/>
              <w:left w:val="single" w:sz="4" w:space="0" w:color="auto"/>
              <w:bottom w:val="nil"/>
              <w:right w:val="single" w:sz="4" w:space="0" w:color="000000"/>
            </w:tcBorders>
            <w:shd w:val="clear" w:color="000000" w:fill="C65911"/>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TARIFA POR PERSONA EN USD</w:t>
            </w:r>
          </w:p>
        </w:tc>
      </w:tr>
      <w:tr w:rsidR="00B85A87" w:rsidRPr="00B85A87" w:rsidTr="00B522B7">
        <w:trPr>
          <w:trHeight w:val="108"/>
          <w:jc w:val="center"/>
        </w:trPr>
        <w:tc>
          <w:tcPr>
            <w:tcW w:w="10047" w:type="dxa"/>
            <w:tcBorders>
              <w:top w:val="nil"/>
              <w:left w:val="single" w:sz="4" w:space="0" w:color="auto"/>
              <w:bottom w:val="nil"/>
              <w:right w:val="nil"/>
            </w:tcBorders>
            <w:shd w:val="clear" w:color="000000" w:fill="C65911"/>
            <w:noWrap/>
            <w:vAlign w:val="center"/>
            <w:hideMark/>
          </w:tcPr>
          <w:p w:rsidR="00B85A87" w:rsidRPr="00B85A87" w:rsidRDefault="00B85A87" w:rsidP="00B85A87">
            <w:pPr>
              <w:spacing w:after="0" w:line="240" w:lineRule="auto"/>
              <w:rPr>
                <w:rFonts w:ascii="Calibri" w:hAnsi="Calibri" w:cs="Calibri"/>
                <w:b/>
                <w:bCs/>
                <w:color w:val="FFFFFF"/>
                <w:lang w:val="es-MX" w:eastAsia="es-MX" w:bidi="ar-SA"/>
              </w:rPr>
            </w:pPr>
            <w:r w:rsidRPr="00B85A87">
              <w:rPr>
                <w:rFonts w:ascii="Calibri" w:hAnsi="Calibri" w:cs="Calibri"/>
                <w:b/>
                <w:bCs/>
                <w:color w:val="FFFFFF"/>
                <w:lang w:val="es-MX" w:eastAsia="es-MX" w:bidi="ar-SA"/>
              </w:rPr>
              <w:t>TRASLADO EN INGLÉS POR CARRETERA ENTRE ALOJAMIENTO INDICADOS Y AEROPUERTO DE MPUMALANGA</w:t>
            </w:r>
          </w:p>
        </w:tc>
        <w:tc>
          <w:tcPr>
            <w:tcW w:w="1235" w:type="dxa"/>
            <w:tcBorders>
              <w:top w:val="nil"/>
              <w:left w:val="nil"/>
              <w:bottom w:val="nil"/>
              <w:right w:val="single" w:sz="4" w:space="0" w:color="auto"/>
            </w:tcBorders>
            <w:shd w:val="clear" w:color="000000" w:fill="C65911"/>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ADT/MNR</w:t>
            </w:r>
          </w:p>
        </w:tc>
      </w:tr>
      <w:tr w:rsidR="00B85A87" w:rsidRPr="00B85A87" w:rsidTr="00B522B7">
        <w:trPr>
          <w:trHeight w:val="108"/>
          <w:jc w:val="center"/>
        </w:trPr>
        <w:tc>
          <w:tcPr>
            <w:tcW w:w="10047" w:type="dxa"/>
            <w:tcBorders>
              <w:top w:val="nil"/>
              <w:left w:val="single" w:sz="4" w:space="0" w:color="auto"/>
              <w:bottom w:val="nil"/>
              <w:right w:val="nil"/>
            </w:tcBorders>
            <w:shd w:val="clear" w:color="auto" w:fill="auto"/>
            <w:noWrap/>
            <w:vAlign w:val="center"/>
            <w:hideMark/>
          </w:tcPr>
          <w:p w:rsidR="00B85A87" w:rsidRPr="00B85A87" w:rsidRDefault="00B85A87" w:rsidP="00B85A87">
            <w:pPr>
              <w:spacing w:after="0" w:line="240" w:lineRule="auto"/>
              <w:rPr>
                <w:rFonts w:ascii="Calibri" w:hAnsi="Calibri" w:cs="Calibri"/>
                <w:lang w:val="es-MX" w:eastAsia="es-MX" w:bidi="ar-SA"/>
              </w:rPr>
            </w:pPr>
            <w:r w:rsidRPr="00B85A87">
              <w:rPr>
                <w:rFonts w:ascii="Calibri" w:hAnsi="Calibri" w:cs="Calibri"/>
                <w:lang w:val="es-MX" w:eastAsia="es-MX" w:bidi="ar-SA"/>
              </w:rPr>
              <w:t>01 ENE AL 31 OCT DESDE EL ANEW WHITE RIVER O ANEW COUNTRY BOUTIQUE</w:t>
            </w:r>
          </w:p>
        </w:tc>
        <w:tc>
          <w:tcPr>
            <w:tcW w:w="1235"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50</w:t>
            </w:r>
          </w:p>
        </w:tc>
      </w:tr>
      <w:tr w:rsidR="00B85A87" w:rsidRPr="00B85A87" w:rsidTr="00B522B7">
        <w:trPr>
          <w:trHeight w:val="108"/>
          <w:jc w:val="center"/>
        </w:trPr>
        <w:tc>
          <w:tcPr>
            <w:tcW w:w="10047" w:type="dxa"/>
            <w:tcBorders>
              <w:top w:val="nil"/>
              <w:left w:val="single" w:sz="4" w:space="0" w:color="auto"/>
              <w:bottom w:val="nil"/>
              <w:right w:val="nil"/>
            </w:tcBorders>
            <w:shd w:val="clear" w:color="auto" w:fill="auto"/>
            <w:noWrap/>
            <w:vAlign w:val="center"/>
            <w:hideMark/>
          </w:tcPr>
          <w:p w:rsidR="00B85A87" w:rsidRPr="00B85A87" w:rsidRDefault="00B85A87" w:rsidP="00B85A87">
            <w:pPr>
              <w:spacing w:after="0" w:line="240" w:lineRule="auto"/>
              <w:rPr>
                <w:rFonts w:ascii="Calibri" w:hAnsi="Calibri" w:cs="Calibri"/>
                <w:lang w:val="es-MX" w:eastAsia="es-MX" w:bidi="ar-SA"/>
              </w:rPr>
            </w:pPr>
            <w:r w:rsidRPr="00B85A87">
              <w:rPr>
                <w:rFonts w:ascii="Calibri" w:hAnsi="Calibri" w:cs="Calibri"/>
                <w:lang w:val="es-MX" w:eastAsia="es-MX" w:bidi="ar-SA"/>
              </w:rPr>
              <w:t>01 NOV AL 20 DIC DESDE EL ANEW WHITE RIVER O ANEW COUNTRY BOUTIQUE</w:t>
            </w:r>
          </w:p>
        </w:tc>
        <w:tc>
          <w:tcPr>
            <w:tcW w:w="1235"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50</w:t>
            </w:r>
          </w:p>
        </w:tc>
      </w:tr>
      <w:tr w:rsidR="00B85A87" w:rsidRPr="00B85A87" w:rsidTr="00B522B7">
        <w:trPr>
          <w:trHeight w:val="108"/>
          <w:jc w:val="center"/>
        </w:trPr>
        <w:tc>
          <w:tcPr>
            <w:tcW w:w="10047"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EXCURSIÓN DE MEDIO DÍA A SOWETO (JOHANNESBURGO)</w:t>
            </w:r>
          </w:p>
        </w:tc>
        <w:tc>
          <w:tcPr>
            <w:tcW w:w="1235"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90</w:t>
            </w:r>
          </w:p>
        </w:tc>
      </w:tr>
      <w:tr w:rsidR="00B85A87" w:rsidRPr="00B85A87" w:rsidTr="00B522B7">
        <w:trPr>
          <w:trHeight w:val="108"/>
          <w:jc w:val="center"/>
        </w:trPr>
        <w:tc>
          <w:tcPr>
            <w:tcW w:w="10047"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EXCURSION DEL CABO DE BUENA ESPERANZA DE DIA COMPLETO CON ALMUERZO (CIUDAD DEL CABO)</w:t>
            </w:r>
          </w:p>
        </w:tc>
        <w:tc>
          <w:tcPr>
            <w:tcW w:w="1235"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200</w:t>
            </w:r>
          </w:p>
        </w:tc>
      </w:tr>
      <w:tr w:rsidR="00B85A87" w:rsidRPr="00B85A87" w:rsidTr="00B522B7">
        <w:trPr>
          <w:trHeight w:val="108"/>
          <w:jc w:val="center"/>
        </w:trPr>
        <w:tc>
          <w:tcPr>
            <w:tcW w:w="10047"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EXCURSION COMBO CITY TOUR CIUDAD DEL CABO + VIÑEDOS DEL CABO CON ALMUERZO (CIUDAD DEL CABO)</w:t>
            </w:r>
          </w:p>
        </w:tc>
        <w:tc>
          <w:tcPr>
            <w:tcW w:w="1235"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170</w:t>
            </w:r>
          </w:p>
        </w:tc>
      </w:tr>
      <w:tr w:rsidR="00B85A87" w:rsidRPr="00B85A87" w:rsidTr="00B522B7">
        <w:trPr>
          <w:trHeight w:val="108"/>
          <w:jc w:val="center"/>
        </w:trPr>
        <w:tc>
          <w:tcPr>
            <w:tcW w:w="10047" w:type="dxa"/>
            <w:tcBorders>
              <w:top w:val="nil"/>
              <w:left w:val="single" w:sz="4" w:space="0" w:color="auto"/>
              <w:bottom w:val="single" w:sz="4" w:space="0" w:color="auto"/>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EXCURSIÓN - SHARK CAGE DIVING (CIUDAD DEL CABO, EN INGLÉS)</w:t>
            </w:r>
          </w:p>
        </w:tc>
        <w:tc>
          <w:tcPr>
            <w:tcW w:w="1235" w:type="dxa"/>
            <w:tcBorders>
              <w:top w:val="nil"/>
              <w:left w:val="nil"/>
              <w:bottom w:val="single" w:sz="4" w:space="0" w:color="auto"/>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240</w:t>
            </w:r>
          </w:p>
        </w:tc>
      </w:tr>
    </w:tbl>
    <w:p w:rsidR="00882E23" w:rsidRPr="00551F75" w:rsidRDefault="00882E23" w:rsidP="00551F75">
      <w:pPr>
        <w:spacing w:after="0"/>
        <w:jc w:val="both"/>
        <w:rPr>
          <w:rFonts w:ascii="Arial" w:hAnsi="Arial" w:cs="Arial"/>
          <w:sz w:val="20"/>
          <w:szCs w:val="20"/>
          <w:lang w:val="es-MX"/>
        </w:rPr>
      </w:pPr>
    </w:p>
    <w:sectPr w:rsidR="00882E23" w:rsidRPr="00551F75"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18FD" w:rsidRDefault="00EA18FD" w:rsidP="00450C15">
      <w:pPr>
        <w:spacing w:after="0" w:line="240" w:lineRule="auto"/>
      </w:pPr>
      <w:r>
        <w:separator/>
      </w:r>
    </w:p>
  </w:endnote>
  <w:endnote w:type="continuationSeparator" w:id="0">
    <w:p w:rsidR="00EA18FD" w:rsidRDefault="00EA18F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89537FC" wp14:editId="2F918DB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099A2"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18FD" w:rsidRDefault="00EA18FD" w:rsidP="00450C15">
      <w:pPr>
        <w:spacing w:after="0" w:line="240" w:lineRule="auto"/>
      </w:pPr>
      <w:r>
        <w:separator/>
      </w:r>
    </w:p>
  </w:footnote>
  <w:footnote w:type="continuationSeparator" w:id="0">
    <w:p w:rsidR="00EA18FD" w:rsidRDefault="00EA18F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D273FDC" wp14:editId="35C9A361">
              <wp:simplePos x="0" y="0"/>
              <wp:positionH relativeFrom="column">
                <wp:posOffset>-596265</wp:posOffset>
              </wp:positionH>
              <wp:positionV relativeFrom="paragraph">
                <wp:posOffset>-450215</wp:posOffset>
              </wp:positionV>
              <wp:extent cx="5349240" cy="10572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349240" cy="1057275"/>
                      </a:xfrm>
                      <a:prstGeom prst="rect">
                        <a:avLst/>
                      </a:prstGeom>
                      <a:noFill/>
                      <a:ln>
                        <a:noFill/>
                      </a:ln>
                    </wps:spPr>
                    <wps:txbx>
                      <w:txbxContent>
                        <w:p w:rsidR="00F072EC" w:rsidRPr="00F072EC" w:rsidRDefault="00F072EC" w:rsidP="007C6783">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72E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EXPLORANDO SUDÁFRICA, COSTA A LA SABANA</w:t>
                          </w:r>
                        </w:p>
                        <w:p w:rsidR="007E6927" w:rsidRPr="00F072EC" w:rsidRDefault="00F072EC"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072E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2996-C2025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73FDC" id="_x0000_t202" coordsize="21600,21600" o:spt="202" path="m,l,21600r21600,l21600,xe">
              <v:stroke joinstyle="miter"/>
              <v:path gradientshapeok="t" o:connecttype="rect"/>
            </v:shapetype>
            <v:shape id="Cuadro de texto 6" o:spid="_x0000_s1026" type="#_x0000_t202" style="position:absolute;left:0;text-align:left;margin-left:-46.95pt;margin-top:-35.45pt;width:421.2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" filled="f" stroked="f">
              <v:textbox>
                <w:txbxContent>
                  <w:p w:rsidR="00F072EC" w:rsidRPr="00F072EC" w:rsidRDefault="00F072EC" w:rsidP="007C6783">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72EC">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EXPLORANDO SUDÁFRICA, COSTA A LA SABANA</w:t>
                    </w:r>
                  </w:p>
                  <w:p w:rsidR="007E6927" w:rsidRPr="00F072EC" w:rsidRDefault="00F072EC"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072EC">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2996-C2025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38D8C85" wp14:editId="38547A59">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BE66C5F" wp14:editId="71D8294A">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CB4DF3E" wp14:editId="11E4FB9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9180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094"/>
    <w:multiLevelType w:val="multilevel"/>
    <w:tmpl w:val="6E2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9120B"/>
    <w:multiLevelType w:val="multilevel"/>
    <w:tmpl w:val="AA6098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C3619F"/>
    <w:multiLevelType w:val="multilevel"/>
    <w:tmpl w:val="B1FA692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9C1B9C"/>
    <w:multiLevelType w:val="multilevel"/>
    <w:tmpl w:val="A9BC21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797745">
    <w:abstractNumId w:val="2"/>
  </w:num>
  <w:num w:numId="2" w16cid:durableId="45688880">
    <w:abstractNumId w:val="0"/>
  </w:num>
  <w:num w:numId="3" w16cid:durableId="1363482470">
    <w:abstractNumId w:val="3"/>
  </w:num>
  <w:num w:numId="4" w16cid:durableId="1018429771">
    <w:abstractNumId w:val="3"/>
  </w:num>
  <w:num w:numId="5" w16cid:durableId="1892418135">
    <w:abstractNumId w:val="3"/>
  </w:num>
  <w:num w:numId="6" w16cid:durableId="1685355420">
    <w:abstractNumId w:val="1"/>
    <w:lvlOverride w:ilvl="0">
      <w:lvl w:ilvl="0">
        <w:numFmt w:val="decimal"/>
        <w:lvlText w:val="%1."/>
        <w:lvlJc w:val="left"/>
      </w:lvl>
    </w:lvlOverride>
  </w:num>
  <w:num w:numId="7" w16cid:durableId="77480783">
    <w:abstractNumId w:val="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5255F"/>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48ED"/>
    <w:rsid w:val="003370E9"/>
    <w:rsid w:val="00346748"/>
    <w:rsid w:val="00353340"/>
    <w:rsid w:val="00354501"/>
    <w:rsid w:val="0035732A"/>
    <w:rsid w:val="003726A3"/>
    <w:rsid w:val="00373DC8"/>
    <w:rsid w:val="00374CDD"/>
    <w:rsid w:val="00377C80"/>
    <w:rsid w:val="003805A5"/>
    <w:rsid w:val="00382DE3"/>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050B5"/>
    <w:rsid w:val="00510D53"/>
    <w:rsid w:val="005130A5"/>
    <w:rsid w:val="00513C9F"/>
    <w:rsid w:val="005207FE"/>
    <w:rsid w:val="0052767C"/>
    <w:rsid w:val="00544785"/>
    <w:rsid w:val="00551F75"/>
    <w:rsid w:val="00555729"/>
    <w:rsid w:val="00555B0A"/>
    <w:rsid w:val="0055617B"/>
    <w:rsid w:val="00564D1B"/>
    <w:rsid w:val="00566F7B"/>
    <w:rsid w:val="005718C3"/>
    <w:rsid w:val="005772F1"/>
    <w:rsid w:val="00583681"/>
    <w:rsid w:val="00592677"/>
    <w:rsid w:val="005B0F31"/>
    <w:rsid w:val="005C40E6"/>
    <w:rsid w:val="005C53E4"/>
    <w:rsid w:val="006053CD"/>
    <w:rsid w:val="0060725A"/>
    <w:rsid w:val="006130D1"/>
    <w:rsid w:val="00615736"/>
    <w:rsid w:val="00630B01"/>
    <w:rsid w:val="00635C18"/>
    <w:rsid w:val="00637DE6"/>
    <w:rsid w:val="00647995"/>
    <w:rsid w:val="00655755"/>
    <w:rsid w:val="0065796C"/>
    <w:rsid w:val="00664459"/>
    <w:rsid w:val="00680376"/>
    <w:rsid w:val="00686844"/>
    <w:rsid w:val="00695D3C"/>
    <w:rsid w:val="00695D87"/>
    <w:rsid w:val="006971B8"/>
    <w:rsid w:val="006A237F"/>
    <w:rsid w:val="006B1451"/>
    <w:rsid w:val="006B1779"/>
    <w:rsid w:val="006B19F7"/>
    <w:rsid w:val="006C1BF7"/>
    <w:rsid w:val="006C41CE"/>
    <w:rsid w:val="006C568C"/>
    <w:rsid w:val="006C7329"/>
    <w:rsid w:val="006D2961"/>
    <w:rsid w:val="006D3C96"/>
    <w:rsid w:val="006D64BE"/>
    <w:rsid w:val="006E0F61"/>
    <w:rsid w:val="006F3ED9"/>
    <w:rsid w:val="006F44DD"/>
    <w:rsid w:val="006F45DE"/>
    <w:rsid w:val="006F7EED"/>
    <w:rsid w:val="00703EF5"/>
    <w:rsid w:val="00724850"/>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F0C12"/>
    <w:rsid w:val="008F0CE2"/>
    <w:rsid w:val="00901E49"/>
    <w:rsid w:val="00902CE2"/>
    <w:rsid w:val="009129A3"/>
    <w:rsid w:val="009227E5"/>
    <w:rsid w:val="00925AA0"/>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2AE5"/>
    <w:rsid w:val="009F3A99"/>
    <w:rsid w:val="00A0156B"/>
    <w:rsid w:val="00A14872"/>
    <w:rsid w:val="00A1680F"/>
    <w:rsid w:val="00A2030A"/>
    <w:rsid w:val="00A25259"/>
    <w:rsid w:val="00A25CD2"/>
    <w:rsid w:val="00A261C5"/>
    <w:rsid w:val="00A300C1"/>
    <w:rsid w:val="00A316F2"/>
    <w:rsid w:val="00A36FEC"/>
    <w:rsid w:val="00A410E9"/>
    <w:rsid w:val="00A4233B"/>
    <w:rsid w:val="00A42A00"/>
    <w:rsid w:val="00A52F6E"/>
    <w:rsid w:val="00A5689D"/>
    <w:rsid w:val="00A57319"/>
    <w:rsid w:val="00A57BCB"/>
    <w:rsid w:val="00A67672"/>
    <w:rsid w:val="00A8172E"/>
    <w:rsid w:val="00A8393C"/>
    <w:rsid w:val="00A9114E"/>
    <w:rsid w:val="00A94746"/>
    <w:rsid w:val="00A9641A"/>
    <w:rsid w:val="00AA631C"/>
    <w:rsid w:val="00AA6504"/>
    <w:rsid w:val="00AB5DC1"/>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2B7"/>
    <w:rsid w:val="00B52A4B"/>
    <w:rsid w:val="00B55CCC"/>
    <w:rsid w:val="00B57B1B"/>
    <w:rsid w:val="00B631F9"/>
    <w:rsid w:val="00B67AB9"/>
    <w:rsid w:val="00B70462"/>
    <w:rsid w:val="00B770D6"/>
    <w:rsid w:val="00B81E28"/>
    <w:rsid w:val="00B85A87"/>
    <w:rsid w:val="00B878B9"/>
    <w:rsid w:val="00B901F2"/>
    <w:rsid w:val="00BA4BBE"/>
    <w:rsid w:val="00BB533D"/>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90AA1"/>
    <w:rsid w:val="00CA3CE3"/>
    <w:rsid w:val="00CA4683"/>
    <w:rsid w:val="00CC16AE"/>
    <w:rsid w:val="00CC18B7"/>
    <w:rsid w:val="00CE1CC7"/>
    <w:rsid w:val="00CE7934"/>
    <w:rsid w:val="00CF6EEC"/>
    <w:rsid w:val="00D06E4D"/>
    <w:rsid w:val="00D2152F"/>
    <w:rsid w:val="00D21E04"/>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A18FD"/>
    <w:rsid w:val="00EB5340"/>
    <w:rsid w:val="00EC6694"/>
    <w:rsid w:val="00EC7F50"/>
    <w:rsid w:val="00ED2EE5"/>
    <w:rsid w:val="00EF313D"/>
    <w:rsid w:val="00F00F60"/>
    <w:rsid w:val="00F072EC"/>
    <w:rsid w:val="00F11662"/>
    <w:rsid w:val="00F11C4C"/>
    <w:rsid w:val="00F1599F"/>
    <w:rsid w:val="00F22355"/>
    <w:rsid w:val="00F31220"/>
    <w:rsid w:val="00F32244"/>
    <w:rsid w:val="00F45879"/>
    <w:rsid w:val="00F523B5"/>
    <w:rsid w:val="00F61470"/>
    <w:rsid w:val="00F74B6B"/>
    <w:rsid w:val="00F81ED1"/>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9D3E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046882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9453215">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1800</Words>
  <Characters>9905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2025-02-28T18:35:00Z</dcterms:created>
  <dcterms:modified xsi:type="dcterms:W3CDTF">2025-02-28T18:35:00Z</dcterms:modified>
</cp:coreProperties>
</file>