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BD93" w14:textId="77777777" w:rsidR="00345CED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35D312" wp14:editId="74EF2F0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8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C9135" w14:textId="77777777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C2AE9">
        <w:rPr>
          <w:rFonts w:ascii="Arial" w:hAnsi="Arial" w:cs="Arial"/>
          <w:b/>
          <w:bCs/>
          <w:sz w:val="20"/>
          <w:szCs w:val="20"/>
          <w:lang w:val="es-MX"/>
        </w:rPr>
        <w:t>, 6, 7 u 8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70FB922A" w14:textId="77777777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C2AE9">
        <w:rPr>
          <w:rFonts w:ascii="Arial" w:hAnsi="Arial" w:cs="Arial"/>
          <w:b/>
          <w:bCs/>
          <w:sz w:val="20"/>
          <w:szCs w:val="20"/>
          <w:lang w:val="es-MX"/>
        </w:rPr>
        <w:t>03 de febrero al 31 de marzo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80D4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14:paraId="7E235562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2C8F81D2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18741A73" w14:textId="77777777"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277A5B" w14:textId="77777777" w:rsidR="00280D4E" w:rsidRDefault="00280D4E" w:rsidP="00280D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*SUGERENCIA DE ITINERARIO 5 DÍAS, PUEDEN AGREGARSE HASTA 2 DÍAS MÁS*</w:t>
      </w:r>
    </w:p>
    <w:p w14:paraId="3A8DC0F6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B307747" w14:textId="77777777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14:paraId="3D5CDDCC" w14:textId="77777777"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Bienvenido a la ciudad de </w:t>
      </w:r>
      <w:r w:rsidR="000D024D" w:rsidRPr="00650374">
        <w:rPr>
          <w:rFonts w:ascii="Arial" w:hAnsi="Arial" w:cs="Arial"/>
          <w:sz w:val="20"/>
          <w:szCs w:val="20"/>
          <w:lang w:val="es-MX"/>
        </w:rPr>
        <w:t>Nueva York</w:t>
      </w:r>
      <w:r w:rsidRPr="00650374">
        <w:rPr>
          <w:rFonts w:ascii="Arial" w:hAnsi="Arial" w:cs="Arial"/>
          <w:sz w:val="20"/>
          <w:szCs w:val="20"/>
          <w:lang w:val="es-MX"/>
        </w:rPr>
        <w:t>! Traslado al hotel.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EB5B074" w14:textId="77777777"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3F27B6" w14:textId="77777777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  <w:r w:rsidR="00280D4E">
        <w:rPr>
          <w:rFonts w:ascii="Arial" w:hAnsi="Arial" w:cs="Arial"/>
          <w:b/>
          <w:bCs/>
          <w:lang w:val="es-MX"/>
        </w:rPr>
        <w:t xml:space="preserve"> (TOUR ALTO Y BAJO MANHATTAN)</w:t>
      </w:r>
    </w:p>
    <w:p w14:paraId="10E3353B" w14:textId="6C3BE9E6"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Tour Alto y Bajo Manhattan. </w:t>
      </w:r>
      <w:r w:rsidR="00120455" w:rsidRPr="00120455">
        <w:rPr>
          <w:rFonts w:ascii="Arial" w:hAnsi="Arial" w:cs="Arial"/>
          <w:sz w:val="20"/>
          <w:szCs w:val="20"/>
          <w:lang w:val="es-MX"/>
        </w:rPr>
        <w:t>Visita de la ciudad. En camino al Alto Manhattan a lo largo del Central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Park pasaremos por el Lincoln Center, el edificio Dakota y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Fields.Harlem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, 5ta Avenida, Rockefeller Center, Hudson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Grenwich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, Zona cero, Estatua de la Libertad y los Puentes del</w:t>
      </w:r>
      <w:r w:rsidR="00120455">
        <w:rPr>
          <w:rFonts w:ascii="Arial" w:hAnsi="Arial" w:cs="Arial"/>
          <w:sz w:val="20"/>
          <w:szCs w:val="20"/>
          <w:lang w:val="es-MX"/>
        </w:rPr>
        <w:t xml:space="preserve"> </w:t>
      </w:r>
      <w:r w:rsidR="00120455" w:rsidRPr="00120455">
        <w:rPr>
          <w:rFonts w:ascii="Arial" w:hAnsi="Arial" w:cs="Arial"/>
          <w:sz w:val="20"/>
          <w:szCs w:val="20"/>
          <w:lang w:val="es-MX"/>
        </w:rPr>
        <w:t xml:space="preserve">East </w:t>
      </w:r>
      <w:proofErr w:type="spellStart"/>
      <w:r w:rsidR="00120455" w:rsidRPr="00120455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="00120455" w:rsidRPr="00120455">
        <w:rPr>
          <w:rFonts w:ascii="Arial" w:hAnsi="Arial" w:cs="Arial"/>
          <w:sz w:val="20"/>
          <w:szCs w:val="20"/>
          <w:lang w:val="es-MX"/>
        </w:rPr>
        <w:t>. Tarde Libre</w:t>
      </w:r>
      <w:r w:rsidR="00120455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77DD02D" w14:textId="77777777" w:rsidR="00280D4E" w:rsidRDefault="00280D4E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0A853F2" w14:textId="77777777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280D4E">
        <w:rPr>
          <w:rFonts w:ascii="Arial" w:hAnsi="Arial" w:cs="Arial"/>
          <w:b/>
          <w:bCs/>
          <w:lang w:val="es-MX"/>
        </w:rPr>
        <w:t>s</w:t>
      </w:r>
      <w:r w:rsidRPr="00CD4312">
        <w:rPr>
          <w:rFonts w:ascii="Arial" w:hAnsi="Arial" w:cs="Arial"/>
          <w:b/>
          <w:bCs/>
          <w:lang w:val="es-MX"/>
        </w:rPr>
        <w:t xml:space="preserve"> 3</w:t>
      </w:r>
      <w:r w:rsidR="00280D4E">
        <w:rPr>
          <w:rFonts w:ascii="Arial" w:hAnsi="Arial" w:cs="Arial"/>
          <w:b/>
          <w:bCs/>
          <w:lang w:val="es-MX"/>
        </w:rPr>
        <w:t xml:space="preserve"> y 4</w:t>
      </w:r>
      <w:r w:rsidR="00120455">
        <w:rPr>
          <w:rFonts w:ascii="Arial" w:hAnsi="Arial" w:cs="Arial"/>
          <w:b/>
          <w:bCs/>
          <w:lang w:val="es-MX"/>
        </w:rPr>
        <w:t>.- Nueva York</w:t>
      </w:r>
    </w:p>
    <w:p w14:paraId="44A93FA8" w14:textId="5189151D" w:rsidR="00477E28" w:rsidRPr="00477E28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</w:t>
      </w:r>
      <w:r w:rsidR="00280D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para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hacer uso de su New York City Explorer Pass (incluido).</w:t>
      </w:r>
    </w:p>
    <w:p w14:paraId="2BFBFA95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60 días de atracciones, museos y algunos de los monumentos más reconocidos de los Estados Unidos.</w:t>
      </w:r>
    </w:p>
    <w:p w14:paraId="7CC8E4D7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2000D95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  <w:sectPr w:rsidR="00477E28" w:rsidRPr="00477E28" w:rsidSect="00345CED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Atracciones</w:t>
      </w:r>
      <w:proofErr w:type="spellEnd"/>
      <w:r w:rsidRP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incluidas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gramStart"/>
      <w:r>
        <w:rPr>
          <w:rFonts w:ascii="Arial" w:hAnsi="Arial" w:cs="Arial"/>
          <w:b/>
          <w:bCs/>
          <w:sz w:val="20"/>
          <w:szCs w:val="20"/>
          <w:lang w:val="en-AU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elegir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2)</w:t>
      </w:r>
    </w:p>
    <w:p w14:paraId="1715E22D" w14:textId="77777777" w:rsidR="00477E28" w:rsidRPr="00280D4E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80D4E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: exposición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Dare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Dream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en el piso 18 y la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Observation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0D4E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280D4E">
        <w:rPr>
          <w:rFonts w:ascii="Arial" w:hAnsi="Arial" w:cs="Arial"/>
          <w:sz w:val="20"/>
          <w:szCs w:val="20"/>
          <w:lang w:val="es-MX"/>
        </w:rPr>
        <w:t xml:space="preserve"> – plataforma de observación - del piso 86</w:t>
      </w:r>
    </w:p>
    <w:p w14:paraId="3D92920B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Top of the Rock</w:t>
      </w:r>
    </w:p>
    <w:p w14:paraId="3AF98497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14:paraId="11607178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14:paraId="3BEDCF8D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14:paraId="2D402E96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MOMA</w:t>
      </w:r>
    </w:p>
    <w:p w14:paraId="12480C95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Madame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</w:p>
    <w:p w14:paraId="71176CAB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14:paraId="2AB0D355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RIDE</w:t>
      </w:r>
    </w:p>
    <w:p w14:paraId="5CA83D6B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TOUR</w:t>
      </w:r>
    </w:p>
    <w:p w14:paraId="3D490E09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14:paraId="36AC32C8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14:paraId="0724EF63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Hamilton Happy Hour</w:t>
      </w:r>
    </w:p>
    <w:p w14:paraId="2F005C71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14:paraId="3BE72CB9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One World Observatory</w:t>
      </w:r>
    </w:p>
    <w:p w14:paraId="2EAB8E99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14:paraId="068A51D0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14:paraId="03713DF5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14:paraId="2A62859F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Food on Foot</w:t>
      </w:r>
    </w:p>
    <w:p w14:paraId="20ACDF48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14:paraId="22FEA1AD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del Sexo</w:t>
      </w:r>
    </w:p>
    <w:p w14:paraId="1D8D3F7E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14:paraId="4EC98FDA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On Location</w:t>
      </w:r>
    </w:p>
    <w:p w14:paraId="25A07830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a pie</w:t>
      </w:r>
    </w:p>
    <w:p w14:paraId="182F82AF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14:paraId="71B544B8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14:paraId="521A3C2E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14:paraId="53839BEF" w14:textId="77777777" w:rsid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77E28" w:rsidSect="00477E28">
          <w:type w:val="continuous"/>
          <w:pgSz w:w="12240" w:h="15840"/>
          <w:pgMar w:top="2126" w:right="1134" w:bottom="851" w:left="1134" w:header="709" w:footer="709" w:gutter="0"/>
          <w:cols w:num="3" w:space="708"/>
          <w:docGrid w:linePitch="360"/>
        </w:sectPr>
      </w:pPr>
    </w:p>
    <w:p w14:paraId="7B01F6E3" w14:textId="77777777"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¡entre muchos otros!</w:t>
      </w:r>
    </w:p>
    <w:p w14:paraId="15696538" w14:textId="77777777" w:rsidR="00525C32" w:rsidRPr="00650374" w:rsidRDefault="00477E28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Todas las atracciones están sujetas a cambios sin previo aviso.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75CC779" w14:textId="77777777"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D5D344B" w14:textId="77777777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280D4E">
        <w:rPr>
          <w:rFonts w:ascii="Arial" w:hAnsi="Arial" w:cs="Arial"/>
          <w:b/>
          <w:bCs/>
          <w:lang w:val="es-MX"/>
        </w:rPr>
        <w:t>5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CB7C62" w:rsidRPr="00CD4312">
        <w:rPr>
          <w:rFonts w:ascii="Arial" w:hAnsi="Arial" w:cs="Arial"/>
          <w:b/>
          <w:bCs/>
          <w:lang w:val="es-MX"/>
        </w:rPr>
        <w:t>Nueva York</w:t>
      </w:r>
    </w:p>
    <w:p w14:paraId="4BABD1B9" w14:textId="12FBDD6B"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</w:t>
      </w:r>
      <w:r w:rsidR="00280D4E">
        <w:rPr>
          <w:rFonts w:ascii="Arial" w:hAnsi="Arial" w:cs="Arial"/>
          <w:sz w:val="20"/>
          <w:szCs w:val="20"/>
          <w:lang w:val="es-MX"/>
        </w:rPr>
        <w:t>o.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salida en el hotel se realiza a las 1</w:t>
      </w:r>
      <w:r w:rsidR="004D27DB" w:rsidRPr="0065037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14:paraId="1999940E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3D19B81" w14:textId="77777777" w:rsidR="00FF743C" w:rsidRDefault="00280D4E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14:paraId="0B47631B" w14:textId="77777777"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CB1C1F9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5A6B4C04" w14:textId="77777777" w:rsidR="007A77DC" w:rsidRPr="00650374" w:rsidRDefault="00280D4E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</w:t>
      </w:r>
      <w:r>
        <w:rPr>
          <w:rFonts w:ascii="Arial" w:hAnsi="Arial" w:cs="Arial"/>
          <w:sz w:val="20"/>
          <w:szCs w:val="20"/>
          <w:lang w:val="es-MX"/>
        </w:rPr>
        <w:t>con desayuno continental en el hotel incluido</w:t>
      </w:r>
    </w:p>
    <w:p w14:paraId="61501822" w14:textId="77777777"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de llegada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280D4E">
        <w:rPr>
          <w:rFonts w:ascii="Arial" w:hAnsi="Arial" w:cs="Arial"/>
          <w:sz w:val="20"/>
          <w:szCs w:val="20"/>
          <w:lang w:val="es-MX"/>
        </w:rPr>
        <w:t xml:space="preserve">y salida </w:t>
      </w:r>
      <w:r w:rsidR="005E4351">
        <w:rPr>
          <w:rFonts w:ascii="Arial" w:hAnsi="Arial" w:cs="Arial"/>
          <w:sz w:val="20"/>
          <w:szCs w:val="20"/>
          <w:lang w:val="es-MX"/>
        </w:rPr>
        <w:t xml:space="preserve">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</w:t>
      </w:r>
    </w:p>
    <w:p w14:paraId="58BAB2A8" w14:textId="77777777" w:rsidR="00477E28" w:rsidRPr="00477E28" w:rsidRDefault="00477E28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14:paraId="0D64BCDD" w14:textId="77777777" w:rsidR="00FF743C" w:rsidRDefault="00D47D70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 xml:space="preserve">de Alto y Bajo Manhattan </w:t>
      </w:r>
      <w:r w:rsidR="00FB3F79">
        <w:rPr>
          <w:rFonts w:ascii="Arial" w:hAnsi="Arial" w:cs="Arial"/>
          <w:sz w:val="20"/>
          <w:szCs w:val="20"/>
          <w:lang w:val="es-MX"/>
        </w:rPr>
        <w:t xml:space="preserve">en servicio </w:t>
      </w:r>
      <w:r w:rsidR="00280D4E" w:rsidRPr="00650374">
        <w:rPr>
          <w:rFonts w:ascii="Arial" w:hAnsi="Arial" w:cs="Arial"/>
          <w:sz w:val="20"/>
          <w:szCs w:val="20"/>
          <w:lang w:val="es-MX"/>
        </w:rPr>
        <w:t>compartido</w:t>
      </w:r>
    </w:p>
    <w:p w14:paraId="6CAE17FD" w14:textId="77777777" w:rsidR="00280D4E" w:rsidRDefault="004D27DB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Impuestos hoteleros incluidos</w:t>
      </w:r>
    </w:p>
    <w:p w14:paraId="6DDB3D78" w14:textId="77777777" w:rsidR="004D27DB" w:rsidRPr="00280D4E" w:rsidRDefault="00280D4E" w:rsidP="00280D4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>
        <w:rPr>
          <w:rFonts w:ascii="Arial" w:hAnsi="Arial" w:cs="Arial"/>
          <w:sz w:val="20"/>
          <w:szCs w:val="20"/>
          <w:lang w:val="es-MX"/>
        </w:rPr>
        <w:t>básica</w:t>
      </w:r>
    </w:p>
    <w:p w14:paraId="0ED2087A" w14:textId="77777777"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A9BE8BE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3A3C923F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 w:rsidRPr="00650374">
        <w:rPr>
          <w:rFonts w:ascii="Arial" w:hAnsi="Arial" w:cs="Arial"/>
          <w:sz w:val="20"/>
          <w:szCs w:val="20"/>
          <w:lang w:val="es-MX"/>
        </w:rPr>
        <w:t>Boletos de avión internacionales. 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xico/Nueva York /M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</w:t>
      </w:r>
    </w:p>
    <w:p w14:paraId="40C350D4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2000BBF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5737E299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15FCE8B1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Visa para ingreso a </w:t>
      </w:r>
      <w:r w:rsidR="00280D4E">
        <w:rPr>
          <w:rFonts w:ascii="Arial" w:hAnsi="Arial" w:cs="Arial"/>
          <w:sz w:val="20"/>
          <w:szCs w:val="20"/>
          <w:lang w:val="es-MX"/>
        </w:rPr>
        <w:t>Estados Unidos</w:t>
      </w:r>
    </w:p>
    <w:p w14:paraId="2277915D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60106610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70286660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14:paraId="58EC66A9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14:paraId="002B4FEB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280D4E">
        <w:rPr>
          <w:rFonts w:ascii="Arial" w:hAnsi="Arial" w:cs="Arial"/>
          <w:sz w:val="20"/>
          <w:szCs w:val="20"/>
          <w:lang w:val="es-MX"/>
        </w:rPr>
        <w:t>3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14:paraId="18A59AC7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242F84CF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14:paraId="4E06CA1A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14:paraId="75842FBE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14:paraId="6B28863B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14:paraId="0CB2692B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14:paraId="3379411B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14:paraId="4DC38246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14:paraId="60698C9F" w14:textId="77777777"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7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</w:t>
      </w:r>
      <w:r w:rsidR="00280D4E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</w:t>
      </w:r>
      <w:r w:rsidR="00280D4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tramo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14:paraId="4C449DC2" w14:textId="77777777"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14:paraId="7F64E7D3" w14:textId="77777777" w:rsidR="00633718" w:rsidRDefault="00633718" w:rsidP="00633718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14:paraId="5D1E8D60" w14:textId="77777777"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Tarifa CHD aplicara para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chd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&lt;15 años compartiendo la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hab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con dos adultos pagos.</w:t>
      </w:r>
    </w:p>
    <w:p w14:paraId="7822824D" w14:textId="77777777"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SGL/DBL/ TPL base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habitacion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DLX.</w:t>
      </w:r>
    </w:p>
    <w:p w14:paraId="5EEDA96D" w14:textId="77777777" w:rsidR="006C2AE9" w:rsidRPr="006C2AE9" w:rsidRDefault="006C2AE9" w:rsidP="006C2AE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QUAD/QUIT/SEXT/ base HAB ONE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bed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suite 2 camas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queen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y 1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sofa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cama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queen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.</w:t>
      </w:r>
    </w:p>
    <w:p w14:paraId="5E899256" w14:textId="77777777" w:rsidR="00E60E46" w:rsidRPr="006C2AE9" w:rsidRDefault="00280D4E" w:rsidP="009A207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Sujeto a disponibilidad y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black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out</w:t>
      </w:r>
      <w:proofErr w:type="spellEnd"/>
      <w:r w:rsidRP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dates</w:t>
      </w:r>
      <w:r w:rsidR="006C2AE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(16 al 20 de marzo 2025)</w:t>
      </w:r>
    </w:p>
    <w:p w14:paraId="5EBFE1FB" w14:textId="77777777" w:rsidR="006C2AE9" w:rsidRPr="006C2AE9" w:rsidRDefault="006C2AE9" w:rsidP="006C2AE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3128"/>
        <w:gridCol w:w="751"/>
      </w:tblGrid>
      <w:tr w:rsidR="006C2AE9" w:rsidRPr="006C2AE9" w14:paraId="66CBDC1C" w14:textId="77777777" w:rsidTr="006C2AE9">
        <w:trPr>
          <w:trHeight w:val="269"/>
          <w:jc w:val="center"/>
        </w:trPr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14:paraId="024D33E0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6C2AE9" w:rsidRPr="006C2AE9" w14:paraId="40C1FD2E" w14:textId="77777777" w:rsidTr="006C2AE9">
        <w:trPr>
          <w:trHeight w:val="269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5C7FFCF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4AD6650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1B3AFB28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6C2AE9" w:rsidRPr="006C2AE9" w14:paraId="0DA401F2" w14:textId="77777777" w:rsidTr="006C2AE9">
        <w:trPr>
          <w:trHeight w:val="269"/>
          <w:jc w:val="center"/>
        </w:trPr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AAAC5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63856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SAN CARLOS 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FCF4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6C2AE9" w:rsidRPr="006C2AE9" w14:paraId="4D642BB8" w14:textId="77777777" w:rsidTr="006C2AE9">
        <w:trPr>
          <w:trHeight w:val="269"/>
          <w:jc w:val="center"/>
        </w:trPr>
        <w:tc>
          <w:tcPr>
            <w:tcW w:w="60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14:paraId="67EB6A91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14:paraId="16EE1307" w14:textId="77777777"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65CBD92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EE1758F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A67E1E3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51B3E1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F6EA696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F9BF41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2AF6B5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474C47" w14:textId="77777777" w:rsidR="006C2AE9" w:rsidRDefault="006C2AE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39"/>
        <w:gridCol w:w="739"/>
        <w:gridCol w:w="739"/>
        <w:gridCol w:w="739"/>
        <w:gridCol w:w="778"/>
      </w:tblGrid>
      <w:tr w:rsidR="006C2AE9" w:rsidRPr="006C2AE9" w14:paraId="3D6315BA" w14:textId="77777777" w:rsidTr="006C2AE9">
        <w:trPr>
          <w:trHeight w:val="265"/>
          <w:jc w:val="center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2B46276C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C2AE9" w:rsidRPr="006C2AE9" w14:paraId="09F1F114" w14:textId="77777777" w:rsidTr="006C2AE9">
        <w:trPr>
          <w:trHeight w:val="265"/>
          <w:jc w:val="center"/>
        </w:trPr>
        <w:tc>
          <w:tcPr>
            <w:tcW w:w="5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1D4562F4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lastRenderedPageBreak/>
              <w:t>SOLO SERVICIOS TERRESTRES</w:t>
            </w:r>
          </w:p>
        </w:tc>
      </w:tr>
      <w:tr w:rsidR="006C2AE9" w:rsidRPr="006C2AE9" w14:paraId="5D1CDD9D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21BA35DA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7FB0BEC3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A93457D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3EDD8F9F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4DB9DFA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08486A26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C2AE9" w:rsidRPr="006C2AE9" w14:paraId="41C83B3B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EB783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03 - 28 FEB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2F083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195DA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E91E1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F3BBB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4A5A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C2AE9" w:rsidRPr="006C2AE9" w14:paraId="4C89289E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52CC9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01 - 31 MAR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3F981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E7A594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7DED3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C5078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E356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350</w:t>
            </w:r>
          </w:p>
        </w:tc>
      </w:tr>
      <w:tr w:rsidR="006C2AE9" w:rsidRPr="006C2AE9" w14:paraId="5FF268D3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80F16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7A918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B8FC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B8F62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89BE8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21668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6C2AE9" w:rsidRPr="006C2AE9" w14:paraId="792188B5" w14:textId="77777777" w:rsidTr="006C2AE9">
        <w:trPr>
          <w:trHeight w:val="265"/>
          <w:jc w:val="center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71AC46B5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C2AE9" w:rsidRPr="006C2AE9" w14:paraId="4287CED6" w14:textId="77777777" w:rsidTr="006C2AE9">
        <w:trPr>
          <w:trHeight w:val="265"/>
          <w:jc w:val="center"/>
        </w:trPr>
        <w:tc>
          <w:tcPr>
            <w:tcW w:w="5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14:paraId="16868ACE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C2AE9" w:rsidRPr="006C2AE9" w14:paraId="7A049E1D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6F16C4F3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78E9CFB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15292905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67176481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077791D7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1122AAF1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C2AE9" w:rsidRPr="006C2AE9" w14:paraId="5E0BE469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2B214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03 - 28 FEB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66057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AB07D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7ECE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1110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A850B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D986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6C2AE9" w:rsidRPr="006C2AE9" w14:paraId="73149C24" w14:textId="77777777" w:rsidTr="006C2AE9">
        <w:trPr>
          <w:trHeight w:val="265"/>
          <w:jc w:val="center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67E5E" w14:textId="77777777" w:rsidR="006C2AE9" w:rsidRPr="006C2AE9" w:rsidRDefault="006C2AE9" w:rsidP="006C2AE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lang w:val="es-MX" w:eastAsia="es-MX" w:bidi="ar-SA"/>
              </w:rPr>
              <w:t>01 - 31 MAR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A970A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151FE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364C0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1240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CEDAB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A3BF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</w:tbl>
    <w:p w14:paraId="78B71566" w14:textId="77777777" w:rsidR="00280D4E" w:rsidRDefault="00280D4E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1"/>
      </w:tblGrid>
      <w:tr w:rsidR="006C2AE9" w:rsidRPr="006C2AE9" w14:paraId="4331C635" w14:textId="77777777" w:rsidTr="006C2AE9">
        <w:trPr>
          <w:trHeight w:val="256"/>
          <w:jc w:val="center"/>
        </w:trPr>
        <w:tc>
          <w:tcPr>
            <w:tcW w:w="1095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22BCE1DE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6C2AE9" w:rsidRPr="006C2AE9" w14:paraId="442AB212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678DC0CF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6C2AE9" w:rsidRPr="006C2AE9" w14:paraId="1708DDF5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14:paraId="34FE3375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6C2AE9" w:rsidRPr="006C2AE9" w14:paraId="56F2DB96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4A37BA4C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C2AE9" w:rsidRPr="006C2AE9" w14:paraId="2BFD5775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DDEEB80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C2AE9" w:rsidRPr="006C2AE9" w14:paraId="6FAF3A5C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14:paraId="3110E1B2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C2AE9" w:rsidRPr="006C2AE9" w14:paraId="3FF75380" w14:textId="77777777" w:rsidTr="006C2AE9">
        <w:trPr>
          <w:trHeight w:val="244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14:paraId="305ECD50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13 AÑOS</w:t>
            </w:r>
          </w:p>
        </w:tc>
      </w:tr>
      <w:tr w:rsidR="006C2AE9" w:rsidRPr="006C2AE9" w14:paraId="728CAEFE" w14:textId="77777777" w:rsidTr="006C2AE9">
        <w:trPr>
          <w:trHeight w:val="256"/>
          <w:jc w:val="center"/>
        </w:trPr>
        <w:tc>
          <w:tcPr>
            <w:tcW w:w="109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0E4B1C63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FEBRERO AL 31 DE MARZO 2025</w:t>
            </w:r>
          </w:p>
        </w:tc>
      </w:tr>
      <w:tr w:rsidR="006C2AE9" w:rsidRPr="006C2AE9" w14:paraId="30EADD00" w14:textId="77777777" w:rsidTr="006C2AE9">
        <w:trPr>
          <w:trHeight w:val="256"/>
          <w:jc w:val="center"/>
        </w:trPr>
        <w:tc>
          <w:tcPr>
            <w:tcW w:w="1095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14:paraId="1A224CD9" w14:textId="77777777" w:rsidR="006C2AE9" w:rsidRPr="006C2AE9" w:rsidRDefault="006C2AE9" w:rsidP="006C2A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C2AE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14:paraId="3D2D1D5F" w14:textId="77777777"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CC8D39" w14:textId="77777777"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5270A9" w14:textId="77777777"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5B90300" w14:textId="77777777"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5B4D75D" w14:textId="77777777"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5B6E5C0" w14:textId="77777777" w:rsidR="00E60E46" w:rsidRDefault="00CD431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16EC296A" wp14:editId="7CFD835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581025"/>
            <wp:effectExtent l="0" t="0" r="0" b="9525"/>
            <wp:wrapThrough wrapText="bothSides">
              <wp:wrapPolygon edited="0">
                <wp:start x="2419" y="0"/>
                <wp:lineTo x="1382" y="0"/>
                <wp:lineTo x="346" y="6374"/>
                <wp:lineTo x="346" y="13456"/>
                <wp:lineTo x="1728" y="21246"/>
                <wp:lineTo x="2074" y="21246"/>
                <wp:lineTo x="4493" y="21246"/>
                <wp:lineTo x="13133" y="19121"/>
                <wp:lineTo x="21082" y="14872"/>
                <wp:lineTo x="20563" y="11331"/>
                <wp:lineTo x="21254" y="7790"/>
                <wp:lineTo x="19181" y="6374"/>
                <wp:lineTo x="4493" y="0"/>
                <wp:lineTo x="241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8BDDC" w14:textId="77777777"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42B862DC" w14:textId="77777777"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6B565C4" w14:textId="77777777"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0DF3DB" w14:textId="77777777"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10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1438"/>
        <w:gridCol w:w="1289"/>
        <w:gridCol w:w="1771"/>
      </w:tblGrid>
      <w:tr w:rsidR="00280D4E" w:rsidRPr="00280D4E" w14:paraId="11C89E31" w14:textId="77777777" w:rsidTr="00280D4E">
        <w:trPr>
          <w:trHeight w:val="163"/>
          <w:jc w:val="center"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14:paraId="7A5108B9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280D4E" w:rsidRPr="00280D4E" w14:paraId="60090404" w14:textId="77777777" w:rsidTr="00280D4E">
        <w:trPr>
          <w:trHeight w:val="163"/>
          <w:jc w:val="center"/>
        </w:trPr>
        <w:tc>
          <w:tcPr>
            <w:tcW w:w="104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14:paraId="58697060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80D4E" w:rsidRPr="00280D4E" w14:paraId="2315A633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4EBF1EE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7AAD278D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14:paraId="5FD3423C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JNR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14:paraId="46A0D4EF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80D4E" w:rsidRPr="00280D4E" w14:paraId="311BF81C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B00C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THE EDGE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74B4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0E01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CC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14:paraId="536588AE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2523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MOMA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76D3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3E96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AB3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  <w:tr w:rsidR="00280D4E" w:rsidRPr="00280D4E" w14:paraId="40B5AD6C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6B60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TOP OF THE ROCK (ANTES DE LAS 5 PM)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3ED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307F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948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14:paraId="0E941F96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DFE7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GENERAL SUMMIT ONE VANDERBILT (ANTES DE LAS 8 PM)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6853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15F6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818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14:paraId="03FB1914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802D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GENERAL EMPIRE STATE BUILDING (NO ATARDECER)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3184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4F66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C99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80D4E" w:rsidRPr="00280D4E" w14:paraId="68B7E247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B89B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FERRY A LA ESTATUA DE LA LIBERTAD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EFD1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924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495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14:paraId="3722BE4F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CCD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ALQUILER DE BICI EN CENTRAL PARK POR 2 HRS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4A9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BF9A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3F9F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</w:t>
            </w:r>
          </w:p>
        </w:tc>
      </w:tr>
      <w:tr w:rsidR="00280D4E" w:rsidRPr="00280D4E" w14:paraId="37852FE0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A6CE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DE DÍA COMPLETO A WASHINGTON (MARTES, JUEVES Y DOMINGO)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F8F6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E430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1B7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280D4E" w:rsidRPr="00280D4E" w14:paraId="46B8AA39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686A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DE DÍA COMPLETO A BOSTON (LUNES, MIÉRCOLES Y SÁBADO)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5B49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E2E1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FAC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280D4E" w:rsidRPr="00280D4E" w14:paraId="1D722F30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2426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CIRCLE LINE CRUISE LANDMARK CRUISE (CITY CRUISES)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9EAB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F04C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5D8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280D4E" w:rsidRPr="00280D4E" w14:paraId="6055ED59" w14:textId="77777777" w:rsidTr="00280D4E">
        <w:trPr>
          <w:trHeight w:val="16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179C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TOURS PRIVADOS POR MANHATTAN (DIFERENTES TOURS)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B86F9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CONSULTAR TARIFA DE ACUERDO A TOUR Y NÚMERO DE PERSONAS</w:t>
            </w:r>
          </w:p>
        </w:tc>
      </w:tr>
      <w:tr w:rsidR="00280D4E" w:rsidRPr="00280D4E" w14:paraId="3E3DDE10" w14:textId="77777777" w:rsidTr="00280D4E">
        <w:trPr>
          <w:trHeight w:val="173"/>
          <w:jc w:val="center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F68F0" w14:textId="77777777" w:rsidR="00280D4E" w:rsidRPr="00280D4E" w:rsidRDefault="00280D4E" w:rsidP="00280D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SHOWS DE BROADWAY COMO ALADDIN, REY LEÓN O WICKED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9B7D2" w14:textId="77777777" w:rsidR="00280D4E" w:rsidRPr="00280D4E" w:rsidRDefault="00280D4E" w:rsidP="00280D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0D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DESDE $70 USD POR PERSONA (DEPENDIENDO FECHA Y SHOW)</w:t>
            </w:r>
          </w:p>
        </w:tc>
      </w:tr>
    </w:tbl>
    <w:p w14:paraId="667CDF6E" w14:textId="77777777"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947412" w14:textId="77777777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lastRenderedPageBreak/>
        <w:drawing>
          <wp:inline distT="0" distB="0" distL="0" distR="0" wp14:anchorId="24A5D8BC" wp14:editId="09787CA4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212A" w14:textId="77777777" w:rsidR="00F615A5" w:rsidRDefault="00F615A5" w:rsidP="00450C15">
      <w:pPr>
        <w:spacing w:after="0" w:line="240" w:lineRule="auto"/>
      </w:pPr>
      <w:r>
        <w:separator/>
      </w:r>
    </w:p>
  </w:endnote>
  <w:endnote w:type="continuationSeparator" w:id="0">
    <w:p w14:paraId="5F96C88E" w14:textId="77777777" w:rsidR="00F615A5" w:rsidRDefault="00F615A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855D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CE823" wp14:editId="35A24D6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CD061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3ED0" w14:textId="77777777" w:rsidR="00F615A5" w:rsidRDefault="00F615A5" w:rsidP="00450C15">
      <w:pPr>
        <w:spacing w:after="0" w:line="240" w:lineRule="auto"/>
      </w:pPr>
      <w:r>
        <w:separator/>
      </w:r>
    </w:p>
  </w:footnote>
  <w:footnote w:type="continuationSeparator" w:id="0">
    <w:p w14:paraId="03605A6B" w14:textId="77777777" w:rsidR="00F615A5" w:rsidRDefault="00F615A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09D7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C432DD" wp14:editId="3BDFEAC1">
              <wp:simplePos x="0" y="0"/>
              <wp:positionH relativeFrom="column">
                <wp:posOffset>-577215</wp:posOffset>
              </wp:positionH>
              <wp:positionV relativeFrom="paragraph">
                <wp:posOffset>-450216</wp:posOffset>
              </wp:positionV>
              <wp:extent cx="5036820" cy="11715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F25D5" w14:textId="77777777" w:rsidR="006C2AE9" w:rsidRDefault="006C2AE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C2AE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 PROMO FEBRERO Y MARZO 2025</w:t>
                          </w:r>
                        </w:p>
                        <w:p w14:paraId="5EDB1A91" w14:textId="77777777" w:rsidR="00525C32" w:rsidRPr="00345CED" w:rsidRDefault="006C2AE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1867</w:t>
                          </w:r>
                          <w:r w:rsidR="00280D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-C2025</w:t>
                          </w:r>
                        </w:p>
                        <w:p w14:paraId="169723BD" w14:textId="77777777" w:rsidR="00B716EF" w:rsidRPr="00DD6CCC" w:rsidRDefault="00B716E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432D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35.45pt;width:396.6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" filled="f" stroked="f">
              <v:textbox>
                <w:txbxContent>
                  <w:p w14:paraId="2E7F25D5" w14:textId="77777777" w:rsidR="006C2AE9" w:rsidRDefault="006C2AE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C2AE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 PROMO FEBRERO Y MARZO 2025</w:t>
                    </w:r>
                  </w:p>
                  <w:p w14:paraId="5EDB1A91" w14:textId="77777777" w:rsidR="00525C32" w:rsidRPr="00345CED" w:rsidRDefault="006C2AE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1867</w:t>
                    </w:r>
                    <w:r w:rsidR="00280D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-C2025</w:t>
                    </w:r>
                  </w:p>
                  <w:p w14:paraId="169723BD" w14:textId="77777777" w:rsidR="00B716EF" w:rsidRPr="00DD6CCC" w:rsidRDefault="00B716E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83DB6E0" wp14:editId="129D61C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ABDD8AE" wp14:editId="202E51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FC1705" wp14:editId="010BF18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FA0B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10.25pt;height:410.25pt" o:bullet="t">
        <v:imagedata r:id="rId1" o:title="clip_image001"/>
      </v:shape>
    </w:pict>
  </w:numPicBullet>
  <w:numPicBullet w:numPicBulletId="1">
    <w:pict>
      <v:shape id="_x0000_i103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29"/>
  </w:num>
  <w:num w:numId="4" w16cid:durableId="204610184">
    <w:abstractNumId w:val="40"/>
  </w:num>
  <w:num w:numId="5" w16cid:durableId="239488712">
    <w:abstractNumId w:val="17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8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6"/>
  </w:num>
  <w:num w:numId="14" w16cid:durableId="314922090">
    <w:abstractNumId w:val="44"/>
  </w:num>
  <w:num w:numId="15" w16cid:durableId="1888103575">
    <w:abstractNumId w:val="31"/>
  </w:num>
  <w:num w:numId="16" w16cid:durableId="2092197163">
    <w:abstractNumId w:val="35"/>
  </w:num>
  <w:num w:numId="17" w16cid:durableId="858156701">
    <w:abstractNumId w:val="3"/>
  </w:num>
  <w:num w:numId="18" w16cid:durableId="1379666781">
    <w:abstractNumId w:val="26"/>
  </w:num>
  <w:num w:numId="19" w16cid:durableId="754714964">
    <w:abstractNumId w:val="21"/>
  </w:num>
  <w:num w:numId="20" w16cid:durableId="1178545253">
    <w:abstractNumId w:val="15"/>
  </w:num>
  <w:num w:numId="21" w16cid:durableId="387924027">
    <w:abstractNumId w:val="16"/>
  </w:num>
  <w:num w:numId="22" w16cid:durableId="1494682557">
    <w:abstractNumId w:val="39"/>
  </w:num>
  <w:num w:numId="23" w16cid:durableId="1840845271">
    <w:abstractNumId w:val="33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8"/>
  </w:num>
  <w:num w:numId="27" w16cid:durableId="1418597712">
    <w:abstractNumId w:val="5"/>
  </w:num>
  <w:num w:numId="28" w16cid:durableId="1563826093">
    <w:abstractNumId w:val="19"/>
  </w:num>
  <w:num w:numId="29" w16cid:durableId="930889323">
    <w:abstractNumId w:val="2"/>
  </w:num>
  <w:num w:numId="30" w16cid:durableId="752094186">
    <w:abstractNumId w:val="32"/>
  </w:num>
  <w:num w:numId="31" w16cid:durableId="1135835544">
    <w:abstractNumId w:val="42"/>
  </w:num>
  <w:num w:numId="32" w16cid:durableId="71705712">
    <w:abstractNumId w:val="43"/>
  </w:num>
  <w:num w:numId="33" w16cid:durableId="403601227">
    <w:abstractNumId w:val="27"/>
  </w:num>
  <w:num w:numId="34" w16cid:durableId="1128665583">
    <w:abstractNumId w:val="24"/>
  </w:num>
  <w:num w:numId="35" w16cid:durableId="1360207225">
    <w:abstractNumId w:val="34"/>
  </w:num>
  <w:num w:numId="36" w16cid:durableId="1577786551">
    <w:abstractNumId w:val="6"/>
  </w:num>
  <w:num w:numId="37" w16cid:durableId="1290042171">
    <w:abstractNumId w:val="41"/>
  </w:num>
  <w:num w:numId="38" w16cid:durableId="1595088622">
    <w:abstractNumId w:val="10"/>
  </w:num>
  <w:num w:numId="39" w16cid:durableId="1921909935">
    <w:abstractNumId w:val="45"/>
  </w:num>
  <w:num w:numId="40" w16cid:durableId="553587070">
    <w:abstractNumId w:val="20"/>
  </w:num>
  <w:num w:numId="41" w16cid:durableId="392313525">
    <w:abstractNumId w:val="18"/>
  </w:num>
  <w:num w:numId="42" w16cid:durableId="1343973616">
    <w:abstractNumId w:val="37"/>
  </w:num>
  <w:num w:numId="43" w16cid:durableId="554005090">
    <w:abstractNumId w:val="23"/>
  </w:num>
  <w:num w:numId="44" w16cid:durableId="2021395248">
    <w:abstractNumId w:val="13"/>
  </w:num>
  <w:num w:numId="45" w16cid:durableId="497041667">
    <w:abstractNumId w:val="30"/>
  </w:num>
  <w:num w:numId="46" w16cid:durableId="1530995299">
    <w:abstractNumId w:val="22"/>
  </w:num>
  <w:num w:numId="47" w16cid:durableId="39015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33CC"/>
    <w:rsid w:val="001E49A4"/>
    <w:rsid w:val="001E6B87"/>
    <w:rsid w:val="002049A1"/>
    <w:rsid w:val="00204AE2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3340"/>
    <w:rsid w:val="00354501"/>
    <w:rsid w:val="0035732A"/>
    <w:rsid w:val="00364547"/>
    <w:rsid w:val="00371B83"/>
    <w:rsid w:val="003726A3"/>
    <w:rsid w:val="003805A5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609E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B406F"/>
    <w:rsid w:val="008B7201"/>
    <w:rsid w:val="008D2826"/>
    <w:rsid w:val="008E5F70"/>
    <w:rsid w:val="008F0CE2"/>
    <w:rsid w:val="00902CE2"/>
    <w:rsid w:val="009227E5"/>
    <w:rsid w:val="00932207"/>
    <w:rsid w:val="009331EB"/>
    <w:rsid w:val="00934D10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36A64"/>
    <w:rsid w:val="00B36C6A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D65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2025-02-06T00:45:00Z</dcterms:created>
  <dcterms:modified xsi:type="dcterms:W3CDTF">2025-02-06T00:45:00Z</dcterms:modified>
</cp:coreProperties>
</file>